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3161" w:rsidRPr="004B0A2A" w:rsidRDefault="00082CBE" w:rsidP="00DA1A9A">
      <w:pPr>
        <w:autoSpaceDE w:val="0"/>
        <w:autoSpaceDN w:val="0"/>
        <w:adjustRightInd w:val="0"/>
        <w:spacing w:line="276" w:lineRule="auto"/>
        <w:ind w:firstLine="0"/>
        <w:jc w:val="center"/>
        <w:rPr>
          <w:color w:val="000000"/>
        </w:rPr>
      </w:pPr>
      <w:bookmarkStart w:id="0" w:name="OLE_LINK1"/>
      <w:r w:rsidRPr="00082CBE">
        <w:rPr>
          <w:b/>
          <w:bCs/>
          <w:noProof/>
          <w:color w:val="000000"/>
        </w:rPr>
        <w:pict>
          <v:rect id="Прямоугольник 31" o:spid="_x0000_s1026" style="position:absolute;left:0;text-align:left;margin-left:461.6pt;margin-top:-23.7pt;width:40.5pt;height:20.2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" fillcolor="white [3201]" stroked="f" strokeweight="1pt"/>
        </w:pict>
      </w:r>
      <w:r w:rsidR="00D93161" w:rsidRPr="004B0A2A">
        <w:rPr>
          <w:b/>
          <w:bCs/>
          <w:color w:val="000000"/>
        </w:rPr>
        <w:t>Національний технічний університет України</w:t>
      </w:r>
    </w:p>
    <w:p w:rsidR="00D93161" w:rsidRPr="004B0A2A" w:rsidRDefault="00D93161" w:rsidP="00DA1A9A">
      <w:pPr>
        <w:autoSpaceDE w:val="0"/>
        <w:autoSpaceDN w:val="0"/>
        <w:adjustRightInd w:val="0"/>
        <w:spacing w:line="276" w:lineRule="auto"/>
        <w:ind w:firstLine="0"/>
        <w:jc w:val="center"/>
        <w:rPr>
          <w:color w:val="000000"/>
        </w:rPr>
      </w:pPr>
      <w:r w:rsidRPr="004B0A2A">
        <w:rPr>
          <w:b/>
          <w:bCs/>
          <w:color w:val="000000"/>
        </w:rPr>
        <w:t>«Київський політехнічний інститут імені Ігоря Сікорського»</w:t>
      </w:r>
    </w:p>
    <w:p w:rsidR="00D93161" w:rsidRPr="004B0A2A" w:rsidRDefault="00D93161" w:rsidP="00DA1A9A">
      <w:pPr>
        <w:autoSpaceDE w:val="0"/>
        <w:autoSpaceDN w:val="0"/>
        <w:adjustRightInd w:val="0"/>
        <w:spacing w:line="276" w:lineRule="auto"/>
        <w:ind w:firstLine="0"/>
        <w:jc w:val="center"/>
        <w:rPr>
          <w:b/>
          <w:bCs/>
          <w:color w:val="000000"/>
        </w:rPr>
      </w:pPr>
    </w:p>
    <w:p w:rsidR="00D93161" w:rsidRPr="004B0A2A" w:rsidRDefault="00D93161" w:rsidP="00DA1A9A">
      <w:pPr>
        <w:autoSpaceDE w:val="0"/>
        <w:autoSpaceDN w:val="0"/>
        <w:adjustRightInd w:val="0"/>
        <w:spacing w:line="276" w:lineRule="auto"/>
        <w:ind w:firstLine="0"/>
        <w:jc w:val="center"/>
        <w:rPr>
          <w:color w:val="000000"/>
        </w:rPr>
      </w:pPr>
      <w:r w:rsidRPr="004B0A2A">
        <w:rPr>
          <w:b/>
          <w:bCs/>
          <w:color w:val="000000"/>
        </w:rPr>
        <w:t>Факультет менеджменту та маркетингу</w:t>
      </w:r>
    </w:p>
    <w:p w:rsidR="00D93161" w:rsidRPr="004B0A2A" w:rsidRDefault="00D93161" w:rsidP="00DA1A9A">
      <w:pPr>
        <w:autoSpaceDE w:val="0"/>
        <w:autoSpaceDN w:val="0"/>
        <w:adjustRightInd w:val="0"/>
        <w:spacing w:line="276" w:lineRule="auto"/>
        <w:ind w:firstLine="0"/>
        <w:jc w:val="center"/>
        <w:rPr>
          <w:color w:val="000000"/>
        </w:rPr>
      </w:pPr>
      <w:r w:rsidRPr="004B0A2A">
        <w:rPr>
          <w:b/>
          <w:bCs/>
          <w:color w:val="000000"/>
        </w:rPr>
        <w:t>Кафедра теоретичної та прикладної економіки</w:t>
      </w:r>
    </w:p>
    <w:p w:rsidR="00D93161" w:rsidRPr="004B0A2A" w:rsidRDefault="00D93161" w:rsidP="00DA1A9A">
      <w:pPr>
        <w:autoSpaceDE w:val="0"/>
        <w:autoSpaceDN w:val="0"/>
        <w:adjustRightInd w:val="0"/>
        <w:spacing w:line="276" w:lineRule="auto"/>
        <w:ind w:firstLine="0"/>
        <w:jc w:val="right"/>
        <w:rPr>
          <w:color w:val="000000"/>
        </w:rPr>
      </w:pPr>
    </w:p>
    <w:p w:rsidR="00D93161" w:rsidRPr="004B0A2A" w:rsidRDefault="00D93161" w:rsidP="00DA1A9A">
      <w:pPr>
        <w:autoSpaceDE w:val="0"/>
        <w:autoSpaceDN w:val="0"/>
        <w:adjustRightInd w:val="0"/>
        <w:spacing w:line="276" w:lineRule="auto"/>
        <w:ind w:left="6096" w:firstLine="0"/>
        <w:rPr>
          <w:color w:val="000000"/>
        </w:rPr>
      </w:pPr>
      <w:r w:rsidRPr="004B0A2A">
        <w:rPr>
          <w:color w:val="000000"/>
        </w:rPr>
        <w:t xml:space="preserve">                                                                                             ДО ЗАХИСТУ ДОПУЩЕНО: </w:t>
      </w:r>
    </w:p>
    <w:p w:rsidR="00D93161" w:rsidRPr="004B0A2A" w:rsidRDefault="00D93161" w:rsidP="00DA1A9A">
      <w:pPr>
        <w:autoSpaceDE w:val="0"/>
        <w:autoSpaceDN w:val="0"/>
        <w:adjustRightInd w:val="0"/>
        <w:spacing w:line="276" w:lineRule="auto"/>
        <w:ind w:left="6096" w:firstLine="0"/>
        <w:rPr>
          <w:color w:val="000000"/>
        </w:rPr>
      </w:pPr>
      <w:r w:rsidRPr="004B0A2A">
        <w:rPr>
          <w:color w:val="000000"/>
        </w:rPr>
        <w:t xml:space="preserve">Завідувачка кафедри ТПЕ                         </w:t>
      </w:r>
      <w:r w:rsidR="00126FF9" w:rsidRPr="004B0A2A">
        <w:rPr>
          <w:color w:val="000000"/>
        </w:rPr>
        <w:t>__________ Ірина КРЕЙДИЧ</w:t>
      </w:r>
      <w:r w:rsidRPr="004B0A2A">
        <w:rPr>
          <w:color w:val="000000"/>
          <w:sz w:val="18"/>
          <w:szCs w:val="18"/>
        </w:rPr>
        <w:t xml:space="preserve">                                                                                                     (підпис)   (ініціали,прізвище)</w:t>
      </w:r>
      <w:r w:rsidRPr="004B0A2A">
        <w:rPr>
          <w:b/>
          <w:bCs/>
          <w:color w:val="000000"/>
        </w:rPr>
        <w:t xml:space="preserve">                                                            «___» _____________</w:t>
      </w:r>
      <w:r w:rsidRPr="004B0A2A">
        <w:rPr>
          <w:color w:val="000000"/>
        </w:rPr>
        <w:t xml:space="preserve">20__ р. </w:t>
      </w:r>
    </w:p>
    <w:p w:rsidR="00121EAC" w:rsidRPr="004B0A2A" w:rsidRDefault="00121EAC" w:rsidP="00DA1A9A">
      <w:pPr>
        <w:autoSpaceDE w:val="0"/>
        <w:autoSpaceDN w:val="0"/>
        <w:adjustRightInd w:val="0"/>
        <w:spacing w:line="276" w:lineRule="auto"/>
        <w:ind w:firstLine="0"/>
        <w:rPr>
          <w:b/>
          <w:bCs/>
          <w:color w:val="000000"/>
        </w:rPr>
      </w:pPr>
    </w:p>
    <w:p w:rsidR="00121EAC" w:rsidRPr="004B0A2A" w:rsidRDefault="00121EAC" w:rsidP="00DA1A9A">
      <w:pPr>
        <w:autoSpaceDE w:val="0"/>
        <w:autoSpaceDN w:val="0"/>
        <w:adjustRightInd w:val="0"/>
        <w:spacing w:line="276" w:lineRule="auto"/>
        <w:ind w:firstLine="0"/>
        <w:jc w:val="center"/>
        <w:rPr>
          <w:color w:val="000000"/>
        </w:rPr>
      </w:pPr>
      <w:r w:rsidRPr="004B0A2A">
        <w:rPr>
          <w:b/>
          <w:bCs/>
          <w:color w:val="000000"/>
        </w:rPr>
        <w:t>Дипломна робота</w:t>
      </w:r>
    </w:p>
    <w:p w:rsidR="00121EAC" w:rsidRPr="004B0A2A" w:rsidRDefault="00121EAC" w:rsidP="00DA1A9A">
      <w:pPr>
        <w:autoSpaceDE w:val="0"/>
        <w:autoSpaceDN w:val="0"/>
        <w:adjustRightInd w:val="0"/>
        <w:spacing w:line="276" w:lineRule="auto"/>
        <w:ind w:firstLine="0"/>
        <w:jc w:val="center"/>
        <w:rPr>
          <w:color w:val="000000"/>
        </w:rPr>
      </w:pPr>
      <w:r w:rsidRPr="004B0A2A">
        <w:rPr>
          <w:b/>
          <w:bCs/>
          <w:color w:val="000000"/>
        </w:rPr>
        <w:t>на здобуття ступеня бакалавра</w:t>
      </w:r>
    </w:p>
    <w:p w:rsidR="00121EAC" w:rsidRPr="004B0A2A" w:rsidRDefault="00121EAC" w:rsidP="00DA1A9A">
      <w:pPr>
        <w:autoSpaceDE w:val="0"/>
        <w:autoSpaceDN w:val="0"/>
        <w:adjustRightInd w:val="0"/>
        <w:spacing w:line="276" w:lineRule="auto"/>
        <w:ind w:firstLine="0"/>
        <w:jc w:val="center"/>
        <w:rPr>
          <w:color w:val="000000"/>
        </w:rPr>
      </w:pPr>
      <w:r w:rsidRPr="004B0A2A">
        <w:rPr>
          <w:b/>
          <w:bCs/>
          <w:color w:val="000000"/>
        </w:rPr>
        <w:t>за освітньо-професійною програмою</w:t>
      </w:r>
    </w:p>
    <w:p w:rsidR="00121EAC" w:rsidRPr="004B0A2A" w:rsidRDefault="00121EAC" w:rsidP="00DA1A9A">
      <w:pPr>
        <w:autoSpaceDE w:val="0"/>
        <w:autoSpaceDN w:val="0"/>
        <w:adjustRightInd w:val="0"/>
        <w:spacing w:line="276" w:lineRule="auto"/>
        <w:ind w:firstLine="0"/>
        <w:jc w:val="center"/>
        <w:rPr>
          <w:color w:val="000000"/>
        </w:rPr>
      </w:pPr>
      <w:r w:rsidRPr="004B0A2A">
        <w:rPr>
          <w:b/>
          <w:bCs/>
          <w:color w:val="000000"/>
        </w:rPr>
        <w:t>«Управл</w:t>
      </w:r>
      <w:r w:rsidR="0023169D">
        <w:rPr>
          <w:b/>
          <w:bCs/>
          <w:color w:val="000000"/>
        </w:rPr>
        <w:t>і</w:t>
      </w:r>
      <w:r w:rsidRPr="004B0A2A">
        <w:rPr>
          <w:b/>
          <w:bCs/>
          <w:color w:val="000000"/>
        </w:rPr>
        <w:t>ння персоналом та економіка праці»</w:t>
      </w:r>
    </w:p>
    <w:p w:rsidR="00121EAC" w:rsidRPr="004B0A2A" w:rsidRDefault="00121EAC" w:rsidP="00DA1A9A">
      <w:pPr>
        <w:autoSpaceDE w:val="0"/>
        <w:autoSpaceDN w:val="0"/>
        <w:adjustRightInd w:val="0"/>
        <w:spacing w:line="276" w:lineRule="auto"/>
        <w:ind w:firstLine="0"/>
        <w:jc w:val="center"/>
        <w:rPr>
          <w:color w:val="000000"/>
        </w:rPr>
      </w:pPr>
      <w:r w:rsidRPr="004B0A2A">
        <w:rPr>
          <w:b/>
          <w:bCs/>
          <w:i/>
          <w:iCs/>
          <w:color w:val="000000"/>
        </w:rPr>
        <w:t>спеціальності 051 – «Економіка»</w:t>
      </w:r>
    </w:p>
    <w:p w:rsidR="00126FF9" w:rsidRPr="004B0A2A" w:rsidRDefault="00126FF9" w:rsidP="00126FF9">
      <w:pPr>
        <w:autoSpaceDE w:val="0"/>
        <w:autoSpaceDN w:val="0"/>
        <w:adjustRightInd w:val="0"/>
        <w:spacing w:line="276" w:lineRule="auto"/>
        <w:ind w:firstLine="0"/>
        <w:jc w:val="center"/>
        <w:rPr>
          <w:color w:val="000000"/>
        </w:rPr>
      </w:pPr>
      <w:r w:rsidRPr="004B0A2A">
        <w:rPr>
          <w:color w:val="000000"/>
        </w:rPr>
        <w:t xml:space="preserve">на тему: </w:t>
      </w:r>
      <w:bookmarkStart w:id="1" w:name="_Hlk73537249"/>
      <w:r w:rsidRPr="004B0A2A">
        <w:rPr>
          <w:color w:val="000000"/>
        </w:rPr>
        <w:t>«</w:t>
      </w:r>
      <w:r w:rsidRPr="004B0A2A">
        <w:rPr>
          <w:i/>
          <w:iCs/>
          <w:color w:val="000000"/>
        </w:rPr>
        <w:t xml:space="preserve">Формування та розвиток цифрових компетентностей персоналу на прикладі </w:t>
      </w:r>
      <w:r w:rsidR="002E0FB4" w:rsidRPr="004B0A2A">
        <w:rPr>
          <w:i/>
          <w:iCs/>
        </w:rPr>
        <w:t>АТ «</w:t>
      </w:r>
      <w:r w:rsidR="00DF5DCC">
        <w:t>Універсал Банк</w:t>
      </w:r>
      <w:r w:rsidR="002E0FB4" w:rsidRPr="004B0A2A">
        <w:rPr>
          <w:i/>
          <w:iCs/>
        </w:rPr>
        <w:t>»</w:t>
      </w:r>
      <w:r w:rsidRPr="004B0A2A">
        <w:rPr>
          <w:i/>
          <w:iCs/>
          <w:color w:val="000000"/>
        </w:rPr>
        <w:t>(Монобанк)»</w:t>
      </w:r>
    </w:p>
    <w:bookmarkEnd w:id="1"/>
    <w:p w:rsidR="00126FF9" w:rsidRPr="004B0A2A" w:rsidRDefault="00126FF9" w:rsidP="00126FF9">
      <w:pPr>
        <w:spacing w:line="240" w:lineRule="auto"/>
        <w:ind w:firstLine="0"/>
        <w:rPr>
          <w:bCs/>
          <w:color w:val="000000" w:themeColor="text1"/>
        </w:rPr>
      </w:pPr>
      <w:r w:rsidRPr="004B0A2A">
        <w:rPr>
          <w:bCs/>
          <w:color w:val="000000" w:themeColor="text1"/>
        </w:rPr>
        <w:t>Виконав:</w:t>
      </w:r>
    </w:p>
    <w:p w:rsidR="00126FF9" w:rsidRPr="004B0A2A" w:rsidRDefault="00126FF9" w:rsidP="00126FF9">
      <w:pPr>
        <w:spacing w:line="240" w:lineRule="auto"/>
        <w:ind w:firstLine="0"/>
        <w:rPr>
          <w:color w:val="000000" w:themeColor="text1"/>
        </w:rPr>
      </w:pPr>
      <w:r w:rsidRPr="004B0A2A">
        <w:rPr>
          <w:bCs/>
          <w:color w:val="000000" w:themeColor="text1"/>
        </w:rPr>
        <w:t>студент IV курсу, групи УП–71</w:t>
      </w:r>
    </w:p>
    <w:p w:rsidR="00126FF9" w:rsidRPr="004B0A2A" w:rsidRDefault="00126FF9" w:rsidP="00126FF9">
      <w:pPr>
        <w:autoSpaceDE w:val="0"/>
        <w:autoSpaceDN w:val="0"/>
        <w:adjustRightInd w:val="0"/>
        <w:spacing w:line="276" w:lineRule="auto"/>
        <w:ind w:firstLine="0"/>
        <w:rPr>
          <w:color w:val="000000"/>
        </w:rPr>
      </w:pPr>
      <w:r w:rsidRPr="004B0A2A">
        <w:rPr>
          <w:bCs/>
          <w:i/>
          <w:color w:val="000000" w:themeColor="text1"/>
        </w:rPr>
        <w:t>Расторгуєв Ігор Олександрович</w:t>
      </w:r>
      <w:r w:rsidRPr="004B0A2A">
        <w:rPr>
          <w:i/>
          <w:iCs/>
          <w:color w:val="000000"/>
        </w:rPr>
        <w:t xml:space="preserve">__________ </w:t>
      </w:r>
    </w:p>
    <w:p w:rsidR="00090BC5" w:rsidRPr="004B0A2A" w:rsidRDefault="00090BC5" w:rsidP="00126FF9">
      <w:pPr>
        <w:autoSpaceDE w:val="0"/>
        <w:autoSpaceDN w:val="0"/>
        <w:adjustRightInd w:val="0"/>
        <w:spacing w:line="276" w:lineRule="auto"/>
        <w:ind w:firstLine="0"/>
        <w:rPr>
          <w:color w:val="000000"/>
        </w:rPr>
      </w:pPr>
    </w:p>
    <w:p w:rsidR="00126FF9" w:rsidRPr="004B0A2A" w:rsidRDefault="00126FF9" w:rsidP="00126FF9">
      <w:pPr>
        <w:autoSpaceDE w:val="0"/>
        <w:autoSpaceDN w:val="0"/>
        <w:adjustRightInd w:val="0"/>
        <w:spacing w:line="276" w:lineRule="auto"/>
        <w:ind w:firstLine="0"/>
        <w:rPr>
          <w:color w:val="000000"/>
        </w:rPr>
      </w:pPr>
      <w:r w:rsidRPr="004B0A2A">
        <w:rPr>
          <w:color w:val="000000"/>
        </w:rPr>
        <w:t xml:space="preserve">Керівник: </w:t>
      </w:r>
    </w:p>
    <w:p w:rsidR="00126FF9" w:rsidRPr="004B0A2A" w:rsidRDefault="00126FF9" w:rsidP="00126FF9">
      <w:pPr>
        <w:tabs>
          <w:tab w:val="left" w:pos="7513"/>
        </w:tabs>
        <w:spacing w:line="240" w:lineRule="auto"/>
        <w:ind w:firstLine="0"/>
        <w:rPr>
          <w:bCs/>
          <w:i/>
          <w:color w:val="000000" w:themeColor="text1"/>
        </w:rPr>
      </w:pPr>
      <w:r w:rsidRPr="004B0A2A">
        <w:rPr>
          <w:i/>
          <w:iCs/>
          <w:color w:val="000000"/>
        </w:rPr>
        <w:t>доцент кафедри ТПЕ, к.е.н.,</w:t>
      </w:r>
      <w:r w:rsidRPr="004B0A2A">
        <w:rPr>
          <w:bCs/>
          <w:i/>
          <w:color w:val="000000" w:themeColor="text1"/>
        </w:rPr>
        <w:t>Удовицька Євгенія Андріївна__________</w:t>
      </w:r>
    </w:p>
    <w:p w:rsidR="00126FF9" w:rsidRPr="004B0A2A" w:rsidRDefault="00126FF9" w:rsidP="00126FF9">
      <w:pPr>
        <w:autoSpaceDE w:val="0"/>
        <w:autoSpaceDN w:val="0"/>
        <w:adjustRightInd w:val="0"/>
        <w:spacing w:line="276" w:lineRule="auto"/>
        <w:ind w:firstLine="0"/>
        <w:rPr>
          <w:color w:val="000000"/>
        </w:rPr>
      </w:pPr>
    </w:p>
    <w:p w:rsidR="00090BC5" w:rsidRPr="004B0A2A" w:rsidRDefault="00090BC5" w:rsidP="00126FF9">
      <w:pPr>
        <w:autoSpaceDE w:val="0"/>
        <w:autoSpaceDN w:val="0"/>
        <w:adjustRightInd w:val="0"/>
        <w:spacing w:line="276" w:lineRule="auto"/>
        <w:ind w:firstLine="0"/>
        <w:rPr>
          <w:color w:val="000000"/>
        </w:rPr>
      </w:pPr>
    </w:p>
    <w:p w:rsidR="00126FF9" w:rsidRPr="004B0A2A" w:rsidRDefault="00126FF9" w:rsidP="00126FF9">
      <w:pPr>
        <w:autoSpaceDE w:val="0"/>
        <w:autoSpaceDN w:val="0"/>
        <w:adjustRightInd w:val="0"/>
        <w:spacing w:line="276" w:lineRule="auto"/>
        <w:ind w:firstLine="0"/>
        <w:rPr>
          <w:color w:val="000000"/>
        </w:rPr>
      </w:pPr>
      <w:r w:rsidRPr="004B0A2A">
        <w:rPr>
          <w:color w:val="000000"/>
        </w:rPr>
        <w:t xml:space="preserve">Рецензент: </w:t>
      </w:r>
    </w:p>
    <w:p w:rsidR="00126FF9" w:rsidRPr="004B0A2A" w:rsidRDefault="00126FF9" w:rsidP="00126FF9">
      <w:pPr>
        <w:autoSpaceDE w:val="0"/>
        <w:autoSpaceDN w:val="0"/>
        <w:adjustRightInd w:val="0"/>
        <w:spacing w:line="276" w:lineRule="auto"/>
        <w:ind w:firstLine="0"/>
        <w:rPr>
          <w:i/>
          <w:iCs/>
          <w:color w:val="000000"/>
        </w:rPr>
      </w:pPr>
      <w:r w:rsidRPr="004B0A2A">
        <w:rPr>
          <w:i/>
          <w:iCs/>
          <w:color w:val="000000"/>
        </w:rPr>
        <w:t xml:space="preserve">Доцент кафедри ММЕС, к.ф-м.н.,доц.Черноусова Ж.Т.                        __________ </w:t>
      </w:r>
    </w:p>
    <w:p w:rsidR="00090BC5" w:rsidRPr="004B0A2A" w:rsidRDefault="00090BC5" w:rsidP="00126FF9">
      <w:pPr>
        <w:autoSpaceDE w:val="0"/>
        <w:autoSpaceDN w:val="0"/>
        <w:adjustRightInd w:val="0"/>
        <w:spacing w:line="276" w:lineRule="auto"/>
        <w:ind w:firstLine="0"/>
        <w:rPr>
          <w:i/>
          <w:iCs/>
          <w:color w:val="000000"/>
        </w:rPr>
      </w:pPr>
    </w:p>
    <w:p w:rsidR="00090BC5" w:rsidRPr="004B0A2A" w:rsidRDefault="00090BC5" w:rsidP="00126FF9">
      <w:pPr>
        <w:autoSpaceDE w:val="0"/>
        <w:autoSpaceDN w:val="0"/>
        <w:adjustRightInd w:val="0"/>
        <w:spacing w:line="276" w:lineRule="auto"/>
        <w:ind w:firstLine="0"/>
        <w:rPr>
          <w:color w:val="000000"/>
        </w:rPr>
      </w:pPr>
    </w:p>
    <w:p w:rsidR="00D93161" w:rsidRPr="004B0A2A" w:rsidRDefault="00D93161" w:rsidP="00121EAC">
      <w:pPr>
        <w:tabs>
          <w:tab w:val="left" w:pos="330"/>
        </w:tabs>
        <w:spacing w:line="240" w:lineRule="auto"/>
        <w:ind w:left="4536" w:firstLine="0"/>
        <w:rPr>
          <w:color w:val="000000" w:themeColor="text1"/>
        </w:rPr>
      </w:pPr>
      <w:r w:rsidRPr="004B0A2A">
        <w:rPr>
          <w:color w:val="000000" w:themeColor="text1"/>
        </w:rPr>
        <w:t>Засвідчую, що у цій дипломній роботі немає запозичень з праць інших авторів без відповідних посилань.</w:t>
      </w:r>
    </w:p>
    <w:p w:rsidR="00D93161" w:rsidRPr="004B0A2A" w:rsidRDefault="00D93161" w:rsidP="001C6335">
      <w:pPr>
        <w:tabs>
          <w:tab w:val="left" w:pos="330"/>
        </w:tabs>
        <w:spacing w:line="240" w:lineRule="auto"/>
        <w:ind w:left="4536" w:firstLine="0"/>
        <w:rPr>
          <w:color w:val="000000" w:themeColor="text1"/>
        </w:rPr>
      </w:pPr>
      <w:r w:rsidRPr="004B0A2A">
        <w:rPr>
          <w:color w:val="000000" w:themeColor="text1"/>
        </w:rPr>
        <w:t>Студент _____________</w:t>
      </w:r>
    </w:p>
    <w:p w:rsidR="00D93161" w:rsidRPr="004B0A2A" w:rsidRDefault="00D93161" w:rsidP="00D93161">
      <w:pPr>
        <w:tabs>
          <w:tab w:val="left" w:pos="7938"/>
        </w:tabs>
        <w:spacing w:line="240" w:lineRule="auto"/>
        <w:ind w:left="4536" w:firstLine="1701"/>
        <w:rPr>
          <w:color w:val="000000" w:themeColor="text1"/>
          <w:vertAlign w:val="superscript"/>
        </w:rPr>
      </w:pPr>
      <w:r w:rsidRPr="004B0A2A">
        <w:rPr>
          <w:color w:val="000000" w:themeColor="text1"/>
          <w:vertAlign w:val="superscript"/>
        </w:rPr>
        <w:t>(підпис)</w:t>
      </w:r>
    </w:p>
    <w:p w:rsidR="00126FF9" w:rsidRPr="004B0A2A" w:rsidRDefault="00126FF9" w:rsidP="00D93161">
      <w:pPr>
        <w:tabs>
          <w:tab w:val="left" w:pos="7938"/>
        </w:tabs>
        <w:spacing w:line="240" w:lineRule="auto"/>
        <w:ind w:left="4536" w:firstLine="1701"/>
        <w:rPr>
          <w:color w:val="000000" w:themeColor="text1"/>
          <w:vertAlign w:val="superscript"/>
        </w:rPr>
      </w:pPr>
    </w:p>
    <w:p w:rsidR="00126FF9" w:rsidRPr="004B0A2A" w:rsidRDefault="00126FF9" w:rsidP="00D93161">
      <w:pPr>
        <w:tabs>
          <w:tab w:val="left" w:pos="7938"/>
        </w:tabs>
        <w:spacing w:line="240" w:lineRule="auto"/>
        <w:ind w:left="4536" w:firstLine="1701"/>
        <w:rPr>
          <w:color w:val="000000" w:themeColor="text1"/>
          <w:vertAlign w:val="superscript"/>
        </w:rPr>
      </w:pPr>
    </w:p>
    <w:p w:rsidR="00126FF9" w:rsidRPr="004B0A2A" w:rsidRDefault="00126FF9" w:rsidP="00D93161">
      <w:pPr>
        <w:tabs>
          <w:tab w:val="left" w:pos="7938"/>
        </w:tabs>
        <w:spacing w:line="240" w:lineRule="auto"/>
        <w:ind w:left="4536" w:firstLine="1701"/>
        <w:rPr>
          <w:color w:val="000000" w:themeColor="text1"/>
        </w:rPr>
      </w:pPr>
    </w:p>
    <w:p w:rsidR="00802ADF" w:rsidRPr="004B0A2A" w:rsidRDefault="00D93161" w:rsidP="00DA1A9A">
      <w:pPr>
        <w:spacing w:line="240" w:lineRule="auto"/>
        <w:ind w:firstLine="0"/>
        <w:jc w:val="center"/>
        <w:rPr>
          <w:color w:val="000000" w:themeColor="text1"/>
        </w:rPr>
      </w:pPr>
      <w:r w:rsidRPr="004B0A2A">
        <w:rPr>
          <w:color w:val="000000" w:themeColor="text1"/>
        </w:rPr>
        <w:t>Київ — 2021 року</w:t>
      </w:r>
      <w:bookmarkEnd w:id="0"/>
      <w:r w:rsidR="00802ADF" w:rsidRPr="004B0A2A">
        <w:rPr>
          <w:color w:val="000000" w:themeColor="text1"/>
        </w:rPr>
        <w:br w:type="page"/>
      </w:r>
    </w:p>
    <w:p w:rsidR="00121EAC" w:rsidRPr="004B0A2A" w:rsidRDefault="00082CBE" w:rsidP="00121EAC">
      <w:pPr>
        <w:autoSpaceDE w:val="0"/>
        <w:autoSpaceDN w:val="0"/>
        <w:adjustRightInd w:val="0"/>
        <w:spacing w:line="276" w:lineRule="auto"/>
        <w:jc w:val="center"/>
        <w:rPr>
          <w:color w:val="000000"/>
        </w:rPr>
      </w:pPr>
      <w:r w:rsidRPr="00082CBE">
        <w:rPr>
          <w:noProof/>
        </w:rPr>
        <w:lastRenderedPageBreak/>
        <w:pict>
          <v:rect id="Rectangle 72" o:spid="_x0000_s1100" style="position:absolute;left:0;text-align:left;margin-left:460.1pt;margin-top:-25.2pt;width:53.25pt;height:44.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" strokecolor="white [3212]"/>
        </w:pict>
      </w:r>
      <w:r w:rsidRPr="00082CBE">
        <w:rPr>
          <w:noProof/>
        </w:rPr>
        <w:pict>
          <v:rect id="Прямоугольник 18" o:spid="_x0000_s1099" style="position:absolute;left:0;text-align:left;margin-left:503.9pt;margin-top:-28.1pt;width:16.2pt;height:22.8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" fillcolor="white [3201]" strokecolor="white [3212]" strokeweight="1pt">
            <v:path arrowok="t"/>
          </v:rect>
        </w:pict>
      </w:r>
      <w:r w:rsidR="00121EAC" w:rsidRPr="004B0A2A">
        <w:rPr>
          <w:b/>
          <w:bCs/>
          <w:color w:val="000000"/>
        </w:rPr>
        <w:t>Національний технічний університет України</w:t>
      </w:r>
    </w:p>
    <w:p w:rsidR="00121EAC" w:rsidRPr="004B0A2A" w:rsidRDefault="00121EAC" w:rsidP="00121EAC">
      <w:pPr>
        <w:autoSpaceDE w:val="0"/>
        <w:autoSpaceDN w:val="0"/>
        <w:adjustRightInd w:val="0"/>
        <w:spacing w:line="276" w:lineRule="auto"/>
        <w:jc w:val="center"/>
        <w:rPr>
          <w:color w:val="000000"/>
        </w:rPr>
      </w:pPr>
      <w:r w:rsidRPr="004B0A2A">
        <w:rPr>
          <w:b/>
          <w:bCs/>
          <w:color w:val="000000"/>
        </w:rPr>
        <w:t>«Київський політехнічний інститут імені Ігоря Сікорського»</w:t>
      </w:r>
    </w:p>
    <w:p w:rsidR="00121EAC" w:rsidRPr="004B0A2A" w:rsidRDefault="00121EAC" w:rsidP="00121EAC">
      <w:pPr>
        <w:autoSpaceDE w:val="0"/>
        <w:autoSpaceDN w:val="0"/>
        <w:adjustRightInd w:val="0"/>
        <w:spacing w:line="276" w:lineRule="auto"/>
        <w:jc w:val="center"/>
        <w:rPr>
          <w:color w:val="000000"/>
        </w:rPr>
      </w:pPr>
      <w:r w:rsidRPr="004B0A2A">
        <w:rPr>
          <w:color w:val="000000"/>
        </w:rPr>
        <w:t>Факультет менеджменту та маркетингу</w:t>
      </w:r>
    </w:p>
    <w:p w:rsidR="00121EAC" w:rsidRPr="004B0A2A" w:rsidRDefault="00121EAC" w:rsidP="00121EAC">
      <w:pPr>
        <w:autoSpaceDE w:val="0"/>
        <w:autoSpaceDN w:val="0"/>
        <w:adjustRightInd w:val="0"/>
        <w:spacing w:line="276" w:lineRule="auto"/>
        <w:jc w:val="center"/>
        <w:rPr>
          <w:color w:val="000000"/>
        </w:rPr>
      </w:pPr>
      <w:r w:rsidRPr="004B0A2A">
        <w:rPr>
          <w:color w:val="000000"/>
        </w:rPr>
        <w:t>Кафедра теоретичної та прикладної економіки</w:t>
      </w:r>
    </w:p>
    <w:p w:rsidR="00121EAC" w:rsidRPr="004B0A2A" w:rsidRDefault="00121EAC" w:rsidP="00121EAC">
      <w:pPr>
        <w:autoSpaceDE w:val="0"/>
        <w:autoSpaceDN w:val="0"/>
        <w:adjustRightInd w:val="0"/>
        <w:spacing w:line="276" w:lineRule="auto"/>
        <w:jc w:val="center"/>
        <w:rPr>
          <w:color w:val="000000"/>
        </w:rPr>
      </w:pPr>
      <w:r w:rsidRPr="004B0A2A">
        <w:rPr>
          <w:color w:val="000000"/>
        </w:rPr>
        <w:t>Рівень вищої освіти – перший (бакалаврський)</w:t>
      </w:r>
    </w:p>
    <w:p w:rsidR="00121EAC" w:rsidRPr="004B0A2A" w:rsidRDefault="00121EAC" w:rsidP="00121EAC">
      <w:pPr>
        <w:autoSpaceDE w:val="0"/>
        <w:autoSpaceDN w:val="0"/>
        <w:adjustRightInd w:val="0"/>
        <w:spacing w:line="276" w:lineRule="auto"/>
        <w:jc w:val="center"/>
        <w:rPr>
          <w:color w:val="000000"/>
        </w:rPr>
      </w:pPr>
      <w:r w:rsidRPr="004B0A2A">
        <w:rPr>
          <w:color w:val="000000"/>
        </w:rPr>
        <w:t>Спеціальність – 051 Економіка</w:t>
      </w:r>
    </w:p>
    <w:p w:rsidR="00121EAC" w:rsidRPr="004B0A2A" w:rsidRDefault="00121EAC" w:rsidP="00121EAC">
      <w:pPr>
        <w:autoSpaceDE w:val="0"/>
        <w:autoSpaceDN w:val="0"/>
        <w:adjustRightInd w:val="0"/>
        <w:spacing w:line="276" w:lineRule="auto"/>
        <w:jc w:val="center"/>
        <w:rPr>
          <w:color w:val="000000"/>
        </w:rPr>
      </w:pPr>
      <w:r w:rsidRPr="004B0A2A">
        <w:rPr>
          <w:color w:val="000000"/>
        </w:rPr>
        <w:t>Освітня програма – Управління персоналом та економіка праці</w:t>
      </w:r>
    </w:p>
    <w:p w:rsidR="00121EAC" w:rsidRPr="004B0A2A" w:rsidRDefault="00121EAC" w:rsidP="00121EAC">
      <w:pPr>
        <w:autoSpaceDE w:val="0"/>
        <w:autoSpaceDN w:val="0"/>
        <w:adjustRightInd w:val="0"/>
        <w:jc w:val="right"/>
        <w:rPr>
          <w:color w:val="000000"/>
        </w:rPr>
      </w:pPr>
    </w:p>
    <w:p w:rsidR="00121EAC" w:rsidRPr="004B0A2A" w:rsidRDefault="00121EAC" w:rsidP="00121EAC">
      <w:pPr>
        <w:autoSpaceDE w:val="0"/>
        <w:autoSpaceDN w:val="0"/>
        <w:adjustRightInd w:val="0"/>
        <w:ind w:left="6237"/>
        <w:rPr>
          <w:color w:val="000000"/>
        </w:rPr>
      </w:pPr>
      <w:r w:rsidRPr="004B0A2A">
        <w:rPr>
          <w:color w:val="000000"/>
        </w:rPr>
        <w:t xml:space="preserve">                                                                  ЗАТВЕРДЖУЮ: </w:t>
      </w:r>
    </w:p>
    <w:p w:rsidR="00DF16C2" w:rsidRPr="004B0A2A" w:rsidRDefault="00DF16C2" w:rsidP="00DF16C2">
      <w:pPr>
        <w:autoSpaceDE w:val="0"/>
        <w:autoSpaceDN w:val="0"/>
        <w:adjustRightInd w:val="0"/>
        <w:spacing w:line="276" w:lineRule="auto"/>
        <w:ind w:left="6096" w:firstLine="0"/>
        <w:rPr>
          <w:color w:val="000000"/>
        </w:rPr>
      </w:pPr>
      <w:r w:rsidRPr="004B0A2A">
        <w:rPr>
          <w:color w:val="000000"/>
        </w:rPr>
        <w:t>Завідувачка кафедри ТПЕ                         __________ Ірина КРЕЙДИЧ</w:t>
      </w:r>
      <w:r w:rsidRPr="004B0A2A">
        <w:rPr>
          <w:color w:val="000000"/>
          <w:sz w:val="18"/>
          <w:szCs w:val="18"/>
        </w:rPr>
        <w:t xml:space="preserve">                                                                                                     (підпис)   (ініціали,прізвище)</w:t>
      </w:r>
      <w:r w:rsidRPr="004B0A2A">
        <w:rPr>
          <w:b/>
          <w:bCs/>
          <w:color w:val="000000"/>
        </w:rPr>
        <w:t xml:space="preserve">                                                            «___» _____________</w:t>
      </w:r>
      <w:r w:rsidRPr="004B0A2A">
        <w:rPr>
          <w:color w:val="000000"/>
        </w:rPr>
        <w:t xml:space="preserve">20__ р. </w:t>
      </w:r>
    </w:p>
    <w:p w:rsidR="00121EAC" w:rsidRPr="004B0A2A" w:rsidRDefault="00121EAC" w:rsidP="00121EAC">
      <w:pPr>
        <w:autoSpaceDE w:val="0"/>
        <w:autoSpaceDN w:val="0"/>
        <w:adjustRightInd w:val="0"/>
        <w:spacing w:line="276" w:lineRule="auto"/>
        <w:rPr>
          <w:color w:val="000000"/>
        </w:rPr>
      </w:pPr>
    </w:p>
    <w:p w:rsidR="00121EAC" w:rsidRPr="004B0A2A" w:rsidRDefault="00121EAC" w:rsidP="00121EAC">
      <w:pPr>
        <w:autoSpaceDE w:val="0"/>
        <w:autoSpaceDN w:val="0"/>
        <w:adjustRightInd w:val="0"/>
        <w:jc w:val="center"/>
        <w:rPr>
          <w:color w:val="000000"/>
        </w:rPr>
      </w:pPr>
      <w:r w:rsidRPr="004B0A2A">
        <w:rPr>
          <w:color w:val="000000"/>
        </w:rPr>
        <w:t>ЗАВДАННЯ</w:t>
      </w:r>
    </w:p>
    <w:p w:rsidR="00121EAC" w:rsidRPr="004B0A2A" w:rsidRDefault="00121EAC" w:rsidP="00121EAC">
      <w:pPr>
        <w:autoSpaceDE w:val="0"/>
        <w:autoSpaceDN w:val="0"/>
        <w:adjustRightInd w:val="0"/>
        <w:jc w:val="center"/>
        <w:rPr>
          <w:color w:val="000000"/>
        </w:rPr>
      </w:pPr>
      <w:r w:rsidRPr="004B0A2A">
        <w:rPr>
          <w:color w:val="000000"/>
        </w:rPr>
        <w:t>на дипломну роботу студенту</w:t>
      </w:r>
    </w:p>
    <w:p w:rsidR="00121EAC" w:rsidRPr="004B0A2A" w:rsidRDefault="00121EAC" w:rsidP="00121EAC">
      <w:pPr>
        <w:autoSpaceDE w:val="0"/>
        <w:autoSpaceDN w:val="0"/>
        <w:adjustRightInd w:val="0"/>
        <w:jc w:val="center"/>
        <w:rPr>
          <w:color w:val="000000"/>
        </w:rPr>
      </w:pPr>
      <w:r w:rsidRPr="004B0A2A">
        <w:rPr>
          <w:i/>
          <w:iCs/>
          <w:color w:val="000000"/>
        </w:rPr>
        <w:t>РасторгуєвуІгору</w:t>
      </w:r>
      <w:r w:rsidR="00237210" w:rsidRPr="004B0A2A">
        <w:rPr>
          <w:i/>
          <w:iCs/>
          <w:color w:val="000000"/>
        </w:rPr>
        <w:t xml:space="preserve"> Олександровичу</w:t>
      </w:r>
    </w:p>
    <w:p w:rsidR="00121EAC" w:rsidRPr="004B0A2A" w:rsidRDefault="00121EAC" w:rsidP="00121EAC">
      <w:pPr>
        <w:autoSpaceDE w:val="0"/>
        <w:autoSpaceDN w:val="0"/>
        <w:adjustRightInd w:val="0"/>
        <w:rPr>
          <w:color w:val="000000"/>
        </w:rPr>
      </w:pPr>
      <w:r w:rsidRPr="004B0A2A">
        <w:rPr>
          <w:color w:val="000000"/>
        </w:rPr>
        <w:t>1. Тема роботи «</w:t>
      </w:r>
      <w:r w:rsidR="00237210" w:rsidRPr="004B0A2A">
        <w:rPr>
          <w:i/>
          <w:iCs/>
          <w:color w:val="000000"/>
        </w:rPr>
        <w:t xml:space="preserve">Формування та розвиток цифрових компетентностей на прикладі </w:t>
      </w:r>
      <w:r w:rsidR="002E0FB4" w:rsidRPr="004B0A2A">
        <w:t xml:space="preserve">АТ </w:t>
      </w:r>
      <w:r w:rsidR="002E0FB4" w:rsidRPr="004B0A2A">
        <w:rPr>
          <w:i/>
          <w:iCs/>
        </w:rPr>
        <w:t>«</w:t>
      </w:r>
      <w:r w:rsidR="00DF5DCC">
        <w:t>Універсал Банк</w:t>
      </w:r>
      <w:r w:rsidR="002E0FB4" w:rsidRPr="004B0A2A">
        <w:rPr>
          <w:i/>
          <w:iCs/>
        </w:rPr>
        <w:t>»</w:t>
      </w:r>
      <w:r w:rsidR="00374779" w:rsidRPr="004B0A2A">
        <w:rPr>
          <w:i/>
          <w:iCs/>
          <w:color w:val="000000"/>
        </w:rPr>
        <w:t>(Монобанк)»</w:t>
      </w:r>
      <w:r w:rsidRPr="004B0A2A">
        <w:rPr>
          <w:color w:val="000000"/>
        </w:rPr>
        <w:t>, керівник роботи</w:t>
      </w:r>
      <w:r w:rsidR="00374779" w:rsidRPr="004B0A2A">
        <w:rPr>
          <w:i/>
          <w:iCs/>
          <w:color w:val="000000"/>
        </w:rPr>
        <w:t>доцент кафедри</w:t>
      </w:r>
      <w:r w:rsidRPr="004B0A2A">
        <w:rPr>
          <w:i/>
          <w:iCs/>
          <w:color w:val="000000"/>
        </w:rPr>
        <w:t xml:space="preserve"> ТПЕ, к.е.н. </w:t>
      </w:r>
      <w:r w:rsidR="00237210" w:rsidRPr="004B0A2A">
        <w:rPr>
          <w:i/>
          <w:iCs/>
          <w:color w:val="000000"/>
        </w:rPr>
        <w:t>Удовицька Є. А</w:t>
      </w:r>
      <w:r w:rsidRPr="004B0A2A">
        <w:rPr>
          <w:i/>
          <w:iCs/>
          <w:color w:val="000000"/>
        </w:rPr>
        <w:t>.</w:t>
      </w:r>
      <w:r w:rsidRPr="004B0A2A">
        <w:rPr>
          <w:color w:val="000000"/>
        </w:rPr>
        <w:t>, затверджені наказом по університету від «21» травня 2021 р. №1248-с.</w:t>
      </w:r>
    </w:p>
    <w:p w:rsidR="00121EAC" w:rsidRPr="004B0A2A" w:rsidRDefault="00121EAC" w:rsidP="00121EAC">
      <w:pPr>
        <w:autoSpaceDE w:val="0"/>
        <w:autoSpaceDN w:val="0"/>
        <w:adjustRightInd w:val="0"/>
        <w:rPr>
          <w:color w:val="000000"/>
        </w:rPr>
      </w:pPr>
      <w:r w:rsidRPr="004B0A2A">
        <w:rPr>
          <w:color w:val="000000"/>
        </w:rPr>
        <w:t>2. Термін подання студентом роботи ___________________________________</w:t>
      </w:r>
    </w:p>
    <w:p w:rsidR="00121EAC" w:rsidRPr="004B0A2A" w:rsidRDefault="00121EAC" w:rsidP="00121EAC">
      <w:pPr>
        <w:autoSpaceDE w:val="0"/>
        <w:autoSpaceDN w:val="0"/>
        <w:adjustRightInd w:val="0"/>
        <w:rPr>
          <w:color w:val="000000"/>
        </w:rPr>
      </w:pPr>
      <w:r w:rsidRPr="004B0A2A">
        <w:rPr>
          <w:color w:val="000000"/>
        </w:rPr>
        <w:t xml:space="preserve">3. Вихідні дані до роботи: наукова та навчально-методична література, законодавчі й нормативні акти України, що регламентують порядок економічної діяльності, інформація про історію створення та розвиток підприємства </w:t>
      </w:r>
      <w:r w:rsidR="002E0FB4" w:rsidRPr="004B0A2A">
        <w:t>АТ «</w:t>
      </w:r>
      <w:r w:rsidR="00DF5DCC">
        <w:t>Універсал Банк</w:t>
      </w:r>
      <w:r w:rsidR="002E0FB4" w:rsidRPr="004B0A2A">
        <w:t xml:space="preserve">», </w:t>
      </w:r>
      <w:r w:rsidRPr="004B0A2A">
        <w:rPr>
          <w:color w:val="000000"/>
        </w:rPr>
        <w:t>аналітичні матеріали пі</w:t>
      </w:r>
      <w:r w:rsidR="00DF5DCC">
        <w:rPr>
          <w:color w:val="000000"/>
        </w:rPr>
        <w:t>дприємства, фінансова звітність</w:t>
      </w:r>
      <w:r w:rsidRPr="004B0A2A">
        <w:rPr>
          <w:color w:val="000000"/>
        </w:rPr>
        <w:t xml:space="preserve"> за 201</w:t>
      </w:r>
      <w:r w:rsidR="00284B75" w:rsidRPr="004B0A2A">
        <w:rPr>
          <w:color w:val="000000"/>
        </w:rPr>
        <w:t>5</w:t>
      </w:r>
      <w:r w:rsidR="00DF5DCC">
        <w:rPr>
          <w:color w:val="000000"/>
        </w:rPr>
        <w:t>–2019 рр.</w:t>
      </w:r>
    </w:p>
    <w:p w:rsidR="00121EAC" w:rsidRPr="004B0A2A" w:rsidRDefault="00082CBE" w:rsidP="00121EAC">
      <w:pPr>
        <w:autoSpaceDE w:val="0"/>
        <w:autoSpaceDN w:val="0"/>
        <w:adjustRightInd w:val="0"/>
        <w:rPr>
          <w:color w:val="000000"/>
        </w:rPr>
      </w:pPr>
      <w:r w:rsidRPr="00082CBE">
        <w:rPr>
          <w:noProof/>
        </w:rPr>
        <w:pict>
          <v:rect id="Прямоугольник 76" o:spid="_x0000_s1098" style="position:absolute;left:0;text-align:left;margin-left:482.4pt;margin-top:-31.65pt;width:21.6pt;height:23.4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" fillcolor="white [3212]" strokecolor="white [3212]" strokeweight="1pt">
            <v:path arrowok="t"/>
          </v:rect>
        </w:pict>
      </w:r>
      <w:r w:rsidR="00121EAC" w:rsidRPr="004B0A2A">
        <w:rPr>
          <w:color w:val="000000"/>
        </w:rPr>
        <w:t xml:space="preserve">4. Зміст роботи: </w:t>
      </w:r>
    </w:p>
    <w:p w:rsidR="00121EAC" w:rsidRPr="004B0A2A" w:rsidRDefault="00121EAC" w:rsidP="00121EAC">
      <w:pPr>
        <w:autoSpaceDE w:val="0"/>
        <w:autoSpaceDN w:val="0"/>
        <w:adjustRightInd w:val="0"/>
        <w:rPr>
          <w:b/>
          <w:bCs/>
          <w:color w:val="000000"/>
        </w:rPr>
      </w:pPr>
      <w:r w:rsidRPr="004B0A2A">
        <w:rPr>
          <w:b/>
          <w:bCs/>
          <w:color w:val="000000"/>
        </w:rPr>
        <w:t>а) теоретична частина:</w:t>
      </w:r>
    </w:p>
    <w:p w:rsidR="002552B7" w:rsidRPr="004B0A2A" w:rsidRDefault="00082CBE" w:rsidP="00D93161">
      <w:pPr>
        <w:ind w:firstLine="709"/>
      </w:pPr>
      <w:r w:rsidRPr="00082CBE">
        <w:rPr>
          <w:noProof/>
        </w:rPr>
        <w:pict>
          <v:rect id="Rectangle 74" o:spid="_x0000_s1097" style="position:absolute;left:0;text-align:left;margin-left:467.45pt;margin-top:-25.2pt;width:1in;height:44.2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" strokecolor="white [3212]"/>
        </w:pict>
      </w:r>
    </w:p>
    <w:p w:rsidR="00121EAC" w:rsidRPr="004B0A2A" w:rsidRDefault="00082CBE" w:rsidP="00121EAC">
      <w:pPr>
        <w:pStyle w:val="a3"/>
        <w:numPr>
          <w:ilvl w:val="0"/>
          <w:numId w:val="30"/>
        </w:numPr>
        <w:ind w:left="0" w:firstLine="709"/>
      </w:pPr>
      <w:r w:rsidRPr="00082CBE">
        <w:rPr>
          <w:noProof/>
        </w:rPr>
        <w:lastRenderedPageBreak/>
        <w:pict>
          <v:rect id="Прямоугольник 30" o:spid="_x0000_s1096" style="position:absolute;left:0;text-align:left;margin-left:483.5pt;margin-top:-31.1pt;width:45pt;height:22.8pt;flip:x;z-index:25166336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" fillcolor="white [3201]" strokecolor="white [3212]" strokeweight="1pt">
            <v:path arrowok="t"/>
          </v:rect>
        </w:pict>
      </w:r>
      <w:r w:rsidR="00121EAC" w:rsidRPr="004B0A2A">
        <w:t>визначення сутності та проведення порівняльної характеристики понять «компетенцій» та «компетентності»;</w:t>
      </w:r>
    </w:p>
    <w:p w:rsidR="006B1EAA" w:rsidRPr="004B0A2A" w:rsidRDefault="00121EAC" w:rsidP="00121EAC">
      <w:pPr>
        <w:pStyle w:val="a3"/>
        <w:numPr>
          <w:ilvl w:val="0"/>
          <w:numId w:val="30"/>
        </w:numPr>
        <w:ind w:left="0" w:firstLine="709"/>
      </w:pPr>
      <w:r w:rsidRPr="004B0A2A">
        <w:t>розкриття змісту цифрових компетентностей</w:t>
      </w:r>
      <w:r w:rsidR="006B1EAA" w:rsidRPr="004B0A2A">
        <w:t>та дослідження їх видів</w:t>
      </w:r>
    </w:p>
    <w:p w:rsidR="00121EAC" w:rsidRPr="004B0A2A" w:rsidRDefault="00121EAC" w:rsidP="00121EAC">
      <w:pPr>
        <w:pStyle w:val="a3"/>
        <w:numPr>
          <w:ilvl w:val="0"/>
          <w:numId w:val="30"/>
        </w:numPr>
        <w:ind w:left="0" w:firstLine="709"/>
      </w:pPr>
      <w:r w:rsidRPr="004B0A2A">
        <w:t xml:space="preserve">з’ясуваннямісця в системі </w:t>
      </w:r>
      <w:r w:rsidR="006B1EAA" w:rsidRPr="004B0A2A">
        <w:t xml:space="preserve">цифрових компетентностейв системі </w:t>
      </w:r>
      <w:r w:rsidRPr="004B0A2A">
        <w:t>управління персоналом;</w:t>
      </w:r>
    </w:p>
    <w:p w:rsidR="00121EAC" w:rsidRPr="004B0A2A" w:rsidRDefault="00121EAC" w:rsidP="00121EAC">
      <w:pPr>
        <w:rPr>
          <w:b/>
          <w:bCs/>
        </w:rPr>
      </w:pPr>
      <w:r w:rsidRPr="004B0A2A">
        <w:rPr>
          <w:b/>
          <w:bCs/>
        </w:rPr>
        <w:t>б) аналітична частина:</w:t>
      </w:r>
    </w:p>
    <w:p w:rsidR="00121EAC" w:rsidRPr="004B0A2A" w:rsidRDefault="00121EAC" w:rsidP="00121EAC">
      <w:pPr>
        <w:pStyle w:val="a3"/>
        <w:numPr>
          <w:ilvl w:val="0"/>
          <w:numId w:val="30"/>
        </w:numPr>
        <w:ind w:left="0" w:firstLine="709"/>
      </w:pPr>
      <w:r w:rsidRPr="004B0A2A">
        <w:t>аналіз господарської та фінансово-економічної діяльності АТ «</w:t>
      </w:r>
      <w:r w:rsidR="00DF5DCC">
        <w:t>Універсал Банк</w:t>
      </w:r>
      <w:r w:rsidRPr="004B0A2A">
        <w:t>»</w:t>
      </w:r>
      <w:r w:rsidR="00374779" w:rsidRPr="004B0A2A">
        <w:t xml:space="preserve"> (Монобанк)</w:t>
      </w:r>
      <w:r w:rsidRPr="004B0A2A">
        <w:t>;</w:t>
      </w:r>
    </w:p>
    <w:p w:rsidR="00121EAC" w:rsidRPr="004B0A2A" w:rsidRDefault="001123A2" w:rsidP="00121EAC">
      <w:pPr>
        <w:pStyle w:val="a3"/>
        <w:numPr>
          <w:ilvl w:val="0"/>
          <w:numId w:val="30"/>
        </w:numPr>
        <w:ind w:left="0" w:firstLine="709"/>
      </w:pPr>
      <w:r w:rsidRPr="004B0A2A">
        <w:t xml:space="preserve">характеристика </w:t>
      </w:r>
      <w:r w:rsidR="00121EAC" w:rsidRPr="004B0A2A">
        <w:t>основних положень системи управління персоналом АТ «</w:t>
      </w:r>
      <w:r w:rsidR="00DF5DCC">
        <w:t>Універсал Банк</w:t>
      </w:r>
      <w:r w:rsidR="00121EAC" w:rsidRPr="004B0A2A">
        <w:t>» в умовах цифровізації</w:t>
      </w:r>
      <w:r w:rsidR="006B1EAA" w:rsidRPr="004B0A2A">
        <w:t>;</w:t>
      </w:r>
    </w:p>
    <w:p w:rsidR="00121EAC" w:rsidRPr="004B0A2A" w:rsidRDefault="001123A2" w:rsidP="006B1EAA">
      <w:pPr>
        <w:pStyle w:val="a3"/>
        <w:numPr>
          <w:ilvl w:val="0"/>
          <w:numId w:val="30"/>
        </w:numPr>
        <w:ind w:left="0" w:firstLine="709"/>
      </w:pPr>
      <w:r w:rsidRPr="004B0A2A">
        <w:t>дослідження методики</w:t>
      </w:r>
      <w:r w:rsidR="00121EAC" w:rsidRPr="004B0A2A">
        <w:t xml:space="preserve"> діагностик</w:t>
      </w:r>
      <w:r w:rsidR="006B1EAA" w:rsidRPr="004B0A2A">
        <w:t>и</w:t>
      </w:r>
      <w:r w:rsidR="00121EAC" w:rsidRPr="004B0A2A">
        <w:t xml:space="preserve"> цифрових компетентностей в системі оцінки персоналу АТ «</w:t>
      </w:r>
      <w:r w:rsidR="00DF5DCC">
        <w:t>Універсал Банк</w:t>
      </w:r>
      <w:r w:rsidR="00121EAC" w:rsidRPr="004B0A2A">
        <w:t>»;</w:t>
      </w:r>
    </w:p>
    <w:p w:rsidR="006B1EAA" w:rsidRPr="004B0A2A" w:rsidRDefault="00121EAC" w:rsidP="006B1EAA">
      <w:pPr>
        <w:rPr>
          <w:b/>
          <w:bCs/>
        </w:rPr>
      </w:pPr>
      <w:r w:rsidRPr="004B0A2A">
        <w:rPr>
          <w:b/>
          <w:bCs/>
        </w:rPr>
        <w:t>в) рекомендаційна частина:</w:t>
      </w:r>
    </w:p>
    <w:p w:rsidR="006B1EAA" w:rsidRPr="004B0A2A" w:rsidRDefault="006B1EAA" w:rsidP="006B1EAA">
      <w:pPr>
        <w:pStyle w:val="a3"/>
        <w:numPr>
          <w:ilvl w:val="0"/>
          <w:numId w:val="30"/>
        </w:numPr>
        <w:ind w:left="0" w:firstLine="709"/>
      </w:pPr>
      <w:r w:rsidRPr="004B0A2A">
        <w:t>дослідження організації розвитку цифрових компетентностей для співробітників банку;</w:t>
      </w:r>
    </w:p>
    <w:p w:rsidR="006B1EAA" w:rsidRPr="004B0A2A" w:rsidRDefault="006B1EAA" w:rsidP="006B1EAA">
      <w:pPr>
        <w:pStyle w:val="a3"/>
        <w:numPr>
          <w:ilvl w:val="0"/>
          <w:numId w:val="30"/>
        </w:numPr>
        <w:ind w:left="0" w:firstLine="709"/>
      </w:pPr>
      <w:r w:rsidRPr="004B0A2A">
        <w:t>розробка рекомендацій щодо удосконалення системи навчання персоналу в рамках розвитку цифрових компетентностей.</w:t>
      </w:r>
    </w:p>
    <w:p w:rsidR="00121EAC" w:rsidRPr="004B0A2A" w:rsidRDefault="00121EAC" w:rsidP="006B1EAA">
      <w:pPr>
        <w:autoSpaceDE w:val="0"/>
        <w:autoSpaceDN w:val="0"/>
        <w:adjustRightInd w:val="0"/>
        <w:rPr>
          <w:color w:val="000000"/>
        </w:rPr>
      </w:pPr>
      <w:r w:rsidRPr="004B0A2A">
        <w:rPr>
          <w:color w:val="000000"/>
        </w:rPr>
        <w:t>5. Перелік ілюстративного матеріалу</w:t>
      </w:r>
      <w:r w:rsidR="00237210" w:rsidRPr="004B0A2A">
        <w:rPr>
          <w:color w:val="000000"/>
        </w:rPr>
        <w:t>:</w:t>
      </w:r>
    </w:p>
    <w:p w:rsidR="00121EAC" w:rsidRPr="004B0A2A" w:rsidRDefault="00237210" w:rsidP="001123A2">
      <w:pPr>
        <w:pStyle w:val="a3"/>
        <w:numPr>
          <w:ilvl w:val="0"/>
          <w:numId w:val="45"/>
        </w:numPr>
        <w:rPr>
          <w:spacing w:val="-6"/>
        </w:rPr>
      </w:pPr>
      <w:r w:rsidRPr="004B0A2A">
        <w:rPr>
          <w:color w:val="000000"/>
          <w:spacing w:val="-6"/>
        </w:rPr>
        <w:t>с</w:t>
      </w:r>
      <w:r w:rsidRPr="004B0A2A">
        <w:rPr>
          <w:spacing w:val="-6"/>
        </w:rPr>
        <w:t>фери компетентностей за Європейською Рамкою цифрової компетентності</w:t>
      </w:r>
      <w:r w:rsidR="00121EAC" w:rsidRPr="004B0A2A">
        <w:rPr>
          <w:spacing w:val="-6"/>
        </w:rPr>
        <w:t>;</w:t>
      </w:r>
    </w:p>
    <w:p w:rsidR="00121EAC" w:rsidRPr="004B0A2A" w:rsidRDefault="00237210" w:rsidP="001123A2">
      <w:pPr>
        <w:pStyle w:val="a3"/>
        <w:numPr>
          <w:ilvl w:val="0"/>
          <w:numId w:val="45"/>
        </w:numPr>
        <w:rPr>
          <w:spacing w:val="-6"/>
        </w:rPr>
      </w:pPr>
      <w:r w:rsidRPr="004B0A2A">
        <w:rPr>
          <w:spacing w:val="-6"/>
        </w:rPr>
        <w:t>динаміка фінансових показників АТ «</w:t>
      </w:r>
      <w:r w:rsidR="00DF5DCC">
        <w:t>Універсал Банк</w:t>
      </w:r>
      <w:r w:rsidRPr="004B0A2A">
        <w:rPr>
          <w:spacing w:val="-6"/>
        </w:rPr>
        <w:t>»</w:t>
      </w:r>
      <w:r w:rsidR="00121EAC" w:rsidRPr="004B0A2A">
        <w:rPr>
          <w:spacing w:val="-6"/>
        </w:rPr>
        <w:t>;</w:t>
      </w:r>
    </w:p>
    <w:p w:rsidR="00121EAC" w:rsidRPr="004B0A2A" w:rsidRDefault="00237210" w:rsidP="001123A2">
      <w:pPr>
        <w:pStyle w:val="a3"/>
        <w:numPr>
          <w:ilvl w:val="0"/>
          <w:numId w:val="45"/>
        </w:numPr>
        <w:rPr>
          <w:spacing w:val="-6"/>
        </w:rPr>
      </w:pPr>
      <w:r w:rsidRPr="004B0A2A">
        <w:rPr>
          <w:spacing w:val="-6"/>
        </w:rPr>
        <w:t>сфера застосування моделі компетенції в управлінні персоналом</w:t>
      </w:r>
      <w:r w:rsidR="00121EAC" w:rsidRPr="004B0A2A">
        <w:rPr>
          <w:spacing w:val="-6"/>
        </w:rPr>
        <w:t>;</w:t>
      </w:r>
    </w:p>
    <w:p w:rsidR="00121EAC" w:rsidRPr="004B0A2A" w:rsidRDefault="00237210" w:rsidP="001123A2">
      <w:pPr>
        <w:pStyle w:val="a3"/>
        <w:numPr>
          <w:ilvl w:val="0"/>
          <w:numId w:val="45"/>
        </w:numPr>
        <w:rPr>
          <w:spacing w:val="-6"/>
        </w:rPr>
      </w:pPr>
      <w:r w:rsidRPr="004B0A2A">
        <w:rPr>
          <w:spacing w:val="-6"/>
        </w:rPr>
        <w:t>модель системи управління персоналом на основі компетентнісного підходу</w:t>
      </w:r>
      <w:r w:rsidR="00121EAC" w:rsidRPr="004B0A2A">
        <w:rPr>
          <w:spacing w:val="-6"/>
        </w:rPr>
        <w:t>;</w:t>
      </w:r>
    </w:p>
    <w:p w:rsidR="001123A2" w:rsidRPr="004B0A2A" w:rsidRDefault="001123A2" w:rsidP="001123A2">
      <w:pPr>
        <w:pStyle w:val="a3"/>
        <w:numPr>
          <w:ilvl w:val="0"/>
          <w:numId w:val="45"/>
        </w:numPr>
      </w:pPr>
      <w:r w:rsidRPr="004B0A2A">
        <w:t>Рівні цифрових компетенцій та їх характеристика</w:t>
      </w:r>
    </w:p>
    <w:p w:rsidR="006B1EAA" w:rsidRPr="004B0A2A" w:rsidRDefault="00DF5DCC" w:rsidP="00660C9D">
      <w:pPr>
        <w:autoSpaceDE w:val="0"/>
        <w:autoSpaceDN w:val="0"/>
        <w:adjustRightInd w:val="0"/>
        <w:rPr>
          <w:color w:val="000000"/>
        </w:rPr>
      </w:pPr>
      <w:r>
        <w:rPr>
          <w:color w:val="000000"/>
        </w:rPr>
        <w:t xml:space="preserve">6. Дата видачі завдання </w:t>
      </w:r>
      <w:r w:rsidR="00121EAC" w:rsidRPr="004B0A2A">
        <w:rPr>
          <w:color w:val="000000"/>
        </w:rPr>
        <w:t>_____________________</w:t>
      </w:r>
      <w:r>
        <w:rPr>
          <w:color w:val="000000"/>
        </w:rPr>
        <w:t xml:space="preserve"> ___________________</w:t>
      </w:r>
    </w:p>
    <w:p w:rsidR="00660C9D" w:rsidRPr="004B0A2A" w:rsidRDefault="00660C9D" w:rsidP="00A67712">
      <w:pPr>
        <w:autoSpaceDE w:val="0"/>
        <w:autoSpaceDN w:val="0"/>
        <w:adjustRightInd w:val="0"/>
        <w:ind w:firstLine="0"/>
        <w:rPr>
          <w:color w:val="000000"/>
        </w:rPr>
      </w:pPr>
    </w:p>
    <w:p w:rsidR="00DF5DCC" w:rsidRDefault="00DF5DCC">
      <w:pPr>
        <w:spacing w:after="160" w:line="259" w:lineRule="auto"/>
        <w:ind w:firstLine="0"/>
        <w:jc w:val="left"/>
        <w:rPr>
          <w:b/>
          <w:bCs/>
        </w:rPr>
      </w:pPr>
      <w:r>
        <w:rPr>
          <w:b/>
          <w:bCs/>
        </w:rPr>
        <w:br w:type="page"/>
      </w:r>
    </w:p>
    <w:p w:rsidR="006B1EAA" w:rsidRPr="004B0A2A" w:rsidRDefault="00082CBE" w:rsidP="006B1EAA">
      <w:pPr>
        <w:ind w:firstLine="0"/>
        <w:jc w:val="center"/>
        <w:rPr>
          <w:b/>
          <w:bCs/>
        </w:rPr>
      </w:pPr>
      <w:r w:rsidRPr="00082CBE">
        <w:rPr>
          <w:noProof/>
        </w:rPr>
        <w:lastRenderedPageBreak/>
        <w:pict>
          <v:rect id="Rectangle 75" o:spid="_x0000_s1095" style="position:absolute;left:0;text-align:left;margin-left:469.85pt;margin-top:-31.8pt;width:53.25pt;height:44.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" strokecolor="white [3212]"/>
        </w:pict>
      </w:r>
      <w:r w:rsidRPr="00082CBE">
        <w:rPr>
          <w:noProof/>
        </w:rPr>
        <w:pict>
          <v:rect id="Прямоугольник 78" o:spid="_x0000_s1094" style="position:absolute;left:0;text-align:left;margin-left:498pt;margin-top:-31.8pt;width:21.6pt;height:23.4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" fillcolor="white [3212]" strokecolor="white [3212]" strokeweight="1pt">
            <v:path arrowok="t"/>
          </v:rect>
        </w:pict>
      </w:r>
      <w:r w:rsidR="006B1EAA" w:rsidRPr="004B0A2A">
        <w:rPr>
          <w:b/>
          <w:bCs/>
        </w:rPr>
        <w:t>Календарний план</w:t>
      </w:r>
    </w:p>
    <w:p w:rsidR="006B1EAA" w:rsidRPr="004B0A2A" w:rsidRDefault="006B1EAA" w:rsidP="006B1EAA">
      <w:pPr>
        <w:ind w:firstLine="567"/>
        <w:jc w:val="center"/>
        <w:rPr>
          <w:b/>
          <w:bCs/>
        </w:rPr>
      </w:pPr>
    </w:p>
    <w:tbl>
      <w:tblPr>
        <w:tblStyle w:val="ac"/>
        <w:tblW w:w="0" w:type="auto"/>
        <w:tblLook w:val="04A0"/>
      </w:tblPr>
      <w:tblGrid>
        <w:gridCol w:w="704"/>
        <w:gridCol w:w="5387"/>
        <w:gridCol w:w="2268"/>
        <w:gridCol w:w="1552"/>
      </w:tblGrid>
      <w:tr w:rsidR="006B1EAA" w:rsidRPr="004B0A2A" w:rsidTr="007E7123">
        <w:tc>
          <w:tcPr>
            <w:tcW w:w="704" w:type="dxa"/>
            <w:tcBorders>
              <w:top w:val="single" w:sz="4" w:space="0" w:color="auto"/>
              <w:left w:val="single" w:sz="4" w:space="0" w:color="auto"/>
              <w:bottom w:val="single" w:sz="4" w:space="0" w:color="auto"/>
              <w:right w:val="single" w:sz="4" w:space="0" w:color="auto"/>
            </w:tcBorders>
            <w:hideMark/>
          </w:tcPr>
          <w:p w:rsidR="006B1EAA" w:rsidRPr="004B0A2A" w:rsidRDefault="006B1EAA" w:rsidP="007E7123">
            <w:pPr>
              <w:spacing w:line="276" w:lineRule="auto"/>
              <w:jc w:val="center"/>
              <w:rPr>
                <w:b/>
                <w:bCs/>
                <w:sz w:val="24"/>
                <w:szCs w:val="24"/>
              </w:rPr>
            </w:pPr>
            <w:r w:rsidRPr="004B0A2A">
              <w:rPr>
                <w:b/>
                <w:bCs/>
                <w:sz w:val="24"/>
                <w:szCs w:val="24"/>
              </w:rPr>
              <w:t>№ з/п</w:t>
            </w:r>
          </w:p>
        </w:tc>
        <w:tc>
          <w:tcPr>
            <w:tcW w:w="5387" w:type="dxa"/>
            <w:tcBorders>
              <w:top w:val="single" w:sz="4" w:space="0" w:color="auto"/>
              <w:left w:val="single" w:sz="4" w:space="0" w:color="auto"/>
              <w:bottom w:val="single" w:sz="4" w:space="0" w:color="auto"/>
              <w:right w:val="single" w:sz="4" w:space="0" w:color="auto"/>
            </w:tcBorders>
            <w:hideMark/>
          </w:tcPr>
          <w:p w:rsidR="006B1EAA" w:rsidRPr="004B0A2A" w:rsidRDefault="006B1EAA" w:rsidP="006B1EAA">
            <w:pPr>
              <w:ind w:firstLine="0"/>
              <w:jc w:val="center"/>
              <w:rPr>
                <w:b/>
                <w:bCs/>
                <w:sz w:val="24"/>
                <w:szCs w:val="24"/>
              </w:rPr>
            </w:pPr>
            <w:r w:rsidRPr="004B0A2A">
              <w:rPr>
                <w:b/>
                <w:bCs/>
                <w:sz w:val="24"/>
                <w:szCs w:val="24"/>
              </w:rPr>
              <w:t>Назва етапів виконання дипломної роботи</w:t>
            </w:r>
          </w:p>
        </w:tc>
        <w:tc>
          <w:tcPr>
            <w:tcW w:w="2268" w:type="dxa"/>
            <w:tcBorders>
              <w:top w:val="single" w:sz="4" w:space="0" w:color="auto"/>
              <w:left w:val="single" w:sz="4" w:space="0" w:color="auto"/>
              <w:bottom w:val="single" w:sz="4" w:space="0" w:color="auto"/>
              <w:right w:val="single" w:sz="4" w:space="0" w:color="auto"/>
            </w:tcBorders>
            <w:hideMark/>
          </w:tcPr>
          <w:p w:rsidR="006B1EAA" w:rsidRPr="004B0A2A" w:rsidRDefault="006B1EAA" w:rsidP="006B1EAA">
            <w:pPr>
              <w:ind w:firstLine="0"/>
              <w:jc w:val="center"/>
              <w:rPr>
                <w:b/>
                <w:bCs/>
                <w:sz w:val="24"/>
                <w:szCs w:val="24"/>
              </w:rPr>
            </w:pPr>
            <w:r w:rsidRPr="004B0A2A">
              <w:rPr>
                <w:b/>
                <w:bCs/>
                <w:sz w:val="24"/>
                <w:szCs w:val="24"/>
              </w:rPr>
              <w:t>Термін виконання етапів роботи</w:t>
            </w:r>
          </w:p>
        </w:tc>
        <w:tc>
          <w:tcPr>
            <w:tcW w:w="1552" w:type="dxa"/>
            <w:tcBorders>
              <w:top w:val="single" w:sz="4" w:space="0" w:color="auto"/>
              <w:left w:val="single" w:sz="4" w:space="0" w:color="auto"/>
              <w:bottom w:val="single" w:sz="4" w:space="0" w:color="auto"/>
              <w:right w:val="single" w:sz="4" w:space="0" w:color="auto"/>
            </w:tcBorders>
            <w:hideMark/>
          </w:tcPr>
          <w:p w:rsidR="006B1EAA" w:rsidRPr="004B0A2A" w:rsidRDefault="006B1EAA" w:rsidP="006B1EAA">
            <w:pPr>
              <w:ind w:firstLine="0"/>
              <w:jc w:val="center"/>
              <w:rPr>
                <w:b/>
                <w:bCs/>
                <w:sz w:val="24"/>
                <w:szCs w:val="24"/>
              </w:rPr>
            </w:pPr>
            <w:r w:rsidRPr="004B0A2A">
              <w:rPr>
                <w:b/>
                <w:bCs/>
                <w:sz w:val="24"/>
                <w:szCs w:val="24"/>
              </w:rPr>
              <w:t>Примітка</w:t>
            </w: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r w:rsidRPr="004B0A2A">
              <w:t>1</w:t>
            </w:r>
          </w:p>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Вибір напряму дослідження, затвердження теми, формулювання завдань</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Жовтень-грудень</w:t>
            </w:r>
            <w:r w:rsidR="00223AD1" w:rsidRPr="004B0A2A">
              <w:t xml:space="preserve"> 2020р.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Підготовка 1 розділу та перевірка його керівником</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Січень-лютий</w:t>
            </w:r>
          </w:p>
          <w:p w:rsidR="00223AD1" w:rsidRPr="004B0A2A" w:rsidRDefault="00223AD1" w:rsidP="006B1EAA">
            <w:pPr>
              <w:ind w:firstLine="0"/>
            </w:pPr>
            <w:r w:rsidRPr="004B0A2A">
              <w:t>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Підготовка 2 розділу та перевірка його керівником</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Березень-квітень</w:t>
            </w:r>
          </w:p>
          <w:p w:rsidR="00223AD1" w:rsidRPr="004B0A2A" w:rsidRDefault="00223AD1" w:rsidP="006B1EAA">
            <w:pPr>
              <w:ind w:firstLine="0"/>
            </w:pPr>
            <w:r w:rsidRPr="004B0A2A">
              <w:t>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Підготовка 3 розділу та перевірка його керівником</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Квітень-травень</w:t>
            </w:r>
          </w:p>
          <w:p w:rsidR="00223AD1" w:rsidRPr="004B0A2A" w:rsidRDefault="00223AD1" w:rsidP="006B1EAA">
            <w:pPr>
              <w:ind w:firstLine="0"/>
            </w:pPr>
            <w:r w:rsidRPr="004B0A2A">
              <w:t>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Остаточне завершення та оформлення роботи в електронному вигляді, відгук керівника</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Травень</w:t>
            </w:r>
            <w:r w:rsidR="00223AD1" w:rsidRPr="004B0A2A">
              <w:t xml:space="preserve">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Перевірка на плагіат</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223AD1" w:rsidP="006B1EAA">
            <w:pPr>
              <w:ind w:firstLine="0"/>
            </w:pPr>
            <w:r w:rsidRPr="004B0A2A">
              <w:t>Червень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Попередній захист</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223AD1" w:rsidP="006B1EAA">
            <w:pPr>
              <w:ind w:firstLine="0"/>
            </w:pPr>
            <w:r w:rsidRPr="004B0A2A">
              <w:t>Червень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Нормоконтроль</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223AD1" w:rsidP="00063951">
            <w:pPr>
              <w:ind w:firstLine="0"/>
            </w:pPr>
            <w:r w:rsidRPr="004B0A2A">
              <w:t>Червень</w:t>
            </w:r>
            <w:r w:rsidR="00063951" w:rsidRPr="004B0A2A">
              <w:t xml:space="preserve">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Рецензування</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Червень</w:t>
            </w:r>
            <w:r w:rsidR="00063951" w:rsidRPr="004B0A2A">
              <w:t xml:space="preserve">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Подання друкованого варіанту на кафедру</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C7602E" w:rsidP="006B1EAA">
            <w:pPr>
              <w:ind w:firstLine="0"/>
            </w:pPr>
            <w:r w:rsidRPr="004B0A2A">
              <w:t>Червень 2021р.</w:t>
            </w:r>
            <w:bookmarkStart w:id="2" w:name="_GoBack"/>
            <w:bookmarkEnd w:id="2"/>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r w:rsidR="006B1EAA" w:rsidRPr="004B0A2A" w:rsidTr="007E7123">
        <w:tc>
          <w:tcPr>
            <w:tcW w:w="704" w:type="dxa"/>
            <w:tcBorders>
              <w:top w:val="single" w:sz="4" w:space="0" w:color="auto"/>
              <w:left w:val="single" w:sz="4" w:space="0" w:color="auto"/>
              <w:bottom w:val="single" w:sz="4" w:space="0" w:color="auto"/>
              <w:right w:val="single" w:sz="4" w:space="0" w:color="auto"/>
            </w:tcBorders>
          </w:tcPr>
          <w:p w:rsidR="006B1EAA" w:rsidRPr="004B0A2A" w:rsidRDefault="006B1EAA" w:rsidP="007E7123"/>
        </w:tc>
        <w:tc>
          <w:tcPr>
            <w:tcW w:w="5387"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Захист дипломної роботи</w:t>
            </w:r>
          </w:p>
        </w:tc>
        <w:tc>
          <w:tcPr>
            <w:tcW w:w="2268"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r w:rsidRPr="004B0A2A">
              <w:t>Червень</w:t>
            </w:r>
            <w:r w:rsidR="00223AD1" w:rsidRPr="004B0A2A">
              <w:t xml:space="preserve"> 2021р.</w:t>
            </w:r>
          </w:p>
        </w:tc>
        <w:tc>
          <w:tcPr>
            <w:tcW w:w="1552" w:type="dxa"/>
            <w:tcBorders>
              <w:top w:val="single" w:sz="4" w:space="0" w:color="auto"/>
              <w:left w:val="single" w:sz="4" w:space="0" w:color="auto"/>
              <w:bottom w:val="single" w:sz="4" w:space="0" w:color="auto"/>
              <w:right w:val="single" w:sz="4" w:space="0" w:color="auto"/>
            </w:tcBorders>
          </w:tcPr>
          <w:p w:rsidR="006B1EAA" w:rsidRPr="004B0A2A" w:rsidRDefault="006B1EAA" w:rsidP="006B1EAA">
            <w:pPr>
              <w:ind w:firstLine="0"/>
            </w:pPr>
          </w:p>
        </w:tc>
      </w:tr>
    </w:tbl>
    <w:p w:rsidR="006B1EAA" w:rsidRPr="004B0A2A" w:rsidRDefault="006B1EAA" w:rsidP="006B1EAA"/>
    <w:p w:rsidR="006B1EAA" w:rsidRPr="004B0A2A" w:rsidRDefault="006B1EAA" w:rsidP="006B1EAA">
      <w:pPr>
        <w:ind w:firstLine="0"/>
        <w:rPr>
          <w:b/>
          <w:bCs/>
        </w:rPr>
      </w:pPr>
      <w:r w:rsidRPr="004B0A2A">
        <w:rPr>
          <w:b/>
          <w:bCs/>
        </w:rPr>
        <w:t>Студент                                       _______________                             І.</w:t>
      </w:r>
      <w:r w:rsidR="00744109" w:rsidRPr="004B0A2A">
        <w:rPr>
          <w:b/>
          <w:bCs/>
        </w:rPr>
        <w:t>О.</w:t>
      </w:r>
      <w:r w:rsidRPr="004B0A2A">
        <w:rPr>
          <w:b/>
          <w:bCs/>
        </w:rPr>
        <w:t>Расторгуєв</w:t>
      </w:r>
    </w:p>
    <w:p w:rsidR="006B1EAA" w:rsidRPr="004B0A2A" w:rsidRDefault="006B1EAA" w:rsidP="006B1EAA">
      <w:pPr>
        <w:ind w:firstLine="0"/>
        <w:rPr>
          <w:b/>
          <w:bCs/>
        </w:rPr>
      </w:pPr>
    </w:p>
    <w:p w:rsidR="006B1EAA" w:rsidRPr="004B0A2A" w:rsidRDefault="006B1EAA" w:rsidP="006B1EAA">
      <w:pPr>
        <w:ind w:firstLine="0"/>
        <w:rPr>
          <w:b/>
          <w:bCs/>
        </w:rPr>
      </w:pPr>
      <w:r w:rsidRPr="004B0A2A">
        <w:rPr>
          <w:b/>
          <w:bCs/>
        </w:rPr>
        <w:t xml:space="preserve">Керівник роботи                           _______________                       </w:t>
      </w:r>
      <w:r w:rsidR="00744109" w:rsidRPr="004B0A2A">
        <w:rPr>
          <w:b/>
          <w:bCs/>
        </w:rPr>
        <w:t>Є. А.Удовицька</w:t>
      </w:r>
    </w:p>
    <w:p w:rsidR="006B1EAA" w:rsidRPr="004B0A2A" w:rsidRDefault="006B1EAA" w:rsidP="006B1EAA">
      <w:pPr>
        <w:ind w:firstLine="0"/>
      </w:pPr>
    </w:p>
    <w:p w:rsidR="00357EE0" w:rsidRPr="004B0A2A" w:rsidRDefault="00357EE0" w:rsidP="006B1EAA">
      <w:pPr>
        <w:ind w:firstLine="0"/>
      </w:pPr>
      <w:r w:rsidRPr="004B0A2A">
        <w:br w:type="page"/>
      </w:r>
    </w:p>
    <w:p w:rsidR="006B1EAA" w:rsidRPr="004B0A2A" w:rsidRDefault="00082CBE" w:rsidP="006B1EAA">
      <w:pPr>
        <w:jc w:val="center"/>
        <w:rPr>
          <w:b/>
          <w:bCs/>
        </w:rPr>
      </w:pPr>
      <w:r w:rsidRPr="00082CBE">
        <w:rPr>
          <w:noProof/>
        </w:rPr>
        <w:lastRenderedPageBreak/>
        <w:pict>
          <v:rect id="Rectangle 76" o:spid="_x0000_s1093" style="position:absolute;left:0;text-align:left;margin-left:447.35pt;margin-top:-35.7pt;width:53.25pt;height:44.2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" strokecolor="white [3212]"/>
        </w:pict>
      </w:r>
      <w:r w:rsidRPr="00082CBE">
        <w:rPr>
          <w:noProof/>
        </w:rPr>
        <w:pict>
          <v:rect id="Прямоугольник 32" o:spid="_x0000_s1092" style="position:absolute;left:0;text-align:left;margin-left:502.8pt;margin-top:-28.2pt;width:16.2pt;height:22.8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" fillcolor="white [3201]" strokecolor="white [3212]" strokeweight="1pt">
            <v:path arrowok="t"/>
          </v:rect>
        </w:pict>
      </w:r>
      <w:r w:rsidR="006B1EAA" w:rsidRPr="004B0A2A">
        <w:rPr>
          <w:b/>
          <w:bCs/>
        </w:rPr>
        <w:t>РЕФЕРАТ</w:t>
      </w:r>
    </w:p>
    <w:p w:rsidR="006B1EAA" w:rsidRPr="004B0A2A" w:rsidRDefault="006B1EAA" w:rsidP="006B1EAA">
      <w:pPr>
        <w:jc w:val="center"/>
        <w:rPr>
          <w:b/>
          <w:bCs/>
        </w:rPr>
      </w:pPr>
    </w:p>
    <w:p w:rsidR="006B1EAA" w:rsidRPr="004B0A2A" w:rsidRDefault="006B1EAA" w:rsidP="006B1EAA">
      <w:pPr>
        <w:ind w:firstLine="708"/>
      </w:pPr>
      <w:r w:rsidRPr="004B0A2A">
        <w:t>Дипломна робота на тему: «</w:t>
      </w:r>
      <w:r w:rsidR="00660C9D" w:rsidRPr="004B0A2A">
        <w:t xml:space="preserve">Формування та розвиток цифрових компетентностей на прикладі </w:t>
      </w:r>
      <w:r w:rsidR="002E0FB4" w:rsidRPr="004B0A2A">
        <w:t>АТ «</w:t>
      </w:r>
      <w:r w:rsidR="00DF5DCC">
        <w:t>Універсал Банк</w:t>
      </w:r>
      <w:r w:rsidR="002E0FB4" w:rsidRPr="004B0A2A">
        <w:t xml:space="preserve">» </w:t>
      </w:r>
      <w:r w:rsidR="00374779" w:rsidRPr="004B0A2A">
        <w:t>(Монобанк)»</w:t>
      </w:r>
      <w:r w:rsidRPr="004B0A2A">
        <w:t xml:space="preserve"> містить </w:t>
      </w:r>
      <w:r w:rsidR="00284B75" w:rsidRPr="004B0A2A">
        <w:t>108</w:t>
      </w:r>
      <w:r w:rsidRPr="004B0A2A">
        <w:t xml:space="preserve"> сторін</w:t>
      </w:r>
      <w:r w:rsidR="00660C9D" w:rsidRPr="004B0A2A">
        <w:t>ок</w:t>
      </w:r>
      <w:r w:rsidRPr="004B0A2A">
        <w:t xml:space="preserve">, </w:t>
      </w:r>
      <w:r w:rsidR="00B67640" w:rsidRPr="004B0A2A">
        <w:t>6</w:t>
      </w:r>
      <w:r w:rsidRPr="004B0A2A">
        <w:t xml:space="preserve"> таблиць, </w:t>
      </w:r>
      <w:r w:rsidR="00B67640" w:rsidRPr="004B0A2A">
        <w:t>9</w:t>
      </w:r>
      <w:r w:rsidRPr="004B0A2A">
        <w:t xml:space="preserve"> рисунків,</w:t>
      </w:r>
      <w:r w:rsidR="00284B75" w:rsidRPr="004B0A2A">
        <w:t>10</w:t>
      </w:r>
      <w:r w:rsidR="009C0889" w:rsidRPr="004B0A2A">
        <w:t xml:space="preserve"> додатків.</w:t>
      </w:r>
      <w:r w:rsidRPr="004B0A2A">
        <w:t xml:space="preserve">Перелік посилань нараховує </w:t>
      </w:r>
      <w:r w:rsidR="005C4390" w:rsidRPr="004B0A2A">
        <w:t>50</w:t>
      </w:r>
      <w:r w:rsidRPr="004B0A2A">
        <w:t xml:space="preserve"> найменування. </w:t>
      </w:r>
    </w:p>
    <w:p w:rsidR="00660C9D" w:rsidRPr="004B0A2A" w:rsidRDefault="00660C9D" w:rsidP="00660C9D">
      <w:pPr>
        <w:ind w:firstLine="709"/>
      </w:pPr>
      <w:r w:rsidRPr="004B0A2A">
        <w:rPr>
          <w:b/>
          <w:bCs/>
        </w:rPr>
        <w:t xml:space="preserve">Метою даної роботи </w:t>
      </w:r>
      <w:r w:rsidRPr="004B0A2A">
        <w:t>є дослідити процес формування та розвитку цифрових компетентностей на прикладі АТ «</w:t>
      </w:r>
      <w:r w:rsidR="00DF5DCC">
        <w:t>Універсал Банк</w:t>
      </w:r>
      <w:r w:rsidRPr="004B0A2A">
        <w:t>» та надати рекомендації щодо удосконалення системи навчання персоналу в рамках розвитку цифрових компетентностей.</w:t>
      </w:r>
    </w:p>
    <w:p w:rsidR="00B67640" w:rsidRPr="004B0A2A" w:rsidRDefault="00B67640" w:rsidP="00B67640">
      <w:r w:rsidRPr="004B0A2A">
        <w:rPr>
          <w:b/>
          <w:bCs/>
        </w:rPr>
        <w:t>Об</w:t>
      </w:r>
      <w:r w:rsidR="002E0FB4" w:rsidRPr="004B0A2A">
        <w:rPr>
          <w:b/>
          <w:bCs/>
        </w:rPr>
        <w:t>’</w:t>
      </w:r>
      <w:r w:rsidRPr="004B0A2A">
        <w:rPr>
          <w:b/>
          <w:bCs/>
        </w:rPr>
        <w:t>єктом дослідження</w:t>
      </w:r>
      <w:r w:rsidRPr="004B0A2A">
        <w:rPr>
          <w:iCs/>
        </w:rPr>
        <w:t>є</w:t>
      </w:r>
      <w:r w:rsidRPr="004B0A2A">
        <w:t>процеси формування та розвитку цифрових компетентностей персоналу.</w:t>
      </w:r>
    </w:p>
    <w:p w:rsidR="00B67640" w:rsidRPr="004B0A2A" w:rsidRDefault="00B67640" w:rsidP="00B67640">
      <w:pPr>
        <w:pStyle w:val="Default"/>
        <w:spacing w:line="360" w:lineRule="auto"/>
        <w:ind w:firstLine="851"/>
        <w:jc w:val="both"/>
        <w:rPr>
          <w:sz w:val="28"/>
          <w:szCs w:val="28"/>
          <w:lang w:val="uk-UA"/>
        </w:rPr>
      </w:pPr>
      <w:r w:rsidRPr="004B0A2A">
        <w:rPr>
          <w:b/>
          <w:bCs/>
          <w:sz w:val="28"/>
          <w:szCs w:val="28"/>
          <w:lang w:val="uk-UA"/>
        </w:rPr>
        <w:t>Предметом дослідження є</w:t>
      </w:r>
      <w:r w:rsidRPr="004B0A2A">
        <w:rPr>
          <w:sz w:val="28"/>
          <w:szCs w:val="28"/>
          <w:lang w:val="uk-UA"/>
        </w:rPr>
        <w:t xml:space="preserve"> теоретичні та методичні аспекти формування та розвитку цифрових компетентностей персоналу.</w:t>
      </w:r>
    </w:p>
    <w:p w:rsidR="00B67640" w:rsidRPr="004B0A2A" w:rsidRDefault="00B67640" w:rsidP="00B67640">
      <w:r w:rsidRPr="004B0A2A">
        <w:rPr>
          <w:b/>
          <w:iCs/>
        </w:rPr>
        <w:t>База дослідження</w:t>
      </w:r>
      <w:r w:rsidRPr="004B0A2A">
        <w:rPr>
          <w:iCs/>
        </w:rPr>
        <w:t xml:space="preserve"> – </w:t>
      </w:r>
      <w:r w:rsidRPr="004B0A2A">
        <w:t>АТ «</w:t>
      </w:r>
      <w:r w:rsidR="00DF5DCC">
        <w:t>Універсал Банк</w:t>
      </w:r>
      <w:r w:rsidRPr="004B0A2A">
        <w:t>»</w:t>
      </w:r>
      <w:r w:rsidR="00374779" w:rsidRPr="004B0A2A">
        <w:t>(Монобанк)</w:t>
      </w:r>
      <w:r w:rsidRPr="004B0A2A">
        <w:t>.</w:t>
      </w:r>
    </w:p>
    <w:p w:rsidR="009C0889" w:rsidRPr="004B0A2A" w:rsidRDefault="009C0889" w:rsidP="006B1EAA">
      <w:pPr>
        <w:ind w:firstLine="709"/>
      </w:pPr>
      <w:r w:rsidRPr="004B0A2A">
        <w:t xml:space="preserve">Основний науковий результат роботи: досліджено </w:t>
      </w:r>
      <w:r w:rsidR="006338D2" w:rsidRPr="004B0A2A">
        <w:t>теоретико-методологічні основи формування та розвитку цифрових компетентностей персоналу;</w:t>
      </w:r>
      <w:r w:rsidRPr="004B0A2A">
        <w:t xml:space="preserve"> на основі аналізу діяльності АТ «</w:t>
      </w:r>
      <w:r w:rsidR="00DF5DCC">
        <w:t>Універсал Банк</w:t>
      </w:r>
      <w:r w:rsidRPr="004B0A2A">
        <w:t>» визначеноспоживчі уподобання користувачів цифрових банківських послуг</w:t>
      </w:r>
      <w:r w:rsidR="006338D2" w:rsidRPr="004B0A2A">
        <w:t xml:space="preserve"> - </w:t>
      </w:r>
      <w:r w:rsidR="006338D2" w:rsidRPr="004B0A2A">
        <w:rPr>
          <w:shd w:val="clear" w:color="auto" w:fill="FFFFFF"/>
        </w:rPr>
        <w:t xml:space="preserve">«Monobank|UniversalBank», який складає </w:t>
      </w:r>
      <w:r w:rsidR="006338D2" w:rsidRPr="004B0A2A">
        <w:t>основу її конкурентної переваги</w:t>
      </w:r>
      <w:r w:rsidR="00284B75" w:rsidRPr="004B0A2A">
        <w:t>АТ «</w:t>
      </w:r>
      <w:r w:rsidR="00DF5DCC">
        <w:t>Універсал Банк</w:t>
      </w:r>
      <w:r w:rsidR="006338D2" w:rsidRPr="004B0A2A">
        <w:t xml:space="preserve">»; визначено методичні засади управління персоналу банку в умовах цифровізації; </w:t>
      </w:r>
      <w:r w:rsidRPr="004B0A2A">
        <w:t xml:space="preserve">досліджено методичний інструментарій </w:t>
      </w:r>
      <w:r w:rsidR="006338D2" w:rsidRPr="004B0A2A">
        <w:t>діагностикицифрових компетентностей в системі оцінки персоналу</w:t>
      </w:r>
      <w:r w:rsidR="00284B75" w:rsidRPr="004B0A2A">
        <w:t>АТ «</w:t>
      </w:r>
      <w:r w:rsidR="00DF5DCC">
        <w:t>Універсал Банк</w:t>
      </w:r>
      <w:r w:rsidR="00284B75" w:rsidRPr="004B0A2A">
        <w:t>»</w:t>
      </w:r>
      <w:r w:rsidR="00DF5DCC">
        <w:t>.</w:t>
      </w:r>
    </w:p>
    <w:p w:rsidR="006B1EAA" w:rsidRPr="004B0A2A" w:rsidRDefault="006B1EAA" w:rsidP="006B1EAA">
      <w:pPr>
        <w:ind w:firstLine="709"/>
      </w:pPr>
      <w:r w:rsidRPr="004B0A2A">
        <w:t xml:space="preserve">Результати дослідження можуть бути використані </w:t>
      </w:r>
      <w:r w:rsidR="006338D2" w:rsidRPr="004B0A2A">
        <w:t xml:space="preserve">суб’єктами </w:t>
      </w:r>
      <w:r w:rsidR="009C0889" w:rsidRPr="004B0A2A">
        <w:t>банківсько</w:t>
      </w:r>
      <w:r w:rsidR="00E33025">
        <w:t xml:space="preserve">ї </w:t>
      </w:r>
      <w:r w:rsidR="006338D2" w:rsidRPr="004B0A2A">
        <w:t>підготовки фахівців в рамках розвитку цифрових</w:t>
      </w:r>
      <w:r w:rsidR="009C0889" w:rsidRPr="004B0A2A">
        <w:t>компетентностей</w:t>
      </w:r>
      <w:r w:rsidR="006338D2" w:rsidRPr="004B0A2A">
        <w:t>.</w:t>
      </w:r>
    </w:p>
    <w:p w:rsidR="006B1EAA" w:rsidRPr="004B0A2A" w:rsidRDefault="006B1EAA" w:rsidP="006B1EAA">
      <w:pPr>
        <w:ind w:firstLine="708"/>
        <w:rPr>
          <w:b/>
          <w:bCs/>
        </w:rPr>
      </w:pPr>
      <w:r w:rsidRPr="004B0A2A">
        <w:rPr>
          <w:b/>
          <w:bCs/>
        </w:rPr>
        <w:t>Ключові слова:</w:t>
      </w:r>
      <w:r w:rsidR="009C0889" w:rsidRPr="004B0A2A">
        <w:rPr>
          <w:i/>
          <w:iCs/>
        </w:rPr>
        <w:t>цифровізація,</w:t>
      </w:r>
      <w:r w:rsidR="00D7502D" w:rsidRPr="004B0A2A">
        <w:rPr>
          <w:i/>
          <w:iCs/>
        </w:rPr>
        <w:t xml:space="preserve"> цифрові компетенції, </w:t>
      </w:r>
      <w:r w:rsidR="009C0889" w:rsidRPr="004B0A2A">
        <w:rPr>
          <w:i/>
          <w:iCs/>
        </w:rPr>
        <w:t xml:space="preserve">компетентність, банківська сфера, банківська послуга, персонал, </w:t>
      </w:r>
      <w:r w:rsidR="00D7502D" w:rsidRPr="004B0A2A">
        <w:rPr>
          <w:i/>
          <w:iCs/>
        </w:rPr>
        <w:t>управління персоналом, навчання персоналу, підвищення кваліфікації</w:t>
      </w:r>
      <w:r w:rsidR="009C0889" w:rsidRPr="004B0A2A">
        <w:rPr>
          <w:i/>
          <w:iCs/>
        </w:rPr>
        <w:t>.</w:t>
      </w:r>
    </w:p>
    <w:p w:rsidR="006B1EAA" w:rsidRPr="004B0A2A" w:rsidRDefault="006B1EAA" w:rsidP="006B1EAA">
      <w:pPr>
        <w:ind w:firstLine="0"/>
      </w:pPr>
    </w:p>
    <w:p w:rsidR="009C0889" w:rsidRPr="004B0A2A" w:rsidRDefault="009C0889" w:rsidP="006B1EAA">
      <w:pPr>
        <w:ind w:firstLine="0"/>
      </w:pPr>
    </w:p>
    <w:p w:rsidR="009C0889" w:rsidRPr="004B0A2A" w:rsidRDefault="00082CBE" w:rsidP="00736BB8">
      <w:pPr>
        <w:ind w:firstLine="0"/>
        <w:jc w:val="center"/>
        <w:rPr>
          <w:b/>
          <w:bCs/>
        </w:rPr>
      </w:pPr>
      <w:r w:rsidRPr="00082CBE">
        <w:rPr>
          <w:b/>
          <w:bCs/>
          <w:noProof/>
          <w:color w:val="000000"/>
        </w:rPr>
        <w:lastRenderedPageBreak/>
        <w:pict>
          <v:rect id="Rectangle 77" o:spid="_x0000_s1091" style="position:absolute;left:0;text-align:left;margin-left:469.85pt;margin-top:-35.7pt;width:53.25pt;height:44.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" strokecolor="white [3212]"/>
        </w:pict>
      </w:r>
      <w:r w:rsidRPr="00082CBE">
        <w:rPr>
          <w:b/>
          <w:bCs/>
          <w:noProof/>
          <w:color w:val="000000"/>
        </w:rPr>
        <w:pict>
          <v:rect id="_x0000_s1090" style="position:absolute;left:0;text-align:left;margin-left:501pt;margin-top:-31.2pt;width:16.2pt;height:22.8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" fillcolor="white [3201]" strokecolor="white [3212]" strokeweight="1pt">
            <v:path arrowok="t"/>
          </v:rect>
        </w:pict>
      </w:r>
      <w:r w:rsidR="009C0889" w:rsidRPr="004B0A2A">
        <w:rPr>
          <w:b/>
          <w:bCs/>
        </w:rPr>
        <w:t>ABSTRACT</w:t>
      </w:r>
    </w:p>
    <w:p w:rsidR="009C0889" w:rsidRPr="004B0A2A" w:rsidRDefault="009C0889" w:rsidP="00284B75">
      <w:pPr>
        <w:ind w:firstLine="709"/>
      </w:pPr>
    </w:p>
    <w:p w:rsidR="00284B75" w:rsidRPr="00DF5DCC" w:rsidRDefault="00284B75" w:rsidP="00284B75">
      <w:pPr>
        <w:ind w:firstLine="709"/>
        <w:rPr>
          <w:lang w:val="en-GB"/>
        </w:rPr>
      </w:pPr>
      <w:r w:rsidRPr="00DF5DCC">
        <w:rPr>
          <w:lang w:val="en-GB"/>
        </w:rPr>
        <w:t>Thesis on the topic: "Formation and development of digital competencies on the example of JSC" UNIVERSAL BANK "(Monobank)" contains 108 pages, 6 tables, 9 figures, 10 appendices. The list of links includes 50 names.</w:t>
      </w:r>
    </w:p>
    <w:p w:rsidR="00284B75" w:rsidRPr="00DF5DCC" w:rsidRDefault="00284B75" w:rsidP="00284B75">
      <w:pPr>
        <w:ind w:firstLine="709"/>
        <w:rPr>
          <w:lang w:val="en-GB"/>
        </w:rPr>
      </w:pPr>
      <w:r w:rsidRPr="00DF5DCC">
        <w:rPr>
          <w:b/>
          <w:bCs/>
          <w:lang w:val="en-GB"/>
        </w:rPr>
        <w:t>The purpose of this work</w:t>
      </w:r>
      <w:r w:rsidRPr="00DF5DCC">
        <w:rPr>
          <w:lang w:val="en-GB"/>
        </w:rPr>
        <w:t xml:space="preserve"> is to investigate the process of formation and development of digital competencies on the example of JSC "UNIVERSAL BANK" and provide recommendations for improving the system of staff training in the development of digital competencies.</w:t>
      </w:r>
    </w:p>
    <w:p w:rsidR="00284B75" w:rsidRPr="00DF5DCC" w:rsidRDefault="00284B75" w:rsidP="00284B75">
      <w:pPr>
        <w:ind w:firstLine="709"/>
        <w:rPr>
          <w:lang w:val="en-GB"/>
        </w:rPr>
      </w:pPr>
      <w:r w:rsidRPr="00DF5DCC">
        <w:rPr>
          <w:b/>
          <w:bCs/>
          <w:lang w:val="en-GB"/>
        </w:rPr>
        <w:t>The object of research</w:t>
      </w:r>
      <w:r w:rsidRPr="00DF5DCC">
        <w:rPr>
          <w:lang w:val="en-GB"/>
        </w:rPr>
        <w:t xml:space="preserve"> is the processes of formation and development of digital competencies of staff.</w:t>
      </w:r>
    </w:p>
    <w:p w:rsidR="00284B75" w:rsidRPr="00DF5DCC" w:rsidRDefault="00284B75" w:rsidP="00284B75">
      <w:pPr>
        <w:ind w:firstLine="709"/>
        <w:rPr>
          <w:lang w:val="en-GB"/>
        </w:rPr>
      </w:pPr>
      <w:r w:rsidRPr="00DF5DCC">
        <w:rPr>
          <w:b/>
          <w:bCs/>
          <w:lang w:val="en-GB"/>
        </w:rPr>
        <w:t>The subject of research</w:t>
      </w:r>
      <w:r w:rsidRPr="00DF5DCC">
        <w:rPr>
          <w:lang w:val="en-GB"/>
        </w:rPr>
        <w:t xml:space="preserve"> is the theoretical and methodological aspects of the formation and development of digital competencies of staff.</w:t>
      </w:r>
    </w:p>
    <w:p w:rsidR="00284B75" w:rsidRPr="00DF5DCC" w:rsidRDefault="00284B75" w:rsidP="00284B75">
      <w:pPr>
        <w:ind w:firstLine="709"/>
        <w:rPr>
          <w:lang w:val="en-GB"/>
        </w:rPr>
      </w:pPr>
      <w:r w:rsidRPr="00DF5DCC">
        <w:rPr>
          <w:lang w:val="en-GB"/>
        </w:rPr>
        <w:t>The research base is JSC "UNIVERSAL BANK" (Monobank).</w:t>
      </w:r>
    </w:p>
    <w:p w:rsidR="00284B75" w:rsidRPr="00DF5DCC" w:rsidRDefault="00284B75" w:rsidP="00284B75">
      <w:pPr>
        <w:ind w:firstLine="709"/>
        <w:rPr>
          <w:lang w:val="en-GB"/>
        </w:rPr>
      </w:pPr>
      <w:r w:rsidRPr="00DF5DCC">
        <w:rPr>
          <w:lang w:val="en-GB"/>
        </w:rPr>
        <w:t>The main scientific result of the work: the theoretical and methodological bases of formation and development of digital competences of the personnel are investigated; based on the analysis of JSC "Universal Bank" identified consumer preferences of users of digital banking services - "Monobank | Universal Bank", which is the basis of its competitive advantage JSC "UNIVERSAL BANK"; methodical bases of bank personnel management in the conditions of digitalization are determined; the methodical tools of diagnostics of digital competences in the system of personnel evaluation of JSC "UNIVERSAL BANK" are investigated</w:t>
      </w:r>
    </w:p>
    <w:p w:rsidR="00284B75" w:rsidRPr="00DF5DCC" w:rsidRDefault="00284B75" w:rsidP="00284B75">
      <w:pPr>
        <w:ind w:firstLine="709"/>
        <w:rPr>
          <w:lang w:val="en-GB"/>
        </w:rPr>
      </w:pPr>
      <w:r w:rsidRPr="00DF5DCC">
        <w:rPr>
          <w:lang w:val="en-GB"/>
        </w:rPr>
        <w:t>The results of the study can be used by subjects of banking training in the development of digital competencies.</w:t>
      </w:r>
    </w:p>
    <w:p w:rsidR="006B1EAA" w:rsidRPr="00DF5DCC" w:rsidRDefault="00284B75" w:rsidP="00284B75">
      <w:pPr>
        <w:ind w:firstLine="709"/>
        <w:rPr>
          <w:lang w:val="en-GB"/>
        </w:rPr>
      </w:pPr>
      <w:r w:rsidRPr="00DF5DCC">
        <w:rPr>
          <w:b/>
          <w:bCs/>
          <w:lang w:val="en-GB"/>
        </w:rPr>
        <w:t>Keywords</w:t>
      </w:r>
      <w:r w:rsidRPr="00DF5DCC">
        <w:rPr>
          <w:lang w:val="en-GB"/>
        </w:rPr>
        <w:t>: digitalization, digital competencies, competence, banking sphere, banking service, personnel, personnel management, personnel training, advanced training.</w:t>
      </w:r>
    </w:p>
    <w:p w:rsidR="006B1EAA" w:rsidRPr="004B0A2A" w:rsidRDefault="006B1EAA" w:rsidP="006B1EAA">
      <w:pPr>
        <w:ind w:firstLine="0"/>
      </w:pPr>
    </w:p>
    <w:p w:rsidR="00EC34DB" w:rsidRPr="004B0A2A" w:rsidRDefault="00EC34DB" w:rsidP="006B1EAA">
      <w:pPr>
        <w:ind w:firstLine="0"/>
      </w:pPr>
    </w:p>
    <w:p w:rsidR="002E0FB4" w:rsidRPr="004B0A2A" w:rsidRDefault="002E0FB4" w:rsidP="006B1EAA">
      <w:pPr>
        <w:ind w:firstLine="0"/>
      </w:pPr>
    </w:p>
    <w:p w:rsidR="00EC34DB" w:rsidRPr="004B0A2A" w:rsidRDefault="00082CBE" w:rsidP="00EC34DB">
      <w:pPr>
        <w:pStyle w:val="11"/>
        <w:jc w:val="center"/>
        <w:rPr>
          <w:b/>
          <w:bCs/>
        </w:rPr>
      </w:pPr>
      <w:r w:rsidRPr="00082CBE">
        <w:rPr>
          <w:b/>
          <w:bCs/>
        </w:rPr>
        <w:pict>
          <v:rect id="Rectangle 78" o:spid="_x0000_s1089" style="position:absolute;left:0;text-align:left;margin-left:469.85pt;margin-top:-31.95pt;width:53.25pt;height:44.2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" strokecolor="white [3212]"/>
        </w:pict>
      </w:r>
      <w:r w:rsidR="00EC34DB" w:rsidRPr="004B0A2A">
        <w:rPr>
          <w:b/>
          <w:bCs/>
        </w:rPr>
        <w:t>ЗМІСТ</w:t>
      </w:r>
    </w:p>
    <w:p w:rsidR="00EC34DB" w:rsidRPr="004B0A2A" w:rsidRDefault="00EC34DB" w:rsidP="00EC34DB"/>
    <w:p w:rsidR="001B3EC9" w:rsidRPr="004B0A2A" w:rsidRDefault="00082CBE" w:rsidP="00746294">
      <w:pPr>
        <w:pStyle w:val="11"/>
        <w:rPr>
          <w:rFonts w:asciiTheme="minorHAnsi" w:eastAsiaTheme="minorEastAsia" w:hAnsiTheme="minorHAnsi" w:cstheme="minorBidi"/>
          <w:sz w:val="22"/>
          <w:szCs w:val="22"/>
          <w:lang w:eastAsia="ru-RU"/>
        </w:rPr>
      </w:pPr>
      <w:r w:rsidRPr="004B0A2A">
        <w:fldChar w:fldCharType="begin"/>
      </w:r>
      <w:r w:rsidR="00EC34DB" w:rsidRPr="004B0A2A">
        <w:instrText xml:space="preserve"> TOC \o "1-3" \h \z \u </w:instrText>
      </w:r>
      <w:r w:rsidRPr="004B0A2A">
        <w:fldChar w:fldCharType="separate"/>
      </w:r>
      <w:hyperlink w:anchor="_Toc74556672" w:history="1">
        <w:r w:rsidR="001B3EC9" w:rsidRPr="004B0A2A">
          <w:rPr>
            <w:rStyle w:val="a9"/>
          </w:rPr>
          <w:t>ВСТУП</w:t>
        </w:r>
        <w:r w:rsidR="001B3EC9" w:rsidRPr="004B0A2A">
          <w:rPr>
            <w:webHidden/>
          </w:rPr>
          <w:tab/>
        </w:r>
        <w:r w:rsidRPr="004B0A2A">
          <w:rPr>
            <w:webHidden/>
          </w:rPr>
          <w:fldChar w:fldCharType="begin"/>
        </w:r>
        <w:r w:rsidR="001B3EC9" w:rsidRPr="004B0A2A">
          <w:rPr>
            <w:webHidden/>
          </w:rPr>
          <w:instrText xml:space="preserve"> PAGEREF _Toc74556672 \h </w:instrText>
        </w:r>
        <w:r w:rsidRPr="004B0A2A">
          <w:rPr>
            <w:webHidden/>
          </w:rPr>
        </w:r>
        <w:r w:rsidRPr="004B0A2A">
          <w:rPr>
            <w:webHidden/>
          </w:rPr>
          <w:fldChar w:fldCharType="separate"/>
        </w:r>
        <w:r w:rsidR="008F0A3E" w:rsidRPr="004B0A2A">
          <w:rPr>
            <w:webHidden/>
          </w:rPr>
          <w:t>8</w:t>
        </w:r>
        <w:r w:rsidRPr="004B0A2A">
          <w:rPr>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73" w:history="1">
        <w:r w:rsidR="001B3EC9" w:rsidRPr="004B0A2A">
          <w:rPr>
            <w:rStyle w:val="a9"/>
          </w:rPr>
          <w:t>РОЗДІЛ 1</w:t>
        </w:r>
      </w:hyperlink>
      <w:hyperlink w:anchor="_Toc74556674" w:history="1">
        <w:r w:rsidR="001B3EC9" w:rsidRPr="004B0A2A">
          <w:rPr>
            <w:rStyle w:val="a9"/>
          </w:rPr>
          <w:t>ТЕОРЕТИЧНІ АСПЕКТИ ФОРМУВАННЯ ЦИФРОВИХ КОМПЕТЕНЦІЙ ПЕРСОНАЛУ</w:t>
        </w:r>
        <w:r w:rsidR="001B3EC9" w:rsidRPr="004B0A2A">
          <w:rPr>
            <w:webHidden/>
          </w:rPr>
          <w:tab/>
        </w:r>
        <w:r w:rsidRPr="004B0A2A">
          <w:rPr>
            <w:webHidden/>
          </w:rPr>
          <w:fldChar w:fldCharType="begin"/>
        </w:r>
        <w:r w:rsidR="001B3EC9" w:rsidRPr="004B0A2A">
          <w:rPr>
            <w:webHidden/>
          </w:rPr>
          <w:instrText xml:space="preserve"> PAGEREF _Toc74556674 \h </w:instrText>
        </w:r>
        <w:r w:rsidRPr="004B0A2A">
          <w:rPr>
            <w:webHidden/>
          </w:rPr>
        </w:r>
        <w:r w:rsidRPr="004B0A2A">
          <w:rPr>
            <w:webHidden/>
          </w:rPr>
          <w:fldChar w:fldCharType="separate"/>
        </w:r>
        <w:r w:rsidR="008F0A3E" w:rsidRPr="004B0A2A">
          <w:rPr>
            <w:webHidden/>
          </w:rPr>
          <w:t>11</w:t>
        </w:r>
        <w:r w:rsidRPr="004B0A2A">
          <w:rPr>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75" w:history="1">
        <w:r w:rsidR="001B3EC9" w:rsidRPr="004B0A2A">
          <w:rPr>
            <w:rStyle w:val="a9"/>
            <w:bCs/>
            <w:noProof/>
          </w:rPr>
          <w:t>1.1 Сутність та порівняльна характеристика понять «компетенці</w:t>
        </w:r>
        <w:r w:rsidR="006D74D8">
          <w:rPr>
            <w:rStyle w:val="a9"/>
            <w:bCs/>
            <w:noProof/>
          </w:rPr>
          <w:t>я</w:t>
        </w:r>
        <w:r w:rsidR="001B3EC9" w:rsidRPr="004B0A2A">
          <w:rPr>
            <w:rStyle w:val="a9"/>
            <w:bCs/>
            <w:noProof/>
          </w:rPr>
          <w:t>» та «компетентн</w:t>
        </w:r>
        <w:r w:rsidR="006D74D8">
          <w:rPr>
            <w:rStyle w:val="a9"/>
            <w:bCs/>
            <w:noProof/>
          </w:rPr>
          <w:t>ість</w:t>
        </w:r>
        <w:r w:rsidR="001B3EC9" w:rsidRPr="004B0A2A">
          <w:rPr>
            <w:rStyle w:val="a9"/>
            <w:bCs/>
            <w:noProof/>
          </w:rPr>
          <w:t>»</w:t>
        </w:r>
        <w:r w:rsidR="001B3EC9" w:rsidRPr="004B0A2A">
          <w:rPr>
            <w:noProof/>
            <w:webHidden/>
          </w:rPr>
          <w:tab/>
        </w:r>
        <w:r w:rsidRPr="004B0A2A">
          <w:rPr>
            <w:noProof/>
            <w:webHidden/>
          </w:rPr>
          <w:fldChar w:fldCharType="begin"/>
        </w:r>
        <w:r w:rsidR="001B3EC9" w:rsidRPr="004B0A2A">
          <w:rPr>
            <w:noProof/>
            <w:webHidden/>
          </w:rPr>
          <w:instrText xml:space="preserve"> PAGEREF _Toc74556675 \h </w:instrText>
        </w:r>
        <w:r w:rsidRPr="004B0A2A">
          <w:rPr>
            <w:noProof/>
            <w:webHidden/>
          </w:rPr>
        </w:r>
        <w:r w:rsidRPr="004B0A2A">
          <w:rPr>
            <w:noProof/>
            <w:webHidden/>
          </w:rPr>
          <w:fldChar w:fldCharType="separate"/>
        </w:r>
        <w:r w:rsidR="008F0A3E" w:rsidRPr="004B0A2A">
          <w:rPr>
            <w:noProof/>
            <w:webHidden/>
          </w:rPr>
          <w:t>11</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76" w:history="1">
        <w:r w:rsidR="001B3EC9" w:rsidRPr="004B0A2A">
          <w:rPr>
            <w:rStyle w:val="a9"/>
            <w:bCs/>
            <w:noProof/>
          </w:rPr>
          <w:t>1.2 Види та зміст цифрових компетентностей</w:t>
        </w:r>
        <w:r w:rsidR="001B3EC9" w:rsidRPr="004B0A2A">
          <w:rPr>
            <w:noProof/>
            <w:webHidden/>
          </w:rPr>
          <w:tab/>
        </w:r>
        <w:r w:rsidRPr="004B0A2A">
          <w:rPr>
            <w:noProof/>
            <w:webHidden/>
          </w:rPr>
          <w:fldChar w:fldCharType="begin"/>
        </w:r>
        <w:r w:rsidR="001B3EC9" w:rsidRPr="004B0A2A">
          <w:rPr>
            <w:noProof/>
            <w:webHidden/>
          </w:rPr>
          <w:instrText xml:space="preserve"> PAGEREF _Toc74556676 \h </w:instrText>
        </w:r>
        <w:r w:rsidRPr="004B0A2A">
          <w:rPr>
            <w:noProof/>
            <w:webHidden/>
          </w:rPr>
        </w:r>
        <w:r w:rsidRPr="004B0A2A">
          <w:rPr>
            <w:noProof/>
            <w:webHidden/>
          </w:rPr>
          <w:fldChar w:fldCharType="separate"/>
        </w:r>
        <w:r w:rsidR="008F0A3E" w:rsidRPr="004B0A2A">
          <w:rPr>
            <w:noProof/>
            <w:webHidden/>
          </w:rPr>
          <w:t>20</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77" w:history="1">
        <w:r w:rsidR="001B3EC9" w:rsidRPr="004B0A2A">
          <w:rPr>
            <w:rStyle w:val="a9"/>
            <w:bCs/>
            <w:noProof/>
            <w:spacing w:val="4"/>
          </w:rPr>
          <w:t>1.3Місце цифрової компетентності в системі управління персоналом</w:t>
        </w:r>
        <w:r w:rsidR="001B3EC9" w:rsidRPr="004B0A2A">
          <w:rPr>
            <w:noProof/>
            <w:webHidden/>
          </w:rPr>
          <w:tab/>
        </w:r>
        <w:r w:rsidRPr="004B0A2A">
          <w:rPr>
            <w:noProof/>
            <w:webHidden/>
          </w:rPr>
          <w:fldChar w:fldCharType="begin"/>
        </w:r>
        <w:r w:rsidR="001B3EC9" w:rsidRPr="004B0A2A">
          <w:rPr>
            <w:noProof/>
            <w:webHidden/>
          </w:rPr>
          <w:instrText xml:space="preserve"> PAGEREF _Toc74556677 \h </w:instrText>
        </w:r>
        <w:r w:rsidRPr="004B0A2A">
          <w:rPr>
            <w:noProof/>
            <w:webHidden/>
          </w:rPr>
        </w:r>
        <w:r w:rsidRPr="004B0A2A">
          <w:rPr>
            <w:noProof/>
            <w:webHidden/>
          </w:rPr>
          <w:fldChar w:fldCharType="separate"/>
        </w:r>
        <w:r w:rsidR="008F0A3E" w:rsidRPr="004B0A2A">
          <w:rPr>
            <w:noProof/>
            <w:webHidden/>
          </w:rPr>
          <w:t>26</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78" w:history="1">
        <w:r w:rsidR="001B3EC9" w:rsidRPr="004B0A2A">
          <w:rPr>
            <w:rStyle w:val="a9"/>
            <w:bCs/>
            <w:noProof/>
            <w:spacing w:val="4"/>
          </w:rPr>
          <w:t>Висновки до розділу 1</w:t>
        </w:r>
        <w:r w:rsidR="001B3EC9" w:rsidRPr="004B0A2A">
          <w:rPr>
            <w:noProof/>
            <w:webHidden/>
          </w:rPr>
          <w:tab/>
        </w:r>
        <w:r w:rsidRPr="004B0A2A">
          <w:rPr>
            <w:noProof/>
            <w:webHidden/>
          </w:rPr>
          <w:fldChar w:fldCharType="begin"/>
        </w:r>
        <w:r w:rsidR="001B3EC9" w:rsidRPr="004B0A2A">
          <w:rPr>
            <w:noProof/>
            <w:webHidden/>
          </w:rPr>
          <w:instrText xml:space="preserve"> PAGEREF _Toc74556678 \h </w:instrText>
        </w:r>
        <w:r w:rsidRPr="004B0A2A">
          <w:rPr>
            <w:noProof/>
            <w:webHidden/>
          </w:rPr>
        </w:r>
        <w:r w:rsidRPr="004B0A2A">
          <w:rPr>
            <w:noProof/>
            <w:webHidden/>
          </w:rPr>
          <w:fldChar w:fldCharType="separate"/>
        </w:r>
        <w:r w:rsidR="008F0A3E" w:rsidRPr="004B0A2A">
          <w:rPr>
            <w:noProof/>
            <w:webHidden/>
          </w:rPr>
          <w:t>29</w:t>
        </w:r>
        <w:r w:rsidRPr="004B0A2A">
          <w:rPr>
            <w:noProof/>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79" w:history="1">
        <w:r w:rsidR="001B3EC9" w:rsidRPr="004B0A2A">
          <w:rPr>
            <w:rStyle w:val="a9"/>
          </w:rPr>
          <w:t>РОЗДІЛ 2</w:t>
        </w:r>
      </w:hyperlink>
      <w:hyperlink w:anchor="_Toc74556680" w:history="1">
        <w:r w:rsidR="001B3EC9" w:rsidRPr="004B0A2A">
          <w:rPr>
            <w:rStyle w:val="a9"/>
          </w:rPr>
          <w:t>АНАЛІЗ ДІЯЛЬНОСТІ АТ «</w:t>
        </w:r>
        <w:r w:rsidR="00DF5DCC">
          <w:t>Універсал Банк</w:t>
        </w:r>
        <w:r w:rsidR="001B3EC9" w:rsidRPr="004B0A2A">
          <w:rPr>
            <w:rStyle w:val="a9"/>
          </w:rPr>
          <w:t>»</w:t>
        </w:r>
        <w:r w:rsidR="00374779" w:rsidRPr="004B0A2A">
          <w:rPr>
            <w:rStyle w:val="a9"/>
          </w:rPr>
          <w:t xml:space="preserve"> (</w:t>
        </w:r>
        <w:r w:rsidR="00374779" w:rsidRPr="004B0A2A">
          <w:t>МОНОБАНК)</w:t>
        </w:r>
        <w:r w:rsidR="001B3EC9" w:rsidRPr="004B0A2A">
          <w:rPr>
            <w:rStyle w:val="a9"/>
          </w:rPr>
          <w:t xml:space="preserve"> В УМОВАХ ЦИФРОВІЗАЦІЇ</w:t>
        </w:r>
        <w:r w:rsidR="001B3EC9" w:rsidRPr="004B0A2A">
          <w:rPr>
            <w:webHidden/>
          </w:rPr>
          <w:tab/>
        </w:r>
        <w:r w:rsidRPr="004B0A2A">
          <w:rPr>
            <w:webHidden/>
          </w:rPr>
          <w:fldChar w:fldCharType="begin"/>
        </w:r>
        <w:r w:rsidR="001B3EC9" w:rsidRPr="004B0A2A">
          <w:rPr>
            <w:webHidden/>
          </w:rPr>
          <w:instrText xml:space="preserve"> PAGEREF _Toc74556680 \h </w:instrText>
        </w:r>
        <w:r w:rsidRPr="004B0A2A">
          <w:rPr>
            <w:webHidden/>
          </w:rPr>
        </w:r>
        <w:r w:rsidRPr="004B0A2A">
          <w:rPr>
            <w:webHidden/>
          </w:rPr>
          <w:fldChar w:fldCharType="separate"/>
        </w:r>
        <w:r w:rsidR="008F0A3E" w:rsidRPr="004B0A2A">
          <w:rPr>
            <w:webHidden/>
          </w:rPr>
          <w:t>31</w:t>
        </w:r>
        <w:r w:rsidRPr="004B0A2A">
          <w:rPr>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1" w:history="1">
        <w:r w:rsidR="0009534C" w:rsidRPr="004B0A2A">
          <w:rPr>
            <w:rStyle w:val="a9"/>
            <w:bCs/>
            <w:noProof/>
          </w:rPr>
          <w:t>2.1</w:t>
        </w:r>
        <w:r w:rsidR="001B3EC9" w:rsidRPr="004B0A2A">
          <w:rPr>
            <w:rStyle w:val="a9"/>
            <w:bCs/>
            <w:noProof/>
          </w:rPr>
          <w:t xml:space="preserve"> Загальна характеристика діяльності та аналіз цифрових банківських продуктів АТ «</w:t>
        </w:r>
        <w:r w:rsidR="00DF5DCC">
          <w:t>Універсал Банк</w:t>
        </w:r>
        <w:r w:rsidR="001B3EC9" w:rsidRPr="004B0A2A">
          <w:rPr>
            <w:rStyle w:val="a9"/>
            <w:bCs/>
            <w:noProof/>
          </w:rPr>
          <w:t>»</w:t>
        </w:r>
        <w:r w:rsidR="00374779" w:rsidRPr="004B0A2A">
          <w:rPr>
            <w:rStyle w:val="a9"/>
            <w:bCs/>
            <w:noProof/>
          </w:rPr>
          <w:t xml:space="preserve"> (Монобанк)</w:t>
        </w:r>
        <w:r w:rsidR="001B3EC9" w:rsidRPr="004B0A2A">
          <w:rPr>
            <w:noProof/>
            <w:webHidden/>
          </w:rPr>
          <w:tab/>
        </w:r>
        <w:r w:rsidRPr="004B0A2A">
          <w:rPr>
            <w:noProof/>
            <w:webHidden/>
          </w:rPr>
          <w:fldChar w:fldCharType="begin"/>
        </w:r>
        <w:r w:rsidR="001B3EC9" w:rsidRPr="004B0A2A">
          <w:rPr>
            <w:noProof/>
            <w:webHidden/>
          </w:rPr>
          <w:instrText xml:space="preserve"> PAGEREF _Toc74556681 \h </w:instrText>
        </w:r>
        <w:r w:rsidRPr="004B0A2A">
          <w:rPr>
            <w:noProof/>
            <w:webHidden/>
          </w:rPr>
        </w:r>
        <w:r w:rsidRPr="004B0A2A">
          <w:rPr>
            <w:noProof/>
            <w:webHidden/>
          </w:rPr>
          <w:fldChar w:fldCharType="separate"/>
        </w:r>
        <w:r w:rsidR="008F0A3E" w:rsidRPr="004B0A2A">
          <w:rPr>
            <w:noProof/>
            <w:webHidden/>
          </w:rPr>
          <w:t>31</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2" w:history="1">
        <w:r w:rsidR="001B3EC9" w:rsidRPr="004B0A2A">
          <w:rPr>
            <w:rStyle w:val="a9"/>
            <w:bCs/>
            <w:noProof/>
          </w:rPr>
          <w:t>2.2 Система управління персоналом на основі компетентнісного підходу АТ «</w:t>
        </w:r>
        <w:r w:rsidR="00A80A46">
          <w:t>Універсал Банк</w:t>
        </w:r>
        <w:r w:rsidR="001B3EC9" w:rsidRPr="004B0A2A">
          <w:rPr>
            <w:rStyle w:val="a9"/>
            <w:bCs/>
            <w:noProof/>
          </w:rPr>
          <w:t>» в умовах цифровізації</w:t>
        </w:r>
        <w:r w:rsidR="001B3EC9" w:rsidRPr="004B0A2A">
          <w:rPr>
            <w:noProof/>
            <w:webHidden/>
          </w:rPr>
          <w:tab/>
        </w:r>
        <w:r w:rsidRPr="004B0A2A">
          <w:rPr>
            <w:noProof/>
            <w:webHidden/>
          </w:rPr>
          <w:fldChar w:fldCharType="begin"/>
        </w:r>
        <w:r w:rsidR="001B3EC9" w:rsidRPr="004B0A2A">
          <w:rPr>
            <w:noProof/>
            <w:webHidden/>
          </w:rPr>
          <w:instrText xml:space="preserve"> PAGEREF _Toc74556682 \h </w:instrText>
        </w:r>
        <w:r w:rsidRPr="004B0A2A">
          <w:rPr>
            <w:noProof/>
            <w:webHidden/>
          </w:rPr>
        </w:r>
        <w:r w:rsidRPr="004B0A2A">
          <w:rPr>
            <w:noProof/>
            <w:webHidden/>
          </w:rPr>
          <w:fldChar w:fldCharType="separate"/>
        </w:r>
        <w:r w:rsidR="008F0A3E" w:rsidRPr="004B0A2A">
          <w:rPr>
            <w:noProof/>
            <w:webHidden/>
          </w:rPr>
          <w:t>42</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3" w:history="1">
        <w:r w:rsidR="001B3EC9" w:rsidRPr="004B0A2A">
          <w:rPr>
            <w:rStyle w:val="a9"/>
            <w:bCs/>
            <w:noProof/>
          </w:rPr>
          <w:t>2.3 Методика діагностики цифрових компетентностей в системі оцінки персоналу АТ «</w:t>
        </w:r>
        <w:r w:rsidR="00DF5DCC">
          <w:t>Універсал Банк</w:t>
        </w:r>
        <w:r w:rsidR="001B3EC9" w:rsidRPr="004B0A2A">
          <w:rPr>
            <w:rStyle w:val="a9"/>
            <w:bCs/>
            <w:noProof/>
          </w:rPr>
          <w:t>»</w:t>
        </w:r>
        <w:r w:rsidR="001B3EC9" w:rsidRPr="004B0A2A">
          <w:rPr>
            <w:noProof/>
            <w:webHidden/>
          </w:rPr>
          <w:tab/>
        </w:r>
        <w:r w:rsidRPr="004B0A2A">
          <w:rPr>
            <w:noProof/>
            <w:webHidden/>
          </w:rPr>
          <w:fldChar w:fldCharType="begin"/>
        </w:r>
        <w:r w:rsidR="001B3EC9" w:rsidRPr="004B0A2A">
          <w:rPr>
            <w:noProof/>
            <w:webHidden/>
          </w:rPr>
          <w:instrText xml:space="preserve"> PAGEREF _Toc74556683 \h </w:instrText>
        </w:r>
        <w:r w:rsidRPr="004B0A2A">
          <w:rPr>
            <w:noProof/>
            <w:webHidden/>
          </w:rPr>
        </w:r>
        <w:r w:rsidRPr="004B0A2A">
          <w:rPr>
            <w:noProof/>
            <w:webHidden/>
          </w:rPr>
          <w:fldChar w:fldCharType="separate"/>
        </w:r>
        <w:r w:rsidR="008F0A3E" w:rsidRPr="004B0A2A">
          <w:rPr>
            <w:noProof/>
            <w:webHidden/>
          </w:rPr>
          <w:t>53</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4" w:history="1">
        <w:r w:rsidR="001B3EC9" w:rsidRPr="004B0A2A">
          <w:rPr>
            <w:rStyle w:val="a9"/>
            <w:bCs/>
            <w:noProof/>
            <w:spacing w:val="-6"/>
          </w:rPr>
          <w:t>Висновки до розділу 2</w:t>
        </w:r>
        <w:r w:rsidR="001B3EC9" w:rsidRPr="004B0A2A">
          <w:rPr>
            <w:noProof/>
            <w:webHidden/>
          </w:rPr>
          <w:tab/>
        </w:r>
        <w:r w:rsidRPr="004B0A2A">
          <w:rPr>
            <w:noProof/>
            <w:webHidden/>
          </w:rPr>
          <w:fldChar w:fldCharType="begin"/>
        </w:r>
        <w:r w:rsidR="001B3EC9" w:rsidRPr="004B0A2A">
          <w:rPr>
            <w:noProof/>
            <w:webHidden/>
          </w:rPr>
          <w:instrText xml:space="preserve"> PAGEREF _Toc74556684 \h </w:instrText>
        </w:r>
        <w:r w:rsidRPr="004B0A2A">
          <w:rPr>
            <w:noProof/>
            <w:webHidden/>
          </w:rPr>
        </w:r>
        <w:r w:rsidRPr="004B0A2A">
          <w:rPr>
            <w:noProof/>
            <w:webHidden/>
          </w:rPr>
          <w:fldChar w:fldCharType="separate"/>
        </w:r>
        <w:r w:rsidR="008F0A3E" w:rsidRPr="004B0A2A">
          <w:rPr>
            <w:noProof/>
            <w:webHidden/>
          </w:rPr>
          <w:t>62</w:t>
        </w:r>
        <w:r w:rsidRPr="004B0A2A">
          <w:rPr>
            <w:noProof/>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85" w:history="1">
        <w:r w:rsidR="001B3EC9" w:rsidRPr="004B0A2A">
          <w:rPr>
            <w:rStyle w:val="a9"/>
          </w:rPr>
          <w:t>РОЗДІЛ 3</w:t>
        </w:r>
      </w:hyperlink>
      <w:hyperlink w:anchor="_Toc74556686" w:history="1">
        <w:r w:rsidR="001B3EC9" w:rsidRPr="004B0A2A">
          <w:rPr>
            <w:rStyle w:val="a9"/>
          </w:rPr>
          <w:t>УДОСКОНАЛЕННЯ СИСТЕМИ ПІДГОТОВКИ ФАХІВЦІВ АТ «</w:t>
        </w:r>
        <w:r w:rsidR="00DF5DCC">
          <w:t>Універсал Банк</w:t>
        </w:r>
        <w:r w:rsidR="001B3EC9" w:rsidRPr="004B0A2A">
          <w:rPr>
            <w:rStyle w:val="a9"/>
          </w:rPr>
          <w:t>» В РАМКАХ РОЗВИТКУ ЦИФРОВИХ КОМПЕТЕНТНОСТЕЙ</w:t>
        </w:r>
        <w:r w:rsidR="001B3EC9" w:rsidRPr="004B0A2A">
          <w:rPr>
            <w:webHidden/>
          </w:rPr>
          <w:tab/>
        </w:r>
        <w:r w:rsidRPr="004B0A2A">
          <w:rPr>
            <w:webHidden/>
          </w:rPr>
          <w:fldChar w:fldCharType="begin"/>
        </w:r>
        <w:r w:rsidR="001B3EC9" w:rsidRPr="004B0A2A">
          <w:rPr>
            <w:webHidden/>
          </w:rPr>
          <w:instrText xml:space="preserve"> PAGEREF _Toc74556686 \h </w:instrText>
        </w:r>
        <w:r w:rsidRPr="004B0A2A">
          <w:rPr>
            <w:webHidden/>
          </w:rPr>
        </w:r>
        <w:r w:rsidRPr="004B0A2A">
          <w:rPr>
            <w:webHidden/>
          </w:rPr>
          <w:fldChar w:fldCharType="separate"/>
        </w:r>
        <w:r w:rsidR="008F0A3E" w:rsidRPr="004B0A2A">
          <w:rPr>
            <w:webHidden/>
          </w:rPr>
          <w:t>64</w:t>
        </w:r>
        <w:r w:rsidRPr="004B0A2A">
          <w:rPr>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7" w:history="1">
        <w:r w:rsidR="001B3EC9" w:rsidRPr="004B0A2A">
          <w:rPr>
            <w:rStyle w:val="a9"/>
            <w:bCs/>
            <w:noProof/>
            <w:spacing w:val="-6"/>
          </w:rPr>
          <w:t>3.1 Організація розвитку цифрових компетентностей співробітників банку</w:t>
        </w:r>
        <w:r w:rsidR="001B3EC9" w:rsidRPr="004B0A2A">
          <w:rPr>
            <w:noProof/>
            <w:webHidden/>
          </w:rPr>
          <w:tab/>
        </w:r>
        <w:r w:rsidRPr="004B0A2A">
          <w:rPr>
            <w:noProof/>
            <w:webHidden/>
          </w:rPr>
          <w:fldChar w:fldCharType="begin"/>
        </w:r>
        <w:r w:rsidR="001B3EC9" w:rsidRPr="004B0A2A">
          <w:rPr>
            <w:noProof/>
            <w:webHidden/>
          </w:rPr>
          <w:instrText xml:space="preserve"> PAGEREF _Toc74556687 \h </w:instrText>
        </w:r>
        <w:r w:rsidRPr="004B0A2A">
          <w:rPr>
            <w:noProof/>
            <w:webHidden/>
          </w:rPr>
        </w:r>
        <w:r w:rsidRPr="004B0A2A">
          <w:rPr>
            <w:noProof/>
            <w:webHidden/>
          </w:rPr>
          <w:fldChar w:fldCharType="separate"/>
        </w:r>
        <w:r w:rsidR="008F0A3E" w:rsidRPr="004B0A2A">
          <w:rPr>
            <w:noProof/>
            <w:webHidden/>
          </w:rPr>
          <w:t>64</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8" w:history="1">
        <w:r w:rsidR="001B3EC9" w:rsidRPr="004B0A2A">
          <w:rPr>
            <w:rStyle w:val="a9"/>
            <w:bCs/>
            <w:noProof/>
          </w:rPr>
          <w:t>3.2 Напрямки удосконалення системи підготовки фахівців АТ «</w:t>
        </w:r>
        <w:r w:rsidR="00A80A46">
          <w:t>Універсал Банк</w:t>
        </w:r>
        <w:r w:rsidR="001B3EC9" w:rsidRPr="004B0A2A">
          <w:rPr>
            <w:rStyle w:val="a9"/>
            <w:bCs/>
            <w:noProof/>
          </w:rPr>
          <w:t>» в рамках розвитку цифрових компетентностей</w:t>
        </w:r>
        <w:r w:rsidR="001B3EC9" w:rsidRPr="004B0A2A">
          <w:rPr>
            <w:noProof/>
            <w:webHidden/>
          </w:rPr>
          <w:tab/>
        </w:r>
        <w:r w:rsidRPr="004B0A2A">
          <w:rPr>
            <w:noProof/>
            <w:webHidden/>
          </w:rPr>
          <w:fldChar w:fldCharType="begin"/>
        </w:r>
        <w:r w:rsidR="001B3EC9" w:rsidRPr="004B0A2A">
          <w:rPr>
            <w:noProof/>
            <w:webHidden/>
          </w:rPr>
          <w:instrText xml:space="preserve"> PAGEREF _Toc74556688 \h </w:instrText>
        </w:r>
        <w:r w:rsidRPr="004B0A2A">
          <w:rPr>
            <w:noProof/>
            <w:webHidden/>
          </w:rPr>
        </w:r>
        <w:r w:rsidRPr="004B0A2A">
          <w:rPr>
            <w:noProof/>
            <w:webHidden/>
          </w:rPr>
          <w:fldChar w:fldCharType="separate"/>
        </w:r>
        <w:r w:rsidR="008F0A3E" w:rsidRPr="004B0A2A">
          <w:rPr>
            <w:noProof/>
            <w:webHidden/>
          </w:rPr>
          <w:t>70</w:t>
        </w:r>
        <w:r w:rsidRPr="004B0A2A">
          <w:rPr>
            <w:noProof/>
            <w:webHidden/>
          </w:rPr>
          <w:fldChar w:fldCharType="end"/>
        </w:r>
      </w:hyperlink>
    </w:p>
    <w:p w:rsidR="001B3EC9" w:rsidRPr="004B0A2A" w:rsidRDefault="00082CBE" w:rsidP="00746294">
      <w:pPr>
        <w:pStyle w:val="21"/>
        <w:tabs>
          <w:tab w:val="right" w:leader="dot" w:pos="9912"/>
        </w:tabs>
        <w:spacing w:after="0"/>
        <w:ind w:left="284" w:firstLine="0"/>
        <w:rPr>
          <w:rFonts w:asciiTheme="minorHAnsi" w:eastAsiaTheme="minorEastAsia" w:hAnsiTheme="minorHAnsi" w:cstheme="minorBidi"/>
          <w:noProof/>
          <w:sz w:val="22"/>
          <w:szCs w:val="22"/>
          <w:lang w:eastAsia="ru-RU"/>
        </w:rPr>
      </w:pPr>
      <w:hyperlink w:anchor="_Toc74556689" w:history="1">
        <w:r w:rsidR="001B3EC9" w:rsidRPr="004B0A2A">
          <w:rPr>
            <w:rStyle w:val="a9"/>
            <w:bCs/>
            <w:noProof/>
          </w:rPr>
          <w:t>Висновки до розділу 3</w:t>
        </w:r>
        <w:r w:rsidR="001B3EC9" w:rsidRPr="004B0A2A">
          <w:rPr>
            <w:noProof/>
            <w:webHidden/>
          </w:rPr>
          <w:tab/>
        </w:r>
        <w:r w:rsidRPr="004B0A2A">
          <w:rPr>
            <w:noProof/>
            <w:webHidden/>
          </w:rPr>
          <w:fldChar w:fldCharType="begin"/>
        </w:r>
        <w:r w:rsidR="001B3EC9" w:rsidRPr="004B0A2A">
          <w:rPr>
            <w:noProof/>
            <w:webHidden/>
          </w:rPr>
          <w:instrText xml:space="preserve"> PAGEREF _Toc74556689 \h </w:instrText>
        </w:r>
        <w:r w:rsidRPr="004B0A2A">
          <w:rPr>
            <w:noProof/>
            <w:webHidden/>
          </w:rPr>
        </w:r>
        <w:r w:rsidRPr="004B0A2A">
          <w:rPr>
            <w:noProof/>
            <w:webHidden/>
          </w:rPr>
          <w:fldChar w:fldCharType="separate"/>
        </w:r>
        <w:r w:rsidR="008F0A3E" w:rsidRPr="004B0A2A">
          <w:rPr>
            <w:noProof/>
            <w:webHidden/>
          </w:rPr>
          <w:t>78</w:t>
        </w:r>
        <w:r w:rsidRPr="004B0A2A">
          <w:rPr>
            <w:noProof/>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90" w:history="1">
        <w:r w:rsidR="001B3EC9" w:rsidRPr="004B0A2A">
          <w:rPr>
            <w:rStyle w:val="a9"/>
          </w:rPr>
          <w:t>ВИСНОВКИ</w:t>
        </w:r>
        <w:r w:rsidR="001B3EC9" w:rsidRPr="004B0A2A">
          <w:rPr>
            <w:webHidden/>
          </w:rPr>
          <w:tab/>
        </w:r>
        <w:r w:rsidRPr="004B0A2A">
          <w:rPr>
            <w:webHidden/>
          </w:rPr>
          <w:fldChar w:fldCharType="begin"/>
        </w:r>
        <w:r w:rsidR="001B3EC9" w:rsidRPr="004B0A2A">
          <w:rPr>
            <w:webHidden/>
          </w:rPr>
          <w:instrText xml:space="preserve"> PAGEREF _Toc74556690 \h </w:instrText>
        </w:r>
        <w:r w:rsidRPr="004B0A2A">
          <w:rPr>
            <w:webHidden/>
          </w:rPr>
        </w:r>
        <w:r w:rsidRPr="004B0A2A">
          <w:rPr>
            <w:webHidden/>
          </w:rPr>
          <w:fldChar w:fldCharType="separate"/>
        </w:r>
        <w:r w:rsidR="008F0A3E" w:rsidRPr="004B0A2A">
          <w:rPr>
            <w:webHidden/>
          </w:rPr>
          <w:t>80</w:t>
        </w:r>
        <w:r w:rsidRPr="004B0A2A">
          <w:rPr>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91" w:history="1">
        <w:r w:rsidR="001B3EC9" w:rsidRPr="004B0A2A">
          <w:rPr>
            <w:rStyle w:val="a9"/>
          </w:rPr>
          <w:t>СПИСОК ВИКОРИСТАНИХ ДЖЕРЕЛ</w:t>
        </w:r>
        <w:r w:rsidR="001B3EC9" w:rsidRPr="004B0A2A">
          <w:rPr>
            <w:webHidden/>
          </w:rPr>
          <w:tab/>
        </w:r>
        <w:r w:rsidRPr="004B0A2A">
          <w:rPr>
            <w:webHidden/>
          </w:rPr>
          <w:fldChar w:fldCharType="begin"/>
        </w:r>
        <w:r w:rsidR="001B3EC9" w:rsidRPr="004B0A2A">
          <w:rPr>
            <w:webHidden/>
          </w:rPr>
          <w:instrText xml:space="preserve"> PAGEREF _Toc74556691 \h </w:instrText>
        </w:r>
        <w:r w:rsidRPr="004B0A2A">
          <w:rPr>
            <w:webHidden/>
          </w:rPr>
        </w:r>
        <w:r w:rsidRPr="004B0A2A">
          <w:rPr>
            <w:webHidden/>
          </w:rPr>
          <w:fldChar w:fldCharType="separate"/>
        </w:r>
        <w:r w:rsidR="008F0A3E" w:rsidRPr="004B0A2A">
          <w:rPr>
            <w:webHidden/>
          </w:rPr>
          <w:t>82</w:t>
        </w:r>
        <w:r w:rsidRPr="004B0A2A">
          <w:rPr>
            <w:webHidden/>
          </w:rPr>
          <w:fldChar w:fldCharType="end"/>
        </w:r>
      </w:hyperlink>
    </w:p>
    <w:p w:rsidR="001B3EC9" w:rsidRPr="004B0A2A" w:rsidRDefault="00082CBE" w:rsidP="00746294">
      <w:pPr>
        <w:pStyle w:val="11"/>
        <w:rPr>
          <w:rFonts w:asciiTheme="minorHAnsi" w:eastAsiaTheme="minorEastAsia" w:hAnsiTheme="minorHAnsi" w:cstheme="minorBidi"/>
          <w:sz w:val="22"/>
          <w:szCs w:val="22"/>
          <w:lang w:eastAsia="ru-RU"/>
        </w:rPr>
      </w:pPr>
      <w:hyperlink w:anchor="_Toc74556692" w:history="1">
        <w:r w:rsidR="001B3EC9" w:rsidRPr="004B0A2A">
          <w:rPr>
            <w:rStyle w:val="a9"/>
          </w:rPr>
          <w:t>ДОДАТКИ</w:t>
        </w:r>
        <w:r w:rsidR="001B3EC9" w:rsidRPr="004B0A2A">
          <w:rPr>
            <w:webHidden/>
          </w:rPr>
          <w:tab/>
        </w:r>
        <w:r w:rsidRPr="004B0A2A">
          <w:rPr>
            <w:webHidden/>
          </w:rPr>
          <w:fldChar w:fldCharType="begin"/>
        </w:r>
        <w:r w:rsidR="001B3EC9" w:rsidRPr="004B0A2A">
          <w:rPr>
            <w:webHidden/>
          </w:rPr>
          <w:instrText xml:space="preserve"> PAGEREF _Toc74556692 \h </w:instrText>
        </w:r>
        <w:r w:rsidRPr="004B0A2A">
          <w:rPr>
            <w:webHidden/>
          </w:rPr>
        </w:r>
        <w:r w:rsidRPr="004B0A2A">
          <w:rPr>
            <w:webHidden/>
          </w:rPr>
          <w:fldChar w:fldCharType="separate"/>
        </w:r>
        <w:r w:rsidR="008F0A3E" w:rsidRPr="004B0A2A">
          <w:rPr>
            <w:webHidden/>
          </w:rPr>
          <w:t>87</w:t>
        </w:r>
        <w:r w:rsidRPr="004B0A2A">
          <w:rPr>
            <w:webHidden/>
          </w:rPr>
          <w:fldChar w:fldCharType="end"/>
        </w:r>
      </w:hyperlink>
    </w:p>
    <w:p w:rsidR="006B1EAA" w:rsidRPr="004B0A2A" w:rsidRDefault="00082CBE" w:rsidP="00746294">
      <w:pPr>
        <w:ind w:firstLine="0"/>
      </w:pPr>
      <w:r w:rsidRPr="004B0A2A">
        <w:fldChar w:fldCharType="end"/>
      </w:r>
      <w:r w:rsidR="00746294" w:rsidRPr="004B0A2A">
        <w:br w:type="page"/>
      </w:r>
    </w:p>
    <w:p w:rsidR="00186B3C" w:rsidRPr="004B0A2A" w:rsidRDefault="00186B3C" w:rsidP="00D93161">
      <w:pPr>
        <w:pStyle w:val="1"/>
        <w:ind w:firstLine="709"/>
      </w:pPr>
      <w:bookmarkStart w:id="3" w:name="_Toc74158048"/>
      <w:bookmarkStart w:id="4" w:name="_Toc74556672"/>
      <w:r w:rsidRPr="004B0A2A">
        <w:t>ВСТУП</w:t>
      </w:r>
      <w:bookmarkEnd w:id="3"/>
      <w:bookmarkEnd w:id="4"/>
    </w:p>
    <w:p w:rsidR="00186B3C" w:rsidRPr="004B0A2A" w:rsidRDefault="00186B3C" w:rsidP="00D93161">
      <w:pPr>
        <w:ind w:firstLine="709"/>
      </w:pPr>
    </w:p>
    <w:p w:rsidR="00C32016" w:rsidRPr="004B0A2A" w:rsidRDefault="00DF6E4C" w:rsidP="00C32016">
      <w:pPr>
        <w:ind w:firstLine="709"/>
      </w:pPr>
      <w:r w:rsidRPr="004B0A2A">
        <w:rPr>
          <w:b/>
          <w:bCs/>
        </w:rPr>
        <w:t>Актуальність</w:t>
      </w:r>
      <w:r w:rsidRPr="004B0A2A">
        <w:t xml:space="preserve"> теми роботи визначена тим, що</w:t>
      </w:r>
      <w:r w:rsidR="009172E3" w:rsidRPr="004B0A2A">
        <w:t>сучасний розвиток цифрових та інформаційно-комунікативних технологій характеризується прискореним прогресом, що викликає закономірні зміни в житті суспільства і стосуються всіх сфер діяльності, зокрема й банківської.</w:t>
      </w:r>
      <w:r w:rsidR="007B7B20" w:rsidRPr="004B0A2A">
        <w:t xml:space="preserve">Інноваційні цифрові банківські послуги набувають масового характеру і стають головною конкурентною перевагою. </w:t>
      </w:r>
      <w:r w:rsidR="00C32016" w:rsidRPr="004B0A2A">
        <w:t xml:space="preserve">Саме цифровізація вимагає перегляду критеріїв успішності в професійній діяльності, а, отже гостро постає питання цифрової грамотності і цифрових компетентностей персоналу. </w:t>
      </w:r>
    </w:p>
    <w:p w:rsidR="00CF6E10" w:rsidRPr="004B0A2A" w:rsidRDefault="007B7B20" w:rsidP="00BB5BA1">
      <w:r w:rsidRPr="004B0A2A">
        <w:t xml:space="preserve">Варто зазначити, що дана тенденція супроводжується </w:t>
      </w:r>
      <w:r w:rsidR="00D103E2" w:rsidRPr="004B0A2A">
        <w:t xml:space="preserve">протиріччям міжпропозиціями на </w:t>
      </w:r>
      <w:r w:rsidR="00204523" w:rsidRPr="004B0A2A">
        <w:t>ринку прац</w:t>
      </w:r>
      <w:r w:rsidR="00D103E2" w:rsidRPr="004B0A2A">
        <w:t>і потребами фінансово-кредитнихустанов, внаслідок чого особлива увага відводиться підготовці висококваліфікован</w:t>
      </w:r>
      <w:r w:rsidR="00513152" w:rsidRPr="004B0A2A">
        <w:t>ихфахівців</w:t>
      </w:r>
      <w:r w:rsidR="00D103E2" w:rsidRPr="004B0A2A">
        <w:t xml:space="preserve">. </w:t>
      </w:r>
      <w:r w:rsidR="00513152" w:rsidRPr="004B0A2A">
        <w:t xml:space="preserve">Впровадженняінноваційнихцифровихтехнологій у банківськудіяльністьактивізувало проблематику формування та розвиткуцифрових компетентностей персоналу. </w:t>
      </w:r>
    </w:p>
    <w:p w:rsidR="00F2160B" w:rsidRPr="004B0A2A" w:rsidRDefault="00B62796" w:rsidP="00BB5BA1">
      <w:r w:rsidRPr="004B0A2A">
        <w:t>Теоретичні аспекти</w:t>
      </w:r>
      <w:r w:rsidR="00273849" w:rsidRPr="004B0A2A">
        <w:t xml:space="preserve">визначення сутності </w:t>
      </w:r>
      <w:r w:rsidR="00CF6E10" w:rsidRPr="004B0A2A">
        <w:t>професійних та цифрових компетентностей персоналу</w:t>
      </w:r>
      <w:r w:rsidR="00F2160B" w:rsidRPr="004B0A2A">
        <w:t xml:space="preserve">, питання їх практичного застосуваннята розвитку </w:t>
      </w:r>
      <w:r w:rsidRPr="004B0A2A">
        <w:t>висвітлені впрацях багатьох</w:t>
      </w:r>
      <w:r w:rsidR="00CF6E10" w:rsidRPr="004B0A2A">
        <w:t>українських та зарубіжних науковців</w:t>
      </w:r>
      <w:r w:rsidR="000E5532" w:rsidRPr="004B0A2A">
        <w:t xml:space="preserve">, таких як </w:t>
      </w:r>
      <w:r w:rsidR="00366C67" w:rsidRPr="004B0A2A">
        <w:t>В. Дьомін, Ю. Кострова, Л. Спенсер, С. Растянніков, М. Чошанов, М. Шахматова, С. Шишов та ін</w:t>
      </w:r>
      <w:r w:rsidR="00CF6E10" w:rsidRPr="004B0A2A">
        <w:t xml:space="preserve">. Проблеми формування </w:t>
      </w:r>
      <w:r w:rsidRPr="004B0A2A">
        <w:t>цифрових</w:t>
      </w:r>
      <w:r w:rsidR="00CF6E10" w:rsidRPr="004B0A2A">
        <w:t>компетентностей</w:t>
      </w:r>
      <w:r w:rsidRPr="004B0A2A">
        <w:t>персоналу</w:t>
      </w:r>
      <w:r w:rsidR="00CF6E10" w:rsidRPr="004B0A2A">
        <w:t xml:space="preserve"> досліджують </w:t>
      </w:r>
      <w:r w:rsidR="00597327" w:rsidRPr="004B0A2A">
        <w:t>Г.Андрощук</w:t>
      </w:r>
      <w:r w:rsidR="00204523" w:rsidRPr="004B0A2A">
        <w:t>,</w:t>
      </w:r>
      <w:r w:rsidR="00597327" w:rsidRPr="004B0A2A">
        <w:rPr>
          <w:color w:val="000000"/>
        </w:rPr>
        <w:t xml:space="preserve"> Н. Баловсяк,</w:t>
      </w:r>
      <w:r w:rsidR="00597327" w:rsidRPr="004B0A2A">
        <w:rPr>
          <w:spacing w:val="4"/>
        </w:rPr>
        <w:t xml:space="preserve">С. Злодійщиків, </w:t>
      </w:r>
      <w:r w:rsidR="00597327" w:rsidRPr="004B0A2A">
        <w:t>О. Кравчук,В.Куйбіда,</w:t>
      </w:r>
      <w:r w:rsidR="00597327" w:rsidRPr="004B0A2A">
        <w:rPr>
          <w:spacing w:val="4"/>
        </w:rPr>
        <w:t>Є. Орлова</w:t>
      </w:r>
      <w:r w:rsidR="00597327" w:rsidRPr="004B0A2A">
        <w:t>, О.Петрос, Л.</w:t>
      </w:r>
      <w:r w:rsidR="00C32016" w:rsidRPr="004B0A2A">
        <w:t>Федулова та ін.</w:t>
      </w:r>
    </w:p>
    <w:p w:rsidR="0092317F" w:rsidRPr="004B0A2A" w:rsidRDefault="00186B3C" w:rsidP="00BB5BA1">
      <w:r w:rsidRPr="004B0A2A">
        <w:rPr>
          <w:b/>
          <w:bCs/>
        </w:rPr>
        <w:t xml:space="preserve">Метою </w:t>
      </w:r>
      <w:r w:rsidR="00D103E2" w:rsidRPr="004B0A2A">
        <w:rPr>
          <w:b/>
          <w:bCs/>
        </w:rPr>
        <w:t xml:space="preserve">дипломної </w:t>
      </w:r>
      <w:r w:rsidRPr="004B0A2A">
        <w:rPr>
          <w:b/>
          <w:bCs/>
        </w:rPr>
        <w:t>роботи</w:t>
      </w:r>
      <w:r w:rsidR="001112F1" w:rsidRPr="004B0A2A">
        <w:t xml:space="preserve">є </w:t>
      </w:r>
      <w:r w:rsidR="007620E9" w:rsidRPr="004B0A2A">
        <w:t xml:space="preserve">дослідити процес формування та розвитку </w:t>
      </w:r>
      <w:r w:rsidR="0092317F" w:rsidRPr="004B0A2A">
        <w:t>цифрових компетентностей</w:t>
      </w:r>
      <w:r w:rsidR="007620E9" w:rsidRPr="004B0A2A">
        <w:t>на прикладі АТ «</w:t>
      </w:r>
      <w:r w:rsidR="00DF5DCC">
        <w:t>Універсал Банк</w:t>
      </w:r>
      <w:r w:rsidR="007620E9" w:rsidRPr="004B0A2A">
        <w:t xml:space="preserve">» та надати рекомендації </w:t>
      </w:r>
      <w:r w:rsidR="00470821" w:rsidRPr="004B0A2A">
        <w:t>щодо</w:t>
      </w:r>
      <w:r w:rsidR="007620E9" w:rsidRPr="004B0A2A">
        <w:t xml:space="preserve"> удосконалення системи навчання персоналу в рамках розвитку </w:t>
      </w:r>
      <w:r w:rsidR="0092317F" w:rsidRPr="004B0A2A">
        <w:t>цифрових компетентностей.</w:t>
      </w:r>
    </w:p>
    <w:p w:rsidR="00A14450" w:rsidRPr="004B0A2A" w:rsidRDefault="00186B3C" w:rsidP="00BB5BA1">
      <w:r w:rsidRPr="004B0A2A">
        <w:t xml:space="preserve">Виходячи з поставленої мети, визначені наступні </w:t>
      </w:r>
      <w:r w:rsidRPr="004B0A2A">
        <w:rPr>
          <w:b/>
          <w:bCs/>
        </w:rPr>
        <w:t>завдання:</w:t>
      </w:r>
    </w:p>
    <w:p w:rsidR="0090286E" w:rsidRPr="004B0A2A" w:rsidRDefault="0090286E" w:rsidP="00BB5BA1">
      <w:pPr>
        <w:pStyle w:val="a3"/>
        <w:numPr>
          <w:ilvl w:val="0"/>
          <w:numId w:val="30"/>
        </w:numPr>
        <w:ind w:left="0" w:firstLine="851"/>
      </w:pPr>
      <w:r w:rsidRPr="004B0A2A">
        <w:t>визначити сутність та провести порівняльну характеристику понять «компетенцій» та «компетентності»</w:t>
      </w:r>
      <w:r w:rsidR="0062129A" w:rsidRPr="004B0A2A">
        <w:t>;</w:t>
      </w:r>
    </w:p>
    <w:p w:rsidR="0090286E" w:rsidRPr="004B0A2A" w:rsidRDefault="0062129A" w:rsidP="00BB5BA1">
      <w:pPr>
        <w:pStyle w:val="a3"/>
        <w:numPr>
          <w:ilvl w:val="0"/>
          <w:numId w:val="30"/>
        </w:numPr>
        <w:ind w:left="0" w:firstLine="851"/>
      </w:pPr>
      <w:r w:rsidRPr="004B0A2A">
        <w:t>розкрити зміст цифрових компетентностей та з’ясувати місце цифрових компетентностей в системі управління персоналом;</w:t>
      </w:r>
    </w:p>
    <w:p w:rsidR="00A14450" w:rsidRPr="004B0A2A" w:rsidRDefault="0062129A" w:rsidP="00BB5BA1">
      <w:pPr>
        <w:pStyle w:val="a3"/>
        <w:numPr>
          <w:ilvl w:val="0"/>
          <w:numId w:val="30"/>
        </w:numPr>
        <w:ind w:left="0" w:firstLine="851"/>
      </w:pPr>
      <w:r w:rsidRPr="004B0A2A">
        <w:t>проаналізувати господарську та фінансово-економічну діяльність АТ «</w:t>
      </w:r>
      <w:r w:rsidR="00C46C9A">
        <w:t>Універсал Банк</w:t>
      </w:r>
      <w:r w:rsidRPr="004B0A2A">
        <w:t>»</w:t>
      </w:r>
      <w:r w:rsidR="00374779" w:rsidRPr="004B0A2A">
        <w:t>(Монобанк)</w:t>
      </w:r>
      <w:r w:rsidRPr="004B0A2A">
        <w:t>;</w:t>
      </w:r>
    </w:p>
    <w:p w:rsidR="0062129A" w:rsidRPr="004B0A2A" w:rsidRDefault="0062129A" w:rsidP="00BB5BA1">
      <w:pPr>
        <w:pStyle w:val="a3"/>
        <w:numPr>
          <w:ilvl w:val="0"/>
          <w:numId w:val="30"/>
        </w:numPr>
        <w:ind w:left="0" w:firstLine="851"/>
      </w:pPr>
      <w:r w:rsidRPr="004B0A2A">
        <w:t>вивчити основні положення системи управління персоналом АТ «</w:t>
      </w:r>
      <w:r w:rsidR="00C46C9A">
        <w:t>Універсал Банк</w:t>
      </w:r>
      <w:r w:rsidRPr="004B0A2A">
        <w:t>» в умовах цифровізації</w:t>
      </w:r>
    </w:p>
    <w:p w:rsidR="00470821" w:rsidRPr="004B0A2A" w:rsidRDefault="0021261A" w:rsidP="00BB5BA1">
      <w:pPr>
        <w:pStyle w:val="a3"/>
        <w:numPr>
          <w:ilvl w:val="0"/>
          <w:numId w:val="30"/>
        </w:numPr>
        <w:ind w:left="0" w:firstLine="851"/>
      </w:pPr>
      <w:r w:rsidRPr="004B0A2A">
        <w:t>дослідити методику</w:t>
      </w:r>
      <w:r w:rsidR="00470821" w:rsidRPr="004B0A2A">
        <w:t>діагностик</w:t>
      </w:r>
      <w:r w:rsidRPr="004B0A2A">
        <w:t>и</w:t>
      </w:r>
      <w:r w:rsidR="00470821" w:rsidRPr="004B0A2A">
        <w:t xml:space="preserve"> цифрових компетентностей в системі оцінки персоналу АТ «</w:t>
      </w:r>
      <w:r w:rsidR="00C46C9A">
        <w:t>Універсал Банк</w:t>
      </w:r>
      <w:r w:rsidR="00470821" w:rsidRPr="004B0A2A">
        <w:t>»;</w:t>
      </w:r>
    </w:p>
    <w:p w:rsidR="0062129A" w:rsidRPr="004B0A2A" w:rsidRDefault="0062129A" w:rsidP="00BB5BA1">
      <w:pPr>
        <w:pStyle w:val="a3"/>
        <w:numPr>
          <w:ilvl w:val="0"/>
          <w:numId w:val="30"/>
        </w:numPr>
        <w:ind w:left="0" w:firstLine="851"/>
      </w:pPr>
      <w:r w:rsidRPr="004B0A2A">
        <w:t xml:space="preserve">надати рекомендації щодо </w:t>
      </w:r>
      <w:r w:rsidR="00470821" w:rsidRPr="004B0A2A">
        <w:t>удосконалення системи навчання персоналу в рамках розвитку цифрових компетентностей</w:t>
      </w:r>
    </w:p>
    <w:p w:rsidR="00A14450" w:rsidRPr="004B0A2A" w:rsidRDefault="00186B3C" w:rsidP="00BB5BA1">
      <w:r w:rsidRPr="004B0A2A">
        <w:rPr>
          <w:b/>
          <w:bCs/>
        </w:rPr>
        <w:t>Об'єкт</w:t>
      </w:r>
      <w:r w:rsidR="00B164A9" w:rsidRPr="004B0A2A">
        <w:rPr>
          <w:b/>
          <w:bCs/>
        </w:rPr>
        <w:t>ом</w:t>
      </w:r>
      <w:r w:rsidR="00F448CC" w:rsidRPr="006D74D8">
        <w:rPr>
          <w:b/>
          <w:iCs/>
        </w:rPr>
        <w:t>дослідження</w:t>
      </w:r>
      <w:r w:rsidR="00B164A9" w:rsidRPr="006D74D8">
        <w:rPr>
          <w:iCs/>
        </w:rPr>
        <w:t xml:space="preserve"> є </w:t>
      </w:r>
      <w:r w:rsidR="00B164A9" w:rsidRPr="006D74D8">
        <w:t>процеси</w:t>
      </w:r>
      <w:r w:rsidR="00B164A9" w:rsidRPr="004B0A2A">
        <w:t xml:space="preserve"> формування та розвитку цифрових компетентностей персоналу</w:t>
      </w:r>
      <w:r w:rsidRPr="004B0A2A">
        <w:t>.</w:t>
      </w:r>
    </w:p>
    <w:p w:rsidR="00B164A9" w:rsidRPr="004B0A2A" w:rsidRDefault="00186B3C" w:rsidP="00BB5BA1">
      <w:pPr>
        <w:pStyle w:val="Default"/>
        <w:spacing w:line="360" w:lineRule="auto"/>
        <w:ind w:firstLine="851"/>
        <w:jc w:val="both"/>
        <w:rPr>
          <w:sz w:val="28"/>
          <w:szCs w:val="28"/>
          <w:lang w:val="uk-UA"/>
        </w:rPr>
      </w:pPr>
      <w:r w:rsidRPr="004B0A2A">
        <w:rPr>
          <w:b/>
          <w:bCs/>
          <w:sz w:val="28"/>
          <w:szCs w:val="28"/>
          <w:lang w:val="uk-UA"/>
        </w:rPr>
        <w:t>Предме</w:t>
      </w:r>
      <w:r w:rsidR="00B164A9" w:rsidRPr="004B0A2A">
        <w:rPr>
          <w:b/>
          <w:bCs/>
          <w:sz w:val="28"/>
          <w:szCs w:val="28"/>
          <w:lang w:val="uk-UA"/>
        </w:rPr>
        <w:t>том</w:t>
      </w:r>
      <w:r w:rsidR="00F448CC" w:rsidRPr="004B0A2A">
        <w:rPr>
          <w:b/>
          <w:bCs/>
          <w:sz w:val="28"/>
          <w:szCs w:val="28"/>
          <w:lang w:val="uk-UA"/>
        </w:rPr>
        <w:t>дослідження</w:t>
      </w:r>
      <w:r w:rsidR="00B164A9" w:rsidRPr="004B0A2A">
        <w:rPr>
          <w:b/>
          <w:bCs/>
          <w:sz w:val="28"/>
          <w:szCs w:val="28"/>
          <w:lang w:val="uk-UA"/>
        </w:rPr>
        <w:t xml:space="preserve"> є</w:t>
      </w:r>
      <w:r w:rsidR="00B164A9" w:rsidRPr="004B0A2A">
        <w:rPr>
          <w:sz w:val="28"/>
          <w:szCs w:val="28"/>
          <w:lang w:val="uk-UA"/>
        </w:rPr>
        <w:t>теоретичні та методичні аспекти формування та розвитку цифрових компетентносте</w:t>
      </w:r>
      <w:r w:rsidR="00384252" w:rsidRPr="004B0A2A">
        <w:rPr>
          <w:sz w:val="28"/>
          <w:szCs w:val="28"/>
          <w:lang w:val="uk-UA"/>
        </w:rPr>
        <w:t>й персоналу.</w:t>
      </w:r>
    </w:p>
    <w:p w:rsidR="00A14450" w:rsidRPr="004B0A2A" w:rsidRDefault="00C32016" w:rsidP="00BB5BA1">
      <w:r w:rsidRPr="004B0A2A">
        <w:rPr>
          <w:b/>
          <w:iCs/>
        </w:rPr>
        <w:t>База дослідження</w:t>
      </w:r>
      <w:r w:rsidRPr="004B0A2A">
        <w:rPr>
          <w:iCs/>
        </w:rPr>
        <w:t xml:space="preserve"> – </w:t>
      </w:r>
      <w:r w:rsidRPr="004B0A2A">
        <w:t>АТ «</w:t>
      </w:r>
      <w:r w:rsidR="00C46C9A">
        <w:t>Універсал Банк</w:t>
      </w:r>
      <w:r w:rsidRPr="004B0A2A">
        <w:t>»</w:t>
      </w:r>
      <w:r w:rsidR="00063951" w:rsidRPr="004B0A2A">
        <w:t xml:space="preserve"> (</w:t>
      </w:r>
      <w:r w:rsidR="00374779" w:rsidRPr="004B0A2A">
        <w:t>Монобанк).</w:t>
      </w:r>
    </w:p>
    <w:p w:rsidR="00A14450" w:rsidRPr="004B0A2A" w:rsidRDefault="0021261A" w:rsidP="005B1803">
      <w:pPr>
        <w:pStyle w:val="Default"/>
        <w:spacing w:line="360" w:lineRule="auto"/>
        <w:ind w:firstLine="851"/>
        <w:jc w:val="both"/>
        <w:rPr>
          <w:sz w:val="28"/>
          <w:szCs w:val="28"/>
          <w:lang w:val="uk-UA"/>
        </w:rPr>
      </w:pPr>
      <w:r w:rsidRPr="004B0A2A">
        <w:rPr>
          <w:b/>
          <w:iCs/>
          <w:color w:val="auto"/>
          <w:sz w:val="28"/>
          <w:szCs w:val="28"/>
          <w:lang w:val="uk-UA"/>
        </w:rPr>
        <w:t>Методи дослідження.</w:t>
      </w:r>
      <w:r w:rsidR="00BB5BA1" w:rsidRPr="004B0A2A">
        <w:rPr>
          <w:sz w:val="28"/>
          <w:szCs w:val="28"/>
          <w:lang w:val="uk-UA"/>
        </w:rPr>
        <w:t>У процесі виконання дипломної роботи було застосовано сукупність загальних та специфічних наукових методів</w:t>
      </w:r>
      <w:r w:rsidR="005B1803" w:rsidRPr="004B0A2A">
        <w:rPr>
          <w:sz w:val="28"/>
          <w:szCs w:val="28"/>
          <w:lang w:val="uk-UA"/>
        </w:rPr>
        <w:t>:систематизації та узагальнення (визначення економічних категорій, їх взаємозв’язку, формування висновків та пропозицій); системно-структурний</w:t>
      </w:r>
      <w:r w:rsidR="00F7216B" w:rsidRPr="004B0A2A">
        <w:rPr>
          <w:sz w:val="28"/>
          <w:szCs w:val="28"/>
          <w:lang w:val="uk-UA"/>
        </w:rPr>
        <w:t xml:space="preserve">,табличний, </w:t>
      </w:r>
      <w:r w:rsidR="00F7216B" w:rsidRPr="00C46C9A">
        <w:rPr>
          <w:sz w:val="28"/>
          <w:szCs w:val="28"/>
          <w:lang w:val="uk-UA"/>
        </w:rPr>
        <w:t xml:space="preserve">графічний методи </w:t>
      </w:r>
      <w:r w:rsidR="005B1803" w:rsidRPr="00C46C9A">
        <w:rPr>
          <w:sz w:val="28"/>
          <w:szCs w:val="28"/>
          <w:lang w:val="uk-UA"/>
        </w:rPr>
        <w:t xml:space="preserve">(для </w:t>
      </w:r>
      <w:r w:rsidR="00F7216B" w:rsidRPr="00C46C9A">
        <w:rPr>
          <w:sz w:val="28"/>
          <w:szCs w:val="28"/>
          <w:lang w:val="uk-UA"/>
        </w:rPr>
        <w:t>аналізу господарського та фінансового-економічного стану АТ «</w:t>
      </w:r>
      <w:r w:rsidR="00C46C9A" w:rsidRPr="0023169D">
        <w:rPr>
          <w:sz w:val="28"/>
          <w:szCs w:val="28"/>
          <w:lang w:val="uk-UA"/>
        </w:rPr>
        <w:t>Універсал Банк</w:t>
      </w:r>
      <w:r w:rsidR="00F7216B" w:rsidRPr="00C46C9A">
        <w:rPr>
          <w:sz w:val="28"/>
          <w:szCs w:val="28"/>
          <w:lang w:val="uk-UA"/>
        </w:rPr>
        <w:t>»</w:t>
      </w:r>
      <w:r w:rsidR="006D74D8" w:rsidRPr="00C46C9A">
        <w:rPr>
          <w:sz w:val="28"/>
          <w:szCs w:val="28"/>
          <w:lang w:val="uk-UA"/>
        </w:rPr>
        <w:t xml:space="preserve"> (Монобанк</w:t>
      </w:r>
      <w:r w:rsidR="00F7216B" w:rsidRPr="004B0A2A">
        <w:rPr>
          <w:sz w:val="28"/>
          <w:szCs w:val="28"/>
          <w:lang w:val="uk-UA"/>
        </w:rPr>
        <w:t>)</w:t>
      </w:r>
      <w:r w:rsidR="00384252" w:rsidRPr="004B0A2A">
        <w:rPr>
          <w:sz w:val="28"/>
          <w:szCs w:val="28"/>
          <w:lang w:val="uk-UA"/>
        </w:rPr>
        <w:t>,</w:t>
      </w:r>
      <w:r w:rsidR="005B1803" w:rsidRPr="004B0A2A">
        <w:rPr>
          <w:sz w:val="28"/>
          <w:szCs w:val="28"/>
          <w:lang w:val="uk-UA"/>
        </w:rPr>
        <w:t>с</w:t>
      </w:r>
      <w:r w:rsidR="00186B3C" w:rsidRPr="004B0A2A">
        <w:rPr>
          <w:sz w:val="28"/>
          <w:szCs w:val="28"/>
          <w:lang w:val="uk-UA"/>
        </w:rPr>
        <w:t>татистичний аналіз</w:t>
      </w:r>
      <w:r w:rsidR="00F7216B" w:rsidRPr="004B0A2A">
        <w:rPr>
          <w:sz w:val="28"/>
          <w:szCs w:val="28"/>
          <w:lang w:val="uk-UA"/>
        </w:rPr>
        <w:t>(для діагностики системи управління персоналу)</w:t>
      </w:r>
      <w:r w:rsidR="00186B3C" w:rsidRPr="004B0A2A">
        <w:rPr>
          <w:sz w:val="28"/>
          <w:szCs w:val="28"/>
          <w:lang w:val="uk-UA"/>
        </w:rPr>
        <w:t>,</w:t>
      </w:r>
      <w:r w:rsidRPr="004B0A2A">
        <w:rPr>
          <w:sz w:val="28"/>
          <w:szCs w:val="28"/>
          <w:lang w:val="uk-UA"/>
        </w:rPr>
        <w:t>метод логічного аналізу, табличний метод, метод порівняння ( для діагностики цифрових компетентностей в системі оцінки персоналу).</w:t>
      </w:r>
    </w:p>
    <w:p w:rsidR="00186B3C" w:rsidRPr="004B0A2A" w:rsidRDefault="0021261A" w:rsidP="00D93161">
      <w:pPr>
        <w:ind w:firstLine="709"/>
      </w:pPr>
      <w:r w:rsidRPr="004B0A2A">
        <w:rPr>
          <w:b/>
        </w:rPr>
        <w:t>Практичне значення одержаних результатів</w:t>
      </w:r>
      <w:r w:rsidR="00384252" w:rsidRPr="004B0A2A">
        <w:t>полягає у розробці й економічному обґрунтуванню напрямів удосконалення системи навчання персоналу АТ «</w:t>
      </w:r>
      <w:r w:rsidR="00C46C9A">
        <w:t>Універсал Банк</w:t>
      </w:r>
      <w:r w:rsidR="00384252" w:rsidRPr="004B0A2A">
        <w:t xml:space="preserve">» в рамках розвитку цифрових компетентностей. </w:t>
      </w:r>
    </w:p>
    <w:p w:rsidR="00186B3C" w:rsidRPr="004B0A2A" w:rsidRDefault="00384252" w:rsidP="00D93161">
      <w:pPr>
        <w:ind w:firstLine="709"/>
      </w:pPr>
      <w:r w:rsidRPr="004B0A2A">
        <w:rPr>
          <w:b/>
        </w:rPr>
        <w:t>Апробація.</w:t>
      </w:r>
      <w:r w:rsidRPr="004B0A2A">
        <w:t xml:space="preserve"> Основні результати дослідження опубліковано в наукових роботах:</w:t>
      </w:r>
    </w:p>
    <w:p w:rsidR="00384252" w:rsidRPr="004B0A2A" w:rsidRDefault="00384252" w:rsidP="00D93161">
      <w:pPr>
        <w:ind w:firstLine="709"/>
      </w:pPr>
      <w:r w:rsidRPr="004B0A2A">
        <w:t>1. Расторгуєв І.О. Дефіцит цифрових компетентностей.</w:t>
      </w:r>
      <w:r w:rsidR="00507219" w:rsidRPr="004B0A2A">
        <w:rPr>
          <w:bCs/>
          <w:i/>
        </w:rPr>
        <w:t>Управління персоналом в інституційній економіці</w:t>
      </w:r>
      <w:r w:rsidR="00507219" w:rsidRPr="004B0A2A">
        <w:rPr>
          <w:i/>
        </w:rPr>
        <w:t>:</w:t>
      </w:r>
      <w:r w:rsidR="00507219" w:rsidRPr="004B0A2A">
        <w:t xml:space="preserve"> матеріали ІІ Всеукр. наук. практ. конф. студ., аспір. і мол. вчених з міжнародною участю 28 квітня 2021 року.Київ, КПІ ім. Ігоря Сікорського, 2021. С. 92–93.</w:t>
      </w:r>
    </w:p>
    <w:p w:rsidR="00186B3C" w:rsidRPr="004B0A2A" w:rsidRDefault="00186B3C" w:rsidP="00D93161">
      <w:pPr>
        <w:ind w:firstLine="709"/>
      </w:pPr>
    </w:p>
    <w:p w:rsidR="00186B3C" w:rsidRPr="004B0A2A" w:rsidRDefault="00186B3C" w:rsidP="00D93161">
      <w:pPr>
        <w:ind w:firstLine="709"/>
      </w:pPr>
    </w:p>
    <w:p w:rsidR="00186B3C" w:rsidRPr="004B0A2A" w:rsidRDefault="00186B3C" w:rsidP="00D93161">
      <w:pPr>
        <w:ind w:firstLine="709"/>
      </w:pPr>
    </w:p>
    <w:p w:rsidR="00357EE0" w:rsidRPr="004B0A2A" w:rsidRDefault="00357EE0" w:rsidP="00D93161">
      <w:pPr>
        <w:ind w:firstLine="709"/>
        <w:rPr>
          <w:rFonts w:eastAsiaTheme="majorEastAsia"/>
        </w:rPr>
      </w:pPr>
      <w:r w:rsidRPr="004B0A2A">
        <w:br w:type="page"/>
      </w:r>
    </w:p>
    <w:p w:rsidR="00BF3D02" w:rsidRPr="004B0A2A" w:rsidRDefault="00843C58" w:rsidP="00D93161">
      <w:pPr>
        <w:pStyle w:val="1"/>
        <w:ind w:firstLine="709"/>
      </w:pPr>
      <w:bookmarkStart w:id="5" w:name="_Toc74158049"/>
      <w:bookmarkStart w:id="6" w:name="_Toc74556673"/>
      <w:r w:rsidRPr="004B0A2A">
        <w:t>РОЗДІЛ 1</w:t>
      </w:r>
      <w:bookmarkEnd w:id="5"/>
      <w:bookmarkEnd w:id="6"/>
    </w:p>
    <w:p w:rsidR="002552B7" w:rsidRPr="004B0A2A" w:rsidRDefault="00843C58" w:rsidP="00D93161">
      <w:pPr>
        <w:pStyle w:val="1"/>
        <w:ind w:firstLine="709"/>
      </w:pPr>
      <w:bookmarkStart w:id="7" w:name="_Toc74158050"/>
      <w:bookmarkStart w:id="8" w:name="_Toc74556674"/>
      <w:r w:rsidRPr="004B0A2A">
        <w:t>ТЕОРЕТИЧНІ АСПЕКТИ ФОРМУВАННЯ ЦИФРОВИХ КОМПЕТЕНЦІЙ ПЕРСОНАЛУ</w:t>
      </w:r>
      <w:bookmarkEnd w:id="7"/>
      <w:bookmarkEnd w:id="8"/>
    </w:p>
    <w:p w:rsidR="00251716" w:rsidRPr="004B0A2A" w:rsidRDefault="002552B7" w:rsidP="00D93161">
      <w:pPr>
        <w:pStyle w:val="2"/>
        <w:ind w:firstLine="709"/>
        <w:rPr>
          <w:b/>
          <w:bCs/>
        </w:rPr>
      </w:pPr>
      <w:bookmarkStart w:id="9" w:name="_Toc74158051"/>
      <w:bookmarkStart w:id="10" w:name="_Toc74556675"/>
      <w:r w:rsidRPr="004B0A2A">
        <w:rPr>
          <w:b/>
          <w:bCs/>
        </w:rPr>
        <w:t>1.1</w:t>
      </w:r>
      <w:r w:rsidR="00625F41" w:rsidRPr="004B0A2A">
        <w:rPr>
          <w:b/>
          <w:bCs/>
        </w:rPr>
        <w:t xml:space="preserve"> Сутність та </w:t>
      </w:r>
      <w:r w:rsidR="00AB14F8" w:rsidRPr="004B0A2A">
        <w:rPr>
          <w:b/>
          <w:bCs/>
        </w:rPr>
        <w:t xml:space="preserve">порівняльна </w:t>
      </w:r>
      <w:r w:rsidR="00BF3D02" w:rsidRPr="004B0A2A">
        <w:rPr>
          <w:b/>
          <w:bCs/>
        </w:rPr>
        <w:t>характеристика</w:t>
      </w:r>
      <w:r w:rsidR="00AB14F8" w:rsidRPr="004B0A2A">
        <w:rPr>
          <w:b/>
          <w:bCs/>
        </w:rPr>
        <w:t>понять «компетенці</w:t>
      </w:r>
      <w:r w:rsidR="006D74D8">
        <w:rPr>
          <w:b/>
          <w:bCs/>
        </w:rPr>
        <w:t>я</w:t>
      </w:r>
      <w:r w:rsidR="00AB14F8" w:rsidRPr="004B0A2A">
        <w:rPr>
          <w:b/>
          <w:bCs/>
        </w:rPr>
        <w:t>» та «</w:t>
      </w:r>
      <w:r w:rsidR="00FD0855" w:rsidRPr="004B0A2A">
        <w:rPr>
          <w:b/>
          <w:bCs/>
        </w:rPr>
        <w:t>компетентн</w:t>
      </w:r>
      <w:r w:rsidR="006D74D8">
        <w:rPr>
          <w:b/>
          <w:bCs/>
        </w:rPr>
        <w:t>ість</w:t>
      </w:r>
      <w:r w:rsidR="00AB14F8" w:rsidRPr="004B0A2A">
        <w:rPr>
          <w:b/>
          <w:bCs/>
        </w:rPr>
        <w:t>»</w:t>
      </w:r>
      <w:bookmarkEnd w:id="9"/>
      <w:bookmarkEnd w:id="10"/>
    </w:p>
    <w:p w:rsidR="0087469D" w:rsidRPr="004B0A2A" w:rsidRDefault="00FD0855" w:rsidP="00D93161">
      <w:pPr>
        <w:ind w:firstLine="709"/>
      </w:pPr>
      <w:r w:rsidRPr="004B0A2A">
        <w:t>В даний час, коли персонал підприємства визнається одним з найважливіших факторів виробництва, на перший план виходить завдання підвищення ефективності використання людськихресурсів організації, розвитку та використання компетенцій персоналу. Ось чому вивчення компетенцій і компетентності персоналу стає актуальним.Компетенція</w:t>
      </w:r>
      <w:r w:rsidR="00C11651" w:rsidRPr="004B0A2A">
        <w:t xml:space="preserve"> – </w:t>
      </w:r>
      <w:r w:rsidRPr="004B0A2A">
        <w:t>поняття багаторівневе і багатоаспектне</w:t>
      </w:r>
      <w:r w:rsidR="00C11651" w:rsidRPr="004B0A2A">
        <w:t xml:space="preserve"> [1]</w:t>
      </w:r>
      <w:r w:rsidRPr="004B0A2A">
        <w:t>. Для найбільш повного розкриття його сутності і змісту розглянемо основні підходи, характеристики компетенції, її структуру, виявимо тотожності і відмінності з спорідненими термінами.</w:t>
      </w:r>
    </w:p>
    <w:p w:rsidR="0087469D" w:rsidRPr="004B0A2A" w:rsidRDefault="00FD0855" w:rsidP="00D93161">
      <w:pPr>
        <w:ind w:firstLine="709"/>
      </w:pPr>
      <w:r w:rsidRPr="004B0A2A">
        <w:t xml:space="preserve">Термін </w:t>
      </w:r>
      <w:r w:rsidR="0087469D" w:rsidRPr="004B0A2A">
        <w:t>«</w:t>
      </w:r>
      <w:r w:rsidRPr="004B0A2A">
        <w:t>компетенція</w:t>
      </w:r>
      <w:r w:rsidR="0087469D" w:rsidRPr="004B0A2A">
        <w:t xml:space="preserve">» </w:t>
      </w:r>
      <w:r w:rsidRPr="004B0A2A">
        <w:t xml:space="preserve">привнесений в </w:t>
      </w:r>
      <w:r w:rsidR="0087469D" w:rsidRPr="004B0A2A">
        <w:t>українську</w:t>
      </w:r>
      <w:r w:rsidRPr="004B0A2A">
        <w:t xml:space="preserve"> мову, має іноземне походження і є похідним ві</w:t>
      </w:r>
      <w:r w:rsidR="0087469D" w:rsidRPr="004B0A2A">
        <w:t>д «</w:t>
      </w:r>
      <w:r w:rsidRPr="004B0A2A">
        <w:t xml:space="preserve"> компетентність</w:t>
      </w:r>
      <w:r w:rsidR="0087469D" w:rsidRPr="004B0A2A">
        <w:t>»</w:t>
      </w:r>
      <w:r w:rsidRPr="004B0A2A">
        <w:t>,</w:t>
      </w:r>
      <w:r w:rsidR="0087469D" w:rsidRPr="004B0A2A">
        <w:t xml:space="preserve"> «к</w:t>
      </w:r>
      <w:r w:rsidRPr="004B0A2A">
        <w:t>омпетентний</w:t>
      </w:r>
      <w:r w:rsidR="0087469D" w:rsidRPr="004B0A2A">
        <w:t>»</w:t>
      </w:r>
      <w:r w:rsidRPr="004B0A2A">
        <w:t xml:space="preserve">. У зв'язку з цим аналіз поняття «компетентність» і «компетенція» ускладнений причинами мовного </w:t>
      </w:r>
      <w:r w:rsidR="00D511D3" w:rsidRPr="004B0A2A">
        <w:t>характеру. На</w:t>
      </w:r>
      <w:r w:rsidRPr="004B0A2A">
        <w:t xml:space="preserve"> основі аналізу літературних джерел ми дійшли висновку про те, що дослідники не поділяють поняття компетенції та компетентності. Однак у нашій роботі ми не будемо ототожнювати ці поняття. Проведемо аналіз підходів різних авторів до визначення компетентності та компетенцій, виділимо основні характеристики компетенцій.</w:t>
      </w:r>
    </w:p>
    <w:p w:rsidR="0087469D" w:rsidRPr="004B0A2A" w:rsidRDefault="00FD0855" w:rsidP="00D93161">
      <w:pPr>
        <w:ind w:firstLine="709"/>
      </w:pPr>
      <w:r w:rsidRPr="004B0A2A">
        <w:t>Перший підхід до визначення компетенцій / компетентності заснований на тому, що дані поняття ототожнюються з певною областю діяльності суб'єкта і характеризують межі цієї діяльності, то</w:t>
      </w:r>
      <w:r w:rsidR="00B67640" w:rsidRPr="004B0A2A">
        <w:t>бто умови здійснення діяльності</w:t>
      </w:r>
      <w:r w:rsidRPr="004B0A2A">
        <w:t>. Умови діяльності при цьому уточнюються в параметрах певної сфери діяльності, межах повноважень, які, в свою чергу, встановлюються відповідно до функцій суб'єктів діяльності. З нашої точки зору, такий підхід більшою мірою характеризує компетентність (поняття, що відноситься безпосередньо до характеристики діяльності).Другий аспект даного поняття, з нашої точки зору, найбільш повно розкрив у своєму визначенні В.А. Дьомін, який характеризує компетентність як «рівень умінь особистості, що відображає ступінь відповідності певної компетенції і дозволяє діяти конструктивно в мінливих соціальних умовах» [</w:t>
      </w:r>
      <w:r w:rsidR="0044250B" w:rsidRPr="004B0A2A">
        <w:t>2</w:t>
      </w:r>
      <w:r w:rsidRPr="004B0A2A">
        <w:t>].</w:t>
      </w:r>
    </w:p>
    <w:p w:rsidR="00D511D3" w:rsidRPr="004B0A2A" w:rsidRDefault="00FD0855" w:rsidP="00D511D3">
      <w:pPr>
        <w:ind w:firstLine="709"/>
      </w:pPr>
      <w:r w:rsidRPr="004B0A2A">
        <w:t xml:space="preserve">Виходячи з цього, з нашої точки зору, компетентність доцільно розглядати в </w:t>
      </w:r>
    </w:p>
    <w:p w:rsidR="0087469D" w:rsidRPr="004B0A2A" w:rsidRDefault="00D511D3" w:rsidP="00D511D3">
      <w:pPr>
        <w:pStyle w:val="a3"/>
        <w:numPr>
          <w:ilvl w:val="0"/>
          <w:numId w:val="47"/>
        </w:numPr>
        <w:ind w:left="0" w:firstLine="851"/>
      </w:pPr>
      <w:r w:rsidRPr="004B0A2A">
        <w:t>я</w:t>
      </w:r>
      <w:r w:rsidR="00FD0855" w:rsidRPr="004B0A2A">
        <w:t>к обсяг повноважень, функцій, прав суб'єкта діяльності, що визначає межі його відповідальності і правомочності в деякій області;</w:t>
      </w:r>
    </w:p>
    <w:p w:rsidR="0087469D" w:rsidRPr="004B0A2A" w:rsidRDefault="00D511D3" w:rsidP="00D511D3">
      <w:pPr>
        <w:pStyle w:val="a3"/>
        <w:numPr>
          <w:ilvl w:val="0"/>
          <w:numId w:val="47"/>
        </w:numPr>
        <w:ind w:left="0" w:firstLine="851"/>
      </w:pPr>
      <w:r w:rsidRPr="004B0A2A">
        <w:t>я</w:t>
      </w:r>
      <w:r w:rsidR="00FD0855" w:rsidRPr="004B0A2A">
        <w:t>к міру ефективності діяльності суб'єкта в певних умовах, ступінь відповідності, результативність прояву його компетенцій.</w:t>
      </w:r>
    </w:p>
    <w:p w:rsidR="0087469D" w:rsidRPr="004B0A2A" w:rsidRDefault="00FD0855" w:rsidP="00D93161">
      <w:pPr>
        <w:ind w:firstLine="709"/>
      </w:pPr>
      <w:r w:rsidRPr="004B0A2A">
        <w:t>В рамках другого підходу компетенції / компетентність ототожнюються з особистісними характеристиками, здібностями суб'єкта діяльності.</w:t>
      </w:r>
    </w:p>
    <w:p w:rsidR="0087469D" w:rsidRPr="004B0A2A" w:rsidRDefault="00FD0855" w:rsidP="00D93161">
      <w:pPr>
        <w:ind w:firstLine="709"/>
      </w:pPr>
      <w:r w:rsidRPr="004B0A2A">
        <w:t xml:space="preserve">Найбільш загальне визначення компетенції, з нашої точки зору, дає </w:t>
      </w:r>
      <w:r w:rsidR="00051AF7" w:rsidRPr="004B0A2A">
        <w:t xml:space="preserve">А.В. </w:t>
      </w:r>
      <w:r w:rsidRPr="004B0A2A">
        <w:t xml:space="preserve">Растянніков. Він розглядає компетенцію як </w:t>
      </w:r>
      <w:r w:rsidR="0087469D" w:rsidRPr="004B0A2A">
        <w:t>«</w:t>
      </w:r>
      <w:r w:rsidRPr="004B0A2A">
        <w:t>здатність суб'єкта діяти адекватно, згідно з умовами ситуації, причому в напрямку отримання мають певну цінність результатів</w:t>
      </w:r>
      <w:r w:rsidR="0087469D" w:rsidRPr="004B0A2A">
        <w:t>»</w:t>
      </w:r>
      <w:r w:rsidRPr="004B0A2A">
        <w:t xml:space="preserve"> [</w:t>
      </w:r>
      <w:r w:rsidR="006E1F87" w:rsidRPr="004B0A2A">
        <w:t>3</w:t>
      </w:r>
      <w:r w:rsidRPr="004B0A2A">
        <w:t>].</w:t>
      </w:r>
    </w:p>
    <w:p w:rsidR="0087469D" w:rsidRPr="004B0A2A" w:rsidRDefault="00FD0855" w:rsidP="00D93161">
      <w:pPr>
        <w:ind w:firstLine="709"/>
      </w:pPr>
      <w:r w:rsidRPr="004B0A2A">
        <w:t xml:space="preserve">Аналізуючи точки зору авторів, прихильників цього підходу, важливо відзначити, що, визначаючи компетенцію, кожен автор розкриває не тільки змістовну частину цього поняття (певні структурні компоненти, їх взаємозв'язок), а й сутнісну (оперуючи характеристиками даної структури). Так, </w:t>
      </w:r>
      <w:r w:rsidR="0087469D" w:rsidRPr="004B0A2A">
        <w:t>А.В.</w:t>
      </w:r>
      <w:r w:rsidRPr="004B0A2A">
        <w:t>Растянніков відображає змістовну частину компетенцій як здатність суб'єкта і розкриває сутність даного поняття через характеристику конгруентності, тобто. адекватності компетенцій стосовно до певної ситуації, оперуючи вже таким терміном, як умови реалізації компетенції (що в нашому розумінні характеризується терміном компетентності).Інші автори розширюють поняття компетентності, доповнюючи змістовну частину іншими елементами</w:t>
      </w:r>
      <w:r w:rsidR="0087469D" w:rsidRPr="004B0A2A">
        <w:t>. О.В.</w:t>
      </w:r>
      <w:r w:rsidRPr="004B0A2A">
        <w:t xml:space="preserve"> Іванов включає в структуру поняття поведінкові індикатори [</w:t>
      </w:r>
      <w:r w:rsidR="000E5532" w:rsidRPr="004B0A2A">
        <w:t>4</w:t>
      </w:r>
      <w:r w:rsidRPr="004B0A2A">
        <w:t>]. Ємна змістовна частина, що включає кілька елементів, відображена у таких авторів, як Е. Ф. Зеєр [</w:t>
      </w:r>
      <w:r w:rsidR="000E5532" w:rsidRPr="004B0A2A">
        <w:t>5</w:t>
      </w:r>
      <w:r w:rsidRPr="004B0A2A">
        <w:t>],О.М. Шахматова, В. С. Безрукова [</w:t>
      </w:r>
      <w:r w:rsidR="00895F45" w:rsidRPr="004B0A2A">
        <w:t>4</w:t>
      </w:r>
      <w:r w:rsidRPr="004B0A2A">
        <w:t xml:space="preserve">], </w:t>
      </w:r>
      <w:r w:rsidR="0087469D" w:rsidRPr="004B0A2A">
        <w:t>М.А.</w:t>
      </w:r>
      <w:r w:rsidRPr="004B0A2A">
        <w:t>Чошанов: вони включають в структуру компетенції професійні знання та вміння, способи виконання професійної діяльності.М. Бомензат [</w:t>
      </w:r>
      <w:r w:rsidR="000E5532" w:rsidRPr="004B0A2A">
        <w:t>6</w:t>
      </w:r>
      <w:r w:rsidRPr="004B0A2A">
        <w:t xml:space="preserve">] запропонував модель компетенції, де поряд з підсистемами знань, навичок і здібностей виділяється підсистема комунікацій. Для забезпечення ефективної роботи співробітник на кожному даному робочому місці повинен володіти певними способами спілкування і передачі інформації в обсязі своїх повноважень, в цілому він повинен дотримуватися заданих моделей поведінки. </w:t>
      </w:r>
      <w:r w:rsidR="000E5532" w:rsidRPr="004B0A2A">
        <w:t>Більшість авторів</w:t>
      </w:r>
      <w:r w:rsidRPr="004B0A2A">
        <w:t xml:space="preserve">, розглядаючи сутність компетенції, відображає дві її основні ознаки: адресність </w:t>
      </w:r>
      <w:r w:rsidR="006D74D8">
        <w:t>–</w:t>
      </w:r>
      <w:r w:rsidRPr="004B0A2A">
        <w:t xml:space="preserve"> кожна компетенція повинна бути чітко визначена і охоплювати окрему область знань, умінь, навичок; дискретність</w:t>
      </w:r>
      <w:r w:rsidR="006D74D8">
        <w:t>–</w:t>
      </w:r>
      <w:r w:rsidRPr="004B0A2A">
        <w:t xml:space="preserve">кожна компетенція повинна відноситися до певної діяльності, яка може бути чітко відокремлена від інших </w:t>
      </w:r>
      <w:r w:rsidR="0087469D" w:rsidRPr="004B0A2A">
        <w:t>діяльностей</w:t>
      </w:r>
      <w:r w:rsidRPr="004B0A2A">
        <w:t>. У визначенні автора уточнюються умови прояву компетентності, як база для відліку адекватності прояву компетентності. Тобто знання, навички, вміння людини можна назвати компетентними тільки в тому випадку, коли вони проявляються в обмеженій діяльності і ситуації, що вимагає цього. Більш того, компетентними вони будуть тільки в тому випадку, коли в результаті їх застосування індивід зможе адекватно реагувати на ситуацію.</w:t>
      </w:r>
    </w:p>
    <w:p w:rsidR="0087469D" w:rsidRPr="004B0A2A" w:rsidRDefault="00FD0855" w:rsidP="00D93161">
      <w:pPr>
        <w:ind w:firstLine="709"/>
      </w:pPr>
      <w:r w:rsidRPr="004B0A2A">
        <w:t>Дослідник в області менеджменту персоналу г. Каннак (Франція) [</w:t>
      </w:r>
      <w:r w:rsidR="000E5532" w:rsidRPr="004B0A2A">
        <w:t>6</w:t>
      </w:r>
      <w:r w:rsidR="0087469D" w:rsidRPr="004B0A2A">
        <w:t>, с.80</w:t>
      </w:r>
      <w:r w:rsidRPr="004B0A2A">
        <w:t>] трактує компетенції як раціональне поєднання знань і здібностей, що розглядаються на невеликому проміжку часу, якими володіють працівники даної організації. Одним з основних умов успішної реалізації цих елементів є відповідність компетенцій співробітників поточним завданням організації. Це визначення відображає ще одну характеристику компетенцій</w:t>
      </w:r>
      <w:r w:rsidR="006D74D8">
        <w:t>–</w:t>
      </w:r>
      <w:r w:rsidRPr="004B0A2A">
        <w:t xml:space="preserve">лояльність, що означає спрямованість компетенцій на реалізацію завдань організації, зміцнення організаційної культури.З нашої точки зору, важливою складовою підсистемою компетенції є мотивація. Відповідно до теорії мотивації </w:t>
      </w:r>
      <w:r w:rsidR="0087469D" w:rsidRPr="004B0A2A">
        <w:t xml:space="preserve">В. </w:t>
      </w:r>
      <w:r w:rsidRPr="004B0A2A">
        <w:t>Врума, результативність діяльності на кожному даному робочому місці залежить не тільки від знань і здібностей, тобто компетенцій співробітника, але і від ступеня його вмотивованості. Цього ж трактування дотримуються С.</w:t>
      </w:r>
      <w:r w:rsidR="0087469D" w:rsidRPr="004B0A2A">
        <w:t>Є</w:t>
      </w:r>
      <w:r w:rsidRPr="004B0A2A">
        <w:t>. Шишов і І.Г. Агапов [</w:t>
      </w:r>
      <w:r w:rsidR="00895F45" w:rsidRPr="004B0A2A">
        <w:t>7</w:t>
      </w:r>
      <w:r w:rsidRPr="004B0A2A">
        <w:t>]. Саме мотиваційний компонент даної системи є однією з умов дієвості, тобто реалізації компетенції. У цьому сенсі готовність людини до діяльності можна охарактеризувати як схильність до діяльності за власним бажанням, що можливо лише в тому випадку, коли мета діяльності (будь то відчутний результат або оволодіння певними знаннями) важлива для нього. З цього випливає, що важливим моментом у вивченні компетенцій є оцінка ц</w:t>
      </w:r>
      <w:r w:rsidR="000E5532" w:rsidRPr="004B0A2A">
        <w:t>інностей суб'єктів діяльності [</w:t>
      </w:r>
      <w:r w:rsidR="00895F45" w:rsidRPr="004B0A2A">
        <w:t>8</w:t>
      </w:r>
      <w:r w:rsidRPr="004B0A2A">
        <w:t>]. Таким чином, в рамках другого підходу компетенції ототожнюються з особистісними характеристиками і здібностями суб'єкта діяльності.</w:t>
      </w:r>
    </w:p>
    <w:p w:rsidR="0087469D" w:rsidRPr="004B0A2A" w:rsidRDefault="00FD0855" w:rsidP="00D93161">
      <w:pPr>
        <w:ind w:firstLine="709"/>
      </w:pPr>
      <w:r w:rsidRPr="004B0A2A">
        <w:t>Враховуючи основні теоретичні підходи, під компетенцією ми будемо розуміти систему професійних знань, умінь, навичок, особистісних характеристик, мотивацій, а також заснованих на цьому моделей поведінки, що дозволяють ефективно виконувати поставлені завдання на даному робочому місці в даний момент часу.Точки зору авторів в рамках третього підходу об'єднують перші два: тут в рамках кожного визначення згадані як елементи компетенцій, так і елементи компетентності, тобто як суб'єктна, так і діяльнісна сторона даних понять, оскільки, як вже було згадано, багато авторів не поділяють цих понять.</w:t>
      </w:r>
    </w:p>
    <w:p w:rsidR="0087469D" w:rsidRPr="004B0A2A" w:rsidRDefault="00FD0855" w:rsidP="00D93161">
      <w:pPr>
        <w:ind w:firstLine="709"/>
      </w:pPr>
      <w:r w:rsidRPr="004B0A2A">
        <w:t>Так, у визначенні Л.В. Лабунського [</w:t>
      </w:r>
      <w:r w:rsidR="00895F45" w:rsidRPr="004B0A2A">
        <w:t>8</w:t>
      </w:r>
      <w:r w:rsidRPr="004B0A2A">
        <w:t xml:space="preserve">] тісно переплітаються суб'єктна сторона компетенцій (ресурс - кваліфікація працівника) і діяльнісна сторона (умова діяльності - обмежена область прав суб'єкта діяльності). У своєму визначенні він розкриває ще одну характеристику-адресність, тобто компетентність відображає конкретні функції на даному робочому місці. При цьому відмінність функцій на робочих місцях диктує необхідність наявності та розвитку різних компетенцій для виконання різних функціональних обов'язків.У рамки цього ж підходу можна віднести визначення </w:t>
      </w:r>
      <w:r w:rsidR="0087469D" w:rsidRPr="004B0A2A">
        <w:t>Ю.І.</w:t>
      </w:r>
      <w:r w:rsidRPr="004B0A2A">
        <w:t>Алюшиной і Н.А. Дмитрівської [</w:t>
      </w:r>
      <w:r w:rsidR="00895F45" w:rsidRPr="004B0A2A">
        <w:t>9</w:t>
      </w:r>
      <w:r w:rsidRPr="004B0A2A">
        <w:t>]. Вони визначають компетенції як єдність знань, навичок і відносин в процесі професійної діяльності, що визначаються вимогами посади, конкретної ситуації і бізнес-цілями організації. Тобто в кожен даний момент співробітники організації повинні володіти тим набором знань, навичок і здібностей, який дозволяє їм вирішувати актуальні для організації завдання з урахуванням цілей і умов функціонування даної організації. Таким чином, компетенції повинні відповідати принципу своєчасності і конгруентності. Крім того, компетенції повинні виходити з інтересів і цілей організації, а значить - зміцнювати організаційну культуру, тобто відповідати принципу лояльності.Дж. Дорівнює [</w:t>
      </w:r>
      <w:r w:rsidR="00895F45" w:rsidRPr="004B0A2A">
        <w:t>8</w:t>
      </w:r>
      <w:r w:rsidRPr="004B0A2A">
        <w:t xml:space="preserve">] у визначенні не тільки широко дає структуру компетентності (в неї включаються, крім знань і навичок, способи мислення і розуміння сфери відповідальності та ін.), але і ємне уявлення про характеристики самої компетентності, яка може бути визначена тільки в процесі деякої діяльності. </w:t>
      </w:r>
    </w:p>
    <w:p w:rsidR="0087469D" w:rsidRPr="004B0A2A" w:rsidRDefault="00FD0855" w:rsidP="00D93161">
      <w:pPr>
        <w:ind w:firstLine="709"/>
      </w:pPr>
      <w:r w:rsidRPr="004B0A2A">
        <w:t>Таким чином, автори, визначення яких можна віднести до третього підходу, включають в характеристики компетентності індивіда, крім знань, діяльнісну сторону, тобто. область застосування цих знань, навичок, що ще раз вказує на сутність компетентності як умова здійснення діяльності. Узагальнюючи вищевикладене, зазначаємо, що з нашої точки зору, компетенція носить ресурсний характер, тобто є складовою набору поєднань властивостей суб'єкта діяльності, за допомогою застосування якого досягається поставлена мета. Компетентність же носить, з одного боку, умовний характер, тобто позначає умови функціонування суб'єкта діяльності, оскільки є характеристикою взаємодії середовища і суб'єкта, а з іншого - результуючий характер, тобто є підсумком прояву і використання ресурсів суб'єктом діяльності, що визначає ефективність даної діяльності. Як видно з аналізу, компетенції і компетентність</w:t>
      </w:r>
      <w:r w:rsidR="0009658D">
        <w:t xml:space="preserve"> – </w:t>
      </w:r>
      <w:r w:rsidRPr="004B0A2A">
        <w:t>поняття взаємопов'язані і взаємообумовлені, але не тотожні. Виходячи з цього, позначимо взаємозв'язок категорій компетентності і компетенцій.</w:t>
      </w:r>
    </w:p>
    <w:p w:rsidR="0087469D" w:rsidRPr="004B0A2A" w:rsidRDefault="00FD0855" w:rsidP="00D93161">
      <w:pPr>
        <w:ind w:firstLine="709"/>
      </w:pPr>
      <w:r w:rsidRPr="004B0A2A">
        <w:t xml:space="preserve">Узагальнюючи аналіз категорій, зазначимо, що компетенція являє собою систему знань, умінь і навичок, які в певних умовах діяльності із заданими параметрами, тобто обмеженнями компетентності (обсягу повноважень суб'єктів діяльності) при необхідному рівні мотивації проявляються як результат цієї діяльності, на основі оцінки ефективності якого можна характеризувати суб'єкта діяльності через оцінку рівня його компетентності. Компетенція характеризується конгруентністю, адресністю, дискретністю, лояльністю по відношенню до організації і являє собою один з основних інструментів системи управління персоналом.Виділені нами в процесі аналізу сутність і відмінності понять компетенції і компетентності дозволять </w:t>
      </w:r>
      <w:r w:rsidR="0087469D" w:rsidRPr="004B0A2A">
        <w:t>грамотне</w:t>
      </w:r>
      <w:r w:rsidRPr="004B0A2A">
        <w:t xml:space="preserve"> вибудовувати взаємозв'язок підсистем управління персоналом з метою створення єдиної ефективної системи управління персоналом.До питань збільшення ефективності використання персоналу, як одного з головних ресурсів, що впливають на результативність роботи підприємства в цілому, в даний час проявляється підвищена увага. Одним із способів, що дозволяють вирішити це завдання, є організація системи управління персоналом на основі компетенцій. У зв'язку з цим актуальним є вивчення сутності компетенцій, їх місця і ролі в системі управління персоналом. Дана робота присвячена вивченню сутності компетенцій в системі суміжних категорій.</w:t>
      </w:r>
    </w:p>
    <w:p w:rsidR="0087469D" w:rsidRPr="004B0A2A" w:rsidRDefault="00FD0855" w:rsidP="00D93161">
      <w:pPr>
        <w:ind w:firstLine="709"/>
      </w:pPr>
      <w:r w:rsidRPr="004B0A2A">
        <w:t>На основі аналізу літературних джерел ми дійшли висновку про те, що серед підходів різних дослідників існує змішання понять компетенції та компетентності. В ході аналізу ми інтегрували підходи до вивчення компетенцій в 4 групи.</w:t>
      </w:r>
    </w:p>
    <w:p w:rsidR="0087469D" w:rsidRPr="004B0A2A" w:rsidRDefault="00FD0855" w:rsidP="00D93161">
      <w:pPr>
        <w:ind w:firstLine="709"/>
      </w:pPr>
      <w:r w:rsidRPr="004B0A2A">
        <w:t xml:space="preserve">1. Першу групу складають підходи,засновані патом, що компетенція пов'язана з певною областю діяльності суб'єкта.. І характеризує межі цієї діяльності, а саме, </w:t>
      </w:r>
      <w:r w:rsidR="0009658D">
        <w:t xml:space="preserve">– </w:t>
      </w:r>
      <w:r w:rsidRPr="004B0A2A">
        <w:t xml:space="preserve">обсяг повноважень, який </w:t>
      </w:r>
      <w:r w:rsidR="0087469D" w:rsidRPr="004B0A2A">
        <w:t>уточняється</w:t>
      </w:r>
      <w:r w:rsidRPr="004B0A2A">
        <w:t xml:space="preserve"> в конкретних параметрах (межі повноважень, правомочність і відповідальність), які, в свою чергу, встановлюються відповідно до фун</w:t>
      </w:r>
      <w:r w:rsidR="009D58A0" w:rsidRPr="004B0A2A">
        <w:t>кцій суб'єктів діяльності [5; 6</w:t>
      </w:r>
      <w:r w:rsidR="00895F45" w:rsidRPr="004B0A2A">
        <w:t>, 10</w:t>
      </w:r>
      <w:r w:rsidRPr="004B0A2A">
        <w:t xml:space="preserve">]. Автори, роботи яких віднесені до даного підходу, апелюють до компетенції, як до галузі застосування знань, навичок суб'єкта діяльності, пов'язаної з виконанням певних функцій на робочому місці. З нашої точки зору, такий підхід більшою мірою характеризує таку категорію, як сфера застосування компетенції. На рівні буденної свідомості цей аспект характеризується поняттям </w:t>
      </w:r>
      <w:r w:rsidR="00A14450" w:rsidRPr="004B0A2A">
        <w:t>«</w:t>
      </w:r>
      <w:r w:rsidRPr="004B0A2A">
        <w:t>компетенція, твердження» це поза моєю компетенцієювказує на те, що суб'єкт не має обсягу повноважень, прав, не виконує функції, необхідні для здійснення тієї чи іншої діяльності.</w:t>
      </w:r>
    </w:p>
    <w:p w:rsidR="0087469D" w:rsidRPr="004B0A2A" w:rsidRDefault="00FD0855" w:rsidP="00D93161">
      <w:pPr>
        <w:ind w:firstLine="709"/>
      </w:pPr>
      <w:r w:rsidRPr="004B0A2A">
        <w:t>2. Певна і позначена в рамках організації сфера застосування компетенції д</w:t>
      </w:r>
      <w:r w:rsidR="0087469D" w:rsidRPr="004B0A2A">
        <w:t>л</w:t>
      </w:r>
      <w:r w:rsidRPr="004B0A2A">
        <w:t xml:space="preserve">я кожної посади незмінно передбачає створення деякої системи вимог до працівника, яка дозволила б в рамках існуючих повноважень, функцій, прав і обов'язків констатувати вимоги до знань, навичок, поведінки і дій працівника на даному робочому місці. Таким чином, аналіз трактувань в рамках другого підходу дозволяє нам говорити про компетенцію, як про об'єктивно існуючу систему вимог до </w:t>
      </w:r>
      <w:r w:rsidR="00A14450" w:rsidRPr="004B0A2A">
        <w:t>робітнику</w:t>
      </w:r>
      <w:r w:rsidRPr="004B0A2A">
        <w:t xml:space="preserve"> на даному робочому місці</w:t>
      </w:r>
      <w:r w:rsidR="0087469D" w:rsidRPr="004B0A2A">
        <w:t>.</w:t>
      </w:r>
      <w:r w:rsidRPr="004B0A2A">
        <w:t xml:space="preserve"> Позначимо дану категорію як необхідна компетенція.</w:t>
      </w:r>
    </w:p>
    <w:p w:rsidR="0087469D" w:rsidRPr="004B0A2A" w:rsidRDefault="00FD0855" w:rsidP="00D93161">
      <w:pPr>
        <w:ind w:firstLine="709"/>
      </w:pPr>
      <w:r w:rsidRPr="004B0A2A">
        <w:t>3. В рамках третього підходу автори ототожнюють дане поняття з характеристиками суб'єкта діяльності [1; 4; 7;]. При цьому автори широко розкривають змістовну частину компетенцій персоналу: від найбільш про</w:t>
      </w:r>
      <w:r w:rsidR="0087469D" w:rsidRPr="004B0A2A">
        <w:t>с</w:t>
      </w:r>
      <w:r w:rsidRPr="004B0A2A">
        <w:t>тих моделей, характеризуючи компетенцію в цілому, як здібності суб'єкта, до ускладнених, коли н структуру компетенції включаються поведінкові індикатори, підсистеми знань, умінь, навичок. Проведений аналіз дозволив нам уточнити поняття компетенції персоналу.</w:t>
      </w:r>
    </w:p>
    <w:p w:rsidR="0087469D" w:rsidRPr="004B0A2A" w:rsidRDefault="00FD0855" w:rsidP="00D93161">
      <w:pPr>
        <w:ind w:firstLine="709"/>
      </w:pPr>
      <w:r w:rsidRPr="004B0A2A">
        <w:t>У зв'язку з цим під компетенцією персоналу ми розуміємо систему професійних знань, умінь, навичок, особистісних характеристик, а також заснованих на цьому моделей поведінки працівника, що дозволяють ефективно виконувати поставлені завдання на даному робочому місці в даний момент часу.</w:t>
      </w:r>
    </w:p>
    <w:p w:rsidR="0087469D" w:rsidRPr="004B0A2A" w:rsidRDefault="00FD0855" w:rsidP="00D93161">
      <w:pPr>
        <w:ind w:firstLine="709"/>
      </w:pPr>
      <w:r w:rsidRPr="004B0A2A">
        <w:t>4. Аналіз літературних джерел дозволив нам виділити четвертий підхід до розгляду понять, пов'язаних з компетенцією, де сутність досліджуваної категорії розкривається, як рівень розвитку характеристик суб'єкта. З нашої точки зору, даний підході більшою мірою характеризує поняття</w:t>
      </w:r>
      <w:r w:rsidR="0087469D" w:rsidRPr="004B0A2A">
        <w:t xml:space="preserve"> «</w:t>
      </w:r>
      <w:r w:rsidRPr="004B0A2A">
        <w:t>компетентність персоналу</w:t>
      </w:r>
      <w:r w:rsidR="0087469D" w:rsidRPr="004B0A2A">
        <w:t>».</w:t>
      </w:r>
      <w:r w:rsidRPr="004B0A2A">
        <w:t xml:space="preserve"> Поняття компетентності персоналу відображає ступінь розвитку знань, умінь, навичок, застосування моделей поведінки працівником, на основі якого можна судити про відповідність проявляються якостей заданим вимогам (необхідним компетенціям). У рамках цього підходу компетентність розглядається в єдності прояву якостей суб'єкта діяльності і результату самої діяльності і виражається, як рівень розвитку характеристик суб'єкта діяльності в певних умовах, ступінь відповідності заданим вимогам, очікуванням, результативність прояву якостей суб'єкта діяльності [</w:t>
      </w:r>
      <w:r w:rsidR="00895F45" w:rsidRPr="004B0A2A">
        <w:t>7</w:t>
      </w:r>
      <w:r w:rsidRPr="004B0A2A">
        <w:t>].Узагальнюючи вищевикладене, зазначаємо, що з нашої точки зору, поняття сфера застосування компетенції носить, умовний характер, тобто позначає умови функціонування суб'єкта діяльності, є характеристикою середовища діяльності</w:t>
      </w:r>
      <w:r w:rsidR="0087469D" w:rsidRPr="004B0A2A">
        <w:t xml:space="preserve">. </w:t>
      </w:r>
      <w:r w:rsidRPr="004B0A2A">
        <w:t>Компетенція носить ресурсний характер, тобто є складовою необхідного (в рамках робочого місця) або реально існуючого набору поєднань властивостей суб'єкта діяльності, за допомогою застосування якого досягається поставлена мета.</w:t>
      </w:r>
    </w:p>
    <w:p w:rsidR="0087469D" w:rsidRPr="004B0A2A" w:rsidRDefault="0087469D" w:rsidP="00D93161">
      <w:pPr>
        <w:ind w:firstLine="709"/>
      </w:pPr>
      <w:r w:rsidRPr="004B0A2A">
        <w:t>Таким чином, я</w:t>
      </w:r>
      <w:r w:rsidR="00FD0855" w:rsidRPr="004B0A2A">
        <w:t xml:space="preserve">к видно з аналізу, компетенції і компетентність — поняття взаємопов'язані і взаємообумовлені, але не тотожні.Зазначимо, що при розгляді сутності понять компетентності та компетенцій важливим видається їх аналіз у системі категорій </w:t>
      </w:r>
      <w:r w:rsidRPr="004B0A2A">
        <w:t>у</w:t>
      </w:r>
      <w:r w:rsidR="00FD0855" w:rsidRPr="004B0A2A">
        <w:t xml:space="preserve">правління персоналом. Тому ми розглянули зазначені поняття в розрізі їх взаємозв'язку з категоріями </w:t>
      </w:r>
      <w:r w:rsidRPr="004B0A2A">
        <w:t>професійну</w:t>
      </w:r>
      <w:r w:rsidR="00FD0855" w:rsidRPr="004B0A2A">
        <w:t xml:space="preserve"> важливі якості, трудовий потенціал.Проведений аналіз дозволив нам уточнити подібності та відмінності категорій </w:t>
      </w:r>
      <w:r w:rsidRPr="004B0A2A">
        <w:t>професійну</w:t>
      </w:r>
      <w:r w:rsidR="00FD0855" w:rsidRPr="004B0A2A">
        <w:t xml:space="preserve"> важливі якості та компетенції.</w:t>
      </w:r>
      <w:r w:rsidRPr="004B0A2A">
        <w:t xml:space="preserve"> Професійну</w:t>
      </w:r>
      <w:r w:rsidR="0009658D">
        <w:t xml:space="preserve"> – </w:t>
      </w:r>
      <w:r w:rsidR="00FD0855" w:rsidRPr="004B0A2A">
        <w:t>важливі якості, що трактуються як «значущі риси особистості, що обумовлюють професійне покликання, професійну спрямованість, успішне освоєння професії іуспішну профдіяльність [</w:t>
      </w:r>
      <w:r w:rsidR="00895F45" w:rsidRPr="004B0A2A">
        <w:t>8</w:t>
      </w:r>
      <w:r w:rsidR="00FD0855" w:rsidRPr="004B0A2A">
        <w:t>] характеризують вимоги до працівника, як до фахівця (робітника) в конкретній обмеженій сфері діяльності, професійній сфері. Наявність у працівника зазначених якостей є базовою умовою здійснення трудової діяльності у професійній сфері, умовою досягнення заданих (нормативних) результатів діяльності.</w:t>
      </w:r>
    </w:p>
    <w:p w:rsidR="0087469D" w:rsidRPr="004B0A2A" w:rsidRDefault="00FD0855" w:rsidP="00D93161">
      <w:pPr>
        <w:ind w:firstLine="709"/>
      </w:pPr>
      <w:r w:rsidRPr="004B0A2A">
        <w:t>При цьому цілі і завдання діяльності в рамках кожної професії заломлюються під впливом внутрішньо</w:t>
      </w:r>
      <w:r w:rsidR="0021682B" w:rsidRPr="004B0A2A">
        <w:t>-</w:t>
      </w:r>
      <w:r w:rsidRPr="004B0A2A">
        <w:t>організаційних факторів і перетворюються в цілі, завдання і функції в рамках посади в конкретній організації. Виходячи зі специфіки, змісту діяльності, поділу праці, розподілу обов'язків, існуючих в організації, корпоративної культури і прийнятих моделей поведінки, системи вимог до працівників на конкретних посадах (робочих місцях) з урахуванням стратегічних планів розвитку і поточною ситуацією в організації перетворюються в моделі компетенцій.Професійні та особистісні якості, необхідні моделі поведінки є складовими елементами моделей компетенцій, які відображають об'єктивні умови діяльності в організації.</w:t>
      </w:r>
    </w:p>
    <w:p w:rsidR="0087469D" w:rsidRPr="004B0A2A" w:rsidRDefault="00FD0855" w:rsidP="00D93161">
      <w:pPr>
        <w:ind w:firstLine="709"/>
      </w:pPr>
      <w:r w:rsidRPr="004B0A2A">
        <w:t xml:space="preserve">Таким чином, </w:t>
      </w:r>
      <w:r w:rsidR="0087469D" w:rsidRPr="004B0A2A">
        <w:t>професійну</w:t>
      </w:r>
      <w:r w:rsidRPr="004B0A2A">
        <w:t xml:space="preserve"> важливі якості і компетенції являють собою взаємопов'язані категорії, що описують вимоги до характеристик суб'єкта діяльності. Відмінність даних категорій засноване на застосуванні різних баз відліку: умови ведення професійної діяльності </w:t>
      </w:r>
      <w:r w:rsidR="00BF3D02" w:rsidRPr="004B0A2A">
        <w:t>–</w:t>
      </w:r>
      <w:r w:rsidRPr="004B0A2A">
        <w:t xml:space="preserve"> щодо </w:t>
      </w:r>
      <w:r w:rsidR="0087469D" w:rsidRPr="004B0A2A">
        <w:t>професійну</w:t>
      </w:r>
      <w:r w:rsidRPr="004B0A2A">
        <w:t xml:space="preserve"> важливих якостей, і умови здійснення діяльності в рамках посади в конкретній організації </w:t>
      </w:r>
      <w:r w:rsidR="00BF3D02" w:rsidRPr="004B0A2A">
        <w:t>–</w:t>
      </w:r>
      <w:r w:rsidRPr="004B0A2A">
        <w:t xml:space="preserve"> щодо компетенцій.Крім того, дані категорії тісно пов'язані і розглядаються нами в контексті понять </w:t>
      </w:r>
      <w:r w:rsidR="0087469D" w:rsidRPr="004B0A2A">
        <w:t>п</w:t>
      </w:r>
      <w:r w:rsidRPr="004B0A2A">
        <w:t>осада, роль, модель поведінки.</w:t>
      </w:r>
    </w:p>
    <w:p w:rsidR="0087469D" w:rsidRPr="004B0A2A" w:rsidRDefault="00FD0855" w:rsidP="00D93161">
      <w:pPr>
        <w:ind w:firstLine="709"/>
      </w:pPr>
      <w:r w:rsidRPr="004B0A2A">
        <w:t xml:space="preserve">Під моделлю поведінки на робочому місці (в рамках організації) ми будемо розуміти сукупність цілеспрямованих форм індивідуальної активності (дій, вчинків) в їх фактичному прояві в діяльності для досягнення певного результату. При цьому використання працівниками ролей при виконанні діяльності в організації дозволяє адекватно реагувати на проявляються тенденції </w:t>
      </w:r>
      <w:r w:rsidR="00BF3D02" w:rsidRPr="004B0A2A">
        <w:t>–</w:t>
      </w:r>
      <w:r w:rsidRPr="004B0A2A">
        <w:t xml:space="preserve"> більш </w:t>
      </w:r>
      <w:r w:rsidR="0087469D" w:rsidRPr="004B0A2A">
        <w:t>гнучке</w:t>
      </w:r>
      <w:r w:rsidRPr="004B0A2A">
        <w:t xml:space="preserve"> підходити до вибору способів взаємодії в рамках існуючий організаційної культури. З виконанням цього організація створює умови для розвитку працівників, прояву їх трудового потенціалу в процесі діяльності.</w:t>
      </w:r>
    </w:p>
    <w:p w:rsidR="00BF3D02" w:rsidRPr="004B0A2A" w:rsidRDefault="00FD0855" w:rsidP="00D93161">
      <w:pPr>
        <w:ind w:firstLine="709"/>
      </w:pPr>
      <w:r w:rsidRPr="004B0A2A">
        <w:t>Поняття трудовий потенціал відображає суб'єктивну сторону системи взаємодії</w:t>
      </w:r>
      <w:r w:rsidR="0087469D" w:rsidRPr="004B0A2A">
        <w:t xml:space="preserve"> «</w:t>
      </w:r>
      <w:r w:rsidRPr="004B0A2A">
        <w:t>організація-працівник</w:t>
      </w:r>
      <w:r w:rsidR="0087469D" w:rsidRPr="004B0A2A">
        <w:t>»</w:t>
      </w:r>
      <w:r w:rsidRPr="004B0A2A">
        <w:t>.Зміст трудового потенціалу розкриває, з одного боку, можливості участі працівника в суспільно-корисній діяльності, з іншого - характеристику якостей працівника, що відображають ступінь розвитку його здібностей, знань і підготовленості до виконання робіт певного виду [</w:t>
      </w:r>
      <w:r w:rsidR="008B0A3D" w:rsidRPr="004B0A2A">
        <w:t>6</w:t>
      </w:r>
      <w:r w:rsidR="0087469D" w:rsidRPr="004B0A2A">
        <w:t>]</w:t>
      </w:r>
      <w:r w:rsidRPr="004B0A2A">
        <w:t>.Трудовий потенціал реалізується в ході трудової діяльності. Оцінка самої діяльності, як оцінка реалізації трудового потенціалу, здійснюватиметься через показники результативності праці. Успішність реалізації трудового потенціалу в умовах об'єктивних вимог, виражених в моделях компетенцій, буде характеризуватися категорією компетентності, як рівнем розвитку компетенцій працівника, що дозволяють досягти поставленої мети на конкретному робочому місці.В цілому, в рамках аналізу категорій компетенція, професійно-важливі якості, трудовий потенціал, можна зробити висновок, що всі перераховані категорії в якості базового компонента включають знання, вміння, навички, якості працівника</w:t>
      </w:r>
      <w:r w:rsidR="00BF3D02" w:rsidRPr="004B0A2A">
        <w:t>.</w:t>
      </w:r>
    </w:p>
    <w:p w:rsidR="00FD0855" w:rsidRPr="004B0A2A" w:rsidRDefault="00FD0855" w:rsidP="00D93161">
      <w:pPr>
        <w:ind w:firstLine="709"/>
      </w:pPr>
      <w:r w:rsidRPr="004B0A2A">
        <w:t>В ході аналізу ми розкрили сутність понять компетенція, компетентність, сфера компетенції, взаємозв'язок понять компетенція і професійно-важливі якості, трудовий потенціал, що дозволить врахувати особливості кожної категорії при побудові і проектуванні систем управління персоналом.</w:t>
      </w:r>
    </w:p>
    <w:p w:rsidR="0087469D" w:rsidRPr="004B0A2A" w:rsidRDefault="0087469D" w:rsidP="00D93161">
      <w:pPr>
        <w:pStyle w:val="2"/>
        <w:ind w:firstLine="709"/>
        <w:rPr>
          <w:b/>
          <w:bCs/>
        </w:rPr>
      </w:pPr>
      <w:bookmarkStart w:id="11" w:name="_Toc74158052"/>
      <w:bookmarkStart w:id="12" w:name="_Toc74556676"/>
      <w:r w:rsidRPr="004B0A2A">
        <w:rPr>
          <w:b/>
          <w:bCs/>
        </w:rPr>
        <w:t xml:space="preserve">1.2 Види та </w:t>
      </w:r>
      <w:r w:rsidR="00DD3500" w:rsidRPr="004B0A2A">
        <w:rPr>
          <w:b/>
          <w:bCs/>
        </w:rPr>
        <w:t>зміст</w:t>
      </w:r>
      <w:r w:rsidRPr="004B0A2A">
        <w:rPr>
          <w:b/>
          <w:bCs/>
        </w:rPr>
        <w:t xml:space="preserve"> цифров</w:t>
      </w:r>
      <w:r w:rsidR="00DD3500" w:rsidRPr="004B0A2A">
        <w:rPr>
          <w:b/>
          <w:bCs/>
        </w:rPr>
        <w:t>их</w:t>
      </w:r>
      <w:r w:rsidRPr="004B0A2A">
        <w:rPr>
          <w:b/>
          <w:bCs/>
        </w:rPr>
        <w:t>компетентност</w:t>
      </w:r>
      <w:r w:rsidR="00DD3500" w:rsidRPr="004B0A2A">
        <w:rPr>
          <w:b/>
          <w:bCs/>
        </w:rPr>
        <w:t>ей</w:t>
      </w:r>
      <w:bookmarkEnd w:id="11"/>
      <w:bookmarkEnd w:id="12"/>
    </w:p>
    <w:p w:rsidR="00802ADF" w:rsidRPr="004B0A2A" w:rsidRDefault="0087469D" w:rsidP="00D93161">
      <w:pPr>
        <w:ind w:firstLine="709"/>
      </w:pPr>
      <w:r w:rsidRPr="004B0A2A">
        <w:t xml:space="preserve">Професійний успіх </w:t>
      </w:r>
      <w:r w:rsidR="00BF3D02" w:rsidRPr="004B0A2A">
        <w:t>–</w:t>
      </w:r>
      <w:r w:rsidRPr="004B0A2A">
        <w:t xml:space="preserve"> проблема, яка хвилює кожного. Зміст терміна «професійний успіх» досить індивідуально і включає в себе найрізноманітніші аспекти одного і того ж явища від ідеалістичних поглядів до абсолютно прагматичних поглядів [</w:t>
      </w:r>
      <w:r w:rsidR="00B74E68" w:rsidRPr="004B0A2A">
        <w:t>10</w:t>
      </w:r>
      <w:r w:rsidRPr="004B0A2A">
        <w:t xml:space="preserve">]. При цьому розуміння проблеми як на теоретичному рівні, так і на практичному, тільки ускладняється. Такому стану справ сприяють не тільки об'єктивні причини-зміни умов і оцінки праці, а й ціннісні, що зазнають сьогодні найглибшу трансформацію. Але можна стверджувати, що і ті, і інші залежать від процесів цифровізації. </w:t>
      </w:r>
    </w:p>
    <w:p w:rsidR="006E37FE" w:rsidRPr="004B0A2A" w:rsidRDefault="0087469D" w:rsidP="00D93161">
      <w:pPr>
        <w:ind w:firstLine="709"/>
      </w:pPr>
      <w:r w:rsidRPr="004B0A2A">
        <w:t>А для працівника</w:t>
      </w:r>
      <w:r w:rsidR="00802ADF" w:rsidRPr="004B0A2A">
        <w:t xml:space="preserve"> – </w:t>
      </w:r>
      <w:r w:rsidRPr="004B0A2A">
        <w:t xml:space="preserve">можливість навчатися без відриву від виконання своїх професійних обов'язків. Цифрова грамотність-це обов'язковий фактор ефективного використання цифрового освітнього середовища.Поняття цифровий грамотність з'явилося в 1997 р в роботі П.Гілстера. Під даним терміном автор мав на увазі вміння критично оцінювати і застосовувати дані, які індивід отримує за рахунок взаємодії з комп'ютером в різних формах з безлічі джерел. А. Мартін конкретизував цю ідею і доповнив тим фактом, що цифрова грамотність </w:t>
      </w:r>
      <w:r w:rsidR="00802ADF" w:rsidRPr="004B0A2A">
        <w:t xml:space="preserve">– </w:t>
      </w:r>
      <w:r w:rsidRPr="004B0A2A">
        <w:t>це розуміння, установки і вміння індивіда ефективно застосовувати цифровий інструментарій і можливості для ідентифікації, доступу, оцінки, інтеграції, управління, синтезу і аналізу цифрових ресурсів, складання новітніх цих систем, взаємодія з іншими індивідами для більш конструктивного соціального взаємодій в парадигму певних ситуацій.</w:t>
      </w:r>
    </w:p>
    <w:p w:rsidR="00051AF7" w:rsidRPr="004B0A2A" w:rsidRDefault="00051AF7" w:rsidP="00D93161">
      <w:pPr>
        <w:ind w:firstLine="709"/>
      </w:pPr>
      <w:r w:rsidRPr="004B0A2A">
        <w:t xml:space="preserve">Компетентнісний підхід і пов'язані з цим підходом поняття компетенція і компетентність досить міцно зміцнилися як у світовій, так і у вітчизняній </w:t>
      </w:r>
      <w:r w:rsidR="009D33E1" w:rsidRPr="004B0A2A">
        <w:t>науці</w:t>
      </w:r>
      <w:r w:rsidRPr="004B0A2A">
        <w:t>. Проте, багато проблем компетентнісного підходу залишаються не вирішеними як в методологічному, так і в методичному плані, наслідком чого є достатня умовність і неефективність як процесу, так і результатів освітньої діяльності, заснованої на цьому підході. Так, на рівні теоретичного аналізу більшість дослідників утруднюються з трактуванням понять компетентнісного підходу і їх співвіднесенням з іншими категоріями. Велике питання викликає також якісна і кількісна характеристика компетенцій і компетентностей. Однак ще в більш складному становищі виявляються практик</w:t>
      </w:r>
      <w:r w:rsidR="009D33E1" w:rsidRPr="004B0A2A">
        <w:t>и</w:t>
      </w:r>
      <w:r w:rsidRPr="004B0A2A">
        <w:t xml:space="preserve">, вимушені формувати у </w:t>
      </w:r>
      <w:r w:rsidR="009D33E1" w:rsidRPr="004B0A2A">
        <w:t>фахівців</w:t>
      </w:r>
      <w:r w:rsidRPr="004B0A2A">
        <w:t xml:space="preserve"> компетенції і компетентність, що представляють собою з точки зору різних вчених то особистісні якості, то сукупність знань, умінь і навичок, а іноді навіть ніяк не характеризуються «особистісні новоутворення». </w:t>
      </w:r>
    </w:p>
    <w:p w:rsidR="00BF3D02" w:rsidRPr="004B0A2A" w:rsidRDefault="00051AF7" w:rsidP="00D93161">
      <w:pPr>
        <w:ind w:firstLine="709"/>
      </w:pPr>
      <w:r w:rsidRPr="004B0A2A">
        <w:t xml:space="preserve">Аналіз досліджень з даної проблеми показав, що більшість вчених, як правило, вивчають окремі сторони компетентності, компетенцій та їх видів. </w:t>
      </w:r>
    </w:p>
    <w:p w:rsidR="00051AF7" w:rsidRPr="004B0A2A" w:rsidRDefault="00051AF7" w:rsidP="00D93161">
      <w:pPr>
        <w:ind w:firstLine="709"/>
      </w:pPr>
      <w:r w:rsidRPr="004B0A2A">
        <w:t>Необхідно констатувати, що на сьогоднішній день в теорії немає однозначного визначення терміна компетентність, а його сутність, як правило, трактується в залежності від аспекту дослідження проблеми: кваліфікаційної характеристики, спрямованості професійної підготовки, виду здійснюваної діяльності і т. д.</w:t>
      </w:r>
    </w:p>
    <w:p w:rsidR="009D33E1" w:rsidRPr="004B0A2A" w:rsidRDefault="00051AF7" w:rsidP="00D93161">
      <w:pPr>
        <w:ind w:firstLine="709"/>
      </w:pPr>
      <w:r w:rsidRPr="004B0A2A">
        <w:t>Проте, представляється можливим систематизувати більшість визначень терміна</w:t>
      </w:r>
      <w:r w:rsidR="00BF3D02" w:rsidRPr="004B0A2A">
        <w:t xml:space="preserve">цифрова </w:t>
      </w:r>
      <w:r w:rsidRPr="004B0A2A">
        <w:t xml:space="preserve">компетентність, виведених </w:t>
      </w:r>
      <w:r w:rsidR="00BF3D02" w:rsidRPr="004B0A2A">
        <w:t>на основі рамки цифрових компетентностей для громадян України (DigComp UA forCitizens – TheDigitalCompetenceFrameworkfor UA Citizens</w:t>
      </w:r>
      <w:r w:rsidR="002D47EB" w:rsidRPr="004B0A2A">
        <w:t>[11]</w:t>
      </w:r>
      <w:r w:rsidR="00BF3D02" w:rsidRPr="004B0A2A">
        <w:t xml:space="preserve">), що </w:t>
      </w:r>
      <w:r w:rsidR="00B74E68" w:rsidRPr="004B0A2A">
        <w:t xml:space="preserve">оприлюднило </w:t>
      </w:r>
      <w:r w:rsidR="00B813E8" w:rsidRPr="004B0A2A">
        <w:t>Міністерство цифрової трансформації України</w:t>
      </w:r>
      <w:r w:rsidR="00B74E68" w:rsidRPr="004B0A2A">
        <w:t>.</w:t>
      </w:r>
      <w:r w:rsidR="009D33E1" w:rsidRPr="004B0A2A">
        <w:t>Зокрема зазначено, що цифрова компетентність включає в себе впевнене, критичне та відповідальне використання та взаємодію з цифровими технологіями для навчання, роботи та участі у суспільстві</w:t>
      </w:r>
      <w:r w:rsidR="002D47EB" w:rsidRPr="004B0A2A">
        <w:t>[12]</w:t>
      </w:r>
      <w:r w:rsidR="009D33E1" w:rsidRPr="004B0A2A">
        <w:t>. Деталізується цифрова компетентність через інформаційну грамотність і грамотність використання даних, комунікацію та співпрацю, створення цифрового контенту (включаючи програмування), безпеку (включаючи цифровий добробут та компетентності, пов’язані з кібербезпекою) та розв’язання проблем</w:t>
      </w:r>
      <w:r w:rsidR="001123A2" w:rsidRPr="004B0A2A">
        <w:t>(рис</w:t>
      </w:r>
      <w:r w:rsidR="00C6191B" w:rsidRPr="004B0A2A">
        <w:t>.</w:t>
      </w:r>
      <w:r w:rsidR="001123A2" w:rsidRPr="004B0A2A">
        <w:t xml:space="preserve"> 1.1) </w:t>
      </w:r>
      <w:r w:rsidR="009D33E1" w:rsidRPr="004B0A2A">
        <w:t xml:space="preserve">. </w:t>
      </w:r>
    </w:p>
    <w:p w:rsidR="00BF3D02" w:rsidRPr="004B0A2A" w:rsidRDefault="009D33E1" w:rsidP="00D93161">
      <w:pPr>
        <w:ind w:firstLine="709"/>
      </w:pPr>
      <w:r w:rsidRPr="004B0A2A">
        <w:t>Демонстрація цифрової компетентності передбачає розуміння особою способів підтримання комунікації, творчості та інноваційності за допомогою цифрових технологій, усвідомлення можливостей, обмежень, наслідків і ризиків їх використання; розуміння загальних принципів, механізмів і логіки, покладених в основу цифрових технологій, які розвиваються, а також знання основ функціонування та використання різних пристроїв, програм і мереж; критичне оцінювання достовірності, надійності та впливу інформації та даних, що є доступними цифровими засобами та усвідомлення юридичних та етичних принципів, пов’язаних з використанням цифрових технологій; використання цифрових технологій для підтримки активного громадянства та соціальної інтеграції, співпраці з іншими, творчості для досягнення особистих, соціальних чи комерційних цілей; здатність використання, отримання доступу, фільтрування, оцінювання, створення, програмування та обміну цифровим контентом; здатність здійснювати управління та захист інформації, контенту, даних і цифрових ідентифікацій, а також розрізняти та ефективно використовувати програмне забезпечення, пристрої, штучний інтелект і роботів. Ефективна взаємодія з цифровими технологіями вимагає рефлексивного, критичного, дослідницького, відкритого та прогностичного підходу до розуміння їх еволюції, а також етичного, безпечного та відповідального підходу до їх використання</w:t>
      </w:r>
      <w:r w:rsidR="00C6191B" w:rsidRPr="004B0A2A">
        <w:t>.</w:t>
      </w:r>
    </w:p>
    <w:p w:rsidR="000914C5" w:rsidRPr="004B0A2A" w:rsidRDefault="000914C5" w:rsidP="00020125">
      <w:pPr>
        <w:ind w:firstLine="0"/>
      </w:pPr>
      <w:r w:rsidRPr="004B0A2A">
        <w:rPr>
          <w:noProof/>
          <w:lang w:val="ru-RU" w:eastAsia="ru-RU"/>
        </w:rPr>
        <w:drawing>
          <wp:inline distT="0" distB="0" distL="0" distR="0">
            <wp:extent cx="6553200" cy="4171950"/>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srcRect/>
                    <a:stretch>
                      <a:fillRect/>
                    </a:stretch>
                  </pic:blipFill>
                  <pic:spPr bwMode="auto">
                    <a:xfrm>
                      <a:off x="0" y="0"/>
                      <a:ext cx="6553901" cy="4172397"/>
                    </a:xfrm>
                    <a:prstGeom prst="rect">
                      <a:avLst/>
                    </a:prstGeom>
                    <a:noFill/>
                    <a:ln w="9525">
                      <a:noFill/>
                      <a:miter lim="800000"/>
                      <a:headEnd/>
                      <a:tailEnd/>
                    </a:ln>
                  </pic:spPr>
                </pic:pic>
              </a:graphicData>
            </a:graphic>
          </wp:inline>
        </w:drawing>
      </w:r>
    </w:p>
    <w:p w:rsidR="000914C5" w:rsidRPr="004B0A2A" w:rsidRDefault="00A72AD4" w:rsidP="0021682B">
      <w:pPr>
        <w:ind w:firstLine="709"/>
        <w:jc w:val="center"/>
      </w:pPr>
      <w:r w:rsidRPr="004B0A2A">
        <w:t>Рису</w:t>
      </w:r>
      <w:r w:rsidR="00090BC5" w:rsidRPr="004B0A2A">
        <w:t>нок</w:t>
      </w:r>
      <w:r w:rsidR="000914C5" w:rsidRPr="004B0A2A">
        <w:t xml:space="preserve"> 1.1</w:t>
      </w:r>
      <w:r w:rsidR="0009658D">
        <w:t xml:space="preserve"> – </w:t>
      </w:r>
      <w:r w:rsidR="000914C5" w:rsidRPr="004B0A2A">
        <w:t>Сфери компетентностей за Європейською Рамкою цифрової компетентності</w:t>
      </w:r>
    </w:p>
    <w:p w:rsidR="0021682B" w:rsidRPr="0009658D" w:rsidRDefault="00880F8A" w:rsidP="00020125">
      <w:pPr>
        <w:ind w:firstLine="0"/>
        <w:jc w:val="center"/>
        <w:rPr>
          <w:sz w:val="24"/>
          <w:szCs w:val="24"/>
        </w:rPr>
      </w:pPr>
      <w:r w:rsidRPr="0009658D">
        <w:rPr>
          <w:sz w:val="24"/>
          <w:szCs w:val="24"/>
        </w:rPr>
        <w:t>Джерело: [</w:t>
      </w:r>
      <w:r w:rsidR="002D47EB" w:rsidRPr="0009658D">
        <w:rPr>
          <w:sz w:val="24"/>
          <w:szCs w:val="24"/>
        </w:rPr>
        <w:t>12</w:t>
      </w:r>
      <w:r w:rsidRPr="0009658D">
        <w:rPr>
          <w:sz w:val="24"/>
          <w:szCs w:val="24"/>
        </w:rPr>
        <w:t>]</w:t>
      </w:r>
    </w:p>
    <w:p w:rsidR="00051AF7" w:rsidRPr="004B0A2A" w:rsidRDefault="00051AF7" w:rsidP="002D47EB">
      <w:pPr>
        <w:ind w:firstLine="709"/>
        <w:rPr>
          <w:spacing w:val="4"/>
        </w:rPr>
      </w:pPr>
      <w:r w:rsidRPr="004B0A2A">
        <w:rPr>
          <w:spacing w:val="4"/>
        </w:rPr>
        <w:t>Так, А.В. Хуторській підкреслює, що компетентність передбачає наявність мінімального досвіду застосування компетенції[</w:t>
      </w:r>
      <w:r w:rsidR="002D47EB" w:rsidRPr="004B0A2A">
        <w:rPr>
          <w:spacing w:val="4"/>
        </w:rPr>
        <w:t>13</w:t>
      </w:r>
      <w:r w:rsidRPr="004B0A2A">
        <w:rPr>
          <w:spacing w:val="4"/>
        </w:rPr>
        <w:t>]. М. А. Холодна вважає, що «різниця між знаючим і компетентним людиною інтуїтивно зрозуміла кожному. Порівняємо, наприклад, знаючого лікаря і компетентного лікаря: знаючий лікар - знає і намагається лікувати, тоді як компетентний лікар - знає і виліковує» [</w:t>
      </w:r>
      <w:r w:rsidR="002D47EB" w:rsidRPr="004B0A2A">
        <w:rPr>
          <w:spacing w:val="4"/>
        </w:rPr>
        <w:t>5</w:t>
      </w:r>
      <w:r w:rsidRPr="004B0A2A">
        <w:rPr>
          <w:spacing w:val="4"/>
        </w:rPr>
        <w:t xml:space="preserve">]. Істотним моментом розуміння компетентності при цьому стає конкретна ситуація, в якій узагальнене знання повинно перетворитися в конкретний алгоритм або процедуру дій, що ведуть до успішного результату. Звідси характерне для європейського розуміння поняття компетенції </w:t>
      </w:r>
      <w:r w:rsidR="00A45C19" w:rsidRPr="004B0A2A">
        <w:rPr>
          <w:spacing w:val="4"/>
        </w:rPr>
        <w:t>–</w:t>
      </w:r>
      <w:r w:rsidRPr="004B0A2A">
        <w:rPr>
          <w:spacing w:val="4"/>
        </w:rPr>
        <w:t xml:space="preserve"> встановлення причинно-наслідкового взаємозв'язку «компетентність — успішність» [</w:t>
      </w:r>
      <w:r w:rsidR="002D47EB" w:rsidRPr="004B0A2A">
        <w:rPr>
          <w:spacing w:val="4"/>
        </w:rPr>
        <w:t>8</w:t>
      </w:r>
      <w:r w:rsidRPr="004B0A2A">
        <w:rPr>
          <w:spacing w:val="4"/>
        </w:rPr>
        <w:t>].</w:t>
      </w:r>
    </w:p>
    <w:p w:rsidR="000914C5" w:rsidRPr="004B0A2A" w:rsidRDefault="00051AF7" w:rsidP="00D93161">
      <w:pPr>
        <w:ind w:firstLine="709"/>
        <w:rPr>
          <w:spacing w:val="4"/>
        </w:rPr>
      </w:pPr>
      <w:r w:rsidRPr="004B0A2A">
        <w:rPr>
          <w:spacing w:val="4"/>
        </w:rPr>
        <w:t>Злодійщиків С.Г., Орлова Є.В. прямо вказують на те, що компетентність являє собою досвід успішного здійснення того чи іншого виду діяльності, і вважають, що вона не тільки формується і вдосконалюється, але і проявляється в діяльності» [</w:t>
      </w:r>
      <w:r w:rsidR="002D47EB" w:rsidRPr="004B0A2A">
        <w:rPr>
          <w:spacing w:val="4"/>
        </w:rPr>
        <w:t>10</w:t>
      </w:r>
      <w:r w:rsidRPr="004B0A2A">
        <w:rPr>
          <w:spacing w:val="4"/>
        </w:rPr>
        <w:t xml:space="preserve">]. Приймаючи ці ідеї можна зробити висновок, що компетентність не зведена до знань, умінь і навичок, особистісних якостей, а також їх сукупності, а лише детермінується ними.Згідно поділяється нами точки зору А.В. Хуторського, ефективність виконання будь-якої діяльності визначають компетенції, що розуміються як сукупність знань, умінь, навичок. При цьому сукупність певних знань, умінь і навичок, необхідна для ефективного здійснення одного з етапів науково-дослідної діяльності, може виявитися марною на іншому етапі. Так, наприклад, вміння, пов'язане з виявленням протиріч, важливо на початковому етапі </w:t>
      </w:r>
      <w:r w:rsidR="000914C5" w:rsidRPr="004B0A2A">
        <w:rPr>
          <w:spacing w:val="4"/>
        </w:rPr>
        <w:t>управлінської</w:t>
      </w:r>
      <w:r w:rsidRPr="004B0A2A">
        <w:rPr>
          <w:spacing w:val="4"/>
        </w:rPr>
        <w:t xml:space="preserve"> діяльності і не представляє ніякої цінності на її інших етапах. У зв'язку з цим виникає потреба пошуку в рамках компетенції таких її структурних елементів, які найбільш повно відповідали б процесуальній структурі тієї чи іншої діяльності. </w:t>
      </w:r>
    </w:p>
    <w:p w:rsidR="00051AF7" w:rsidRPr="004B0A2A" w:rsidRDefault="009D33E1" w:rsidP="00D93161">
      <w:pPr>
        <w:ind w:firstLine="709"/>
        <w:rPr>
          <w:spacing w:val="4"/>
        </w:rPr>
      </w:pPr>
      <w:r w:rsidRPr="004B0A2A">
        <w:rPr>
          <w:spacing w:val="4"/>
        </w:rPr>
        <w:t>Цифрова</w:t>
      </w:r>
      <w:r w:rsidR="00051AF7" w:rsidRPr="004B0A2A">
        <w:rPr>
          <w:spacing w:val="4"/>
        </w:rPr>
        <w:t xml:space="preserve">діяльність має певну процесуальну структуру, кожен етап якої передбачає особливий вид </w:t>
      </w:r>
      <w:r w:rsidR="000914C5" w:rsidRPr="004B0A2A">
        <w:rPr>
          <w:spacing w:val="4"/>
        </w:rPr>
        <w:t>фахівця.</w:t>
      </w:r>
      <w:r w:rsidR="00051AF7" w:rsidRPr="004B0A2A">
        <w:rPr>
          <w:spacing w:val="4"/>
        </w:rPr>
        <w:t xml:space="preserve"> При цьому має сенс позначення цих елементів терміном «субкомпетенція», оскільки їх сукупність утворює цілісну компетенцію, а використовувана приставка «суб», згідно тлумачного словника Ожегова, утворює іменники і прикметники зі значенням вторинності, побочності, підпорядкованості, малості в порівнянні з тим, що названо в виробляє основі [7].</w:t>
      </w:r>
    </w:p>
    <w:p w:rsidR="00051AF7" w:rsidRPr="004B0A2A" w:rsidRDefault="00051AF7" w:rsidP="00D93161">
      <w:pPr>
        <w:ind w:firstLine="709"/>
        <w:rPr>
          <w:spacing w:val="4"/>
        </w:rPr>
      </w:pPr>
      <w:r w:rsidRPr="004B0A2A">
        <w:rPr>
          <w:spacing w:val="4"/>
        </w:rPr>
        <w:t xml:space="preserve">Оскільки процес </w:t>
      </w:r>
      <w:r w:rsidR="000914C5" w:rsidRPr="004B0A2A">
        <w:rPr>
          <w:spacing w:val="4"/>
        </w:rPr>
        <w:t xml:space="preserve">управління персоналом </w:t>
      </w:r>
      <w:r w:rsidRPr="004B0A2A">
        <w:rPr>
          <w:spacing w:val="4"/>
        </w:rPr>
        <w:t xml:space="preserve">складається з чотирьох основних етапів, стає доречним поділ </w:t>
      </w:r>
      <w:r w:rsidR="000914C5" w:rsidRPr="004B0A2A">
        <w:rPr>
          <w:spacing w:val="4"/>
        </w:rPr>
        <w:t>цифрових</w:t>
      </w:r>
      <w:r w:rsidRPr="004B0A2A">
        <w:rPr>
          <w:spacing w:val="4"/>
        </w:rPr>
        <w:t xml:space="preserve"> компетенції на відповідну цим етапам кількість субкомпетенцій.</w:t>
      </w:r>
    </w:p>
    <w:p w:rsidR="00051AF7" w:rsidRPr="004B0A2A" w:rsidRDefault="00051AF7" w:rsidP="00D93161">
      <w:pPr>
        <w:ind w:firstLine="709"/>
        <w:rPr>
          <w:spacing w:val="4"/>
        </w:rPr>
      </w:pPr>
      <w:r w:rsidRPr="004B0A2A">
        <w:rPr>
          <w:spacing w:val="4"/>
        </w:rPr>
        <w:t xml:space="preserve">Слідуючи далі цій логіці доречно навести слова В.І. Сахарова, що </w:t>
      </w:r>
      <w:r w:rsidR="0009658D">
        <w:rPr>
          <w:spacing w:val="4"/>
        </w:rPr>
        <w:t>«</w:t>
      </w:r>
      <w:r w:rsidRPr="004B0A2A">
        <w:rPr>
          <w:spacing w:val="4"/>
        </w:rPr>
        <w:t xml:space="preserve">компетентність </w:t>
      </w:r>
      <w:r w:rsidR="00F2160B" w:rsidRPr="004B0A2A">
        <w:rPr>
          <w:spacing w:val="4"/>
        </w:rPr>
        <w:t>–</w:t>
      </w:r>
      <w:r w:rsidR="0009658D">
        <w:rPr>
          <w:spacing w:val="4"/>
        </w:rPr>
        <w:t>к</w:t>
      </w:r>
      <w:r w:rsidRPr="004B0A2A">
        <w:rPr>
          <w:spacing w:val="4"/>
        </w:rPr>
        <w:t>атегорія оціночна, вона характеризує людину як суб'єкта спеціалізованої діяльності в системі суспільного розвитку праці, маючи на увазі рівень його розвитку, його здатності кваліфіковано приймати адекватні і відповідальні рішення в проблемних ситуаціях, планувати і здійснювати дії, що призводять до раціонального і успішного досягнення поставлених цілей</w:t>
      </w:r>
      <w:r w:rsidR="0009658D">
        <w:rPr>
          <w:spacing w:val="4"/>
        </w:rPr>
        <w:t>»</w:t>
      </w:r>
      <w:r w:rsidR="00303990">
        <w:rPr>
          <w:spacing w:val="4"/>
        </w:rPr>
        <w:t>, іншими словами компетентність</w:t>
      </w:r>
      <w:r w:rsidR="00303990">
        <w:t xml:space="preserve"> – </w:t>
      </w:r>
      <w:r w:rsidRPr="004B0A2A">
        <w:rPr>
          <w:spacing w:val="4"/>
        </w:rPr>
        <w:t>це здатність до діяльності зі знанням справи і моральною відповідальністю.</w:t>
      </w:r>
    </w:p>
    <w:p w:rsidR="00DD3500" w:rsidRPr="004B0A2A" w:rsidRDefault="00051AF7" w:rsidP="00D93161">
      <w:pPr>
        <w:ind w:firstLine="709"/>
        <w:rPr>
          <w:spacing w:val="4"/>
        </w:rPr>
      </w:pPr>
      <w:r w:rsidRPr="004B0A2A">
        <w:rPr>
          <w:spacing w:val="4"/>
        </w:rPr>
        <w:t>Оціночністьтермін</w:t>
      </w:r>
      <w:r w:rsidR="0021682B" w:rsidRPr="004B0A2A">
        <w:rPr>
          <w:spacing w:val="4"/>
        </w:rPr>
        <w:t>у</w:t>
      </w:r>
      <w:r w:rsidRPr="004B0A2A">
        <w:rPr>
          <w:spacing w:val="4"/>
        </w:rPr>
        <w:t xml:space="preserve"> компетентність підтверджується прикладами його вживання в мові. Аналіз показав, що, як правило, компетентним фахівцем називають людину його колеги, клієнти, які оцінюють результати виконуваної цією людиною діяльності. Компетентним або некомпетентним фахівцем називають представника будь-якої професії, не виходячи з рівня його професійної підготовки або тривалості досвіду трудової діяльності, а перш за все, в залежності від результативності здійснюваної ним діяльності, яка може бути охарактеризована поняттям якість. У цікавому для нас аспекті якість являє собою сукупність результатів трудової діяльності, обумовлених здатністю і прагненням працівника (колективу) виконувати певне завдання відповідно до встановлених вимог. Коли результати праці носять позитивний характер, а в цілому діяльність успішна, здійснив її людини називають компетентним. Навпаки, якщо діяльність невдала і </w:t>
      </w:r>
      <w:r w:rsidR="002552B7" w:rsidRPr="004B0A2A">
        <w:rPr>
          <w:spacing w:val="4"/>
        </w:rPr>
        <w:t>безрезультатна</w:t>
      </w:r>
      <w:r w:rsidRPr="004B0A2A">
        <w:rPr>
          <w:spacing w:val="4"/>
        </w:rPr>
        <w:t>, то не залежно від того, скільки часу і зусиль людина витратила на її здійснення, він буде названий некомпетентним. Іншими словами, компетентність представляє узагальнений критерій або</w:t>
      </w:r>
      <w:r w:rsidR="002552B7" w:rsidRPr="004B0A2A">
        <w:rPr>
          <w:spacing w:val="4"/>
        </w:rPr>
        <w:t xml:space="preserve"> «</w:t>
      </w:r>
      <w:r w:rsidRPr="004B0A2A">
        <w:rPr>
          <w:spacing w:val="4"/>
        </w:rPr>
        <w:t>мірило</w:t>
      </w:r>
      <w:r w:rsidR="002552B7" w:rsidRPr="004B0A2A">
        <w:rPr>
          <w:spacing w:val="4"/>
        </w:rPr>
        <w:t>»</w:t>
      </w:r>
      <w:r w:rsidRPr="004B0A2A">
        <w:rPr>
          <w:spacing w:val="4"/>
        </w:rPr>
        <w:t xml:space="preserve">, за яким судять про успішність здійснюваної діяльності. Це міра якості результатів діяльності. Отже, </w:t>
      </w:r>
      <w:r w:rsidR="0009658D">
        <w:rPr>
          <w:spacing w:val="4"/>
        </w:rPr>
        <w:t>ц</w:t>
      </w:r>
      <w:r w:rsidR="009D33E1" w:rsidRPr="004B0A2A">
        <w:rPr>
          <w:spacing w:val="4"/>
        </w:rPr>
        <w:t>ифрова</w:t>
      </w:r>
      <w:r w:rsidRPr="004B0A2A">
        <w:rPr>
          <w:spacing w:val="4"/>
        </w:rPr>
        <w:t xml:space="preserve">компетентність </w:t>
      </w:r>
      <w:r w:rsidR="00DD3500" w:rsidRPr="004B0A2A">
        <w:rPr>
          <w:spacing w:val="4"/>
        </w:rPr>
        <w:t>фахівців</w:t>
      </w:r>
      <w:r w:rsidRPr="004B0A2A">
        <w:rPr>
          <w:spacing w:val="4"/>
        </w:rPr>
        <w:t xml:space="preserve"> виступає критерієм успішності їх </w:t>
      </w:r>
      <w:r w:rsidR="00DD3500" w:rsidRPr="004B0A2A">
        <w:rPr>
          <w:spacing w:val="4"/>
        </w:rPr>
        <w:t xml:space="preserve">поточної </w:t>
      </w:r>
      <w:r w:rsidRPr="004B0A2A">
        <w:rPr>
          <w:spacing w:val="4"/>
        </w:rPr>
        <w:t>діяльності</w:t>
      </w:r>
      <w:r w:rsidR="002D47EB" w:rsidRPr="004B0A2A">
        <w:rPr>
          <w:spacing w:val="4"/>
        </w:rPr>
        <w:t>.</w:t>
      </w:r>
    </w:p>
    <w:p w:rsidR="006E37FE" w:rsidRPr="004B0A2A" w:rsidRDefault="0087469D" w:rsidP="00D93161">
      <w:pPr>
        <w:ind w:firstLine="709"/>
        <w:rPr>
          <w:spacing w:val="4"/>
        </w:rPr>
      </w:pPr>
      <w:r w:rsidRPr="004B0A2A">
        <w:rPr>
          <w:spacing w:val="4"/>
        </w:rPr>
        <w:t>Підвищення рівня розуміння термін</w:t>
      </w:r>
      <w:r w:rsidR="0021682B" w:rsidRPr="004B0A2A">
        <w:rPr>
          <w:spacing w:val="4"/>
        </w:rPr>
        <w:t>у</w:t>
      </w:r>
      <w:r w:rsidR="006E37FE" w:rsidRPr="004B0A2A">
        <w:rPr>
          <w:spacing w:val="4"/>
        </w:rPr>
        <w:t>«</w:t>
      </w:r>
      <w:r w:rsidR="00051AF7" w:rsidRPr="004B0A2A">
        <w:rPr>
          <w:spacing w:val="4"/>
        </w:rPr>
        <w:t>ц</w:t>
      </w:r>
      <w:r w:rsidRPr="004B0A2A">
        <w:rPr>
          <w:spacing w:val="4"/>
        </w:rPr>
        <w:t>ифрова грамотність</w:t>
      </w:r>
      <w:r w:rsidR="006E37FE" w:rsidRPr="004B0A2A">
        <w:rPr>
          <w:spacing w:val="4"/>
        </w:rPr>
        <w:t>»</w:t>
      </w:r>
      <w:r w:rsidRPr="004B0A2A">
        <w:rPr>
          <w:spacing w:val="4"/>
        </w:rPr>
        <w:t>, оперування терміно</w:t>
      </w:r>
      <w:r w:rsidR="0021682B" w:rsidRPr="004B0A2A">
        <w:rPr>
          <w:spacing w:val="4"/>
        </w:rPr>
        <w:t>м</w:t>
      </w:r>
      <w:r w:rsidR="006E37FE" w:rsidRPr="004B0A2A">
        <w:rPr>
          <w:spacing w:val="4"/>
        </w:rPr>
        <w:t xml:space="preserve"> «ц</w:t>
      </w:r>
      <w:r w:rsidRPr="004B0A2A">
        <w:rPr>
          <w:spacing w:val="4"/>
        </w:rPr>
        <w:t>ифрова компетен</w:t>
      </w:r>
      <w:r w:rsidR="0021682B" w:rsidRPr="004B0A2A">
        <w:rPr>
          <w:spacing w:val="4"/>
        </w:rPr>
        <w:t>тн</w:t>
      </w:r>
      <w:r w:rsidRPr="004B0A2A">
        <w:rPr>
          <w:spacing w:val="4"/>
        </w:rPr>
        <w:t>ість</w:t>
      </w:r>
      <w:r w:rsidR="006E37FE" w:rsidRPr="004B0A2A">
        <w:rPr>
          <w:spacing w:val="4"/>
        </w:rPr>
        <w:t>»</w:t>
      </w:r>
      <w:r w:rsidRPr="004B0A2A">
        <w:rPr>
          <w:spacing w:val="4"/>
        </w:rPr>
        <w:t>, що став популярним останнім часом викликано цілим рядом істотних передумов.Зростання можливостей, які дає глобальна мережа, популярність її не тільки серед підлітком і молодих людей, що в свою чергу має на увазі вивчення Інтернету з позиції особливої області діяльності індивіда. Для сучасної розвиненої людини Інтернет є цілим світом, що володіють величезними можливостями. Успішність учнів стала прямо залежати від їх компетенцій в цифровій сфері, що в свою чергу, означає Той факт, що парадигма цифрової грамотності в поточному соціальному контексті вимагає чіткої систематизації величезного набору цифрових навичок і знань.</w:t>
      </w:r>
    </w:p>
    <w:p w:rsidR="006E37FE" w:rsidRPr="004B0A2A" w:rsidRDefault="0087469D" w:rsidP="00D93161">
      <w:pPr>
        <w:ind w:firstLine="709"/>
        <w:rPr>
          <w:spacing w:val="4"/>
        </w:rPr>
      </w:pPr>
      <w:r w:rsidRPr="004B0A2A">
        <w:rPr>
          <w:spacing w:val="4"/>
        </w:rPr>
        <w:t xml:space="preserve">Розростання цифрового світу, що надає величезний вплив ні життя і діяльність індивіда, підвищує важливість вивчення і визначення містяться в ньому психологічних, політичних, соціальних, етичних і багатьох інших процесів. Сьогодні </w:t>
      </w:r>
      <w:r w:rsidR="00A14450" w:rsidRPr="004B0A2A">
        <w:rPr>
          <w:spacing w:val="4"/>
        </w:rPr>
        <w:t>р</w:t>
      </w:r>
      <w:r w:rsidRPr="004B0A2A">
        <w:rPr>
          <w:spacing w:val="4"/>
        </w:rPr>
        <w:t>еальний і віртуальний світ не можна розглядати окремо один від одного. Дати оцінку даному явищу ще належить, але об'єктивна реальність вимагає визнати вищевказаний фактор. В результаті стає зрозуміла обмеженість підходу, при якому людина розглядається виключно як звичайний користувач глобальної мережі. Соціологи і філософи визначають такий стан речей як цифрові громадянство і цифрова культура. Оперування і робота з поняттям «цифрова компетентність» має чіткий практичний фундамент, тому що узгоджується в останніми нововведеннями в сфері освіти і відкриває нові можливості для використання нових ідей в парадигмі соціальних компетенцій. В істор</w:t>
      </w:r>
      <w:r w:rsidR="006E37FE" w:rsidRPr="004B0A2A">
        <w:rPr>
          <w:spacing w:val="4"/>
        </w:rPr>
        <w:t>ичної і</w:t>
      </w:r>
      <w:r w:rsidRPr="004B0A2A">
        <w:rPr>
          <w:spacing w:val="4"/>
        </w:rPr>
        <w:t xml:space="preserve"> культурної психологічної парадигмі компетенція є знанням, використовуваним в дії, що в свою чергу має на увазі вихід за рамки аналізу умінь і знань індивіда.</w:t>
      </w:r>
    </w:p>
    <w:p w:rsidR="006E37FE" w:rsidRPr="004B0A2A" w:rsidRDefault="0087469D" w:rsidP="00D93161">
      <w:pPr>
        <w:ind w:firstLine="709"/>
        <w:rPr>
          <w:spacing w:val="4"/>
        </w:rPr>
      </w:pPr>
      <w:r w:rsidRPr="004B0A2A">
        <w:rPr>
          <w:spacing w:val="4"/>
        </w:rPr>
        <w:t xml:space="preserve">Цифрова компетентність передбачає постійне отримання нових компетенцій (мотивація, знання, відповідальність, вміння), вміння людини критично, впевнено, безпечно і ефективно визначати і використовувати комунікаційні та інформаційні технології у всіх сферах своєї діяльності. Під цифровою компетентністю розуміється не тільки наявність будь-яких умінь і знань, а й бажання отримувати максимальний ефект від своєї діяльності.Парадигма високої відповідальності, як важливої частини поля цифрових компетенцій, має на увазі чітке розуміння обов'язків і прав кожного учасника цифрового взаємодія, усвідомлення фундаментальних правил поведінки в цифровому просторі. Сфера відповідальності також включає в себе питання цифрової безпеки, розуміння, яких дій краще уникати, що потрібно робити в разі виникнення будь-яких проблем. Різні дослідження, спрямовані на вивчення проблем серед користувачів глобальної мережі серед різного віку, показують, що володіння компетенціями для роботи в Інтернеті серед підлітків і людей до 30 років знаходиться на набагато більш високому рівні, ніж у більш старших користувачів. Розрив між ними зменшується дуже повільно, що не дає можливості більш старшим користувачам допомогти з вирішенням проблем у молоді при роботі з Інтернетом. </w:t>
      </w:r>
    </w:p>
    <w:p w:rsidR="00357EE0" w:rsidRPr="004B0A2A" w:rsidRDefault="00357EE0" w:rsidP="00D93161">
      <w:pPr>
        <w:ind w:firstLine="709"/>
        <w:rPr>
          <w:spacing w:val="4"/>
        </w:rPr>
      </w:pPr>
    </w:p>
    <w:p w:rsidR="00051AF7" w:rsidRPr="004B0A2A" w:rsidRDefault="002552B7" w:rsidP="00D93161">
      <w:pPr>
        <w:pStyle w:val="2"/>
        <w:ind w:firstLine="709"/>
        <w:rPr>
          <w:b/>
          <w:bCs/>
          <w:spacing w:val="4"/>
        </w:rPr>
      </w:pPr>
      <w:bookmarkStart w:id="13" w:name="_Toc74158053"/>
      <w:bookmarkStart w:id="14" w:name="_Toc74556677"/>
      <w:r w:rsidRPr="004B0A2A">
        <w:rPr>
          <w:b/>
          <w:bCs/>
          <w:spacing w:val="4"/>
        </w:rPr>
        <w:t>1.3</w:t>
      </w:r>
      <w:r w:rsidR="00051AF7" w:rsidRPr="004B0A2A">
        <w:rPr>
          <w:b/>
          <w:bCs/>
          <w:spacing w:val="4"/>
        </w:rPr>
        <w:t>Місце цифрової компетентності</w:t>
      </w:r>
      <w:r w:rsidR="00DD3500" w:rsidRPr="004B0A2A">
        <w:rPr>
          <w:b/>
          <w:bCs/>
          <w:spacing w:val="4"/>
        </w:rPr>
        <w:t xml:space="preserve"> в системі управління персоналом</w:t>
      </w:r>
      <w:bookmarkEnd w:id="13"/>
      <w:bookmarkEnd w:id="14"/>
    </w:p>
    <w:p w:rsidR="00C207F5" w:rsidRPr="004B0A2A" w:rsidRDefault="00654337" w:rsidP="00D93161">
      <w:pPr>
        <w:ind w:firstLine="709"/>
        <w:rPr>
          <w:spacing w:val="4"/>
          <w:szCs w:val="21"/>
          <w:lang w:eastAsia="ru-RU"/>
        </w:rPr>
      </w:pPr>
      <w:r w:rsidRPr="004B0A2A">
        <w:rPr>
          <w:spacing w:val="4"/>
          <w:lang w:eastAsia="ru-RU"/>
        </w:rPr>
        <w:t>Як зазначено в Рамковій програмі ЄС[</w:t>
      </w:r>
      <w:r w:rsidR="00D57D28" w:rsidRPr="004B0A2A">
        <w:rPr>
          <w:spacing w:val="4"/>
          <w:lang w:eastAsia="ru-RU"/>
        </w:rPr>
        <w:t>14</w:t>
      </w:r>
      <w:r w:rsidRPr="004B0A2A">
        <w:rPr>
          <w:spacing w:val="4"/>
          <w:lang w:eastAsia="ru-RU"/>
        </w:rPr>
        <w:t>], «</w:t>
      </w:r>
      <w:r w:rsidR="00C207F5" w:rsidRPr="004B0A2A">
        <w:rPr>
          <w:spacing w:val="4"/>
          <w:lang w:eastAsia="ru-RU"/>
        </w:rPr>
        <w:t>Цифрова компетентність — це впевнене, критичне і відповідальне використання та взаємодія з цифровими технологіями для навчання, професійної діяльності (роботи) та участі у житті суспільства</w:t>
      </w:r>
      <w:r w:rsidRPr="004B0A2A">
        <w:rPr>
          <w:spacing w:val="4"/>
          <w:lang w:eastAsia="ru-RU"/>
        </w:rPr>
        <w:t>»</w:t>
      </w:r>
      <w:r w:rsidR="00C207F5" w:rsidRPr="004B0A2A">
        <w:rPr>
          <w:spacing w:val="4"/>
          <w:lang w:eastAsia="ru-RU"/>
        </w:rPr>
        <w:t>.</w:t>
      </w:r>
    </w:p>
    <w:p w:rsidR="00C207F5" w:rsidRPr="004B0A2A" w:rsidRDefault="00654337" w:rsidP="00D93161">
      <w:pPr>
        <w:ind w:firstLine="709"/>
        <w:rPr>
          <w:spacing w:val="4"/>
          <w:lang w:eastAsia="ru-RU"/>
        </w:rPr>
      </w:pPr>
      <w:r w:rsidRPr="004B0A2A">
        <w:rPr>
          <w:spacing w:val="4"/>
          <w:lang w:eastAsia="ru-RU"/>
        </w:rPr>
        <w:t xml:space="preserve">Також наголошується, що ця програма </w:t>
      </w:r>
      <w:r w:rsidR="00C207F5" w:rsidRPr="004B0A2A">
        <w:rPr>
          <w:spacing w:val="4"/>
          <w:lang w:eastAsia="ru-RU"/>
        </w:rPr>
        <w:t>Включає цифрову та інформаційну грамотність, комунікацію та співпрацю, створення цифрового контенту (зокрема програмування), кібербезпеку та вирішення проблем.</w:t>
      </w:r>
    </w:p>
    <w:p w:rsidR="00C207F5" w:rsidRPr="004B0A2A" w:rsidRDefault="00C207F5" w:rsidP="00D93161">
      <w:pPr>
        <w:ind w:firstLine="709"/>
        <w:rPr>
          <w:spacing w:val="4"/>
          <w:szCs w:val="21"/>
          <w:lang w:eastAsia="ru-RU"/>
        </w:rPr>
      </w:pPr>
      <w:r w:rsidRPr="004B0A2A">
        <w:rPr>
          <w:spacing w:val="4"/>
          <w:lang w:eastAsia="ru-RU"/>
        </w:rPr>
        <w:t>Основні знання, вміння, навички та ставлення, пов’язані з цифровою компетентністю:</w:t>
      </w:r>
    </w:p>
    <w:p w:rsidR="00C207F5" w:rsidRPr="004B0A2A" w:rsidRDefault="00C207F5" w:rsidP="00D93161">
      <w:pPr>
        <w:ind w:firstLine="709"/>
        <w:rPr>
          <w:spacing w:val="4"/>
          <w:lang w:eastAsia="ru-RU"/>
        </w:rPr>
      </w:pPr>
      <w:r w:rsidRPr="004B0A2A">
        <w:rPr>
          <w:spacing w:val="4"/>
          <w:lang w:eastAsia="ru-RU"/>
        </w:rPr>
        <w:t>Знання того, як цифрові технології можуть підтримувати спілкування, творчість та інновації. Обізнаність щодо їхні можливостей, обмежень, впливів та ризиків.</w:t>
      </w:r>
    </w:p>
    <w:p w:rsidR="00C207F5" w:rsidRPr="004B0A2A" w:rsidRDefault="00C207F5" w:rsidP="00D93161">
      <w:pPr>
        <w:ind w:firstLine="709"/>
        <w:rPr>
          <w:spacing w:val="4"/>
          <w:lang w:eastAsia="ru-RU"/>
        </w:rPr>
      </w:pPr>
      <w:r w:rsidRPr="004B0A2A">
        <w:rPr>
          <w:spacing w:val="4"/>
          <w:lang w:eastAsia="ru-RU"/>
        </w:rPr>
        <w:t>Розуміння загальних принципів, механізмів та логіки цифрових технологій. Знання базових функцій та використання різних пристроїв, програмного забезпечення та цифрових мереж.</w:t>
      </w:r>
    </w:p>
    <w:p w:rsidR="00C207F5" w:rsidRPr="004B0A2A" w:rsidRDefault="00C207F5" w:rsidP="00D93161">
      <w:pPr>
        <w:ind w:firstLine="709"/>
        <w:rPr>
          <w:spacing w:val="4"/>
          <w:lang w:eastAsia="ru-RU"/>
        </w:rPr>
      </w:pPr>
      <w:r w:rsidRPr="004B0A2A">
        <w:rPr>
          <w:spacing w:val="4"/>
          <w:lang w:eastAsia="ru-RU"/>
        </w:rPr>
        <w:t>Знання правових та етичних принципів, пов’язаних із використанням цифрових технологій.</w:t>
      </w:r>
    </w:p>
    <w:p w:rsidR="00C207F5" w:rsidRPr="004B0A2A" w:rsidRDefault="00C207F5" w:rsidP="00D93161">
      <w:pPr>
        <w:ind w:firstLine="709"/>
        <w:rPr>
          <w:spacing w:val="4"/>
          <w:lang w:eastAsia="ru-RU"/>
        </w:rPr>
      </w:pPr>
      <w:r w:rsidRPr="004B0A2A">
        <w:rPr>
          <w:spacing w:val="4"/>
          <w:lang w:eastAsia="ru-RU"/>
        </w:rPr>
        <w:t>Цифрова компетентність передбачає вміння використовувати цифрові технології для підтримки творчості, активного громадянства та соціальної інтеграції, співпраці з іншими людьми для досягнення особистих, соціальних або комерційних цілей.</w:t>
      </w:r>
    </w:p>
    <w:p w:rsidR="00C207F5" w:rsidRPr="004B0A2A" w:rsidRDefault="00C207F5" w:rsidP="00D93161">
      <w:pPr>
        <w:ind w:firstLine="709"/>
        <w:rPr>
          <w:spacing w:val="4"/>
          <w:lang w:eastAsia="ru-RU"/>
        </w:rPr>
      </w:pPr>
      <w:r w:rsidRPr="004B0A2A">
        <w:rPr>
          <w:spacing w:val="4"/>
          <w:lang w:eastAsia="ru-RU"/>
        </w:rPr>
        <w:t>Навички включають можливість використання, доступу, фільтрування, оцінки, створення, програмування та обміну цифровим змістом.</w:t>
      </w:r>
    </w:p>
    <w:p w:rsidR="00C207F5" w:rsidRPr="004B0A2A" w:rsidRDefault="00C207F5" w:rsidP="00D93161">
      <w:pPr>
        <w:ind w:firstLine="709"/>
        <w:rPr>
          <w:spacing w:val="4"/>
          <w:lang w:eastAsia="ru-RU"/>
        </w:rPr>
      </w:pPr>
      <w:r w:rsidRPr="004B0A2A">
        <w:rPr>
          <w:spacing w:val="4"/>
          <w:lang w:eastAsia="ru-RU"/>
        </w:rPr>
        <w:t>Важливими є вміння захищати інформацію, зміст, особисті дані, а також ефективно взаємодіяти з програмним забезпеченням, пристроями, штучним інтелектом або роботами.</w:t>
      </w:r>
    </w:p>
    <w:p w:rsidR="00C207F5" w:rsidRPr="004B0A2A" w:rsidRDefault="00C207F5" w:rsidP="00D93161">
      <w:pPr>
        <w:ind w:firstLine="709"/>
        <w:rPr>
          <w:spacing w:val="4"/>
          <w:lang w:eastAsia="ru-RU"/>
        </w:rPr>
      </w:pPr>
      <w:r w:rsidRPr="004B0A2A">
        <w:rPr>
          <w:spacing w:val="4"/>
          <w:lang w:eastAsia="ru-RU"/>
        </w:rPr>
        <w:t>Взаємодія з цифровими технологіями та змістом передбачає відкрите та перспективне ставлення до їхньої еволюції. Водночас це потребує критичного аналізу обґрунтованості, надійності та впливу інформації і даних, які доступні через цифрові засоби, а також етичного, безпечного та відповідального підходу до використання цих інструментів.</w:t>
      </w:r>
    </w:p>
    <w:p w:rsidR="006E37FE" w:rsidRPr="004B0A2A" w:rsidRDefault="0087469D" w:rsidP="00D93161">
      <w:pPr>
        <w:ind w:firstLine="709"/>
        <w:rPr>
          <w:spacing w:val="4"/>
        </w:rPr>
      </w:pPr>
      <w:r w:rsidRPr="004B0A2A">
        <w:rPr>
          <w:spacing w:val="4"/>
        </w:rPr>
        <w:t>Дослідження показують, що причинипроблем мають значні відмінності, які обумовлюються в залежності від змісту діяльності, віку, рівня володіння компетенціями, наявністю навичок і умінь, рівня відповідальності</w:t>
      </w:r>
      <w:r w:rsidR="006E37FE" w:rsidRPr="004B0A2A">
        <w:rPr>
          <w:spacing w:val="4"/>
        </w:rPr>
        <w:t xml:space="preserve"> [</w:t>
      </w:r>
      <w:r w:rsidR="00D57D28" w:rsidRPr="004B0A2A">
        <w:rPr>
          <w:spacing w:val="4"/>
        </w:rPr>
        <w:t>10</w:t>
      </w:r>
      <w:r w:rsidR="006E37FE" w:rsidRPr="004B0A2A">
        <w:rPr>
          <w:spacing w:val="4"/>
        </w:rPr>
        <w:t xml:space="preserve">]. </w:t>
      </w:r>
      <w:r w:rsidRPr="004B0A2A">
        <w:rPr>
          <w:spacing w:val="4"/>
        </w:rPr>
        <w:t xml:space="preserve">Для поліпшення поточної ситуації в </w:t>
      </w:r>
      <w:r w:rsidR="00DD3500" w:rsidRPr="004B0A2A">
        <w:rPr>
          <w:spacing w:val="4"/>
        </w:rPr>
        <w:t>економічній</w:t>
      </w:r>
      <w:r w:rsidRPr="004B0A2A">
        <w:rPr>
          <w:spacing w:val="4"/>
        </w:rPr>
        <w:t xml:space="preserve"> системі з'являються і впроваджуються різні програми, спрямовані на підвищення цифрової грамотності. У практичній парадигмі основними критеріями успішності апробації програм є емпіричне визначення основних параметрів, які сприяють збільшенню рівня цифрової грамотності та широке поширення і популяризація досліджень у цій галузі.</w:t>
      </w:r>
    </w:p>
    <w:p w:rsidR="006E37FE" w:rsidRPr="004B0A2A" w:rsidRDefault="0087469D" w:rsidP="00D93161">
      <w:pPr>
        <w:ind w:firstLine="709"/>
        <w:rPr>
          <w:spacing w:val="4"/>
        </w:rPr>
      </w:pPr>
      <w:r w:rsidRPr="004B0A2A">
        <w:rPr>
          <w:spacing w:val="4"/>
        </w:rPr>
        <w:t>У теоретичній парадигмі основним напрямком можна назвати глибоке опрацювання і фундаментальну обґрунтованість функціоналу і структурної складової базового конструкту, що визначає цифрову грамотність, створення необхідних методичних розробок. При цьому, взаємодія конструкту з іншими факторами має бути багаторівневим, тому що грамотність в цифровому просторі нерозривно пов'язана із загальним рівнем вміння і знань.Застосування всіх доступних можливостей для самонавчання-підвищення рівня власної цифрової грамотності може відбуватися тільки разом з бажанням індивіда максимально зменшити свої ризики, які можуть виникнути в цифровому полі.</w:t>
      </w:r>
    </w:p>
    <w:p w:rsidR="006E37FE" w:rsidRPr="004B0A2A" w:rsidRDefault="0087469D" w:rsidP="00D93161">
      <w:pPr>
        <w:ind w:firstLine="709"/>
        <w:rPr>
          <w:spacing w:val="4"/>
        </w:rPr>
      </w:pPr>
      <w:r w:rsidRPr="004B0A2A">
        <w:rPr>
          <w:spacing w:val="4"/>
        </w:rPr>
        <w:t>Міжнаціональний характер глобальної мережі передбачає актуалізацію цифрових компетенцій в різних сферах людської діяльності. Аналіз наукової літератури в галузі цифров</w:t>
      </w:r>
      <w:r w:rsidR="006E37FE" w:rsidRPr="004B0A2A">
        <w:rPr>
          <w:spacing w:val="4"/>
        </w:rPr>
        <w:t>их</w:t>
      </w:r>
      <w:r w:rsidRPr="004B0A2A">
        <w:rPr>
          <w:spacing w:val="4"/>
        </w:rPr>
        <w:t xml:space="preserve"> дозволяє визначити чотири основні сфери, які дають можливість максимального прояв можливостей і ризиків цифрового простору</w:t>
      </w:r>
      <w:r w:rsidR="006E37FE" w:rsidRPr="004B0A2A">
        <w:rPr>
          <w:spacing w:val="4"/>
        </w:rPr>
        <w:t xml:space="preserve"> [</w:t>
      </w:r>
      <w:r w:rsidR="00D57D28" w:rsidRPr="004B0A2A">
        <w:rPr>
          <w:spacing w:val="4"/>
        </w:rPr>
        <w:t>15</w:t>
      </w:r>
      <w:r w:rsidR="006E37FE" w:rsidRPr="004B0A2A">
        <w:rPr>
          <w:spacing w:val="4"/>
        </w:rPr>
        <w:t>]</w:t>
      </w:r>
      <w:r w:rsidRPr="004B0A2A">
        <w:rPr>
          <w:spacing w:val="4"/>
        </w:rPr>
        <w:t>:</w:t>
      </w:r>
    </w:p>
    <w:p w:rsidR="006E37FE" w:rsidRPr="00C46C9A" w:rsidRDefault="0087469D" w:rsidP="00C46C9A">
      <w:pPr>
        <w:pStyle w:val="a3"/>
        <w:numPr>
          <w:ilvl w:val="0"/>
          <w:numId w:val="50"/>
        </w:numPr>
        <w:ind w:left="0" w:firstLine="851"/>
        <w:rPr>
          <w:spacing w:val="4"/>
        </w:rPr>
      </w:pPr>
      <w:r w:rsidRPr="00C46C9A">
        <w:rPr>
          <w:spacing w:val="4"/>
        </w:rPr>
        <w:t>область комунікації (створення, подальший розвиток, ідентифікація, підтримка взаємодії, самоактуалізація, репутація);</w:t>
      </w:r>
    </w:p>
    <w:p w:rsidR="006E37FE" w:rsidRPr="00C46C9A" w:rsidRDefault="006E37FE" w:rsidP="00C46C9A">
      <w:pPr>
        <w:pStyle w:val="a3"/>
        <w:numPr>
          <w:ilvl w:val="0"/>
          <w:numId w:val="50"/>
        </w:numPr>
        <w:ind w:left="0" w:firstLine="851"/>
        <w:rPr>
          <w:spacing w:val="4"/>
        </w:rPr>
      </w:pPr>
      <w:r w:rsidRPr="00C46C9A">
        <w:rPr>
          <w:spacing w:val="4"/>
        </w:rPr>
        <w:t>і</w:t>
      </w:r>
      <w:r w:rsidR="0087469D" w:rsidRPr="00C46C9A">
        <w:rPr>
          <w:spacing w:val="4"/>
        </w:rPr>
        <w:t>нформаційна область (поява, пошук, вибір, оціночні дії);</w:t>
      </w:r>
    </w:p>
    <w:p w:rsidR="006E37FE" w:rsidRPr="00C46C9A" w:rsidRDefault="006E37FE" w:rsidP="00C46C9A">
      <w:pPr>
        <w:pStyle w:val="a3"/>
        <w:numPr>
          <w:ilvl w:val="0"/>
          <w:numId w:val="50"/>
        </w:numPr>
        <w:ind w:left="0" w:firstLine="851"/>
        <w:rPr>
          <w:spacing w:val="4"/>
        </w:rPr>
      </w:pPr>
      <w:r w:rsidRPr="00C46C9A">
        <w:rPr>
          <w:spacing w:val="4"/>
        </w:rPr>
        <w:t>т</w:t>
      </w:r>
      <w:r w:rsidR="0087469D" w:rsidRPr="00C46C9A">
        <w:rPr>
          <w:spacing w:val="4"/>
        </w:rPr>
        <w:t>ехнічна область (володіння необхідною технікою, безпека в технічному плані);</w:t>
      </w:r>
    </w:p>
    <w:p w:rsidR="006E37FE" w:rsidRPr="00C46C9A" w:rsidRDefault="0087469D" w:rsidP="00C46C9A">
      <w:pPr>
        <w:pStyle w:val="a3"/>
        <w:numPr>
          <w:ilvl w:val="0"/>
          <w:numId w:val="50"/>
        </w:numPr>
        <w:ind w:left="0" w:firstLine="851"/>
        <w:rPr>
          <w:spacing w:val="4"/>
        </w:rPr>
      </w:pPr>
      <w:r w:rsidRPr="00C46C9A">
        <w:rPr>
          <w:spacing w:val="4"/>
        </w:rPr>
        <w:t>споживча область (використання глобальної мережі для споживчих завдань).</w:t>
      </w:r>
    </w:p>
    <w:p w:rsidR="006E37FE" w:rsidRPr="004B0A2A" w:rsidRDefault="0087469D" w:rsidP="00D93161">
      <w:pPr>
        <w:ind w:firstLine="709"/>
        <w:rPr>
          <w:spacing w:val="4"/>
        </w:rPr>
      </w:pPr>
      <w:r w:rsidRPr="004B0A2A">
        <w:rPr>
          <w:spacing w:val="4"/>
        </w:rPr>
        <w:t>У цифровому просторі широко представлені наступні компетенції</w:t>
      </w:r>
      <w:r w:rsidR="006E37FE" w:rsidRPr="004B0A2A">
        <w:rPr>
          <w:spacing w:val="4"/>
        </w:rPr>
        <w:t xml:space="preserve"> [</w:t>
      </w:r>
      <w:r w:rsidR="00D57D28" w:rsidRPr="004B0A2A">
        <w:rPr>
          <w:spacing w:val="4"/>
        </w:rPr>
        <w:t>16</w:t>
      </w:r>
      <w:r w:rsidR="006E37FE" w:rsidRPr="004B0A2A">
        <w:rPr>
          <w:spacing w:val="4"/>
        </w:rPr>
        <w:t>]</w:t>
      </w:r>
      <w:r w:rsidRPr="004B0A2A">
        <w:rPr>
          <w:spacing w:val="4"/>
        </w:rPr>
        <w:t>:</w:t>
      </w:r>
    </w:p>
    <w:p w:rsidR="006E37FE" w:rsidRPr="00303990" w:rsidRDefault="00303990" w:rsidP="00303990">
      <w:pPr>
        <w:pStyle w:val="a3"/>
        <w:numPr>
          <w:ilvl w:val="0"/>
          <w:numId w:val="48"/>
        </w:numPr>
        <w:ind w:left="0" w:firstLine="851"/>
        <w:rPr>
          <w:spacing w:val="4"/>
        </w:rPr>
      </w:pPr>
      <w:r w:rsidRPr="00303990">
        <w:rPr>
          <w:spacing w:val="4"/>
        </w:rPr>
        <w:t>к</w:t>
      </w:r>
      <w:r w:rsidR="0087469D" w:rsidRPr="00303990">
        <w:rPr>
          <w:spacing w:val="4"/>
        </w:rPr>
        <w:t>омунікаційна (знання, відповідальність, вміння та мотивація, які потрібні для комунікації в цифровому просторі).</w:t>
      </w:r>
    </w:p>
    <w:p w:rsidR="006E37FE" w:rsidRPr="00303990" w:rsidRDefault="00303990" w:rsidP="00303990">
      <w:pPr>
        <w:pStyle w:val="a3"/>
        <w:numPr>
          <w:ilvl w:val="0"/>
          <w:numId w:val="48"/>
        </w:numPr>
        <w:ind w:left="0" w:firstLine="851"/>
        <w:rPr>
          <w:spacing w:val="4"/>
        </w:rPr>
      </w:pPr>
      <w:r w:rsidRPr="00303990">
        <w:rPr>
          <w:spacing w:val="4"/>
        </w:rPr>
        <w:t>і</w:t>
      </w:r>
      <w:r w:rsidR="0087469D" w:rsidRPr="00303990">
        <w:rPr>
          <w:spacing w:val="4"/>
        </w:rPr>
        <w:t>нформаційна (знання, відповідальність, вміння і мотивація, що знаходяться в області пошуку, визначення, оцінки, переробки цифрових даних, критичного розуміння отриманої інформації).</w:t>
      </w:r>
    </w:p>
    <w:p w:rsidR="006E37FE" w:rsidRPr="00303990" w:rsidRDefault="00303990" w:rsidP="00303990">
      <w:pPr>
        <w:pStyle w:val="a3"/>
        <w:numPr>
          <w:ilvl w:val="0"/>
          <w:numId w:val="48"/>
        </w:numPr>
        <w:ind w:left="0" w:firstLine="851"/>
        <w:rPr>
          <w:spacing w:val="4"/>
        </w:rPr>
      </w:pPr>
      <w:r w:rsidRPr="00303990">
        <w:rPr>
          <w:spacing w:val="4"/>
        </w:rPr>
        <w:t>с</w:t>
      </w:r>
      <w:r w:rsidR="0087469D" w:rsidRPr="00303990">
        <w:rPr>
          <w:spacing w:val="4"/>
        </w:rPr>
        <w:t>поживча (знання, відповідальність, вміння і мотивація, що дозволяють ефективно вирішувати повсякденні питання).</w:t>
      </w:r>
    </w:p>
    <w:p w:rsidR="006E37FE" w:rsidRPr="00303990" w:rsidRDefault="00303990" w:rsidP="00303990">
      <w:pPr>
        <w:pStyle w:val="a3"/>
        <w:numPr>
          <w:ilvl w:val="0"/>
          <w:numId w:val="48"/>
        </w:numPr>
        <w:ind w:left="0" w:firstLine="851"/>
        <w:rPr>
          <w:spacing w:val="4"/>
        </w:rPr>
      </w:pPr>
      <w:r w:rsidRPr="00303990">
        <w:rPr>
          <w:spacing w:val="4"/>
        </w:rPr>
        <w:t>т</w:t>
      </w:r>
      <w:r w:rsidR="0087469D" w:rsidRPr="00303990">
        <w:rPr>
          <w:spacing w:val="4"/>
        </w:rPr>
        <w:t>ехнічна (знання, відповідальність, вміння і мотивація, що дають можливість ефективно і безпечно працювати в цифровому просторі).</w:t>
      </w:r>
    </w:p>
    <w:p w:rsidR="006E37FE" w:rsidRPr="004B0A2A" w:rsidRDefault="0087469D" w:rsidP="00D93161">
      <w:pPr>
        <w:ind w:firstLine="709"/>
        <w:rPr>
          <w:spacing w:val="4"/>
        </w:rPr>
      </w:pPr>
      <w:r w:rsidRPr="004B0A2A">
        <w:rPr>
          <w:spacing w:val="4"/>
        </w:rPr>
        <w:t>Будь-яка з компетенцій, яка актуальна для цифрового простору, включає в себе ряд аспектів, які відносяться до сфери відповідальності і мотивації при досягненні професійного успіху. Мотивація передбачає появу осмисленого бажання підвищити рівень цифрових компетенцій як базу для активності в цифровому просторі, яка необхідна людині для досягнення професійного успіху. Сфера відповідальності містить в собі аспекти безпечної взаємодії з інформаційним простором, що сьогодні є пріоритетним напрямком цифрової безпеки особистості.</w:t>
      </w:r>
    </w:p>
    <w:p w:rsidR="006E37FE" w:rsidRPr="004B0A2A" w:rsidRDefault="0087469D" w:rsidP="00D93161">
      <w:pPr>
        <w:ind w:firstLine="709"/>
        <w:rPr>
          <w:spacing w:val="4"/>
        </w:rPr>
      </w:pPr>
      <w:r w:rsidRPr="004B0A2A">
        <w:rPr>
          <w:spacing w:val="4"/>
        </w:rPr>
        <w:t>Всі компоненти цифрових компетенцій по-різному використовуються в цифровому просторі. Використання глобальної мережі для соціальної взаємодії, пошуку і отримання цікавить людини контенту, пошуку рішень технічних питань, для повсякденних справ є різними можливостями, що в свою чергу має на увазі наявність ресурсної бази для їх використання. Професійний успіх сьогодні прямо пов'язаний з умінням використовувати можливості цифрового простору, але ризик «потонути» в зайвій, неперевіреної, а часто і помилкової інформації вимагає розвитку цифрової грамотності, формування цифрових компетенцій.</w:t>
      </w:r>
    </w:p>
    <w:p w:rsidR="00051AF7" w:rsidRPr="004B0A2A" w:rsidRDefault="0087469D" w:rsidP="0021682B">
      <w:pPr>
        <w:ind w:firstLine="709"/>
        <w:rPr>
          <w:spacing w:val="4"/>
        </w:rPr>
      </w:pPr>
      <w:r w:rsidRPr="004B0A2A">
        <w:rPr>
          <w:spacing w:val="4"/>
        </w:rPr>
        <w:t xml:space="preserve">Таким чином, розуміння глибокої важливості цифрових можливостей у розвитку професійного успіху вимагає нових підходів в організації і вузівської, і додаткової професійної освіти. Зарубіжний і вітчизняний досвід безперервної освіти дозволяє до пріоритетних напрямків професійного успіху віднести вибудовування індивідуальних освітніх траєкторій з акцентом на самонавчання, а значить, на активне використання цифрового освітнього простору. </w:t>
      </w:r>
    </w:p>
    <w:p w:rsidR="00880F8A" w:rsidRPr="004B0A2A" w:rsidRDefault="00880F8A" w:rsidP="0021682B">
      <w:pPr>
        <w:ind w:firstLine="709"/>
        <w:rPr>
          <w:spacing w:val="4"/>
        </w:rPr>
      </w:pPr>
    </w:p>
    <w:p w:rsidR="00051AF7" w:rsidRPr="004B0A2A" w:rsidRDefault="00051AF7" w:rsidP="0021682B">
      <w:pPr>
        <w:pStyle w:val="2"/>
        <w:spacing w:after="0"/>
        <w:ind w:firstLine="709"/>
        <w:rPr>
          <w:b/>
          <w:bCs/>
          <w:spacing w:val="4"/>
        </w:rPr>
      </w:pPr>
      <w:bookmarkStart w:id="15" w:name="_Toc74158054"/>
      <w:bookmarkStart w:id="16" w:name="_Toc74556678"/>
      <w:r w:rsidRPr="004B0A2A">
        <w:rPr>
          <w:b/>
          <w:bCs/>
          <w:spacing w:val="4"/>
        </w:rPr>
        <w:t>Висновки до розділу 1</w:t>
      </w:r>
      <w:bookmarkEnd w:id="15"/>
      <w:bookmarkEnd w:id="16"/>
    </w:p>
    <w:p w:rsidR="0021682B" w:rsidRPr="004B0A2A" w:rsidRDefault="0021682B" w:rsidP="0021682B">
      <w:pPr>
        <w:ind w:firstLine="709"/>
        <w:rPr>
          <w:spacing w:val="4"/>
        </w:rPr>
      </w:pPr>
    </w:p>
    <w:p w:rsidR="00390348" w:rsidRPr="004B0A2A" w:rsidRDefault="00104677" w:rsidP="0021682B">
      <w:pPr>
        <w:ind w:firstLine="709"/>
        <w:rPr>
          <w:spacing w:val="4"/>
        </w:rPr>
      </w:pPr>
      <w:r w:rsidRPr="004B0A2A">
        <w:rPr>
          <w:spacing w:val="4"/>
        </w:rPr>
        <w:t>На основі аналізу літературних джерел ми дійшли висновку про те, що серед підходів різних дослідників існує змішання понять компетенції та компетентності. Компетенції і компетентність – поняття взаємопов'язані і взаємообумовлені, але не тотожні.</w:t>
      </w:r>
      <w:r w:rsidR="00390348" w:rsidRPr="004B0A2A">
        <w:rPr>
          <w:spacing w:val="4"/>
        </w:rPr>
        <w:t xml:space="preserve"> В теорії немає однозначного визначення терміна компетентність, а його сутність, як правило, трактується в залежності від аспекту дослідження проблеми: кваліфікаційної характеристики, спрямованості професійної підготовки, виду здійснюваної діяльності і т. д.</w:t>
      </w:r>
    </w:p>
    <w:p w:rsidR="00104677" w:rsidRPr="004B0A2A" w:rsidRDefault="00104677" w:rsidP="00D93161">
      <w:pPr>
        <w:ind w:firstLine="709"/>
        <w:rPr>
          <w:spacing w:val="4"/>
        </w:rPr>
      </w:pPr>
      <w:r w:rsidRPr="004B0A2A">
        <w:rPr>
          <w:spacing w:val="4"/>
        </w:rPr>
        <w:t xml:space="preserve">Сутності понять компетентності та компетенцій </w:t>
      </w:r>
      <w:r w:rsidR="008219BB" w:rsidRPr="004B0A2A">
        <w:rPr>
          <w:spacing w:val="4"/>
        </w:rPr>
        <w:t>розкривається через</w:t>
      </w:r>
      <w:r w:rsidRPr="004B0A2A">
        <w:rPr>
          <w:spacing w:val="4"/>
        </w:rPr>
        <w:t xml:space="preserve"> їх аналіз у системі категорій управління персоналом. Компетенція носить ресурсний характер, тобто є складовою необхідного (в рамках робочого місця) або реально існуючого набору поєднань властивостей суб'єкта діяльності, за допомогою застосування якого досягається поставлена мета.</w:t>
      </w:r>
    </w:p>
    <w:p w:rsidR="00104677" w:rsidRPr="004B0A2A" w:rsidRDefault="008219BB" w:rsidP="00D93161">
      <w:pPr>
        <w:ind w:firstLine="709"/>
        <w:rPr>
          <w:spacing w:val="4"/>
        </w:rPr>
      </w:pPr>
      <w:r w:rsidRPr="004B0A2A">
        <w:rPr>
          <w:spacing w:val="4"/>
        </w:rPr>
        <w:t>Поняття компетентності персоналу відображає ступінь розвитку знань, умінь, навичок, застосування моделей поведінки працівником, на основі якого можна судити про відповідність проявляються якостей заданим вимогам (необхідним компетенціям). Поняття компетентності персоналу відображає ступінь розвитку знань, умінь, навичок, застосування моделей поведінки працівником, на основі якого можна судити про відповідність проявляються якостей заданим вимогам (необхідним компетенціям).</w:t>
      </w:r>
    </w:p>
    <w:p w:rsidR="00051AF7" w:rsidRPr="004B0A2A" w:rsidRDefault="00390348" w:rsidP="00D93161">
      <w:pPr>
        <w:ind w:firstLine="709"/>
        <w:rPr>
          <w:spacing w:val="4"/>
        </w:rPr>
      </w:pPr>
      <w:r w:rsidRPr="004B0A2A">
        <w:rPr>
          <w:spacing w:val="4"/>
        </w:rPr>
        <w:t xml:space="preserve">Запропоновано визначення «Цифрова компетентність» на основі рамки цифрових компетентностей для громадян України. Деталізується цифрова компетентність через інформаційну грамотність і грамотність використання даних, комунікацію та співпрацю, створення цифрового контенту (включаючи програмування), безпеку (включаючи цифровий добробут та компетентності, пов’язані з кібербезпекою) та розв’язання проблем. Цифрова компетентність фахівців виступає критерієм успішності їх поточної діяльності. </w:t>
      </w:r>
    </w:p>
    <w:p w:rsidR="00AF37E9" w:rsidRPr="004B0A2A" w:rsidRDefault="00AF37E9" w:rsidP="00D93161">
      <w:pPr>
        <w:spacing w:after="160" w:line="259" w:lineRule="auto"/>
        <w:ind w:firstLine="709"/>
        <w:jc w:val="left"/>
        <w:rPr>
          <w:rFonts w:eastAsiaTheme="majorEastAsia"/>
        </w:rPr>
      </w:pPr>
      <w:r w:rsidRPr="004B0A2A">
        <w:br w:type="page"/>
      </w:r>
    </w:p>
    <w:p w:rsidR="00AF37E9" w:rsidRPr="004B0A2A" w:rsidRDefault="00491C75" w:rsidP="00D93161">
      <w:pPr>
        <w:pStyle w:val="1"/>
        <w:ind w:firstLine="709"/>
      </w:pPr>
      <w:bookmarkStart w:id="17" w:name="_Toc74158055"/>
      <w:bookmarkStart w:id="18" w:name="_Toc74556679"/>
      <w:r w:rsidRPr="004B0A2A">
        <w:t>РОЗДІЛ 2</w:t>
      </w:r>
      <w:bookmarkEnd w:id="17"/>
      <w:bookmarkEnd w:id="18"/>
    </w:p>
    <w:p w:rsidR="00AF37E9" w:rsidRPr="004B0A2A" w:rsidRDefault="00AF37E9" w:rsidP="009F7C5F">
      <w:pPr>
        <w:pStyle w:val="1"/>
        <w:spacing w:before="0"/>
        <w:ind w:firstLine="709"/>
      </w:pPr>
      <w:bookmarkStart w:id="19" w:name="_Toc74158056"/>
      <w:bookmarkStart w:id="20" w:name="_Toc74556680"/>
      <w:r w:rsidRPr="004B0A2A">
        <w:t>АНАЛІЗ ДІЯЛЬНОСТІ АТ «</w:t>
      </w:r>
      <w:r w:rsidR="00DF5DCC">
        <w:t>УНІВЕРСАЛ БАНК</w:t>
      </w:r>
      <w:r w:rsidRPr="004B0A2A">
        <w:t>»</w:t>
      </w:r>
      <w:r w:rsidR="00374779" w:rsidRPr="004B0A2A">
        <w:t xml:space="preserve"> (МОНОБАНК) В </w:t>
      </w:r>
      <w:r w:rsidRPr="004B0A2A">
        <w:t>УМОВАХ ЦИФРОВІЗАЦІЇ</w:t>
      </w:r>
      <w:bookmarkEnd w:id="19"/>
      <w:bookmarkEnd w:id="20"/>
    </w:p>
    <w:p w:rsidR="00491C75" w:rsidRPr="004B0A2A" w:rsidRDefault="0009534C" w:rsidP="00C64913">
      <w:pPr>
        <w:pStyle w:val="2"/>
        <w:spacing w:after="0"/>
        <w:ind w:firstLine="709"/>
        <w:rPr>
          <w:b/>
          <w:bCs/>
        </w:rPr>
      </w:pPr>
      <w:bookmarkStart w:id="21" w:name="_Toc74158057"/>
      <w:bookmarkStart w:id="22" w:name="_Toc74556681"/>
      <w:r w:rsidRPr="004B0A2A">
        <w:rPr>
          <w:b/>
          <w:bCs/>
        </w:rPr>
        <w:t>2.1</w:t>
      </w:r>
      <w:r w:rsidR="00491C75" w:rsidRPr="004B0A2A">
        <w:rPr>
          <w:b/>
          <w:bCs/>
        </w:rPr>
        <w:t xml:space="preserve"> Загальна характеристика</w:t>
      </w:r>
      <w:r w:rsidR="00AF37E9" w:rsidRPr="004B0A2A">
        <w:rPr>
          <w:b/>
          <w:bCs/>
        </w:rPr>
        <w:t xml:space="preserve"> діяльності та аналіз цифрових банківських продуктів </w:t>
      </w:r>
      <w:r w:rsidR="0035713F" w:rsidRPr="004B0A2A">
        <w:rPr>
          <w:b/>
          <w:bCs/>
        </w:rPr>
        <w:t>АТ «</w:t>
      </w:r>
      <w:r w:rsidR="00386BFA" w:rsidRPr="00386BFA">
        <w:rPr>
          <w:b/>
        </w:rPr>
        <w:t>Універсал Банк</w:t>
      </w:r>
      <w:r w:rsidR="0035713F" w:rsidRPr="004B0A2A">
        <w:rPr>
          <w:b/>
          <w:bCs/>
        </w:rPr>
        <w:t>»</w:t>
      </w:r>
      <w:bookmarkEnd w:id="21"/>
      <w:bookmarkEnd w:id="22"/>
      <w:r w:rsidR="00374779" w:rsidRPr="004B0A2A">
        <w:rPr>
          <w:b/>
          <w:bCs/>
        </w:rPr>
        <w:t>(Монобанк)</w:t>
      </w:r>
    </w:p>
    <w:p w:rsidR="009F7C5F" w:rsidRPr="004B0A2A" w:rsidRDefault="009F7C5F" w:rsidP="009F7C5F"/>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UniversalBank - універсальний банк, що надає широкий спектр послуг</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фізичнимтаюридичнимособам.Стратегічнийнапрямокбанку-якісне</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обслуговуванняукраїнськогобізнесу.Баченнябанку-органічнезростання,</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заснованийнабездоганнійрепутаціїтапрофесіоналізмінашоїкоманди.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Головне завдання банку - постійно покращувати банківські відносини з нашими</w:t>
      </w:r>
    </w:p>
    <w:p w:rsidR="0035713F" w:rsidRPr="004B0A2A" w:rsidRDefault="0035713F" w:rsidP="00D93161">
      <w:pPr>
        <w:shd w:val="clear" w:color="auto" w:fill="FFFFFF"/>
        <w:spacing w:line="0" w:lineRule="auto"/>
        <w:ind w:firstLine="709"/>
        <w:jc w:val="left"/>
        <w:rPr>
          <w:rFonts w:ascii="ff2" w:eastAsia="Times New Roman" w:hAnsi="ff2"/>
          <w:color w:val="000000"/>
          <w:sz w:val="84"/>
          <w:szCs w:val="84"/>
          <w:lang w:eastAsia="ru-RU"/>
        </w:rPr>
      </w:pPr>
      <w:r w:rsidRPr="004B0A2A">
        <w:rPr>
          <w:rFonts w:ascii="ff2" w:eastAsia="Times New Roman" w:hAnsi="ff2"/>
          <w:color w:val="000000"/>
          <w:sz w:val="84"/>
          <w:szCs w:val="84"/>
          <w:lang w:eastAsia="ru-RU"/>
        </w:rPr>
        <w:t>клієнтами на всіх рівнях співробітництва з ними</w:t>
      </w:r>
    </w:p>
    <w:p w:rsidR="0035713F" w:rsidRPr="004B0A2A" w:rsidRDefault="0035713F" w:rsidP="00D93161">
      <w:pPr>
        <w:ind w:firstLine="709"/>
      </w:pPr>
      <w:r w:rsidRPr="004B0A2A">
        <w:t>АТ «</w:t>
      </w:r>
      <w:r w:rsidR="00386BFA">
        <w:t>Універсал Банк</w:t>
      </w:r>
      <w:r w:rsidRPr="004B0A2A">
        <w:t>» (UniversalBank)є комерційним універсальним банком, що надає широкий спектр послуг фізичним та юридичним особам. Стратегічний напрямок банку – якісне обслуговування українського бізнесу. Бачення банку – органічне зростання, заснований на бездоганній репутації та професіоналізмі персоналу.</w:t>
      </w:r>
    </w:p>
    <w:p w:rsidR="00AA14CA" w:rsidRPr="004B0A2A" w:rsidRDefault="00AA14CA" w:rsidP="00D93161">
      <w:pPr>
        <w:ind w:firstLine="709"/>
      </w:pPr>
      <w:r w:rsidRPr="004B0A2A">
        <w:t xml:space="preserve">Банк </w:t>
      </w:r>
      <w:r w:rsidR="00D57D28" w:rsidRPr="004B0A2A">
        <w:t>–</w:t>
      </w:r>
      <w:r w:rsidRPr="004B0A2A">
        <w:t xml:space="preserve"> це юридична особа, яка має ліцензію і замається класичними видами банківської діяльності, а саме перерозподілом коштів в економіці шляхом активних і пасивних операцій (кредити та депозити). Також банки займаються розрахунковим обслуговуванням та валютними операціями. </w:t>
      </w:r>
    </w:p>
    <w:p w:rsidR="00AA14CA" w:rsidRPr="004B0A2A" w:rsidRDefault="0035713F" w:rsidP="00D93161">
      <w:pPr>
        <w:ind w:firstLine="709"/>
      </w:pPr>
      <w:r w:rsidRPr="004B0A2A">
        <w:t xml:space="preserve">Головне завдання </w:t>
      </w:r>
      <w:r w:rsidR="00AA14CA" w:rsidRPr="004B0A2A">
        <w:t>АТ «</w:t>
      </w:r>
      <w:r w:rsidR="00386BFA">
        <w:t>Універсал Банк</w:t>
      </w:r>
      <w:r w:rsidR="00AA14CA" w:rsidRPr="004B0A2A">
        <w:t>» (UniversalBank)</w:t>
      </w:r>
      <w:r w:rsidRPr="004B0A2A">
        <w:t xml:space="preserve"> – постійно покращувати банківські відносини з клієнтами на всіх рівнях співробітництва з ними. </w:t>
      </w:r>
    </w:p>
    <w:p w:rsidR="00AA14CA" w:rsidRPr="004B0A2A" w:rsidRDefault="00672E86" w:rsidP="00D93161">
      <w:pPr>
        <w:ind w:firstLine="709"/>
      </w:pPr>
      <w:r w:rsidRPr="004B0A2A">
        <w:rPr>
          <w:color w:val="000000" w:themeColor="text1"/>
        </w:rPr>
        <w:t>За інформацією, поданою на офіційному сайті</w:t>
      </w:r>
      <w:hyperlink r:id="rId9" w:history="1">
        <w:r w:rsidR="005C40EE" w:rsidRPr="004B0A2A">
          <w:rPr>
            <w:rStyle w:val="a9"/>
            <w:color w:val="000000" w:themeColor="text1"/>
          </w:rPr>
          <w:t>https://www.universalbank.com.ua/</w:t>
        </w:r>
      </w:hyperlink>
      <w:r w:rsidR="005C40EE" w:rsidRPr="004B0A2A">
        <w:rPr>
          <w:color w:val="000000" w:themeColor="text1"/>
        </w:rPr>
        <w:t>[</w:t>
      </w:r>
      <w:r w:rsidR="00D57D28" w:rsidRPr="004B0A2A">
        <w:t>20</w:t>
      </w:r>
      <w:r w:rsidR="005C40EE" w:rsidRPr="004B0A2A">
        <w:t xml:space="preserve">], </w:t>
      </w:r>
      <w:r w:rsidR="00AA14CA" w:rsidRPr="004B0A2A">
        <w:t>АТ «</w:t>
      </w:r>
      <w:r w:rsidR="00386BFA">
        <w:t>Універсал Банк</w:t>
      </w:r>
      <w:r w:rsidR="00AA14CA" w:rsidRPr="004B0A2A">
        <w:t>» працює на фінансовому ринку України з 1994. Це сучасний універсальний банк, який з грудня 2016 року став членом фінансово-промислової групи «ТАС», однієї з найбільших та найдинамічніших фінансово-промислових груп України. Сфера бізнес-інтересів Групи «ТАС» охоплює: фінансовий сектор (банківський та страховий ринки), промисловість, нерухомість та венчурні проекти (сільське господарство, фармацевтика). Активами Групи «ТАС» керує компанія ТОВ Група «ТАС». Крім того, з серпня 2017 року АТ «</w:t>
      </w:r>
      <w:r w:rsidR="00386BFA">
        <w:t>Універсал Банк</w:t>
      </w:r>
      <w:r w:rsidR="00AA14CA" w:rsidRPr="004B0A2A">
        <w:t>» входить до складу Банківської групи «ТАС», структура власності якої минулого року зазнала змін (рішення Комісії НБУ з питань нагляду та регулювання діяльності банків, нагляду (оверсайта) платіжних систем №152 від 22.04.2019 р. про зміну структури власності учасників банківської групи). Контролером Групи є Тігіпко Сергій Леонідович[</w:t>
      </w:r>
      <w:r w:rsidR="00D57D28" w:rsidRPr="004B0A2A">
        <w:t>20</w:t>
      </w:r>
      <w:r w:rsidR="00AA14CA" w:rsidRPr="004B0A2A">
        <w:t>].</w:t>
      </w:r>
    </w:p>
    <w:p w:rsidR="00AA14CA" w:rsidRPr="004B0A2A" w:rsidRDefault="00AA14CA" w:rsidP="00D93161">
      <w:pPr>
        <w:ind w:firstLine="709"/>
        <w:rPr>
          <w:shd w:val="clear" w:color="auto" w:fill="FFFFFF"/>
        </w:rPr>
      </w:pPr>
      <w:r w:rsidRPr="004B0A2A">
        <w:rPr>
          <w:shd w:val="clear" w:color="auto" w:fill="FFFFFF"/>
        </w:rPr>
        <w:t>Продукти та послуги АТ «</w:t>
      </w:r>
      <w:r w:rsidR="00386BFA">
        <w:t>Універсал Банк</w:t>
      </w:r>
      <w:r w:rsidRPr="004B0A2A">
        <w:rPr>
          <w:shd w:val="clear" w:color="auto" w:fill="FFFFFF"/>
        </w:rPr>
        <w:t xml:space="preserve">» для клієнтів є цифровізованими,  зручними, ефективними та надійними: </w:t>
      </w:r>
    </w:p>
    <w:p w:rsidR="00AA14CA" w:rsidRPr="004B0A2A" w:rsidRDefault="00AA14CA" w:rsidP="00D93161">
      <w:pPr>
        <w:pStyle w:val="a3"/>
        <w:numPr>
          <w:ilvl w:val="0"/>
          <w:numId w:val="32"/>
        </w:numPr>
        <w:ind w:left="0" w:firstLine="709"/>
        <w:rPr>
          <w:shd w:val="clear" w:color="auto" w:fill="FFFFFF"/>
        </w:rPr>
      </w:pPr>
      <w:r w:rsidRPr="004B0A2A">
        <w:rPr>
          <w:shd w:val="clear" w:color="auto" w:fill="FFFFFF"/>
        </w:rPr>
        <w:t xml:space="preserve">виконання операцій із застосування платіжних карт; </w:t>
      </w:r>
    </w:p>
    <w:p w:rsidR="00AA14CA" w:rsidRPr="004B0A2A" w:rsidRDefault="00AA14CA" w:rsidP="00D93161">
      <w:pPr>
        <w:pStyle w:val="a3"/>
        <w:numPr>
          <w:ilvl w:val="0"/>
          <w:numId w:val="32"/>
        </w:numPr>
        <w:ind w:left="0" w:firstLine="709"/>
        <w:rPr>
          <w:shd w:val="clear" w:color="auto" w:fill="FFFFFF"/>
        </w:rPr>
      </w:pPr>
      <w:r w:rsidRPr="004B0A2A">
        <w:rPr>
          <w:shd w:val="clear" w:color="auto" w:fill="FFFFFF"/>
        </w:rPr>
        <w:t>поточне обслуговування рахунків;</w:t>
      </w:r>
    </w:p>
    <w:p w:rsidR="00AA14CA" w:rsidRPr="004B0A2A" w:rsidRDefault="00AA14CA" w:rsidP="00D93161">
      <w:pPr>
        <w:pStyle w:val="a3"/>
        <w:numPr>
          <w:ilvl w:val="0"/>
          <w:numId w:val="32"/>
        </w:numPr>
        <w:ind w:left="0" w:firstLine="709"/>
        <w:rPr>
          <w:shd w:val="clear" w:color="auto" w:fill="FFFFFF"/>
        </w:rPr>
      </w:pPr>
      <w:r w:rsidRPr="004B0A2A">
        <w:rPr>
          <w:shd w:val="clear" w:color="auto" w:fill="FFFFFF"/>
        </w:rPr>
        <w:t>кредитні та депозитні продукти;</w:t>
      </w:r>
    </w:p>
    <w:p w:rsidR="00AA14CA" w:rsidRPr="004B0A2A" w:rsidRDefault="00AA14CA" w:rsidP="00D93161">
      <w:pPr>
        <w:pStyle w:val="a3"/>
        <w:numPr>
          <w:ilvl w:val="0"/>
          <w:numId w:val="32"/>
        </w:numPr>
        <w:ind w:left="0" w:firstLine="709"/>
        <w:rPr>
          <w:shd w:val="clear" w:color="auto" w:fill="FFFFFF"/>
        </w:rPr>
      </w:pPr>
      <w:r w:rsidRPr="004B0A2A">
        <w:rPr>
          <w:shd w:val="clear" w:color="auto" w:fill="FFFFFF"/>
        </w:rPr>
        <w:t xml:space="preserve">страхування; </w:t>
      </w:r>
    </w:p>
    <w:p w:rsidR="00AA14CA" w:rsidRPr="004B0A2A" w:rsidRDefault="00386BFA" w:rsidP="00D93161">
      <w:pPr>
        <w:pStyle w:val="a3"/>
        <w:numPr>
          <w:ilvl w:val="0"/>
          <w:numId w:val="32"/>
        </w:numPr>
        <w:ind w:left="0" w:firstLine="709"/>
        <w:rPr>
          <w:shd w:val="clear" w:color="auto" w:fill="FFFFFF"/>
        </w:rPr>
      </w:pPr>
      <w:r w:rsidRPr="004B0A2A">
        <w:rPr>
          <w:shd w:val="clear" w:color="auto" w:fill="FFFFFF"/>
        </w:rPr>
        <w:t>факторингове</w:t>
      </w:r>
      <w:r w:rsidR="00AA14CA" w:rsidRPr="004B0A2A">
        <w:rPr>
          <w:shd w:val="clear" w:color="auto" w:fill="FFFFFF"/>
        </w:rPr>
        <w:t xml:space="preserve"> обслуговування; </w:t>
      </w:r>
    </w:p>
    <w:p w:rsidR="00AA14CA" w:rsidRPr="004B0A2A" w:rsidRDefault="00AA14CA" w:rsidP="00D93161">
      <w:pPr>
        <w:pStyle w:val="a3"/>
        <w:numPr>
          <w:ilvl w:val="0"/>
          <w:numId w:val="32"/>
        </w:numPr>
        <w:ind w:left="0" w:firstLine="709"/>
        <w:rPr>
          <w:shd w:val="clear" w:color="auto" w:fill="FFFFFF"/>
        </w:rPr>
      </w:pPr>
      <w:r w:rsidRPr="004B0A2A">
        <w:rPr>
          <w:shd w:val="clear" w:color="auto" w:fill="FFFFFF"/>
        </w:rPr>
        <w:t xml:space="preserve">документарні операції. </w:t>
      </w:r>
    </w:p>
    <w:p w:rsidR="00AA14CA" w:rsidRPr="004B0A2A" w:rsidRDefault="00667D87" w:rsidP="005C7D5C">
      <w:pPr>
        <w:ind w:firstLine="709"/>
        <w:rPr>
          <w:shd w:val="clear" w:color="auto" w:fill="FFFFFF"/>
        </w:rPr>
      </w:pPr>
      <w:r w:rsidRPr="004B0A2A">
        <w:rPr>
          <w:shd w:val="clear" w:color="auto" w:fill="FFFFFF"/>
        </w:rPr>
        <w:t xml:space="preserve">Організовуючи спільну </w:t>
      </w:r>
      <w:r w:rsidR="00AA14CA" w:rsidRPr="004B0A2A">
        <w:rPr>
          <w:shd w:val="clear" w:color="auto" w:fill="FFFFFF"/>
        </w:rPr>
        <w:t xml:space="preserve">діяльність з контрагентами різних </w:t>
      </w:r>
      <w:r w:rsidRPr="004B0A2A">
        <w:rPr>
          <w:shd w:val="clear" w:color="auto" w:fill="FFFFFF"/>
        </w:rPr>
        <w:t>видів господарювання та всіх форм власності і фізичними особами, АТ «</w:t>
      </w:r>
      <w:r w:rsidR="00386BFA">
        <w:t>Універсал Банк</w:t>
      </w:r>
      <w:r w:rsidRPr="004B0A2A">
        <w:rPr>
          <w:shd w:val="clear" w:color="auto" w:fill="FFFFFF"/>
        </w:rPr>
        <w:t>» зосереджений на</w:t>
      </w:r>
      <w:r w:rsidR="00AA14CA" w:rsidRPr="004B0A2A">
        <w:rPr>
          <w:shd w:val="clear" w:color="auto" w:fill="FFFFFF"/>
        </w:rPr>
        <w:t xml:space="preserve"> забезпечення якісного обслуговування клієнтів оперативного проведення операцій за дорученням клієнтів, встановлені кореспондентські відносини з іншими українськими та іноземними банками, через які проводиться обслуговування клієнтів банку, як резидентів, так і нерезидентів.</w:t>
      </w:r>
    </w:p>
    <w:p w:rsidR="009F7C5F" w:rsidRDefault="001819C8" w:rsidP="005C7D5C">
      <w:pPr>
        <w:ind w:firstLine="709"/>
      </w:pPr>
      <w:r w:rsidRPr="004B0A2A">
        <w:t>Розглянемо фінансовий стан АТ</w:t>
      </w:r>
      <w:r w:rsidR="00386BFA">
        <w:t xml:space="preserve"> «Універсал Банк»</w:t>
      </w:r>
      <w:r w:rsidR="00C46C9A">
        <w:t xml:space="preserve">на </w:t>
      </w:r>
      <w:r w:rsidRPr="004B0A2A">
        <w:t>основі даних фінансової звітності за період 2017-2019 рр. (табл. 2.1).</w:t>
      </w:r>
    </w:p>
    <w:p w:rsidR="005C7D5C" w:rsidRPr="004B0A2A" w:rsidRDefault="005C7D5C" w:rsidP="005C7D5C">
      <w:pPr>
        <w:ind w:firstLine="709"/>
      </w:pPr>
    </w:p>
    <w:p w:rsidR="001819C8" w:rsidRPr="004B0A2A" w:rsidRDefault="001819C8" w:rsidP="00386BFA">
      <w:r w:rsidRPr="004B0A2A">
        <w:t>Таблиця 2.1</w:t>
      </w:r>
      <w:r w:rsidR="00386BFA">
        <w:t xml:space="preserve"> – </w:t>
      </w:r>
      <w:r w:rsidRPr="004B0A2A">
        <w:t>Зведені дані бухгалтерського балансу за 2017-2019 рр.</w:t>
      </w:r>
    </w:p>
    <w:tbl>
      <w:tblPr>
        <w:tblStyle w:val="TableNormal"/>
        <w:tblW w:w="979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331"/>
        <w:gridCol w:w="708"/>
        <w:gridCol w:w="851"/>
        <w:gridCol w:w="992"/>
        <w:gridCol w:w="1363"/>
        <w:gridCol w:w="1549"/>
      </w:tblGrid>
      <w:tr w:rsidR="001819C8" w:rsidRPr="004B0A2A" w:rsidTr="009D242A">
        <w:trPr>
          <w:trHeight w:val="681"/>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Найменування показника</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 xml:space="preserve">2017 </w:t>
            </w:r>
            <w:r w:rsidR="00D305EA" w:rsidRPr="004B0A2A">
              <w:rPr>
                <w:spacing w:val="-6"/>
                <w:sz w:val="24"/>
                <w:szCs w:val="24"/>
              </w:rPr>
              <w:t>р</w:t>
            </w:r>
            <w:r w:rsidRPr="004B0A2A">
              <w:rPr>
                <w:spacing w:val="-6"/>
                <w:sz w:val="24"/>
                <w:szCs w:val="24"/>
              </w:rPr>
              <w:t>.</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 xml:space="preserve">2018 </w:t>
            </w:r>
            <w:r w:rsidR="00D305EA" w:rsidRPr="004B0A2A">
              <w:rPr>
                <w:spacing w:val="-6"/>
                <w:sz w:val="24"/>
                <w:szCs w:val="24"/>
              </w:rPr>
              <w:t>р</w:t>
            </w:r>
            <w:r w:rsidRPr="004B0A2A">
              <w:rPr>
                <w:spacing w:val="-6"/>
                <w:sz w:val="24"/>
                <w:szCs w:val="24"/>
              </w:rPr>
              <w:t>.</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 xml:space="preserve">2019 </w:t>
            </w:r>
            <w:r w:rsidR="00D305EA" w:rsidRPr="004B0A2A">
              <w:rPr>
                <w:spacing w:val="-6"/>
                <w:sz w:val="24"/>
                <w:szCs w:val="24"/>
              </w:rPr>
              <w:t>р</w:t>
            </w:r>
            <w:r w:rsidRPr="004B0A2A">
              <w:rPr>
                <w:spacing w:val="-6"/>
                <w:sz w:val="24"/>
                <w:szCs w:val="24"/>
              </w:rPr>
              <w:t>.</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 xml:space="preserve">Відхилення, тис. </w:t>
            </w:r>
            <w:r w:rsidR="00C46C9A">
              <w:rPr>
                <w:spacing w:val="-6"/>
                <w:sz w:val="24"/>
                <w:szCs w:val="24"/>
              </w:rPr>
              <w:t>грн.</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Відхилення, %</w:t>
            </w:r>
          </w:p>
        </w:tc>
      </w:tr>
      <w:tr w:rsidR="001819C8" w:rsidRPr="004B0A2A" w:rsidTr="00386BFA">
        <w:trPr>
          <w:trHeight w:val="448"/>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I. Необоротні активи</w:t>
            </w:r>
          </w:p>
        </w:tc>
        <w:tc>
          <w:tcPr>
            <w:tcW w:w="708" w:type="dxa"/>
          </w:tcPr>
          <w:p w:rsidR="001819C8" w:rsidRPr="004B0A2A" w:rsidRDefault="001819C8" w:rsidP="009F7C5F">
            <w:pPr>
              <w:pStyle w:val="TableParagraph"/>
              <w:ind w:firstLine="0"/>
              <w:jc w:val="center"/>
              <w:rPr>
                <w:spacing w:val="-6"/>
                <w:sz w:val="24"/>
                <w:szCs w:val="24"/>
              </w:rPr>
            </w:pPr>
          </w:p>
        </w:tc>
        <w:tc>
          <w:tcPr>
            <w:tcW w:w="851" w:type="dxa"/>
          </w:tcPr>
          <w:p w:rsidR="001819C8" w:rsidRPr="004B0A2A" w:rsidRDefault="001819C8" w:rsidP="009F7C5F">
            <w:pPr>
              <w:pStyle w:val="TableParagraph"/>
              <w:ind w:firstLine="0"/>
              <w:jc w:val="center"/>
              <w:rPr>
                <w:spacing w:val="-6"/>
                <w:sz w:val="24"/>
                <w:szCs w:val="24"/>
              </w:rPr>
            </w:pPr>
          </w:p>
        </w:tc>
        <w:tc>
          <w:tcPr>
            <w:tcW w:w="992" w:type="dxa"/>
          </w:tcPr>
          <w:p w:rsidR="001819C8" w:rsidRPr="004B0A2A" w:rsidRDefault="001819C8" w:rsidP="009F7C5F">
            <w:pPr>
              <w:pStyle w:val="TableParagraph"/>
              <w:ind w:firstLine="0"/>
              <w:jc w:val="center"/>
              <w:rPr>
                <w:spacing w:val="-6"/>
                <w:sz w:val="24"/>
                <w:szCs w:val="24"/>
              </w:rPr>
            </w:pPr>
          </w:p>
        </w:tc>
        <w:tc>
          <w:tcPr>
            <w:tcW w:w="1363" w:type="dxa"/>
          </w:tcPr>
          <w:p w:rsidR="001819C8" w:rsidRPr="004B0A2A" w:rsidRDefault="001819C8" w:rsidP="009F7C5F">
            <w:pPr>
              <w:pStyle w:val="TableParagraph"/>
              <w:ind w:firstLine="0"/>
              <w:jc w:val="center"/>
              <w:rPr>
                <w:spacing w:val="-6"/>
                <w:sz w:val="24"/>
                <w:szCs w:val="24"/>
              </w:rPr>
            </w:pPr>
          </w:p>
        </w:tc>
        <w:tc>
          <w:tcPr>
            <w:tcW w:w="1549" w:type="dxa"/>
          </w:tcPr>
          <w:p w:rsidR="001819C8" w:rsidRPr="004B0A2A" w:rsidRDefault="001819C8" w:rsidP="009F7C5F">
            <w:pPr>
              <w:pStyle w:val="TableParagraph"/>
              <w:ind w:firstLine="0"/>
              <w:jc w:val="center"/>
              <w:rPr>
                <w:spacing w:val="-6"/>
                <w:sz w:val="24"/>
                <w:szCs w:val="24"/>
              </w:rPr>
            </w:pPr>
          </w:p>
        </w:tc>
      </w:tr>
      <w:tr w:rsidR="001819C8" w:rsidRPr="004B0A2A" w:rsidTr="009F7C5F">
        <w:trPr>
          <w:trHeight w:val="131"/>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Матеріальні необоротні активи</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1436</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1028</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700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-736</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-51,25</w:t>
            </w:r>
          </w:p>
        </w:tc>
      </w:tr>
      <w:tr w:rsidR="001819C8" w:rsidRPr="004B0A2A" w:rsidTr="009D242A">
        <w:trPr>
          <w:trHeight w:val="783"/>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Нематеріальні, фінансові та інші необоротні активи</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0,0</w:t>
            </w:r>
          </w:p>
        </w:tc>
      </w:tr>
      <w:tr w:rsidR="001819C8" w:rsidRPr="004B0A2A" w:rsidTr="009F7C5F">
        <w:trPr>
          <w:trHeight w:val="275"/>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Разом у розділі I</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1436</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1028</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700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-736</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-51,25</w:t>
            </w:r>
          </w:p>
        </w:tc>
      </w:tr>
      <w:tr w:rsidR="001819C8" w:rsidRPr="004B0A2A" w:rsidTr="00386BFA">
        <w:trPr>
          <w:trHeight w:val="473"/>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II. Оборотні активи</w:t>
            </w:r>
          </w:p>
        </w:tc>
        <w:tc>
          <w:tcPr>
            <w:tcW w:w="708" w:type="dxa"/>
          </w:tcPr>
          <w:p w:rsidR="001819C8" w:rsidRPr="004B0A2A" w:rsidRDefault="001819C8" w:rsidP="009F7C5F">
            <w:pPr>
              <w:pStyle w:val="TableParagraph"/>
              <w:ind w:firstLine="0"/>
              <w:jc w:val="center"/>
              <w:rPr>
                <w:spacing w:val="-6"/>
                <w:sz w:val="24"/>
                <w:szCs w:val="24"/>
              </w:rPr>
            </w:pPr>
          </w:p>
        </w:tc>
        <w:tc>
          <w:tcPr>
            <w:tcW w:w="851" w:type="dxa"/>
          </w:tcPr>
          <w:p w:rsidR="001819C8" w:rsidRPr="004B0A2A" w:rsidRDefault="001819C8" w:rsidP="009F7C5F">
            <w:pPr>
              <w:pStyle w:val="TableParagraph"/>
              <w:ind w:firstLine="0"/>
              <w:jc w:val="center"/>
              <w:rPr>
                <w:spacing w:val="-6"/>
                <w:sz w:val="24"/>
                <w:szCs w:val="24"/>
              </w:rPr>
            </w:pPr>
          </w:p>
        </w:tc>
        <w:tc>
          <w:tcPr>
            <w:tcW w:w="992" w:type="dxa"/>
          </w:tcPr>
          <w:p w:rsidR="001819C8" w:rsidRPr="004B0A2A" w:rsidRDefault="001819C8" w:rsidP="009F7C5F">
            <w:pPr>
              <w:pStyle w:val="TableParagraph"/>
              <w:ind w:firstLine="0"/>
              <w:jc w:val="center"/>
              <w:rPr>
                <w:spacing w:val="-6"/>
                <w:sz w:val="24"/>
                <w:szCs w:val="24"/>
              </w:rPr>
            </w:pPr>
          </w:p>
        </w:tc>
        <w:tc>
          <w:tcPr>
            <w:tcW w:w="1363" w:type="dxa"/>
          </w:tcPr>
          <w:p w:rsidR="001819C8" w:rsidRPr="004B0A2A" w:rsidRDefault="001819C8" w:rsidP="009F7C5F">
            <w:pPr>
              <w:pStyle w:val="TableParagraph"/>
              <w:ind w:firstLine="0"/>
              <w:jc w:val="center"/>
              <w:rPr>
                <w:spacing w:val="-6"/>
                <w:sz w:val="24"/>
                <w:szCs w:val="24"/>
              </w:rPr>
            </w:pPr>
          </w:p>
        </w:tc>
        <w:tc>
          <w:tcPr>
            <w:tcW w:w="1549" w:type="dxa"/>
          </w:tcPr>
          <w:p w:rsidR="001819C8" w:rsidRPr="004B0A2A" w:rsidRDefault="001819C8" w:rsidP="009F7C5F">
            <w:pPr>
              <w:pStyle w:val="TableParagraph"/>
              <w:ind w:firstLine="0"/>
              <w:jc w:val="center"/>
              <w:rPr>
                <w:spacing w:val="-6"/>
                <w:sz w:val="24"/>
                <w:szCs w:val="24"/>
              </w:rPr>
            </w:pPr>
          </w:p>
        </w:tc>
      </w:tr>
      <w:tr w:rsidR="001819C8" w:rsidRPr="004B0A2A" w:rsidTr="009F7C5F">
        <w:trPr>
          <w:trHeight w:val="70"/>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Грошові кошти та грошові еквіваленти</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506</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530</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740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234</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46,2</w:t>
            </w:r>
          </w:p>
        </w:tc>
      </w:tr>
      <w:tr w:rsidR="001819C8" w:rsidRPr="004B0A2A" w:rsidTr="009F7C5F">
        <w:trPr>
          <w:trHeight w:val="316"/>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Запаси</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8656</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8584</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14829</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6173</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71,3</w:t>
            </w:r>
          </w:p>
        </w:tc>
      </w:tr>
      <w:tr w:rsidR="001819C8" w:rsidRPr="004B0A2A" w:rsidTr="009F7C5F">
        <w:trPr>
          <w:trHeight w:val="70"/>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Фінансові та інші оборотні активи</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301</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1233</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631</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330</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109,6</w:t>
            </w:r>
          </w:p>
        </w:tc>
      </w:tr>
      <w:tr w:rsidR="001819C8" w:rsidRPr="004B0A2A" w:rsidTr="009F7C5F">
        <w:trPr>
          <w:trHeight w:val="70"/>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Короткострокові фінансові вкладення</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0,0</w:t>
            </w:r>
          </w:p>
        </w:tc>
      </w:tr>
      <w:tr w:rsidR="001819C8" w:rsidRPr="004B0A2A" w:rsidTr="009F7C5F">
        <w:trPr>
          <w:trHeight w:val="182"/>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Разом у розділі II</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9463</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10347</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16200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6737</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75,7</w:t>
            </w:r>
          </w:p>
        </w:tc>
      </w:tr>
      <w:tr w:rsidR="001819C8" w:rsidRPr="004B0A2A" w:rsidTr="009F7C5F">
        <w:trPr>
          <w:trHeight w:val="70"/>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БАЛАНС</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10899</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11375</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16900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6001</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55,06</w:t>
            </w:r>
          </w:p>
        </w:tc>
      </w:tr>
      <w:tr w:rsidR="00D57D28" w:rsidRPr="004B0A2A" w:rsidTr="007A230E">
        <w:trPr>
          <w:trHeight w:val="70"/>
          <w:jc w:val="center"/>
        </w:trPr>
        <w:tc>
          <w:tcPr>
            <w:tcW w:w="9794" w:type="dxa"/>
            <w:gridSpan w:val="6"/>
            <w:tcBorders>
              <w:top w:val="nil"/>
              <w:left w:val="nil"/>
              <w:right w:val="nil"/>
            </w:tcBorders>
          </w:tcPr>
          <w:p w:rsidR="00D57D28" w:rsidRPr="004B0A2A" w:rsidRDefault="00D57D28" w:rsidP="00386BFA">
            <w:pPr>
              <w:pStyle w:val="TableParagraph"/>
              <w:ind w:firstLine="787"/>
              <w:rPr>
                <w:spacing w:val="-6"/>
                <w:sz w:val="24"/>
                <w:szCs w:val="24"/>
              </w:rPr>
            </w:pPr>
            <w:r w:rsidRPr="004B0A2A">
              <w:rPr>
                <w:spacing w:val="-6"/>
              </w:rPr>
              <w:t>Продовження таблиці 2.1</w:t>
            </w:r>
          </w:p>
        </w:tc>
      </w:tr>
      <w:tr w:rsidR="001819C8" w:rsidRPr="004B0A2A" w:rsidTr="009F7C5F">
        <w:trPr>
          <w:trHeight w:val="70"/>
          <w:jc w:val="center"/>
        </w:trPr>
        <w:tc>
          <w:tcPr>
            <w:tcW w:w="4331" w:type="dxa"/>
          </w:tcPr>
          <w:p w:rsidR="001819C8" w:rsidRPr="004B0A2A" w:rsidRDefault="00A80A46" w:rsidP="009F7C5F">
            <w:pPr>
              <w:pStyle w:val="TableParagraph"/>
              <w:ind w:firstLine="0"/>
              <w:jc w:val="center"/>
              <w:rPr>
                <w:spacing w:val="-6"/>
                <w:sz w:val="24"/>
                <w:szCs w:val="24"/>
              </w:rPr>
            </w:pPr>
            <w:r>
              <w:rPr>
                <w:spacing w:val="-6"/>
                <w:sz w:val="24"/>
                <w:szCs w:val="24"/>
              </w:rPr>
              <w:t>1</w:t>
            </w:r>
          </w:p>
        </w:tc>
        <w:tc>
          <w:tcPr>
            <w:tcW w:w="708" w:type="dxa"/>
          </w:tcPr>
          <w:p w:rsidR="001819C8" w:rsidRPr="004B0A2A" w:rsidRDefault="00A80A46" w:rsidP="009F7C5F">
            <w:pPr>
              <w:pStyle w:val="TableParagraph"/>
              <w:ind w:firstLine="0"/>
              <w:jc w:val="center"/>
              <w:rPr>
                <w:spacing w:val="-6"/>
                <w:sz w:val="24"/>
                <w:szCs w:val="24"/>
              </w:rPr>
            </w:pPr>
            <w:r>
              <w:rPr>
                <w:spacing w:val="-6"/>
                <w:sz w:val="24"/>
                <w:szCs w:val="24"/>
              </w:rPr>
              <w:t>2</w:t>
            </w:r>
          </w:p>
        </w:tc>
        <w:tc>
          <w:tcPr>
            <w:tcW w:w="851" w:type="dxa"/>
          </w:tcPr>
          <w:p w:rsidR="001819C8" w:rsidRPr="004B0A2A" w:rsidRDefault="00A80A46" w:rsidP="009F7C5F">
            <w:pPr>
              <w:pStyle w:val="TableParagraph"/>
              <w:ind w:firstLine="0"/>
              <w:jc w:val="center"/>
              <w:rPr>
                <w:spacing w:val="-6"/>
                <w:sz w:val="24"/>
                <w:szCs w:val="24"/>
              </w:rPr>
            </w:pPr>
            <w:r>
              <w:rPr>
                <w:spacing w:val="-6"/>
                <w:sz w:val="24"/>
                <w:szCs w:val="24"/>
              </w:rPr>
              <w:t>3</w:t>
            </w:r>
          </w:p>
        </w:tc>
        <w:tc>
          <w:tcPr>
            <w:tcW w:w="992" w:type="dxa"/>
          </w:tcPr>
          <w:p w:rsidR="001819C8" w:rsidRPr="004B0A2A" w:rsidRDefault="00A80A46" w:rsidP="009F7C5F">
            <w:pPr>
              <w:pStyle w:val="TableParagraph"/>
              <w:ind w:firstLine="0"/>
              <w:jc w:val="center"/>
              <w:rPr>
                <w:spacing w:val="-6"/>
                <w:sz w:val="24"/>
                <w:szCs w:val="24"/>
              </w:rPr>
            </w:pPr>
            <w:r>
              <w:rPr>
                <w:spacing w:val="-6"/>
                <w:sz w:val="24"/>
                <w:szCs w:val="24"/>
              </w:rPr>
              <w:t>4</w:t>
            </w:r>
          </w:p>
        </w:tc>
        <w:tc>
          <w:tcPr>
            <w:tcW w:w="1363" w:type="dxa"/>
          </w:tcPr>
          <w:p w:rsidR="001819C8" w:rsidRPr="004B0A2A" w:rsidRDefault="00A80A46" w:rsidP="009F7C5F">
            <w:pPr>
              <w:pStyle w:val="TableParagraph"/>
              <w:ind w:firstLine="0"/>
              <w:jc w:val="center"/>
              <w:rPr>
                <w:spacing w:val="-6"/>
                <w:sz w:val="24"/>
                <w:szCs w:val="24"/>
              </w:rPr>
            </w:pPr>
            <w:r>
              <w:rPr>
                <w:spacing w:val="-6"/>
                <w:sz w:val="24"/>
                <w:szCs w:val="24"/>
              </w:rPr>
              <w:t>5</w:t>
            </w:r>
          </w:p>
        </w:tc>
        <w:tc>
          <w:tcPr>
            <w:tcW w:w="1549" w:type="dxa"/>
          </w:tcPr>
          <w:p w:rsidR="001819C8" w:rsidRPr="004B0A2A" w:rsidRDefault="00A80A46" w:rsidP="009F7C5F">
            <w:pPr>
              <w:pStyle w:val="TableParagraph"/>
              <w:ind w:firstLine="0"/>
              <w:jc w:val="center"/>
              <w:rPr>
                <w:spacing w:val="-6"/>
                <w:sz w:val="24"/>
                <w:szCs w:val="24"/>
              </w:rPr>
            </w:pPr>
            <w:r>
              <w:rPr>
                <w:spacing w:val="-6"/>
                <w:sz w:val="24"/>
                <w:szCs w:val="24"/>
              </w:rPr>
              <w:t>6</w:t>
            </w:r>
          </w:p>
        </w:tc>
      </w:tr>
      <w:tr w:rsidR="00A80A46" w:rsidRPr="004B0A2A" w:rsidTr="009F7C5F">
        <w:trPr>
          <w:trHeight w:val="70"/>
          <w:jc w:val="center"/>
        </w:trPr>
        <w:tc>
          <w:tcPr>
            <w:tcW w:w="4331" w:type="dxa"/>
          </w:tcPr>
          <w:p w:rsidR="00A80A46" w:rsidRPr="004B0A2A" w:rsidRDefault="00A80A46" w:rsidP="009F7C5F">
            <w:pPr>
              <w:pStyle w:val="TableParagraph"/>
              <w:ind w:firstLine="0"/>
              <w:jc w:val="center"/>
              <w:rPr>
                <w:spacing w:val="-6"/>
                <w:sz w:val="24"/>
                <w:szCs w:val="24"/>
              </w:rPr>
            </w:pPr>
            <w:r w:rsidRPr="004B0A2A">
              <w:rPr>
                <w:spacing w:val="-6"/>
                <w:sz w:val="24"/>
                <w:szCs w:val="24"/>
              </w:rPr>
              <w:t>III. Капітал та резерви</w:t>
            </w:r>
          </w:p>
        </w:tc>
        <w:tc>
          <w:tcPr>
            <w:tcW w:w="708" w:type="dxa"/>
          </w:tcPr>
          <w:p w:rsidR="00A80A46" w:rsidRPr="004B0A2A" w:rsidRDefault="00A80A46" w:rsidP="009F7C5F">
            <w:pPr>
              <w:pStyle w:val="TableParagraph"/>
              <w:ind w:firstLine="0"/>
              <w:jc w:val="center"/>
              <w:rPr>
                <w:spacing w:val="-6"/>
                <w:sz w:val="24"/>
                <w:szCs w:val="24"/>
              </w:rPr>
            </w:pPr>
          </w:p>
        </w:tc>
        <w:tc>
          <w:tcPr>
            <w:tcW w:w="851" w:type="dxa"/>
          </w:tcPr>
          <w:p w:rsidR="00A80A46" w:rsidRPr="004B0A2A" w:rsidRDefault="00A80A46" w:rsidP="009F7C5F">
            <w:pPr>
              <w:pStyle w:val="TableParagraph"/>
              <w:ind w:firstLine="0"/>
              <w:jc w:val="center"/>
              <w:rPr>
                <w:spacing w:val="-6"/>
                <w:sz w:val="24"/>
                <w:szCs w:val="24"/>
              </w:rPr>
            </w:pPr>
          </w:p>
        </w:tc>
        <w:tc>
          <w:tcPr>
            <w:tcW w:w="992" w:type="dxa"/>
          </w:tcPr>
          <w:p w:rsidR="00A80A46" w:rsidRPr="004B0A2A" w:rsidRDefault="00A80A46" w:rsidP="009F7C5F">
            <w:pPr>
              <w:pStyle w:val="TableParagraph"/>
              <w:ind w:firstLine="0"/>
              <w:jc w:val="center"/>
              <w:rPr>
                <w:spacing w:val="-6"/>
                <w:sz w:val="24"/>
                <w:szCs w:val="24"/>
              </w:rPr>
            </w:pPr>
          </w:p>
        </w:tc>
        <w:tc>
          <w:tcPr>
            <w:tcW w:w="1363" w:type="dxa"/>
          </w:tcPr>
          <w:p w:rsidR="00A80A46" w:rsidRPr="004B0A2A" w:rsidRDefault="00A80A46" w:rsidP="009F7C5F">
            <w:pPr>
              <w:pStyle w:val="TableParagraph"/>
              <w:ind w:firstLine="0"/>
              <w:jc w:val="center"/>
              <w:rPr>
                <w:spacing w:val="-6"/>
                <w:sz w:val="24"/>
                <w:szCs w:val="24"/>
              </w:rPr>
            </w:pPr>
          </w:p>
        </w:tc>
        <w:tc>
          <w:tcPr>
            <w:tcW w:w="1549" w:type="dxa"/>
          </w:tcPr>
          <w:p w:rsidR="00A80A46" w:rsidRPr="004B0A2A" w:rsidRDefault="00A80A46" w:rsidP="009F7C5F">
            <w:pPr>
              <w:pStyle w:val="TableParagraph"/>
              <w:ind w:firstLine="0"/>
              <w:jc w:val="center"/>
              <w:rPr>
                <w:spacing w:val="-6"/>
                <w:sz w:val="24"/>
                <w:szCs w:val="24"/>
              </w:rPr>
            </w:pPr>
          </w:p>
        </w:tc>
      </w:tr>
      <w:tr w:rsidR="001819C8" w:rsidRPr="004B0A2A" w:rsidTr="009F7C5F">
        <w:trPr>
          <w:trHeight w:val="70"/>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Нерозподілений прибуток (непокритий збиток)</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-2210</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-1356</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-1266</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5757</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186,3</w:t>
            </w:r>
          </w:p>
        </w:tc>
      </w:tr>
      <w:tr w:rsidR="001819C8" w:rsidRPr="004B0A2A" w:rsidTr="009F7C5F">
        <w:trPr>
          <w:trHeight w:val="314"/>
          <w:jc w:val="center"/>
        </w:trPr>
        <w:tc>
          <w:tcPr>
            <w:tcW w:w="4331" w:type="dxa"/>
          </w:tcPr>
          <w:p w:rsidR="001819C8" w:rsidRPr="004B0A2A" w:rsidRDefault="001819C8" w:rsidP="009F7C5F">
            <w:pPr>
              <w:pStyle w:val="TableParagraph"/>
              <w:ind w:firstLine="0"/>
              <w:jc w:val="center"/>
              <w:rPr>
                <w:spacing w:val="-6"/>
                <w:sz w:val="24"/>
                <w:szCs w:val="24"/>
              </w:rPr>
            </w:pPr>
            <w:r w:rsidRPr="004B0A2A">
              <w:rPr>
                <w:spacing w:val="-6"/>
                <w:sz w:val="24"/>
                <w:szCs w:val="24"/>
              </w:rPr>
              <w:t>Статутний капітал</w:t>
            </w:r>
          </w:p>
        </w:tc>
        <w:tc>
          <w:tcPr>
            <w:tcW w:w="708" w:type="dxa"/>
          </w:tcPr>
          <w:p w:rsidR="001819C8" w:rsidRPr="004B0A2A" w:rsidRDefault="001819C8" w:rsidP="009F7C5F">
            <w:pPr>
              <w:pStyle w:val="TableParagraph"/>
              <w:ind w:firstLine="0"/>
              <w:jc w:val="center"/>
              <w:rPr>
                <w:spacing w:val="-6"/>
                <w:sz w:val="24"/>
                <w:szCs w:val="24"/>
              </w:rPr>
            </w:pPr>
            <w:r w:rsidRPr="004B0A2A">
              <w:rPr>
                <w:spacing w:val="-6"/>
                <w:sz w:val="24"/>
                <w:szCs w:val="24"/>
              </w:rPr>
              <w:t>10</w:t>
            </w:r>
          </w:p>
        </w:tc>
        <w:tc>
          <w:tcPr>
            <w:tcW w:w="851" w:type="dxa"/>
          </w:tcPr>
          <w:p w:rsidR="001819C8" w:rsidRPr="004B0A2A" w:rsidRDefault="001819C8" w:rsidP="009F7C5F">
            <w:pPr>
              <w:pStyle w:val="TableParagraph"/>
              <w:ind w:firstLine="0"/>
              <w:jc w:val="center"/>
              <w:rPr>
                <w:spacing w:val="-6"/>
                <w:sz w:val="24"/>
                <w:szCs w:val="24"/>
              </w:rPr>
            </w:pPr>
            <w:r w:rsidRPr="004B0A2A">
              <w:rPr>
                <w:spacing w:val="-6"/>
                <w:sz w:val="24"/>
                <w:szCs w:val="24"/>
              </w:rPr>
              <w:t>10</w:t>
            </w:r>
          </w:p>
        </w:tc>
        <w:tc>
          <w:tcPr>
            <w:tcW w:w="992" w:type="dxa"/>
          </w:tcPr>
          <w:p w:rsidR="001819C8" w:rsidRPr="004B0A2A" w:rsidRDefault="001819C8" w:rsidP="009F7C5F">
            <w:pPr>
              <w:pStyle w:val="TableParagraph"/>
              <w:ind w:firstLine="0"/>
              <w:jc w:val="center"/>
              <w:rPr>
                <w:spacing w:val="-6"/>
                <w:sz w:val="24"/>
                <w:szCs w:val="24"/>
              </w:rPr>
            </w:pPr>
            <w:r w:rsidRPr="004B0A2A">
              <w:rPr>
                <w:spacing w:val="-6"/>
                <w:sz w:val="24"/>
                <w:szCs w:val="24"/>
              </w:rPr>
              <w:t>10</w:t>
            </w:r>
          </w:p>
        </w:tc>
        <w:tc>
          <w:tcPr>
            <w:tcW w:w="1363" w:type="dxa"/>
          </w:tcPr>
          <w:p w:rsidR="001819C8" w:rsidRPr="004B0A2A" w:rsidRDefault="001819C8" w:rsidP="009F7C5F">
            <w:pPr>
              <w:pStyle w:val="TableParagraph"/>
              <w:ind w:firstLine="0"/>
              <w:jc w:val="center"/>
              <w:rPr>
                <w:spacing w:val="-6"/>
                <w:sz w:val="24"/>
                <w:szCs w:val="24"/>
              </w:rPr>
            </w:pPr>
            <w:r w:rsidRPr="004B0A2A">
              <w:rPr>
                <w:spacing w:val="-6"/>
                <w:sz w:val="24"/>
                <w:szCs w:val="24"/>
              </w:rPr>
              <w:t>0</w:t>
            </w:r>
          </w:p>
        </w:tc>
        <w:tc>
          <w:tcPr>
            <w:tcW w:w="1549" w:type="dxa"/>
          </w:tcPr>
          <w:p w:rsidR="001819C8" w:rsidRPr="004B0A2A" w:rsidRDefault="001819C8" w:rsidP="009F7C5F">
            <w:pPr>
              <w:pStyle w:val="TableParagraph"/>
              <w:ind w:firstLine="0"/>
              <w:jc w:val="center"/>
              <w:rPr>
                <w:spacing w:val="-6"/>
                <w:sz w:val="24"/>
                <w:szCs w:val="24"/>
              </w:rPr>
            </w:pPr>
            <w:r w:rsidRPr="004B0A2A">
              <w:rPr>
                <w:spacing w:val="-6"/>
                <w:sz w:val="24"/>
                <w:szCs w:val="24"/>
              </w:rPr>
              <w:t>0,0</w:t>
            </w:r>
          </w:p>
        </w:tc>
      </w:tr>
      <w:tr w:rsidR="009F7C5F" w:rsidRPr="004B0A2A" w:rsidTr="009F7C5F">
        <w:trPr>
          <w:trHeight w:val="70"/>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Разом у розділі III</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-2200</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-1346</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-1256</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944</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-42,9</w:t>
            </w:r>
          </w:p>
        </w:tc>
      </w:tr>
      <w:tr w:rsidR="009F7C5F" w:rsidRPr="004B0A2A" w:rsidTr="009F7C5F">
        <w:trPr>
          <w:trHeight w:val="70"/>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IV. Довгострокові зобов'язання</w:t>
            </w:r>
          </w:p>
        </w:tc>
        <w:tc>
          <w:tcPr>
            <w:tcW w:w="708" w:type="dxa"/>
          </w:tcPr>
          <w:p w:rsidR="009F7C5F" w:rsidRPr="004B0A2A" w:rsidRDefault="009F7C5F" w:rsidP="009F7C5F">
            <w:pPr>
              <w:pStyle w:val="TableParagraph"/>
              <w:ind w:firstLine="0"/>
              <w:jc w:val="center"/>
              <w:rPr>
                <w:spacing w:val="-6"/>
                <w:sz w:val="24"/>
                <w:szCs w:val="24"/>
              </w:rPr>
            </w:pPr>
          </w:p>
        </w:tc>
        <w:tc>
          <w:tcPr>
            <w:tcW w:w="851" w:type="dxa"/>
          </w:tcPr>
          <w:p w:rsidR="009F7C5F" w:rsidRPr="004B0A2A" w:rsidRDefault="009F7C5F" w:rsidP="009F7C5F">
            <w:pPr>
              <w:pStyle w:val="TableParagraph"/>
              <w:ind w:firstLine="0"/>
              <w:jc w:val="center"/>
              <w:rPr>
                <w:spacing w:val="-6"/>
                <w:sz w:val="24"/>
                <w:szCs w:val="24"/>
              </w:rPr>
            </w:pPr>
          </w:p>
        </w:tc>
        <w:tc>
          <w:tcPr>
            <w:tcW w:w="992" w:type="dxa"/>
          </w:tcPr>
          <w:p w:rsidR="009F7C5F" w:rsidRPr="004B0A2A" w:rsidRDefault="009F7C5F" w:rsidP="009F7C5F">
            <w:pPr>
              <w:pStyle w:val="TableParagraph"/>
              <w:ind w:firstLine="0"/>
              <w:jc w:val="center"/>
              <w:rPr>
                <w:spacing w:val="-6"/>
                <w:sz w:val="24"/>
                <w:szCs w:val="24"/>
              </w:rPr>
            </w:pPr>
          </w:p>
        </w:tc>
        <w:tc>
          <w:tcPr>
            <w:tcW w:w="1363" w:type="dxa"/>
          </w:tcPr>
          <w:p w:rsidR="009F7C5F" w:rsidRPr="004B0A2A" w:rsidRDefault="009F7C5F" w:rsidP="009F7C5F">
            <w:pPr>
              <w:pStyle w:val="TableParagraph"/>
              <w:ind w:firstLine="0"/>
              <w:jc w:val="center"/>
              <w:rPr>
                <w:spacing w:val="-6"/>
                <w:sz w:val="24"/>
                <w:szCs w:val="24"/>
              </w:rPr>
            </w:pPr>
          </w:p>
        </w:tc>
        <w:tc>
          <w:tcPr>
            <w:tcW w:w="1549" w:type="dxa"/>
          </w:tcPr>
          <w:p w:rsidR="009F7C5F" w:rsidRPr="004B0A2A" w:rsidRDefault="009F7C5F" w:rsidP="009F7C5F">
            <w:pPr>
              <w:pStyle w:val="TableParagraph"/>
              <w:ind w:firstLine="0"/>
              <w:jc w:val="center"/>
              <w:rPr>
                <w:spacing w:val="-6"/>
                <w:sz w:val="24"/>
                <w:szCs w:val="24"/>
              </w:rPr>
            </w:pPr>
          </w:p>
        </w:tc>
      </w:tr>
      <w:tr w:rsidR="009F7C5F" w:rsidRPr="004B0A2A" w:rsidTr="009F7C5F">
        <w:trPr>
          <w:trHeight w:val="70"/>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Відкладені податкові зобов'язання</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0,0</w:t>
            </w:r>
          </w:p>
        </w:tc>
      </w:tr>
      <w:tr w:rsidR="009F7C5F" w:rsidRPr="004B0A2A" w:rsidTr="009F7C5F">
        <w:trPr>
          <w:trHeight w:val="314"/>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Позики і кредити</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0,0</w:t>
            </w:r>
          </w:p>
        </w:tc>
      </w:tr>
      <w:tr w:rsidR="009F7C5F" w:rsidRPr="004B0A2A" w:rsidTr="009F7C5F">
        <w:trPr>
          <w:trHeight w:val="316"/>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Разом у розділі IV</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0,0</w:t>
            </w:r>
          </w:p>
        </w:tc>
      </w:tr>
      <w:tr w:rsidR="009F7C5F" w:rsidRPr="004B0A2A" w:rsidTr="009F7C5F">
        <w:trPr>
          <w:trHeight w:val="98"/>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V. Короткострокові зобов'язання</w:t>
            </w:r>
          </w:p>
        </w:tc>
        <w:tc>
          <w:tcPr>
            <w:tcW w:w="708" w:type="dxa"/>
          </w:tcPr>
          <w:p w:rsidR="009F7C5F" w:rsidRPr="004B0A2A" w:rsidRDefault="009F7C5F" w:rsidP="009F7C5F">
            <w:pPr>
              <w:pStyle w:val="TableParagraph"/>
              <w:ind w:firstLine="0"/>
              <w:jc w:val="center"/>
              <w:rPr>
                <w:spacing w:val="-6"/>
                <w:sz w:val="24"/>
                <w:szCs w:val="24"/>
              </w:rPr>
            </w:pPr>
          </w:p>
        </w:tc>
        <w:tc>
          <w:tcPr>
            <w:tcW w:w="851" w:type="dxa"/>
          </w:tcPr>
          <w:p w:rsidR="009F7C5F" w:rsidRPr="004B0A2A" w:rsidRDefault="009F7C5F" w:rsidP="009F7C5F">
            <w:pPr>
              <w:pStyle w:val="TableParagraph"/>
              <w:ind w:firstLine="0"/>
              <w:jc w:val="center"/>
              <w:rPr>
                <w:spacing w:val="-6"/>
                <w:sz w:val="24"/>
                <w:szCs w:val="24"/>
              </w:rPr>
            </w:pPr>
          </w:p>
        </w:tc>
        <w:tc>
          <w:tcPr>
            <w:tcW w:w="992" w:type="dxa"/>
          </w:tcPr>
          <w:p w:rsidR="009F7C5F" w:rsidRPr="004B0A2A" w:rsidRDefault="009F7C5F" w:rsidP="009F7C5F">
            <w:pPr>
              <w:pStyle w:val="TableParagraph"/>
              <w:ind w:firstLine="0"/>
              <w:jc w:val="center"/>
              <w:rPr>
                <w:spacing w:val="-6"/>
                <w:sz w:val="24"/>
                <w:szCs w:val="24"/>
              </w:rPr>
            </w:pPr>
          </w:p>
        </w:tc>
        <w:tc>
          <w:tcPr>
            <w:tcW w:w="1363" w:type="dxa"/>
          </w:tcPr>
          <w:p w:rsidR="009F7C5F" w:rsidRPr="004B0A2A" w:rsidRDefault="009F7C5F" w:rsidP="009F7C5F">
            <w:pPr>
              <w:pStyle w:val="TableParagraph"/>
              <w:ind w:firstLine="0"/>
              <w:jc w:val="center"/>
              <w:rPr>
                <w:spacing w:val="-6"/>
                <w:sz w:val="24"/>
                <w:szCs w:val="24"/>
              </w:rPr>
            </w:pPr>
          </w:p>
        </w:tc>
        <w:tc>
          <w:tcPr>
            <w:tcW w:w="1549" w:type="dxa"/>
          </w:tcPr>
          <w:p w:rsidR="009F7C5F" w:rsidRPr="004B0A2A" w:rsidRDefault="009F7C5F" w:rsidP="009F7C5F">
            <w:pPr>
              <w:pStyle w:val="TableParagraph"/>
              <w:ind w:firstLine="0"/>
              <w:jc w:val="center"/>
              <w:rPr>
                <w:spacing w:val="-6"/>
                <w:sz w:val="24"/>
                <w:szCs w:val="24"/>
              </w:rPr>
            </w:pPr>
          </w:p>
        </w:tc>
      </w:tr>
      <w:tr w:rsidR="009F7C5F" w:rsidRPr="004B0A2A" w:rsidTr="009F7C5F">
        <w:trPr>
          <w:trHeight w:val="70"/>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Кредиторська заборгованість</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9906</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11716</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18106</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8200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82,8</w:t>
            </w:r>
          </w:p>
        </w:tc>
      </w:tr>
      <w:tr w:rsidR="009F7C5F" w:rsidRPr="004B0A2A" w:rsidTr="009F7C5F">
        <w:trPr>
          <w:trHeight w:val="312"/>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Позики і кредити</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2900</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1005</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50</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-2850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-98,3</w:t>
            </w:r>
          </w:p>
        </w:tc>
      </w:tr>
      <w:tr w:rsidR="009F7C5F" w:rsidRPr="004B0A2A" w:rsidTr="009F7C5F">
        <w:trPr>
          <w:trHeight w:val="316"/>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Разом у розділі V</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12806</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12721</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18156</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5350</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41,8</w:t>
            </w:r>
          </w:p>
        </w:tc>
      </w:tr>
      <w:tr w:rsidR="009F7C5F" w:rsidRPr="004B0A2A" w:rsidTr="009F7C5F">
        <w:trPr>
          <w:trHeight w:val="314"/>
          <w:jc w:val="center"/>
        </w:trPr>
        <w:tc>
          <w:tcPr>
            <w:tcW w:w="4331" w:type="dxa"/>
          </w:tcPr>
          <w:p w:rsidR="009F7C5F" w:rsidRPr="004B0A2A" w:rsidRDefault="009F7C5F" w:rsidP="009F7C5F">
            <w:pPr>
              <w:pStyle w:val="TableParagraph"/>
              <w:ind w:firstLine="0"/>
              <w:jc w:val="center"/>
              <w:rPr>
                <w:spacing w:val="-6"/>
                <w:sz w:val="24"/>
                <w:szCs w:val="24"/>
              </w:rPr>
            </w:pPr>
            <w:r w:rsidRPr="004B0A2A">
              <w:rPr>
                <w:spacing w:val="-6"/>
                <w:sz w:val="24"/>
                <w:szCs w:val="24"/>
              </w:rPr>
              <w:t>БАЛАНС</w:t>
            </w:r>
          </w:p>
        </w:tc>
        <w:tc>
          <w:tcPr>
            <w:tcW w:w="708" w:type="dxa"/>
          </w:tcPr>
          <w:p w:rsidR="009F7C5F" w:rsidRPr="004B0A2A" w:rsidRDefault="009F7C5F" w:rsidP="009F7C5F">
            <w:pPr>
              <w:pStyle w:val="TableParagraph"/>
              <w:ind w:firstLine="0"/>
              <w:jc w:val="center"/>
              <w:rPr>
                <w:spacing w:val="-6"/>
                <w:sz w:val="24"/>
                <w:szCs w:val="24"/>
              </w:rPr>
            </w:pPr>
            <w:r w:rsidRPr="004B0A2A">
              <w:rPr>
                <w:spacing w:val="-6"/>
                <w:sz w:val="24"/>
                <w:szCs w:val="24"/>
              </w:rPr>
              <w:t>10606</w:t>
            </w:r>
          </w:p>
        </w:tc>
        <w:tc>
          <w:tcPr>
            <w:tcW w:w="851" w:type="dxa"/>
          </w:tcPr>
          <w:p w:rsidR="009F7C5F" w:rsidRPr="004B0A2A" w:rsidRDefault="009F7C5F" w:rsidP="009F7C5F">
            <w:pPr>
              <w:pStyle w:val="TableParagraph"/>
              <w:ind w:firstLine="0"/>
              <w:jc w:val="center"/>
              <w:rPr>
                <w:spacing w:val="-6"/>
                <w:sz w:val="24"/>
                <w:szCs w:val="24"/>
              </w:rPr>
            </w:pPr>
            <w:r w:rsidRPr="004B0A2A">
              <w:rPr>
                <w:spacing w:val="-6"/>
                <w:sz w:val="24"/>
                <w:szCs w:val="24"/>
              </w:rPr>
              <w:t>11375</w:t>
            </w:r>
          </w:p>
        </w:tc>
        <w:tc>
          <w:tcPr>
            <w:tcW w:w="992" w:type="dxa"/>
          </w:tcPr>
          <w:p w:rsidR="009F7C5F" w:rsidRPr="004B0A2A" w:rsidRDefault="009F7C5F" w:rsidP="009F7C5F">
            <w:pPr>
              <w:pStyle w:val="TableParagraph"/>
              <w:ind w:firstLine="0"/>
              <w:jc w:val="center"/>
              <w:rPr>
                <w:spacing w:val="-6"/>
                <w:sz w:val="24"/>
                <w:szCs w:val="24"/>
              </w:rPr>
            </w:pPr>
            <w:r w:rsidRPr="004B0A2A">
              <w:rPr>
                <w:spacing w:val="-6"/>
                <w:sz w:val="24"/>
                <w:szCs w:val="24"/>
              </w:rPr>
              <w:t>16900</w:t>
            </w:r>
          </w:p>
        </w:tc>
        <w:tc>
          <w:tcPr>
            <w:tcW w:w="1363" w:type="dxa"/>
          </w:tcPr>
          <w:p w:rsidR="009F7C5F" w:rsidRPr="004B0A2A" w:rsidRDefault="009F7C5F" w:rsidP="009F7C5F">
            <w:pPr>
              <w:pStyle w:val="TableParagraph"/>
              <w:ind w:firstLine="0"/>
              <w:jc w:val="center"/>
              <w:rPr>
                <w:spacing w:val="-6"/>
                <w:sz w:val="24"/>
                <w:szCs w:val="24"/>
              </w:rPr>
            </w:pPr>
            <w:r w:rsidRPr="004B0A2A">
              <w:rPr>
                <w:spacing w:val="-6"/>
                <w:sz w:val="24"/>
                <w:szCs w:val="24"/>
              </w:rPr>
              <w:t>6294</w:t>
            </w:r>
          </w:p>
        </w:tc>
        <w:tc>
          <w:tcPr>
            <w:tcW w:w="1549" w:type="dxa"/>
          </w:tcPr>
          <w:p w:rsidR="009F7C5F" w:rsidRPr="004B0A2A" w:rsidRDefault="009F7C5F" w:rsidP="009F7C5F">
            <w:pPr>
              <w:pStyle w:val="TableParagraph"/>
              <w:ind w:firstLine="0"/>
              <w:jc w:val="center"/>
              <w:rPr>
                <w:spacing w:val="-6"/>
                <w:sz w:val="24"/>
                <w:szCs w:val="24"/>
              </w:rPr>
            </w:pPr>
            <w:r w:rsidRPr="004B0A2A">
              <w:rPr>
                <w:spacing w:val="-6"/>
                <w:sz w:val="24"/>
                <w:szCs w:val="24"/>
              </w:rPr>
              <w:t>59,3</w:t>
            </w:r>
          </w:p>
        </w:tc>
      </w:tr>
    </w:tbl>
    <w:p w:rsidR="001819C8" w:rsidRPr="00A80A46" w:rsidRDefault="00880F8A" w:rsidP="00880F8A">
      <w:pPr>
        <w:ind w:firstLine="709"/>
        <w:jc w:val="center"/>
        <w:rPr>
          <w:sz w:val="24"/>
          <w:szCs w:val="24"/>
        </w:rPr>
      </w:pPr>
      <w:r w:rsidRPr="00A80A46">
        <w:rPr>
          <w:sz w:val="24"/>
          <w:szCs w:val="24"/>
        </w:rPr>
        <w:t>Джерело: створено автором на основі [</w:t>
      </w:r>
      <w:r w:rsidR="00D57D28" w:rsidRPr="00A80A46">
        <w:rPr>
          <w:sz w:val="24"/>
          <w:szCs w:val="24"/>
        </w:rPr>
        <w:t>додат</w:t>
      </w:r>
      <w:r w:rsidR="00472FD7" w:rsidRPr="00A80A46">
        <w:rPr>
          <w:sz w:val="24"/>
          <w:szCs w:val="24"/>
        </w:rPr>
        <w:t>ок А</w:t>
      </w:r>
      <w:r w:rsidRPr="00A80A46">
        <w:rPr>
          <w:sz w:val="24"/>
          <w:szCs w:val="24"/>
        </w:rPr>
        <w:t>]</w:t>
      </w:r>
      <w:r w:rsidR="00472FD7" w:rsidRPr="00A80A46">
        <w:rPr>
          <w:sz w:val="24"/>
          <w:szCs w:val="24"/>
        </w:rPr>
        <w:t>.</w:t>
      </w:r>
    </w:p>
    <w:p w:rsidR="00880F8A" w:rsidRPr="004B0A2A" w:rsidRDefault="00880F8A" w:rsidP="00D93161">
      <w:pPr>
        <w:ind w:firstLine="709"/>
      </w:pPr>
    </w:p>
    <w:p w:rsidR="00183F85" w:rsidRPr="004B0A2A" w:rsidRDefault="001819C8" w:rsidP="00D93161">
      <w:pPr>
        <w:ind w:firstLine="709"/>
      </w:pPr>
      <w:r w:rsidRPr="004B0A2A">
        <w:t>З табл</w:t>
      </w:r>
      <w:r w:rsidR="005C7D5C">
        <w:t>иці</w:t>
      </w:r>
      <w:r w:rsidRPr="004B0A2A">
        <w:t xml:space="preserve"> 2.1 можна побачити, що валюта балансу збільшилася за період 2017-2019 року на 6294 тис. грн. або на 59,3%.</w:t>
      </w:r>
    </w:p>
    <w:p w:rsidR="001819C8" w:rsidRPr="004B0A2A" w:rsidRDefault="00183F85" w:rsidP="00D93161">
      <w:pPr>
        <w:ind w:firstLine="709"/>
      </w:pPr>
      <w:r w:rsidRPr="004B0A2A">
        <w:t>Протягом 2017-2019 років грошові еквіваленти банку та їх емітенти збільшились на 404 324 тис.грн.; кредити та заборгованість клієнтів зросла на 544 758 тис.грн.; дебіторська заборгованість зменшилась на 196 грн.; основні засоби та нематеріальні активи зросли на 4 830 тис.грн.; кошти клієнтів зросли на 938 392 тис.грн.; інвестиційна рухомість зросла на 40 419 тис.грн. Ці показники свідчать про те це що банк протягом 2017-2019 рр. активно розвивався, у клієнтів є довіра до банку. Лише за одним показником ( дебіторська заборгованість) у банку знизились показники, це свідчить про те що клієнти почали рідше купувати товари та послуги за кредитні кошти, через це суми в банк надходять рідше, але ці суми не є значними.</w:t>
      </w:r>
    </w:p>
    <w:p w:rsidR="009F7C5F" w:rsidRDefault="009F7C5F" w:rsidP="009F7C5F">
      <w:pPr>
        <w:ind w:firstLine="709"/>
      </w:pPr>
      <w:r w:rsidRPr="004B0A2A">
        <w:t>Грошові еквіваленти банку та їх емітенти збільшились на 395 741 тис.грн.; кредити та заборгованість клієнтів зросла на 819 877 тис.грн.; дебіторська заборгованість зменшилась на 49 грн.; основні засоби та нематеріальні зменшились на 25 921 тис.грн.; кошти клієнтів зросли на 1 767 990 тис.грн.; інвестиційна рухомість зменшилась на 6 288 тис.грн. Ці показники свідчать про те це що банк протягом 2017-2018 рр. активно розвивався не так активно як протягом 2016-2017 років, у клієнтів залишилась довіра до банку. За декількома показниками(дебіторська заборгованість, основні засоби та нематеріальні активи, інвестиційна нерухомість) у банку знизились показники</w:t>
      </w:r>
      <w:r w:rsidR="00C30A89" w:rsidRPr="004B0A2A">
        <w:t xml:space="preserve"> (ри</w:t>
      </w:r>
      <w:r w:rsidR="00C64913" w:rsidRPr="004B0A2A">
        <w:t>с.</w:t>
      </w:r>
      <w:r w:rsidR="00C30A89" w:rsidRPr="004B0A2A">
        <w:t xml:space="preserve"> 2.1)</w:t>
      </w:r>
      <w:r w:rsidRPr="004B0A2A">
        <w:t>.</w:t>
      </w:r>
    </w:p>
    <w:p w:rsidR="005C7D5C" w:rsidRPr="004B0A2A" w:rsidRDefault="005C7D5C" w:rsidP="009F7C5F">
      <w:pPr>
        <w:ind w:firstLine="709"/>
      </w:pPr>
    </w:p>
    <w:p w:rsidR="005C7D5C" w:rsidRDefault="005C7D5C" w:rsidP="009F7C5F">
      <w:pPr>
        <w:ind w:firstLine="709"/>
      </w:pPr>
      <w:r w:rsidRPr="004B0A2A">
        <w:rPr>
          <w:noProof/>
          <w:lang w:val="ru-RU" w:eastAsia="ru-RU"/>
        </w:rPr>
        <w:drawing>
          <wp:inline distT="0" distB="0" distL="0" distR="0">
            <wp:extent cx="5641427" cy="3038475"/>
            <wp:effectExtent l="0" t="0" r="0" b="0"/>
            <wp:docPr id="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1">
                              <a14:imgEffect>
                                <a14:saturation sat="33000"/>
                              </a14:imgEffect>
                            </a14:imgLayer>
                          </a14:imgProps>
                        </a:ext>
                      </a:extLst>
                    </a:blip>
                    <a:srcRect/>
                    <a:stretch>
                      <a:fillRect/>
                    </a:stretch>
                  </pic:blipFill>
                  <pic:spPr bwMode="auto">
                    <a:xfrm>
                      <a:off x="0" y="0"/>
                      <a:ext cx="5653658" cy="3045063"/>
                    </a:xfrm>
                    <a:prstGeom prst="rect">
                      <a:avLst/>
                    </a:prstGeom>
                    <a:noFill/>
                    <a:ln w="9525">
                      <a:noFill/>
                      <a:miter lim="800000"/>
                      <a:headEnd/>
                      <a:tailEnd/>
                    </a:ln>
                  </pic:spPr>
                </pic:pic>
              </a:graphicData>
            </a:graphic>
          </wp:inline>
        </w:drawing>
      </w:r>
    </w:p>
    <w:p w:rsidR="005C7D5C" w:rsidRPr="004B0A2A" w:rsidRDefault="005C7D5C" w:rsidP="005C7D5C">
      <w:pPr>
        <w:ind w:firstLine="0"/>
        <w:jc w:val="center"/>
        <w:rPr>
          <w:spacing w:val="-6"/>
        </w:rPr>
      </w:pPr>
      <w:r w:rsidRPr="004B0A2A">
        <w:rPr>
          <w:spacing w:val="-6"/>
        </w:rPr>
        <w:t>Рисунок 2.1</w:t>
      </w:r>
      <w:r>
        <w:t xml:space="preserve"> – </w:t>
      </w:r>
      <w:r w:rsidRPr="004B0A2A">
        <w:rPr>
          <w:spacing w:val="-6"/>
        </w:rPr>
        <w:t>Динаміка фінансових показників АТ «</w:t>
      </w:r>
      <w:r>
        <w:t>Універсал Банк</w:t>
      </w:r>
      <w:r w:rsidRPr="004B0A2A">
        <w:rPr>
          <w:spacing w:val="-6"/>
        </w:rPr>
        <w:t>» за 2017-2019рр.</w:t>
      </w:r>
    </w:p>
    <w:p w:rsidR="005C7D5C" w:rsidRPr="005C7D5C" w:rsidRDefault="005C7D5C" w:rsidP="005C7D5C">
      <w:pPr>
        <w:ind w:firstLine="709"/>
        <w:jc w:val="center"/>
        <w:rPr>
          <w:sz w:val="24"/>
          <w:szCs w:val="24"/>
        </w:rPr>
      </w:pPr>
      <w:r w:rsidRPr="005C7D5C">
        <w:rPr>
          <w:sz w:val="24"/>
          <w:szCs w:val="24"/>
        </w:rPr>
        <w:t>Джерело: створено автором на основі [додаток Б].</w:t>
      </w:r>
    </w:p>
    <w:p w:rsidR="005C7D5C" w:rsidRDefault="005C7D5C" w:rsidP="009F7C5F">
      <w:pPr>
        <w:ind w:firstLine="709"/>
      </w:pPr>
    </w:p>
    <w:p w:rsidR="00672E86" w:rsidRPr="004B0A2A" w:rsidRDefault="00672E86" w:rsidP="009F7C5F">
      <w:pPr>
        <w:ind w:firstLine="709"/>
      </w:pPr>
      <w:r w:rsidRPr="004B0A2A">
        <w:t>Проводячи аналіз зобов’язань банку (табл</w:t>
      </w:r>
      <w:r w:rsidR="00C64913" w:rsidRPr="004B0A2A">
        <w:t>.</w:t>
      </w:r>
      <w:r w:rsidRPr="004B0A2A">
        <w:t xml:space="preserve"> Б.3), було з’ясовано, що загальне зростання їх обсягів було за рахунок збільшення коштів клієнтів, що мають найбільшу питому вагу у структурі зобов’язань (62,8% на початок періоду, та у наступні періоди близько 90%). Варто зазначити, їх обсяги мають стабільну тенденцію до росту, у цілому за період на 443,7%, проте, значний ріст обсягів інших зобов’язань від 2018 року (на 1234,8% на кінець періоду у порівнянні із значенням 2017 року) сприяв зменшенню питомої ваги коштів клієнтів.</w:t>
      </w:r>
    </w:p>
    <w:p w:rsidR="001819C8" w:rsidRPr="004B0A2A" w:rsidRDefault="00183F85" w:rsidP="00D93161">
      <w:pPr>
        <w:ind w:firstLine="709"/>
      </w:pPr>
      <w:r w:rsidRPr="004B0A2A">
        <w:t>Здійснюючи аналіз активів банку (табл</w:t>
      </w:r>
      <w:r w:rsidR="00284B75" w:rsidRPr="004B0A2A">
        <w:t>.</w:t>
      </w:r>
      <w:r w:rsidRPr="004B0A2A">
        <w:t xml:space="preserve"> Б.4), було з’ясовано, що найбільш значний вплив наїх динаміку маються обсяги наданих кредитів, питома вага яких за аналізований період коливається на рівні 54-65%. Так, незважаючи на незначне скорочення вартості статті у 2016 році (на 11,6%), у цілому за період вони зросли на 2596%. Паралельно, значно збільшилася обсяги грошових коштів (у цілому за період на 347,8%), що вплинуло на зростання їх питомої ваги у 2017 році майже на 5%. Натомість, інвестиційні цінні папери не мали конкретної тенденції до змін. Їх скорочення у 2017 році на 35,4% мало значний влив за загальні обсяги активів банку. При цьому, вже у наступні періоди спостерігався ріст статті на 552,9%, проте, так як їх темпи зростання були нижчими у порівнянні із іншими статтями, питома вага зросла лише у 2019 році. Загальне зростання обсягу активів свідчить про активний розвиток </w:t>
      </w:r>
      <w:r w:rsidR="001C6335" w:rsidRPr="004B0A2A">
        <w:t>АТ «</w:t>
      </w:r>
      <w:r w:rsidR="005C7D5C">
        <w:t>Універсал Банк</w:t>
      </w:r>
      <w:r w:rsidR="001C6335" w:rsidRPr="004B0A2A">
        <w:t>»</w:t>
      </w:r>
      <w:r w:rsidR="005C7D5C">
        <w:t xml:space="preserve">, </w:t>
      </w:r>
      <w:r w:rsidRPr="004B0A2A">
        <w:t>а значне зменшення у 2016 році – про звуження діяльності банку.</w:t>
      </w:r>
    </w:p>
    <w:p w:rsidR="00672E86" w:rsidRPr="004B0A2A" w:rsidRDefault="00672E86" w:rsidP="00D93161">
      <w:pPr>
        <w:ind w:firstLine="709"/>
      </w:pPr>
      <w:r w:rsidRPr="004B0A2A">
        <w:t xml:space="preserve">Розглянемо динаміку доходів та витрат </w:t>
      </w:r>
      <w:r w:rsidR="00284B75" w:rsidRPr="004B0A2A">
        <w:t>АТ «</w:t>
      </w:r>
      <w:r w:rsidR="005C7D5C">
        <w:t>Універсал Банк</w:t>
      </w:r>
      <w:r w:rsidR="00284B75" w:rsidRPr="004B0A2A">
        <w:t xml:space="preserve">» </w:t>
      </w:r>
      <w:r w:rsidRPr="004B0A2A">
        <w:t>за 2015-2019 роки (табл</w:t>
      </w:r>
      <w:r w:rsidR="00284B75" w:rsidRPr="004B0A2A">
        <w:t>.</w:t>
      </w:r>
      <w:r w:rsidRPr="004B0A2A">
        <w:t xml:space="preserve"> А.2, А.5, А.8, В.1 та В.2). Обсяги витрат банку до 2017 року скоротилися на 184165 тис. грн., а у наступні періоди спостерігалося зростання на 579,1% у 2018 році, та скорочення на 0,4% у 2019 році. Найбільший вплив на формування такої динаміки мали скорочення процентних витрат до 2017 року на 47,5%, що зменшило їх питому вагу на 13,62%, та подальший ріст на 471,2%, це свідчить про виплати відсотків власникам депозитів. При цьому, обсяги адміністративних витрат у цілому за період збільшилися на 428,7%, із незначним скороченням у 2017 році на 45,3% значення попереднього року. Варто зазначити, витрати за комісійними виплатами стрімко зросли у 2018 році (на 2045110 тис. грн.), і становили більше 60% питомої ваги витрат, проте, вже у наступному періоді скоротилися 1484382 тис. грн. Обсяги доходів банку до 2016 року зросли на 102,8% за рахунок збільшення обсягів інших операційних доходів майже на 149,6%. При цьому, темпи зростання процентних доходів були меншими (склали 23,6%), а тому, їх 29 питома вага скоротилася на 30,64%. У наступні періоди спостерігався загальний ріст доходів банку на 548,2% із незначним скороченням у 2017 році на 29,1% за рахунок зменшення обсягів інших операцій на 73,6%. У наступні періоди спостерігалося помірне зростання усіх статей доходів банку. Фінансово-економічний стан банку доцільно оцінювати за показниками фінансової стійкості, ділової активності, ліквідності та рентабельності. Їх розрахунок здійснено за алгоритмом, наведеним у табл</w:t>
      </w:r>
      <w:r w:rsidR="00284B75" w:rsidRPr="004B0A2A">
        <w:t>.</w:t>
      </w:r>
      <w:r w:rsidRPr="004B0A2A">
        <w:t xml:space="preserve"> Г.1. Фінансова стійкість визначає платоспроможність установи, а також рівновагу між власними та залученими коштами, стійкість до ринкових коливань та ризиків . Розрахунок показників фінансової стійкості АТ «</w:t>
      </w:r>
      <w:r w:rsidR="00DF5DCC">
        <w:t>Універсал Банк</w:t>
      </w:r>
      <w:r w:rsidRPr="004B0A2A">
        <w:t>» та отримані значені наведено в табл</w:t>
      </w:r>
      <w:r w:rsidR="00284B75" w:rsidRPr="004B0A2A">
        <w:t>.</w:t>
      </w:r>
      <w:r w:rsidRPr="004B0A2A">
        <w:t xml:space="preserve"> Д.1. Коефіцієнт надійності за аналізований період не відповідав нормативному значенню (менше 5%) протягом усього аналізованого періоду, при цьому, спостерігається тенденція до його зменшення починаючи з 2016 року, так, у 2015 році коефіцієнт зріс на 0,06, а з 2016 року скоротився на 0,08%. Тобто, фінансова стійкість АТ «</w:t>
      </w:r>
      <w:r w:rsidR="00DF5DCC">
        <w:t>Універсал Банк</w:t>
      </w:r>
      <w:r w:rsidRPr="004B0A2A">
        <w:t>» покращилася, хоча банк все ще залежний від залучених коштів. Коефіцієнт фінансового важелю не має чіткої тенденції до зміни. У 2016 році він скоротився на 2,58, а до 2019 року зріс на 4,25. При цьому, він відповідає нормативному значенню (від 1 до 20), що свідчить про підвищення ділової активності банку, а отже, банка підвищується здатність залучати кошти на фінансовому ринку.</w:t>
      </w:r>
    </w:p>
    <w:p w:rsidR="00672E86" w:rsidRPr="004B0A2A" w:rsidRDefault="00672E86" w:rsidP="00D93161">
      <w:pPr>
        <w:ind w:firstLine="709"/>
      </w:pPr>
      <w:r w:rsidRPr="004B0A2A">
        <w:t>Ділова активність банку визначає його спроможність залучати, розподіляти та ефективно й раціонально їх використовувати, а показники ділової активності допомагають визначити стан та економічний потенціал банку. Розрахунок показників ділової активності АТ «</w:t>
      </w:r>
      <w:r w:rsidR="00DF5DCC">
        <w:t>Універсал Банк</w:t>
      </w:r>
      <w:r w:rsidRPr="004B0A2A">
        <w:t>» за 2015-2019 роки та отримані значення наведено в табл</w:t>
      </w:r>
      <w:r w:rsidR="00284B75" w:rsidRPr="004B0A2A">
        <w:t>.</w:t>
      </w:r>
      <w:r w:rsidRPr="004B0A2A">
        <w:t xml:space="preserve"> Д.2. Коефіцієнт активності залучення позичених і залучених коштів за досліджуваний період мав чітку тенденцію до зростання з 2016 року ( на 0,6). У 2016 році його значення скоротилося на 0,0,05. Їх існуючий рівень свідчить про можливості та бажання банку вживати заходи щодо залучення ресурсів клієнтів. </w:t>
      </w:r>
    </w:p>
    <w:p w:rsidR="00672E86" w:rsidRPr="004B0A2A" w:rsidRDefault="00672E86" w:rsidP="00D93161">
      <w:pPr>
        <w:ind w:firstLine="709"/>
      </w:pPr>
      <w:r w:rsidRPr="004B0A2A">
        <w:t>Одним із важливих показників фінансового стану банку є його ліквідність – здатність виконувати свої зобов’язання перед клієнтами і контраген</w:t>
      </w:r>
      <w:r w:rsidR="0023147E" w:rsidRPr="004B0A2A">
        <w:t xml:space="preserve">тами в аналізованих періодах </w:t>
      </w:r>
      <w:r w:rsidRPr="004B0A2A">
        <w:t>. Розрахунок показників ліквідності АТ «</w:t>
      </w:r>
      <w:r w:rsidR="00DF5DCC">
        <w:t>Універсал Банк</w:t>
      </w:r>
      <w:r w:rsidRPr="004B0A2A">
        <w:t>» за 2014-2016 роки та отримані значення наведено в табл</w:t>
      </w:r>
      <w:r w:rsidR="00284B75" w:rsidRPr="004B0A2A">
        <w:t>.</w:t>
      </w:r>
      <w:r w:rsidRPr="004B0A2A">
        <w:t xml:space="preserve"> Д.3. Коефіцієнт миттєвої ліквідності у 2016-2018 роках мав тенденцію до зростання, а у 2019 році скоротився на 0,04. Проте за весь аналізований період не досяг нормативного значення (20%). Це свідчить, що банк не зможе покривати короткострокові платежі за рахунок грошових коштів. Коефіцієнт загальної ліквідності має тенденцію до зниження з 2016 року на 0,08, при незначному зростанні до 2016 року на 0,6. Проте, усі значення аналізованого періоду відповідають нормативним (не менше 40%).</w:t>
      </w:r>
    </w:p>
    <w:p w:rsidR="00FC62EE" w:rsidRPr="004B0A2A" w:rsidRDefault="00FC62EE" w:rsidP="00D93161">
      <w:pPr>
        <w:ind w:firstLine="709"/>
      </w:pPr>
      <w:r w:rsidRPr="004B0A2A">
        <w:t>АТ «</w:t>
      </w:r>
      <w:r w:rsidR="005C7D5C">
        <w:t>Універсал Банк</w:t>
      </w:r>
      <w:r w:rsidRPr="004B0A2A">
        <w:t>» запроваджує процеси, скеровані на вдосконалення якості продуктів та послуг, що надаються, розширення їх асортименту тощо. Застосовується інтегрований підхід, який полягає в роботі з продажу якісних банківських продуктів та побудови гнучких відносин з кожним клієнтом. Для максимального задоволення вимог клієнта, банк працює над вдосконаленням зручності та сучасності обслуговування, зберігаючи найвищий ступінь безпеки та надійності операцій.</w:t>
      </w:r>
    </w:p>
    <w:p w:rsidR="009D0364" w:rsidRPr="004B0A2A" w:rsidRDefault="009D0364" w:rsidP="00D93161">
      <w:pPr>
        <w:ind w:firstLine="709"/>
        <w:rPr>
          <w:shd w:val="clear" w:color="auto" w:fill="FFFFFF"/>
        </w:rPr>
      </w:pPr>
      <w:r w:rsidRPr="004B0A2A">
        <w:rPr>
          <w:shd w:val="clear" w:color="auto" w:fill="FFFFFF"/>
        </w:rPr>
        <w:t>Основним продуктом для р</w:t>
      </w:r>
      <w:r w:rsidR="00AA14CA" w:rsidRPr="004B0A2A">
        <w:rPr>
          <w:shd w:val="clear" w:color="auto" w:fill="FFFFFF"/>
        </w:rPr>
        <w:t>оздрібн</w:t>
      </w:r>
      <w:r w:rsidRPr="004B0A2A">
        <w:rPr>
          <w:shd w:val="clear" w:color="auto" w:fill="FFFFFF"/>
        </w:rPr>
        <w:t>ого</w:t>
      </w:r>
      <w:r w:rsidR="00AA14CA" w:rsidRPr="004B0A2A">
        <w:rPr>
          <w:shd w:val="clear" w:color="auto" w:fill="FFFFFF"/>
        </w:rPr>
        <w:t xml:space="preserve"> бізнес</w:t>
      </w:r>
      <w:r w:rsidRPr="004B0A2A">
        <w:rPr>
          <w:shd w:val="clear" w:color="auto" w:fill="FFFFFF"/>
        </w:rPr>
        <w:t xml:space="preserve">у є </w:t>
      </w:r>
      <w:r w:rsidR="00AA14CA" w:rsidRPr="004B0A2A">
        <w:rPr>
          <w:shd w:val="clear" w:color="auto" w:fill="FFFFFF"/>
        </w:rPr>
        <w:t xml:space="preserve">проект </w:t>
      </w:r>
      <w:r w:rsidRPr="004B0A2A">
        <w:rPr>
          <w:shd w:val="clear" w:color="auto" w:fill="FFFFFF"/>
        </w:rPr>
        <w:t>«</w:t>
      </w:r>
      <w:r w:rsidR="00AA14CA" w:rsidRPr="004B0A2A">
        <w:rPr>
          <w:shd w:val="clear" w:color="auto" w:fill="FFFFFF"/>
        </w:rPr>
        <w:t>Monobank|UniversalBank</w:t>
      </w:r>
      <w:r w:rsidRPr="004B0A2A">
        <w:rPr>
          <w:shd w:val="clear" w:color="auto" w:fill="FFFFFF"/>
        </w:rPr>
        <w:t>»</w:t>
      </w:r>
      <w:r w:rsidR="0023147E" w:rsidRPr="004B0A2A">
        <w:rPr>
          <w:shd w:val="clear" w:color="auto" w:fill="FFFFFF"/>
        </w:rPr>
        <w:t>[21]</w:t>
      </w:r>
      <w:r w:rsidR="00AA14CA" w:rsidRPr="004B0A2A">
        <w:rPr>
          <w:shd w:val="clear" w:color="auto" w:fill="FFFFFF"/>
        </w:rPr>
        <w:t xml:space="preserve">, орієнтованість бути банком, який охоплює всі потреби клієнтів в частині роздрібних продуктів (депозит - кредитування - трансакційний банкінг); збільшення рівня проникнення роздрібними продуктами до нових /існуючих зарплатних та кредитних клієнтів; розробка нових продуктів з метою утримання існуючої ресурсної бази клієнтів та забезпечення її приросту. </w:t>
      </w:r>
    </w:p>
    <w:p w:rsidR="009D0364" w:rsidRPr="004B0A2A" w:rsidRDefault="005C40EE" w:rsidP="00D93161">
      <w:pPr>
        <w:ind w:firstLine="709"/>
        <w:rPr>
          <w:shd w:val="clear" w:color="auto" w:fill="FFFFFF"/>
        </w:rPr>
      </w:pPr>
      <w:r w:rsidRPr="004B0A2A">
        <w:rPr>
          <w:shd w:val="clear" w:color="auto" w:fill="FFFFFF"/>
        </w:rPr>
        <w:t>Для зручності клієнтів банку вся необхідна інформація про «</w:t>
      </w:r>
      <w:r w:rsidR="00AA14CA" w:rsidRPr="004B0A2A">
        <w:rPr>
          <w:shd w:val="clear" w:color="auto" w:fill="FFFFFF"/>
        </w:rPr>
        <w:t xml:space="preserve">Проект </w:t>
      </w:r>
      <w:r w:rsidRPr="004B0A2A">
        <w:rPr>
          <w:shd w:val="clear" w:color="auto" w:fill="FFFFFF"/>
        </w:rPr>
        <w:t>«</w:t>
      </w:r>
      <w:r w:rsidR="00AA14CA" w:rsidRPr="004B0A2A">
        <w:rPr>
          <w:shd w:val="clear" w:color="auto" w:fill="FFFFFF"/>
        </w:rPr>
        <w:t>Monobank|UniversalBank</w:t>
      </w:r>
      <w:r w:rsidRPr="004B0A2A">
        <w:rPr>
          <w:shd w:val="clear" w:color="auto" w:fill="FFFFFF"/>
        </w:rPr>
        <w:t xml:space="preserve">» є відкритою і розміщена на офіційному сайті </w:t>
      </w:r>
      <w:r w:rsidRPr="004B0A2A">
        <w:rPr>
          <w:bCs/>
        </w:rPr>
        <w:t>www.monobank.com.ua[</w:t>
      </w:r>
      <w:r w:rsidR="0023147E" w:rsidRPr="004B0A2A">
        <w:rPr>
          <w:bCs/>
        </w:rPr>
        <w:t>21</w:t>
      </w:r>
      <w:r w:rsidRPr="004B0A2A">
        <w:rPr>
          <w:bCs/>
        </w:rPr>
        <w:t>]</w:t>
      </w:r>
      <w:r w:rsidR="005C7D5C">
        <w:rPr>
          <w:bCs/>
        </w:rPr>
        <w:t>.</w:t>
      </w:r>
      <w:r w:rsidR="00AA14CA" w:rsidRPr="004B0A2A">
        <w:rPr>
          <w:shd w:val="clear" w:color="auto" w:fill="FFFFFF"/>
        </w:rPr>
        <w:t xml:space="preserve"> Це проект</w:t>
      </w:r>
      <w:r w:rsidRPr="004B0A2A">
        <w:rPr>
          <w:shd w:val="clear" w:color="auto" w:fill="FFFFFF"/>
        </w:rPr>
        <w:t xml:space="preserve"> – відповідь</w:t>
      </w:r>
      <w:r w:rsidRPr="004B0A2A">
        <w:t xml:space="preserve"> АТ «</w:t>
      </w:r>
      <w:r w:rsidR="005C7D5C">
        <w:t>Універсал Банк</w:t>
      </w:r>
      <w:r w:rsidRPr="004B0A2A">
        <w:t xml:space="preserve">» </w:t>
      </w:r>
      <w:r w:rsidRPr="004B0A2A">
        <w:rPr>
          <w:shd w:val="clear" w:color="auto" w:fill="FFFFFF"/>
        </w:rPr>
        <w:t>на потреби клієнтів бути мобільними.</w:t>
      </w:r>
      <w:r w:rsidR="00AA14CA" w:rsidRPr="004B0A2A">
        <w:rPr>
          <w:shd w:val="clear" w:color="auto" w:fill="FFFFFF"/>
        </w:rPr>
        <w:t xml:space="preserve">, за допомогою якого клієнти можуть отримувати банківські послуги з мобільного телефону, не відвідуючи відділення банку. </w:t>
      </w:r>
    </w:p>
    <w:p w:rsidR="009D0364" w:rsidRPr="004B0A2A" w:rsidRDefault="00AA14CA" w:rsidP="00D93161">
      <w:pPr>
        <w:ind w:firstLine="709"/>
        <w:rPr>
          <w:shd w:val="clear" w:color="auto" w:fill="FFFFFF"/>
        </w:rPr>
      </w:pPr>
      <w:r w:rsidRPr="004B0A2A">
        <w:rPr>
          <w:shd w:val="clear" w:color="auto" w:fill="FFFFFF"/>
        </w:rPr>
        <w:t xml:space="preserve">Найменування </w:t>
      </w:r>
      <w:r w:rsidR="005C40EE" w:rsidRPr="004B0A2A">
        <w:rPr>
          <w:shd w:val="clear" w:color="auto" w:fill="FFFFFF"/>
        </w:rPr>
        <w:t>«</w:t>
      </w:r>
      <w:r w:rsidRPr="004B0A2A">
        <w:rPr>
          <w:shd w:val="clear" w:color="auto" w:fill="FFFFFF"/>
        </w:rPr>
        <w:t>Monobank|UniversalBank</w:t>
      </w:r>
      <w:r w:rsidR="005C40EE" w:rsidRPr="004B0A2A">
        <w:rPr>
          <w:shd w:val="clear" w:color="auto" w:fill="FFFFFF"/>
        </w:rPr>
        <w:t>»</w:t>
      </w:r>
      <w:r w:rsidRPr="004B0A2A">
        <w:rPr>
          <w:shd w:val="clear" w:color="auto" w:fill="FFFFFF"/>
        </w:rPr>
        <w:t xml:space="preserve"> використовується для окремого позиціонування продуктів і сервісів банку, які Банк надає клієнтам за допомогою смартфона і карти. </w:t>
      </w:r>
      <w:r w:rsidR="00D80E90" w:rsidRPr="004B0A2A">
        <w:rPr>
          <w:shd w:val="clear" w:color="auto" w:fill="FFFFFF"/>
        </w:rPr>
        <w:t xml:space="preserve">Після ознайомлення з </w:t>
      </w:r>
      <w:r w:rsidR="005C40EE" w:rsidRPr="004B0A2A">
        <w:rPr>
          <w:shd w:val="clear" w:color="auto" w:fill="FFFFFF"/>
        </w:rPr>
        <w:t>Умов</w:t>
      </w:r>
      <w:r w:rsidR="00D80E90" w:rsidRPr="004B0A2A">
        <w:rPr>
          <w:shd w:val="clear" w:color="auto" w:fill="FFFFFF"/>
        </w:rPr>
        <w:t>ами</w:t>
      </w:r>
      <w:r w:rsidR="005C40EE" w:rsidRPr="004B0A2A">
        <w:rPr>
          <w:shd w:val="clear" w:color="auto" w:fill="FFFFFF"/>
        </w:rPr>
        <w:t xml:space="preserve"> користування</w:t>
      </w:r>
      <w:r w:rsidR="00D80E90" w:rsidRPr="004B0A2A">
        <w:rPr>
          <w:shd w:val="clear" w:color="auto" w:fill="FFFFFF"/>
        </w:rPr>
        <w:t xml:space="preserve"> на офіційномусайті</w:t>
      </w:r>
      <w:r w:rsidR="00D80E90" w:rsidRPr="004B0A2A">
        <w:rPr>
          <w:bCs/>
        </w:rPr>
        <w:t>www.monobank.com.ua[</w:t>
      </w:r>
      <w:r w:rsidR="0023147E" w:rsidRPr="004B0A2A">
        <w:rPr>
          <w:bCs/>
        </w:rPr>
        <w:t>21</w:t>
      </w:r>
      <w:r w:rsidR="00D80E90" w:rsidRPr="004B0A2A">
        <w:rPr>
          <w:bCs/>
        </w:rPr>
        <w:t>]</w:t>
      </w:r>
      <w:r w:rsidR="005C40EE" w:rsidRPr="004B0A2A">
        <w:rPr>
          <w:shd w:val="clear" w:color="auto" w:fill="FFFFFF"/>
        </w:rPr>
        <w:t>,</w:t>
      </w:r>
      <w:r w:rsidR="00D80E90" w:rsidRPr="004B0A2A">
        <w:rPr>
          <w:shd w:val="clear" w:color="auto" w:fill="FFFFFF"/>
        </w:rPr>
        <w:t>можна виділити основні переваги</w:t>
      </w:r>
      <w:r w:rsidRPr="004B0A2A">
        <w:rPr>
          <w:shd w:val="clear" w:color="auto" w:fill="FFFFFF"/>
        </w:rPr>
        <w:t xml:space="preserve">: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зручний та швидкий спосіб отримання/замовлення карти;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можливість управління власним рахунком за допомогою додатку (користування встановленим кредитним лімітом, заощадження власних коштів шляхом накопичення на рахунку, відкриття депозитів в національній та іноземній валюті, проводити р2р платежі за лічені секунди, сплачувати комунальні та бюджетні платежі, поповнення рахунку мобільного телефону, користуватися програмою кешбек та ін.).</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швидкий спосіб здійснювати розрахунки за допомогою платіжної карти. </w:t>
      </w:r>
    </w:p>
    <w:p w:rsidR="009D0364" w:rsidRPr="004B0A2A" w:rsidRDefault="009D0364" w:rsidP="00D93161">
      <w:pPr>
        <w:pStyle w:val="a3"/>
        <w:numPr>
          <w:ilvl w:val="0"/>
          <w:numId w:val="33"/>
        </w:numPr>
        <w:ind w:left="142" w:firstLine="709"/>
        <w:rPr>
          <w:shd w:val="clear" w:color="auto" w:fill="FFFFFF"/>
        </w:rPr>
      </w:pPr>
      <w:r w:rsidRPr="004B0A2A">
        <w:t>АТ «</w:t>
      </w:r>
      <w:r w:rsidR="00C46C9A">
        <w:t>Універсал Банк</w:t>
      </w:r>
      <w:r w:rsidRPr="004B0A2A">
        <w:t xml:space="preserve">» </w:t>
      </w:r>
      <w:r w:rsidR="00AA14CA" w:rsidRPr="004B0A2A">
        <w:rPr>
          <w:shd w:val="clear" w:color="auto" w:fill="FFFFFF"/>
        </w:rPr>
        <w:t xml:space="preserve">передбачає подальший активний розвиток даного проекту, а саме: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збільшення обсягів кредитного портфелю та залучення коштів клієнтів;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збільшення обсягів кредитування по продукту «розстрочка» за рахунок співпраці з новими торговими мережами;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впровадження нових продуктів, таких як: - «Дитяча картка», який дасть можливість батькам надавати дітям обмежений доступ до власного рахунку та контролювати їх витрати; - «Сервіс Банка» – своєрідний «гаманець-скарбничка» для клієнтів, що надасть можливість накопичувати кошти шляхом округлення сум витрат, залишку або перерахування певної суми коштів; - Впровадження картки Platinum з певним набором переваг.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активна робота по просуванню проекту </w:t>
      </w:r>
      <w:r w:rsidR="00622983" w:rsidRPr="004B0A2A">
        <w:rPr>
          <w:shd w:val="clear" w:color="auto" w:fill="FFFFFF"/>
        </w:rPr>
        <w:t>«</w:t>
      </w:r>
      <w:r w:rsidRPr="004B0A2A">
        <w:rPr>
          <w:shd w:val="clear" w:color="auto" w:fill="FFFFFF"/>
        </w:rPr>
        <w:t>Monobank|UniversalBank</w:t>
      </w:r>
      <w:r w:rsidR="00622983" w:rsidRPr="004B0A2A">
        <w:rPr>
          <w:shd w:val="clear" w:color="auto" w:fill="FFFFFF"/>
        </w:rPr>
        <w:t>»</w:t>
      </w:r>
      <w:r w:rsidRPr="004B0A2A">
        <w:rPr>
          <w:shd w:val="clear" w:color="auto" w:fill="FFFFFF"/>
        </w:rPr>
        <w:t xml:space="preserve"> «цифровим клієнтам» за допомогою реклами в соціальних мережах, проведення рекламних та благодійних заходів, розміщення банерної реклами, шляхом прямого замовлення продукту та продовження агентської схеми залучення клієнтів; </w:t>
      </w:r>
    </w:p>
    <w:p w:rsidR="009D0364" w:rsidRPr="004B0A2A" w:rsidRDefault="00AA14CA" w:rsidP="00D93161">
      <w:pPr>
        <w:pStyle w:val="a3"/>
        <w:numPr>
          <w:ilvl w:val="0"/>
          <w:numId w:val="33"/>
        </w:numPr>
        <w:ind w:left="142" w:firstLine="709"/>
        <w:rPr>
          <w:shd w:val="clear" w:color="auto" w:fill="FFFFFF"/>
        </w:rPr>
      </w:pPr>
      <w:r w:rsidRPr="004B0A2A">
        <w:rPr>
          <w:shd w:val="clear" w:color="auto" w:fill="FFFFFF"/>
        </w:rPr>
        <w:t xml:space="preserve">розширення можливостей видачі карток "Monobank|UniversalBank" шляхом відкриття точок в містах, де не має присутності Банку, а також розширення агентської мережі по видачі карток; </w:t>
      </w:r>
    </w:p>
    <w:p w:rsidR="00AA14CA" w:rsidRPr="004B0A2A" w:rsidRDefault="00AA14CA" w:rsidP="009F7C5F">
      <w:pPr>
        <w:pStyle w:val="a3"/>
        <w:numPr>
          <w:ilvl w:val="0"/>
          <w:numId w:val="33"/>
        </w:numPr>
        <w:ind w:left="142" w:firstLine="709"/>
      </w:pPr>
      <w:r w:rsidRPr="004B0A2A">
        <w:rPr>
          <w:shd w:val="clear" w:color="auto" w:fill="FFFFFF"/>
        </w:rPr>
        <w:t xml:space="preserve">розширення можливостей для поповнення рахунків </w:t>
      </w:r>
      <w:r w:rsidR="00903D4F" w:rsidRPr="004B0A2A">
        <w:rPr>
          <w:shd w:val="clear" w:color="auto" w:fill="FFFFFF"/>
        </w:rPr>
        <w:t>«</w:t>
      </w:r>
      <w:r w:rsidRPr="004B0A2A">
        <w:rPr>
          <w:shd w:val="clear" w:color="auto" w:fill="FFFFFF"/>
        </w:rPr>
        <w:t>Monobank|UniversalBank</w:t>
      </w:r>
      <w:r w:rsidR="00903D4F" w:rsidRPr="004B0A2A">
        <w:rPr>
          <w:shd w:val="clear" w:color="auto" w:fill="FFFFFF"/>
        </w:rPr>
        <w:t>»</w:t>
      </w:r>
      <w:r w:rsidRPr="004B0A2A">
        <w:rPr>
          <w:shd w:val="clear" w:color="auto" w:fill="FFFFFF"/>
        </w:rPr>
        <w:t xml:space="preserve"> через мережу ПТКС шляхом заключення партнерських договорів з іншими банками</w:t>
      </w:r>
      <w:r w:rsidR="009D0364" w:rsidRPr="004B0A2A">
        <w:rPr>
          <w:shd w:val="clear" w:color="auto" w:fill="FFFFFF"/>
        </w:rPr>
        <w:t>[</w:t>
      </w:r>
      <w:r w:rsidR="0023147E" w:rsidRPr="004B0A2A">
        <w:rPr>
          <w:shd w:val="clear" w:color="auto" w:fill="FFFFFF"/>
        </w:rPr>
        <w:t>21</w:t>
      </w:r>
      <w:r w:rsidR="009D0364" w:rsidRPr="004B0A2A">
        <w:rPr>
          <w:shd w:val="clear" w:color="auto" w:fill="FFFFFF"/>
        </w:rPr>
        <w:t>]</w:t>
      </w:r>
      <w:r w:rsidRPr="004B0A2A">
        <w:rPr>
          <w:shd w:val="clear" w:color="auto" w:fill="FFFFFF"/>
        </w:rPr>
        <w:t>.</w:t>
      </w:r>
    </w:p>
    <w:p w:rsidR="00292713" w:rsidRPr="004B0A2A" w:rsidRDefault="00491C75" w:rsidP="00D93161">
      <w:pPr>
        <w:ind w:firstLine="709"/>
      </w:pPr>
      <w:r w:rsidRPr="004B0A2A">
        <w:t>22 Листопада 2017 року розробники мобільного банку Monobank вивели додаток і карту банку з бета-тестування, яке тривало близько місяця. З тих пір кількість користувачів Monobank в Україні досягла 570 тисяч — в день банк видає близько 3 тис карт. Завантажити програму можна в магазинах додатків для iOS і Android пристроїв.</w:t>
      </w:r>
    </w:p>
    <w:p w:rsidR="00F135F6" w:rsidRPr="004B0A2A" w:rsidRDefault="00F135F6" w:rsidP="00D93161">
      <w:pPr>
        <w:ind w:firstLine="709"/>
      </w:pPr>
      <w:r w:rsidRPr="004B0A2A">
        <w:t xml:space="preserve">Monobank запустили ще у 2017 році на платформах AppleiOS і GoogleAndroid. З того часу сервіс вже встиг видати понад 100 тисяч карток. </w:t>
      </w:r>
    </w:p>
    <w:p w:rsidR="00F135F6" w:rsidRPr="004B0A2A" w:rsidRDefault="00F135F6" w:rsidP="00D93161">
      <w:pPr>
        <w:ind w:firstLine="709"/>
      </w:pPr>
      <w:r w:rsidRPr="004B0A2A">
        <w:t xml:space="preserve">Іншими словами, клієнт отримує доступ до послуг </w:t>
      </w:r>
      <w:r w:rsidR="00292713" w:rsidRPr="004B0A2A">
        <w:t>АТ «</w:t>
      </w:r>
      <w:r w:rsidR="00A80A46">
        <w:t>Універсал Банк</w:t>
      </w:r>
      <w:r w:rsidR="00292713" w:rsidRPr="004B0A2A">
        <w:t>» (</w:t>
      </w:r>
      <w:r w:rsidRPr="004B0A2A">
        <w:t>UniversalBank</w:t>
      </w:r>
      <w:r w:rsidR="00292713" w:rsidRPr="004B0A2A">
        <w:t>)</w:t>
      </w:r>
      <w:r w:rsidRPr="004B0A2A">
        <w:t xml:space="preserve"> дистанційно, за рахунок онлайн-банкінгу.</w:t>
      </w:r>
    </w:p>
    <w:p w:rsidR="00F135F6" w:rsidRPr="004B0A2A" w:rsidRDefault="00F135F6" w:rsidP="00D93161">
      <w:pPr>
        <w:ind w:firstLine="709"/>
      </w:pPr>
      <w:r w:rsidRPr="004B0A2A">
        <w:t>Чи це новинка для світу?</w:t>
      </w:r>
    </w:p>
    <w:p w:rsidR="00491C75" w:rsidRPr="004B0A2A" w:rsidRDefault="00F135F6" w:rsidP="00D93161">
      <w:pPr>
        <w:ind w:firstLine="709"/>
      </w:pPr>
      <w:r w:rsidRPr="004B0A2A">
        <w:t>Для українського ринку — так. Для світового — ні. Одним з перших «віртуальний» банк з’явився в Америці ще у 1995 році — SecurityFirstNetworkBank. У Європі подібна фінустанова з’явилася через рік у Німеччині під назвою AdvanceBank. Навіть у сусідній Росії, існують аналогічні сервіси — «Рокетбанк» і «Тинькофф Банк».</w:t>
      </w:r>
    </w:p>
    <w:p w:rsidR="00F135F6" w:rsidRPr="004B0A2A" w:rsidRDefault="00F135F6" w:rsidP="00D93161">
      <w:pPr>
        <w:ind w:firstLine="709"/>
      </w:pPr>
      <w:r w:rsidRPr="004B0A2A">
        <w:t>Бренд Monobank належить спільно групі «ТАС» і FintechBand. І переданий для використання в рамках проекту UniversalBank.FintechBand — це компанія колишнього першого заступника голови правління «ПриватБанку» Олега Гороховського, заступника голови правління Дмитра Дубілета і керівника бізнесу «Платежі і перекази» Михайла Рогальського. Принаймні так заявляли самі керівники. Вони ж говорили і про те, що компанію створили у 2017 році.</w:t>
      </w:r>
    </w:p>
    <w:p w:rsidR="00D80E90" w:rsidRPr="004B0A2A" w:rsidRDefault="00292713" w:rsidP="00D93161">
      <w:pPr>
        <w:ind w:firstLine="709"/>
      </w:pPr>
      <w:r w:rsidRPr="004B0A2A">
        <w:t>В рамках Договору щодо банківського обслуговування</w:t>
      </w:r>
      <w:r w:rsidR="00D80E90" w:rsidRPr="004B0A2A">
        <w:t xml:space="preserve">, що є у відкритому доступі на офіційному сайті </w:t>
      </w:r>
      <w:r w:rsidR="00D80E90" w:rsidRPr="004B0A2A">
        <w:rPr>
          <w:bCs/>
        </w:rPr>
        <w:t>www.monobank.com.ua[</w:t>
      </w:r>
      <w:r w:rsidR="0023147E" w:rsidRPr="004B0A2A">
        <w:rPr>
          <w:bCs/>
        </w:rPr>
        <w:t>21</w:t>
      </w:r>
      <w:r w:rsidR="00D80E90" w:rsidRPr="004B0A2A">
        <w:rPr>
          <w:bCs/>
        </w:rPr>
        <w:t>]</w:t>
      </w:r>
      <w:r w:rsidR="00D80E90" w:rsidRPr="004B0A2A">
        <w:rPr>
          <w:shd w:val="clear" w:color="auto" w:fill="FFFFFF"/>
        </w:rPr>
        <w:t>,</w:t>
      </w:r>
      <w:r w:rsidRPr="004B0A2A">
        <w:t xml:space="preserve"> надаються наступні види Послуг Monobank: </w:t>
      </w:r>
    </w:p>
    <w:p w:rsidR="00D80E90" w:rsidRPr="004B0A2A" w:rsidRDefault="00292713" w:rsidP="00D80E90">
      <w:pPr>
        <w:pStyle w:val="a3"/>
        <w:numPr>
          <w:ilvl w:val="0"/>
          <w:numId w:val="38"/>
        </w:numPr>
        <w:ind w:left="0" w:firstLine="851"/>
      </w:pPr>
      <w:r w:rsidRPr="004B0A2A">
        <w:t>відкриття та обслуговування рахунку клієнта, випуск Платіжних карток забезпечення здійснення клієнтом готівкових операцій в мережі банкоматів, касах бан</w:t>
      </w:r>
      <w:r w:rsidR="00D80E90" w:rsidRPr="004B0A2A">
        <w:t>ку та пунктів видачі готівки;</w:t>
      </w:r>
    </w:p>
    <w:p w:rsidR="00D80E90" w:rsidRPr="004B0A2A" w:rsidRDefault="00292713" w:rsidP="00D80E90">
      <w:pPr>
        <w:pStyle w:val="a3"/>
        <w:numPr>
          <w:ilvl w:val="0"/>
          <w:numId w:val="38"/>
        </w:numPr>
        <w:ind w:left="0" w:firstLine="851"/>
      </w:pPr>
      <w:r w:rsidRPr="004B0A2A">
        <w:t>забезпечення здійснення клієнтом безготівкових операцій в торговельно</w:t>
      </w:r>
      <w:r w:rsidR="005C7D5C">
        <w:t>-</w:t>
      </w:r>
      <w:r w:rsidRPr="004B0A2A">
        <w:t>сервісній мережі та мережі Інтернет;</w:t>
      </w:r>
    </w:p>
    <w:p w:rsidR="00D80E90" w:rsidRPr="004B0A2A" w:rsidRDefault="00292713" w:rsidP="00D80E90">
      <w:pPr>
        <w:pStyle w:val="a3"/>
        <w:numPr>
          <w:ilvl w:val="0"/>
          <w:numId w:val="38"/>
        </w:numPr>
        <w:ind w:left="0" w:firstLine="851"/>
      </w:pPr>
      <w:r w:rsidRPr="004B0A2A">
        <w:t>забезпечення здійснення клієнтом операцій з виконання клієнтом своїх зобов’язань перед Monobank за Договором;</w:t>
      </w:r>
    </w:p>
    <w:p w:rsidR="00D80E90" w:rsidRPr="004B0A2A" w:rsidRDefault="00292713" w:rsidP="00D80E90">
      <w:pPr>
        <w:pStyle w:val="a3"/>
        <w:numPr>
          <w:ilvl w:val="0"/>
          <w:numId w:val="38"/>
        </w:numPr>
        <w:ind w:left="0" w:firstLine="851"/>
      </w:pPr>
      <w:r w:rsidRPr="004B0A2A">
        <w:t>відкриття клієнту на рахунку Кредитної лінії;</w:t>
      </w:r>
    </w:p>
    <w:p w:rsidR="00D80E90" w:rsidRPr="004B0A2A" w:rsidRDefault="00292713" w:rsidP="00D80E90">
      <w:pPr>
        <w:pStyle w:val="a3"/>
        <w:numPr>
          <w:ilvl w:val="0"/>
          <w:numId w:val="38"/>
        </w:numPr>
        <w:ind w:left="0" w:firstLine="851"/>
      </w:pPr>
      <w:r w:rsidRPr="004B0A2A">
        <w:t>надання послуг клієнту з дистанційного банківського обслуговування рахунків в тому числі за допомогою мобільного додатку;</w:t>
      </w:r>
    </w:p>
    <w:p w:rsidR="00D80E90" w:rsidRPr="004B0A2A" w:rsidRDefault="00292713" w:rsidP="00D80E90">
      <w:pPr>
        <w:pStyle w:val="a3"/>
        <w:numPr>
          <w:ilvl w:val="0"/>
          <w:numId w:val="38"/>
        </w:numPr>
        <w:ind w:left="0" w:firstLine="851"/>
      </w:pPr>
      <w:r w:rsidRPr="004B0A2A">
        <w:t xml:space="preserve">надання можливості здійснення клієнтом інших операцій за рахунком, які не заборонені діючим законодавством України Операції можуть бути здійснені в мережі Monobank, в мережі інших банків на території України та за її межами, та з урахуванням обмежень, що встановлені клієнтом, Monobank, відповідною платіжною системою та чинним законодавством України. </w:t>
      </w:r>
    </w:p>
    <w:p w:rsidR="00D80E90" w:rsidRPr="004B0A2A" w:rsidRDefault="00292713" w:rsidP="00D93161">
      <w:pPr>
        <w:ind w:firstLine="709"/>
      </w:pPr>
      <w:r w:rsidRPr="004B0A2A">
        <w:t>За надання банківських послуг з розрахунково-касового обслуговування поточного рахунку клієнта Monobank нараховує та отримує з клієнта платежі та комісії згідно Тарифів Банку</w:t>
      </w:r>
      <w:r w:rsidR="00D80E90" w:rsidRPr="004B0A2A">
        <w:t>[</w:t>
      </w:r>
      <w:r w:rsidR="0023147E" w:rsidRPr="004B0A2A">
        <w:t>21</w:t>
      </w:r>
      <w:r w:rsidR="00D80E90" w:rsidRPr="004B0A2A">
        <w:t>]</w:t>
      </w:r>
      <w:r w:rsidRPr="004B0A2A">
        <w:t>. Monobank нараховує і сплачує проценти по залишкам коштів, що обліковуються на поточному рахунку клієнта. Розміри відповідних процентних ставок по залишкам коштів, що обліковуються на поточному рахунку клієнта, визначені в Тарифах Monobank. Клієнт несе відповідальність за порушення термінів/строків оплати послуг Банку наданих за Договором в порядку та у розмірах визначених у Тарифах та Договорі</w:t>
      </w:r>
      <w:r w:rsidR="00D80E90" w:rsidRPr="004B0A2A">
        <w:t>[</w:t>
      </w:r>
      <w:r w:rsidR="0023147E" w:rsidRPr="004B0A2A">
        <w:t>21</w:t>
      </w:r>
      <w:r w:rsidR="00D80E90" w:rsidRPr="004B0A2A">
        <w:t>]</w:t>
      </w:r>
      <w:r w:rsidRPr="004B0A2A">
        <w:t>.</w:t>
      </w:r>
    </w:p>
    <w:p w:rsidR="00D80E90" w:rsidRPr="004B0A2A" w:rsidRDefault="00292713" w:rsidP="00D93161">
      <w:pPr>
        <w:ind w:firstLine="709"/>
      </w:pPr>
      <w:r w:rsidRPr="004B0A2A">
        <w:t>Для здійснення операцій за Платіжною карткою або Рахунком ФОП Monobank резервує поточний рахунок, номер якого розміщено в Анкеті-заяві</w:t>
      </w:r>
      <w:r w:rsidR="00D80E90" w:rsidRPr="004B0A2A">
        <w:t>[</w:t>
      </w:r>
      <w:r w:rsidR="0023147E" w:rsidRPr="004B0A2A">
        <w:t>21</w:t>
      </w:r>
      <w:r w:rsidR="00D80E90" w:rsidRPr="004B0A2A">
        <w:t>]</w:t>
      </w:r>
      <w:r w:rsidRPr="004B0A2A">
        <w:t xml:space="preserve">. Відкриття рахунку (переведення зі стану "Зарезервований" у стан "Відкритий"), який розміщено у Анкеті-заяві, здійснюється після виконання обох умов: </w:t>
      </w:r>
    </w:p>
    <w:p w:rsidR="00D80E90" w:rsidRPr="004B0A2A" w:rsidRDefault="00D80E90" w:rsidP="00D93161">
      <w:pPr>
        <w:ind w:firstLine="709"/>
      </w:pPr>
      <w:r w:rsidRPr="004B0A2A">
        <w:t>а)</w:t>
      </w:r>
      <w:r w:rsidR="00292713" w:rsidRPr="004B0A2A">
        <w:t xml:space="preserve"> для фізичних осіб: </w:t>
      </w:r>
    </w:p>
    <w:p w:rsidR="00D80E90" w:rsidRPr="004B0A2A" w:rsidRDefault="00292713" w:rsidP="00D80E90">
      <w:pPr>
        <w:pStyle w:val="a3"/>
        <w:numPr>
          <w:ilvl w:val="0"/>
          <w:numId w:val="39"/>
        </w:numPr>
      </w:pPr>
      <w:r w:rsidRPr="004B0A2A">
        <w:t xml:space="preserve">підписання Клієнтом Анкети-заяви; </w:t>
      </w:r>
    </w:p>
    <w:p w:rsidR="00D80E90" w:rsidRPr="004B0A2A" w:rsidRDefault="00292713" w:rsidP="00D80E90">
      <w:pPr>
        <w:pStyle w:val="a3"/>
        <w:numPr>
          <w:ilvl w:val="0"/>
          <w:numId w:val="39"/>
        </w:numPr>
      </w:pPr>
      <w:r w:rsidRPr="004B0A2A">
        <w:t xml:space="preserve">активації Платіжної картки в мобільному додатку Monobank. </w:t>
      </w:r>
    </w:p>
    <w:p w:rsidR="00D80E90" w:rsidRPr="004B0A2A" w:rsidRDefault="00D80E90" w:rsidP="00D93161">
      <w:pPr>
        <w:ind w:firstLine="709"/>
      </w:pPr>
      <w:r w:rsidRPr="004B0A2A">
        <w:t>б</w:t>
      </w:r>
      <w:r w:rsidR="00292713" w:rsidRPr="004B0A2A">
        <w:t>) для ФОПів:</w:t>
      </w:r>
    </w:p>
    <w:p w:rsidR="00D80E90" w:rsidRPr="004B0A2A" w:rsidRDefault="00292713" w:rsidP="00D80E90">
      <w:pPr>
        <w:pStyle w:val="a3"/>
        <w:numPr>
          <w:ilvl w:val="0"/>
          <w:numId w:val="40"/>
        </w:numPr>
      </w:pPr>
      <w:r w:rsidRPr="004B0A2A">
        <w:t>підписання Клієнтом Анкети-заяви;</w:t>
      </w:r>
    </w:p>
    <w:p w:rsidR="00D80E90" w:rsidRPr="004B0A2A" w:rsidRDefault="00292713" w:rsidP="00D80E90">
      <w:pPr>
        <w:pStyle w:val="a3"/>
        <w:numPr>
          <w:ilvl w:val="0"/>
          <w:numId w:val="40"/>
        </w:numPr>
      </w:pPr>
      <w:r w:rsidRPr="004B0A2A">
        <w:t xml:space="preserve">активації рахунку в програмних комплексах Monobank в робочий час, не пізніше наступного операційного дня Банку. </w:t>
      </w:r>
    </w:p>
    <w:p w:rsidR="00292713" w:rsidRPr="004B0A2A" w:rsidRDefault="00292713" w:rsidP="00D80E90">
      <w:r w:rsidRPr="004B0A2A">
        <w:t>Після формування платіжного документа інформація про проведену транзакції виводиться на екрані смартфона, де клієнт одним дотиком екрану може підписати документ електронним підписом.</w:t>
      </w:r>
    </w:p>
    <w:p w:rsidR="00F135F6" w:rsidRPr="004B0A2A" w:rsidRDefault="00F135F6" w:rsidP="00D93161">
      <w:pPr>
        <w:ind w:firstLine="709"/>
      </w:pPr>
      <w:r w:rsidRPr="004B0A2A">
        <w:t>Інтерфейс і платежі</w:t>
      </w:r>
      <w:r w:rsidR="006D7864" w:rsidRPr="004B0A2A">
        <w:t>.</w:t>
      </w:r>
    </w:p>
    <w:p w:rsidR="00F135F6" w:rsidRPr="004B0A2A" w:rsidRDefault="00F135F6" w:rsidP="00D93161">
      <w:pPr>
        <w:ind w:firstLine="709"/>
      </w:pPr>
      <w:r w:rsidRPr="004B0A2A">
        <w:t xml:space="preserve">Серед основних переваг сервісу </w:t>
      </w:r>
      <w:r w:rsidR="00D80E90" w:rsidRPr="004B0A2A">
        <w:t>–</w:t>
      </w:r>
      <w:r w:rsidRPr="004B0A2A">
        <w:t xml:space="preserve"> сучасний мобільний додаток. У ньому доступні p2p-перекази, оплата комунальних платежів, поповнення мобільного рахунку, оплата штрафів, податків, єдиного соціального внеску, онлайн-ігор. Усе без комісій. Також керівництво банкінгу каже, що сервіс має нижчу кредитну ставку (за рахунок відсутності витрат на відділення).</w:t>
      </w:r>
    </w:p>
    <w:p w:rsidR="00F135F6" w:rsidRPr="004B0A2A" w:rsidRDefault="00F135F6" w:rsidP="00D93161">
      <w:pPr>
        <w:ind w:firstLine="709"/>
      </w:pPr>
      <w:r w:rsidRPr="004B0A2A">
        <w:t>Оформити і перевипустити картку Monobank можна безкоштовно.</w:t>
      </w:r>
    </w:p>
    <w:p w:rsidR="00F135F6" w:rsidRPr="004B0A2A" w:rsidRDefault="00F135F6" w:rsidP="00D93161">
      <w:pPr>
        <w:ind w:firstLine="709"/>
      </w:pPr>
      <w:r w:rsidRPr="004B0A2A">
        <w:t>Дизайн додатку відповідає сучасним тенденціям. Крім того, застосунок постійно оновлюється. З часу запуску тут змінили функціонал, розділи й дрібні деталі (додають логотип берндів у категорії «Кешбек», оперативно виправляють недоліки тощо).</w:t>
      </w:r>
    </w:p>
    <w:p w:rsidR="00F135F6" w:rsidRPr="004B0A2A" w:rsidRDefault="00F135F6" w:rsidP="00D93161">
      <w:pPr>
        <w:ind w:firstLine="709"/>
      </w:pPr>
      <w:r w:rsidRPr="004B0A2A">
        <w:t>Кешбек і підтримка</w:t>
      </w:r>
      <w:r w:rsidR="00FC064E" w:rsidRPr="004B0A2A">
        <w:t>.</w:t>
      </w:r>
    </w:p>
    <w:p w:rsidR="00F135F6" w:rsidRPr="004B0A2A" w:rsidRDefault="00F135F6" w:rsidP="00D93161">
      <w:pPr>
        <w:ind w:firstLine="709"/>
      </w:pPr>
      <w:r w:rsidRPr="004B0A2A">
        <w:t>Monobank має активну службу підтримки у месенджерах Viber, Facebook Messenger і Telegram. Тут можна поставити питання у будь-який час доби і оператор відповість вам у найкороший строк.</w:t>
      </w:r>
    </w:p>
    <w:p w:rsidR="00F135F6" w:rsidRPr="004B0A2A" w:rsidRDefault="00F135F6" w:rsidP="00D93161">
      <w:pPr>
        <w:ind w:firstLine="709"/>
      </w:pPr>
      <w:r w:rsidRPr="004B0A2A">
        <w:t>Monobank дає кешбек за покупки чи сплачені послуги не у вигляді бонусів, а у грошовому еквіваленті. Кошти можна вивести на основний рахунок, коли сума накопичень становитиме мінімум 100 гривень. Варто зазначити, що при виводі кешбеку доведеться сплатити податки у розмірі 19,5%.Виведені бонуси вважаються доходом фізичної особи, тому сума підлягає оподаткуванню. Це податок на доходи фізичних осіб (</w:t>
      </w:r>
      <w:r w:rsidR="009B6046" w:rsidRPr="004B0A2A">
        <w:t>ПДФО</w:t>
      </w:r>
      <w:r w:rsidRPr="004B0A2A">
        <w:t>) — 18% і воєнний збір — 1,5%, — пояснили у службі підтримки.</w:t>
      </w:r>
    </w:p>
    <w:p w:rsidR="00292713" w:rsidRPr="004B0A2A" w:rsidRDefault="00D80E90" w:rsidP="009D242A">
      <w:pPr>
        <w:ind w:firstLine="709"/>
      </w:pPr>
      <w:r w:rsidRPr="004B0A2A">
        <w:t>Р</w:t>
      </w:r>
      <w:r w:rsidR="00292713" w:rsidRPr="004B0A2A">
        <w:t>озрахунково</w:t>
      </w:r>
      <w:r w:rsidRPr="004B0A2A">
        <w:t>-</w:t>
      </w:r>
      <w:r w:rsidR="00292713" w:rsidRPr="004B0A2A">
        <w:t>касове обслуговування клієнтів Monobank проводиться із застосуванням мобільного додатку Monobank та платіжної картки Monobank. Всі операції проводяться в онлайн режимі. Рахунок у Monobank може відкрити як фізична особа так і фізична особа</w:t>
      </w:r>
      <w:r w:rsidR="00A014BB" w:rsidRPr="004B0A2A">
        <w:t>-</w:t>
      </w:r>
      <w:r w:rsidR="00292713" w:rsidRPr="004B0A2A">
        <w:t>підприємець. Для ФОП платіжна картка не видається а розрахунково</w:t>
      </w:r>
      <w:r w:rsidR="00A014BB" w:rsidRPr="004B0A2A">
        <w:t>-</w:t>
      </w:r>
      <w:r w:rsidR="00292713" w:rsidRPr="004B0A2A">
        <w:t>касові операції проводяться у вебкабінеті.</w:t>
      </w:r>
    </w:p>
    <w:p w:rsidR="00A45C19" w:rsidRPr="004B0A2A" w:rsidRDefault="00A45C19" w:rsidP="009D242A">
      <w:pPr>
        <w:ind w:firstLine="709"/>
      </w:pPr>
    </w:p>
    <w:p w:rsidR="00A45C19" w:rsidRPr="004B0A2A" w:rsidRDefault="00A45C19" w:rsidP="009D242A">
      <w:pPr>
        <w:ind w:firstLine="709"/>
      </w:pPr>
    </w:p>
    <w:p w:rsidR="00732D0E" w:rsidRPr="004B0A2A" w:rsidRDefault="00491C75" w:rsidP="00D93161">
      <w:pPr>
        <w:pStyle w:val="2"/>
        <w:ind w:firstLine="709"/>
        <w:rPr>
          <w:b/>
          <w:bCs/>
        </w:rPr>
      </w:pPr>
      <w:bookmarkStart w:id="23" w:name="_Toc74158058"/>
      <w:bookmarkStart w:id="24" w:name="_Toc74556682"/>
      <w:r w:rsidRPr="004B0A2A">
        <w:rPr>
          <w:b/>
          <w:bCs/>
        </w:rPr>
        <w:t xml:space="preserve">2.2 </w:t>
      </w:r>
      <w:r w:rsidR="00732D0E" w:rsidRPr="004B0A2A">
        <w:rPr>
          <w:b/>
          <w:bCs/>
        </w:rPr>
        <w:t xml:space="preserve">Система управління персоналом на основі компетентнісного підходу АТ </w:t>
      </w:r>
      <w:r w:rsidR="00732D0E" w:rsidRPr="005C7D5C">
        <w:rPr>
          <w:b/>
          <w:bCs/>
        </w:rPr>
        <w:t>«</w:t>
      </w:r>
      <w:r w:rsidR="005C7D5C" w:rsidRPr="005C7D5C">
        <w:rPr>
          <w:b/>
        </w:rPr>
        <w:t>Універсал Банк</w:t>
      </w:r>
      <w:r w:rsidR="00732D0E" w:rsidRPr="005C7D5C">
        <w:rPr>
          <w:b/>
          <w:bCs/>
        </w:rPr>
        <w:t>»</w:t>
      </w:r>
      <w:r w:rsidR="00732D0E" w:rsidRPr="004B0A2A">
        <w:rPr>
          <w:b/>
          <w:bCs/>
        </w:rPr>
        <w:t xml:space="preserve"> в умовах цифровізації</w:t>
      </w:r>
      <w:bookmarkEnd w:id="23"/>
      <w:bookmarkEnd w:id="24"/>
    </w:p>
    <w:p w:rsidR="00083B24" w:rsidRPr="004B0A2A" w:rsidRDefault="00083B24" w:rsidP="00D93161">
      <w:pPr>
        <w:ind w:firstLine="709"/>
      </w:pPr>
      <w:r w:rsidRPr="004B0A2A">
        <w:t>Основним завданням управління персоналом є забезпечення успішної діяльності АТ «</w:t>
      </w:r>
      <w:r w:rsidR="005C7D5C">
        <w:t>Універсал Банк</w:t>
      </w:r>
      <w:r w:rsidRPr="004B0A2A">
        <w:t xml:space="preserve">», що передбачає системне вирішення комплексу проблем, пов'язаних з пошуком, відбором, наймом, навчанням, оцінкою і стимулюванням працівників. </w:t>
      </w:r>
    </w:p>
    <w:p w:rsidR="0024574D" w:rsidRPr="004B0A2A" w:rsidRDefault="0024574D" w:rsidP="00D93161">
      <w:pPr>
        <w:ind w:firstLine="709"/>
      </w:pPr>
      <w:r w:rsidRPr="004B0A2A">
        <w:t>Банк достатньою мірою забезпечені кваліфікованими банківським персоналом діє постійна система підготовки підвищення кадрів стимулювання кар'єрного зростання та формування кадрового резерву</w:t>
      </w:r>
      <w:r w:rsidR="00FB0577" w:rsidRPr="004B0A2A">
        <w:t>.</w:t>
      </w:r>
    </w:p>
    <w:p w:rsidR="00A45C19" w:rsidRPr="004B0A2A" w:rsidRDefault="006C243B" w:rsidP="00D93161">
      <w:pPr>
        <w:ind w:firstLine="709"/>
      </w:pPr>
      <w:r w:rsidRPr="004B0A2A">
        <w:t xml:space="preserve">Корпоративне управління є ефективним та організовано з урахуванням розміру, особливостей діяльності </w:t>
      </w:r>
      <w:r w:rsidR="009E1F23" w:rsidRPr="004B0A2A">
        <w:t>АТ «</w:t>
      </w:r>
      <w:r w:rsidR="005C7D5C">
        <w:t>Універсал Банк</w:t>
      </w:r>
      <w:r w:rsidR="009E1F23" w:rsidRPr="004B0A2A">
        <w:t>»</w:t>
      </w:r>
      <w:r w:rsidRPr="004B0A2A">
        <w:t xml:space="preserve">, характеру й обсягам банківських та інших фінансових послуг, профілю ризику, системної важливості та діяльності банківської групи, до складу якої входить </w:t>
      </w:r>
      <w:r w:rsidR="009E1F23" w:rsidRPr="004B0A2A">
        <w:t>АТ «</w:t>
      </w:r>
      <w:r w:rsidR="005C7D5C">
        <w:t>Універсал Банк</w:t>
      </w:r>
      <w:r w:rsidR="009E1F23" w:rsidRPr="004B0A2A">
        <w:t>»</w:t>
      </w:r>
      <w:r w:rsidRPr="004B0A2A">
        <w:t>, відповідно до вимог законодавства, рекомендацій Національного Банку України та Базельських принципів корпоративного управління.</w:t>
      </w:r>
    </w:p>
    <w:p w:rsidR="006C243B" w:rsidRPr="004B0A2A" w:rsidRDefault="006C243B" w:rsidP="00D93161">
      <w:pPr>
        <w:ind w:firstLine="709"/>
      </w:pPr>
      <w:r w:rsidRPr="004B0A2A">
        <w:t xml:space="preserve">Організаційна структура </w:t>
      </w:r>
      <w:r w:rsidR="009E1F23" w:rsidRPr="004B0A2A">
        <w:t>АТ «</w:t>
      </w:r>
      <w:r w:rsidR="005C7D5C">
        <w:t>Універсал Банк</w:t>
      </w:r>
      <w:r w:rsidR="009E1F23" w:rsidRPr="004B0A2A">
        <w:t>»</w:t>
      </w:r>
      <w:r w:rsidR="00A45C19" w:rsidRPr="004B0A2A">
        <w:t>, що представлена в додатку Л,</w:t>
      </w:r>
      <w:r w:rsidR="00972138" w:rsidRPr="004B0A2A">
        <w:t xml:space="preserve"> постійно підлягає моніторингу та реформуванню. З</w:t>
      </w:r>
      <w:r w:rsidR="00A45C19" w:rsidRPr="004B0A2A">
        <w:t xml:space="preserve">а оцінкою </w:t>
      </w:r>
      <w:r w:rsidR="00A45C19" w:rsidRPr="004B0A2A">
        <w:rPr>
          <w:color w:val="000000" w:themeColor="text1"/>
        </w:rPr>
        <w:t xml:space="preserve">Наглядової Ради (щорічні звіти доступні на офіційному сайті </w:t>
      </w:r>
      <w:hyperlink r:id="rId12" w:history="1">
        <w:r w:rsidR="00FC62EE" w:rsidRPr="004B0A2A">
          <w:rPr>
            <w:rStyle w:val="a9"/>
            <w:color w:val="000000" w:themeColor="text1"/>
          </w:rPr>
          <w:t>https://www.universalbank.com.ua/</w:t>
        </w:r>
      </w:hyperlink>
      <w:r w:rsidR="00FC62EE" w:rsidRPr="004B0A2A">
        <w:rPr>
          <w:color w:val="000000" w:themeColor="text1"/>
        </w:rPr>
        <w:t>[</w:t>
      </w:r>
      <w:r w:rsidR="008511CF" w:rsidRPr="004B0A2A">
        <w:rPr>
          <w:color w:val="000000" w:themeColor="text1"/>
        </w:rPr>
        <w:t>20-23</w:t>
      </w:r>
      <w:r w:rsidR="00FC62EE" w:rsidRPr="004B0A2A">
        <w:rPr>
          <w:color w:val="000000" w:themeColor="text1"/>
        </w:rPr>
        <w:t xml:space="preserve">]), </w:t>
      </w:r>
      <w:r w:rsidRPr="004B0A2A">
        <w:rPr>
          <w:color w:val="000000" w:themeColor="text1"/>
        </w:rPr>
        <w:t>відповідає його потребам, розміру, особливостям діяльності</w:t>
      </w:r>
      <w:r w:rsidRPr="004B0A2A">
        <w:t xml:space="preserve">, характеру й обсягам банківських та інших фінансових послуг, профілю ризику Банку, системної важливості Банку та діяльності банківської групи, до складу якої входить Банк, надає змогу Раді та Правлінню Банку виконувати свої обов’язки належним чином, відповідно до вимог законодавства та сприяє ефективному прийняттю рішень кожним з органів управління і належному управлінню Банком у цілому. </w:t>
      </w:r>
    </w:p>
    <w:p w:rsidR="00972138" w:rsidRPr="004B0A2A" w:rsidRDefault="00827B15" w:rsidP="00D93161">
      <w:pPr>
        <w:ind w:firstLine="709"/>
      </w:pPr>
      <w:r w:rsidRPr="004B0A2A">
        <w:t>ЗгідноаналізузвітностіАТ «</w:t>
      </w:r>
      <w:r w:rsidR="005C7D5C">
        <w:t>Універсал Банк</w:t>
      </w:r>
      <w:r w:rsidRPr="004B0A2A">
        <w:t>»,</w:t>
      </w:r>
      <w:r w:rsidR="00A07696" w:rsidRPr="004B0A2A">
        <w:t xml:space="preserve"> поданої на офіційному сайті </w:t>
      </w:r>
      <w:hyperlink r:id="rId13" w:history="1">
        <w:r w:rsidR="00A07696" w:rsidRPr="004B0A2A">
          <w:rPr>
            <w:rStyle w:val="a9"/>
            <w:color w:val="000000" w:themeColor="text1"/>
            <w:u w:val="none"/>
          </w:rPr>
          <w:t>https://www.universalbank.com.ua/</w:t>
        </w:r>
      </w:hyperlink>
      <w:r w:rsidR="00A07696" w:rsidRPr="004B0A2A">
        <w:t>[</w:t>
      </w:r>
      <w:r w:rsidR="0023147E" w:rsidRPr="004B0A2A">
        <w:t>20</w:t>
      </w:r>
      <w:r w:rsidR="00A07696" w:rsidRPr="004B0A2A">
        <w:t xml:space="preserve">], </w:t>
      </w:r>
      <w:r w:rsidR="001A15A3" w:rsidRPr="004B0A2A">
        <w:t>чисельність персоналу х</w:t>
      </w:r>
      <w:r w:rsidR="005C7D5C">
        <w:t>а</w:t>
      </w:r>
      <w:r w:rsidR="001A15A3" w:rsidRPr="004B0A2A">
        <w:t>р</w:t>
      </w:r>
      <w:r w:rsidR="005C7D5C">
        <w:t>а</w:t>
      </w:r>
      <w:r w:rsidR="001A15A3" w:rsidRPr="004B0A2A">
        <w:t>ктеризується наступними даними (табл</w:t>
      </w:r>
      <w:r w:rsidR="00090BC5" w:rsidRPr="004B0A2A">
        <w:t>.</w:t>
      </w:r>
      <w:r w:rsidR="001A15A3" w:rsidRPr="004B0A2A">
        <w:t xml:space="preserve"> 2.2):</w:t>
      </w:r>
    </w:p>
    <w:p w:rsidR="00827B15" w:rsidRPr="004B0A2A" w:rsidRDefault="00827B15" w:rsidP="005C7D5C">
      <w:pPr>
        <w:keepNext/>
        <w:ind w:firstLine="709"/>
      </w:pPr>
      <w:r w:rsidRPr="004B0A2A">
        <w:t>Таблиця 2.2</w:t>
      </w:r>
      <w:r w:rsidR="005C7D5C">
        <w:t xml:space="preserve">  – </w:t>
      </w:r>
      <w:r w:rsidRPr="004B0A2A">
        <w:t xml:space="preserve">Динаміка показників </w:t>
      </w:r>
      <w:r w:rsidR="001C0F80" w:rsidRPr="004B0A2A">
        <w:t xml:space="preserve">чисельності </w:t>
      </w:r>
      <w:r w:rsidR="00762799" w:rsidRPr="004B0A2A">
        <w:t xml:space="preserve">та витрати на утримання персоналу </w:t>
      </w:r>
      <w:r w:rsidR="001C0F80" w:rsidRPr="004B0A2A">
        <w:t>АТ «</w:t>
      </w:r>
      <w:r w:rsidR="005C7D5C">
        <w:t>Універсал Банк</w:t>
      </w:r>
      <w:r w:rsidR="001C0F80" w:rsidRPr="004B0A2A">
        <w:t>»</w:t>
      </w:r>
    </w:p>
    <w:tbl>
      <w:tblPr>
        <w:tblStyle w:val="ac"/>
        <w:tblW w:w="0" w:type="auto"/>
        <w:tblLook w:val="04A0"/>
      </w:tblPr>
      <w:tblGrid>
        <w:gridCol w:w="2812"/>
        <w:gridCol w:w="1549"/>
        <w:gridCol w:w="1410"/>
        <w:gridCol w:w="1185"/>
        <w:gridCol w:w="1591"/>
        <w:gridCol w:w="1591"/>
      </w:tblGrid>
      <w:tr w:rsidR="00DF1D11" w:rsidRPr="004B0A2A" w:rsidTr="00DF1D11">
        <w:tc>
          <w:tcPr>
            <w:tcW w:w="2812" w:type="dxa"/>
          </w:tcPr>
          <w:p w:rsidR="00DF1D11" w:rsidRPr="004B0A2A" w:rsidRDefault="00DF1D11" w:rsidP="006D678D">
            <w:pPr>
              <w:spacing w:line="240" w:lineRule="auto"/>
              <w:ind w:firstLine="0"/>
              <w:rPr>
                <w:sz w:val="24"/>
                <w:szCs w:val="24"/>
              </w:rPr>
            </w:pPr>
            <w:r w:rsidRPr="004B0A2A">
              <w:rPr>
                <w:sz w:val="24"/>
                <w:szCs w:val="24"/>
              </w:rPr>
              <w:t>Показники</w:t>
            </w:r>
          </w:p>
        </w:tc>
        <w:tc>
          <w:tcPr>
            <w:tcW w:w="1549" w:type="dxa"/>
          </w:tcPr>
          <w:p w:rsidR="00DF1D11" w:rsidRPr="004B0A2A" w:rsidRDefault="00DF1D11" w:rsidP="006D678D">
            <w:pPr>
              <w:pStyle w:val="TableParagraph"/>
              <w:ind w:firstLine="0"/>
              <w:jc w:val="center"/>
              <w:rPr>
                <w:spacing w:val="-6"/>
                <w:sz w:val="24"/>
                <w:szCs w:val="24"/>
              </w:rPr>
            </w:pPr>
            <w:r w:rsidRPr="004B0A2A">
              <w:rPr>
                <w:spacing w:val="-6"/>
                <w:sz w:val="24"/>
                <w:szCs w:val="24"/>
              </w:rPr>
              <w:t>2018 р.</w:t>
            </w:r>
          </w:p>
        </w:tc>
        <w:tc>
          <w:tcPr>
            <w:tcW w:w="1410" w:type="dxa"/>
          </w:tcPr>
          <w:p w:rsidR="00DF1D11" w:rsidRPr="004B0A2A" w:rsidRDefault="00DF1D11" w:rsidP="006D678D">
            <w:pPr>
              <w:pStyle w:val="TableParagraph"/>
              <w:ind w:firstLine="0"/>
              <w:jc w:val="center"/>
              <w:rPr>
                <w:spacing w:val="-6"/>
                <w:sz w:val="24"/>
                <w:szCs w:val="24"/>
              </w:rPr>
            </w:pPr>
            <w:r w:rsidRPr="004B0A2A">
              <w:rPr>
                <w:spacing w:val="-6"/>
                <w:sz w:val="24"/>
                <w:szCs w:val="24"/>
              </w:rPr>
              <w:t>2019 р.</w:t>
            </w:r>
          </w:p>
        </w:tc>
        <w:tc>
          <w:tcPr>
            <w:tcW w:w="1185" w:type="dxa"/>
          </w:tcPr>
          <w:p w:rsidR="00DF1D11" w:rsidRPr="004B0A2A" w:rsidRDefault="00DF1D11" w:rsidP="006D678D">
            <w:pPr>
              <w:pStyle w:val="TableParagraph"/>
              <w:ind w:firstLine="0"/>
              <w:jc w:val="center"/>
              <w:rPr>
                <w:spacing w:val="-6"/>
                <w:sz w:val="24"/>
                <w:szCs w:val="24"/>
              </w:rPr>
            </w:pPr>
            <w:r w:rsidRPr="004B0A2A">
              <w:rPr>
                <w:spacing w:val="-6"/>
                <w:sz w:val="24"/>
                <w:szCs w:val="24"/>
              </w:rPr>
              <w:t>2020</w:t>
            </w:r>
          </w:p>
        </w:tc>
        <w:tc>
          <w:tcPr>
            <w:tcW w:w="1591" w:type="dxa"/>
          </w:tcPr>
          <w:p w:rsidR="00DF1D11" w:rsidRPr="004B0A2A" w:rsidRDefault="00DF1D11" w:rsidP="006D678D">
            <w:pPr>
              <w:pStyle w:val="TableParagraph"/>
              <w:ind w:firstLine="0"/>
              <w:jc w:val="center"/>
              <w:rPr>
                <w:spacing w:val="-6"/>
                <w:sz w:val="24"/>
                <w:szCs w:val="24"/>
              </w:rPr>
            </w:pPr>
            <w:r w:rsidRPr="004B0A2A">
              <w:rPr>
                <w:spacing w:val="-6"/>
                <w:sz w:val="24"/>
                <w:szCs w:val="24"/>
              </w:rPr>
              <w:t>Відхилення</w:t>
            </w:r>
            <w:r w:rsidR="00762799" w:rsidRPr="004B0A2A">
              <w:rPr>
                <w:spacing w:val="-6"/>
                <w:sz w:val="24"/>
                <w:szCs w:val="24"/>
              </w:rPr>
              <w:t xml:space="preserve"> до 2018р,</w:t>
            </w:r>
          </w:p>
          <w:p w:rsidR="00DF1D11" w:rsidRPr="004B0A2A" w:rsidRDefault="00DF1D11" w:rsidP="00DF1D11">
            <w:pPr>
              <w:pStyle w:val="TableParagraph"/>
              <w:ind w:firstLine="0"/>
              <w:jc w:val="center"/>
              <w:rPr>
                <w:spacing w:val="-6"/>
                <w:sz w:val="24"/>
                <w:szCs w:val="24"/>
              </w:rPr>
            </w:pPr>
            <w:r w:rsidRPr="004B0A2A">
              <w:rPr>
                <w:spacing w:val="-6"/>
                <w:sz w:val="24"/>
                <w:szCs w:val="24"/>
              </w:rPr>
              <w:t>(+,-)</w:t>
            </w:r>
          </w:p>
        </w:tc>
        <w:tc>
          <w:tcPr>
            <w:tcW w:w="1591" w:type="dxa"/>
          </w:tcPr>
          <w:p w:rsidR="00DF1D11" w:rsidRPr="004B0A2A" w:rsidRDefault="00DF1D11" w:rsidP="006D678D">
            <w:pPr>
              <w:pStyle w:val="TableParagraph"/>
              <w:ind w:firstLine="0"/>
              <w:jc w:val="center"/>
              <w:rPr>
                <w:spacing w:val="-6"/>
                <w:sz w:val="24"/>
                <w:szCs w:val="24"/>
              </w:rPr>
            </w:pPr>
            <w:r w:rsidRPr="004B0A2A">
              <w:rPr>
                <w:spacing w:val="-6"/>
                <w:sz w:val="24"/>
                <w:szCs w:val="24"/>
              </w:rPr>
              <w:t>Відхилення,</w:t>
            </w:r>
            <w:r w:rsidR="00762799" w:rsidRPr="004B0A2A">
              <w:rPr>
                <w:spacing w:val="-6"/>
                <w:sz w:val="24"/>
                <w:szCs w:val="24"/>
              </w:rPr>
              <w:t xml:space="preserve"> до 2018р,</w:t>
            </w:r>
            <w:r w:rsidRPr="004B0A2A">
              <w:rPr>
                <w:spacing w:val="-6"/>
                <w:sz w:val="24"/>
                <w:szCs w:val="24"/>
              </w:rPr>
              <w:t xml:space="preserve"> %</w:t>
            </w:r>
          </w:p>
        </w:tc>
      </w:tr>
      <w:tr w:rsidR="00DF1D11" w:rsidRPr="004B0A2A" w:rsidTr="00DF1D11">
        <w:tc>
          <w:tcPr>
            <w:tcW w:w="2812" w:type="dxa"/>
          </w:tcPr>
          <w:p w:rsidR="00DF1D11" w:rsidRPr="004B0A2A" w:rsidRDefault="00DF1D11" w:rsidP="006D678D">
            <w:pPr>
              <w:spacing w:line="240" w:lineRule="auto"/>
              <w:ind w:firstLine="0"/>
              <w:rPr>
                <w:sz w:val="24"/>
                <w:szCs w:val="24"/>
              </w:rPr>
            </w:pPr>
            <w:r w:rsidRPr="004B0A2A">
              <w:rPr>
                <w:sz w:val="24"/>
                <w:szCs w:val="24"/>
              </w:rPr>
              <w:t xml:space="preserve">Середньооблікова чисельність штатних працівників облікового складу, осіб </w:t>
            </w:r>
          </w:p>
        </w:tc>
        <w:tc>
          <w:tcPr>
            <w:tcW w:w="1549" w:type="dxa"/>
            <w:vAlign w:val="center"/>
          </w:tcPr>
          <w:p w:rsidR="00DF1D11" w:rsidRPr="004B0A2A" w:rsidRDefault="00DF1D11" w:rsidP="006D678D">
            <w:pPr>
              <w:spacing w:line="240" w:lineRule="auto"/>
              <w:ind w:firstLine="0"/>
              <w:jc w:val="center"/>
              <w:rPr>
                <w:sz w:val="24"/>
                <w:szCs w:val="24"/>
              </w:rPr>
            </w:pPr>
            <w:r w:rsidRPr="004B0A2A">
              <w:rPr>
                <w:sz w:val="24"/>
                <w:szCs w:val="24"/>
              </w:rPr>
              <w:t>853</w:t>
            </w:r>
          </w:p>
        </w:tc>
        <w:tc>
          <w:tcPr>
            <w:tcW w:w="1410" w:type="dxa"/>
            <w:vAlign w:val="center"/>
          </w:tcPr>
          <w:p w:rsidR="00DF1D11" w:rsidRPr="004B0A2A" w:rsidRDefault="00DF1D11" w:rsidP="006D678D">
            <w:pPr>
              <w:spacing w:line="240" w:lineRule="auto"/>
              <w:ind w:firstLine="0"/>
              <w:jc w:val="center"/>
              <w:rPr>
                <w:sz w:val="24"/>
                <w:szCs w:val="24"/>
              </w:rPr>
            </w:pPr>
            <w:r w:rsidRPr="004B0A2A">
              <w:rPr>
                <w:sz w:val="24"/>
                <w:szCs w:val="24"/>
              </w:rPr>
              <w:t>1128</w:t>
            </w:r>
          </w:p>
        </w:tc>
        <w:tc>
          <w:tcPr>
            <w:tcW w:w="1185" w:type="dxa"/>
            <w:vAlign w:val="center"/>
          </w:tcPr>
          <w:p w:rsidR="00DF1D11" w:rsidRPr="004B0A2A" w:rsidRDefault="00DF1D11" w:rsidP="00DF1D11">
            <w:pPr>
              <w:spacing w:line="240" w:lineRule="auto"/>
              <w:ind w:firstLine="0"/>
              <w:jc w:val="center"/>
              <w:rPr>
                <w:sz w:val="24"/>
                <w:szCs w:val="24"/>
              </w:rPr>
            </w:pPr>
            <w:r w:rsidRPr="004B0A2A">
              <w:rPr>
                <w:sz w:val="24"/>
                <w:szCs w:val="24"/>
              </w:rPr>
              <w:t>1487</w:t>
            </w:r>
          </w:p>
        </w:tc>
        <w:tc>
          <w:tcPr>
            <w:tcW w:w="1591" w:type="dxa"/>
            <w:vAlign w:val="center"/>
          </w:tcPr>
          <w:p w:rsidR="00DF1D11" w:rsidRPr="004B0A2A" w:rsidRDefault="00DF1D11" w:rsidP="006D678D">
            <w:pPr>
              <w:spacing w:line="240" w:lineRule="auto"/>
              <w:ind w:firstLine="0"/>
              <w:jc w:val="center"/>
              <w:rPr>
                <w:sz w:val="24"/>
                <w:szCs w:val="24"/>
              </w:rPr>
            </w:pPr>
            <w:r w:rsidRPr="004B0A2A">
              <w:rPr>
                <w:sz w:val="24"/>
                <w:szCs w:val="24"/>
              </w:rPr>
              <w:t>634</w:t>
            </w:r>
          </w:p>
        </w:tc>
        <w:tc>
          <w:tcPr>
            <w:tcW w:w="1591" w:type="dxa"/>
            <w:vAlign w:val="center"/>
          </w:tcPr>
          <w:p w:rsidR="00DF1D11" w:rsidRPr="004B0A2A" w:rsidRDefault="00DF1D11" w:rsidP="001A15A3">
            <w:pPr>
              <w:spacing w:line="240" w:lineRule="auto"/>
              <w:ind w:firstLine="0"/>
              <w:jc w:val="center"/>
              <w:rPr>
                <w:sz w:val="24"/>
                <w:szCs w:val="24"/>
              </w:rPr>
            </w:pPr>
            <w:r w:rsidRPr="004B0A2A">
              <w:rPr>
                <w:sz w:val="24"/>
                <w:szCs w:val="24"/>
              </w:rPr>
              <w:t>+</w:t>
            </w:r>
            <w:r w:rsidR="001A15A3" w:rsidRPr="004B0A2A">
              <w:rPr>
                <w:sz w:val="24"/>
                <w:szCs w:val="24"/>
              </w:rPr>
              <w:t>74</w:t>
            </w:r>
            <w:r w:rsidRPr="004B0A2A">
              <w:rPr>
                <w:sz w:val="24"/>
                <w:szCs w:val="24"/>
              </w:rPr>
              <w:t>,</w:t>
            </w:r>
            <w:r w:rsidR="001A15A3" w:rsidRPr="004B0A2A">
              <w:rPr>
                <w:sz w:val="24"/>
                <w:szCs w:val="24"/>
              </w:rPr>
              <w:t>3</w:t>
            </w:r>
          </w:p>
        </w:tc>
      </w:tr>
      <w:tr w:rsidR="00DF1D11" w:rsidRPr="004B0A2A" w:rsidTr="00DF1D11">
        <w:tc>
          <w:tcPr>
            <w:tcW w:w="2812" w:type="dxa"/>
          </w:tcPr>
          <w:p w:rsidR="00DF1D11" w:rsidRPr="004B0A2A" w:rsidRDefault="00DF1D11" w:rsidP="009B467B">
            <w:pPr>
              <w:spacing w:line="240" w:lineRule="auto"/>
              <w:ind w:firstLine="0"/>
              <w:rPr>
                <w:sz w:val="24"/>
                <w:szCs w:val="24"/>
              </w:rPr>
            </w:pPr>
            <w:r w:rsidRPr="004B0A2A">
              <w:rPr>
                <w:sz w:val="24"/>
                <w:szCs w:val="24"/>
              </w:rPr>
              <w:t>Середній вік співробітників банку, років</w:t>
            </w:r>
          </w:p>
        </w:tc>
        <w:tc>
          <w:tcPr>
            <w:tcW w:w="1549" w:type="dxa"/>
            <w:vAlign w:val="center"/>
          </w:tcPr>
          <w:p w:rsidR="00DF1D11" w:rsidRPr="004B0A2A" w:rsidRDefault="00DF1D11" w:rsidP="009B467B">
            <w:pPr>
              <w:spacing w:line="240" w:lineRule="auto"/>
              <w:ind w:firstLine="0"/>
              <w:jc w:val="center"/>
              <w:rPr>
                <w:sz w:val="24"/>
                <w:szCs w:val="24"/>
              </w:rPr>
            </w:pPr>
            <w:r w:rsidRPr="004B0A2A">
              <w:rPr>
                <w:sz w:val="24"/>
                <w:szCs w:val="24"/>
              </w:rPr>
              <w:t>31-35</w:t>
            </w:r>
          </w:p>
        </w:tc>
        <w:tc>
          <w:tcPr>
            <w:tcW w:w="1410" w:type="dxa"/>
            <w:vAlign w:val="center"/>
          </w:tcPr>
          <w:p w:rsidR="00DF1D11" w:rsidRPr="004B0A2A" w:rsidRDefault="00DF1D11" w:rsidP="009B467B">
            <w:pPr>
              <w:spacing w:line="240" w:lineRule="auto"/>
              <w:ind w:firstLine="0"/>
              <w:jc w:val="center"/>
              <w:rPr>
                <w:sz w:val="24"/>
                <w:szCs w:val="24"/>
              </w:rPr>
            </w:pPr>
            <w:r w:rsidRPr="004B0A2A">
              <w:rPr>
                <w:sz w:val="24"/>
                <w:szCs w:val="24"/>
              </w:rPr>
              <w:t>31-35</w:t>
            </w:r>
          </w:p>
        </w:tc>
        <w:tc>
          <w:tcPr>
            <w:tcW w:w="1185" w:type="dxa"/>
            <w:vAlign w:val="center"/>
          </w:tcPr>
          <w:p w:rsidR="00DF1D11" w:rsidRPr="004B0A2A" w:rsidRDefault="00DF1D11" w:rsidP="00DF1D11">
            <w:pPr>
              <w:spacing w:line="240" w:lineRule="auto"/>
              <w:ind w:firstLine="0"/>
              <w:jc w:val="center"/>
              <w:rPr>
                <w:sz w:val="24"/>
                <w:szCs w:val="24"/>
              </w:rPr>
            </w:pPr>
            <w:r w:rsidRPr="004B0A2A">
              <w:rPr>
                <w:sz w:val="24"/>
                <w:szCs w:val="24"/>
              </w:rPr>
              <w:t>30-32</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w:t>
            </w:r>
          </w:p>
        </w:tc>
      </w:tr>
      <w:tr w:rsidR="00DF1D11" w:rsidRPr="004B0A2A" w:rsidTr="00DF1D11">
        <w:tc>
          <w:tcPr>
            <w:tcW w:w="2812" w:type="dxa"/>
          </w:tcPr>
          <w:p w:rsidR="00DF1D11" w:rsidRPr="004B0A2A" w:rsidRDefault="00DF1D11" w:rsidP="009B467B">
            <w:pPr>
              <w:spacing w:line="240" w:lineRule="auto"/>
              <w:ind w:firstLine="0"/>
              <w:rPr>
                <w:sz w:val="24"/>
                <w:szCs w:val="24"/>
              </w:rPr>
            </w:pPr>
            <w:r w:rsidRPr="004B0A2A">
              <w:rPr>
                <w:color w:val="000000"/>
                <w:sz w:val="24"/>
                <w:szCs w:val="24"/>
              </w:rPr>
              <w:t>Прийнято нових працівників протягом р., осіб</w:t>
            </w:r>
          </w:p>
        </w:tc>
        <w:tc>
          <w:tcPr>
            <w:tcW w:w="1549" w:type="dxa"/>
            <w:vAlign w:val="center"/>
          </w:tcPr>
          <w:p w:rsidR="00DF1D11" w:rsidRPr="004B0A2A" w:rsidRDefault="00DF1D11" w:rsidP="009B467B">
            <w:pPr>
              <w:spacing w:line="240" w:lineRule="auto"/>
              <w:ind w:firstLine="0"/>
              <w:jc w:val="center"/>
              <w:rPr>
                <w:sz w:val="24"/>
                <w:szCs w:val="24"/>
              </w:rPr>
            </w:pPr>
            <w:r w:rsidRPr="004B0A2A">
              <w:rPr>
                <w:sz w:val="24"/>
                <w:szCs w:val="24"/>
              </w:rPr>
              <w:t>375</w:t>
            </w:r>
          </w:p>
        </w:tc>
        <w:tc>
          <w:tcPr>
            <w:tcW w:w="1410" w:type="dxa"/>
            <w:vAlign w:val="center"/>
          </w:tcPr>
          <w:p w:rsidR="00DF1D11" w:rsidRPr="004B0A2A" w:rsidRDefault="00DF1D11" w:rsidP="009B467B">
            <w:pPr>
              <w:spacing w:line="240" w:lineRule="auto"/>
              <w:ind w:firstLine="0"/>
              <w:jc w:val="center"/>
              <w:rPr>
                <w:sz w:val="24"/>
                <w:szCs w:val="24"/>
              </w:rPr>
            </w:pPr>
            <w:r w:rsidRPr="004B0A2A">
              <w:rPr>
                <w:sz w:val="24"/>
                <w:szCs w:val="24"/>
              </w:rPr>
              <w:t>220</w:t>
            </w:r>
          </w:p>
        </w:tc>
        <w:tc>
          <w:tcPr>
            <w:tcW w:w="1185" w:type="dxa"/>
            <w:vAlign w:val="center"/>
          </w:tcPr>
          <w:p w:rsidR="00DF1D11" w:rsidRPr="004B0A2A" w:rsidRDefault="00DF1D11" w:rsidP="00DF1D11">
            <w:pPr>
              <w:spacing w:line="240" w:lineRule="auto"/>
              <w:ind w:firstLine="0"/>
              <w:jc w:val="center"/>
              <w:rPr>
                <w:sz w:val="24"/>
                <w:szCs w:val="24"/>
              </w:rPr>
            </w:pPr>
            <w:r w:rsidRPr="004B0A2A">
              <w:rPr>
                <w:sz w:val="24"/>
                <w:szCs w:val="24"/>
              </w:rPr>
              <w:t>348</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-27</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7,2</w:t>
            </w:r>
          </w:p>
        </w:tc>
      </w:tr>
      <w:tr w:rsidR="00DF1D11" w:rsidRPr="004B0A2A" w:rsidTr="00DF1D11">
        <w:tc>
          <w:tcPr>
            <w:tcW w:w="2812" w:type="dxa"/>
          </w:tcPr>
          <w:p w:rsidR="00DF1D11" w:rsidRPr="004B0A2A" w:rsidRDefault="00DF1D11" w:rsidP="009B467B">
            <w:pPr>
              <w:spacing w:line="240" w:lineRule="auto"/>
              <w:ind w:firstLine="0"/>
              <w:rPr>
                <w:color w:val="000000"/>
                <w:sz w:val="24"/>
                <w:szCs w:val="24"/>
              </w:rPr>
            </w:pPr>
            <w:r w:rsidRPr="004B0A2A">
              <w:rPr>
                <w:color w:val="000000"/>
                <w:sz w:val="24"/>
                <w:szCs w:val="24"/>
              </w:rPr>
              <w:t>Вибуло працівників протягом р., осіб</w:t>
            </w:r>
          </w:p>
        </w:tc>
        <w:tc>
          <w:tcPr>
            <w:tcW w:w="1549" w:type="dxa"/>
            <w:vAlign w:val="center"/>
          </w:tcPr>
          <w:p w:rsidR="00DF1D11" w:rsidRPr="004B0A2A" w:rsidRDefault="00DF1D11" w:rsidP="009B467B">
            <w:pPr>
              <w:spacing w:line="240" w:lineRule="auto"/>
              <w:ind w:firstLine="0"/>
              <w:jc w:val="center"/>
              <w:rPr>
                <w:sz w:val="24"/>
                <w:szCs w:val="24"/>
              </w:rPr>
            </w:pPr>
            <w:r w:rsidRPr="004B0A2A">
              <w:rPr>
                <w:sz w:val="24"/>
                <w:szCs w:val="24"/>
              </w:rPr>
              <w:t>182</w:t>
            </w:r>
          </w:p>
        </w:tc>
        <w:tc>
          <w:tcPr>
            <w:tcW w:w="1410" w:type="dxa"/>
            <w:vAlign w:val="center"/>
          </w:tcPr>
          <w:p w:rsidR="00DF1D11" w:rsidRPr="004B0A2A" w:rsidRDefault="00DF1D11" w:rsidP="009B467B">
            <w:pPr>
              <w:spacing w:line="240" w:lineRule="auto"/>
              <w:ind w:firstLine="0"/>
              <w:jc w:val="center"/>
              <w:rPr>
                <w:sz w:val="24"/>
                <w:szCs w:val="24"/>
              </w:rPr>
            </w:pPr>
            <w:r w:rsidRPr="004B0A2A">
              <w:rPr>
                <w:sz w:val="24"/>
                <w:szCs w:val="24"/>
              </w:rPr>
              <w:t>453</w:t>
            </w:r>
          </w:p>
        </w:tc>
        <w:tc>
          <w:tcPr>
            <w:tcW w:w="1185" w:type="dxa"/>
            <w:vAlign w:val="center"/>
          </w:tcPr>
          <w:p w:rsidR="00DF1D11" w:rsidRPr="004B0A2A" w:rsidRDefault="00DF1D11" w:rsidP="00DF1D11">
            <w:pPr>
              <w:spacing w:line="240" w:lineRule="auto"/>
              <w:ind w:firstLine="0"/>
              <w:jc w:val="center"/>
              <w:rPr>
                <w:sz w:val="24"/>
                <w:szCs w:val="24"/>
              </w:rPr>
            </w:pPr>
            <w:r w:rsidRPr="004B0A2A">
              <w:rPr>
                <w:sz w:val="24"/>
                <w:szCs w:val="24"/>
              </w:rPr>
              <w:t>240</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+58</w:t>
            </w:r>
          </w:p>
        </w:tc>
        <w:tc>
          <w:tcPr>
            <w:tcW w:w="1591" w:type="dxa"/>
            <w:vAlign w:val="center"/>
          </w:tcPr>
          <w:p w:rsidR="00DF1D11" w:rsidRPr="004B0A2A" w:rsidRDefault="00DF1D11" w:rsidP="009B467B">
            <w:pPr>
              <w:spacing w:line="240" w:lineRule="auto"/>
              <w:ind w:firstLine="0"/>
              <w:jc w:val="center"/>
              <w:rPr>
                <w:sz w:val="24"/>
                <w:szCs w:val="24"/>
              </w:rPr>
            </w:pPr>
            <w:r w:rsidRPr="004B0A2A">
              <w:rPr>
                <w:sz w:val="24"/>
                <w:szCs w:val="24"/>
              </w:rPr>
              <w:t>31,6</w:t>
            </w:r>
          </w:p>
        </w:tc>
      </w:tr>
      <w:tr w:rsidR="00ED5B30" w:rsidRPr="004B0A2A" w:rsidTr="00DF1D11">
        <w:tc>
          <w:tcPr>
            <w:tcW w:w="2812" w:type="dxa"/>
          </w:tcPr>
          <w:p w:rsidR="00ED5B30" w:rsidRPr="004B0A2A" w:rsidRDefault="00ED5B30" w:rsidP="009B467B">
            <w:pPr>
              <w:spacing w:line="240" w:lineRule="auto"/>
              <w:ind w:firstLine="0"/>
              <w:rPr>
                <w:color w:val="000000"/>
                <w:sz w:val="24"/>
                <w:szCs w:val="24"/>
              </w:rPr>
            </w:pPr>
            <w:r w:rsidRPr="004B0A2A">
              <w:rPr>
                <w:color w:val="000000"/>
                <w:sz w:val="24"/>
                <w:szCs w:val="24"/>
              </w:rPr>
              <w:t>Витрати на утримання персоналу, тис.грн.</w:t>
            </w:r>
          </w:p>
        </w:tc>
        <w:tc>
          <w:tcPr>
            <w:tcW w:w="1549" w:type="dxa"/>
            <w:vAlign w:val="center"/>
          </w:tcPr>
          <w:p w:rsidR="00ED5B30" w:rsidRPr="004B0A2A" w:rsidRDefault="00ED5B30" w:rsidP="009B467B">
            <w:pPr>
              <w:spacing w:line="240" w:lineRule="auto"/>
              <w:ind w:firstLine="0"/>
              <w:jc w:val="center"/>
              <w:rPr>
                <w:sz w:val="24"/>
                <w:szCs w:val="24"/>
              </w:rPr>
            </w:pPr>
            <w:r w:rsidRPr="004B0A2A">
              <w:rPr>
                <w:sz w:val="24"/>
                <w:szCs w:val="24"/>
              </w:rPr>
              <w:t>201564</w:t>
            </w:r>
          </w:p>
        </w:tc>
        <w:tc>
          <w:tcPr>
            <w:tcW w:w="1410" w:type="dxa"/>
            <w:vAlign w:val="center"/>
          </w:tcPr>
          <w:p w:rsidR="00ED5B30" w:rsidRPr="004B0A2A" w:rsidRDefault="00ED5B30" w:rsidP="009B467B">
            <w:pPr>
              <w:spacing w:line="240" w:lineRule="auto"/>
              <w:ind w:firstLine="0"/>
              <w:jc w:val="center"/>
              <w:rPr>
                <w:sz w:val="24"/>
                <w:szCs w:val="24"/>
              </w:rPr>
            </w:pPr>
            <w:r w:rsidRPr="004B0A2A">
              <w:rPr>
                <w:sz w:val="24"/>
                <w:szCs w:val="24"/>
              </w:rPr>
              <w:t>324045</w:t>
            </w:r>
          </w:p>
        </w:tc>
        <w:tc>
          <w:tcPr>
            <w:tcW w:w="1185" w:type="dxa"/>
            <w:vAlign w:val="center"/>
          </w:tcPr>
          <w:p w:rsidR="00ED5B30" w:rsidRPr="004B0A2A" w:rsidRDefault="00ED5B30" w:rsidP="00DF1D11">
            <w:pPr>
              <w:spacing w:line="240" w:lineRule="auto"/>
              <w:ind w:firstLine="0"/>
              <w:jc w:val="center"/>
              <w:rPr>
                <w:sz w:val="24"/>
                <w:szCs w:val="24"/>
              </w:rPr>
            </w:pPr>
            <w:r w:rsidRPr="004B0A2A">
              <w:rPr>
                <w:sz w:val="24"/>
                <w:szCs w:val="24"/>
              </w:rPr>
              <w:t>473533</w:t>
            </w:r>
          </w:p>
        </w:tc>
        <w:tc>
          <w:tcPr>
            <w:tcW w:w="1591" w:type="dxa"/>
            <w:vAlign w:val="center"/>
          </w:tcPr>
          <w:p w:rsidR="00ED5B30" w:rsidRPr="004B0A2A" w:rsidRDefault="00ED5B30" w:rsidP="009B467B">
            <w:pPr>
              <w:spacing w:line="240" w:lineRule="auto"/>
              <w:ind w:firstLine="0"/>
              <w:jc w:val="center"/>
              <w:rPr>
                <w:sz w:val="24"/>
                <w:szCs w:val="24"/>
              </w:rPr>
            </w:pPr>
            <w:r w:rsidRPr="004B0A2A">
              <w:rPr>
                <w:sz w:val="24"/>
                <w:szCs w:val="24"/>
              </w:rPr>
              <w:t>+271969</w:t>
            </w:r>
          </w:p>
        </w:tc>
        <w:tc>
          <w:tcPr>
            <w:tcW w:w="1591" w:type="dxa"/>
            <w:vAlign w:val="center"/>
          </w:tcPr>
          <w:p w:rsidR="00ED5B30" w:rsidRPr="004B0A2A" w:rsidRDefault="00ED5B30" w:rsidP="009B467B">
            <w:pPr>
              <w:spacing w:line="240" w:lineRule="auto"/>
              <w:ind w:firstLine="0"/>
              <w:jc w:val="center"/>
              <w:rPr>
                <w:sz w:val="24"/>
                <w:szCs w:val="24"/>
              </w:rPr>
            </w:pPr>
            <w:r w:rsidRPr="004B0A2A">
              <w:rPr>
                <w:sz w:val="24"/>
                <w:szCs w:val="24"/>
              </w:rPr>
              <w:t>+</w:t>
            </w:r>
            <w:r w:rsidR="00762799" w:rsidRPr="004B0A2A">
              <w:rPr>
                <w:sz w:val="24"/>
                <w:szCs w:val="24"/>
              </w:rPr>
              <w:t>135</w:t>
            </w:r>
          </w:p>
        </w:tc>
      </w:tr>
      <w:tr w:rsidR="00DF1D11" w:rsidRPr="004B0A2A" w:rsidTr="00DF1D11">
        <w:tc>
          <w:tcPr>
            <w:tcW w:w="2812" w:type="dxa"/>
          </w:tcPr>
          <w:p w:rsidR="00DF1D11" w:rsidRPr="004B0A2A" w:rsidRDefault="00DF1D11" w:rsidP="006D678D">
            <w:pPr>
              <w:spacing w:line="240" w:lineRule="auto"/>
              <w:ind w:firstLine="0"/>
              <w:rPr>
                <w:sz w:val="24"/>
                <w:szCs w:val="24"/>
              </w:rPr>
            </w:pPr>
            <w:r w:rsidRPr="004B0A2A">
              <w:rPr>
                <w:sz w:val="24"/>
                <w:szCs w:val="24"/>
              </w:rPr>
              <w:t>Фонд оплати праці, тис. грн.</w:t>
            </w:r>
          </w:p>
        </w:tc>
        <w:tc>
          <w:tcPr>
            <w:tcW w:w="1549" w:type="dxa"/>
            <w:vAlign w:val="center"/>
          </w:tcPr>
          <w:p w:rsidR="00DF1D11" w:rsidRPr="004B0A2A" w:rsidRDefault="00DF1D11" w:rsidP="006D678D">
            <w:pPr>
              <w:spacing w:line="240" w:lineRule="auto"/>
              <w:ind w:firstLine="0"/>
              <w:jc w:val="center"/>
              <w:rPr>
                <w:sz w:val="24"/>
                <w:szCs w:val="24"/>
              </w:rPr>
            </w:pPr>
            <w:r w:rsidRPr="004B0A2A">
              <w:rPr>
                <w:sz w:val="24"/>
                <w:szCs w:val="24"/>
              </w:rPr>
              <w:t>172072</w:t>
            </w:r>
          </w:p>
        </w:tc>
        <w:tc>
          <w:tcPr>
            <w:tcW w:w="1410" w:type="dxa"/>
            <w:vAlign w:val="center"/>
          </w:tcPr>
          <w:p w:rsidR="00DF1D11" w:rsidRPr="004B0A2A" w:rsidRDefault="00DF1D11" w:rsidP="006D678D">
            <w:pPr>
              <w:spacing w:line="240" w:lineRule="auto"/>
              <w:ind w:firstLine="0"/>
              <w:jc w:val="center"/>
              <w:rPr>
                <w:sz w:val="24"/>
                <w:szCs w:val="24"/>
              </w:rPr>
            </w:pPr>
            <w:r w:rsidRPr="004B0A2A">
              <w:rPr>
                <w:sz w:val="24"/>
                <w:szCs w:val="24"/>
              </w:rPr>
              <w:t>261 779,12</w:t>
            </w:r>
          </w:p>
        </w:tc>
        <w:tc>
          <w:tcPr>
            <w:tcW w:w="1185" w:type="dxa"/>
            <w:vAlign w:val="center"/>
          </w:tcPr>
          <w:p w:rsidR="00DF1D11" w:rsidRPr="004B0A2A" w:rsidRDefault="00ED5B30" w:rsidP="00DF1D11">
            <w:pPr>
              <w:spacing w:line="240" w:lineRule="auto"/>
              <w:ind w:firstLine="0"/>
              <w:jc w:val="center"/>
              <w:rPr>
                <w:sz w:val="24"/>
                <w:szCs w:val="24"/>
              </w:rPr>
            </w:pPr>
            <w:r w:rsidRPr="004B0A2A">
              <w:rPr>
                <w:sz w:val="24"/>
                <w:szCs w:val="24"/>
              </w:rPr>
              <w:t>388371</w:t>
            </w:r>
          </w:p>
        </w:tc>
        <w:tc>
          <w:tcPr>
            <w:tcW w:w="1591" w:type="dxa"/>
            <w:vAlign w:val="center"/>
          </w:tcPr>
          <w:p w:rsidR="00DF1D11" w:rsidRPr="004B0A2A" w:rsidRDefault="00DF1D11" w:rsidP="006D678D">
            <w:pPr>
              <w:spacing w:line="240" w:lineRule="auto"/>
              <w:ind w:firstLine="0"/>
              <w:jc w:val="center"/>
              <w:rPr>
                <w:sz w:val="24"/>
                <w:szCs w:val="24"/>
              </w:rPr>
            </w:pPr>
            <w:r w:rsidRPr="004B0A2A">
              <w:rPr>
                <w:sz w:val="24"/>
                <w:szCs w:val="24"/>
              </w:rPr>
              <w:t>+89 707,12</w:t>
            </w:r>
          </w:p>
        </w:tc>
        <w:tc>
          <w:tcPr>
            <w:tcW w:w="1591" w:type="dxa"/>
            <w:vAlign w:val="center"/>
          </w:tcPr>
          <w:p w:rsidR="00DF1D11" w:rsidRPr="004B0A2A" w:rsidRDefault="00DF1D11" w:rsidP="006D678D">
            <w:pPr>
              <w:spacing w:line="240" w:lineRule="auto"/>
              <w:ind w:firstLine="0"/>
              <w:jc w:val="center"/>
              <w:rPr>
                <w:sz w:val="24"/>
                <w:szCs w:val="24"/>
              </w:rPr>
            </w:pPr>
            <w:r w:rsidRPr="004B0A2A">
              <w:rPr>
                <w:sz w:val="24"/>
                <w:szCs w:val="24"/>
              </w:rPr>
              <w:t>+52,1</w:t>
            </w:r>
          </w:p>
        </w:tc>
      </w:tr>
    </w:tbl>
    <w:p w:rsidR="00762799" w:rsidRPr="005C7D5C" w:rsidRDefault="00762799" w:rsidP="00C64913">
      <w:pPr>
        <w:ind w:firstLine="709"/>
        <w:jc w:val="center"/>
        <w:rPr>
          <w:sz w:val="24"/>
          <w:szCs w:val="24"/>
        </w:rPr>
      </w:pPr>
      <w:r w:rsidRPr="005C7D5C">
        <w:rPr>
          <w:sz w:val="24"/>
          <w:szCs w:val="24"/>
        </w:rPr>
        <w:t>Джерело: створено автором на основі [</w:t>
      </w:r>
      <w:r w:rsidR="0023147E" w:rsidRPr="005C7D5C">
        <w:rPr>
          <w:sz w:val="24"/>
          <w:szCs w:val="24"/>
        </w:rPr>
        <w:t>2</w:t>
      </w:r>
      <w:r w:rsidR="008511CF" w:rsidRPr="005C7D5C">
        <w:rPr>
          <w:sz w:val="24"/>
          <w:szCs w:val="24"/>
        </w:rPr>
        <w:t>2</w:t>
      </w:r>
      <w:r w:rsidRPr="005C7D5C">
        <w:rPr>
          <w:sz w:val="24"/>
          <w:szCs w:val="24"/>
        </w:rPr>
        <w:t>]</w:t>
      </w:r>
    </w:p>
    <w:p w:rsidR="00C64913" w:rsidRPr="004B0A2A" w:rsidRDefault="00C64913" w:rsidP="006D678D">
      <w:pPr>
        <w:ind w:firstLine="709"/>
      </w:pPr>
    </w:p>
    <w:p w:rsidR="00972138" w:rsidRPr="004B0A2A" w:rsidRDefault="00AE09B0" w:rsidP="006D678D">
      <w:pPr>
        <w:ind w:firstLine="709"/>
      </w:pPr>
      <w:r w:rsidRPr="004B0A2A">
        <w:t>Зазначимо, що чисельність працівників, які працюють на умовах неповного робочого часу (дня, тижня) і середня чисельність позаштатних працівників та осіб, які працюють за сумісництвом не є значною.</w:t>
      </w:r>
    </w:p>
    <w:p w:rsidR="00ED5B30" w:rsidRPr="004B0A2A" w:rsidRDefault="00972138" w:rsidP="006D678D">
      <w:pPr>
        <w:pStyle w:val="af2"/>
        <w:shd w:val="clear" w:color="auto" w:fill="FFFFFF"/>
        <w:spacing w:before="0" w:beforeAutospacing="0" w:after="0" w:afterAutospacing="0" w:line="360" w:lineRule="auto"/>
        <w:rPr>
          <w:rFonts w:eastAsiaTheme="minorHAnsi"/>
          <w:sz w:val="28"/>
          <w:szCs w:val="28"/>
          <w:lang w:eastAsia="en-US"/>
        </w:rPr>
      </w:pPr>
      <w:r w:rsidRPr="004B0A2A">
        <w:rPr>
          <w:rFonts w:eastAsiaTheme="minorHAnsi"/>
          <w:sz w:val="28"/>
          <w:szCs w:val="28"/>
          <w:lang w:eastAsia="en-US"/>
        </w:rPr>
        <w:t xml:space="preserve">Фонд оплати праці </w:t>
      </w:r>
      <w:r w:rsidR="00ED5B30" w:rsidRPr="004B0A2A">
        <w:rPr>
          <w:rFonts w:eastAsiaTheme="minorHAnsi"/>
          <w:sz w:val="28"/>
          <w:szCs w:val="28"/>
          <w:lang w:eastAsia="en-US"/>
        </w:rPr>
        <w:t xml:space="preserve">за 2019 р. </w:t>
      </w:r>
      <w:r w:rsidRPr="004B0A2A">
        <w:rPr>
          <w:rFonts w:eastAsiaTheme="minorHAnsi"/>
          <w:sz w:val="28"/>
          <w:szCs w:val="28"/>
          <w:lang w:eastAsia="en-US"/>
        </w:rPr>
        <w:t>відносно попереднього року</w:t>
      </w:r>
      <w:r w:rsidR="00ED5B30" w:rsidRPr="004B0A2A">
        <w:rPr>
          <w:rFonts w:eastAsiaTheme="minorHAnsi"/>
          <w:sz w:val="28"/>
          <w:szCs w:val="28"/>
          <w:lang w:eastAsia="en-US"/>
        </w:rPr>
        <w:t xml:space="preserve">збільшився </w:t>
      </w:r>
      <w:r w:rsidR="00AE09B0" w:rsidRPr="004B0A2A">
        <w:rPr>
          <w:rFonts w:eastAsiaTheme="minorHAnsi"/>
          <w:sz w:val="28"/>
          <w:szCs w:val="28"/>
          <w:lang w:eastAsia="en-US"/>
        </w:rPr>
        <w:t>на</w:t>
      </w:r>
      <w:r w:rsidR="006D678D" w:rsidRPr="004B0A2A">
        <w:rPr>
          <w:rFonts w:eastAsiaTheme="minorHAnsi"/>
          <w:sz w:val="28"/>
          <w:szCs w:val="28"/>
          <w:lang w:eastAsia="en-US"/>
        </w:rPr>
        <w:t xml:space="preserve"> 52,1%,що становить 89 707,12 тис.грн.</w:t>
      </w:r>
      <w:r w:rsidR="00ED5B30" w:rsidRPr="004B0A2A">
        <w:rPr>
          <w:rFonts w:eastAsiaTheme="minorHAnsi"/>
          <w:sz w:val="28"/>
          <w:szCs w:val="28"/>
          <w:lang w:eastAsia="en-US"/>
        </w:rPr>
        <w:t xml:space="preserve">, а за 2020р –48,3%, що становить 126571 тис.грн. </w:t>
      </w:r>
    </w:p>
    <w:p w:rsidR="006D678D" w:rsidRPr="004B0A2A" w:rsidRDefault="006D678D" w:rsidP="006D678D">
      <w:pPr>
        <w:pStyle w:val="af2"/>
        <w:shd w:val="clear" w:color="auto" w:fill="FFFFFF"/>
        <w:spacing w:before="0" w:beforeAutospacing="0" w:after="0" w:afterAutospacing="0" w:line="360" w:lineRule="auto"/>
        <w:rPr>
          <w:rFonts w:eastAsiaTheme="minorHAnsi"/>
          <w:sz w:val="28"/>
          <w:szCs w:val="28"/>
          <w:lang w:eastAsia="en-US"/>
        </w:rPr>
      </w:pPr>
      <w:r w:rsidRPr="004B0A2A">
        <w:rPr>
          <w:rFonts w:eastAsiaTheme="minorHAnsi"/>
          <w:sz w:val="28"/>
          <w:szCs w:val="28"/>
          <w:lang w:eastAsia="en-US"/>
        </w:rPr>
        <w:t xml:space="preserve">Облік витрат на утримання персоналу </w:t>
      </w:r>
      <w:r w:rsidRPr="004B0A2A">
        <w:rPr>
          <w:sz w:val="28"/>
          <w:szCs w:val="28"/>
        </w:rPr>
        <w:t>АТ «</w:t>
      </w:r>
      <w:r w:rsidR="00152B02" w:rsidRPr="00152B02">
        <w:rPr>
          <w:sz w:val="28"/>
          <w:szCs w:val="28"/>
        </w:rPr>
        <w:t>Універсал Банк</w:t>
      </w:r>
      <w:r w:rsidRPr="00152B02">
        <w:rPr>
          <w:sz w:val="28"/>
          <w:szCs w:val="28"/>
        </w:rPr>
        <w:t>»,</w:t>
      </w:r>
      <w:r w:rsidRPr="004B0A2A">
        <w:rPr>
          <w:rFonts w:eastAsiaTheme="minorHAnsi"/>
          <w:sz w:val="28"/>
          <w:szCs w:val="28"/>
          <w:lang w:eastAsia="en-US"/>
        </w:rPr>
        <w:t xml:space="preserve"> здійснюється на таких рахунках:</w:t>
      </w:r>
    </w:p>
    <w:p w:rsidR="006D678D" w:rsidRPr="004B0A2A" w:rsidRDefault="00152B02" w:rsidP="006D678D">
      <w:pPr>
        <w:pStyle w:val="a3"/>
        <w:numPr>
          <w:ilvl w:val="0"/>
          <w:numId w:val="41"/>
        </w:numPr>
        <w:shd w:val="clear" w:color="auto" w:fill="FFFFFF"/>
        <w:jc w:val="left"/>
      </w:pPr>
      <w:r w:rsidRPr="004B0A2A">
        <w:t>основна і додаткова заробітна плата</w:t>
      </w:r>
    </w:p>
    <w:p w:rsidR="006D678D" w:rsidRPr="004B0A2A" w:rsidRDefault="00152B02" w:rsidP="006D678D">
      <w:pPr>
        <w:pStyle w:val="a3"/>
        <w:numPr>
          <w:ilvl w:val="0"/>
          <w:numId w:val="41"/>
        </w:numPr>
        <w:shd w:val="clear" w:color="auto" w:fill="FFFFFF"/>
        <w:jc w:val="left"/>
      </w:pPr>
      <w:r w:rsidRPr="004B0A2A">
        <w:t>внески, збори на обов'язкове державне пенсійне та соціальне страхування</w:t>
      </w:r>
    </w:p>
    <w:p w:rsidR="006D678D" w:rsidRPr="004B0A2A" w:rsidRDefault="00152B02" w:rsidP="006D678D">
      <w:pPr>
        <w:pStyle w:val="a3"/>
        <w:numPr>
          <w:ilvl w:val="0"/>
          <w:numId w:val="41"/>
        </w:numPr>
        <w:shd w:val="clear" w:color="auto" w:fill="FFFFFF"/>
        <w:jc w:val="left"/>
      </w:pPr>
      <w:r w:rsidRPr="004B0A2A">
        <w:t>матеріальна допомога та інші соціальні виплати</w:t>
      </w:r>
    </w:p>
    <w:p w:rsidR="006D678D" w:rsidRPr="004B0A2A" w:rsidRDefault="00152B02" w:rsidP="006D678D">
      <w:pPr>
        <w:pStyle w:val="a3"/>
        <w:numPr>
          <w:ilvl w:val="0"/>
          <w:numId w:val="41"/>
        </w:numPr>
        <w:shd w:val="clear" w:color="auto" w:fill="FFFFFF"/>
        <w:jc w:val="left"/>
      </w:pPr>
      <w:r w:rsidRPr="004B0A2A">
        <w:t>витрати на премії, навчання;</w:t>
      </w:r>
    </w:p>
    <w:p w:rsidR="006D678D" w:rsidRPr="004B0A2A" w:rsidRDefault="00152B02" w:rsidP="006D678D">
      <w:pPr>
        <w:pStyle w:val="a3"/>
        <w:numPr>
          <w:ilvl w:val="0"/>
          <w:numId w:val="41"/>
        </w:numPr>
        <w:shd w:val="clear" w:color="auto" w:fill="FFFFFF"/>
        <w:jc w:val="left"/>
      </w:pPr>
      <w:r w:rsidRPr="004B0A2A">
        <w:t>витрати на спецодяг та інші засоби захисту працівників</w:t>
      </w:r>
    </w:p>
    <w:p w:rsidR="006D678D" w:rsidRPr="004B0A2A" w:rsidRDefault="00152B02" w:rsidP="006D678D">
      <w:pPr>
        <w:pStyle w:val="a3"/>
        <w:numPr>
          <w:ilvl w:val="0"/>
          <w:numId w:val="41"/>
        </w:numPr>
        <w:shd w:val="clear" w:color="auto" w:fill="FFFFFF"/>
        <w:jc w:val="left"/>
      </w:pPr>
      <w:r w:rsidRPr="004B0A2A">
        <w:t xml:space="preserve">інші витрати </w:t>
      </w:r>
      <w:r w:rsidR="006D678D" w:rsidRPr="004B0A2A">
        <w:t>на утримання персоналу.</w:t>
      </w:r>
    </w:p>
    <w:p w:rsidR="00065877" w:rsidRPr="004B0A2A" w:rsidRDefault="00065877" w:rsidP="006D678D">
      <w:pPr>
        <w:ind w:firstLine="709"/>
        <w:rPr>
          <w:spacing w:val="6"/>
          <w:shd w:val="clear" w:color="auto" w:fill="FFFFFF"/>
        </w:rPr>
      </w:pPr>
      <w:r w:rsidRPr="004B0A2A">
        <w:rPr>
          <w:spacing w:val="6"/>
          <w:shd w:val="clear" w:color="auto" w:fill="FFFFFF"/>
        </w:rPr>
        <w:t xml:space="preserve">Більшість співробітників </w:t>
      </w:r>
      <w:r w:rsidRPr="004B0A2A">
        <w:rPr>
          <w:spacing w:val="6"/>
        </w:rPr>
        <w:t>АТ «</w:t>
      </w:r>
      <w:r w:rsidR="00A80A46">
        <w:t>Універсал Банк</w:t>
      </w:r>
      <w:r w:rsidRPr="004B0A2A">
        <w:rPr>
          <w:spacing w:val="6"/>
        </w:rPr>
        <w:t>»</w:t>
      </w:r>
      <w:r w:rsidRPr="004B0A2A">
        <w:rPr>
          <w:spacing w:val="6"/>
          <w:shd w:val="clear" w:color="auto" w:fill="FFFFFF"/>
        </w:rPr>
        <w:t xml:space="preserve"> мають вищу освіту (рис</w:t>
      </w:r>
      <w:r w:rsidR="00401B37" w:rsidRPr="004B0A2A">
        <w:rPr>
          <w:spacing w:val="6"/>
          <w:shd w:val="clear" w:color="auto" w:fill="FFFFFF"/>
        </w:rPr>
        <w:t xml:space="preserve">. </w:t>
      </w:r>
      <w:r w:rsidRPr="004B0A2A">
        <w:rPr>
          <w:spacing w:val="6"/>
          <w:shd w:val="clear" w:color="auto" w:fill="FFFFFF"/>
        </w:rPr>
        <w:t>2.2), що відповідає профілю займаної посади.</w:t>
      </w:r>
    </w:p>
    <w:p w:rsidR="00065877" w:rsidRPr="004B0A2A" w:rsidRDefault="008F74A2" w:rsidP="008F0A3E">
      <w:pPr>
        <w:ind w:firstLine="709"/>
        <w:jc w:val="center"/>
        <w:rPr>
          <w:shd w:val="clear" w:color="auto" w:fill="FFFFFF"/>
        </w:rPr>
      </w:pPr>
      <w:r w:rsidRPr="004B0A2A">
        <w:rPr>
          <w:noProof/>
          <w:shd w:val="clear" w:color="auto" w:fill="FFFFFF"/>
          <w:lang w:val="ru-RU" w:eastAsia="ru-RU"/>
        </w:rPr>
        <w:drawing>
          <wp:inline distT="0" distB="0" distL="0" distR="0">
            <wp:extent cx="4810125" cy="266700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grayscl/>
                    </a:blip>
                    <a:srcRect/>
                    <a:stretch>
                      <a:fillRect/>
                    </a:stretch>
                  </pic:blipFill>
                  <pic:spPr bwMode="auto">
                    <a:xfrm>
                      <a:off x="0" y="0"/>
                      <a:ext cx="4810125" cy="2667000"/>
                    </a:xfrm>
                    <a:prstGeom prst="rect">
                      <a:avLst/>
                    </a:prstGeom>
                    <a:noFill/>
                    <a:ln w="9525">
                      <a:noFill/>
                      <a:miter lim="800000"/>
                      <a:headEnd/>
                      <a:tailEnd/>
                    </a:ln>
                  </pic:spPr>
                </pic:pic>
              </a:graphicData>
            </a:graphic>
          </wp:inline>
        </w:drawing>
      </w:r>
    </w:p>
    <w:p w:rsidR="00152B02" w:rsidRDefault="00A72AD4" w:rsidP="00065877">
      <w:pPr>
        <w:ind w:firstLine="709"/>
        <w:jc w:val="center"/>
      </w:pPr>
      <w:r w:rsidRPr="004B0A2A">
        <w:t xml:space="preserve">Рисунок </w:t>
      </w:r>
      <w:r w:rsidR="00065877" w:rsidRPr="004B0A2A">
        <w:t>2.2</w:t>
      </w:r>
      <w:r w:rsidR="00152B02">
        <w:t xml:space="preserve"> – </w:t>
      </w:r>
      <w:r w:rsidR="00065877" w:rsidRPr="004B0A2A">
        <w:t>Структура персоналу АТ «</w:t>
      </w:r>
      <w:r w:rsidR="00A80A46">
        <w:t>Універсал Банк</w:t>
      </w:r>
      <w:r w:rsidR="00065877" w:rsidRPr="004B0A2A">
        <w:t>» за освітою</w:t>
      </w:r>
    </w:p>
    <w:p w:rsidR="00065877" w:rsidRPr="00152B02" w:rsidRDefault="00065877" w:rsidP="00065877">
      <w:pPr>
        <w:ind w:firstLine="709"/>
        <w:jc w:val="center"/>
        <w:rPr>
          <w:sz w:val="24"/>
          <w:szCs w:val="24"/>
        </w:rPr>
      </w:pPr>
      <w:r w:rsidRPr="00152B02">
        <w:rPr>
          <w:sz w:val="24"/>
          <w:szCs w:val="24"/>
        </w:rPr>
        <w:t>Джерело: створено автором на основі [</w:t>
      </w:r>
      <w:r w:rsidR="0023147E" w:rsidRPr="00152B02">
        <w:rPr>
          <w:sz w:val="24"/>
          <w:szCs w:val="24"/>
        </w:rPr>
        <w:t>2</w:t>
      </w:r>
      <w:r w:rsidR="008511CF" w:rsidRPr="00152B02">
        <w:rPr>
          <w:sz w:val="24"/>
          <w:szCs w:val="24"/>
        </w:rPr>
        <w:t>2</w:t>
      </w:r>
      <w:r w:rsidRPr="00152B02">
        <w:rPr>
          <w:sz w:val="24"/>
          <w:szCs w:val="24"/>
        </w:rPr>
        <w:t>]</w:t>
      </w:r>
    </w:p>
    <w:p w:rsidR="00401B37" w:rsidRPr="004B0A2A" w:rsidRDefault="00401B37" w:rsidP="001A15A3">
      <w:pPr>
        <w:rPr>
          <w:spacing w:val="-6"/>
        </w:rPr>
      </w:pPr>
    </w:p>
    <w:p w:rsidR="00A96FB6" w:rsidRPr="004B0A2A" w:rsidRDefault="00A96FB6" w:rsidP="001A15A3">
      <w:pPr>
        <w:rPr>
          <w:spacing w:val="-6"/>
        </w:rPr>
      </w:pPr>
      <w:r w:rsidRPr="004B0A2A">
        <w:rPr>
          <w:spacing w:val="-6"/>
        </w:rPr>
        <w:t xml:space="preserve">Для забезпечення належного рівня професіоналізму персоналу, запроваджено різноманітні професійні навчання, тренінги,вебінари, електронні курси, тестування наради. Зі всіма категоріями працівників відділень впроваджено програму адаптації та наставництва, що дозволяє максимально швидко та ефективно залучати до обслуговування клієнтів нових співробітників. </w:t>
      </w:r>
    </w:p>
    <w:p w:rsidR="00972138" w:rsidRPr="004B0A2A" w:rsidRDefault="00065877" w:rsidP="001A15A3">
      <w:r w:rsidRPr="004B0A2A">
        <w:rPr>
          <w:spacing w:val="-6"/>
        </w:rPr>
        <w:t>У АТ «</w:t>
      </w:r>
      <w:r w:rsidR="00152B02">
        <w:t>Універсал Банк</w:t>
      </w:r>
      <w:r w:rsidRPr="004B0A2A">
        <w:rPr>
          <w:spacing w:val="-6"/>
        </w:rPr>
        <w:t>» також діють різні форми матеріального і нематеріального стимулювання, зокрема сформована належна корпоративна культура; запроваджена програма медичного страхування; працівники банку приймають участь у міжнародних програмах навчання, які проводить материнський банк у м. Афіни; прийнята програма навчання з менеджменту та лідерства для керівників середнього та вищого рівнів (разом із HarvardBusinessSchool); публікуються статті про найкращих співробітників у щомісячній газеті банку "UniversalTimes".</w:t>
      </w:r>
    </w:p>
    <w:p w:rsidR="00FC62EE" w:rsidRPr="004B0A2A" w:rsidRDefault="00622983" w:rsidP="00D93161">
      <w:pPr>
        <w:ind w:firstLine="709"/>
      </w:pPr>
      <w:r w:rsidRPr="004B0A2A">
        <w:t xml:space="preserve">З метою підвищення ефективності діяльності, а також із зв’язку з успішним впровадженням проекту </w:t>
      </w:r>
      <w:r w:rsidRPr="004B0A2A">
        <w:rPr>
          <w:shd w:val="clear" w:color="auto" w:fill="FFFFFF"/>
        </w:rPr>
        <w:t xml:space="preserve">«Monobank|UniversalBank», в 2019р було реформовано </w:t>
      </w:r>
      <w:r w:rsidR="00623F7B" w:rsidRPr="004B0A2A">
        <w:rPr>
          <w:shd w:val="clear" w:color="auto" w:fill="FFFFFF"/>
        </w:rPr>
        <w:t>відділення банком шляхом закриття 12 відділень.</w:t>
      </w:r>
      <w:r w:rsidR="00FC62EE" w:rsidRPr="004B0A2A">
        <w:t>Станом на 01.01.</w:t>
      </w:r>
      <w:r w:rsidR="00083B24" w:rsidRPr="004B0A2A">
        <w:t>202</w:t>
      </w:r>
      <w:r w:rsidR="00827B15" w:rsidRPr="004B0A2A">
        <w:t>0</w:t>
      </w:r>
      <w:r w:rsidR="00083B24" w:rsidRPr="004B0A2A">
        <w:t xml:space="preserve"> року налічується </w:t>
      </w:r>
      <w:r w:rsidR="00827B15" w:rsidRPr="004B0A2A">
        <w:t>14</w:t>
      </w:r>
      <w:r w:rsidR="00083B24" w:rsidRPr="004B0A2A">
        <w:t xml:space="preserve"> відділень по Україні та Операційний центр. </w:t>
      </w:r>
      <w:r w:rsidR="00FC62EE" w:rsidRPr="004B0A2A">
        <w:t>Наявний чіткий розподіл повноважень і відповідальності, належний рівень підзвітності та системи стримування і противаг.</w:t>
      </w:r>
      <w:r w:rsidR="00083B24" w:rsidRPr="004B0A2A">
        <w:t>Основним пріоритетом у роботі відділень є надання якісного та швидкого обслуговування клієнтам, скорочення часу на проведення банківських операцій, автоматизація надання послуг.</w:t>
      </w:r>
      <w:r w:rsidR="00FC62EE" w:rsidRPr="004B0A2A">
        <w:t>Окрім технологічного оснащення, важливу роль в продажах відіграє професіоналізм та командна робота співробітників[</w:t>
      </w:r>
      <w:r w:rsidR="008511CF" w:rsidRPr="004B0A2A">
        <w:t>23</w:t>
      </w:r>
      <w:r w:rsidR="00FC62EE" w:rsidRPr="004B0A2A">
        <w:t>].</w:t>
      </w:r>
    </w:p>
    <w:p w:rsidR="00FB0577" w:rsidRPr="004B0A2A" w:rsidRDefault="003A5B65" w:rsidP="00FB0577">
      <w:pPr>
        <w:ind w:firstLine="709"/>
      </w:pPr>
      <w:r w:rsidRPr="004B0A2A">
        <w:rPr>
          <w:spacing w:val="-6"/>
        </w:rPr>
        <w:t>В умовах цифровізації персонал стає однією з ключових складових успішної діяльності АТ «</w:t>
      </w:r>
      <w:r w:rsidR="00152B02">
        <w:t>Універсал Банк</w:t>
      </w:r>
      <w:r w:rsidRPr="004B0A2A">
        <w:rPr>
          <w:spacing w:val="-6"/>
        </w:rPr>
        <w:t xml:space="preserve">». В умовах високої конкуренції, нестабільності зовнішнього середовища і високої загрози з її боку, ефективність діяльності </w:t>
      </w:r>
      <w:r w:rsidR="00CA72B9" w:rsidRPr="004B0A2A">
        <w:rPr>
          <w:spacing w:val="-6"/>
        </w:rPr>
        <w:t>банка</w:t>
      </w:r>
      <w:r w:rsidRPr="004B0A2A">
        <w:rPr>
          <w:spacing w:val="-6"/>
        </w:rPr>
        <w:t xml:space="preserve"> безпосередньо залежить від знань, умінь і навичок його працівників.</w:t>
      </w:r>
      <w:r w:rsidR="00FB0577" w:rsidRPr="004B0A2A">
        <w:t>На початку кожного року виходячи із потреб Банку, формується програма навчання персоналу для підвищення рівня кваліфікації на поточний рік. Програма навчання базується на Стратегії Банку, вимогах НБУ, результатах оцінки персоналу, а також враховує нові тенденцій на ринку</w:t>
      </w:r>
      <w:r w:rsidR="00152B02">
        <w:t>.</w:t>
      </w:r>
    </w:p>
    <w:p w:rsidR="006F69B0" w:rsidRPr="004B0A2A" w:rsidRDefault="00460090" w:rsidP="00D93161">
      <w:pPr>
        <w:ind w:firstLine="709"/>
      </w:pPr>
      <w:r w:rsidRPr="004B0A2A">
        <w:rPr>
          <w:spacing w:val="-6"/>
        </w:rPr>
        <w:t xml:space="preserve">Згідно </w:t>
      </w:r>
      <w:r w:rsidRPr="004B0A2A">
        <w:t>Звіту про оцінку ефективності корпоративного управління в АТ «</w:t>
      </w:r>
      <w:r w:rsidR="00152B02">
        <w:t>Універсал Банк</w:t>
      </w:r>
      <w:r w:rsidRPr="004B0A2A">
        <w:t>»</w:t>
      </w:r>
      <w:r w:rsidRPr="004B0A2A">
        <w:rPr>
          <w:spacing w:val="-6"/>
        </w:rPr>
        <w:t xml:space="preserve">за 2020 рік було проведено </w:t>
      </w:r>
      <w:r w:rsidR="006F69B0" w:rsidRPr="004B0A2A">
        <w:t>оцінки ефективності роботи та відповідності вимогам законодавства Наглядової Ради Банку в цілому, комітетів, створених Наглядовою Радою, Голови та членів Наглядової Ради кожного окремо, Правління Банку в цілому, Голови, її заступників та членів Правління кожного окремо, підрозділів контролю, керівників підрозділів контролю кожного окремо, Головного бухгалтера та її заступника[</w:t>
      </w:r>
      <w:r w:rsidR="008511CF" w:rsidRPr="004B0A2A">
        <w:t>23</w:t>
      </w:r>
      <w:r w:rsidR="006F69B0" w:rsidRPr="004B0A2A">
        <w:t>]. Треба зазначити високий професійний рівень та компетентність членів Наглядової Ради, членів Комітетів Наглядової ради, керівників підрозділів тощо.</w:t>
      </w:r>
      <w:r w:rsidR="00972138" w:rsidRPr="004B0A2A">
        <w:t xml:space="preserve"> Також в звіті наголошено, що «Щодо всіх керівників Банку забезпечується дотримання їх відповідності кваліфікаційним вимогам Закону про банки і нормативних актів Національного банку України та здійснюється моніторинг такої відповідності на постійній основі»[</w:t>
      </w:r>
      <w:r w:rsidR="008511CF" w:rsidRPr="004B0A2A">
        <w:t>23</w:t>
      </w:r>
      <w:r w:rsidR="00972138" w:rsidRPr="004B0A2A">
        <w:t>].</w:t>
      </w:r>
    </w:p>
    <w:p w:rsidR="00491C75" w:rsidRPr="004B0A2A" w:rsidRDefault="003A5B65" w:rsidP="00D93161">
      <w:pPr>
        <w:ind w:firstLine="709"/>
        <w:rPr>
          <w:spacing w:val="-6"/>
        </w:rPr>
      </w:pPr>
      <w:r w:rsidRPr="004B0A2A">
        <w:rPr>
          <w:spacing w:val="-6"/>
        </w:rPr>
        <w:t>У теорії та практиці існує безліч підходів і методів до управління персоналом. Одним з підходів, який користується особливою популярністю в управлінні персоналом, є компетентнісний підхід</w:t>
      </w:r>
      <w:r w:rsidR="006C243B" w:rsidRPr="004B0A2A">
        <w:rPr>
          <w:spacing w:val="-6"/>
        </w:rPr>
        <w:t xml:space="preserve">, </w:t>
      </w:r>
      <w:r w:rsidR="00491C75" w:rsidRPr="004B0A2A">
        <w:rPr>
          <w:spacing w:val="-6"/>
        </w:rPr>
        <w:t xml:space="preserve">що дозволяє цілеспрямовано вибудувати </w:t>
      </w:r>
      <w:r w:rsidR="00CB559B" w:rsidRPr="004B0A2A">
        <w:rPr>
          <w:spacing w:val="-6"/>
        </w:rPr>
        <w:t xml:space="preserve">систему управління, </w:t>
      </w:r>
      <w:r w:rsidR="00491C75" w:rsidRPr="004B0A2A">
        <w:rPr>
          <w:spacing w:val="-6"/>
        </w:rPr>
        <w:t>всі етапи і процедури кадрової роботи.</w:t>
      </w:r>
    </w:p>
    <w:p w:rsidR="006C243B" w:rsidRPr="004B0A2A" w:rsidRDefault="006C243B" w:rsidP="00D93161">
      <w:pPr>
        <w:ind w:firstLine="709"/>
        <w:rPr>
          <w:spacing w:val="-6"/>
        </w:rPr>
      </w:pPr>
      <w:r w:rsidRPr="004B0A2A">
        <w:rPr>
          <w:spacing w:val="-6"/>
        </w:rPr>
        <w:t>Компетентнісний підхід в управлінні персоналом – це інструмент, який дозволяє відповісти на питання, як в постійно мінливих умовах зовнішнього середовища, а саме дефіциті трудових ресурсів, зростання залежності від кваліфікації кадрів, не просо підтримувати досягнутий рівень ефективності діяльності, а й розвивати його далі. Компетентнісний підхід, у певному сенсі, можна вважати основою для розробки системи досягнення загальних цілей бізнесу та управління персоналом [2</w:t>
      </w:r>
      <w:r w:rsidR="00601F53" w:rsidRPr="004B0A2A">
        <w:rPr>
          <w:spacing w:val="-6"/>
        </w:rPr>
        <w:t>4</w:t>
      </w:r>
      <w:r w:rsidRPr="004B0A2A">
        <w:rPr>
          <w:spacing w:val="-6"/>
        </w:rPr>
        <w:t>].</w:t>
      </w:r>
    </w:p>
    <w:p w:rsidR="006C243B" w:rsidRPr="004B0A2A" w:rsidRDefault="006C243B" w:rsidP="00D93161">
      <w:pPr>
        <w:ind w:firstLine="709"/>
        <w:rPr>
          <w:spacing w:val="-6"/>
        </w:rPr>
      </w:pPr>
      <w:r w:rsidRPr="004B0A2A">
        <w:rPr>
          <w:spacing w:val="-6"/>
        </w:rPr>
        <w:t xml:space="preserve">Одним з основних призначень компетентнісного підходу в рамках </w:t>
      </w:r>
      <w:r w:rsidR="009E1F23" w:rsidRPr="004B0A2A">
        <w:rPr>
          <w:spacing w:val="-6"/>
        </w:rPr>
        <w:t>у</w:t>
      </w:r>
      <w:r w:rsidRPr="004B0A2A">
        <w:rPr>
          <w:spacing w:val="-6"/>
        </w:rPr>
        <w:t>правління персоналом</w:t>
      </w:r>
      <w:r w:rsidR="009E1F23" w:rsidRPr="004B0A2A">
        <w:rPr>
          <w:spacing w:val="-6"/>
        </w:rPr>
        <w:t xml:space="preserve"> АТ «</w:t>
      </w:r>
      <w:r w:rsidR="00152B02">
        <w:t>Універсал Банк</w:t>
      </w:r>
      <w:r w:rsidR="009E1F23" w:rsidRPr="004B0A2A">
        <w:rPr>
          <w:spacing w:val="-6"/>
        </w:rPr>
        <w:t xml:space="preserve">» </w:t>
      </w:r>
      <w:r w:rsidRPr="004B0A2A">
        <w:rPr>
          <w:spacing w:val="-6"/>
        </w:rPr>
        <w:t xml:space="preserve">є використання в процесі оцінки компетенцій персоналу. З точки зору компетентнісного підходу оцінка персоналу проходить з уточненням і урахуванням багатьох факторів. Так, компетентнісний підхід дозволяє врахувати </w:t>
      </w:r>
      <w:r w:rsidR="00762799" w:rsidRPr="004B0A2A">
        <w:rPr>
          <w:spacing w:val="-6"/>
        </w:rPr>
        <w:t xml:space="preserve">не лише </w:t>
      </w:r>
      <w:r w:rsidRPr="004B0A2A">
        <w:rPr>
          <w:spacing w:val="-6"/>
        </w:rPr>
        <w:t>економічний ефект оцінки персоналу</w:t>
      </w:r>
      <w:r w:rsidR="00152B02">
        <w:t xml:space="preserve"> – </w:t>
      </w:r>
      <w:r w:rsidRPr="004B0A2A">
        <w:rPr>
          <w:spacing w:val="-6"/>
        </w:rPr>
        <w:t>підвищення фінансових показників діяльності</w:t>
      </w:r>
      <w:r w:rsidR="00762799" w:rsidRPr="004B0A2A">
        <w:rPr>
          <w:spacing w:val="-6"/>
        </w:rPr>
        <w:t xml:space="preserve">, а і </w:t>
      </w:r>
      <w:r w:rsidRPr="004B0A2A">
        <w:rPr>
          <w:spacing w:val="-6"/>
        </w:rPr>
        <w:t>психологічний ефект – моделювання конкретного трудового поведінки, підвищення задоволеності результатами праці з боку керівництва і з боку персоналу</w:t>
      </w:r>
      <w:r w:rsidR="00762799" w:rsidRPr="004B0A2A">
        <w:rPr>
          <w:spacing w:val="-6"/>
        </w:rPr>
        <w:t xml:space="preserve"> [</w:t>
      </w:r>
      <w:r w:rsidR="00601F53" w:rsidRPr="004B0A2A">
        <w:rPr>
          <w:spacing w:val="-6"/>
        </w:rPr>
        <w:t>24</w:t>
      </w:r>
      <w:r w:rsidR="00762799" w:rsidRPr="004B0A2A">
        <w:rPr>
          <w:spacing w:val="-6"/>
        </w:rPr>
        <w:t xml:space="preserve">, </w:t>
      </w:r>
      <w:r w:rsidR="00601F53" w:rsidRPr="004B0A2A">
        <w:rPr>
          <w:spacing w:val="-6"/>
        </w:rPr>
        <w:t>25</w:t>
      </w:r>
      <w:r w:rsidR="00762799" w:rsidRPr="004B0A2A">
        <w:rPr>
          <w:spacing w:val="-6"/>
        </w:rPr>
        <w:t>]</w:t>
      </w:r>
      <w:r w:rsidRPr="004B0A2A">
        <w:rPr>
          <w:spacing w:val="-6"/>
        </w:rPr>
        <w:t>.</w:t>
      </w:r>
    </w:p>
    <w:p w:rsidR="00762799" w:rsidRPr="00A80A46" w:rsidRDefault="00762799" w:rsidP="00A80A46">
      <w:pPr>
        <w:ind w:firstLine="709"/>
      </w:pPr>
      <w:r w:rsidRPr="004B0A2A">
        <w:rPr>
          <w:spacing w:val="-6"/>
        </w:rPr>
        <w:t>Для ефективного управління діяльністю АТ «</w:t>
      </w:r>
      <w:r w:rsidR="00152B02">
        <w:t>Універсал Банк</w:t>
      </w:r>
      <w:r w:rsidRPr="004B0A2A">
        <w:rPr>
          <w:spacing w:val="-6"/>
        </w:rPr>
        <w:t>» в рамках компетентнісного підходу важливо розуміння того, що, по-перше, які компетенції персоналу є ключовими для успішного виконання ним своїх функцій; по-друге, наскільки актуальним може бути конкретний набір компетенцій в перспективі. Йдеться про те, що з розвитком діяльності банку та економії, в цілому, вимоги до персоналу також повинні уточнюватися і видозмінюватися.</w:t>
      </w:r>
    </w:p>
    <w:p w:rsidR="00762799" w:rsidRPr="004B0A2A" w:rsidRDefault="00762799" w:rsidP="00401B37">
      <w:pPr>
        <w:ind w:firstLine="709"/>
      </w:pPr>
      <w:r w:rsidRPr="004B0A2A">
        <w:t>Крім американського, широку популярність отримав британський підхід, який визначається як функціональна компетентність. GainingAgencyвизначило компетенцію як наявність того, що людина, що працює по певної спеціальності, повинен вміти робити, а ManagementCharterInitiative – як здатність менеджера діяти відповідно до стандартів, прийнятих в організації [</w:t>
      </w:r>
      <w:r w:rsidR="00601F53" w:rsidRPr="004B0A2A">
        <w:t>26</w:t>
      </w:r>
      <w:r w:rsidRPr="004B0A2A">
        <w:t xml:space="preserve">]. Отже, компетенцію можна визначити за допомогою «функціонального аналізу», який визначає, що працівники, які займають конкретні посади, повинні вміти робити, і встановлює стандарти, відповідність яким від них очікується. </w:t>
      </w:r>
    </w:p>
    <w:p w:rsidR="009F7C5F" w:rsidRDefault="00491C75" w:rsidP="00762799">
      <w:pPr>
        <w:tabs>
          <w:tab w:val="left" w:pos="2268"/>
        </w:tabs>
        <w:ind w:firstLine="709"/>
        <w:rPr>
          <w:spacing w:val="-6"/>
        </w:rPr>
      </w:pPr>
      <w:r w:rsidRPr="004B0A2A">
        <w:rPr>
          <w:spacing w:val="-6"/>
        </w:rPr>
        <w:t>Американський підхід до розуміння і визначення компетенцій вплинув на систему керівництва більшості компаній, проте він став використовуватися більш широко</w:t>
      </w:r>
      <w:r w:rsidR="00965E8E" w:rsidRPr="004B0A2A">
        <w:rPr>
          <w:spacing w:val="-6"/>
        </w:rPr>
        <w:t>[27]</w:t>
      </w:r>
      <w:r w:rsidRPr="004B0A2A">
        <w:rPr>
          <w:spacing w:val="-6"/>
        </w:rPr>
        <w:t>. Компетентнісний підхід вже не обмежується його використанням лише на рівні керівників, але застосовується і для інших категорій працівників</w:t>
      </w:r>
      <w:r w:rsidR="005766D6" w:rsidRPr="004B0A2A">
        <w:rPr>
          <w:spacing w:val="-6"/>
        </w:rPr>
        <w:t xml:space="preserve"> (табл</w:t>
      </w:r>
      <w:r w:rsidR="00401B37" w:rsidRPr="004B0A2A">
        <w:rPr>
          <w:spacing w:val="-6"/>
        </w:rPr>
        <w:t>.</w:t>
      </w:r>
      <w:r w:rsidR="00392379" w:rsidRPr="004B0A2A">
        <w:rPr>
          <w:spacing w:val="-6"/>
        </w:rPr>
        <w:t>2.</w:t>
      </w:r>
      <w:r w:rsidR="00762799" w:rsidRPr="004B0A2A">
        <w:rPr>
          <w:spacing w:val="-6"/>
        </w:rPr>
        <w:t>3</w:t>
      </w:r>
      <w:r w:rsidR="005766D6" w:rsidRPr="004B0A2A">
        <w:rPr>
          <w:spacing w:val="-6"/>
        </w:rPr>
        <w:t>)</w:t>
      </w:r>
      <w:r w:rsidRPr="004B0A2A">
        <w:rPr>
          <w:spacing w:val="-6"/>
        </w:rPr>
        <w:t>.</w:t>
      </w:r>
    </w:p>
    <w:p w:rsidR="00152B02" w:rsidRPr="004B0A2A" w:rsidRDefault="00152B02" w:rsidP="00762799">
      <w:pPr>
        <w:tabs>
          <w:tab w:val="left" w:pos="2268"/>
        </w:tabs>
        <w:ind w:firstLine="709"/>
        <w:rPr>
          <w:spacing w:val="-6"/>
        </w:rPr>
      </w:pPr>
    </w:p>
    <w:p w:rsidR="00593236" w:rsidRPr="004B0A2A" w:rsidRDefault="00593236" w:rsidP="00C64913">
      <w:pPr>
        <w:ind w:firstLine="709"/>
      </w:pPr>
      <w:r w:rsidRPr="004B0A2A">
        <w:t>Таблиця 2.</w:t>
      </w:r>
      <w:r w:rsidR="00762799" w:rsidRPr="004B0A2A">
        <w:t>3</w:t>
      </w:r>
      <w:r w:rsidR="00152B02">
        <w:t xml:space="preserve"> – </w:t>
      </w:r>
      <w:r w:rsidRPr="004B0A2A">
        <w:t>Концепція компетентнісного підходу в управлінні персоналом</w:t>
      </w:r>
    </w:p>
    <w:tbl>
      <w:tblPr>
        <w:tblW w:w="0" w:type="auto"/>
        <w:tblCellMar>
          <w:left w:w="0" w:type="dxa"/>
          <w:right w:w="0" w:type="dxa"/>
        </w:tblCellMar>
        <w:tblLook w:val="04A0"/>
      </w:tblPr>
      <w:tblGrid>
        <w:gridCol w:w="1374"/>
        <w:gridCol w:w="8556"/>
      </w:tblGrid>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Критерій</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Характеристика</w:t>
            </w:r>
          </w:p>
        </w:tc>
      </w:tr>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A72A69" w:rsidP="009D242A">
            <w:pPr>
              <w:spacing w:line="240" w:lineRule="auto"/>
              <w:ind w:firstLine="0"/>
              <w:rPr>
                <w:spacing w:val="-8"/>
                <w:sz w:val="24"/>
                <w:szCs w:val="24"/>
              </w:rPr>
            </w:pPr>
            <w:r w:rsidRPr="004B0A2A">
              <w:rPr>
                <w:spacing w:val="-8"/>
                <w:sz w:val="24"/>
                <w:szCs w:val="24"/>
              </w:rPr>
              <w:t>Місія</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Підвищення компетентності персоналу як стратегічного активу організації – ключової конкурентної переваги</w:t>
            </w:r>
          </w:p>
        </w:tc>
      </w:tr>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Ціль</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Розвиток компетентності персоналу для забезпечення сталого розвитку організації</w:t>
            </w:r>
          </w:p>
        </w:tc>
      </w:tr>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Завдання</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Формування компетенцій, що призводять до підвищення ефективності організації.</w:t>
            </w:r>
          </w:p>
          <w:p w:rsidR="00593236" w:rsidRPr="004B0A2A" w:rsidRDefault="00593236" w:rsidP="009D242A">
            <w:pPr>
              <w:spacing w:line="240" w:lineRule="auto"/>
              <w:ind w:firstLine="0"/>
              <w:rPr>
                <w:spacing w:val="-8"/>
                <w:sz w:val="24"/>
                <w:szCs w:val="24"/>
              </w:rPr>
            </w:pPr>
            <w:r w:rsidRPr="004B0A2A">
              <w:rPr>
                <w:spacing w:val="-8"/>
                <w:sz w:val="24"/>
                <w:szCs w:val="24"/>
              </w:rPr>
              <w:t>Оцінка компетенцій персоналу, перш за все, фахівців і керівників, здатних і готових вносити і реалізовувати позитивні зміни в організації.</w:t>
            </w:r>
          </w:p>
          <w:p w:rsidR="00593236" w:rsidRPr="004B0A2A" w:rsidRDefault="00593236" w:rsidP="009D242A">
            <w:pPr>
              <w:spacing w:line="240" w:lineRule="auto"/>
              <w:ind w:firstLine="0"/>
              <w:rPr>
                <w:spacing w:val="-8"/>
                <w:sz w:val="24"/>
                <w:szCs w:val="24"/>
              </w:rPr>
            </w:pPr>
            <w:r w:rsidRPr="004B0A2A">
              <w:rPr>
                <w:spacing w:val="-8"/>
                <w:sz w:val="24"/>
                <w:szCs w:val="24"/>
              </w:rPr>
              <w:t>Нарощування компетенцій персоналу для забезпечення «запасу» знань і навичок</w:t>
            </w:r>
          </w:p>
        </w:tc>
      </w:tr>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Об’єкт</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Компетенції персоналу</w:t>
            </w:r>
          </w:p>
        </w:tc>
      </w:tr>
      <w:tr w:rsidR="00593236" w:rsidRPr="004B0A2A" w:rsidTr="00544250">
        <w:trPr>
          <w:cantSplit/>
          <w:trHeight w:val="20"/>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44250" w:rsidRPr="004B0A2A" w:rsidRDefault="00593236" w:rsidP="009D242A">
            <w:pPr>
              <w:spacing w:line="240" w:lineRule="auto"/>
              <w:ind w:firstLine="0"/>
              <w:rPr>
                <w:spacing w:val="-8"/>
                <w:sz w:val="24"/>
                <w:szCs w:val="24"/>
              </w:rPr>
            </w:pPr>
            <w:r w:rsidRPr="004B0A2A">
              <w:rPr>
                <w:spacing w:val="-8"/>
                <w:sz w:val="24"/>
                <w:szCs w:val="24"/>
              </w:rPr>
              <w:t>Категорії персоналу</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Усі категорії персоналу</w:t>
            </w:r>
          </w:p>
        </w:tc>
      </w:tr>
      <w:tr w:rsidR="00593236" w:rsidRPr="004B0A2A" w:rsidTr="00544250">
        <w:trPr>
          <w:cantSplit/>
          <w:trHeight w:val="20"/>
        </w:trPr>
        <w:tc>
          <w:tcPr>
            <w:tcW w:w="0" w:type="auto"/>
            <w:vMerge w:val="restart"/>
            <w:tcBorders>
              <w:top w:val="single" w:sz="3" w:space="0" w:color="000000"/>
              <w:left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Предметні області</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Оцінка</w:t>
            </w:r>
          </w:p>
        </w:tc>
      </w:tr>
      <w:tr w:rsidR="00593236" w:rsidRPr="004B0A2A" w:rsidTr="00544250">
        <w:trPr>
          <w:cantSplit/>
          <w:trHeight w:val="20"/>
        </w:trPr>
        <w:tc>
          <w:tcPr>
            <w:tcW w:w="0" w:type="auto"/>
            <w:vMerge/>
            <w:tcBorders>
              <w:left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Наявність корпоративних, функціональних, управлінських компетенцій; проблеми та досягнення співробітника; результати роботи та їх вплив на роботу підрозділу / організації</w:t>
            </w:r>
          </w:p>
        </w:tc>
      </w:tr>
      <w:tr w:rsidR="00593236" w:rsidRPr="004B0A2A" w:rsidTr="00544250">
        <w:trPr>
          <w:cantSplit/>
          <w:trHeight w:val="20"/>
        </w:trPr>
        <w:tc>
          <w:tcPr>
            <w:tcW w:w="0" w:type="auto"/>
            <w:vMerge/>
            <w:tcBorders>
              <w:left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Навчання</w:t>
            </w:r>
          </w:p>
        </w:tc>
      </w:tr>
      <w:tr w:rsidR="00593236" w:rsidRPr="004B0A2A" w:rsidTr="00544250">
        <w:trPr>
          <w:cantSplit/>
          <w:trHeight w:val="20"/>
        </w:trPr>
        <w:tc>
          <w:tcPr>
            <w:tcW w:w="0" w:type="auto"/>
            <w:vMerge/>
            <w:tcBorders>
              <w:left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Знання, навички, здібності, що дозволяють працівнику досягати максимальної ефективності праці і змінювати функціонал в залежності від специфіки вирішуваних завдань</w:t>
            </w:r>
          </w:p>
        </w:tc>
      </w:tr>
      <w:tr w:rsidR="00593236" w:rsidRPr="004B0A2A" w:rsidTr="009D242A">
        <w:trPr>
          <w:cantSplit/>
          <w:trHeight w:val="20"/>
        </w:trPr>
        <w:tc>
          <w:tcPr>
            <w:tcW w:w="0" w:type="auto"/>
            <w:vMerge/>
            <w:tcBorders>
              <w:left w:val="single" w:sz="3" w:space="0" w:color="000000"/>
              <w:bottom w:val="single" w:sz="4" w:space="0" w:color="auto"/>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593236" w:rsidRPr="004B0A2A" w:rsidRDefault="00616EC9" w:rsidP="009D242A">
            <w:pPr>
              <w:spacing w:line="240" w:lineRule="auto"/>
              <w:ind w:firstLine="0"/>
              <w:rPr>
                <w:spacing w:val="-8"/>
                <w:sz w:val="24"/>
                <w:szCs w:val="24"/>
              </w:rPr>
            </w:pPr>
            <w:r w:rsidRPr="004B0A2A">
              <w:rPr>
                <w:spacing w:val="-8"/>
                <w:sz w:val="24"/>
                <w:szCs w:val="24"/>
              </w:rPr>
              <w:t>Просування</w:t>
            </w:r>
          </w:p>
        </w:tc>
      </w:tr>
      <w:tr w:rsidR="00593236" w:rsidRPr="004B0A2A" w:rsidTr="009D242A">
        <w:trPr>
          <w:cantSplit/>
          <w:trHeight w:val="701"/>
        </w:trPr>
        <w:tc>
          <w:tcPr>
            <w:tcW w:w="0" w:type="auto"/>
            <w:vMerge/>
            <w:tcBorders>
              <w:top w:val="single" w:sz="4" w:space="0" w:color="auto"/>
              <w:left w:val="single" w:sz="3" w:space="0" w:color="000000"/>
              <w:bottom w:val="single" w:sz="4" w:space="0" w:color="auto"/>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p>
        </w:tc>
        <w:tc>
          <w:tcPr>
            <w:tcW w:w="0" w:type="auto"/>
            <w:tcBorders>
              <w:top w:val="single" w:sz="3" w:space="0" w:color="000000"/>
              <w:left w:val="single" w:sz="3" w:space="0" w:color="000000"/>
              <w:bottom w:val="single" w:sz="4" w:space="0" w:color="auto"/>
              <w:right w:val="single" w:sz="3" w:space="0" w:color="000000"/>
            </w:tcBorders>
            <w:tcMar>
              <w:top w:w="0" w:type="dxa"/>
              <w:left w:w="0" w:type="dxa"/>
              <w:bottom w:w="0" w:type="dxa"/>
              <w:right w:w="0" w:type="dxa"/>
            </w:tcMar>
          </w:tcPr>
          <w:p w:rsidR="00593236" w:rsidRPr="004B0A2A" w:rsidRDefault="00593236" w:rsidP="009D242A">
            <w:pPr>
              <w:spacing w:line="240" w:lineRule="auto"/>
              <w:ind w:firstLine="0"/>
              <w:rPr>
                <w:spacing w:val="-8"/>
                <w:sz w:val="24"/>
                <w:szCs w:val="24"/>
              </w:rPr>
            </w:pPr>
            <w:r w:rsidRPr="004B0A2A">
              <w:rPr>
                <w:spacing w:val="-8"/>
                <w:sz w:val="24"/>
                <w:szCs w:val="24"/>
              </w:rPr>
              <w:t>Формування та підготовка управлінського резерву зі співробітників, здатних заміщати будь-які управлінські позиції як по вертикалі, так і по горизонталі</w:t>
            </w:r>
          </w:p>
          <w:p w:rsidR="00593236" w:rsidRPr="004B0A2A" w:rsidRDefault="00593236" w:rsidP="009D242A">
            <w:pPr>
              <w:spacing w:line="240" w:lineRule="auto"/>
              <w:ind w:firstLine="0"/>
              <w:rPr>
                <w:spacing w:val="-8"/>
                <w:sz w:val="24"/>
                <w:szCs w:val="24"/>
              </w:rPr>
            </w:pPr>
            <w:r w:rsidRPr="004B0A2A">
              <w:rPr>
                <w:spacing w:val="-8"/>
                <w:sz w:val="24"/>
                <w:szCs w:val="24"/>
              </w:rPr>
              <w:t>Головний акцент - лідерські компетенції</w:t>
            </w:r>
          </w:p>
        </w:tc>
      </w:tr>
      <w:tr w:rsidR="009D242A" w:rsidRPr="004B0A2A" w:rsidTr="00880F8A">
        <w:trPr>
          <w:cantSplit/>
          <w:trHeight w:val="134"/>
        </w:trPr>
        <w:tc>
          <w:tcPr>
            <w:tcW w:w="0" w:type="auto"/>
            <w:vMerge w:val="restart"/>
            <w:tcBorders>
              <w:top w:val="single" w:sz="4" w:space="0" w:color="auto"/>
              <w:left w:val="single" w:sz="3" w:space="0" w:color="000000"/>
              <w:right w:val="single" w:sz="3" w:space="0" w:color="000000"/>
            </w:tcBorders>
            <w:tcMar>
              <w:top w:w="0" w:type="dxa"/>
              <w:left w:w="0" w:type="dxa"/>
              <w:bottom w:w="0" w:type="dxa"/>
              <w:right w:w="0" w:type="dxa"/>
            </w:tcMar>
          </w:tcPr>
          <w:p w:rsidR="009D242A" w:rsidRPr="004B0A2A" w:rsidRDefault="00880F8A" w:rsidP="00880F8A">
            <w:pPr>
              <w:spacing w:line="240" w:lineRule="auto"/>
              <w:ind w:firstLine="0"/>
              <w:rPr>
                <w:spacing w:val="-8"/>
                <w:sz w:val="24"/>
                <w:szCs w:val="24"/>
              </w:rPr>
            </w:pPr>
            <w:r w:rsidRPr="004B0A2A">
              <w:rPr>
                <w:spacing w:val="-8"/>
                <w:sz w:val="24"/>
                <w:szCs w:val="24"/>
              </w:rPr>
              <w:t>Предметні області</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9D242A" w:rsidRPr="004B0A2A" w:rsidRDefault="009D242A" w:rsidP="007E7123">
            <w:pPr>
              <w:spacing w:line="240" w:lineRule="auto"/>
              <w:ind w:firstLine="0"/>
              <w:rPr>
                <w:spacing w:val="-8"/>
                <w:sz w:val="24"/>
                <w:szCs w:val="24"/>
              </w:rPr>
            </w:pPr>
            <w:r w:rsidRPr="004B0A2A">
              <w:rPr>
                <w:spacing w:val="-8"/>
                <w:sz w:val="24"/>
                <w:szCs w:val="24"/>
              </w:rPr>
              <w:t>Мотивація</w:t>
            </w:r>
          </w:p>
        </w:tc>
      </w:tr>
      <w:tr w:rsidR="009D242A" w:rsidRPr="004B0A2A" w:rsidTr="007E7123">
        <w:trPr>
          <w:cantSplit/>
          <w:trHeight w:val="20"/>
        </w:trPr>
        <w:tc>
          <w:tcPr>
            <w:tcW w:w="0" w:type="auto"/>
            <w:vMerge/>
            <w:tcBorders>
              <w:left w:val="single" w:sz="3" w:space="0" w:color="000000"/>
              <w:bottom w:val="single" w:sz="3" w:space="0" w:color="000000"/>
              <w:right w:val="single" w:sz="3" w:space="0" w:color="000000"/>
            </w:tcBorders>
            <w:tcMar>
              <w:top w:w="0" w:type="dxa"/>
              <w:left w:w="0" w:type="dxa"/>
              <w:bottom w:w="0" w:type="dxa"/>
              <w:right w:w="0" w:type="dxa"/>
            </w:tcMar>
          </w:tcPr>
          <w:p w:rsidR="009D242A" w:rsidRPr="004B0A2A" w:rsidRDefault="009D242A" w:rsidP="007E7123">
            <w:pPr>
              <w:spacing w:line="240" w:lineRule="auto"/>
              <w:ind w:firstLine="0"/>
              <w:rPr>
                <w:spacing w:val="-8"/>
                <w:sz w:val="24"/>
                <w:szCs w:val="24"/>
              </w:rPr>
            </w:pP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9D242A" w:rsidRPr="004B0A2A" w:rsidRDefault="009D242A" w:rsidP="007E7123">
            <w:pPr>
              <w:spacing w:line="240" w:lineRule="auto"/>
              <w:ind w:firstLine="0"/>
              <w:rPr>
                <w:spacing w:val="-8"/>
                <w:sz w:val="24"/>
                <w:szCs w:val="24"/>
              </w:rPr>
            </w:pPr>
            <w:r w:rsidRPr="004B0A2A">
              <w:rPr>
                <w:spacing w:val="-8"/>
                <w:sz w:val="24"/>
                <w:szCs w:val="24"/>
              </w:rPr>
              <w:t>Кар'єрне зростання як можливість проявити особисті якості та здібності Визнання цінності співробітника для компанії</w:t>
            </w:r>
          </w:p>
          <w:p w:rsidR="009D242A" w:rsidRPr="004B0A2A" w:rsidRDefault="009D242A" w:rsidP="007E7123">
            <w:pPr>
              <w:spacing w:line="240" w:lineRule="auto"/>
              <w:ind w:firstLine="0"/>
              <w:rPr>
                <w:spacing w:val="-8"/>
                <w:sz w:val="24"/>
                <w:szCs w:val="24"/>
              </w:rPr>
            </w:pPr>
            <w:r w:rsidRPr="004B0A2A">
              <w:rPr>
                <w:spacing w:val="-8"/>
                <w:sz w:val="24"/>
                <w:szCs w:val="24"/>
              </w:rPr>
              <w:t>Винагороджуються внесок співробітника в реалізацію стратегії або проекту, експертні знання, ініціатива та прийняття на себе відповідальності за рішення нових завдань і т. п.</w:t>
            </w:r>
          </w:p>
        </w:tc>
      </w:tr>
      <w:tr w:rsidR="009D242A" w:rsidRPr="004B0A2A" w:rsidTr="007E7123">
        <w:trPr>
          <w:cantSplit/>
          <w:trHeight w:val="633"/>
        </w:trPr>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9D242A" w:rsidRPr="004B0A2A" w:rsidRDefault="009D242A" w:rsidP="007E7123">
            <w:pPr>
              <w:spacing w:line="240" w:lineRule="auto"/>
              <w:ind w:firstLine="0"/>
              <w:rPr>
                <w:spacing w:val="-8"/>
                <w:sz w:val="24"/>
                <w:szCs w:val="24"/>
              </w:rPr>
            </w:pPr>
            <w:r w:rsidRPr="004B0A2A">
              <w:rPr>
                <w:spacing w:val="-8"/>
                <w:sz w:val="24"/>
                <w:szCs w:val="24"/>
              </w:rPr>
              <w:t>Результат</w:t>
            </w:r>
          </w:p>
        </w:tc>
        <w:tc>
          <w:tcPr>
            <w:tcW w:w="0" w:type="auto"/>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9D242A" w:rsidRPr="004B0A2A" w:rsidRDefault="009D242A" w:rsidP="007E7123">
            <w:pPr>
              <w:spacing w:line="240" w:lineRule="auto"/>
              <w:ind w:firstLine="0"/>
              <w:rPr>
                <w:spacing w:val="-8"/>
                <w:sz w:val="24"/>
                <w:szCs w:val="24"/>
              </w:rPr>
            </w:pPr>
            <w:r w:rsidRPr="004B0A2A">
              <w:rPr>
                <w:spacing w:val="-8"/>
                <w:sz w:val="24"/>
                <w:szCs w:val="24"/>
              </w:rPr>
              <w:t>Підвищення компетентності персоналу з метою кращих результатів індивідуальної та колективної роботи, зміцнення корпоративної культури, зниження рівня втрати ключових співробітників і т.д.</w:t>
            </w:r>
          </w:p>
        </w:tc>
      </w:tr>
    </w:tbl>
    <w:p w:rsidR="009D242A" w:rsidRPr="00152B02" w:rsidRDefault="00880F8A" w:rsidP="00880F8A">
      <w:pPr>
        <w:ind w:firstLine="0"/>
        <w:jc w:val="center"/>
        <w:rPr>
          <w:sz w:val="24"/>
          <w:szCs w:val="24"/>
        </w:rPr>
      </w:pPr>
      <w:r w:rsidRPr="00152B02">
        <w:rPr>
          <w:sz w:val="24"/>
          <w:szCs w:val="24"/>
        </w:rPr>
        <w:t>Джерело: створено автором на основі [</w:t>
      </w:r>
      <w:r w:rsidR="00D9593C" w:rsidRPr="00152B02">
        <w:rPr>
          <w:sz w:val="24"/>
          <w:szCs w:val="24"/>
        </w:rPr>
        <w:t>25,2</w:t>
      </w:r>
      <w:r w:rsidR="00965E8E" w:rsidRPr="00152B02">
        <w:rPr>
          <w:sz w:val="24"/>
          <w:szCs w:val="24"/>
        </w:rPr>
        <w:t>8</w:t>
      </w:r>
      <w:r w:rsidRPr="00152B02">
        <w:rPr>
          <w:sz w:val="24"/>
          <w:szCs w:val="24"/>
        </w:rPr>
        <w:t>]</w:t>
      </w:r>
      <w:r w:rsidR="00D9593C" w:rsidRPr="00152B02">
        <w:rPr>
          <w:sz w:val="24"/>
          <w:szCs w:val="24"/>
        </w:rPr>
        <w:t>.</w:t>
      </w:r>
    </w:p>
    <w:p w:rsidR="00880F8A" w:rsidRPr="004B0A2A" w:rsidRDefault="00880F8A" w:rsidP="00880F8A">
      <w:pPr>
        <w:ind w:firstLine="0"/>
      </w:pPr>
    </w:p>
    <w:p w:rsidR="00491C75" w:rsidRPr="004B0A2A" w:rsidRDefault="00491C75" w:rsidP="00D93161">
      <w:pPr>
        <w:ind w:firstLine="709"/>
        <w:rPr>
          <w:spacing w:val="-6"/>
        </w:rPr>
      </w:pPr>
      <w:r w:rsidRPr="004B0A2A">
        <w:rPr>
          <w:spacing w:val="-6"/>
        </w:rPr>
        <w:t>Таким чином, можна говорити про те, що до теперішнього часу сформувалися два підходи в дослідженні компетенцій: особистісний і функціональний. Особистісний підхід описує, як, за допомогою яких своїх ресурсів і які люди можуть виконати роботу ефективно. Функціональний підхід визначає, що, на якому рівні і з якою якістю працівник повинен робити, не враховуючи при цьому за рахунок чого буде досягнутий результат. Компетенції включають особистісні параметри (мотиви, характерологічні особливості, здібності та ін.), які проявляються в професійній поведінці. Наприклад, комунікативні здібності керівника, проявляються в тому, як він впливає на підлеглих, створює команду. Саме тому опис тих чи інших компетенцій проводиться функціонально.</w:t>
      </w:r>
    </w:p>
    <w:p w:rsidR="00CB559B" w:rsidRPr="004B0A2A" w:rsidRDefault="00491C75" w:rsidP="00D93161">
      <w:pPr>
        <w:ind w:firstLine="709"/>
        <w:rPr>
          <w:spacing w:val="-6"/>
        </w:rPr>
      </w:pPr>
      <w:r w:rsidRPr="004B0A2A">
        <w:rPr>
          <w:spacing w:val="-6"/>
        </w:rPr>
        <w:t>Прийнято розрізняти поняття</w:t>
      </w:r>
      <w:r w:rsidR="005766D6" w:rsidRPr="004B0A2A">
        <w:rPr>
          <w:spacing w:val="-6"/>
        </w:rPr>
        <w:t xml:space="preserve"> «</w:t>
      </w:r>
      <w:r w:rsidRPr="004B0A2A">
        <w:rPr>
          <w:spacing w:val="-6"/>
        </w:rPr>
        <w:t>компетенція</w:t>
      </w:r>
      <w:r w:rsidR="005766D6" w:rsidRPr="004B0A2A">
        <w:rPr>
          <w:spacing w:val="-6"/>
        </w:rPr>
        <w:t xml:space="preserve">» </w:t>
      </w:r>
      <w:r w:rsidRPr="004B0A2A">
        <w:rPr>
          <w:spacing w:val="-6"/>
        </w:rPr>
        <w:t>і</w:t>
      </w:r>
      <w:r w:rsidR="005766D6" w:rsidRPr="004B0A2A">
        <w:rPr>
          <w:spacing w:val="-6"/>
        </w:rPr>
        <w:t xml:space="preserve"> «</w:t>
      </w:r>
      <w:r w:rsidRPr="004B0A2A">
        <w:rPr>
          <w:spacing w:val="-6"/>
        </w:rPr>
        <w:t>компетентність</w:t>
      </w:r>
      <w:r w:rsidR="005766D6" w:rsidRPr="004B0A2A">
        <w:rPr>
          <w:spacing w:val="-6"/>
        </w:rPr>
        <w:t>»</w:t>
      </w:r>
      <w:r w:rsidRPr="004B0A2A">
        <w:rPr>
          <w:spacing w:val="-6"/>
        </w:rPr>
        <w:t>. Компетентність</w:t>
      </w:r>
      <w:r w:rsidR="00CB559B" w:rsidRPr="004B0A2A">
        <w:rPr>
          <w:spacing w:val="-6"/>
        </w:rPr>
        <w:t xml:space="preserve"> – </w:t>
      </w:r>
      <w:r w:rsidRPr="004B0A2A">
        <w:rPr>
          <w:spacing w:val="-6"/>
        </w:rPr>
        <w:t>здатність, необхідна для вирішення робочих завдань і для отримання необхідних результатів роботи.Компетенція</w:t>
      </w:r>
      <w:r w:rsidR="00CB559B" w:rsidRPr="004B0A2A">
        <w:rPr>
          <w:spacing w:val="-6"/>
        </w:rPr>
        <w:t xml:space="preserve">– </w:t>
      </w:r>
      <w:r w:rsidRPr="004B0A2A">
        <w:rPr>
          <w:spacing w:val="-6"/>
        </w:rPr>
        <w:t>здатність, що відображає необхідні стандарти поведінки. Як правило, компетенції представляються у вигляді певної структури. Кожна компетенція</w:t>
      </w:r>
      <w:r w:rsidR="00CB559B" w:rsidRPr="004B0A2A">
        <w:rPr>
          <w:spacing w:val="-6"/>
        </w:rPr>
        <w:t xml:space="preserve"> – </w:t>
      </w:r>
      <w:r w:rsidRPr="004B0A2A">
        <w:rPr>
          <w:spacing w:val="-6"/>
        </w:rPr>
        <w:t>це набір споріднених поведінкових індикаторів. Індикатори об'єднуються в блоки. Споріднені компетенції об'єднуються в кластери</w:t>
      </w:r>
      <w:r w:rsidR="00D9593C" w:rsidRPr="004B0A2A">
        <w:rPr>
          <w:spacing w:val="-6"/>
        </w:rPr>
        <w:t>[</w:t>
      </w:r>
      <w:r w:rsidR="00401B37" w:rsidRPr="004B0A2A">
        <w:rPr>
          <w:spacing w:val="-6"/>
        </w:rPr>
        <w:t>35</w:t>
      </w:r>
      <w:r w:rsidR="00D9593C" w:rsidRPr="004B0A2A">
        <w:rPr>
          <w:spacing w:val="-6"/>
        </w:rPr>
        <w:t>]</w:t>
      </w:r>
      <w:r w:rsidRPr="004B0A2A">
        <w:rPr>
          <w:spacing w:val="-6"/>
        </w:rPr>
        <w:t>.</w:t>
      </w:r>
    </w:p>
    <w:p w:rsidR="00BD26B9" w:rsidRPr="004B0A2A" w:rsidRDefault="00BD26B9" w:rsidP="00D93161">
      <w:pPr>
        <w:ind w:firstLine="709"/>
        <w:rPr>
          <w:spacing w:val="-6"/>
        </w:rPr>
      </w:pPr>
      <w:r w:rsidRPr="004B0A2A">
        <w:rPr>
          <w:spacing w:val="-6"/>
        </w:rPr>
        <w:t>Суть компетентнісного підходу полягає саме в розробці і практичному застосуванні моделей компетенцій персоналу, застосуванні цієї моделі при оцінці, підборі, підготовці персоналу і його кар'єрному зростанні. Основними перевагами є:</w:t>
      </w:r>
    </w:p>
    <w:p w:rsidR="00BD26B9" w:rsidRPr="00152B02" w:rsidRDefault="00152B02" w:rsidP="00152B02">
      <w:pPr>
        <w:pStyle w:val="a3"/>
        <w:numPr>
          <w:ilvl w:val="0"/>
          <w:numId w:val="49"/>
        </w:numPr>
        <w:ind w:left="0" w:firstLine="851"/>
        <w:rPr>
          <w:spacing w:val="-6"/>
        </w:rPr>
      </w:pPr>
      <w:r w:rsidRPr="00152B02">
        <w:rPr>
          <w:spacing w:val="-6"/>
        </w:rPr>
        <w:t>в рамках компетентнісного підходу людина досліджується як особистість, що володіє унікальними знаннями, цінностями, поведінкою, має конкретні потреби і мотиви, які в сукупності забезпечують ефективне виконання конкретної роботи.</w:t>
      </w:r>
    </w:p>
    <w:p w:rsidR="00BD26B9" w:rsidRPr="00152B02" w:rsidRDefault="00152B02" w:rsidP="00152B02">
      <w:pPr>
        <w:pStyle w:val="a3"/>
        <w:numPr>
          <w:ilvl w:val="0"/>
          <w:numId w:val="49"/>
        </w:numPr>
        <w:ind w:left="0" w:firstLine="851"/>
        <w:rPr>
          <w:spacing w:val="-6"/>
        </w:rPr>
      </w:pPr>
      <w:r w:rsidRPr="00152B02">
        <w:rPr>
          <w:spacing w:val="-6"/>
        </w:rPr>
        <w:t>компетентнісний підхід дозволяє сформувати і довести працівникові в залежності від займаної ним посади професійні вимоги і поведінкові вимоги.</w:t>
      </w:r>
    </w:p>
    <w:p w:rsidR="00BD26B9" w:rsidRPr="00152B02" w:rsidRDefault="00152B02" w:rsidP="00152B02">
      <w:pPr>
        <w:pStyle w:val="a3"/>
        <w:numPr>
          <w:ilvl w:val="0"/>
          <w:numId w:val="49"/>
        </w:numPr>
        <w:ind w:left="0" w:firstLine="851"/>
        <w:rPr>
          <w:spacing w:val="-6"/>
        </w:rPr>
      </w:pPr>
      <w:r w:rsidRPr="00152B02">
        <w:rPr>
          <w:spacing w:val="-6"/>
        </w:rPr>
        <w:t>компетентнісний підхід, в першу чергу, спрямований на врахування особистої ефективності кожного працівника. це дозволяє більш ефективно використовувати методи і способи стратегічного розвитку персоналу.</w:t>
      </w:r>
    </w:p>
    <w:p w:rsidR="00BD26B9" w:rsidRPr="00152B02" w:rsidRDefault="00152B02" w:rsidP="00152B02">
      <w:pPr>
        <w:pStyle w:val="a3"/>
        <w:numPr>
          <w:ilvl w:val="0"/>
          <w:numId w:val="49"/>
        </w:numPr>
        <w:ind w:left="0" w:firstLine="851"/>
        <w:rPr>
          <w:spacing w:val="-6"/>
        </w:rPr>
      </w:pPr>
      <w:r w:rsidRPr="00152B02">
        <w:rPr>
          <w:spacing w:val="-6"/>
        </w:rPr>
        <w:t xml:space="preserve">за допомогою </w:t>
      </w:r>
      <w:r w:rsidR="00BD26B9" w:rsidRPr="00152B02">
        <w:rPr>
          <w:spacing w:val="-6"/>
        </w:rPr>
        <w:t xml:space="preserve">компетентнісного підходу можна представити теоретико-методологічне обґрунтування результатів діяльності суб'єктів економіки різного рівня: персоналу, </w:t>
      </w:r>
      <w:r w:rsidR="00A014BB" w:rsidRPr="00152B02">
        <w:rPr>
          <w:spacing w:val="-6"/>
        </w:rPr>
        <w:t>організації</w:t>
      </w:r>
      <w:r w:rsidR="00BD26B9" w:rsidRPr="00152B02">
        <w:rPr>
          <w:spacing w:val="-6"/>
        </w:rPr>
        <w:t>, вид і сфер діяльності, галузей і економіки в цілому.</w:t>
      </w:r>
    </w:p>
    <w:p w:rsidR="00BD26B9" w:rsidRPr="00152B02" w:rsidRDefault="00152B02" w:rsidP="00152B02">
      <w:pPr>
        <w:pStyle w:val="a3"/>
        <w:numPr>
          <w:ilvl w:val="0"/>
          <w:numId w:val="49"/>
        </w:numPr>
        <w:ind w:left="0" w:firstLine="851"/>
        <w:rPr>
          <w:spacing w:val="-6"/>
        </w:rPr>
      </w:pPr>
      <w:r w:rsidRPr="00152B02">
        <w:rPr>
          <w:spacing w:val="-6"/>
        </w:rPr>
        <w:t>компетентнісний підхід дозволяє підтримувати вертикальну і горизонтальну мобільність персоналу за допомогою розвитку кар'єри і ротації, відповідно.</w:t>
      </w:r>
    </w:p>
    <w:p w:rsidR="00BD26B9" w:rsidRPr="00152B02" w:rsidRDefault="00152B02" w:rsidP="00152B02">
      <w:pPr>
        <w:pStyle w:val="a3"/>
        <w:numPr>
          <w:ilvl w:val="0"/>
          <w:numId w:val="49"/>
        </w:numPr>
        <w:ind w:left="0" w:firstLine="851"/>
        <w:rPr>
          <w:spacing w:val="-6"/>
        </w:rPr>
      </w:pPr>
      <w:r w:rsidRPr="00152B02">
        <w:rPr>
          <w:spacing w:val="-6"/>
        </w:rPr>
        <w:t>компетентнісний підхід дозволяє в комплексі врахувати інтереси системи управління персоналом, бізнесу, а також завдання сучасної системи освіти.</w:t>
      </w:r>
    </w:p>
    <w:p w:rsidR="00BD26B9" w:rsidRPr="00152B02" w:rsidRDefault="00152B02" w:rsidP="00152B02">
      <w:pPr>
        <w:pStyle w:val="a3"/>
        <w:numPr>
          <w:ilvl w:val="0"/>
          <w:numId w:val="49"/>
        </w:numPr>
        <w:ind w:left="0" w:firstLine="851"/>
        <w:rPr>
          <w:spacing w:val="-6"/>
        </w:rPr>
      </w:pPr>
      <w:r w:rsidRPr="00152B02">
        <w:rPr>
          <w:spacing w:val="-6"/>
        </w:rPr>
        <w:t>компетентнісний підхід має для організації стратегічне значення, тому що грамотне його використання може сприяти підвищенню ефективності діяльності, формуванню конкурентних переваг і підвищенню рівня конкурентоспроможності в цілому.</w:t>
      </w:r>
    </w:p>
    <w:p w:rsidR="00BD26B9" w:rsidRPr="00152B02" w:rsidRDefault="00152B02" w:rsidP="00152B02">
      <w:pPr>
        <w:pStyle w:val="a3"/>
        <w:numPr>
          <w:ilvl w:val="0"/>
          <w:numId w:val="49"/>
        </w:numPr>
        <w:ind w:left="0" w:firstLine="851"/>
        <w:rPr>
          <w:spacing w:val="-6"/>
        </w:rPr>
      </w:pPr>
      <w:r w:rsidRPr="00152B02">
        <w:rPr>
          <w:spacing w:val="-6"/>
        </w:rPr>
        <w:t xml:space="preserve">ефективність </w:t>
      </w:r>
      <w:r w:rsidR="00BD26B9" w:rsidRPr="00152B02">
        <w:rPr>
          <w:spacing w:val="-6"/>
        </w:rPr>
        <w:t>використання компетентнісного підходу багато в чому визначається рівнем залучаються до розробки моделі компетенцій фахівців. Це необхідно враховувати, в першу чергу, тому що в іншому випадку впровадження моделей компетенцій може мати абсолютно протилежний – негативний ефект.</w:t>
      </w:r>
    </w:p>
    <w:p w:rsidR="005766D6" w:rsidRPr="004B0A2A" w:rsidRDefault="00CB559B" w:rsidP="00D93161">
      <w:pPr>
        <w:ind w:firstLine="709"/>
        <w:rPr>
          <w:spacing w:val="-6"/>
        </w:rPr>
      </w:pPr>
      <w:r w:rsidRPr="004B0A2A">
        <w:rPr>
          <w:spacing w:val="-6"/>
        </w:rPr>
        <w:t>Завдяки компетентнісному підходу в</w:t>
      </w:r>
      <w:r w:rsidR="00491C75" w:rsidRPr="004B0A2A">
        <w:rPr>
          <w:spacing w:val="-6"/>
        </w:rPr>
        <w:t>ирішення проблеми</w:t>
      </w:r>
      <w:r w:rsidRPr="004B0A2A">
        <w:rPr>
          <w:spacing w:val="-6"/>
        </w:rPr>
        <w:t xml:space="preserve"> управління персоналом</w:t>
      </w:r>
      <w:r w:rsidR="00491C75" w:rsidRPr="004B0A2A">
        <w:rPr>
          <w:spacing w:val="-6"/>
        </w:rPr>
        <w:t xml:space="preserve"> полягає у створенні моделей компетенці</w:t>
      </w:r>
      <w:r w:rsidRPr="004B0A2A">
        <w:rPr>
          <w:spacing w:val="-6"/>
        </w:rPr>
        <w:t xml:space="preserve">й. Модель (профіль) компетенцій – </w:t>
      </w:r>
      <w:r w:rsidR="00491C75" w:rsidRPr="004B0A2A">
        <w:rPr>
          <w:spacing w:val="-6"/>
        </w:rPr>
        <w:t xml:space="preserve">це еталонна модель компетенцій, необхідних для досягнення успіху в конкретній посаді або в конкретній організації. Різні посадові позиції припускають, як різні типи поведінки, так і різні рівні розвитку компетенцій. Наприклад, така компетенція, як робота в команді, для рядового співробітника відділу може проявлятися в наступних індикаторах: вміє працювати в команді, не противиться командній роботі. Однак в контексті цієї ж компетенції начальнику відділу такого рівня розвитку компетенції явно недостатньо для ефективного виконання своїх посадових обов'язків: він повинен не тільки бути </w:t>
      </w:r>
      <w:r w:rsidR="005766D6" w:rsidRPr="004B0A2A">
        <w:rPr>
          <w:spacing w:val="-6"/>
        </w:rPr>
        <w:t>«</w:t>
      </w:r>
      <w:r w:rsidR="00491C75" w:rsidRPr="004B0A2A">
        <w:rPr>
          <w:spacing w:val="-6"/>
        </w:rPr>
        <w:t>гравцем команди</w:t>
      </w:r>
      <w:r w:rsidR="005766D6" w:rsidRPr="004B0A2A">
        <w:rPr>
          <w:spacing w:val="-6"/>
        </w:rPr>
        <w:t>»</w:t>
      </w:r>
      <w:r w:rsidR="00491C75" w:rsidRPr="004B0A2A">
        <w:rPr>
          <w:spacing w:val="-6"/>
        </w:rPr>
        <w:t>, а й вміти формувати,розвивати команду, гуртувати її. Якщо мова йде про керівника організації, то він повинен вміти управляти групою команд, так як організація складається з безлічі команд</w:t>
      </w:r>
      <w:r w:rsidR="005766D6" w:rsidRPr="004B0A2A">
        <w:rPr>
          <w:spacing w:val="-6"/>
        </w:rPr>
        <w:t xml:space="preserve"> (рис</w:t>
      </w:r>
      <w:r w:rsidR="00401B37" w:rsidRPr="004B0A2A">
        <w:rPr>
          <w:spacing w:val="-6"/>
        </w:rPr>
        <w:t xml:space="preserve">. </w:t>
      </w:r>
      <w:r w:rsidR="006F20ED" w:rsidRPr="004B0A2A">
        <w:rPr>
          <w:spacing w:val="-6"/>
        </w:rPr>
        <w:t>2.</w:t>
      </w:r>
      <w:r w:rsidR="00A96FB6" w:rsidRPr="004B0A2A">
        <w:rPr>
          <w:spacing w:val="-6"/>
        </w:rPr>
        <w:t>3</w:t>
      </w:r>
      <w:r w:rsidR="005766D6" w:rsidRPr="004B0A2A">
        <w:rPr>
          <w:spacing w:val="-6"/>
        </w:rPr>
        <w:t>)</w:t>
      </w:r>
      <w:r w:rsidR="00491C75" w:rsidRPr="004B0A2A">
        <w:rPr>
          <w:spacing w:val="-6"/>
        </w:rPr>
        <w:t>.</w:t>
      </w:r>
    </w:p>
    <w:p w:rsidR="006C243B" w:rsidRPr="004B0A2A" w:rsidRDefault="00082CBE" w:rsidP="00401B37">
      <w:pPr>
        <w:ind w:firstLine="0"/>
        <w:jc w:val="center"/>
        <w:rPr>
          <w:noProof/>
        </w:rPr>
      </w:pPr>
      <w:r w:rsidRPr="00082CBE">
        <w:rPr>
          <w:noProof/>
        </w:rPr>
      </w:r>
      <w:r>
        <w:rPr>
          <w:noProof/>
        </w:rPr>
        <w:pict>
          <v:group id="Полотно 3" o:spid="_x0000_s1088" editas="canvas" style="width:439.15pt;height:247.35pt;mso-position-horizontal-relative:char;mso-position-vertical-relative:line" coordsize="55772,31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72;height:31413;visibility:visible">
              <v:fill o:detectmouseclick="t"/>
              <v:path o:connecttype="none"/>
            </v:shape>
            <v:oval id="Oval 4" o:spid="_x0000_s1028" style="position:absolute;left:17824;top:7193;width:19620;height:131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">
              <v:textbox style="mso-next-textbox:#Oval 4">
                <w:txbxContent>
                  <w:p w:rsidR="00F5709C" w:rsidRPr="00313C84" w:rsidRDefault="00F5709C" w:rsidP="00152B02">
                    <w:pPr>
                      <w:ind w:firstLine="0"/>
                      <w:jc w:val="center"/>
                    </w:pPr>
                    <w:r w:rsidRPr="00313C84">
                      <w:t>Модель компетенції</w:t>
                    </w:r>
                  </w:p>
                </w:txbxContent>
              </v:textbox>
            </v:oval>
            <v:oval id="Oval 5" o:spid="_x0000_s1029" style="position:absolute;left:8393;top:48;width:11617;height:71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">
              <v:textbox style="mso-next-textbox:#Oval 5">
                <w:txbxContent>
                  <w:p w:rsidR="00F5709C" w:rsidRPr="00313C84" w:rsidRDefault="00F5709C" w:rsidP="00152B02">
                    <w:pPr>
                      <w:ind w:firstLine="0"/>
                      <w:jc w:val="center"/>
                    </w:pPr>
                    <w:r w:rsidRPr="00CB559B">
                      <w:t>О</w:t>
                    </w:r>
                    <w:r w:rsidRPr="00313C84">
                      <w:t>цінка</w:t>
                    </w:r>
                  </w:p>
                </w:txbxContent>
              </v:textbox>
            </v:oval>
            <v:oval id="Oval 6" o:spid="_x0000_s1030" style="position:absolute;left:35637;top:48;width:11617;height:71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">
              <v:textbox style="mso-next-textbox:#Oval 6">
                <w:txbxContent>
                  <w:p w:rsidR="00F5709C" w:rsidRPr="00313C84" w:rsidRDefault="00F5709C" w:rsidP="00152B02">
                    <w:pPr>
                      <w:ind w:firstLine="0"/>
                      <w:jc w:val="center"/>
                    </w:pPr>
                    <w:r w:rsidRPr="00313C84">
                      <w:t>Підбір</w:t>
                    </w:r>
                  </w:p>
                </w:txbxContent>
              </v:textbox>
            </v:oval>
            <v:oval id="Oval 7" o:spid="_x0000_s1031" style="position:absolute;left:41817;top:9776;width:13910;height:91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">
              <v:textbox style="mso-next-textbox:#Oval 7">
                <w:txbxContent>
                  <w:p w:rsidR="00F5709C" w:rsidRPr="00313C84" w:rsidRDefault="00F5709C" w:rsidP="00152B02">
                    <w:pPr>
                      <w:ind w:firstLine="0"/>
                      <w:jc w:val="center"/>
                    </w:pPr>
                    <w:r w:rsidRPr="00313C84">
                      <w:t>Мотивація</w:t>
                    </w:r>
                  </w:p>
                </w:txbxContent>
              </v:textbox>
            </v:oval>
            <v:oval id="Oval 8" o:spid="_x0000_s1032" style="position:absolute;left:34012;top:21475;width:13242;height:89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">
              <v:textbox style="mso-next-textbox:#Oval 8">
                <w:txbxContent>
                  <w:p w:rsidR="00F5709C" w:rsidRPr="00313C84" w:rsidRDefault="00F5709C" w:rsidP="00152B02">
                    <w:pPr>
                      <w:ind w:firstLine="0"/>
                      <w:jc w:val="center"/>
                    </w:pPr>
                    <w:r w:rsidRPr="00313C84">
                      <w:t>Адаптація</w:t>
                    </w:r>
                  </w:p>
                </w:txbxContent>
              </v:textbox>
            </v:oval>
            <v:oval id="Oval 9" o:spid="_x0000_s1033" style="position:absolute;left:11347;top:22152;width:13143;height:8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">
              <v:textbox style="mso-next-textbox:#Oval 9">
                <w:txbxContent>
                  <w:p w:rsidR="00F5709C" w:rsidRPr="00313C84" w:rsidRDefault="00F5709C" w:rsidP="00152B02">
                    <w:pPr>
                      <w:ind w:firstLine="0"/>
                      <w:jc w:val="center"/>
                    </w:pPr>
                    <w:r w:rsidRPr="00313C84">
                      <w:t>Навчання і розвиток</w:t>
                    </w:r>
                  </w:p>
                </w:txbxContent>
              </v:textbox>
            </v:oval>
            <v:oval id="Oval 10" o:spid="_x0000_s1034" style="position:absolute;left:309;top:10706;width:13710;height:9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">
              <v:textbox style="mso-next-textbox:#Oval 10">
                <w:txbxContent>
                  <w:p w:rsidR="00F5709C" w:rsidRPr="00313C84" w:rsidRDefault="00F5709C" w:rsidP="00152B02">
                    <w:pPr>
                      <w:ind w:firstLine="0"/>
                      <w:jc w:val="center"/>
                    </w:pPr>
                    <w:r w:rsidRPr="00313C84">
                      <w:t>Кадровий резерв</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 o:spid="_x0000_s1035" type="#_x0000_t13" style="position:absolute;left:15258;top:6905;width:4752;height:2854;rotation:-8635043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"/>
            <v:shape id="AutoShape 12" o:spid="_x0000_s1036" type="#_x0000_t13" style="position:absolute;left:35191;top:6690;width:4142;height:2838;rotation:-3021320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"/>
            <v:shape id="AutoShape 16" o:spid="_x0000_s1037" type="#_x0000_t13" style="position:absolute;left:14020;top:13192;width:3804;height:2838;rotation:11629842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"/>
            <v:shape id="AutoShape 17" o:spid="_x0000_s1038" type="#_x0000_t13" style="position:absolute;left:17444;top:18852;width:4588;height:2854;rotation:8556448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"/>
            <v:shape id="AutoShape 18" o:spid="_x0000_s1039" type="#_x0000_t13" style="position:absolute;left:37444;top:11665;width:4760;height:28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"/>
            <v:shape id="AutoShape 19" o:spid="_x0000_s1040" type="#_x0000_t13" style="position:absolute;left:33063;top:18931;width:4744;height:2855;rotation:3194962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"/>
            <w10:anchorlock/>
          </v:group>
        </w:pict>
      </w:r>
    </w:p>
    <w:p w:rsidR="006F20ED" w:rsidRPr="004B0A2A" w:rsidRDefault="00A72AD4" w:rsidP="00D93161">
      <w:pPr>
        <w:ind w:firstLine="709"/>
        <w:jc w:val="center"/>
      </w:pPr>
      <w:r w:rsidRPr="004B0A2A">
        <w:t xml:space="preserve">Рисунок </w:t>
      </w:r>
      <w:r w:rsidR="006F20ED" w:rsidRPr="004B0A2A">
        <w:t>2.</w:t>
      </w:r>
      <w:r w:rsidR="00A96FB6" w:rsidRPr="004B0A2A">
        <w:t>3</w:t>
      </w:r>
      <w:r w:rsidR="00152B02">
        <w:t xml:space="preserve"> – </w:t>
      </w:r>
      <w:r w:rsidR="006F20ED" w:rsidRPr="004B0A2A">
        <w:t>Сфера застосування моделі компетенції в управлінні персоналом</w:t>
      </w:r>
    </w:p>
    <w:p w:rsidR="00880F8A" w:rsidRPr="00152B02" w:rsidRDefault="00880F8A" w:rsidP="00401B37">
      <w:pPr>
        <w:spacing w:after="136" w:line="240" w:lineRule="auto"/>
        <w:ind w:firstLine="709"/>
        <w:jc w:val="center"/>
        <w:rPr>
          <w:rFonts w:eastAsia="Times New Roman"/>
          <w:color w:val="000000"/>
          <w:sz w:val="24"/>
          <w:szCs w:val="24"/>
          <w:lang w:eastAsia="ru-RU"/>
        </w:rPr>
      </w:pPr>
      <w:r w:rsidRPr="00152B02">
        <w:rPr>
          <w:rFonts w:eastAsia="Times New Roman"/>
          <w:color w:val="000000"/>
          <w:sz w:val="24"/>
          <w:szCs w:val="24"/>
          <w:lang w:eastAsia="ru-RU"/>
        </w:rPr>
        <w:t>Джерело: розроблено автором</w:t>
      </w:r>
      <w:r w:rsidR="00A96FB6" w:rsidRPr="00152B02">
        <w:rPr>
          <w:rFonts w:eastAsia="Times New Roman"/>
          <w:color w:val="000000"/>
          <w:sz w:val="24"/>
          <w:szCs w:val="24"/>
          <w:lang w:eastAsia="ru-RU"/>
        </w:rPr>
        <w:t xml:space="preserve"> на основі [</w:t>
      </w:r>
      <w:r w:rsidR="00D9593C" w:rsidRPr="00152B02">
        <w:rPr>
          <w:rFonts w:eastAsia="Times New Roman"/>
          <w:color w:val="000000"/>
          <w:sz w:val="24"/>
          <w:szCs w:val="24"/>
          <w:lang w:eastAsia="ru-RU"/>
        </w:rPr>
        <w:t>2</w:t>
      </w:r>
      <w:r w:rsidR="00965E8E" w:rsidRPr="00152B02">
        <w:rPr>
          <w:rFonts w:eastAsia="Times New Roman"/>
          <w:color w:val="000000"/>
          <w:sz w:val="24"/>
          <w:szCs w:val="24"/>
          <w:lang w:eastAsia="ru-RU"/>
        </w:rPr>
        <w:t>8, 29</w:t>
      </w:r>
      <w:r w:rsidR="00A96FB6" w:rsidRPr="00152B02">
        <w:rPr>
          <w:rFonts w:eastAsia="Times New Roman"/>
          <w:color w:val="000000"/>
          <w:sz w:val="24"/>
          <w:szCs w:val="24"/>
          <w:lang w:eastAsia="ru-RU"/>
        </w:rPr>
        <w:t>]</w:t>
      </w:r>
    </w:p>
    <w:p w:rsidR="00A97CBF" w:rsidRPr="004B0A2A" w:rsidRDefault="00A97CBF" w:rsidP="00D93161">
      <w:pPr>
        <w:ind w:firstLine="709"/>
      </w:pPr>
    </w:p>
    <w:p w:rsidR="00491C75" w:rsidRPr="004B0A2A" w:rsidRDefault="00491C75" w:rsidP="00D93161">
      <w:pPr>
        <w:ind w:firstLine="709"/>
        <w:rPr>
          <w:spacing w:val="-6"/>
        </w:rPr>
      </w:pPr>
      <w:r w:rsidRPr="004B0A2A">
        <w:rPr>
          <w:spacing w:val="-6"/>
        </w:rPr>
        <w:t>Можна піти й іншим шляхом</w:t>
      </w:r>
      <w:r w:rsidR="003A5B65" w:rsidRPr="004B0A2A">
        <w:rPr>
          <w:spacing w:val="-6"/>
        </w:rPr>
        <w:t xml:space="preserve"> – </w:t>
      </w:r>
      <w:r w:rsidRPr="004B0A2A">
        <w:rPr>
          <w:spacing w:val="-6"/>
        </w:rPr>
        <w:t>розробити корпоративну модель компетенцій</w:t>
      </w:r>
      <w:r w:rsidR="00965E8E" w:rsidRPr="004B0A2A">
        <w:rPr>
          <w:spacing w:val="-6"/>
        </w:rPr>
        <w:t>[29]</w:t>
      </w:r>
      <w:r w:rsidRPr="004B0A2A">
        <w:rPr>
          <w:spacing w:val="-6"/>
        </w:rPr>
        <w:t>, що включає компетенції, застосовні до будь-якої посади в організації, незалежно від її статусу і залежать, перш за все, від цінностей організації, організаційної культури і, як випливають з неї, кілька специфічних індивідуальних моделей.Компетенції, що входять в модель, поділяються на управлінські та професійні (технічні). Управлінські компетенції необхідні для успішного управління організацією (підрозділом, групою співробітників). Вони, як правило, однакові для одного і того ж рівня управління. Їх можна розділити на три групи: управління розвитком, робота з людьми і організація.</w:t>
      </w:r>
    </w:p>
    <w:p w:rsidR="00491C75" w:rsidRPr="004B0A2A" w:rsidRDefault="00491C75" w:rsidP="00D93161">
      <w:pPr>
        <w:ind w:firstLine="709"/>
        <w:rPr>
          <w:spacing w:val="-6"/>
        </w:rPr>
      </w:pPr>
      <w:r w:rsidRPr="004B0A2A">
        <w:rPr>
          <w:spacing w:val="-6"/>
        </w:rPr>
        <w:t xml:space="preserve">Таким чином, індивідуальний профіль посади складається з корпоративних, управлінських та професійних компетенцій. При цьому, співвідношення даних компетенцій буде змінюватися в залежності від займаної посади. Наприклад, у співробітника функціонального підрозділу буде великий набір професійних компетенцій, що характеризують його виконавську діяльність, і набір корпоративних компетенцій. Якщо ж з часом співробітник стає керівником функціонального підрозділу, то професійних компетенцій йому буде потрібно трохи менше, але зате з'явиться блок управлінських компетенцій, при цьому корпоративні компетенції залишаться незмінними. Для керівника </w:t>
      </w:r>
      <w:r w:rsidR="006C243B" w:rsidRPr="004B0A2A">
        <w:rPr>
          <w:spacing w:val="-6"/>
        </w:rPr>
        <w:t>банку</w:t>
      </w:r>
      <w:r w:rsidRPr="004B0A2A">
        <w:rPr>
          <w:spacing w:val="-6"/>
        </w:rPr>
        <w:t xml:space="preserve"> зберігаються корпоративні компетенції, але блок управлінських компетенцій перетворюється в домінуючий, так як керівник, перш за все, управлінець, обсяг же професійних компетенцій помітно скоротиться.</w:t>
      </w:r>
    </w:p>
    <w:p w:rsidR="00491C75" w:rsidRPr="004B0A2A" w:rsidRDefault="00491C75" w:rsidP="00D93161">
      <w:pPr>
        <w:ind w:firstLine="709"/>
        <w:rPr>
          <w:spacing w:val="-6"/>
        </w:rPr>
      </w:pPr>
      <w:r w:rsidRPr="004B0A2A">
        <w:rPr>
          <w:spacing w:val="-6"/>
        </w:rPr>
        <w:t xml:space="preserve">Сучасні </w:t>
      </w:r>
      <w:r w:rsidR="00144211">
        <w:rPr>
          <w:spacing w:val="-6"/>
        </w:rPr>
        <w:t>моделі, як правило, включають 8–</w:t>
      </w:r>
      <w:r w:rsidRPr="004B0A2A">
        <w:rPr>
          <w:spacing w:val="-6"/>
        </w:rPr>
        <w:t>12 компетенцій, але застосовуються і складаються з 3</w:t>
      </w:r>
      <w:r w:rsidR="00144211">
        <w:rPr>
          <w:spacing w:val="-6"/>
        </w:rPr>
        <w:t>–</w:t>
      </w:r>
      <w:r w:rsidRPr="004B0A2A">
        <w:rPr>
          <w:spacing w:val="-6"/>
        </w:rPr>
        <w:t>4. Процедура і методи побудови моделі компетенцій добре опрацьовані і детально описані в літературі з даної проблеми. Найбільшого поширення набула процедура аналізу посад. Розроблено і комплекс методів оцінки рівня розвитку компетенцій (оцінка показників роботи підрозділу, кейс-інтерв'ю, інтерв'ю за компетенціями, професійне та психологічне тестування, ассесмент-центри</w:t>
      </w:r>
      <w:r w:rsidR="00D9593C" w:rsidRPr="004B0A2A">
        <w:rPr>
          <w:spacing w:val="-6"/>
        </w:rPr>
        <w:t>[28]</w:t>
      </w:r>
      <w:r w:rsidRPr="004B0A2A">
        <w:rPr>
          <w:spacing w:val="-6"/>
        </w:rPr>
        <w:t>, ділова гра, атестація, метод 360 градусів, папка керівника та ін.).</w:t>
      </w:r>
    </w:p>
    <w:p w:rsidR="00491C75" w:rsidRPr="004B0A2A" w:rsidRDefault="00491C75" w:rsidP="00D93161">
      <w:pPr>
        <w:ind w:firstLine="709"/>
        <w:rPr>
          <w:spacing w:val="-6"/>
        </w:rPr>
      </w:pPr>
      <w:r w:rsidRPr="004B0A2A">
        <w:rPr>
          <w:spacing w:val="-6"/>
        </w:rPr>
        <w:t>Модель компетенцій визначає, яких працівників організація хоче бачити на тій чи іншій посаді, тобто вона являє собою якийсь еталон</w:t>
      </w:r>
      <w:r w:rsidR="00D9593C" w:rsidRPr="004B0A2A">
        <w:rPr>
          <w:spacing w:val="-6"/>
        </w:rPr>
        <w:t>[29]</w:t>
      </w:r>
      <w:r w:rsidRPr="004B0A2A">
        <w:rPr>
          <w:spacing w:val="-6"/>
        </w:rPr>
        <w:t>. У той же час за допомогою моделі можна скласти зразок і небажаного професійної поведінки.Модель компетенцій</w:t>
      </w:r>
      <w:r w:rsidR="006C243B" w:rsidRPr="004B0A2A">
        <w:rPr>
          <w:spacing w:val="-6"/>
        </w:rPr>
        <w:t xml:space="preserve"> – </w:t>
      </w:r>
      <w:r w:rsidRPr="004B0A2A">
        <w:rPr>
          <w:spacing w:val="-6"/>
        </w:rPr>
        <w:t>це універсальний інструмент управління персоналом, при якому основною кадровою технологією є оцінка. Маючи достовірну інформацію про рівень розвитку компетенцій тих чи інших співробітників, можна складати для них індивідуалізовані програми особистісного та професійного розвитку, коригувати систему винагороди, розвивати мотивацію досягнення.</w:t>
      </w:r>
    </w:p>
    <w:p w:rsidR="008450BC" w:rsidRPr="004B0A2A" w:rsidRDefault="00AC6B62" w:rsidP="00401B37">
      <w:pPr>
        <w:ind w:firstLine="709"/>
        <w:rPr>
          <w:spacing w:val="-8"/>
        </w:rPr>
      </w:pPr>
      <w:r w:rsidRPr="004B0A2A">
        <w:rPr>
          <w:spacing w:val="-8"/>
        </w:rPr>
        <w:t xml:space="preserve">Згідно </w:t>
      </w:r>
      <w:r w:rsidR="00F87A5F" w:rsidRPr="004B0A2A">
        <w:rPr>
          <w:spacing w:val="-8"/>
        </w:rPr>
        <w:t>дослідженням</w:t>
      </w:r>
      <w:r w:rsidRPr="004B0A2A">
        <w:rPr>
          <w:spacing w:val="-8"/>
        </w:rPr>
        <w:t xml:space="preserve"> в АТ «</w:t>
      </w:r>
      <w:r w:rsidR="00144211">
        <w:t>Універсал Банк</w:t>
      </w:r>
      <w:r w:rsidRPr="004B0A2A">
        <w:rPr>
          <w:spacing w:val="-8"/>
        </w:rPr>
        <w:t xml:space="preserve">» </w:t>
      </w:r>
      <w:r w:rsidR="00F87A5F" w:rsidRPr="004B0A2A">
        <w:rPr>
          <w:spacing w:val="-8"/>
        </w:rPr>
        <w:t xml:space="preserve">компетентнісний підхід використовується при різних процесах управління персоналом, а саме: підбір, </w:t>
      </w:r>
      <w:r w:rsidRPr="004B0A2A">
        <w:rPr>
          <w:spacing w:val="-8"/>
        </w:rPr>
        <w:t>організація внутрішньофірмового навчання</w:t>
      </w:r>
      <w:r w:rsidR="00E23E7F" w:rsidRPr="004B0A2A">
        <w:rPr>
          <w:spacing w:val="-8"/>
        </w:rPr>
        <w:t xml:space="preserve"> та підвищення кваліфікації персоналу, </w:t>
      </w:r>
      <w:r w:rsidR="00F87A5F" w:rsidRPr="004B0A2A">
        <w:rPr>
          <w:spacing w:val="-8"/>
        </w:rPr>
        <w:t>оцінка та атестація персоналу, формування кадрового резерву, ротація кадрів, формування корпоративної культури і т. д.Одна з основних складнощів впровадження компетентнісного підходу в загальн</w:t>
      </w:r>
      <w:r w:rsidR="00CA72B9" w:rsidRPr="004B0A2A">
        <w:rPr>
          <w:spacing w:val="-8"/>
        </w:rPr>
        <w:t xml:space="preserve">у систему управління діяльністю </w:t>
      </w:r>
      <w:r w:rsidR="00F87A5F" w:rsidRPr="004B0A2A">
        <w:rPr>
          <w:spacing w:val="-8"/>
        </w:rPr>
        <w:t xml:space="preserve">і в систему управління персоналом </w:t>
      </w:r>
      <w:r w:rsidR="00CA72B9" w:rsidRPr="004B0A2A">
        <w:rPr>
          <w:spacing w:val="-8"/>
        </w:rPr>
        <w:t>АТ «</w:t>
      </w:r>
      <w:r w:rsidR="00144211">
        <w:t>Універсал Банк</w:t>
      </w:r>
      <w:r w:rsidR="00CA72B9" w:rsidRPr="004B0A2A">
        <w:rPr>
          <w:spacing w:val="-8"/>
        </w:rPr>
        <w:t>»</w:t>
      </w:r>
      <w:r w:rsidR="00F87A5F" w:rsidRPr="004B0A2A">
        <w:rPr>
          <w:spacing w:val="-8"/>
        </w:rPr>
        <w:t>, зокрема, полягає у виникненні опору з боку персоналу. Зниження опору з боку персоналу і підвищення довіри до нових розробок керівництва можливе при проведенні ефективної системи інформування персоналу</w:t>
      </w:r>
      <w:r w:rsidR="00CA72B9" w:rsidRPr="004B0A2A">
        <w:rPr>
          <w:spacing w:val="-8"/>
        </w:rPr>
        <w:t xml:space="preserve"> – </w:t>
      </w:r>
      <w:r w:rsidR="00F87A5F" w:rsidRPr="004B0A2A">
        <w:rPr>
          <w:spacing w:val="-8"/>
        </w:rPr>
        <w:t xml:space="preserve">роз'яснення переваг впровадження компетентнісного підходу для кожного окремого співробітника і </w:t>
      </w:r>
      <w:r w:rsidR="00CA72B9" w:rsidRPr="004B0A2A">
        <w:rPr>
          <w:spacing w:val="-8"/>
        </w:rPr>
        <w:t>організації</w:t>
      </w:r>
      <w:r w:rsidR="00F87A5F" w:rsidRPr="004B0A2A">
        <w:rPr>
          <w:spacing w:val="-8"/>
        </w:rPr>
        <w:t xml:space="preserve"> в цілому</w:t>
      </w:r>
      <w:r w:rsidR="005766D6" w:rsidRPr="004B0A2A">
        <w:rPr>
          <w:spacing w:val="-8"/>
        </w:rPr>
        <w:t xml:space="preserve"> (рис</w:t>
      </w:r>
      <w:r w:rsidR="00401B37" w:rsidRPr="004B0A2A">
        <w:rPr>
          <w:spacing w:val="-8"/>
        </w:rPr>
        <w:t xml:space="preserve">. </w:t>
      </w:r>
      <w:r w:rsidR="005766D6" w:rsidRPr="004B0A2A">
        <w:rPr>
          <w:spacing w:val="-8"/>
        </w:rPr>
        <w:t>2</w:t>
      </w:r>
      <w:r w:rsidR="00313C84" w:rsidRPr="004B0A2A">
        <w:rPr>
          <w:spacing w:val="-8"/>
        </w:rPr>
        <w:t>.</w:t>
      </w:r>
      <w:r w:rsidR="00A96FB6" w:rsidRPr="004B0A2A">
        <w:rPr>
          <w:spacing w:val="-8"/>
        </w:rPr>
        <w:t>4</w:t>
      </w:r>
      <w:r w:rsidR="005766D6" w:rsidRPr="004B0A2A">
        <w:rPr>
          <w:spacing w:val="-8"/>
        </w:rPr>
        <w:t>)</w:t>
      </w:r>
      <w:r w:rsidR="00F87A5F" w:rsidRPr="004B0A2A">
        <w:rPr>
          <w:spacing w:val="-8"/>
        </w:rPr>
        <w:t>.</w:t>
      </w:r>
      <w:r w:rsidR="008450BC" w:rsidRPr="004B0A2A">
        <w:br w:type="page"/>
      </w:r>
    </w:p>
    <w:p w:rsidR="008450BC" w:rsidRPr="004B0A2A" w:rsidRDefault="00082CBE" w:rsidP="00401B37">
      <w:pPr>
        <w:spacing w:after="160" w:line="259" w:lineRule="auto"/>
        <w:ind w:firstLine="0"/>
        <w:jc w:val="left"/>
      </w:pPr>
      <w:r w:rsidRPr="00082CBE">
        <w:rPr>
          <w:noProof/>
        </w:rPr>
      </w:r>
      <w:r>
        <w:rPr>
          <w:noProof/>
        </w:rPr>
        <w:pict>
          <v:group id="Полотно 21" o:spid="_x0000_s1041" editas="canvas" style="width:468.55pt;height:653.2pt;mso-position-horizontal-relative:char;mso-position-vertical-relative:line" coordsize="59505,82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">
            <v:shape id="_x0000_s1042" type="#_x0000_t75" style="position:absolute;width:59505;height:82956;visibility:visible">
              <v:fill o:detectmouseclick="t"/>
              <v:path o:connecttype="none"/>
            </v:shape>
            <v:rect id="Rectangle 22" o:spid="_x0000_s1043" style="position:absolute;left:51;top:11473;width:11203;height:122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">
              <v:textbox style="mso-next-textbox:#Rectangle 22">
                <w:txbxContent>
                  <w:p w:rsidR="00F5709C" w:rsidRPr="00107066" w:rsidRDefault="00F5709C" w:rsidP="008450BC">
                    <w:pPr>
                      <w:spacing w:line="240" w:lineRule="auto"/>
                      <w:jc w:val="center"/>
                      <w:rPr>
                        <w:sz w:val="24"/>
                        <w:szCs w:val="24"/>
                      </w:rPr>
                    </w:pPr>
                    <w:r w:rsidRPr="00107066">
                      <w:rPr>
                        <w:sz w:val="24"/>
                        <w:szCs w:val="24"/>
                      </w:rPr>
                      <w:br/>
                      <w:t>Бізнес-цілі і стратегії організації</w:t>
                    </w:r>
                  </w:p>
                </w:txbxContent>
              </v:textbox>
            </v:rect>
            <v:rect id="Rectangle 23" o:spid="_x0000_s1044" style="position:absolute;left:51;top:52796;width:11203;height:122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style="mso-next-textbox:#Rectangle 23">
                <w:txbxContent>
                  <w:p w:rsidR="00F5709C" w:rsidRPr="00107066" w:rsidRDefault="00F5709C" w:rsidP="008450BC">
                    <w:pPr>
                      <w:spacing w:line="240" w:lineRule="auto"/>
                      <w:jc w:val="center"/>
                      <w:rPr>
                        <w:sz w:val="24"/>
                        <w:szCs w:val="24"/>
                      </w:rPr>
                    </w:pPr>
                    <w:r w:rsidRPr="00107066">
                      <w:rPr>
                        <w:sz w:val="24"/>
                        <w:szCs w:val="24"/>
                      </w:rPr>
                      <w:br/>
                      <w:t>Політика управління персоналом</w:t>
                    </w:r>
                  </w:p>
                </w:txbxContent>
              </v:textbox>
            </v:rect>
            <v:rect id="Rectangle 24" o:spid="_x0000_s1045" style="position:absolute;left:51;top:31342;width:11203;height:122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style="mso-next-textbox:#Rectangle 24">
                <w:txbxContent>
                  <w:p w:rsidR="00F5709C" w:rsidRPr="00107066" w:rsidRDefault="00F5709C" w:rsidP="008450BC">
                    <w:pPr>
                      <w:spacing w:line="240" w:lineRule="auto"/>
                      <w:jc w:val="center"/>
                      <w:rPr>
                        <w:sz w:val="24"/>
                        <w:szCs w:val="24"/>
                      </w:rPr>
                    </w:pPr>
                    <w:r w:rsidRPr="00107066">
                      <w:rPr>
                        <w:sz w:val="24"/>
                        <w:szCs w:val="24"/>
                      </w:rPr>
                      <w:br/>
                      <w:t>Модель компетенції персоналу</w:t>
                    </w:r>
                  </w:p>
                </w:txbxContent>
              </v:textbox>
            </v:rect>
            <v:rect id="Rectangle 25" o:spid="_x0000_s1046" style="position:absolute;left:16262;top:49;width:17755;height:43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style="mso-next-textbox:#Rectangle 25">
                <w:txbxContent>
                  <w:p w:rsidR="00F5709C" w:rsidRPr="00107066" w:rsidRDefault="00F5709C" w:rsidP="008450BC">
                    <w:pPr>
                      <w:spacing w:line="240" w:lineRule="auto"/>
                      <w:ind w:firstLine="0"/>
                      <w:rPr>
                        <w:sz w:val="24"/>
                        <w:szCs w:val="24"/>
                      </w:rPr>
                    </w:pPr>
                    <w:r w:rsidRPr="00107066">
                      <w:rPr>
                        <w:sz w:val="24"/>
                        <w:szCs w:val="24"/>
                      </w:rPr>
                      <w:t>Функціональна підсистема</w:t>
                    </w:r>
                  </w:p>
                </w:txbxContent>
              </v:textbox>
            </v:rect>
            <v:rect id="Rectangle 35" o:spid="_x0000_s1047" style="position:absolute;left:38547;top:27916;width:20890;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style="mso-next-textbox:#Rectangle 35">
                <w:txbxContent>
                  <w:p w:rsidR="00F5709C" w:rsidRPr="00107066" w:rsidRDefault="00F5709C" w:rsidP="008450BC">
                    <w:pPr>
                      <w:spacing w:line="240" w:lineRule="auto"/>
                      <w:ind w:firstLine="0"/>
                      <w:rPr>
                        <w:sz w:val="24"/>
                        <w:szCs w:val="24"/>
                      </w:rPr>
                    </w:pPr>
                    <w:r w:rsidRPr="00107066">
                      <w:rPr>
                        <w:sz w:val="24"/>
                        <w:szCs w:val="24"/>
                      </w:rPr>
                      <w:t>Визначення критеріїв оцінки діяльності персоналу</w:t>
                    </w:r>
                  </w:p>
                </w:txbxContent>
              </v:textbox>
            </v:rect>
            <v:rect id="Rectangle 36" o:spid="_x0000_s1048" style="position:absolute;left:16262;top:27916;width:17755;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style="mso-next-textbox:#Rectangle 36">
                <w:txbxContent>
                  <w:p w:rsidR="00F5709C" w:rsidRPr="00107066" w:rsidRDefault="00F5709C" w:rsidP="008450BC">
                    <w:pPr>
                      <w:spacing w:line="240" w:lineRule="auto"/>
                      <w:ind w:firstLine="0"/>
                      <w:rPr>
                        <w:sz w:val="24"/>
                        <w:szCs w:val="24"/>
                      </w:rPr>
                    </w:pPr>
                    <w:r w:rsidRPr="00107066">
                      <w:rPr>
                        <w:sz w:val="24"/>
                        <w:szCs w:val="24"/>
                      </w:rPr>
                      <w:t>Використання персоналу</w:t>
                    </w:r>
                  </w:p>
                </w:txbxContent>
              </v:textbox>
            </v:rect>
            <v:rect id="Rectangle 37" o:spid="_x0000_s1049" style="position:absolute;left:16262;top:6463;width:17755;height:43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style="mso-next-textbox:#Rectangle 37">
                <w:txbxContent>
                  <w:p w:rsidR="00F5709C" w:rsidRPr="00107066" w:rsidRDefault="00F5709C" w:rsidP="008450BC">
                    <w:pPr>
                      <w:spacing w:line="240" w:lineRule="auto"/>
                      <w:ind w:firstLine="0"/>
                      <w:rPr>
                        <w:sz w:val="24"/>
                        <w:szCs w:val="24"/>
                      </w:rPr>
                    </w:pPr>
                    <w:r w:rsidRPr="00107066">
                      <w:rPr>
                        <w:sz w:val="24"/>
                        <w:szCs w:val="24"/>
                      </w:rPr>
                      <w:t>Планування персоналу</w:t>
                    </w:r>
                  </w:p>
                </w:txbxContent>
              </v:textbox>
            </v:rect>
            <v:rect id="Rectangle 38" o:spid="_x0000_s1050" style="position:absolute;left:16262;top:20620;width:17755;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textbox style="mso-next-textbox:#Rectangle 38">
                <w:txbxContent>
                  <w:p w:rsidR="00F5709C" w:rsidRPr="00107066" w:rsidRDefault="00F5709C" w:rsidP="008450BC">
                    <w:pPr>
                      <w:spacing w:line="240" w:lineRule="auto"/>
                      <w:ind w:firstLine="0"/>
                      <w:rPr>
                        <w:sz w:val="24"/>
                        <w:szCs w:val="24"/>
                      </w:rPr>
                    </w:pPr>
                    <w:r w:rsidRPr="00107066">
                      <w:rPr>
                        <w:sz w:val="24"/>
                        <w:szCs w:val="24"/>
                      </w:rPr>
                      <w:t>Адаптація персоналу</w:t>
                    </w:r>
                  </w:p>
                </w:txbxContent>
              </v:textbox>
            </v:rect>
            <v:rect id="Rectangle 39" o:spid="_x0000_s1051" style="position:absolute;left:16262;top:13758;width:17755;height:43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style="mso-next-textbox:#Rectangle 39">
                <w:txbxContent>
                  <w:p w:rsidR="00F5709C" w:rsidRPr="00107066" w:rsidRDefault="00F5709C" w:rsidP="008450BC">
                    <w:pPr>
                      <w:spacing w:line="240" w:lineRule="auto"/>
                      <w:ind w:firstLine="0"/>
                      <w:rPr>
                        <w:sz w:val="24"/>
                        <w:szCs w:val="24"/>
                      </w:rPr>
                    </w:pPr>
                    <w:r w:rsidRPr="00107066">
                      <w:rPr>
                        <w:sz w:val="24"/>
                        <w:szCs w:val="24"/>
                      </w:rPr>
                      <w:t>Підбір та відбір персоналу</w:t>
                    </w:r>
                  </w:p>
                </w:txbxContent>
              </v:textbox>
            </v:rect>
            <v:rect id="Rectangle 40" o:spid="_x0000_s1052" style="position:absolute;left:38547;top:20620;width:20890;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style="mso-next-textbox:#Rectangle 40">
                <w:txbxContent>
                  <w:p w:rsidR="00F5709C" w:rsidRPr="00107066" w:rsidRDefault="00F5709C" w:rsidP="008450BC">
                    <w:pPr>
                      <w:spacing w:line="240" w:lineRule="auto"/>
                      <w:ind w:firstLine="0"/>
                      <w:rPr>
                        <w:sz w:val="24"/>
                        <w:szCs w:val="24"/>
                      </w:rPr>
                    </w:pPr>
                    <w:r w:rsidRPr="00107066">
                      <w:rPr>
                        <w:sz w:val="24"/>
                        <w:szCs w:val="24"/>
                      </w:rPr>
                      <w:t>Розробка стандартів виконання роботи</w:t>
                    </w:r>
                  </w:p>
                </w:txbxContent>
              </v:textbox>
            </v:rect>
            <v:rect id="Rectangle 41" o:spid="_x0000_s1053" style="position:absolute;left:38572;top:13758;width:20865;height:43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style="mso-next-textbox:#Rectangle 41">
                <w:txbxContent>
                  <w:p w:rsidR="00F5709C" w:rsidRPr="00107066" w:rsidRDefault="00F5709C" w:rsidP="008450BC">
                    <w:pPr>
                      <w:spacing w:line="240" w:lineRule="auto"/>
                      <w:ind w:firstLine="0"/>
                      <w:rPr>
                        <w:sz w:val="24"/>
                        <w:szCs w:val="24"/>
                      </w:rPr>
                    </w:pPr>
                    <w:r w:rsidRPr="00107066">
                      <w:rPr>
                        <w:sz w:val="24"/>
                        <w:szCs w:val="24"/>
                      </w:rPr>
                      <w:t>Визначення системи відбору та підбору кандидатів</w:t>
                    </w:r>
                  </w:p>
                </w:txbxContent>
              </v:textbox>
            </v:rect>
            <v:rect id="Rectangle 42" o:spid="_x0000_s1054" style="position:absolute;left:38569;top:6463;width:20866;height:60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style="mso-next-textbox:#Rectangle 42">
                <w:txbxContent>
                  <w:p w:rsidR="00F5709C" w:rsidRPr="00107066" w:rsidRDefault="00F5709C" w:rsidP="00BD26B9">
                    <w:pPr>
                      <w:spacing w:line="240" w:lineRule="auto"/>
                      <w:ind w:firstLine="0"/>
                      <w:rPr>
                        <w:sz w:val="24"/>
                        <w:szCs w:val="24"/>
                      </w:rPr>
                    </w:pPr>
                    <w:r w:rsidRPr="00107066">
                      <w:rPr>
                        <w:sz w:val="24"/>
                        <w:szCs w:val="24"/>
                      </w:rPr>
                      <w:t>Аналіз робочого місця, розробка посадових інструкцій</w:t>
                    </w:r>
                  </w:p>
                </w:txbxContent>
              </v:textbox>
            </v:rect>
            <v:rect id="Rectangle 43" o:spid="_x0000_s1055" style="position:absolute;left:40395;top:49;width:17755;height:43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style="mso-next-textbox:#Rectangle 43">
                <w:txbxContent>
                  <w:p w:rsidR="00F5709C" w:rsidRPr="00107066" w:rsidRDefault="00F5709C" w:rsidP="008450BC">
                    <w:pPr>
                      <w:spacing w:line="240" w:lineRule="auto"/>
                      <w:ind w:firstLine="0"/>
                      <w:rPr>
                        <w:sz w:val="24"/>
                        <w:szCs w:val="24"/>
                      </w:rPr>
                    </w:pPr>
                    <w:r w:rsidRPr="00107066">
                      <w:rPr>
                        <w:sz w:val="24"/>
                        <w:szCs w:val="24"/>
                      </w:rPr>
                      <w:t>Завдання</w:t>
                    </w:r>
                  </w:p>
                </w:txbxContent>
              </v:textbox>
            </v:rect>
            <v:rect id="Rectangle 44" o:spid="_x0000_s1056" style="position:absolute;left:38588;top:65544;width:20866;height:57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style="mso-next-textbox:#Rectangle 44">
                <w:txbxContent>
                  <w:p w:rsidR="00F5709C" w:rsidRPr="00761BFF" w:rsidRDefault="00F5709C" w:rsidP="008450BC">
                    <w:pPr>
                      <w:spacing w:line="240" w:lineRule="auto"/>
                      <w:ind w:firstLine="0"/>
                      <w:rPr>
                        <w:sz w:val="22"/>
                        <w:szCs w:val="22"/>
                      </w:rPr>
                    </w:pPr>
                    <w:r w:rsidRPr="00761BFF">
                      <w:rPr>
                        <w:sz w:val="22"/>
                        <w:szCs w:val="22"/>
                      </w:rPr>
                      <w:t>Облік вимог, що пред'являються до співробітників</w:t>
                    </w:r>
                  </w:p>
                </w:txbxContent>
              </v:textbox>
            </v:rect>
            <v:rect id="Rectangle 45" o:spid="_x0000_s1057" style="position:absolute;left:16262;top:59391;width:17755;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style="mso-next-textbox:#Rectangle 45">
                <w:txbxContent>
                  <w:p w:rsidR="00F5709C" w:rsidRPr="00107066" w:rsidRDefault="00F5709C" w:rsidP="008450BC">
                    <w:pPr>
                      <w:spacing w:line="240" w:lineRule="auto"/>
                      <w:ind w:firstLine="0"/>
                      <w:rPr>
                        <w:sz w:val="24"/>
                        <w:szCs w:val="24"/>
                      </w:rPr>
                    </w:pPr>
                    <w:r w:rsidRPr="00107066">
                      <w:rPr>
                        <w:sz w:val="24"/>
                        <w:szCs w:val="24"/>
                      </w:rPr>
                      <w:t>Мотивація та стимулювання персоналу</w:t>
                    </w:r>
                  </w:p>
                </w:txbxContent>
              </v:textbox>
            </v:rect>
            <v:rect id="Rectangle 46" o:spid="_x0000_s1058" style="position:absolute;left:16262;top:66092;width:17755;height:43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style="mso-next-textbox:#Rectangle 46">
                <w:txbxContent>
                  <w:p w:rsidR="00F5709C" w:rsidRPr="00107066" w:rsidRDefault="00F5709C" w:rsidP="008450BC">
                    <w:pPr>
                      <w:spacing w:line="240" w:lineRule="auto"/>
                      <w:ind w:firstLine="0"/>
                      <w:rPr>
                        <w:sz w:val="24"/>
                        <w:szCs w:val="24"/>
                      </w:rPr>
                    </w:pPr>
                    <w:r w:rsidRPr="00107066">
                      <w:rPr>
                        <w:sz w:val="24"/>
                        <w:szCs w:val="24"/>
                      </w:rPr>
                      <w:t>Формування корпоративної культури</w:t>
                    </w:r>
                  </w:p>
                </w:txbxContent>
              </v:textbox>
            </v:rect>
            <v:rect id="Rectangle 47" o:spid="_x0000_s1059" style="position:absolute;left:38588;top:59398;width:20866;height:43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style="mso-next-textbox:#Rectangle 47">
                <w:txbxContent>
                  <w:p w:rsidR="00F5709C" w:rsidRPr="00107066" w:rsidRDefault="00F5709C" w:rsidP="008450BC">
                    <w:pPr>
                      <w:spacing w:line="240" w:lineRule="auto"/>
                      <w:ind w:firstLine="0"/>
                      <w:rPr>
                        <w:sz w:val="24"/>
                        <w:szCs w:val="24"/>
                      </w:rPr>
                    </w:pPr>
                    <w:r w:rsidRPr="00107066">
                      <w:rPr>
                        <w:sz w:val="24"/>
                        <w:szCs w:val="24"/>
                      </w:rPr>
                      <w:t>Розробка критеріїв оплати праці персоналу</w:t>
                    </w:r>
                  </w:p>
                </w:txbxContent>
              </v:textbox>
            </v:rect>
            <v:rect id="Rectangle 48" o:spid="_x0000_s1060" style="position:absolute;left:38572;top:51410;width:20882;height:4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style="mso-next-textbox:#Rectangle 48">
                <w:txbxContent>
                  <w:p w:rsidR="00F5709C" w:rsidRPr="00107066" w:rsidRDefault="00F5709C" w:rsidP="008450BC">
                    <w:pPr>
                      <w:spacing w:line="240" w:lineRule="auto"/>
                      <w:ind w:firstLine="0"/>
                      <w:rPr>
                        <w:sz w:val="24"/>
                        <w:szCs w:val="24"/>
                      </w:rPr>
                    </w:pPr>
                    <w:r w:rsidRPr="00107066">
                      <w:rPr>
                        <w:sz w:val="24"/>
                        <w:szCs w:val="24"/>
                      </w:rPr>
                      <w:t>Формування траєкторії розвитку кар’єри</w:t>
                    </w:r>
                  </w:p>
                </w:txbxContent>
              </v:textbox>
            </v:rect>
            <v:rect id="Rectangle 49" o:spid="_x0000_s1061" style="position:absolute;left:16262;top:51410;width:17755;height:4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S7xAAAANsAAAAPAAAAZHJzL2Rvd25yZXYueG1sRI9Ba8JA&#10;FITvBf/D8gq9NZumWG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ES0JLvEAAAA2wAAAA8A&#10;AAAAAAAAAAAAAAAABwIAAGRycy9kb3ducmV2LnhtbFBLBQYAAAAAAwADALcAAAD4AgAAAAA=&#10;">
              <v:textbox style="mso-next-textbox:#Rectangle 49">
                <w:txbxContent>
                  <w:p w:rsidR="00F5709C" w:rsidRPr="00107066" w:rsidRDefault="00F5709C" w:rsidP="008450BC">
                    <w:pPr>
                      <w:spacing w:line="240" w:lineRule="auto"/>
                      <w:ind w:firstLine="0"/>
                      <w:rPr>
                        <w:sz w:val="24"/>
                        <w:szCs w:val="24"/>
                      </w:rPr>
                    </w:pPr>
                    <w:r w:rsidRPr="00107066">
                      <w:rPr>
                        <w:sz w:val="24"/>
                        <w:szCs w:val="24"/>
                      </w:rPr>
                      <w:t>Управління кар’єрою персоналу</w:t>
                    </w:r>
                  </w:p>
                </w:txbxContent>
              </v:textbox>
            </v:rect>
            <v:rect id="Rectangle 50" o:spid="_x0000_s1062" style="position:absolute;left:38588;top:42690;width:20866;height:61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style="mso-next-textbox:#Rectangle 50">
                <w:txbxContent>
                  <w:p w:rsidR="00F5709C" w:rsidRPr="00107066" w:rsidRDefault="00F5709C" w:rsidP="008450BC">
                    <w:pPr>
                      <w:spacing w:line="240" w:lineRule="auto"/>
                      <w:ind w:firstLine="0"/>
                      <w:rPr>
                        <w:sz w:val="24"/>
                        <w:szCs w:val="24"/>
                      </w:rPr>
                    </w:pPr>
                    <w:r w:rsidRPr="00107066">
                      <w:rPr>
                        <w:sz w:val="24"/>
                        <w:szCs w:val="24"/>
                      </w:rPr>
                      <w:t>Визначення вимог щодо програм навчання та розвитку персоналу</w:t>
                    </w:r>
                  </w:p>
                </w:txbxContent>
              </v:textbox>
            </v:rect>
            <v:rect id="Rectangle 51" o:spid="_x0000_s1063" style="position:absolute;left:16262;top:43557;width:17755;height:43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style="mso-next-textbox:#Rectangle 51">
                <w:txbxContent>
                  <w:p w:rsidR="00F5709C" w:rsidRPr="00107066" w:rsidRDefault="00F5709C" w:rsidP="008450BC">
                    <w:pPr>
                      <w:spacing w:line="240" w:lineRule="auto"/>
                      <w:ind w:firstLine="0"/>
                      <w:rPr>
                        <w:sz w:val="24"/>
                        <w:szCs w:val="24"/>
                      </w:rPr>
                    </w:pPr>
                    <w:r w:rsidRPr="00107066">
                      <w:rPr>
                        <w:sz w:val="24"/>
                        <w:szCs w:val="24"/>
                      </w:rPr>
                      <w:t>Навчання та розвиток персоналу</w:t>
                    </w:r>
                  </w:p>
                </w:txbxContent>
              </v:textbox>
            </v:rect>
            <v:rect id="Rectangle 52" o:spid="_x0000_s1064" style="position:absolute;left:38569;top:35039;width:20885;height:6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style="mso-next-textbox:#Rectangle 52">
                <w:txbxContent>
                  <w:p w:rsidR="00F5709C" w:rsidRPr="00107066" w:rsidRDefault="00F5709C" w:rsidP="008450BC">
                    <w:pPr>
                      <w:spacing w:line="240" w:lineRule="auto"/>
                      <w:ind w:firstLine="0"/>
                      <w:rPr>
                        <w:sz w:val="24"/>
                        <w:szCs w:val="24"/>
                      </w:rPr>
                    </w:pPr>
                    <w:r w:rsidRPr="00107066">
                      <w:rPr>
                        <w:sz w:val="24"/>
                        <w:szCs w:val="24"/>
                      </w:rPr>
                      <w:t>Визначення критеріїв формування та оцінки кадрового резерву</w:t>
                    </w:r>
                  </w:p>
                </w:txbxContent>
              </v:textbox>
            </v:rect>
            <v:rect id="Rectangle 53" o:spid="_x0000_s1065" style="position:absolute;left:16262;top:35729;width:17755;height:44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style="mso-next-textbox:#Rectangle 53">
                <w:txbxContent>
                  <w:p w:rsidR="00F5709C" w:rsidRPr="00107066" w:rsidRDefault="00F5709C" w:rsidP="008450BC">
                    <w:pPr>
                      <w:spacing w:line="240" w:lineRule="auto"/>
                      <w:ind w:firstLine="0"/>
                      <w:rPr>
                        <w:sz w:val="24"/>
                        <w:szCs w:val="24"/>
                      </w:rPr>
                    </w:pPr>
                    <w:r w:rsidRPr="00107066">
                      <w:rPr>
                        <w:sz w:val="24"/>
                        <w:szCs w:val="24"/>
                      </w:rPr>
                      <w:t>Робота з кадровим резервом</w:t>
                    </w:r>
                  </w:p>
                </w:txbxContent>
              </v:textbox>
            </v:rect>
            <v:rect id="Rectangle 54" o:spid="_x0000_s1066" style="position:absolute;left:16262;top:75559;width:43192;height:73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style="mso-next-textbox:#Rectangle 54">
                <w:txbxContent>
                  <w:p w:rsidR="00F5709C" w:rsidRPr="00107066" w:rsidRDefault="00F5709C" w:rsidP="008450BC">
                    <w:pPr>
                      <w:spacing w:line="240" w:lineRule="auto"/>
                      <w:ind w:firstLine="0"/>
                      <w:rPr>
                        <w:sz w:val="24"/>
                        <w:szCs w:val="24"/>
                      </w:rPr>
                    </w:pPr>
                    <w:r w:rsidRPr="00107066">
                      <w:rPr>
                        <w:sz w:val="24"/>
                        <w:szCs w:val="24"/>
                      </w:rPr>
                      <w:t>Підвищення ефективності в управлінні персоналом</w:t>
                    </w:r>
                    <w:r w:rsidRPr="00107066">
                      <w:rPr>
                        <w:sz w:val="24"/>
                        <w:szCs w:val="24"/>
                      </w:rPr>
                      <w:br/>
                      <w:t>Підвищення компетентності персоналу</w:t>
                    </w:r>
                    <w:r w:rsidRPr="00107066">
                      <w:rPr>
                        <w:sz w:val="24"/>
                        <w:szCs w:val="24"/>
                      </w:rPr>
                      <w:br/>
                      <w:t>Підвищення конкурентоспроможності організації</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5" o:spid="_x0000_s1067" type="#_x0000_t67" style="position:absolute;left:3341;top:23689;width:4860;height:76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" adj="15750">
              <v:textbox style="layout-flow:vertical-ideographic"/>
            </v:shape>
            <v:shape id="AutoShape 56" o:spid="_x0000_s1068" type="#_x0000_t67" style="position:absolute;left:2401;top:43557;width:5800;height:9239;rotation: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" adj="15750">
              <v:textbox style="layout-flow:vertical-ideographic"/>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8" o:spid="_x0000_s1069" type="#_x0000_t34" style="position:absolute;left:11254;top:8663;width:5008;height:28787;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" adj="10786">
              <v:stroke endarrow="block"/>
            </v:shape>
            <v:shape id="AutoShape 59" o:spid="_x0000_s1070" type="#_x0000_t34" style="position:absolute;left:11254;top:15951;width:5008;height:21499;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" adj="10786">
              <v:stroke endarrow="block"/>
            </v:shape>
            <v:shape id="AutoShape 60" o:spid="_x0000_s1071" type="#_x0000_t34" style="position:absolute;left:11254;top:22820;width:5008;height:1463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" adj="10786">
              <v:stroke endarrow="block"/>
            </v:shape>
            <v:shape id="AutoShape 61" o:spid="_x0000_s1072" type="#_x0000_t34" style="position:absolute;left:11254;top:30109;width:5008;height:7341;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" adj="10786">
              <v:stroke endarrow="block"/>
            </v:shape>
            <v:shape id="AutoShape 62" o:spid="_x0000_s1073" type="#_x0000_t34" style="position:absolute;left:11254;top:37450;width:5008;height:48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" adj="10786">
              <v:stroke endarrow="block"/>
            </v:shape>
            <v:shape id="AutoShape 63" o:spid="_x0000_s1074" type="#_x0000_t34" style="position:absolute;left:11254;top:37450;width:5008;height:8309;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" adj="10786">
              <v:stroke endarrow="block"/>
            </v:shape>
            <v:shape id="AutoShape 64" o:spid="_x0000_s1075" type="#_x0000_t34" style="position:absolute;left:11254;top:37450;width:5008;height:16153;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" adj="10786">
              <v:stroke endarrow="block"/>
            </v:shape>
            <v:shape id="AutoShape 65" o:spid="_x0000_s1076" type="#_x0000_t34" style="position:absolute;left:11254;top:37450;width:5008;height:24134;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" adj="10786">
              <v:stroke endarrow="block"/>
            </v:shape>
            <v:shape id="AutoShape 66" o:spid="_x0000_s1077" type="#_x0000_t34" style="position:absolute;left:11254;top:37450;width:5008;height:30835;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" adj="10786">
              <v:stroke endarrow="block"/>
            </v:shape>
            <v:shapetype id="_x0000_t32" coordsize="21600,21600" o:spt="32" o:oned="t" path="m,l21600,21600e" filled="f">
              <v:path arrowok="t" fillok="f" o:connecttype="none"/>
              <o:lock v:ext="edit" shapetype="t"/>
            </v:shapetype>
            <v:shape id="AutoShape 67" o:spid="_x0000_s1078" type="#_x0000_t32" style="position:absolute;left:34017;top:8572;width:4555;height:9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">
              <v:stroke endarrow="block"/>
            </v:shape>
            <v:shape id="AutoShape 68" o:spid="_x0000_s1079" type="#_x0000_t32" style="position:absolute;left:34017;top:15951;width:4555;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tiwQAAANsAAAAPAAAAZHJzL2Rvd25yZXYueG1sRE/LisIw&#10;FN0L8w/hDrjT1E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DLEy2LBAAAA2wAAAA8AAAAA&#10;AAAAAAAAAAAABwIAAGRycy9kb3ducmV2LnhtbFBLBQYAAAAAAwADALcAAAD1AgAAAAA=&#10;">
              <v:stroke endarrow="block"/>
            </v:shape>
            <v:shape id="AutoShape 69" o:spid="_x0000_s1080" type="#_x0000_t32" style="position:absolute;left:34017;top:22820;width:4530;height: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G75xAAAANsAAAAPAAAAZHJzL2Rvd25yZXYueG1sRI9Ba8JA&#10;FITvgv9heYXedKMU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F2IbvnEAAAA2wAAAA8A&#10;AAAAAAAAAAAAAAAABwIAAGRycy9kb3ducmV2LnhtbFBLBQYAAAAAAwADALcAAAD4AgAAAAA=&#10;">
              <v:stroke endarrow="block"/>
            </v:shape>
            <v:shape id="AutoShape 70" o:spid="_x0000_s1081" type="#_x0000_t32" style="position:absolute;left:34017;top:30109;width:4530;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shape id="AutoShape 71" o:spid="_x0000_s1082" type="#_x0000_t32" style="position:absolute;left:34017;top:37930;width:4555;height: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QixAAAANsAAAAPAAAAZHJzL2Rvd25yZXYueG1sRI9Ba8JA&#10;FITvQv/D8gq96SZCi0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CYn9CLEAAAA2wAAAA8A&#10;AAAAAAAAAAAAAAAABwIAAGRycy9kb3ducmV2LnhtbFBLBQYAAAAAAwADALcAAAD4AgAAAAA=&#10;">
              <v:stroke endarrow="block"/>
            </v:shape>
            <v:shape id="AutoShape 73" o:spid="_x0000_s1083" type="#_x0000_t32" style="position:absolute;left:34017;top:45759;width:4571;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74" o:spid="_x0000_s1084" type="#_x0000_t32" style="position:absolute;left:34017;top:53603;width:4555;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shape id="AutoShape 75" o:spid="_x0000_s1085" type="#_x0000_t32" style="position:absolute;left:34017;top:61584;width:4571;height: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Fe6xgAAANsAAAAPAAAAZHJzL2Rvd25yZXYueG1sRI9Pa8JA&#10;FMTvBb/D8oTe6sbS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NlBXusYAAADbAAAA&#10;DwAAAAAAAAAAAAAAAAAHAgAAZHJzL2Rvd25yZXYueG1sUEsFBgAAAAADAAMAtwAAAPoCAAAAAA==&#10;">
              <v:stroke endarrow="block"/>
            </v:shape>
            <v:shape id="AutoShape 76" o:spid="_x0000_s1086" type="#_x0000_t32" style="position:absolute;left:34017;top:68285;width:4571;height:1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PIhxAAAANsAAAAPAAAAZHJzL2Rvd25yZXYueG1sRI9Ba8JA&#10;FITvhf6H5RW81Y2C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Fkc8iHEAAAA2wAAAA8A&#10;AAAAAAAAAAAAAAAABwIAAGRycy9kb3ducmV2LnhtbFBLBQYAAAAAAwADALcAAAD4AgAAAAA=&#10;">
              <v:stroke endarrow="block"/>
            </v:shape>
            <v:shape id="AutoShape 77" o:spid="_x0000_s1087" type="#_x0000_t67" style="position:absolute;left:22087;top:71256;width:29438;height:4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">
              <v:textbox style="layout-flow:vertical-ideographic"/>
            </v:shape>
            <w10:anchorlock/>
          </v:group>
        </w:pict>
      </w:r>
    </w:p>
    <w:p w:rsidR="00880F8A" w:rsidRPr="004B0A2A" w:rsidRDefault="00A72AD4" w:rsidP="00880F8A">
      <w:pPr>
        <w:ind w:firstLine="0"/>
        <w:jc w:val="center"/>
        <w:rPr>
          <w:spacing w:val="-8"/>
        </w:rPr>
      </w:pPr>
      <w:r w:rsidRPr="004B0A2A">
        <w:rPr>
          <w:spacing w:val="-8"/>
        </w:rPr>
        <w:t xml:space="preserve">Рисунок </w:t>
      </w:r>
      <w:r w:rsidR="005A38F2" w:rsidRPr="004B0A2A">
        <w:rPr>
          <w:spacing w:val="-8"/>
        </w:rPr>
        <w:t>2.</w:t>
      </w:r>
      <w:r w:rsidR="00A96FB6" w:rsidRPr="004B0A2A">
        <w:rPr>
          <w:spacing w:val="-8"/>
        </w:rPr>
        <w:t>4</w:t>
      </w:r>
      <w:r w:rsidR="00650D56">
        <w:t xml:space="preserve"> – </w:t>
      </w:r>
      <w:r w:rsidR="005A38F2" w:rsidRPr="004B0A2A">
        <w:rPr>
          <w:spacing w:val="-8"/>
        </w:rPr>
        <w:t>Модель системи управління персоналом на основі компетентнісного підходу</w:t>
      </w:r>
    </w:p>
    <w:p w:rsidR="00761BFF" w:rsidRPr="00650D56" w:rsidRDefault="00880F8A" w:rsidP="00880F8A">
      <w:pPr>
        <w:ind w:firstLine="0"/>
        <w:jc w:val="center"/>
        <w:rPr>
          <w:spacing w:val="-8"/>
          <w:sz w:val="24"/>
          <w:szCs w:val="24"/>
        </w:rPr>
      </w:pPr>
      <w:r w:rsidRPr="00650D56">
        <w:rPr>
          <w:sz w:val="24"/>
          <w:szCs w:val="24"/>
        </w:rPr>
        <w:t>Джерело: створено автором на основі [</w:t>
      </w:r>
      <w:r w:rsidR="00D9593C" w:rsidRPr="00650D56">
        <w:rPr>
          <w:sz w:val="24"/>
          <w:szCs w:val="24"/>
        </w:rPr>
        <w:t>2</w:t>
      </w:r>
      <w:r w:rsidR="00965E8E" w:rsidRPr="00650D56">
        <w:rPr>
          <w:sz w:val="24"/>
          <w:szCs w:val="24"/>
        </w:rPr>
        <w:t>8</w:t>
      </w:r>
      <w:r w:rsidR="00D9593C" w:rsidRPr="00650D56">
        <w:rPr>
          <w:sz w:val="24"/>
          <w:szCs w:val="24"/>
        </w:rPr>
        <w:t>,29, 3</w:t>
      </w:r>
      <w:r w:rsidR="00965E8E" w:rsidRPr="00650D56">
        <w:rPr>
          <w:sz w:val="24"/>
          <w:szCs w:val="24"/>
        </w:rPr>
        <w:t>0</w:t>
      </w:r>
      <w:r w:rsidRPr="00650D56">
        <w:rPr>
          <w:sz w:val="24"/>
          <w:szCs w:val="24"/>
        </w:rPr>
        <w:t>]</w:t>
      </w:r>
      <w:r w:rsidR="00761BFF" w:rsidRPr="00650D56">
        <w:rPr>
          <w:spacing w:val="-8"/>
          <w:sz w:val="24"/>
          <w:szCs w:val="24"/>
        </w:rPr>
        <w:br w:type="page"/>
      </w:r>
    </w:p>
    <w:p w:rsidR="00BD26B9" w:rsidRPr="004B0A2A" w:rsidRDefault="00BD26B9" w:rsidP="00D93161">
      <w:pPr>
        <w:ind w:firstLine="709"/>
      </w:pPr>
      <w:r w:rsidRPr="004B0A2A">
        <w:t>На нашу думку, суть компетентнісного підходу при управлінні персоналом АТ «</w:t>
      </w:r>
      <w:r w:rsidR="00650D56">
        <w:t>Універсал Банк</w:t>
      </w:r>
      <w:r w:rsidRPr="004B0A2A">
        <w:t xml:space="preserve">» зводиться до порівняння якості, рівня складності та ефективності праці з існуючими еталонними характеристиками – компетенціями конкретної посади. Тому дуже важливо застосовувати сформований набір таких компетенцій, який може досить точно описати вимоги до знань, умінь, навичок, здібностей і поведінки в рамках конкретної посади або групи споріднених посад. </w:t>
      </w:r>
    </w:p>
    <w:p w:rsidR="00F87A5F" w:rsidRPr="004B0A2A" w:rsidRDefault="00F87A5F" w:rsidP="00D93161">
      <w:pPr>
        <w:ind w:firstLine="709"/>
      </w:pPr>
    </w:p>
    <w:p w:rsidR="00732D0E" w:rsidRPr="004B0A2A" w:rsidRDefault="00F87A5F" w:rsidP="00D93161">
      <w:pPr>
        <w:pStyle w:val="2"/>
        <w:ind w:firstLine="709"/>
        <w:rPr>
          <w:b/>
          <w:bCs/>
        </w:rPr>
      </w:pPr>
      <w:bookmarkStart w:id="25" w:name="_Toc74158059"/>
      <w:bookmarkStart w:id="26" w:name="_Toc74556683"/>
      <w:r w:rsidRPr="004B0A2A">
        <w:rPr>
          <w:b/>
          <w:bCs/>
        </w:rPr>
        <w:t xml:space="preserve">2.3 </w:t>
      </w:r>
      <w:r w:rsidR="00DA1A9A" w:rsidRPr="004B0A2A">
        <w:rPr>
          <w:b/>
          <w:bCs/>
        </w:rPr>
        <w:t>Методика д</w:t>
      </w:r>
      <w:r w:rsidR="00732D0E" w:rsidRPr="004B0A2A">
        <w:rPr>
          <w:b/>
          <w:bCs/>
        </w:rPr>
        <w:t>іагностик</w:t>
      </w:r>
      <w:r w:rsidR="00DA1A9A" w:rsidRPr="004B0A2A">
        <w:rPr>
          <w:b/>
          <w:bCs/>
        </w:rPr>
        <w:t>и</w:t>
      </w:r>
      <w:r w:rsidR="00732D0E" w:rsidRPr="004B0A2A">
        <w:rPr>
          <w:b/>
          <w:bCs/>
        </w:rPr>
        <w:t xml:space="preserve"> цифрових компетен</w:t>
      </w:r>
      <w:r w:rsidR="00903D4F" w:rsidRPr="004B0A2A">
        <w:rPr>
          <w:b/>
          <w:bCs/>
        </w:rPr>
        <w:t>тностей</w:t>
      </w:r>
      <w:r w:rsidR="00732D0E" w:rsidRPr="004B0A2A">
        <w:rPr>
          <w:b/>
          <w:bCs/>
        </w:rPr>
        <w:t xml:space="preserve"> в системі оцінки персоналу </w:t>
      </w:r>
      <w:r w:rsidR="0046303F" w:rsidRPr="004B0A2A">
        <w:rPr>
          <w:b/>
          <w:bCs/>
        </w:rPr>
        <w:t>АТ «</w:t>
      </w:r>
      <w:r w:rsidR="00C46C9A" w:rsidRPr="00C46C9A">
        <w:rPr>
          <w:b/>
        </w:rPr>
        <w:t>Універсал Банк</w:t>
      </w:r>
      <w:r w:rsidR="0046303F" w:rsidRPr="004B0A2A">
        <w:rPr>
          <w:b/>
          <w:bCs/>
        </w:rPr>
        <w:t>»</w:t>
      </w:r>
      <w:bookmarkEnd w:id="25"/>
      <w:bookmarkEnd w:id="26"/>
    </w:p>
    <w:p w:rsidR="00A52811" w:rsidRPr="004B0A2A" w:rsidRDefault="00F87A5F" w:rsidP="00D93161">
      <w:pPr>
        <w:ind w:firstLine="709"/>
      </w:pPr>
      <w:r w:rsidRPr="004B0A2A">
        <w:t xml:space="preserve">Нові цифрові технології впливають на </w:t>
      </w:r>
      <w:r w:rsidR="00A52811" w:rsidRPr="004B0A2A">
        <w:t>діяльність банків та клієнтів</w:t>
      </w:r>
      <w:r w:rsidRPr="004B0A2A">
        <w:t xml:space="preserve"> набагато швидше, і більш глибоко, ніж ми могли б подумати. Сьогоднішні глобальні тенденції</w:t>
      </w:r>
      <w:r w:rsidR="00A52811" w:rsidRPr="004B0A2A">
        <w:t>цифровізації</w:t>
      </w:r>
      <w:r w:rsidRPr="004B0A2A">
        <w:t>,</w:t>
      </w:r>
      <w:r w:rsidR="00A52811" w:rsidRPr="004B0A2A">
        <w:t xml:space="preserve"> які</w:t>
      </w:r>
      <w:r w:rsidRPr="004B0A2A">
        <w:t xml:space="preserve"> пов'язані з невизначеностями і ризиками</w:t>
      </w:r>
      <w:r w:rsidR="00A52811" w:rsidRPr="004B0A2A">
        <w:t>,</w:t>
      </w:r>
      <w:r w:rsidRPr="004B0A2A">
        <w:t xml:space="preserve"> стають потенціалом для значущих змін </w:t>
      </w:r>
      <w:r w:rsidR="00A52811" w:rsidRPr="004B0A2A">
        <w:t>не лише в операційній діяльності</w:t>
      </w:r>
      <w:r w:rsidR="00903D4F" w:rsidRPr="004B0A2A">
        <w:t>, а і управлінні трудовим потенціалом фінансово-кредитних установ</w:t>
      </w:r>
      <w:r w:rsidRPr="004B0A2A">
        <w:t xml:space="preserve">. </w:t>
      </w:r>
      <w:r w:rsidR="008A1CFF" w:rsidRPr="004B0A2A">
        <w:t>АТ «</w:t>
      </w:r>
      <w:r w:rsidR="00650D56">
        <w:t>Універсал Банк</w:t>
      </w:r>
      <w:r w:rsidR="008A1CFF" w:rsidRPr="004B0A2A">
        <w:t>», як господарюючий суб'єкт, – суб'єкт цифрової економіки, ключовим ресурсом розвитку якого це є цифрові компетентності фахівців, які дозволяють знаходити нове застосування існуючим інформаційно-комунікаційних технологіям (ІКТ) і методам або створювати нові технології і методи.</w:t>
      </w:r>
    </w:p>
    <w:p w:rsidR="003B4F10" w:rsidRPr="004B0A2A" w:rsidRDefault="003B4F10" w:rsidP="00D93161">
      <w:pPr>
        <w:ind w:firstLine="709"/>
      </w:pPr>
      <w:r w:rsidRPr="004B0A2A">
        <w:t>Теоретичні положення вивчення компетентностей суб'єктів ринку формулюють здатність фахівців створювати інновації з використанням цифрового контенту і технологій, що підвищують ефективність економічної діяльності організації. При цьому склад цифрових компетентностей буде значно варіюватися в залежності від сфери діяльності, в якій діє організація, і предметної області, в якій працює кожен конкретний фахівець. Володіння фахівцем знаннями і компетенціями предметної області служить основою для формування цифрових компетентностей.</w:t>
      </w:r>
    </w:p>
    <w:p w:rsidR="00F87A5F" w:rsidRPr="004B0A2A" w:rsidRDefault="00A52811" w:rsidP="00D93161">
      <w:pPr>
        <w:ind w:firstLine="709"/>
      </w:pPr>
      <w:r w:rsidRPr="004B0A2A">
        <w:t>В</w:t>
      </w:r>
      <w:r w:rsidR="00F87A5F" w:rsidRPr="004B0A2A">
        <w:t xml:space="preserve">ибір методів вивчення цифрових </w:t>
      </w:r>
      <w:r w:rsidR="00903D4F" w:rsidRPr="004B0A2A">
        <w:t xml:space="preserve">компетентностей часто </w:t>
      </w:r>
      <w:r w:rsidR="00F87A5F" w:rsidRPr="004B0A2A">
        <w:t>ґрунтується на тому, що є модним або який досвід дослідники мають. Методи можуть бути організовані і взаємопов'язаніпо-різному</w:t>
      </w:r>
      <w:r w:rsidR="00385B9C" w:rsidRPr="004B0A2A">
        <w:rPr>
          <w:spacing w:val="-6"/>
        </w:rPr>
        <w:t>[31]</w:t>
      </w:r>
      <w:r w:rsidR="00F87A5F" w:rsidRPr="004B0A2A">
        <w:t>. Перше, що потрібно зробити, це вибрати правильні інструменти, які найбільш підходять для ан</w:t>
      </w:r>
      <w:r w:rsidR="00903D4F" w:rsidRPr="004B0A2A">
        <w:t>алізу і характеристик цифрових компетентностей</w:t>
      </w:r>
      <w:r w:rsidR="00F87A5F" w:rsidRPr="004B0A2A">
        <w:t>. Таким чином, має встановити критерії та визначити ключові аспекти та фактори для проведення досліджень цифрової компетентності.</w:t>
      </w:r>
    </w:p>
    <w:p w:rsidR="0006275E" w:rsidRPr="004B0A2A" w:rsidRDefault="0006275E" w:rsidP="00D93161">
      <w:pPr>
        <w:ind w:firstLine="709"/>
      </w:pPr>
      <w:r w:rsidRPr="004B0A2A">
        <w:t>В сучасному суспільстві є безліч інформаційно-комунікаційних технологій (ІКТ) і способів їх застосування</w:t>
      </w:r>
      <w:r w:rsidR="00D9593C" w:rsidRPr="004B0A2A">
        <w:t>[3</w:t>
      </w:r>
      <w:r w:rsidR="00385B9C" w:rsidRPr="004B0A2A">
        <w:t>2</w:t>
      </w:r>
      <w:r w:rsidR="00D9593C" w:rsidRPr="004B0A2A">
        <w:t>]</w:t>
      </w:r>
      <w:r w:rsidRPr="004B0A2A">
        <w:t>. Цифрові технології є сукупністю ІТ, що забезпечує накопичення і обробку цифрових даних. Цифрові технології включають відомі і нові ІТ, для яких створена ІТ-інфраструктура дозволила знайти нове або розширення застосування в сучасній економіці за рахунок здешевлення вартості придбання, впровадження та використання ІТ.</w:t>
      </w:r>
    </w:p>
    <w:p w:rsidR="0006275E" w:rsidRPr="004B0A2A" w:rsidRDefault="0006275E" w:rsidP="00D93161">
      <w:pPr>
        <w:ind w:firstLine="709"/>
      </w:pPr>
      <w:r w:rsidRPr="004B0A2A">
        <w:t>При цьому необхідно відзначити, що ще в 1990-х роках поняття комп'ютерні, електронні та цифрові технології сприймалися як тотожні. Популярність тих чи інших термінів була різною в залежності від секторів економіки і навіть континентів. Наприклад, в Європі найбільш часто можна зустріти поняття «електронна бібліотека», «електронна послуга» та інші, які за визначенням були пов'язані з електронним середовищем Інтернету. У Північній Америці великого поширення набуло визначення "цифровий «і відповідно «цифрова бібліотека», «цифрова послуга», де у визначенні відбився спосіб подання даних в цифровій формі.</w:t>
      </w:r>
    </w:p>
    <w:p w:rsidR="003B4F10" w:rsidRPr="004B0A2A" w:rsidRDefault="003B4F10" w:rsidP="00D93161">
      <w:pPr>
        <w:ind w:firstLine="709"/>
      </w:pPr>
      <w:r w:rsidRPr="004B0A2A">
        <w:t>Для використання досягнень цифровізації суспільства</w:t>
      </w:r>
      <w:r w:rsidR="0006275E" w:rsidRPr="004B0A2A">
        <w:t xml:space="preserve"> і відповідних інформаційно-комунікаційних технологій (ІКТ)</w:t>
      </w:r>
      <w:r w:rsidRPr="004B0A2A">
        <w:t xml:space="preserve"> в банківській діяльності необхідні </w:t>
      </w:r>
      <w:r w:rsidR="0006275E" w:rsidRPr="004B0A2A">
        <w:t xml:space="preserve">фахівці, що мають </w:t>
      </w:r>
      <w:r w:rsidRPr="004B0A2A">
        <w:t>спеціальн</w:t>
      </w:r>
      <w:r w:rsidR="0006275E" w:rsidRPr="004B0A2A">
        <w:t xml:space="preserve">і </w:t>
      </w:r>
      <w:r w:rsidRPr="004B0A2A">
        <w:t>компетентност</w:t>
      </w:r>
      <w:r w:rsidR="0006275E" w:rsidRPr="004B0A2A">
        <w:t>і</w:t>
      </w:r>
      <w:r w:rsidRPr="004B0A2A">
        <w:t xml:space="preserve"> по роботі як самими технологіями, так і з інформаційними ресурсами (даними). На зміну поняттям комп'ютерної грамотності або інформаційної компетентності прийшло поняття «цифрові </w:t>
      </w:r>
      <w:r w:rsidR="0006275E" w:rsidRPr="004B0A2A">
        <w:t>компетентності</w:t>
      </w:r>
      <w:r w:rsidRPr="004B0A2A">
        <w:t>». Дослідники [</w:t>
      </w:r>
      <w:r w:rsidR="00965E8E" w:rsidRPr="004B0A2A">
        <w:t>24</w:t>
      </w:r>
      <w:r w:rsidRPr="004B0A2A">
        <w:t xml:space="preserve">] виділяють кілька видів цифрових навичок, включаючи загальні, професійні, комплементарні та навички використання сервісів цифрової економіки. </w:t>
      </w:r>
    </w:p>
    <w:p w:rsidR="00903D4F" w:rsidRPr="004B0A2A" w:rsidRDefault="00903D4F" w:rsidP="00D93161">
      <w:pPr>
        <w:ind w:firstLine="709"/>
      </w:pPr>
      <w:r w:rsidRPr="004B0A2A">
        <w:t xml:space="preserve">При дослідженні </w:t>
      </w:r>
      <w:r w:rsidR="0006275E" w:rsidRPr="004B0A2A">
        <w:t>цифрових компетентностей фахівців в</w:t>
      </w:r>
      <w:r w:rsidRPr="004B0A2A">
        <w:t xml:space="preserve"> АТ «</w:t>
      </w:r>
      <w:r w:rsidR="00650D56">
        <w:t>Універсал Банк</w:t>
      </w:r>
      <w:r w:rsidRPr="004B0A2A">
        <w:t>»</w:t>
      </w:r>
      <w:r w:rsidR="00F87A5F" w:rsidRPr="004B0A2A">
        <w:t xml:space="preserve"> ключовими аспектами і факторами є: </w:t>
      </w:r>
    </w:p>
    <w:p w:rsidR="00903D4F" w:rsidRPr="004B0A2A" w:rsidRDefault="00F87A5F" w:rsidP="00D93161">
      <w:pPr>
        <w:pStyle w:val="a3"/>
        <w:numPr>
          <w:ilvl w:val="0"/>
          <w:numId w:val="34"/>
        </w:numPr>
        <w:ind w:left="0" w:firstLine="709"/>
      </w:pPr>
      <w:r w:rsidRPr="004B0A2A">
        <w:t xml:space="preserve">перспективне бачення розвитку цифрових </w:t>
      </w:r>
      <w:r w:rsidR="00903D4F" w:rsidRPr="004B0A2A">
        <w:t>компетентностей</w:t>
      </w:r>
      <w:r w:rsidRPr="004B0A2A">
        <w:t xml:space="preserve"> на 10-15 років вперед</w:t>
      </w:r>
      <w:r w:rsidR="00903D4F" w:rsidRPr="004B0A2A">
        <w:t xml:space="preserve"> з урахуванням розвитку проекту </w:t>
      </w:r>
      <w:r w:rsidR="00903D4F" w:rsidRPr="004B0A2A">
        <w:rPr>
          <w:shd w:val="clear" w:color="auto" w:fill="FFFFFF"/>
        </w:rPr>
        <w:t>«Monobank|UniversalBank»</w:t>
      </w:r>
      <w:r w:rsidRPr="004B0A2A">
        <w:t xml:space="preserve">; </w:t>
      </w:r>
    </w:p>
    <w:p w:rsidR="00903D4F" w:rsidRPr="004B0A2A" w:rsidRDefault="00903D4F" w:rsidP="00D93161">
      <w:pPr>
        <w:pStyle w:val="a3"/>
        <w:numPr>
          <w:ilvl w:val="0"/>
          <w:numId w:val="34"/>
        </w:numPr>
        <w:ind w:left="0" w:firstLine="709"/>
      </w:pPr>
      <w:r w:rsidRPr="004B0A2A">
        <w:t>трансформаційні умови і стан</w:t>
      </w:r>
      <w:r w:rsidR="00F87A5F" w:rsidRPr="004B0A2A">
        <w:t xml:space="preserve"> економічн</w:t>
      </w:r>
      <w:r w:rsidRPr="004B0A2A">
        <w:t>оїситуації</w:t>
      </w:r>
      <w:r w:rsidR="00F87A5F" w:rsidRPr="004B0A2A">
        <w:t xml:space="preserve">; </w:t>
      </w:r>
    </w:p>
    <w:p w:rsidR="00903D4F" w:rsidRPr="004B0A2A" w:rsidRDefault="00903D4F" w:rsidP="00D93161">
      <w:pPr>
        <w:pStyle w:val="a3"/>
        <w:numPr>
          <w:ilvl w:val="0"/>
          <w:numId w:val="34"/>
        </w:numPr>
        <w:ind w:left="0" w:firstLine="709"/>
      </w:pPr>
      <w:r w:rsidRPr="004B0A2A">
        <w:t>інноваційно</w:t>
      </w:r>
      <w:r w:rsidR="00F87A5F" w:rsidRPr="004B0A2A">
        <w:t>-технологічн</w:t>
      </w:r>
      <w:r w:rsidRPr="004B0A2A">
        <w:t xml:space="preserve">іособливості </w:t>
      </w:r>
      <w:r w:rsidR="00F87A5F" w:rsidRPr="004B0A2A">
        <w:t xml:space="preserve">в </w:t>
      </w:r>
      <w:r w:rsidRPr="004B0A2A">
        <w:t>банківському секторі;</w:t>
      </w:r>
    </w:p>
    <w:p w:rsidR="00903D4F" w:rsidRPr="004B0A2A" w:rsidRDefault="00903D4F" w:rsidP="00D93161">
      <w:pPr>
        <w:pStyle w:val="a3"/>
        <w:numPr>
          <w:ilvl w:val="0"/>
          <w:numId w:val="34"/>
        </w:numPr>
        <w:ind w:left="0" w:firstLine="709"/>
      </w:pPr>
      <w:r w:rsidRPr="004B0A2A">
        <w:t>т</w:t>
      </w:r>
      <w:r w:rsidR="00F87A5F" w:rsidRPr="004B0A2A">
        <w:t>ехнологічне передбачення, як спосіб визначення потреб у цифрових продуктах або послугах</w:t>
      </w:r>
      <w:r w:rsidRPr="004B0A2A">
        <w:t>.</w:t>
      </w:r>
    </w:p>
    <w:p w:rsidR="00F87A5F" w:rsidRPr="004B0A2A" w:rsidRDefault="00F87A5F" w:rsidP="00D93161">
      <w:pPr>
        <w:ind w:firstLine="709"/>
      </w:pPr>
      <w:r w:rsidRPr="004B0A2A">
        <w:t>Найбільш значущі зміни</w:t>
      </w:r>
      <w:r w:rsidR="00DC1D34" w:rsidRPr="004B0A2A">
        <w:t xml:space="preserve"> – формування та розвиток цифрових компетентностей – направлені на робочу силу, відповідновпливають на</w:t>
      </w:r>
      <w:r w:rsidRPr="004B0A2A">
        <w:t xml:space="preserve"> всі </w:t>
      </w:r>
      <w:r w:rsidR="00DC1D34" w:rsidRPr="004B0A2A">
        <w:t>аспекти життя</w:t>
      </w:r>
      <w:r w:rsidRPr="004B0A2A">
        <w:t xml:space="preserve"> суспільства. Країни, уряди, </w:t>
      </w:r>
      <w:r w:rsidR="00DC1D34" w:rsidRPr="004B0A2A">
        <w:t xml:space="preserve">організації, </w:t>
      </w:r>
      <w:r w:rsidRPr="004B0A2A">
        <w:t>підприємства та установи як і раніше стають свідками все більшої необхідності цифровізації</w:t>
      </w:r>
      <w:r w:rsidR="00DC1D34" w:rsidRPr="004B0A2A">
        <w:t xml:space="preserve">.Аналіз затребуваних цифрових компетентностей і наслідки їх відсутності мають життєво важливе значення для ефективності та конкурентоспроможності суб’єктів господарювання та національних економік. </w:t>
      </w:r>
    </w:p>
    <w:p w:rsidR="00D91EFB" w:rsidRPr="004B0A2A" w:rsidRDefault="00D91EFB" w:rsidP="00D93161">
      <w:pPr>
        <w:ind w:firstLine="709"/>
      </w:pPr>
      <w:r w:rsidRPr="004B0A2A">
        <w:t xml:space="preserve">Цифрові інновації розвиваються так швидко і мають настільки поширений вплив практично на всі аспекти ведення бізнесу. </w:t>
      </w:r>
      <w:r w:rsidR="00DC1D34" w:rsidRPr="004B0A2A">
        <w:t>Світові д</w:t>
      </w:r>
      <w:r w:rsidR="00F87A5F" w:rsidRPr="004B0A2A">
        <w:t xml:space="preserve">ослідження показують, що </w:t>
      </w:r>
      <w:r w:rsidRPr="004B0A2A">
        <w:t>суб’єкти ринкових відносин</w:t>
      </w:r>
      <w:r w:rsidR="00F87A5F" w:rsidRPr="004B0A2A">
        <w:t>, які будуть створювати новий цифровий продукт або послугу, швидко приєднаються до ринку, досягаючи найкращої продуктивності</w:t>
      </w:r>
      <w:r w:rsidR="00385B9C" w:rsidRPr="004B0A2A">
        <w:rPr>
          <w:spacing w:val="-6"/>
        </w:rPr>
        <w:t>[33]</w:t>
      </w:r>
      <w:r w:rsidR="00F87A5F" w:rsidRPr="004B0A2A">
        <w:t xml:space="preserve">. </w:t>
      </w:r>
    </w:p>
    <w:p w:rsidR="008A1CFF" w:rsidRPr="004B0A2A" w:rsidRDefault="008A1CFF" w:rsidP="00D93161">
      <w:pPr>
        <w:ind w:firstLine="709"/>
      </w:pPr>
      <w:r w:rsidRPr="004B0A2A">
        <w:t>У міру розвитку технологій це вміння користувачів працювати з сучасними інформаційними технологіями і програмами трансформувалося в інформаційну компетентність. Наприклад, вчені [</w:t>
      </w:r>
      <w:r w:rsidR="00965E8E" w:rsidRPr="004B0A2A">
        <w:t>3</w:t>
      </w:r>
      <w:r w:rsidR="00385B9C" w:rsidRPr="004B0A2A">
        <w:t>4</w:t>
      </w:r>
      <w:r w:rsidRPr="004B0A2A">
        <w:t>] включили в нього наступні цифрові компетенції: цифровий офіс, використання мережевих технологій, цифрову безпеку в професійній діяльності, інсталяцію програмного забезпечення і додатків. Однак сьогодні ці вміння не створюють конкурентних переваг для фахівців банківського сектору, а є стандартною вимогою.</w:t>
      </w:r>
    </w:p>
    <w:p w:rsidR="00DC1D34" w:rsidRPr="004B0A2A" w:rsidRDefault="00F87A5F" w:rsidP="00D93161">
      <w:pPr>
        <w:ind w:firstLine="709"/>
      </w:pPr>
      <w:r w:rsidRPr="004B0A2A">
        <w:t xml:space="preserve">Вцих умовах традиційні компетенції втрачають свою актуальність (такі, як знання іноземних мов, юриспруденції, економіки тощо), а нові, цифрові компетенції ще не сформовані і лише перераховуються дослідниками (наприклад, цифрові </w:t>
      </w:r>
      <w:r w:rsidR="00C62369" w:rsidRPr="004B0A2A">
        <w:t>ф</w:t>
      </w:r>
      <w:r w:rsidRPr="004B0A2A">
        <w:t xml:space="preserve">інанси, мережевий маркетинг та інші) [5]. </w:t>
      </w:r>
    </w:p>
    <w:p w:rsidR="00EE4723" w:rsidRPr="004B0A2A" w:rsidRDefault="00DC1D34" w:rsidP="00D93161">
      <w:pPr>
        <w:ind w:firstLine="709"/>
      </w:pPr>
      <w:r w:rsidRPr="004B0A2A">
        <w:t>Для АТ «</w:t>
      </w:r>
      <w:r w:rsidR="005D58B4">
        <w:t>Універсал Банк</w:t>
      </w:r>
      <w:r w:rsidRPr="004B0A2A">
        <w:t xml:space="preserve">» вже є </w:t>
      </w:r>
      <w:r w:rsidR="00F87A5F" w:rsidRPr="004B0A2A">
        <w:t>необхідніст</w:t>
      </w:r>
      <w:r w:rsidRPr="004B0A2A">
        <w:t>ю</w:t>
      </w:r>
      <w:r w:rsidR="00F87A5F" w:rsidRPr="004B0A2A">
        <w:t xml:space="preserve"> визначити і сформувати базові цифрові компетенції, оцінити їх рівень і надалі дати можливість доповнити їх необхідними професійними навичками самонавчальним організаціям. </w:t>
      </w:r>
      <w:r w:rsidRPr="004B0A2A">
        <w:t>Тому при розробці цифрових компетентностей</w:t>
      </w:r>
      <w:r w:rsidR="00F87A5F" w:rsidRPr="004B0A2A">
        <w:t xml:space="preserve"> і методики їх оцінювання потрібно звернути увагу на соціально-економічні фактори, які впливають на </w:t>
      </w:r>
      <w:r w:rsidRPr="004B0A2A">
        <w:t>власні інноваційні</w:t>
      </w:r>
      <w:r w:rsidR="00F87A5F" w:rsidRPr="004B0A2A">
        <w:t xml:space="preserve"> продукти і послуги</w:t>
      </w:r>
      <w:r w:rsidRPr="004B0A2A">
        <w:t xml:space="preserve"> такі як проект </w:t>
      </w:r>
      <w:r w:rsidRPr="004B0A2A">
        <w:rPr>
          <w:shd w:val="clear" w:color="auto" w:fill="FFFFFF"/>
        </w:rPr>
        <w:t>«Monobank|UniversalBank»</w:t>
      </w:r>
      <w:r w:rsidR="00F87A5F" w:rsidRPr="004B0A2A">
        <w:t xml:space="preserve">. Основний внесок </w:t>
      </w:r>
      <w:r w:rsidR="00EE4723" w:rsidRPr="004B0A2A">
        <w:t xml:space="preserve">оцінки </w:t>
      </w:r>
      <w:r w:rsidR="00F87A5F" w:rsidRPr="004B0A2A">
        <w:t xml:space="preserve">цифрових компетенцій полягає не в прогнозуванні майбутнього, а в підготовці </w:t>
      </w:r>
      <w:r w:rsidR="007D66DB" w:rsidRPr="004B0A2A">
        <w:t>фахівців організації</w:t>
      </w:r>
      <w:r w:rsidR="00F87A5F" w:rsidRPr="004B0A2A">
        <w:t xml:space="preserve">.Будь-яка компетенція (в тому числі і цифрова) в своїй основі має три складових: знання, ціннісну і діяльнісну. </w:t>
      </w:r>
    </w:p>
    <w:p w:rsidR="007D66DB" w:rsidRPr="004B0A2A" w:rsidRDefault="007D66DB" w:rsidP="00D93161">
      <w:pPr>
        <w:ind w:firstLine="709"/>
      </w:pPr>
      <w:r w:rsidRPr="004B0A2A">
        <w:t>Цифрова компетентність — це впевнене, критичне і відповідальне використання та взаємодія з цифровими технологіями для навчання, професійної діяльності (роботи) та участі у житті суспільства</w:t>
      </w:r>
      <w:r w:rsidR="00C62369" w:rsidRPr="004B0A2A">
        <w:t>, зміст якої зазначено на рис</w:t>
      </w:r>
      <w:r w:rsidR="00401B37" w:rsidRPr="004B0A2A">
        <w:t>.</w:t>
      </w:r>
      <w:r w:rsidR="00C62369" w:rsidRPr="004B0A2A">
        <w:t xml:space="preserve"> 2.5</w:t>
      </w:r>
      <w:r w:rsidRPr="004B0A2A">
        <w:t>.</w:t>
      </w:r>
    </w:p>
    <w:p w:rsidR="007D66DB" w:rsidRPr="004B0A2A" w:rsidRDefault="00614ED1" w:rsidP="00880F8A">
      <w:pPr>
        <w:ind w:firstLine="0"/>
      </w:pPr>
      <w:r w:rsidRPr="004B0A2A">
        <w:rPr>
          <w:noProof/>
          <w:lang w:val="ru-RU" w:eastAsia="ru-RU"/>
        </w:rPr>
        <w:drawing>
          <wp:inline distT="0" distB="0" distL="0" distR="0">
            <wp:extent cx="6324600" cy="29337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
                    <a:srcRect/>
                    <a:stretch>
                      <a:fillRect/>
                    </a:stretch>
                  </pic:blipFill>
                  <pic:spPr bwMode="auto">
                    <a:xfrm>
                      <a:off x="0" y="0"/>
                      <a:ext cx="6324600" cy="2933700"/>
                    </a:xfrm>
                    <a:prstGeom prst="rect">
                      <a:avLst/>
                    </a:prstGeom>
                    <a:noFill/>
                    <a:ln w="9525">
                      <a:noFill/>
                      <a:miter lim="800000"/>
                      <a:headEnd/>
                      <a:tailEnd/>
                    </a:ln>
                  </pic:spPr>
                </pic:pic>
              </a:graphicData>
            </a:graphic>
          </wp:inline>
        </w:drawing>
      </w:r>
    </w:p>
    <w:p w:rsidR="007D66DB" w:rsidRPr="004B0A2A" w:rsidRDefault="00A72AD4" w:rsidP="00401B37">
      <w:pPr>
        <w:ind w:firstLine="709"/>
        <w:jc w:val="center"/>
        <w:rPr>
          <w:lang w:eastAsia="ru-RU"/>
        </w:rPr>
      </w:pPr>
      <w:r w:rsidRPr="004B0A2A">
        <w:t>Рисунок</w:t>
      </w:r>
      <w:r w:rsidR="00614ED1" w:rsidRPr="004B0A2A">
        <w:t>2.</w:t>
      </w:r>
      <w:r w:rsidR="00C62369" w:rsidRPr="004B0A2A">
        <w:t>5</w:t>
      </w:r>
      <w:r w:rsidR="005D58B4">
        <w:t xml:space="preserve"> – </w:t>
      </w:r>
      <w:r w:rsidR="00614ED1" w:rsidRPr="004B0A2A">
        <w:t xml:space="preserve">Зміст </w:t>
      </w:r>
      <w:r w:rsidR="00614ED1" w:rsidRPr="004B0A2A">
        <w:rPr>
          <w:lang w:eastAsia="ru-RU"/>
        </w:rPr>
        <w:t>цифрової компетентності</w:t>
      </w:r>
    </w:p>
    <w:p w:rsidR="00880F8A" w:rsidRPr="005D58B4" w:rsidRDefault="00880F8A" w:rsidP="00401B37">
      <w:pPr>
        <w:spacing w:after="136" w:line="240" w:lineRule="auto"/>
        <w:ind w:firstLine="709"/>
        <w:jc w:val="center"/>
        <w:rPr>
          <w:rFonts w:eastAsia="Times New Roman"/>
          <w:color w:val="000000"/>
          <w:sz w:val="24"/>
          <w:szCs w:val="24"/>
          <w:lang w:eastAsia="ru-RU"/>
        </w:rPr>
      </w:pPr>
      <w:r w:rsidRPr="005D58B4">
        <w:rPr>
          <w:rFonts w:eastAsia="Times New Roman"/>
          <w:color w:val="000000"/>
          <w:sz w:val="24"/>
          <w:szCs w:val="24"/>
          <w:lang w:eastAsia="ru-RU"/>
        </w:rPr>
        <w:t>Джерело: розроблено автором</w:t>
      </w:r>
      <w:r w:rsidR="00965E8E" w:rsidRPr="005D58B4">
        <w:rPr>
          <w:rFonts w:eastAsia="Times New Roman"/>
          <w:color w:val="000000"/>
          <w:sz w:val="24"/>
          <w:szCs w:val="24"/>
          <w:lang w:eastAsia="ru-RU"/>
        </w:rPr>
        <w:t xml:space="preserve"> на основі [</w:t>
      </w:r>
      <w:r w:rsidR="00B84465" w:rsidRPr="005D58B4">
        <w:rPr>
          <w:rFonts w:eastAsia="Times New Roman"/>
          <w:color w:val="000000"/>
          <w:sz w:val="24"/>
          <w:szCs w:val="24"/>
          <w:lang w:eastAsia="ru-RU"/>
        </w:rPr>
        <w:t>1</w:t>
      </w:r>
      <w:r w:rsidR="00867844" w:rsidRPr="005D58B4">
        <w:rPr>
          <w:rFonts w:eastAsia="Times New Roman"/>
          <w:color w:val="000000"/>
          <w:sz w:val="24"/>
          <w:szCs w:val="24"/>
          <w:lang w:eastAsia="ru-RU"/>
        </w:rPr>
        <w:t>2</w:t>
      </w:r>
      <w:r w:rsidR="00965E8E" w:rsidRPr="005D58B4">
        <w:rPr>
          <w:rFonts w:eastAsia="Times New Roman"/>
          <w:color w:val="000000"/>
          <w:sz w:val="24"/>
          <w:szCs w:val="24"/>
          <w:lang w:eastAsia="ru-RU"/>
        </w:rPr>
        <w:t>]</w:t>
      </w:r>
    </w:p>
    <w:p w:rsidR="00880F8A" w:rsidRPr="004B0A2A" w:rsidRDefault="00880F8A" w:rsidP="00D93161">
      <w:pPr>
        <w:ind w:firstLine="709"/>
      </w:pPr>
    </w:p>
    <w:p w:rsidR="00EE4723" w:rsidRPr="004B0A2A" w:rsidRDefault="00EE4723" w:rsidP="00D93161">
      <w:pPr>
        <w:ind w:firstLine="709"/>
      </w:pPr>
      <w:r w:rsidRPr="004B0A2A">
        <w:t xml:space="preserve">Сучасна </w:t>
      </w:r>
      <w:r w:rsidR="00C62369" w:rsidRPr="004B0A2A">
        <w:t xml:space="preserve">загальноприйнята </w:t>
      </w:r>
      <w:r w:rsidRPr="004B0A2A">
        <w:t>система оцінки сформованості компетентностей</w:t>
      </w:r>
      <w:r w:rsidR="00C62369" w:rsidRPr="004B0A2A">
        <w:t>[</w:t>
      </w:r>
      <w:r w:rsidR="00B84465" w:rsidRPr="004B0A2A">
        <w:t>35</w:t>
      </w:r>
      <w:r w:rsidR="00C62369" w:rsidRPr="004B0A2A">
        <w:t>]</w:t>
      </w:r>
      <w:r w:rsidRPr="004B0A2A">
        <w:t xml:space="preserve"> передбачає перевірку сформованості за принципом трирівневості: знати, вміти, володіти навичками (відповідно початковий, базовий і просунутий рівень). </w:t>
      </w:r>
      <w:r w:rsidR="008A1CFF" w:rsidRPr="004B0A2A">
        <w:t>Окрім того, компетентності вимірюються кількістю способів застосування ІКТ, що застосовуються для вирішення завдань у практичній діяльності.</w:t>
      </w:r>
    </w:p>
    <w:p w:rsidR="00716E49" w:rsidRPr="004B0A2A" w:rsidRDefault="00716E49" w:rsidP="00D93161">
      <w:pPr>
        <w:ind w:firstLine="709"/>
      </w:pPr>
    </w:p>
    <w:p w:rsidR="007D66DB" w:rsidRPr="004B0A2A" w:rsidRDefault="00EE4723" w:rsidP="005D58B4">
      <w:pPr>
        <w:keepNext/>
        <w:ind w:firstLine="709"/>
        <w:rPr>
          <w:rFonts w:eastAsia="Times New Roman"/>
          <w:iCs/>
          <w:color w:val="000000"/>
          <w:lang w:eastAsia="ru-RU"/>
        </w:rPr>
      </w:pPr>
      <w:r w:rsidRPr="004B0A2A">
        <w:t>Таблиця 2.</w:t>
      </w:r>
      <w:r w:rsidR="00C62369" w:rsidRPr="004B0A2A">
        <w:t>4</w:t>
      </w:r>
      <w:r w:rsidR="005D58B4">
        <w:t xml:space="preserve"> – </w:t>
      </w:r>
      <w:r w:rsidR="007D66DB" w:rsidRPr="004B0A2A">
        <w:rPr>
          <w:rFonts w:eastAsia="Times New Roman"/>
          <w:iCs/>
          <w:color w:val="000000"/>
          <w:lang w:eastAsia="ru-RU"/>
        </w:rPr>
        <w:t>Основні знання, вміння, навички та ставлення, пов’язані з цифровою компетентністю</w:t>
      </w:r>
    </w:p>
    <w:p w:rsidR="00EE4723" w:rsidRPr="004B0A2A" w:rsidRDefault="00EE4723" w:rsidP="00D93161">
      <w:pPr>
        <w:spacing w:line="240" w:lineRule="auto"/>
        <w:ind w:left="543" w:firstLine="709"/>
        <w:jc w:val="center"/>
        <w:rPr>
          <w:rFonts w:eastAsia="Times New Roman"/>
          <w:iCs/>
          <w:color w:val="000000"/>
          <w:lang w:eastAsia="ru-RU"/>
        </w:rPr>
      </w:pPr>
    </w:p>
    <w:tbl>
      <w:tblPr>
        <w:tblStyle w:val="ac"/>
        <w:tblW w:w="0" w:type="auto"/>
        <w:tblInd w:w="543" w:type="dxa"/>
        <w:tblLook w:val="04A0"/>
      </w:tblPr>
      <w:tblGrid>
        <w:gridCol w:w="2959"/>
        <w:gridCol w:w="3002"/>
        <w:gridCol w:w="3067"/>
      </w:tblGrid>
      <w:tr w:rsidR="00EE4723" w:rsidRPr="004B0A2A" w:rsidTr="00EE4723">
        <w:tc>
          <w:tcPr>
            <w:tcW w:w="2959" w:type="dxa"/>
          </w:tcPr>
          <w:p w:rsidR="00EE4723" w:rsidRPr="004B0A2A" w:rsidRDefault="00EE4723" w:rsidP="00CC232A">
            <w:pPr>
              <w:spacing w:line="240" w:lineRule="auto"/>
              <w:ind w:firstLine="709"/>
              <w:jc w:val="center"/>
              <w:rPr>
                <w:rFonts w:eastAsia="Times New Roman"/>
                <w:iCs/>
                <w:color w:val="000000"/>
                <w:sz w:val="24"/>
                <w:szCs w:val="24"/>
                <w:lang w:eastAsia="ru-RU"/>
              </w:rPr>
            </w:pPr>
            <w:r w:rsidRPr="004B0A2A">
              <w:rPr>
                <w:rFonts w:eastAsia="Times New Roman"/>
                <w:iCs/>
                <w:color w:val="000000"/>
                <w:sz w:val="24"/>
                <w:szCs w:val="24"/>
                <w:lang w:eastAsia="ru-RU"/>
              </w:rPr>
              <w:t>Знання</w:t>
            </w:r>
          </w:p>
        </w:tc>
        <w:tc>
          <w:tcPr>
            <w:tcW w:w="3002" w:type="dxa"/>
          </w:tcPr>
          <w:p w:rsidR="00EE4723" w:rsidRPr="004B0A2A" w:rsidRDefault="00AD4DE3" w:rsidP="00CC232A">
            <w:pPr>
              <w:spacing w:line="240" w:lineRule="auto"/>
              <w:ind w:firstLine="709"/>
              <w:jc w:val="center"/>
              <w:rPr>
                <w:rFonts w:eastAsia="Times New Roman"/>
                <w:iCs/>
                <w:color w:val="000000"/>
                <w:sz w:val="24"/>
                <w:szCs w:val="24"/>
                <w:lang w:eastAsia="ru-RU"/>
              </w:rPr>
            </w:pPr>
            <w:r w:rsidRPr="004B0A2A">
              <w:rPr>
                <w:rFonts w:eastAsia="Times New Roman"/>
                <w:color w:val="000000"/>
                <w:sz w:val="24"/>
                <w:szCs w:val="24"/>
                <w:lang w:eastAsia="ru-RU"/>
              </w:rPr>
              <w:t>В</w:t>
            </w:r>
            <w:r w:rsidR="00EE4723" w:rsidRPr="004B0A2A">
              <w:rPr>
                <w:rFonts w:eastAsia="Times New Roman"/>
                <w:color w:val="000000"/>
                <w:sz w:val="24"/>
                <w:szCs w:val="24"/>
                <w:lang w:eastAsia="ru-RU"/>
              </w:rPr>
              <w:t>міння</w:t>
            </w:r>
          </w:p>
        </w:tc>
        <w:tc>
          <w:tcPr>
            <w:tcW w:w="3067" w:type="dxa"/>
          </w:tcPr>
          <w:p w:rsidR="00EE4723" w:rsidRPr="004B0A2A" w:rsidRDefault="00AD4DE3" w:rsidP="00CC232A">
            <w:pPr>
              <w:spacing w:line="240" w:lineRule="auto"/>
              <w:ind w:firstLine="709"/>
              <w:jc w:val="center"/>
              <w:rPr>
                <w:rFonts w:eastAsia="Times New Roman"/>
                <w:iCs/>
                <w:color w:val="000000"/>
                <w:sz w:val="24"/>
                <w:szCs w:val="24"/>
                <w:lang w:eastAsia="ru-RU"/>
              </w:rPr>
            </w:pPr>
            <w:r w:rsidRPr="004B0A2A">
              <w:rPr>
                <w:rFonts w:eastAsia="Times New Roman"/>
                <w:iCs/>
                <w:color w:val="000000"/>
                <w:sz w:val="24"/>
                <w:szCs w:val="24"/>
                <w:lang w:eastAsia="ru-RU"/>
              </w:rPr>
              <w:t>Н</w:t>
            </w:r>
            <w:r w:rsidR="00EE4723" w:rsidRPr="004B0A2A">
              <w:rPr>
                <w:rFonts w:eastAsia="Times New Roman"/>
                <w:iCs/>
                <w:color w:val="000000"/>
                <w:sz w:val="24"/>
                <w:szCs w:val="24"/>
                <w:lang w:eastAsia="ru-RU"/>
              </w:rPr>
              <w:t>авички</w:t>
            </w:r>
          </w:p>
          <w:p w:rsidR="00AD4DE3" w:rsidRPr="004B0A2A" w:rsidRDefault="00AD4DE3" w:rsidP="00CC232A">
            <w:pPr>
              <w:spacing w:line="240" w:lineRule="auto"/>
              <w:ind w:firstLine="709"/>
              <w:jc w:val="center"/>
              <w:rPr>
                <w:rFonts w:eastAsia="Times New Roman"/>
                <w:iCs/>
                <w:color w:val="000000"/>
                <w:sz w:val="24"/>
                <w:szCs w:val="24"/>
                <w:lang w:eastAsia="ru-RU"/>
              </w:rPr>
            </w:pPr>
          </w:p>
        </w:tc>
      </w:tr>
      <w:tr w:rsidR="00EE4723" w:rsidRPr="004B0A2A" w:rsidTr="00EE4723">
        <w:tc>
          <w:tcPr>
            <w:tcW w:w="2959" w:type="dxa"/>
          </w:tcPr>
          <w:p w:rsidR="00EE4723" w:rsidRPr="004B0A2A" w:rsidRDefault="00AD4DE3" w:rsidP="00401B37">
            <w:pPr>
              <w:spacing w:line="240" w:lineRule="auto"/>
              <w:ind w:firstLine="0"/>
              <w:rPr>
                <w:rFonts w:eastAsia="Times New Roman"/>
                <w:iCs/>
                <w:color w:val="000000"/>
                <w:sz w:val="24"/>
                <w:szCs w:val="24"/>
                <w:lang w:eastAsia="ru-RU"/>
              </w:rPr>
            </w:pPr>
            <w:r w:rsidRPr="004B0A2A">
              <w:rPr>
                <w:rFonts w:eastAsia="Times New Roman"/>
                <w:color w:val="000000"/>
                <w:sz w:val="24"/>
                <w:szCs w:val="24"/>
                <w:lang w:eastAsia="ru-RU"/>
              </w:rPr>
              <w:t>с</w:t>
            </w:r>
            <w:r w:rsidR="00EE4723" w:rsidRPr="004B0A2A">
              <w:rPr>
                <w:rFonts w:eastAsia="Times New Roman"/>
                <w:color w:val="000000"/>
                <w:sz w:val="24"/>
                <w:szCs w:val="24"/>
                <w:lang w:eastAsia="ru-RU"/>
              </w:rPr>
              <w:t>тосовно як цифрові технології можуть підтримувати спілкування, творчість та інновації. Обізнаність щодо їхні можливостей, обмежень, впливів та ризиків.</w:t>
            </w:r>
          </w:p>
        </w:tc>
        <w:tc>
          <w:tcPr>
            <w:tcW w:w="3002" w:type="dxa"/>
            <w:vMerge w:val="restart"/>
          </w:tcPr>
          <w:p w:rsidR="00EE4723" w:rsidRPr="004B0A2A" w:rsidRDefault="00EE4723" w:rsidP="00401B37">
            <w:pPr>
              <w:spacing w:line="240" w:lineRule="auto"/>
              <w:ind w:firstLine="0"/>
              <w:rPr>
                <w:rFonts w:eastAsia="Times New Roman"/>
                <w:iCs/>
                <w:color w:val="000000"/>
                <w:sz w:val="24"/>
                <w:szCs w:val="24"/>
                <w:lang w:eastAsia="ru-RU"/>
              </w:rPr>
            </w:pPr>
            <w:r w:rsidRPr="004B0A2A">
              <w:rPr>
                <w:rFonts w:eastAsia="Times New Roman"/>
                <w:color w:val="000000"/>
                <w:sz w:val="24"/>
                <w:szCs w:val="24"/>
                <w:lang w:eastAsia="ru-RU"/>
              </w:rPr>
              <w:t>використовувати цифрові технології для підтримки творчості, активного громадянства та соціальної інтеграції, співпраці з іншими людьми для досягнення особистих, соціальних або комерційних цілей.</w:t>
            </w:r>
          </w:p>
        </w:tc>
        <w:tc>
          <w:tcPr>
            <w:tcW w:w="3067" w:type="dxa"/>
          </w:tcPr>
          <w:p w:rsidR="00EE4723" w:rsidRPr="004B0A2A" w:rsidRDefault="00EE4723" w:rsidP="00401B37">
            <w:pPr>
              <w:spacing w:line="240" w:lineRule="auto"/>
              <w:ind w:left="17" w:firstLine="0"/>
              <w:rPr>
                <w:rFonts w:eastAsia="Times New Roman"/>
                <w:color w:val="000000"/>
                <w:sz w:val="24"/>
                <w:szCs w:val="24"/>
                <w:lang w:eastAsia="ru-RU"/>
              </w:rPr>
            </w:pPr>
            <w:r w:rsidRPr="004B0A2A">
              <w:rPr>
                <w:rFonts w:eastAsia="Times New Roman"/>
                <w:color w:val="000000"/>
                <w:sz w:val="24"/>
                <w:szCs w:val="24"/>
                <w:lang w:eastAsia="ru-RU"/>
              </w:rPr>
              <w:t>використання, доступу, фільтрування, оцінки, створення, програмування та обміну цифровим змістом.</w:t>
            </w:r>
          </w:p>
          <w:p w:rsidR="00EE4723" w:rsidRPr="004B0A2A" w:rsidRDefault="00EE4723" w:rsidP="00CC232A">
            <w:pPr>
              <w:spacing w:line="240" w:lineRule="auto"/>
              <w:ind w:firstLine="709"/>
              <w:rPr>
                <w:rFonts w:eastAsia="Times New Roman"/>
                <w:iCs/>
                <w:color w:val="000000"/>
                <w:sz w:val="24"/>
                <w:szCs w:val="24"/>
                <w:lang w:eastAsia="ru-RU"/>
              </w:rPr>
            </w:pPr>
          </w:p>
        </w:tc>
      </w:tr>
      <w:tr w:rsidR="00EE4723" w:rsidRPr="004B0A2A" w:rsidTr="00EE4723">
        <w:tc>
          <w:tcPr>
            <w:tcW w:w="2959" w:type="dxa"/>
          </w:tcPr>
          <w:p w:rsidR="00EE4723" w:rsidRPr="004B0A2A" w:rsidRDefault="00EE4723" w:rsidP="00401B37">
            <w:pPr>
              <w:spacing w:line="240" w:lineRule="auto"/>
              <w:ind w:firstLine="0"/>
              <w:rPr>
                <w:rFonts w:eastAsia="Times New Roman"/>
                <w:color w:val="000000"/>
                <w:sz w:val="24"/>
                <w:szCs w:val="24"/>
                <w:lang w:eastAsia="ru-RU"/>
              </w:rPr>
            </w:pPr>
            <w:r w:rsidRPr="004B0A2A">
              <w:rPr>
                <w:rFonts w:eastAsia="Times New Roman"/>
                <w:color w:val="000000"/>
                <w:sz w:val="24"/>
                <w:szCs w:val="24"/>
                <w:lang w:eastAsia="ru-RU"/>
              </w:rPr>
              <w:t>загальних принципів, механізмів та логіки цифрових технологій.</w:t>
            </w:r>
          </w:p>
        </w:tc>
        <w:tc>
          <w:tcPr>
            <w:tcW w:w="3002" w:type="dxa"/>
            <w:vMerge/>
          </w:tcPr>
          <w:p w:rsidR="00EE4723" w:rsidRPr="004B0A2A" w:rsidRDefault="00EE4723" w:rsidP="00CC232A">
            <w:pPr>
              <w:spacing w:line="240" w:lineRule="auto"/>
              <w:ind w:firstLine="709"/>
              <w:rPr>
                <w:rFonts w:eastAsia="Times New Roman"/>
                <w:iCs/>
                <w:color w:val="000000"/>
                <w:sz w:val="24"/>
                <w:szCs w:val="24"/>
                <w:lang w:eastAsia="ru-RU"/>
              </w:rPr>
            </w:pPr>
          </w:p>
        </w:tc>
        <w:tc>
          <w:tcPr>
            <w:tcW w:w="3067" w:type="dxa"/>
          </w:tcPr>
          <w:p w:rsidR="00EE4723" w:rsidRPr="004B0A2A" w:rsidRDefault="00EE4723" w:rsidP="00401B37">
            <w:pPr>
              <w:spacing w:line="240" w:lineRule="auto"/>
              <w:ind w:firstLine="0"/>
              <w:rPr>
                <w:rFonts w:eastAsia="Times New Roman"/>
                <w:iCs/>
                <w:color w:val="000000"/>
                <w:sz w:val="24"/>
                <w:szCs w:val="24"/>
                <w:lang w:eastAsia="ru-RU"/>
              </w:rPr>
            </w:pPr>
            <w:r w:rsidRPr="004B0A2A">
              <w:rPr>
                <w:rFonts w:eastAsia="Times New Roman"/>
                <w:color w:val="000000"/>
                <w:sz w:val="24"/>
                <w:szCs w:val="24"/>
                <w:lang w:eastAsia="ru-RU"/>
              </w:rPr>
              <w:t>етичного,  безпечного та відповідального підходу до використання цих інструментів.</w:t>
            </w:r>
          </w:p>
        </w:tc>
      </w:tr>
      <w:tr w:rsidR="00EE4723" w:rsidRPr="004B0A2A" w:rsidTr="00EE4723">
        <w:tc>
          <w:tcPr>
            <w:tcW w:w="2959" w:type="dxa"/>
          </w:tcPr>
          <w:p w:rsidR="00EE4723" w:rsidRPr="004B0A2A" w:rsidRDefault="00EE4723" w:rsidP="00401B37">
            <w:pPr>
              <w:spacing w:line="240" w:lineRule="auto"/>
              <w:ind w:firstLine="0"/>
              <w:rPr>
                <w:rFonts w:eastAsia="Times New Roman"/>
                <w:color w:val="000000"/>
                <w:sz w:val="24"/>
                <w:szCs w:val="24"/>
                <w:lang w:eastAsia="ru-RU"/>
              </w:rPr>
            </w:pPr>
            <w:r w:rsidRPr="004B0A2A">
              <w:rPr>
                <w:rFonts w:eastAsia="Times New Roman"/>
                <w:color w:val="000000"/>
                <w:sz w:val="24"/>
                <w:szCs w:val="24"/>
                <w:lang w:eastAsia="ru-RU"/>
              </w:rPr>
              <w:t>базових функцій та використання різних пристроїв, програмного забезпечення та цифрових мереж.</w:t>
            </w:r>
          </w:p>
        </w:tc>
        <w:tc>
          <w:tcPr>
            <w:tcW w:w="3002" w:type="dxa"/>
            <w:vMerge w:val="restart"/>
          </w:tcPr>
          <w:p w:rsidR="00EE4723" w:rsidRPr="004B0A2A" w:rsidRDefault="00EE4723" w:rsidP="00401B37">
            <w:pPr>
              <w:spacing w:line="240" w:lineRule="auto"/>
              <w:ind w:firstLine="0"/>
              <w:rPr>
                <w:rFonts w:eastAsia="Times New Roman"/>
                <w:iCs/>
                <w:color w:val="000000"/>
                <w:sz w:val="24"/>
                <w:szCs w:val="24"/>
                <w:lang w:eastAsia="ru-RU"/>
              </w:rPr>
            </w:pPr>
            <w:r w:rsidRPr="004B0A2A">
              <w:rPr>
                <w:rFonts w:eastAsia="Times New Roman"/>
                <w:color w:val="000000"/>
                <w:sz w:val="24"/>
                <w:szCs w:val="24"/>
                <w:lang w:eastAsia="ru-RU"/>
              </w:rPr>
              <w:t>захищати інформацію, зміст, особисті дані, а також ефективно взаємодіяти з програмним забезпеченням, пристроями, штучним інтелектом або роботами.</w:t>
            </w:r>
          </w:p>
        </w:tc>
        <w:tc>
          <w:tcPr>
            <w:tcW w:w="3067" w:type="dxa"/>
            <w:vMerge w:val="restart"/>
          </w:tcPr>
          <w:p w:rsidR="00EE4723" w:rsidRPr="004B0A2A" w:rsidRDefault="00EE4723" w:rsidP="00401B37">
            <w:pPr>
              <w:spacing w:line="240" w:lineRule="auto"/>
              <w:ind w:firstLine="0"/>
              <w:rPr>
                <w:rFonts w:eastAsia="Times New Roman"/>
                <w:iCs/>
                <w:color w:val="000000"/>
                <w:sz w:val="24"/>
                <w:szCs w:val="24"/>
                <w:lang w:eastAsia="ru-RU"/>
              </w:rPr>
            </w:pPr>
            <w:r w:rsidRPr="004B0A2A">
              <w:rPr>
                <w:rFonts w:eastAsia="Times New Roman"/>
                <w:color w:val="000000"/>
                <w:sz w:val="24"/>
                <w:szCs w:val="24"/>
                <w:lang w:eastAsia="ru-RU"/>
              </w:rPr>
              <w:t xml:space="preserve">аналізу обґрунтованості, надійності та впливу інформації і даних, які доступні через цифрові засоби, а також, </w:t>
            </w:r>
          </w:p>
        </w:tc>
      </w:tr>
      <w:tr w:rsidR="00EE4723" w:rsidRPr="004B0A2A" w:rsidTr="00EE4723">
        <w:tc>
          <w:tcPr>
            <w:tcW w:w="2959" w:type="dxa"/>
          </w:tcPr>
          <w:p w:rsidR="00EE4723" w:rsidRPr="004B0A2A" w:rsidRDefault="00EE4723" w:rsidP="00401B37">
            <w:pPr>
              <w:spacing w:line="240" w:lineRule="auto"/>
              <w:ind w:firstLine="0"/>
              <w:rPr>
                <w:rFonts w:eastAsia="Times New Roman"/>
                <w:color w:val="000000"/>
                <w:sz w:val="24"/>
                <w:szCs w:val="24"/>
                <w:lang w:eastAsia="ru-RU"/>
              </w:rPr>
            </w:pPr>
            <w:r w:rsidRPr="004B0A2A">
              <w:rPr>
                <w:rFonts w:eastAsia="Times New Roman"/>
                <w:color w:val="000000"/>
                <w:sz w:val="24"/>
                <w:szCs w:val="24"/>
                <w:lang w:eastAsia="ru-RU"/>
              </w:rPr>
              <w:t>правових та етичних принципів, пов’язаних із використанням цифрових технологій.</w:t>
            </w:r>
          </w:p>
        </w:tc>
        <w:tc>
          <w:tcPr>
            <w:tcW w:w="3002" w:type="dxa"/>
            <w:vMerge/>
          </w:tcPr>
          <w:p w:rsidR="00EE4723" w:rsidRPr="004B0A2A" w:rsidRDefault="00EE4723" w:rsidP="00CC232A">
            <w:pPr>
              <w:spacing w:line="240" w:lineRule="auto"/>
              <w:ind w:firstLine="709"/>
              <w:rPr>
                <w:rFonts w:eastAsia="Times New Roman"/>
                <w:iCs/>
                <w:color w:val="000000"/>
                <w:sz w:val="24"/>
                <w:szCs w:val="24"/>
                <w:lang w:eastAsia="ru-RU"/>
              </w:rPr>
            </w:pPr>
          </w:p>
        </w:tc>
        <w:tc>
          <w:tcPr>
            <w:tcW w:w="3067" w:type="dxa"/>
            <w:vMerge/>
          </w:tcPr>
          <w:p w:rsidR="00EE4723" w:rsidRPr="004B0A2A" w:rsidRDefault="00EE4723" w:rsidP="00CC232A">
            <w:pPr>
              <w:spacing w:line="240" w:lineRule="auto"/>
              <w:ind w:firstLine="709"/>
              <w:rPr>
                <w:rFonts w:eastAsia="Times New Roman"/>
                <w:iCs/>
                <w:color w:val="000000"/>
                <w:sz w:val="24"/>
                <w:szCs w:val="24"/>
                <w:lang w:eastAsia="ru-RU"/>
              </w:rPr>
            </w:pPr>
          </w:p>
        </w:tc>
      </w:tr>
    </w:tbl>
    <w:p w:rsidR="00EE4723" w:rsidRPr="005D58B4" w:rsidRDefault="00CC232A" w:rsidP="00401B37">
      <w:pPr>
        <w:spacing w:after="136" w:line="240" w:lineRule="auto"/>
        <w:ind w:firstLine="709"/>
        <w:jc w:val="center"/>
        <w:rPr>
          <w:rFonts w:eastAsia="Times New Roman"/>
          <w:color w:val="000000"/>
          <w:sz w:val="24"/>
          <w:szCs w:val="24"/>
          <w:lang w:eastAsia="ru-RU"/>
        </w:rPr>
      </w:pPr>
      <w:r w:rsidRPr="005D58B4">
        <w:rPr>
          <w:rFonts w:eastAsia="Times New Roman"/>
          <w:color w:val="000000"/>
          <w:sz w:val="24"/>
          <w:szCs w:val="24"/>
          <w:lang w:eastAsia="ru-RU"/>
        </w:rPr>
        <w:t xml:space="preserve">Джерело: </w:t>
      </w:r>
      <w:r w:rsidR="00EE4723" w:rsidRPr="005D58B4">
        <w:rPr>
          <w:rFonts w:eastAsia="Times New Roman"/>
          <w:color w:val="000000"/>
          <w:sz w:val="24"/>
          <w:szCs w:val="24"/>
          <w:lang w:eastAsia="ru-RU"/>
        </w:rPr>
        <w:t>розроблено автором</w:t>
      </w:r>
    </w:p>
    <w:p w:rsidR="00CC232A" w:rsidRPr="004B0A2A" w:rsidRDefault="00CC232A" w:rsidP="00D93161">
      <w:pPr>
        <w:ind w:firstLine="709"/>
      </w:pPr>
    </w:p>
    <w:p w:rsidR="005766D6" w:rsidRPr="004B0A2A" w:rsidRDefault="00F87A5F" w:rsidP="00D93161">
      <w:pPr>
        <w:ind w:firstLine="709"/>
      </w:pPr>
      <w:r w:rsidRPr="004B0A2A">
        <w:t xml:space="preserve">Виходячи з </w:t>
      </w:r>
      <w:r w:rsidR="00AD4DE3" w:rsidRPr="004B0A2A">
        <w:t>даних табл</w:t>
      </w:r>
      <w:r w:rsidR="00284B75" w:rsidRPr="004B0A2A">
        <w:t>.</w:t>
      </w:r>
      <w:r w:rsidR="00AD4DE3" w:rsidRPr="004B0A2A">
        <w:t xml:space="preserve"> 2.</w:t>
      </w:r>
      <w:r w:rsidR="009B467B" w:rsidRPr="004B0A2A">
        <w:t>4</w:t>
      </w:r>
      <w:r w:rsidRPr="004B0A2A">
        <w:t>, з'являється необхідність перевірки окремих компонентів компетенцій, що сумарно дають уявлення про рівень її сформованості.</w:t>
      </w:r>
    </w:p>
    <w:p w:rsidR="00AD4DE3" w:rsidRPr="004B0A2A" w:rsidRDefault="00F87A5F" w:rsidP="00D93161">
      <w:pPr>
        <w:ind w:firstLine="709"/>
      </w:pPr>
      <w:r w:rsidRPr="004B0A2A">
        <w:t>Програмою</w:t>
      </w:r>
      <w:r w:rsidR="005766D6" w:rsidRPr="004B0A2A">
        <w:t xml:space="preserve"> «</w:t>
      </w:r>
      <w:r w:rsidRPr="004B0A2A">
        <w:t>Цифрова економіка</w:t>
      </w:r>
      <w:r w:rsidR="005766D6" w:rsidRPr="004B0A2A">
        <w:t>»</w:t>
      </w:r>
      <w:r w:rsidRPr="004B0A2A">
        <w:t xml:space="preserve">, передбачено збільшення цифрової грамотності населення до 2024 року на 40 %. У зв'язку з цим стає найбільш актуальною розробка механізмів і засобів відстеження сформованості цифрових </w:t>
      </w:r>
      <w:r w:rsidR="00AD4DE3" w:rsidRPr="004B0A2A">
        <w:t>компетентностей</w:t>
      </w:r>
      <w:r w:rsidR="00BA679B" w:rsidRPr="004B0A2A">
        <w:t xml:space="preserve"> на основі адаптовано</w:t>
      </w:r>
      <w:r w:rsidR="009B467B" w:rsidRPr="004B0A2A">
        <w:t>ї</w:t>
      </w:r>
      <w:r w:rsidR="00BA679B" w:rsidRPr="004B0A2A">
        <w:t xml:space="preserve"> модел</w:t>
      </w:r>
      <w:r w:rsidR="009B467B" w:rsidRPr="004B0A2A">
        <w:t>і DigComp UA forCitizens</w:t>
      </w:r>
      <w:r w:rsidR="00C30A89" w:rsidRPr="004B0A2A">
        <w:t xml:space="preserve"> (рис</w:t>
      </w:r>
      <w:r w:rsidR="00284B75" w:rsidRPr="004B0A2A">
        <w:t>.</w:t>
      </w:r>
      <w:r w:rsidR="00C30A89" w:rsidRPr="004B0A2A">
        <w:t xml:space="preserve"> 2.6)</w:t>
      </w:r>
      <w:r w:rsidR="009B467B" w:rsidRPr="004B0A2A">
        <w:t>[</w:t>
      </w:r>
      <w:r w:rsidR="00B84465" w:rsidRPr="004B0A2A">
        <w:t>11</w:t>
      </w:r>
      <w:r w:rsidR="009B467B" w:rsidRPr="004B0A2A">
        <w:t>].</w:t>
      </w:r>
    </w:p>
    <w:p w:rsidR="00AD4DE3" w:rsidRPr="004B0A2A" w:rsidRDefault="00AD4DE3" w:rsidP="005D58B4">
      <w:pPr>
        <w:ind w:firstLine="0"/>
      </w:pPr>
      <w:r w:rsidRPr="004B0A2A">
        <w:rPr>
          <w:noProof/>
          <w:lang w:val="ru-RU" w:eastAsia="ru-RU"/>
        </w:rPr>
        <w:drawing>
          <wp:inline distT="0" distB="0" distL="0" distR="0">
            <wp:extent cx="5710555" cy="2219325"/>
            <wp:effectExtent l="0" t="0" r="444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6"/>
                    <a:srcRect/>
                    <a:stretch>
                      <a:fillRect/>
                    </a:stretch>
                  </pic:blipFill>
                  <pic:spPr bwMode="auto">
                    <a:xfrm>
                      <a:off x="0" y="0"/>
                      <a:ext cx="5710555" cy="2219325"/>
                    </a:xfrm>
                    <a:prstGeom prst="rect">
                      <a:avLst/>
                    </a:prstGeom>
                    <a:noFill/>
                    <a:ln w="9525">
                      <a:noFill/>
                      <a:miter lim="800000"/>
                      <a:headEnd/>
                      <a:tailEnd/>
                    </a:ln>
                  </pic:spPr>
                </pic:pic>
              </a:graphicData>
            </a:graphic>
          </wp:inline>
        </w:drawing>
      </w:r>
    </w:p>
    <w:p w:rsidR="00AD4DE3" w:rsidRPr="004B0A2A" w:rsidRDefault="00AD4DE3" w:rsidP="00D93161">
      <w:pPr>
        <w:ind w:firstLine="709"/>
        <w:jc w:val="center"/>
      </w:pPr>
      <w:r w:rsidRPr="004B0A2A">
        <w:t>Рис</w:t>
      </w:r>
      <w:r w:rsidR="00401B37" w:rsidRPr="004B0A2A">
        <w:t>унок</w:t>
      </w:r>
      <w:r w:rsidRPr="004B0A2A">
        <w:t xml:space="preserve"> 2.</w:t>
      </w:r>
      <w:r w:rsidR="00C30A89" w:rsidRPr="004B0A2A">
        <w:t>6</w:t>
      </w:r>
      <w:r w:rsidR="005D58B4">
        <w:t xml:space="preserve"> – </w:t>
      </w:r>
      <w:r w:rsidRPr="004B0A2A">
        <w:t>Виміри рамки цифрових компетентностей</w:t>
      </w:r>
    </w:p>
    <w:p w:rsidR="00CC232A" w:rsidRPr="005D58B4" w:rsidRDefault="00CC232A" w:rsidP="00CC232A">
      <w:pPr>
        <w:ind w:firstLine="709"/>
        <w:jc w:val="center"/>
        <w:rPr>
          <w:sz w:val="24"/>
          <w:szCs w:val="24"/>
        </w:rPr>
      </w:pPr>
      <w:r w:rsidRPr="005D58B4">
        <w:rPr>
          <w:sz w:val="24"/>
          <w:szCs w:val="24"/>
        </w:rPr>
        <w:t>Джерело: [</w:t>
      </w:r>
      <w:r w:rsidR="00B84465" w:rsidRPr="005D58B4">
        <w:rPr>
          <w:sz w:val="24"/>
          <w:szCs w:val="24"/>
        </w:rPr>
        <w:t>1</w:t>
      </w:r>
      <w:r w:rsidR="00867844" w:rsidRPr="005D58B4">
        <w:rPr>
          <w:sz w:val="24"/>
          <w:szCs w:val="24"/>
        </w:rPr>
        <w:t>2</w:t>
      </w:r>
      <w:r w:rsidRPr="005D58B4">
        <w:rPr>
          <w:sz w:val="24"/>
          <w:szCs w:val="24"/>
        </w:rPr>
        <w:t>]</w:t>
      </w:r>
    </w:p>
    <w:p w:rsidR="00A97CBF" w:rsidRPr="004B0A2A" w:rsidRDefault="00A97CBF" w:rsidP="00D93161">
      <w:pPr>
        <w:ind w:firstLine="709"/>
      </w:pPr>
    </w:p>
    <w:p w:rsidR="00AD4DE3" w:rsidRPr="004B0A2A" w:rsidRDefault="00F87A5F" w:rsidP="00D93161">
      <w:pPr>
        <w:ind w:firstLine="709"/>
        <w:rPr>
          <w:spacing w:val="-6"/>
        </w:rPr>
      </w:pPr>
      <w:r w:rsidRPr="004B0A2A">
        <w:rPr>
          <w:spacing w:val="-6"/>
        </w:rPr>
        <w:t>Завдання полягає в тому, щоб знайти достатньо узагальнені і кількісно вимірні критерії при розробці підходу до вивчення рівня сформованості цифрових компетенцій порівнянних на міжнародному рівні і дозволяє здійснювати моніторинг</w:t>
      </w:r>
      <w:r w:rsidR="00AD4DE3" w:rsidRPr="004B0A2A">
        <w:rPr>
          <w:spacing w:val="-6"/>
        </w:rPr>
        <w:t xml:space="preserve"> на рівні організацій</w:t>
      </w:r>
      <w:r w:rsidR="00B84465" w:rsidRPr="004B0A2A">
        <w:rPr>
          <w:spacing w:val="-6"/>
        </w:rPr>
        <w:t>[36]</w:t>
      </w:r>
      <w:r w:rsidRPr="004B0A2A">
        <w:rPr>
          <w:spacing w:val="-6"/>
        </w:rPr>
        <w:t>.</w:t>
      </w:r>
    </w:p>
    <w:p w:rsidR="00287038" w:rsidRPr="004B0A2A" w:rsidRDefault="00D91EFB" w:rsidP="00D93161">
      <w:pPr>
        <w:ind w:firstLine="709"/>
        <w:rPr>
          <w:spacing w:val="-6"/>
        </w:rPr>
      </w:pPr>
      <w:r w:rsidRPr="004B0A2A">
        <w:rPr>
          <w:spacing w:val="-6"/>
        </w:rPr>
        <w:t xml:space="preserve">Правильна оцінка відповідно до структури може внести ясність в процес оцінювання сформованості цифрових компетенцій. </w:t>
      </w:r>
      <w:r w:rsidR="00F87A5F" w:rsidRPr="004B0A2A">
        <w:rPr>
          <w:spacing w:val="-6"/>
        </w:rPr>
        <w:t xml:space="preserve">У процесі дослідження з'ясовувалося, що конкретні </w:t>
      </w:r>
      <w:r w:rsidR="00287038" w:rsidRPr="004B0A2A">
        <w:rPr>
          <w:spacing w:val="-6"/>
        </w:rPr>
        <w:t>компетентності</w:t>
      </w:r>
      <w:r w:rsidR="00F87A5F" w:rsidRPr="004B0A2A">
        <w:rPr>
          <w:spacing w:val="-6"/>
        </w:rPr>
        <w:t xml:space="preserve"> в області цифров</w:t>
      </w:r>
      <w:r w:rsidR="00287038" w:rsidRPr="004B0A2A">
        <w:rPr>
          <w:spacing w:val="-6"/>
        </w:rPr>
        <w:t>ізації</w:t>
      </w:r>
      <w:r w:rsidR="00F87A5F" w:rsidRPr="004B0A2A">
        <w:rPr>
          <w:spacing w:val="-6"/>
        </w:rPr>
        <w:t xml:space="preserve">, </w:t>
      </w:r>
      <w:r w:rsidR="00287038" w:rsidRPr="004B0A2A">
        <w:rPr>
          <w:spacing w:val="-6"/>
        </w:rPr>
        <w:t xml:space="preserve">що </w:t>
      </w:r>
      <w:r w:rsidR="00F87A5F" w:rsidRPr="004B0A2A">
        <w:rPr>
          <w:spacing w:val="-6"/>
        </w:rPr>
        <w:t>оцінюва</w:t>
      </w:r>
      <w:r w:rsidR="00287038" w:rsidRPr="004B0A2A">
        <w:rPr>
          <w:spacing w:val="-6"/>
        </w:rPr>
        <w:t>лисяАТ «</w:t>
      </w:r>
      <w:r w:rsidR="005D58B4">
        <w:t>Універсал Банк</w:t>
      </w:r>
      <w:r w:rsidR="00287038" w:rsidRPr="004B0A2A">
        <w:rPr>
          <w:spacing w:val="-6"/>
        </w:rPr>
        <w:t>»</w:t>
      </w:r>
      <w:r w:rsidR="00F87A5F" w:rsidRPr="004B0A2A">
        <w:rPr>
          <w:spacing w:val="-6"/>
        </w:rPr>
        <w:t xml:space="preserve">, в значній мірі залежать від </w:t>
      </w:r>
      <w:r w:rsidR="00287038" w:rsidRPr="004B0A2A">
        <w:rPr>
          <w:spacing w:val="-6"/>
        </w:rPr>
        <w:t xml:space="preserve">проекту </w:t>
      </w:r>
      <w:r w:rsidR="00287038" w:rsidRPr="004B0A2A">
        <w:rPr>
          <w:spacing w:val="-6"/>
          <w:shd w:val="clear" w:color="auto" w:fill="FFFFFF"/>
        </w:rPr>
        <w:t>«Monobank|UniversalBank»</w:t>
      </w:r>
      <w:r w:rsidR="00F87A5F" w:rsidRPr="004B0A2A">
        <w:rPr>
          <w:spacing w:val="-6"/>
        </w:rPr>
        <w:t xml:space="preserve">. </w:t>
      </w:r>
      <w:r w:rsidR="00287038" w:rsidRPr="004B0A2A">
        <w:rPr>
          <w:spacing w:val="-6"/>
        </w:rPr>
        <w:t>Відповідно</w:t>
      </w:r>
      <w:r w:rsidR="00F87A5F" w:rsidRPr="004B0A2A">
        <w:rPr>
          <w:spacing w:val="-6"/>
        </w:rPr>
        <w:t xml:space="preserve"> була розроблена методика відстеження сформованості цифрових компетенцій. Вон</w:t>
      </w:r>
      <w:r w:rsidR="00287038" w:rsidRPr="004B0A2A">
        <w:rPr>
          <w:spacing w:val="-6"/>
        </w:rPr>
        <w:t>а створена, щоб допомогти фахівцям і керівникам</w:t>
      </w:r>
      <w:r w:rsidR="00F87A5F" w:rsidRPr="004B0A2A">
        <w:rPr>
          <w:spacing w:val="-6"/>
        </w:rPr>
        <w:t xml:space="preserve">, включаючи </w:t>
      </w:r>
      <w:r w:rsidR="00287038" w:rsidRPr="004B0A2A">
        <w:rPr>
          <w:spacing w:val="-6"/>
        </w:rPr>
        <w:t xml:space="preserve">спеціалістів з </w:t>
      </w:r>
      <w:r w:rsidR="00F87A5F" w:rsidRPr="004B0A2A">
        <w:rPr>
          <w:spacing w:val="-6"/>
        </w:rPr>
        <w:t>розроб</w:t>
      </w:r>
      <w:r w:rsidR="00287038" w:rsidRPr="004B0A2A">
        <w:rPr>
          <w:spacing w:val="-6"/>
        </w:rPr>
        <w:t xml:space="preserve">ки </w:t>
      </w:r>
      <w:r w:rsidR="00F87A5F" w:rsidRPr="004B0A2A">
        <w:rPr>
          <w:spacing w:val="-6"/>
        </w:rPr>
        <w:t>програм</w:t>
      </w:r>
      <w:r w:rsidR="00287038" w:rsidRPr="004B0A2A">
        <w:rPr>
          <w:spacing w:val="-6"/>
        </w:rPr>
        <w:t xml:space="preserve"> навчання</w:t>
      </w:r>
      <w:r w:rsidR="00F87A5F" w:rsidRPr="004B0A2A">
        <w:rPr>
          <w:spacing w:val="-6"/>
        </w:rPr>
        <w:t xml:space="preserve">, побачити прогрес у розвитку </w:t>
      </w:r>
      <w:r w:rsidR="00287038" w:rsidRPr="004B0A2A">
        <w:rPr>
          <w:spacing w:val="-6"/>
        </w:rPr>
        <w:t>цифрових компетентностей</w:t>
      </w:r>
      <w:r w:rsidR="00F87A5F" w:rsidRPr="004B0A2A">
        <w:rPr>
          <w:spacing w:val="-6"/>
        </w:rPr>
        <w:t xml:space="preserve"> з використанням різних типів пристроїв.</w:t>
      </w:r>
    </w:p>
    <w:p w:rsidR="00287038" w:rsidRPr="004B0A2A" w:rsidRDefault="00D91EFB" w:rsidP="00D93161">
      <w:pPr>
        <w:ind w:firstLine="709"/>
        <w:rPr>
          <w:spacing w:val="-6"/>
        </w:rPr>
      </w:pPr>
      <w:r w:rsidRPr="004B0A2A">
        <w:rPr>
          <w:spacing w:val="-6"/>
        </w:rPr>
        <w:t>Доведено, що якщо топ-менеджери АТ «</w:t>
      </w:r>
      <w:r w:rsidR="005D58B4">
        <w:t>Універсал Банк</w:t>
      </w:r>
      <w:r w:rsidRPr="004B0A2A">
        <w:rPr>
          <w:spacing w:val="-6"/>
        </w:rPr>
        <w:t>» володіють цифровими компетенці</w:t>
      </w:r>
      <w:r w:rsidR="00B84465" w:rsidRPr="004B0A2A">
        <w:rPr>
          <w:spacing w:val="-6"/>
        </w:rPr>
        <w:t>ями і навчають їм свій колектив</w:t>
      </w:r>
      <w:r w:rsidRPr="004B0A2A">
        <w:rPr>
          <w:spacing w:val="-6"/>
        </w:rPr>
        <w:t>, то постійні зміни в тенденціях не впливають на успішний розвиток банку і дозволяють посилити конкурентні переваги.</w:t>
      </w:r>
    </w:p>
    <w:p w:rsidR="008D50FA" w:rsidRPr="004B0A2A" w:rsidRDefault="00F87A5F" w:rsidP="008D50FA">
      <w:pPr>
        <w:ind w:firstLine="709"/>
        <w:rPr>
          <w:spacing w:val="-6"/>
        </w:rPr>
      </w:pPr>
      <w:r w:rsidRPr="004B0A2A">
        <w:rPr>
          <w:spacing w:val="-6"/>
        </w:rPr>
        <w:t>Клю</w:t>
      </w:r>
      <w:r w:rsidR="00D91EFB" w:rsidRPr="004B0A2A">
        <w:rPr>
          <w:spacing w:val="-6"/>
        </w:rPr>
        <w:t>човою проблемою в оцінці цифровихкомпетентностей</w:t>
      </w:r>
      <w:r w:rsidRPr="004B0A2A">
        <w:rPr>
          <w:spacing w:val="-6"/>
        </w:rPr>
        <w:t xml:space="preserve"> є те, що </w:t>
      </w:r>
      <w:r w:rsidR="00D91EFB" w:rsidRPr="004B0A2A">
        <w:rPr>
          <w:spacing w:val="-6"/>
        </w:rPr>
        <w:t>при використанні інформаційно-комунікаційних технологій</w:t>
      </w:r>
      <w:r w:rsidR="00344580" w:rsidRPr="004B0A2A">
        <w:rPr>
          <w:spacing w:val="-6"/>
        </w:rPr>
        <w:t xml:space="preserve"> (ІКТ)</w:t>
      </w:r>
      <w:r w:rsidR="00D91EFB" w:rsidRPr="004B0A2A">
        <w:rPr>
          <w:spacing w:val="-6"/>
        </w:rPr>
        <w:t xml:space="preserve"> фахівці поділяються на два </w:t>
      </w:r>
      <w:r w:rsidRPr="004B0A2A">
        <w:rPr>
          <w:spacing w:val="-6"/>
        </w:rPr>
        <w:t>сектор</w:t>
      </w:r>
      <w:r w:rsidR="00D91EFB" w:rsidRPr="004B0A2A">
        <w:rPr>
          <w:spacing w:val="-6"/>
        </w:rPr>
        <w:t>а: розробники (IT</w:t>
      </w:r>
      <w:r w:rsidR="005D58B4">
        <w:rPr>
          <w:spacing w:val="-6"/>
        </w:rPr>
        <w:t>-</w:t>
      </w:r>
      <w:r w:rsidR="00D91EFB" w:rsidRPr="004B0A2A">
        <w:rPr>
          <w:spacing w:val="-6"/>
        </w:rPr>
        <w:t>спеціалісти) і користувачі</w:t>
      </w:r>
      <w:r w:rsidRPr="004B0A2A">
        <w:rPr>
          <w:spacing w:val="-6"/>
        </w:rPr>
        <w:t xml:space="preserve">. Навіть постановка правильних питань вимагає великих знань і досвіду роботи в даній галузі. Наприклад, </w:t>
      </w:r>
      <w:r w:rsidR="00D91EFB" w:rsidRPr="004B0A2A">
        <w:rPr>
          <w:spacing w:val="-6"/>
        </w:rPr>
        <w:t xml:space="preserve">для проекту </w:t>
      </w:r>
      <w:r w:rsidR="00344580" w:rsidRPr="004B0A2A">
        <w:rPr>
          <w:spacing w:val="-6"/>
          <w:shd w:val="clear" w:color="auto" w:fill="FFFFFF"/>
        </w:rPr>
        <w:t>«Monobank|UniversalBank»</w:t>
      </w:r>
      <w:r w:rsidRPr="004B0A2A">
        <w:rPr>
          <w:spacing w:val="-6"/>
        </w:rPr>
        <w:t xml:space="preserve"> пріоритетом </w:t>
      </w:r>
      <w:r w:rsidR="00344580" w:rsidRPr="004B0A2A">
        <w:rPr>
          <w:spacing w:val="-6"/>
        </w:rPr>
        <w:t>є</w:t>
      </w:r>
      <w:r w:rsidRPr="004B0A2A">
        <w:rPr>
          <w:spacing w:val="-6"/>
        </w:rPr>
        <w:t xml:space="preserve"> створення дуже актуального багатоканального клієнтського досвіду, який вибудовує міцні відносини з цільовою демографічною групою. </w:t>
      </w:r>
    </w:p>
    <w:p w:rsidR="00344580" w:rsidRPr="004B0A2A" w:rsidRDefault="008D50FA" w:rsidP="008D50FA">
      <w:pPr>
        <w:ind w:firstLine="709"/>
        <w:rPr>
          <w:spacing w:val="-6"/>
        </w:rPr>
      </w:pPr>
      <w:r w:rsidRPr="004B0A2A">
        <w:rPr>
          <w:spacing w:val="-6"/>
        </w:rPr>
        <w:t>Системи оцінки персоналу АТ «</w:t>
      </w:r>
      <w:r w:rsidR="005D58B4">
        <w:t>Універсал Банк</w:t>
      </w:r>
      <w:r w:rsidRPr="004B0A2A">
        <w:rPr>
          <w:spacing w:val="-6"/>
        </w:rPr>
        <w:t>» співробітники відділу кадрів можутьпроводити повноцінну оцінку ефективності роботи персоналу, зокрема: створюватибібліотеки компетенцій для кожної посади; формувати профілі співробітників, напідставі яких буде проводитися оцінка ефективності персоналу (навички, знання,поведінку та ін.); створювати тести для оцінки компетенцій персоналу,безпосередньо проводити ці тести і зберігати їх результати для порівняння заналогічними показниками (наприклад, в наступному році); оцінювати вдоволеністькерівництва, колег і клієнтів (метод оцінки персоналу «360 градусів»); одночаснопроводити різні оціночні процедури; поєднувати при оцінці ефективності персоналурезультати різних оціночних методик; створювати і зберігати резервні бази резюме,підсумки проведених співбесід, а також багато іншого</w:t>
      </w:r>
      <w:r w:rsidR="00B84465" w:rsidRPr="004B0A2A">
        <w:rPr>
          <w:spacing w:val="-6"/>
        </w:rPr>
        <w:t>[37]</w:t>
      </w:r>
      <w:r w:rsidRPr="004B0A2A">
        <w:rPr>
          <w:spacing w:val="-6"/>
        </w:rPr>
        <w:t>.Зазвичай показники ефективності визначаються за трьома критеріями: робочідосягнення; кваліфікація (професійні знання, уміння, навички); особистіснийпотенціал тобто компетенції.</w:t>
      </w:r>
    </w:p>
    <w:p w:rsidR="00B00967" w:rsidRPr="004B0A2A" w:rsidRDefault="00B00967" w:rsidP="00D93161">
      <w:pPr>
        <w:ind w:firstLine="709"/>
        <w:rPr>
          <w:spacing w:val="-8"/>
        </w:rPr>
      </w:pPr>
      <w:r w:rsidRPr="004B0A2A">
        <w:rPr>
          <w:spacing w:val="-8"/>
        </w:rPr>
        <w:t xml:space="preserve">Основу наступного підходу до </w:t>
      </w:r>
      <w:r w:rsidR="003B4F10" w:rsidRPr="004B0A2A">
        <w:rPr>
          <w:spacing w:val="-8"/>
        </w:rPr>
        <w:t>оцінки персоналу</w:t>
      </w:r>
      <w:r w:rsidRPr="004B0A2A">
        <w:rPr>
          <w:spacing w:val="-8"/>
        </w:rPr>
        <w:t xml:space="preserve"> складають вимоги до </w:t>
      </w:r>
      <w:r w:rsidR="003B4F10" w:rsidRPr="004B0A2A">
        <w:rPr>
          <w:spacing w:val="-8"/>
        </w:rPr>
        <w:t>цифрових компетентностей</w:t>
      </w:r>
      <w:r w:rsidRPr="004B0A2A">
        <w:rPr>
          <w:spacing w:val="-8"/>
        </w:rPr>
        <w:t xml:space="preserve">претендентів при прийомі на роботу, а також дані, що публікуються в описах вакансій. Технології парсингу дозволяють витягувати великий обсяг фактичних даних, який обробляється інструментами датамайнінга. Ці дослідження дають уявлення про поточні потреби </w:t>
      </w:r>
      <w:r w:rsidR="003B4F10" w:rsidRPr="004B0A2A">
        <w:rPr>
          <w:spacing w:val="-8"/>
        </w:rPr>
        <w:t>АТ «</w:t>
      </w:r>
      <w:r w:rsidR="00F304F4">
        <w:t>Універсал Банк</w:t>
      </w:r>
      <w:r w:rsidR="003B4F10" w:rsidRPr="004B0A2A">
        <w:rPr>
          <w:spacing w:val="-8"/>
        </w:rPr>
        <w:t xml:space="preserve">» </w:t>
      </w:r>
      <w:r w:rsidRPr="004B0A2A">
        <w:rPr>
          <w:spacing w:val="-8"/>
        </w:rPr>
        <w:t xml:space="preserve">в </w:t>
      </w:r>
      <w:r w:rsidR="003B4F10" w:rsidRPr="004B0A2A">
        <w:rPr>
          <w:spacing w:val="-8"/>
        </w:rPr>
        <w:t>компетентностях. Зазначимо,</w:t>
      </w:r>
      <w:r w:rsidRPr="004B0A2A">
        <w:rPr>
          <w:spacing w:val="-8"/>
        </w:rPr>
        <w:t xml:space="preserve"> в </w:t>
      </w:r>
      <w:r w:rsidR="003B4F10" w:rsidRPr="004B0A2A">
        <w:rPr>
          <w:spacing w:val="-8"/>
        </w:rPr>
        <w:t>сфері</w:t>
      </w:r>
      <w:r w:rsidRPr="004B0A2A">
        <w:rPr>
          <w:spacing w:val="-8"/>
        </w:rPr>
        <w:t xml:space="preserve"> підготовки кадрів </w:t>
      </w:r>
      <w:r w:rsidR="003B4F10" w:rsidRPr="004B0A2A">
        <w:rPr>
          <w:spacing w:val="-8"/>
        </w:rPr>
        <w:t xml:space="preserve">не </w:t>
      </w:r>
      <w:r w:rsidRPr="004B0A2A">
        <w:rPr>
          <w:spacing w:val="-8"/>
        </w:rPr>
        <w:t>існує будь-якого еталонного набору компетенцій у професійній абонауково-дослідної діяльності. Однак незмінним залишається структура самої компетенції, яка включає знання, навички, здібності (можливості) і особисте ставлення.</w:t>
      </w:r>
    </w:p>
    <w:p w:rsidR="006935C8" w:rsidRPr="004B0A2A" w:rsidRDefault="006935C8" w:rsidP="00BD79CE">
      <w:pPr>
        <w:rPr>
          <w:spacing w:val="-6"/>
        </w:rPr>
      </w:pPr>
      <w:r w:rsidRPr="004B0A2A">
        <w:rPr>
          <w:spacing w:val="-6"/>
        </w:rPr>
        <w:t xml:space="preserve">Матриця на основі структурованого представлення компетентностей фахівців дозволить виявляти дефіцит цифрових компетентностей. </w:t>
      </w:r>
    </w:p>
    <w:p w:rsidR="006935C8" w:rsidRPr="004B0A2A" w:rsidRDefault="00BA679B" w:rsidP="00D93161">
      <w:pPr>
        <w:ind w:firstLine="709"/>
        <w:rPr>
          <w:spacing w:val="-6"/>
        </w:rPr>
      </w:pPr>
      <w:r w:rsidRPr="004B0A2A">
        <w:rPr>
          <w:spacing w:val="-6"/>
        </w:rPr>
        <w:t>Перелік та зміст цифрових компетентностей</w:t>
      </w:r>
      <w:r w:rsidR="006935C8" w:rsidRPr="004B0A2A">
        <w:rPr>
          <w:spacing w:val="-6"/>
        </w:rPr>
        <w:t xml:space="preserve">персоналу </w:t>
      </w:r>
      <w:r w:rsidR="006935C8" w:rsidRPr="004B0A2A">
        <w:t>АТ «</w:t>
      </w:r>
      <w:r w:rsidR="00F304F4">
        <w:t>Універсал Банк</w:t>
      </w:r>
      <w:r w:rsidR="006935C8" w:rsidRPr="004B0A2A">
        <w:t xml:space="preserve">» </w:t>
      </w:r>
      <w:r w:rsidRPr="004B0A2A">
        <w:rPr>
          <w:spacing w:val="-6"/>
        </w:rPr>
        <w:t>можна представити у вигляді матриці</w:t>
      </w:r>
      <w:r w:rsidR="001A58AA" w:rsidRPr="004B0A2A">
        <w:rPr>
          <w:spacing w:val="-6"/>
        </w:rPr>
        <w:t>, створеної автором</w:t>
      </w:r>
      <w:r w:rsidR="009B467B" w:rsidRPr="004B0A2A">
        <w:rPr>
          <w:spacing w:val="-6"/>
        </w:rPr>
        <w:t xml:space="preserve"> (додаток </w:t>
      </w:r>
      <w:r w:rsidR="006935C8" w:rsidRPr="004B0A2A">
        <w:rPr>
          <w:spacing w:val="-6"/>
        </w:rPr>
        <w:t>М)</w:t>
      </w:r>
      <w:r w:rsidRPr="004B0A2A">
        <w:rPr>
          <w:spacing w:val="-6"/>
        </w:rPr>
        <w:t xml:space="preserve">, розмір якої буде визначатися </w:t>
      </w:r>
      <w:r w:rsidR="006935C8" w:rsidRPr="004B0A2A">
        <w:rPr>
          <w:spacing w:val="-6"/>
        </w:rPr>
        <w:t>змістом цифрових компетентностей</w:t>
      </w:r>
      <w:r w:rsidR="006935C8" w:rsidRPr="004B0A2A">
        <w:t>основі адаптованої моделі DigComp UA forCitizens</w:t>
      </w:r>
      <w:r w:rsidR="006935C8" w:rsidRPr="004B0A2A">
        <w:rPr>
          <w:spacing w:val="-6"/>
        </w:rPr>
        <w:t xml:space="preserve">, відповідно до </w:t>
      </w:r>
      <w:r w:rsidRPr="004B0A2A">
        <w:rPr>
          <w:spacing w:val="-6"/>
        </w:rPr>
        <w:t>кільк</w:t>
      </w:r>
      <w:r w:rsidR="006935C8" w:rsidRPr="004B0A2A">
        <w:rPr>
          <w:spacing w:val="-6"/>
        </w:rPr>
        <w:t>ості</w:t>
      </w:r>
      <w:r w:rsidRPr="004B0A2A">
        <w:rPr>
          <w:spacing w:val="-6"/>
        </w:rPr>
        <w:t xml:space="preserve"> існуючих і розроблюваних ІКТ, а також кількістю видів діяльності. </w:t>
      </w:r>
    </w:p>
    <w:p w:rsidR="00340BCB" w:rsidRPr="004B0A2A" w:rsidRDefault="00B00967" w:rsidP="00CC232A">
      <w:pPr>
        <w:ind w:firstLine="709"/>
        <w:rPr>
          <w:spacing w:val="-6"/>
        </w:rPr>
      </w:pPr>
      <w:r w:rsidRPr="004B0A2A">
        <w:rPr>
          <w:spacing w:val="-6"/>
        </w:rPr>
        <w:t xml:space="preserve">Розроблена матриця </w:t>
      </w:r>
      <w:r w:rsidR="005234FE" w:rsidRPr="004B0A2A">
        <w:rPr>
          <w:spacing w:val="-6"/>
        </w:rPr>
        <w:t>компетентностей</w:t>
      </w:r>
      <w:r w:rsidRPr="004B0A2A">
        <w:rPr>
          <w:spacing w:val="-6"/>
        </w:rPr>
        <w:t xml:space="preserve"> складена для </w:t>
      </w:r>
      <w:r w:rsidR="00DB3457" w:rsidRPr="004B0A2A">
        <w:rPr>
          <w:spacing w:val="-6"/>
        </w:rPr>
        <w:t>АТ «</w:t>
      </w:r>
      <w:r w:rsidR="00A80A46">
        <w:t>Універсал Банк</w:t>
      </w:r>
      <w:r w:rsidR="00DB3457" w:rsidRPr="004B0A2A">
        <w:rPr>
          <w:spacing w:val="-6"/>
        </w:rPr>
        <w:t xml:space="preserve">» </w:t>
      </w:r>
      <w:r w:rsidRPr="004B0A2A">
        <w:rPr>
          <w:spacing w:val="-6"/>
        </w:rPr>
        <w:t xml:space="preserve">таким чином, щоб виявити види </w:t>
      </w:r>
      <w:r w:rsidR="005234FE" w:rsidRPr="004B0A2A">
        <w:rPr>
          <w:spacing w:val="-6"/>
        </w:rPr>
        <w:t>функціоналу ІКТ</w:t>
      </w:r>
      <w:r w:rsidRPr="004B0A2A">
        <w:rPr>
          <w:spacing w:val="-6"/>
        </w:rPr>
        <w:t xml:space="preserve">, для яких не сформовані </w:t>
      </w:r>
      <w:r w:rsidR="005234FE" w:rsidRPr="004B0A2A">
        <w:rPr>
          <w:spacing w:val="-6"/>
        </w:rPr>
        <w:t>компетентності</w:t>
      </w:r>
      <w:r w:rsidR="00F304F4">
        <w:rPr>
          <w:spacing w:val="-6"/>
        </w:rPr>
        <w:t xml:space="preserve"> і</w:t>
      </w:r>
      <w:r w:rsidR="005234FE" w:rsidRPr="004B0A2A">
        <w:rPr>
          <w:spacing w:val="-6"/>
        </w:rPr>
        <w:t xml:space="preserve"> виявити потребу у фахівцях</w:t>
      </w:r>
      <w:r w:rsidRPr="004B0A2A">
        <w:rPr>
          <w:spacing w:val="-6"/>
        </w:rPr>
        <w:t xml:space="preserve">. </w:t>
      </w:r>
    </w:p>
    <w:p w:rsidR="00340BCB" w:rsidRDefault="00340BCB" w:rsidP="003C150C">
      <w:pPr>
        <w:rPr>
          <w:spacing w:val="-6"/>
        </w:rPr>
      </w:pPr>
      <w:r w:rsidRPr="004B0A2A">
        <w:rPr>
          <w:spacing w:val="-6"/>
        </w:rPr>
        <w:t>Для оцінки</w:t>
      </w:r>
      <w:r w:rsidR="003C150C" w:rsidRPr="004B0A2A">
        <w:rPr>
          <w:spacing w:val="-6"/>
        </w:rPr>
        <w:t xml:space="preserve"> рівня володіння, що запропоновані в методичних рекомендаціях «Опис рамки цифрової компетентності для громадян України», </w:t>
      </w:r>
      <w:r w:rsidRPr="004B0A2A">
        <w:rPr>
          <w:spacing w:val="-6"/>
        </w:rPr>
        <w:t xml:space="preserve"> науковцями </w:t>
      </w:r>
      <w:r w:rsidRPr="004B0A2A">
        <w:t>Олешко А.А., Гороховець Є. В</w:t>
      </w:r>
      <w:r w:rsidRPr="004B0A2A">
        <w:rPr>
          <w:spacing w:val="-6"/>
        </w:rPr>
        <w:t xml:space="preserve"> узагальнено відповідні рівні: Базовий, Середній, Просунутий, Професійний (рис</w:t>
      </w:r>
      <w:r w:rsidR="00C64913" w:rsidRPr="004B0A2A">
        <w:rPr>
          <w:spacing w:val="-6"/>
        </w:rPr>
        <w:t>.</w:t>
      </w:r>
      <w:r w:rsidRPr="004B0A2A">
        <w:rPr>
          <w:spacing w:val="-6"/>
        </w:rPr>
        <w:t xml:space="preserve"> 2.</w:t>
      </w:r>
      <w:r w:rsidR="00C30A89" w:rsidRPr="004B0A2A">
        <w:rPr>
          <w:spacing w:val="-6"/>
        </w:rPr>
        <w:t>7</w:t>
      </w:r>
      <w:r w:rsidRPr="004B0A2A">
        <w:rPr>
          <w:spacing w:val="-6"/>
        </w:rPr>
        <w:t>)</w:t>
      </w:r>
      <w:r w:rsidR="003C150C" w:rsidRPr="004B0A2A">
        <w:rPr>
          <w:spacing w:val="-6"/>
        </w:rPr>
        <w:t xml:space="preserve">. </w:t>
      </w:r>
    </w:p>
    <w:p w:rsidR="00C46C9A" w:rsidRPr="004B0A2A" w:rsidRDefault="00C46C9A" w:rsidP="003C150C">
      <w:pPr>
        <w:rPr>
          <w:spacing w:val="-6"/>
        </w:rPr>
      </w:pPr>
    </w:p>
    <w:p w:rsidR="00340BCB" w:rsidRPr="004B0A2A" w:rsidRDefault="00340BCB" w:rsidP="00340BCB">
      <w:pPr>
        <w:ind w:firstLine="0"/>
        <w:rPr>
          <w:spacing w:val="-6"/>
        </w:rPr>
      </w:pPr>
      <w:r w:rsidRPr="004B0A2A">
        <w:rPr>
          <w:noProof/>
          <w:spacing w:val="-6"/>
          <w:lang w:val="ru-RU" w:eastAsia="ru-RU"/>
        </w:rPr>
        <w:drawing>
          <wp:inline distT="0" distB="0" distL="0" distR="0">
            <wp:extent cx="6082198" cy="3924300"/>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6082198" cy="3924300"/>
                    </a:xfrm>
                    <a:prstGeom prst="rect">
                      <a:avLst/>
                    </a:prstGeom>
                    <a:noFill/>
                    <a:ln w="9525">
                      <a:noFill/>
                      <a:miter lim="800000"/>
                      <a:headEnd/>
                      <a:tailEnd/>
                    </a:ln>
                  </pic:spPr>
                </pic:pic>
              </a:graphicData>
            </a:graphic>
          </wp:inline>
        </w:drawing>
      </w:r>
    </w:p>
    <w:p w:rsidR="00716E49" w:rsidRPr="004B0A2A" w:rsidRDefault="00A72AD4" w:rsidP="00C64913">
      <w:pPr>
        <w:ind w:firstLine="0"/>
        <w:jc w:val="center"/>
      </w:pPr>
      <w:r w:rsidRPr="004B0A2A">
        <w:rPr>
          <w:spacing w:val="-6"/>
        </w:rPr>
        <w:t xml:space="preserve">Рисунок </w:t>
      </w:r>
      <w:r w:rsidR="00340BCB" w:rsidRPr="004B0A2A">
        <w:rPr>
          <w:spacing w:val="-6"/>
        </w:rPr>
        <w:t>2.</w:t>
      </w:r>
      <w:r w:rsidR="00C30A89" w:rsidRPr="004B0A2A">
        <w:rPr>
          <w:spacing w:val="-6"/>
        </w:rPr>
        <w:t>7</w:t>
      </w:r>
      <w:r w:rsidR="00F304F4">
        <w:t xml:space="preserve"> – </w:t>
      </w:r>
      <w:r w:rsidR="00340BCB" w:rsidRPr="004B0A2A">
        <w:t>Рівні цифрових ко</w:t>
      </w:r>
      <w:r w:rsidR="00F304F4">
        <w:t>мпетенцій та їх характеристика</w:t>
      </w:r>
    </w:p>
    <w:p w:rsidR="00340BCB" w:rsidRPr="00F304F4" w:rsidRDefault="00340BCB" w:rsidP="00C64913">
      <w:pPr>
        <w:ind w:firstLine="0"/>
        <w:jc w:val="center"/>
        <w:rPr>
          <w:sz w:val="24"/>
          <w:szCs w:val="24"/>
        </w:rPr>
      </w:pPr>
      <w:r w:rsidRPr="00F304F4">
        <w:rPr>
          <w:sz w:val="24"/>
          <w:szCs w:val="24"/>
        </w:rPr>
        <w:t>Джерело [</w:t>
      </w:r>
      <w:r w:rsidR="006F5C92" w:rsidRPr="00F304F4">
        <w:rPr>
          <w:sz w:val="24"/>
          <w:szCs w:val="24"/>
        </w:rPr>
        <w:t>38</w:t>
      </w:r>
      <w:r w:rsidRPr="00F304F4">
        <w:rPr>
          <w:sz w:val="24"/>
          <w:szCs w:val="24"/>
        </w:rPr>
        <w:t>]</w:t>
      </w:r>
    </w:p>
    <w:p w:rsidR="00C64913" w:rsidRPr="004B0A2A" w:rsidRDefault="00C64913" w:rsidP="00340BCB">
      <w:pPr>
        <w:rPr>
          <w:spacing w:val="-6"/>
        </w:rPr>
      </w:pPr>
    </w:p>
    <w:p w:rsidR="00340BCB" w:rsidRPr="0025190E" w:rsidRDefault="003C150C" w:rsidP="00340BCB">
      <w:pPr>
        <w:rPr>
          <w:spacing w:val="-6"/>
        </w:rPr>
      </w:pPr>
      <w:r w:rsidRPr="0025190E">
        <w:rPr>
          <w:spacing w:val="-6"/>
        </w:rPr>
        <w:t>Наступним кроком діагностики</w:t>
      </w:r>
      <w:r w:rsidR="00D117AB" w:rsidRPr="0025190E">
        <w:rPr>
          <w:spacing w:val="-6"/>
        </w:rPr>
        <w:t>[41]</w:t>
      </w:r>
      <w:r w:rsidRPr="0025190E">
        <w:rPr>
          <w:spacing w:val="-6"/>
        </w:rPr>
        <w:t xml:space="preserve"> є анкетування або тестування за методологією «Цифрограм. Національний тест на цифрову грамотність» від Міністерства цифрової трансформації України[</w:t>
      </w:r>
      <w:r w:rsidR="006F5C92" w:rsidRPr="0025190E">
        <w:rPr>
          <w:spacing w:val="-6"/>
        </w:rPr>
        <w:t>1</w:t>
      </w:r>
      <w:r w:rsidR="001A58AA" w:rsidRPr="0025190E">
        <w:rPr>
          <w:spacing w:val="-6"/>
        </w:rPr>
        <w:t>2</w:t>
      </w:r>
      <w:r w:rsidRPr="0025190E">
        <w:rPr>
          <w:spacing w:val="-6"/>
        </w:rPr>
        <w:t>].</w:t>
      </w:r>
    </w:p>
    <w:p w:rsidR="003C150C" w:rsidRPr="0025190E" w:rsidRDefault="003C150C" w:rsidP="00226ED8">
      <w:pPr>
        <w:rPr>
          <w:spacing w:val="-6"/>
        </w:rPr>
      </w:pPr>
      <w:r w:rsidRPr="0025190E">
        <w:rPr>
          <w:spacing w:val="-6"/>
        </w:rPr>
        <w:t xml:space="preserve">Для </w:t>
      </w:r>
      <w:r w:rsidR="00226ED8" w:rsidRPr="0025190E">
        <w:rPr>
          <w:spacing w:val="-6"/>
        </w:rPr>
        <w:t>претендентів (кандидатів) на посаду анкетування може здійснюватися під час відбірної співбесіди за вимогами (картою компетентності), що супроводжує опис вакансії</w:t>
      </w:r>
      <w:r w:rsidR="00BD79CE" w:rsidRPr="0025190E">
        <w:rPr>
          <w:spacing w:val="-6"/>
        </w:rPr>
        <w:t>. Для отримання більш об’єктивного результату рекомендовано об’єднувати тестування з методами оцінки персоналу</w:t>
      </w:r>
      <w:r w:rsidR="008A0F6F" w:rsidRPr="0025190E">
        <w:rPr>
          <w:spacing w:val="-6"/>
        </w:rPr>
        <w:t>, такими як метод «360 градусів»</w:t>
      </w:r>
      <w:r w:rsidR="00BD79CE" w:rsidRPr="0025190E">
        <w:rPr>
          <w:spacing w:val="-6"/>
        </w:rPr>
        <w:t>, залучаючи колег, керівників та підлеглих.</w:t>
      </w:r>
    </w:p>
    <w:p w:rsidR="00A2410D" w:rsidRPr="0025190E" w:rsidRDefault="008A0F6F" w:rsidP="00226ED8">
      <w:pPr>
        <w:rPr>
          <w:spacing w:val="-6"/>
        </w:rPr>
      </w:pPr>
      <w:r w:rsidRPr="0025190E">
        <w:rPr>
          <w:spacing w:val="-6"/>
        </w:rPr>
        <w:t>Матриця компетентностей як універсальна м</w:t>
      </w:r>
      <w:r w:rsidR="00B00967" w:rsidRPr="0025190E">
        <w:rPr>
          <w:spacing w:val="-6"/>
        </w:rPr>
        <w:t>етод</w:t>
      </w:r>
      <w:r w:rsidR="006935C8" w:rsidRPr="0025190E">
        <w:rPr>
          <w:spacing w:val="-6"/>
        </w:rPr>
        <w:t>ика діагностики</w:t>
      </w:r>
      <w:r w:rsidR="00B00967" w:rsidRPr="0025190E">
        <w:rPr>
          <w:spacing w:val="-6"/>
        </w:rPr>
        <w:t xml:space="preserve"> дозволяє враховувати велику варіативність у складі </w:t>
      </w:r>
      <w:r w:rsidRPr="0025190E">
        <w:rPr>
          <w:spacing w:val="-6"/>
        </w:rPr>
        <w:t>професійних</w:t>
      </w:r>
      <w:r w:rsidR="00BA679B" w:rsidRPr="0025190E">
        <w:rPr>
          <w:spacing w:val="-6"/>
        </w:rPr>
        <w:t>компетентностей</w:t>
      </w:r>
      <w:r w:rsidR="00A2410D" w:rsidRPr="0025190E">
        <w:rPr>
          <w:spacing w:val="-6"/>
        </w:rPr>
        <w:t xml:space="preserve">, і результати такого аналізу необхідно включити в </w:t>
      </w:r>
      <w:r w:rsidR="00B00967" w:rsidRPr="0025190E">
        <w:rPr>
          <w:spacing w:val="-6"/>
        </w:rPr>
        <w:t>систем</w:t>
      </w:r>
      <w:r w:rsidR="00A2410D" w:rsidRPr="0025190E">
        <w:rPr>
          <w:spacing w:val="-6"/>
        </w:rPr>
        <w:t>упідготовки фахівців та підвищення кваліфікації</w:t>
      </w:r>
      <w:r w:rsidR="00B00967" w:rsidRPr="0025190E">
        <w:rPr>
          <w:spacing w:val="-6"/>
        </w:rPr>
        <w:t xml:space="preserve">, де </w:t>
      </w:r>
      <w:r w:rsidR="00A2410D" w:rsidRPr="0025190E">
        <w:rPr>
          <w:spacing w:val="-6"/>
        </w:rPr>
        <w:t>безпосередньо</w:t>
      </w:r>
      <w:r w:rsidR="00B00967" w:rsidRPr="0025190E">
        <w:rPr>
          <w:spacing w:val="-6"/>
        </w:rPr>
        <w:t xml:space="preserve"> відбувається формування </w:t>
      </w:r>
      <w:r w:rsidR="00A2410D" w:rsidRPr="0025190E">
        <w:rPr>
          <w:spacing w:val="-6"/>
        </w:rPr>
        <w:t>компетенцій</w:t>
      </w:r>
      <w:r w:rsidR="00B00967" w:rsidRPr="0025190E">
        <w:rPr>
          <w:spacing w:val="-6"/>
        </w:rPr>
        <w:t xml:space="preserve">. </w:t>
      </w:r>
    </w:p>
    <w:p w:rsidR="008D50FA" w:rsidRPr="0025190E" w:rsidRDefault="008D50FA" w:rsidP="008D50FA">
      <w:pPr>
        <w:ind w:firstLine="709"/>
        <w:rPr>
          <w:spacing w:val="-6"/>
        </w:rPr>
      </w:pPr>
      <w:r w:rsidRPr="0025190E">
        <w:rPr>
          <w:spacing w:val="-6"/>
        </w:rPr>
        <w:t>Структуроване представлення цифрових компетентностей необхідно для пошуку підходів до ефективного управління їх формуванням і навчання їм фахівців. Методика оцінкикомпетентностей на основі матриці дозволяє проводити дослідження забезпеченості цифровими компетентностями в банківській діяльності щодо застосування ІКТ та знаходити області, для яких:</w:t>
      </w:r>
    </w:p>
    <w:p w:rsidR="008D50FA" w:rsidRPr="0025190E" w:rsidRDefault="008D50FA" w:rsidP="008D50FA">
      <w:pPr>
        <w:pStyle w:val="a3"/>
        <w:numPr>
          <w:ilvl w:val="0"/>
          <w:numId w:val="35"/>
        </w:numPr>
        <w:ind w:left="0" w:firstLine="709"/>
        <w:rPr>
          <w:spacing w:val="-6"/>
        </w:rPr>
      </w:pPr>
      <w:r w:rsidRPr="0025190E">
        <w:rPr>
          <w:spacing w:val="-6"/>
        </w:rPr>
        <w:t>сформовані відповідні компетенції та можлива розробка освітніх програм;</w:t>
      </w:r>
    </w:p>
    <w:p w:rsidR="008D50FA" w:rsidRPr="0025190E" w:rsidRDefault="008D50FA" w:rsidP="008D50FA">
      <w:pPr>
        <w:pStyle w:val="a3"/>
        <w:numPr>
          <w:ilvl w:val="0"/>
          <w:numId w:val="35"/>
        </w:numPr>
        <w:ind w:left="0" w:firstLine="709"/>
        <w:rPr>
          <w:spacing w:val="-6"/>
        </w:rPr>
      </w:pPr>
      <w:r w:rsidRPr="0025190E">
        <w:rPr>
          <w:spacing w:val="-6"/>
        </w:rPr>
        <w:t>відсутні компетенції і для яких потрібна їх розробка.</w:t>
      </w:r>
    </w:p>
    <w:p w:rsidR="008D50FA" w:rsidRPr="0025190E" w:rsidRDefault="008D50FA" w:rsidP="008D50FA">
      <w:pPr>
        <w:rPr>
          <w:spacing w:val="-6"/>
        </w:rPr>
      </w:pPr>
      <w:r w:rsidRPr="0025190E">
        <w:t>Зазначимо, чим більше різних посад, тим складніше уніфікувати процедуру проведення оцінки персоналу та розробити такі критерії і методи оцінки персоналу, які б давали повне уявлення про успішність працівника, команди, підрозділу.</w:t>
      </w:r>
    </w:p>
    <w:p w:rsidR="008D50FA" w:rsidRPr="0025190E" w:rsidRDefault="008D50FA" w:rsidP="008D50FA">
      <w:pPr>
        <w:ind w:firstLine="709"/>
        <w:rPr>
          <w:spacing w:val="-6"/>
        </w:rPr>
      </w:pPr>
      <w:r w:rsidRPr="0025190E">
        <w:rPr>
          <w:spacing w:val="-6"/>
        </w:rPr>
        <w:t>АТ «</w:t>
      </w:r>
      <w:r w:rsidR="00C46C9A" w:rsidRPr="0025190E">
        <w:t>Універсал Банк</w:t>
      </w:r>
      <w:r w:rsidRPr="0025190E">
        <w:rPr>
          <w:spacing w:val="-6"/>
        </w:rPr>
        <w:t>» має практику впровадження корпоративнихметодик в сфері оцінки роботи персоналу. Розроблені автоматизовані системи оцінкиперсоналу в організації дозволяють проводити повну атестацію та оцінкуефективності роботи персоналу за всіма параметрами. При цьому витрати часу і силна оцінку персоналу (збір інформації, аналіз оціночних форм, складання аналітичнихзвітів по кожному працівнику і т.д.) скорочуються в сотні разів. Результативність жетакої роботи зростає.Розвиток ІКТ та поширення створює інструментальнубазу для розвитку цифрових компетентностей, що в свою чергу вимагає підвищення кваліфікації персоналу. Система підготовки кадрів є однією з рушійних сил для розвитку цифрової економіки.При цьому компетенцією можуть володіти як окремі фахівці, так і команда, об'єднуючи декількох фахівців для ведення функціоналу.</w:t>
      </w:r>
    </w:p>
    <w:p w:rsidR="00B00967" w:rsidRPr="0025190E" w:rsidRDefault="008A0F6F" w:rsidP="00CC232A">
      <w:pPr>
        <w:ind w:firstLine="709"/>
        <w:rPr>
          <w:spacing w:val="-6"/>
        </w:rPr>
      </w:pPr>
      <w:r w:rsidRPr="0025190E">
        <w:rPr>
          <w:spacing w:val="-6"/>
        </w:rPr>
        <w:t>Отже, е</w:t>
      </w:r>
      <w:r w:rsidR="00BD79CE" w:rsidRPr="0025190E">
        <w:rPr>
          <w:spacing w:val="-6"/>
        </w:rPr>
        <w:t>кономічний виклик полягає в тому, що компетенції і людський капітал, рівень їх розвитку є ключовим фактором економічного зростання. Господарюючі суб'єкти гостро потребують цих ресурсах. Великі компанії самостійно організовують розвиток цінного для своєї діяльності кадрового ресурсу [28]. Звичайно, що комерційні банки, такі як АТ «</w:t>
      </w:r>
      <w:r w:rsidR="00F304F4" w:rsidRPr="0025190E">
        <w:t>Універсал Банк</w:t>
      </w:r>
      <w:r w:rsidR="00BD79CE" w:rsidRPr="0025190E">
        <w:rPr>
          <w:spacing w:val="-6"/>
        </w:rPr>
        <w:t>», переслідують комерційні цілі, як правило, реалізуються як внутрішньо фірмове (корпоративне) навчання своїх співробітників з вищою освітою.Технологічний виклик полягає в прискоренні наукового-технічного прогресу, що приводить до швидкої зміни поколінь технологій, що вимагає формування і володіння новими знаннями і компетентностями.</w:t>
      </w:r>
      <w:r w:rsidR="00B00967" w:rsidRPr="0025190E">
        <w:rPr>
          <w:spacing w:val="-6"/>
        </w:rPr>
        <w:t>У той же час система освіти стоїть перед викликами цифровізації, що вимагають організаційних, методичних і технологічних перетворень навчального процесу.</w:t>
      </w:r>
    </w:p>
    <w:p w:rsidR="00880F8A" w:rsidRPr="0025190E" w:rsidRDefault="00880F8A" w:rsidP="00CC232A">
      <w:pPr>
        <w:ind w:firstLine="709"/>
        <w:rPr>
          <w:spacing w:val="-6"/>
        </w:rPr>
      </w:pPr>
    </w:p>
    <w:p w:rsidR="00DB3457" w:rsidRPr="0025190E" w:rsidRDefault="00DB3457" w:rsidP="00D93161">
      <w:pPr>
        <w:pStyle w:val="2"/>
        <w:ind w:firstLine="709"/>
        <w:rPr>
          <w:b/>
          <w:bCs/>
          <w:spacing w:val="-6"/>
        </w:rPr>
      </w:pPr>
      <w:bookmarkStart w:id="27" w:name="_Toc71490592"/>
      <w:bookmarkStart w:id="28" w:name="_Toc74158060"/>
      <w:bookmarkStart w:id="29" w:name="_Toc74556684"/>
      <w:r w:rsidRPr="0025190E">
        <w:rPr>
          <w:b/>
          <w:bCs/>
          <w:spacing w:val="-6"/>
        </w:rPr>
        <w:t xml:space="preserve">Висновки до розділу </w:t>
      </w:r>
      <w:bookmarkEnd w:id="27"/>
      <w:r w:rsidRPr="0025190E">
        <w:rPr>
          <w:b/>
          <w:bCs/>
          <w:spacing w:val="-6"/>
        </w:rPr>
        <w:t>2</w:t>
      </w:r>
      <w:bookmarkEnd w:id="28"/>
      <w:bookmarkEnd w:id="29"/>
    </w:p>
    <w:p w:rsidR="005766D6" w:rsidRPr="0025190E" w:rsidRDefault="005B1B93" w:rsidP="00D93161">
      <w:pPr>
        <w:ind w:firstLine="709"/>
        <w:rPr>
          <w:spacing w:val="-6"/>
        </w:rPr>
      </w:pPr>
      <w:r w:rsidRPr="0025190E">
        <w:rPr>
          <w:spacing w:val="-6"/>
        </w:rPr>
        <w:t>Проведений аналіз господарської та фінансово-економічної діяльності АТ «</w:t>
      </w:r>
      <w:r w:rsidR="00F304F4" w:rsidRPr="0025190E">
        <w:t>Універсал Банк</w:t>
      </w:r>
      <w:r w:rsidRPr="0025190E">
        <w:rPr>
          <w:spacing w:val="-6"/>
        </w:rPr>
        <w:t>» дозволяє зробити висновок про пр</w:t>
      </w:r>
      <w:r w:rsidR="00E23E7F" w:rsidRPr="0025190E">
        <w:rPr>
          <w:spacing w:val="-6"/>
        </w:rPr>
        <w:t>і</w:t>
      </w:r>
      <w:r w:rsidRPr="0025190E">
        <w:rPr>
          <w:spacing w:val="-6"/>
        </w:rPr>
        <w:t>ор</w:t>
      </w:r>
      <w:r w:rsidR="00E23E7F" w:rsidRPr="0025190E">
        <w:rPr>
          <w:spacing w:val="-6"/>
        </w:rPr>
        <w:t>и</w:t>
      </w:r>
      <w:r w:rsidRPr="0025190E">
        <w:rPr>
          <w:spacing w:val="-6"/>
        </w:rPr>
        <w:t xml:space="preserve">тетні напрямки роботи </w:t>
      </w:r>
      <w:r w:rsidR="00BE6968" w:rsidRPr="0025190E">
        <w:rPr>
          <w:spacing w:val="-6"/>
        </w:rPr>
        <w:t>в умовах цифровізації. Цифрова трансформація АТ «</w:t>
      </w:r>
      <w:r w:rsidR="00F304F4" w:rsidRPr="0025190E">
        <w:t>Універсал Банк</w:t>
      </w:r>
      <w:r w:rsidR="00BE6968" w:rsidRPr="0025190E">
        <w:rPr>
          <w:spacing w:val="-6"/>
        </w:rPr>
        <w:t>» в першу чергу спрямована на краще розуміння потреб клієнтів: населення і організації бажають взаємодіяти з банками простіше і дешевше, тому в умовах функціонування цифрової економіки банківська сфера повинна бути готовою запропонувати споживачу найсучасніші послуги.</w:t>
      </w:r>
    </w:p>
    <w:p w:rsidR="00E23E7F" w:rsidRPr="0025190E" w:rsidRDefault="005B1B93" w:rsidP="00D93161">
      <w:pPr>
        <w:ind w:firstLine="709"/>
        <w:rPr>
          <w:spacing w:val="-6"/>
          <w:shd w:val="clear" w:color="auto" w:fill="FFFFFF"/>
        </w:rPr>
      </w:pPr>
      <w:r w:rsidRPr="0025190E">
        <w:rPr>
          <w:spacing w:val="-6"/>
          <w:shd w:val="clear" w:color="auto" w:fill="FFFFFF"/>
        </w:rPr>
        <w:t xml:space="preserve">Банк активно розвиває проект </w:t>
      </w:r>
      <w:r w:rsidR="00BE6968" w:rsidRPr="0025190E">
        <w:rPr>
          <w:spacing w:val="-6"/>
          <w:shd w:val="clear" w:color="auto" w:fill="FFFFFF"/>
        </w:rPr>
        <w:t>«</w:t>
      </w:r>
      <w:r w:rsidRPr="0025190E">
        <w:rPr>
          <w:spacing w:val="-6"/>
          <w:shd w:val="clear" w:color="auto" w:fill="FFFFFF"/>
        </w:rPr>
        <w:t>Monobank|UniversalBank</w:t>
      </w:r>
      <w:r w:rsidR="00BE6968" w:rsidRPr="0025190E">
        <w:rPr>
          <w:spacing w:val="-6"/>
          <w:shd w:val="clear" w:color="auto" w:fill="FFFFFF"/>
        </w:rPr>
        <w:t>»</w:t>
      </w:r>
      <w:r w:rsidRPr="0025190E">
        <w:rPr>
          <w:spacing w:val="-6"/>
          <w:shd w:val="clear" w:color="auto" w:fill="FFFFFF"/>
        </w:rPr>
        <w:t xml:space="preserve">, забезпечує надійне функціонування ІТ-інфраструктури </w:t>
      </w:r>
      <w:r w:rsidR="00BE6968" w:rsidRPr="0025190E">
        <w:rPr>
          <w:spacing w:val="-6"/>
          <w:shd w:val="clear" w:color="auto" w:fill="FFFFFF"/>
        </w:rPr>
        <w:t>«</w:t>
      </w:r>
      <w:r w:rsidRPr="0025190E">
        <w:rPr>
          <w:spacing w:val="-6"/>
          <w:shd w:val="clear" w:color="auto" w:fill="FFFFFF"/>
        </w:rPr>
        <w:t>Monobank|UniversalBank</w:t>
      </w:r>
      <w:r w:rsidR="00BE6968" w:rsidRPr="0025190E">
        <w:rPr>
          <w:spacing w:val="-6"/>
          <w:shd w:val="clear" w:color="auto" w:fill="FFFFFF"/>
        </w:rPr>
        <w:t>»</w:t>
      </w:r>
      <w:r w:rsidRPr="0025190E">
        <w:rPr>
          <w:spacing w:val="-6"/>
          <w:shd w:val="clear" w:color="auto" w:fill="FFFFFF"/>
        </w:rPr>
        <w:t xml:space="preserve">, модернізує мережеві ІТ-інфраструктури, побудову ІТ-процесів, оптимізує ліцензування серверного програмного забезпечення та СУБД. </w:t>
      </w:r>
    </w:p>
    <w:p w:rsidR="00E23E7F" w:rsidRPr="0025190E" w:rsidRDefault="00AC6B62" w:rsidP="00D93161">
      <w:pPr>
        <w:ind w:firstLine="709"/>
        <w:rPr>
          <w:spacing w:val="-6"/>
        </w:rPr>
      </w:pPr>
      <w:r w:rsidRPr="0025190E">
        <w:rPr>
          <w:spacing w:val="-6"/>
        </w:rPr>
        <w:t>В умовах цифровізації персонал стає однією з ключових складових успішної діяльності АТ «</w:t>
      </w:r>
      <w:r w:rsidR="00F304F4" w:rsidRPr="0025190E">
        <w:t>Універсал Банк</w:t>
      </w:r>
      <w:r w:rsidRPr="0025190E">
        <w:rPr>
          <w:spacing w:val="-6"/>
        </w:rPr>
        <w:t>». Корпоративне управління є ефективним та організовано з урахуванням розміру, особливостей діяльності АТ «</w:t>
      </w:r>
      <w:r w:rsidR="00F304F4" w:rsidRPr="0025190E">
        <w:t>Універсал Банк</w:t>
      </w:r>
      <w:r w:rsidRPr="0025190E">
        <w:rPr>
          <w:spacing w:val="-6"/>
        </w:rPr>
        <w:t>», характеру й обсягам банківсь</w:t>
      </w:r>
      <w:r w:rsidR="00E23E7F" w:rsidRPr="0025190E">
        <w:rPr>
          <w:spacing w:val="-6"/>
        </w:rPr>
        <w:t>ких та інших фінансових послуг; о</w:t>
      </w:r>
      <w:r w:rsidRPr="0025190E">
        <w:rPr>
          <w:spacing w:val="-6"/>
        </w:rPr>
        <w:t>рганізаційна структура АТ «</w:t>
      </w:r>
      <w:r w:rsidR="00F304F4" w:rsidRPr="0025190E">
        <w:t>Універсал Банк</w:t>
      </w:r>
      <w:r w:rsidRPr="0025190E">
        <w:rPr>
          <w:spacing w:val="-6"/>
        </w:rPr>
        <w:t>» відповідає його потребам, розміру, особливостям діяльності, характеру й обсягам банківських та інших фінансових послуг, профілю ризику</w:t>
      </w:r>
    </w:p>
    <w:p w:rsidR="00AC6B62" w:rsidRPr="0025190E" w:rsidRDefault="00E23E7F" w:rsidP="00D93161">
      <w:pPr>
        <w:ind w:firstLine="709"/>
        <w:rPr>
          <w:spacing w:val="-6"/>
        </w:rPr>
      </w:pPr>
      <w:r w:rsidRPr="0025190E">
        <w:rPr>
          <w:spacing w:val="-6"/>
        </w:rPr>
        <w:t>Досліджено компетентнісний підхід, який використовується при різних процесах управління персоналом АТ «</w:t>
      </w:r>
      <w:r w:rsidR="00F304F4" w:rsidRPr="0025190E">
        <w:t>Універсал Банк</w:t>
      </w:r>
      <w:r w:rsidRPr="0025190E">
        <w:rPr>
          <w:spacing w:val="-6"/>
        </w:rPr>
        <w:t>», а саме: підбір, організація внутрішньофірмового навчання та підвищення кваліфікації персоналу, оцінка та атестація персоналу, формування кадрового резерву, ротація кадрів, формування корпоративної культури і т. д.</w:t>
      </w:r>
      <w:r w:rsidR="00AC6B62" w:rsidRPr="0025190E">
        <w:rPr>
          <w:spacing w:val="-6"/>
        </w:rPr>
        <w:t>.</w:t>
      </w:r>
    </w:p>
    <w:p w:rsidR="00AA4EBF" w:rsidRPr="0025190E" w:rsidRDefault="00AA4EBF" w:rsidP="00D93161">
      <w:pPr>
        <w:ind w:firstLine="709"/>
        <w:rPr>
          <w:spacing w:val="-6"/>
        </w:rPr>
      </w:pPr>
      <w:r w:rsidRPr="0025190E">
        <w:rPr>
          <w:spacing w:val="-6"/>
        </w:rPr>
        <w:t>На основі концепції компетентнісного підходу в управлінні персоналом проаналізовано розроблену модель компетенцій АТ «</w:t>
      </w:r>
      <w:r w:rsidR="00F304F4" w:rsidRPr="0025190E">
        <w:t>Універсал Банк</w:t>
      </w:r>
      <w:r w:rsidRPr="0025190E">
        <w:rPr>
          <w:spacing w:val="-6"/>
        </w:rPr>
        <w:t>», Суть компетентнісного підходу при управлінні персоналом АТ «</w:t>
      </w:r>
      <w:r w:rsidR="00F304F4" w:rsidRPr="0025190E">
        <w:t>Універсал Банк</w:t>
      </w:r>
      <w:r w:rsidRPr="0025190E">
        <w:rPr>
          <w:spacing w:val="-6"/>
        </w:rPr>
        <w:t>» зводиться до порівняння якості, рівня складності та ефективності праці з існуючими еталонними характеристиками – компетенціями конкретної посади.</w:t>
      </w:r>
    </w:p>
    <w:p w:rsidR="00E23E7F" w:rsidRPr="0025190E" w:rsidRDefault="00AA4EBF" w:rsidP="00D93161">
      <w:pPr>
        <w:tabs>
          <w:tab w:val="left" w:pos="567"/>
        </w:tabs>
        <w:ind w:firstLine="709"/>
        <w:rPr>
          <w:spacing w:val="-6"/>
        </w:rPr>
      </w:pPr>
      <w:r w:rsidRPr="0025190E">
        <w:rPr>
          <w:spacing w:val="-6"/>
        </w:rPr>
        <w:t>Модель системи управління персоналом АТ «</w:t>
      </w:r>
      <w:r w:rsidR="00F304F4" w:rsidRPr="0025190E">
        <w:t>Універсал Банк</w:t>
      </w:r>
      <w:r w:rsidRPr="0025190E">
        <w:rPr>
          <w:spacing w:val="-6"/>
        </w:rPr>
        <w:t xml:space="preserve">» на основі компетентнісного підходу дозволила сформулювати основні підходи до відстеження сформованості цифрових компетентностей фахівців. </w:t>
      </w:r>
      <w:r w:rsidR="00E23E7F" w:rsidRPr="0025190E">
        <w:rPr>
          <w:spacing w:val="-6"/>
        </w:rPr>
        <w:t>Конкретні компетентності в області цифровізації, що оцінювалися АТ «</w:t>
      </w:r>
      <w:r w:rsidR="00F304F4" w:rsidRPr="0025190E">
        <w:t>Універсал Банк</w:t>
      </w:r>
      <w:r w:rsidR="00E23E7F" w:rsidRPr="0025190E">
        <w:rPr>
          <w:spacing w:val="-6"/>
        </w:rPr>
        <w:t xml:space="preserve">», в значній мірі залежать від проекту </w:t>
      </w:r>
      <w:r w:rsidR="00E23E7F" w:rsidRPr="0025190E">
        <w:rPr>
          <w:spacing w:val="-6"/>
          <w:shd w:val="clear" w:color="auto" w:fill="FFFFFF"/>
        </w:rPr>
        <w:t>«Monobank|UniversalBank»</w:t>
      </w:r>
      <w:r w:rsidR="00E23E7F" w:rsidRPr="0025190E">
        <w:rPr>
          <w:spacing w:val="-6"/>
        </w:rPr>
        <w:t xml:space="preserve">. </w:t>
      </w:r>
    </w:p>
    <w:p w:rsidR="005234FE" w:rsidRPr="0025190E" w:rsidRDefault="005234FE" w:rsidP="00D93161">
      <w:pPr>
        <w:ind w:firstLine="709"/>
        <w:rPr>
          <w:spacing w:val="-6"/>
        </w:rPr>
      </w:pPr>
      <w:r w:rsidRPr="0025190E">
        <w:rPr>
          <w:spacing w:val="-6"/>
        </w:rPr>
        <w:t>Матриця компетентностей фахівців АТ «</w:t>
      </w:r>
      <w:r w:rsidR="00F304F4" w:rsidRPr="0025190E">
        <w:t>Універсал Банк</w:t>
      </w:r>
      <w:r w:rsidRPr="0025190E">
        <w:rPr>
          <w:spacing w:val="-6"/>
        </w:rPr>
        <w:t>» дозволить оцінити забезпеченості компетентностями і виявляти потреби в їх формуванні або навчанні їм фахівців.</w:t>
      </w:r>
    </w:p>
    <w:p w:rsidR="00957ACF" w:rsidRPr="004B0A2A" w:rsidRDefault="00957ACF" w:rsidP="00880F8A">
      <w:pPr>
        <w:ind w:firstLine="0"/>
      </w:pPr>
    </w:p>
    <w:p w:rsidR="00F71515" w:rsidRPr="004B0A2A" w:rsidRDefault="00F71515">
      <w:pPr>
        <w:spacing w:after="160" w:line="259" w:lineRule="auto"/>
        <w:ind w:firstLine="0"/>
        <w:jc w:val="left"/>
        <w:rPr>
          <w:rFonts w:eastAsiaTheme="majorEastAsia"/>
          <w:b/>
        </w:rPr>
      </w:pPr>
      <w:bookmarkStart w:id="30" w:name="_Toc74158061"/>
      <w:r w:rsidRPr="004B0A2A">
        <w:br w:type="page"/>
      </w:r>
    </w:p>
    <w:p w:rsidR="006471B6" w:rsidRPr="004B0A2A" w:rsidRDefault="006471B6" w:rsidP="00D93161">
      <w:pPr>
        <w:pStyle w:val="1"/>
        <w:spacing w:before="0"/>
        <w:ind w:firstLine="709"/>
      </w:pPr>
      <w:bookmarkStart w:id="31" w:name="_Toc74556685"/>
      <w:r w:rsidRPr="004B0A2A">
        <w:t>РОЗДІЛ 3</w:t>
      </w:r>
      <w:bookmarkEnd w:id="30"/>
      <w:bookmarkEnd w:id="31"/>
    </w:p>
    <w:p w:rsidR="006471B6" w:rsidRPr="004B0A2A" w:rsidRDefault="006471B6" w:rsidP="00D93161">
      <w:pPr>
        <w:ind w:firstLine="709"/>
      </w:pPr>
    </w:p>
    <w:p w:rsidR="006471B6" w:rsidRPr="004B0A2A" w:rsidRDefault="00957ACF" w:rsidP="00CC232A">
      <w:pPr>
        <w:pStyle w:val="1"/>
        <w:spacing w:before="0"/>
        <w:ind w:firstLine="709"/>
      </w:pPr>
      <w:bookmarkStart w:id="32" w:name="_Toc74158062"/>
      <w:bookmarkStart w:id="33" w:name="_Toc74556686"/>
      <w:r w:rsidRPr="004B0A2A">
        <w:t>УДОСКО</w:t>
      </w:r>
      <w:r w:rsidR="00E956EC" w:rsidRPr="004B0A2A">
        <w:t>НАЛЕННЯ СИСТЕМИ ПІДГОТОВКИ ФАХІВЦІВ</w:t>
      </w:r>
      <w:r w:rsidR="006F1FF1" w:rsidRPr="004B0A2A">
        <w:t xml:space="preserve"> АТ «</w:t>
      </w:r>
      <w:r w:rsidR="00DF5DCC">
        <w:t>УНІВЕРСАЛ БАНК</w:t>
      </w:r>
      <w:r w:rsidR="006F1FF1" w:rsidRPr="004B0A2A">
        <w:t xml:space="preserve">» </w:t>
      </w:r>
      <w:r w:rsidR="00E956EC" w:rsidRPr="004B0A2A">
        <w:t>В РАМКАХ РОЗВИТКУ ЦИФРОВИХ КОМПЕТЕНТНОСТЕЙ</w:t>
      </w:r>
      <w:bookmarkEnd w:id="32"/>
      <w:bookmarkEnd w:id="33"/>
    </w:p>
    <w:p w:rsidR="008C4D22" w:rsidRPr="004B0A2A" w:rsidRDefault="006F1FF1" w:rsidP="00D93161">
      <w:pPr>
        <w:pStyle w:val="2"/>
        <w:ind w:firstLine="709"/>
        <w:rPr>
          <w:b/>
          <w:bCs/>
          <w:spacing w:val="-6"/>
        </w:rPr>
      </w:pPr>
      <w:bookmarkStart w:id="34" w:name="_Toc74158063"/>
      <w:bookmarkStart w:id="35" w:name="_Toc74556687"/>
      <w:r w:rsidRPr="004B0A2A">
        <w:rPr>
          <w:b/>
          <w:bCs/>
          <w:spacing w:val="-6"/>
        </w:rPr>
        <w:t>3.</w:t>
      </w:r>
      <w:r w:rsidR="002A6A6E" w:rsidRPr="004B0A2A">
        <w:rPr>
          <w:b/>
          <w:bCs/>
          <w:spacing w:val="-6"/>
        </w:rPr>
        <w:t>1 Організація розвитку цифрових компетентностей співробітників банку</w:t>
      </w:r>
      <w:bookmarkEnd w:id="34"/>
      <w:bookmarkEnd w:id="35"/>
    </w:p>
    <w:p w:rsidR="001B4247" w:rsidRPr="004B0A2A" w:rsidRDefault="00D87BCA" w:rsidP="00D93161">
      <w:pPr>
        <w:ind w:firstLine="709"/>
      </w:pPr>
      <w:r w:rsidRPr="004B0A2A">
        <w:t xml:space="preserve">Впровадження інноваційних цифрових технологій у банківську діяльність активізувало проблематику розвитку цифрових компетентностей персоналу банку. </w:t>
      </w:r>
      <w:r w:rsidR="001B4247" w:rsidRPr="004B0A2A">
        <w:t xml:space="preserve">Сучасний ринок праці в умовах цифрової трансформації суспільства вимагає від працівників безперервного і послідовного розширення цифрових компетенцій і поглиблення знань, вдосконалення майстерності за своєю основною професією.Вдосконалення професійних компетенцій – це постійний процес нарощування знань і вмінь у різних сферах людської діяльності, в цілях формування конкурентоспроможності не лише індивіда, а і організації (зокрема банківської), для реалізації особистісних (підприємницьких) мотиваційних установок саморозвитку, кар'єрного росту, матеріального добробуту. </w:t>
      </w:r>
    </w:p>
    <w:p w:rsidR="00D35A4B" w:rsidRPr="004B0A2A" w:rsidRDefault="00917C7D" w:rsidP="00D93161">
      <w:pPr>
        <w:ind w:firstLine="709"/>
      </w:pPr>
      <w:r w:rsidRPr="004B0A2A">
        <w:t xml:space="preserve">В Україні навчання банківського персоналу проводиться через: </w:t>
      </w:r>
    </w:p>
    <w:p w:rsidR="00D35A4B" w:rsidRPr="004B0A2A" w:rsidRDefault="00917C7D" w:rsidP="00D93161">
      <w:pPr>
        <w:pStyle w:val="a3"/>
        <w:numPr>
          <w:ilvl w:val="0"/>
          <w:numId w:val="36"/>
        </w:numPr>
        <w:ind w:left="0" w:firstLine="709"/>
      </w:pPr>
      <w:r w:rsidRPr="004B0A2A">
        <w:t xml:space="preserve">базову підготовку у вищих навчальних закладах, підпорядкованих Міністерству освіти і науки України, в банківських навчальних закладах, структурно залежних від НБУ; </w:t>
      </w:r>
    </w:p>
    <w:p w:rsidR="00917C7D" w:rsidRPr="004B0A2A" w:rsidRDefault="00917C7D" w:rsidP="00D93161">
      <w:pPr>
        <w:pStyle w:val="a3"/>
        <w:numPr>
          <w:ilvl w:val="0"/>
          <w:numId w:val="36"/>
        </w:numPr>
        <w:ind w:left="0" w:firstLine="709"/>
      </w:pPr>
      <w:r w:rsidRPr="004B0A2A">
        <w:t>систему післядипломної освіти, яка представлена перепідготовкою – здобуттям другої вищої освіти та підвищенням кваліфікації через вищезазначені навчальні заклади, а також проведенням корпоративних тренінгів і семінарів, ініційованих банками з використанням власних ресурсів, організованих як через систему структурних навчальних підрозділів, так і за допомогою технологій аутсорсингу. В Україні також діє Національний центр підготовки банківських працівників України</w:t>
      </w:r>
      <w:r w:rsidR="001A58AA" w:rsidRPr="004B0A2A">
        <w:t>[4</w:t>
      </w:r>
      <w:r w:rsidR="00D117AB" w:rsidRPr="004B0A2A">
        <w:t>2</w:t>
      </w:r>
      <w:r w:rsidR="001A58AA" w:rsidRPr="004B0A2A">
        <w:t>]</w:t>
      </w:r>
      <w:r w:rsidRPr="004B0A2A">
        <w:t>, засновниками та координаторами якого є НБУ та Асоціація українських банків (АУБ)</w:t>
      </w:r>
      <w:r w:rsidR="001A58AA" w:rsidRPr="004B0A2A">
        <w:t>[4</w:t>
      </w:r>
      <w:r w:rsidR="00D117AB" w:rsidRPr="004B0A2A">
        <w:t>3</w:t>
      </w:r>
      <w:r w:rsidR="001A58AA" w:rsidRPr="004B0A2A">
        <w:t>]</w:t>
      </w:r>
      <w:r w:rsidRPr="004B0A2A">
        <w:t>.</w:t>
      </w:r>
    </w:p>
    <w:p w:rsidR="006F1FF1" w:rsidRPr="004B0A2A" w:rsidRDefault="00606DFC" w:rsidP="00D93161">
      <w:pPr>
        <w:ind w:firstLine="709"/>
      </w:pPr>
      <w:r w:rsidRPr="004B0A2A">
        <w:t>Основними напрямками професійного навчання та підвищення кваліфікації банківських кадрів вважають:</w:t>
      </w:r>
    </w:p>
    <w:p w:rsidR="006F1FF1" w:rsidRPr="004B0A2A" w:rsidRDefault="00606DFC" w:rsidP="00D93161">
      <w:pPr>
        <w:pStyle w:val="a3"/>
        <w:numPr>
          <w:ilvl w:val="0"/>
          <w:numId w:val="31"/>
        </w:numPr>
        <w:ind w:left="0" w:firstLine="709"/>
      </w:pPr>
      <w:r w:rsidRPr="004B0A2A">
        <w:t xml:space="preserve">первинне навчання відповідно до завдань і специфіки роботи банківської установи; </w:t>
      </w:r>
    </w:p>
    <w:p w:rsidR="006F1FF1" w:rsidRPr="004B0A2A" w:rsidRDefault="00606DFC" w:rsidP="00D93161">
      <w:pPr>
        <w:pStyle w:val="a3"/>
        <w:numPr>
          <w:ilvl w:val="0"/>
          <w:numId w:val="31"/>
        </w:numPr>
        <w:ind w:left="0" w:firstLine="709"/>
      </w:pPr>
      <w:r w:rsidRPr="004B0A2A">
        <w:t xml:space="preserve">навчання для ліквідації розриву між вимогами посади та наявними якостями працівника; </w:t>
      </w:r>
    </w:p>
    <w:p w:rsidR="006F1FF1" w:rsidRPr="004B0A2A" w:rsidRDefault="00606DFC" w:rsidP="00D93161">
      <w:pPr>
        <w:pStyle w:val="a3"/>
        <w:numPr>
          <w:ilvl w:val="0"/>
          <w:numId w:val="31"/>
        </w:numPr>
        <w:ind w:left="0" w:firstLine="709"/>
      </w:pPr>
      <w:r w:rsidRPr="004B0A2A">
        <w:t>навчанн</w:t>
      </w:r>
      <w:r w:rsidR="006F1FF1" w:rsidRPr="004B0A2A">
        <w:t xml:space="preserve">я для підвищення кваліфікації; </w:t>
      </w:r>
    </w:p>
    <w:p w:rsidR="006F1FF1" w:rsidRPr="004B0A2A" w:rsidRDefault="00606DFC" w:rsidP="00D93161">
      <w:pPr>
        <w:pStyle w:val="a3"/>
        <w:numPr>
          <w:ilvl w:val="0"/>
          <w:numId w:val="31"/>
        </w:numPr>
        <w:ind w:left="0" w:firstLine="709"/>
      </w:pPr>
      <w:r w:rsidRPr="004B0A2A">
        <w:t>навчання для роботи за новими напрямками</w:t>
      </w:r>
      <w:r w:rsidR="006F1FF1" w:rsidRPr="004B0A2A">
        <w:t xml:space="preserve"> розвитку банківської установи;</w:t>
      </w:r>
    </w:p>
    <w:p w:rsidR="00606DFC" w:rsidRPr="004B0A2A" w:rsidRDefault="00606DFC" w:rsidP="00D93161">
      <w:pPr>
        <w:pStyle w:val="a3"/>
        <w:numPr>
          <w:ilvl w:val="0"/>
          <w:numId w:val="31"/>
        </w:numPr>
        <w:ind w:left="0" w:firstLine="709"/>
      </w:pPr>
      <w:r w:rsidRPr="004B0A2A">
        <w:t>навчання для засвоєння нових прийомів та заходів виконання трудових операцій.</w:t>
      </w:r>
    </w:p>
    <w:p w:rsidR="006F1FF1" w:rsidRPr="004B0A2A" w:rsidRDefault="00917C7D" w:rsidP="00D93161">
      <w:pPr>
        <w:ind w:firstLine="709"/>
      </w:pPr>
      <w:r w:rsidRPr="004B0A2A">
        <w:t>Традиційно фахівців з банківської справи готують як у державних, так і недержавних вищих навчальних закладах, де перелік факультетів і спеціальностей є досить широким.</w:t>
      </w:r>
      <w:r w:rsidR="006F1FF1" w:rsidRPr="004B0A2A">
        <w:t xml:space="preserve"> Система професійного навчання базується на таких принципах:</w:t>
      </w:r>
    </w:p>
    <w:p w:rsidR="006F1FF1" w:rsidRPr="004B0A2A" w:rsidRDefault="006F1FF1" w:rsidP="00D93161">
      <w:pPr>
        <w:pStyle w:val="a3"/>
        <w:numPr>
          <w:ilvl w:val="0"/>
          <w:numId w:val="31"/>
        </w:numPr>
        <w:ind w:left="0" w:firstLine="709"/>
      </w:pPr>
      <w:bookmarkStart w:id="36" w:name="n28"/>
      <w:bookmarkEnd w:id="36"/>
      <w:r w:rsidRPr="004B0A2A">
        <w:t>обов’язковості та безперервності професійного навчання протягом терміну роботи;</w:t>
      </w:r>
    </w:p>
    <w:p w:rsidR="006F1FF1" w:rsidRPr="004B0A2A" w:rsidRDefault="006F1FF1" w:rsidP="00D93161">
      <w:pPr>
        <w:pStyle w:val="a3"/>
        <w:numPr>
          <w:ilvl w:val="0"/>
          <w:numId w:val="31"/>
        </w:numPr>
        <w:ind w:left="0" w:firstLine="709"/>
      </w:pPr>
      <w:bookmarkStart w:id="37" w:name="n29"/>
      <w:bookmarkEnd w:id="37"/>
      <w:r w:rsidRPr="004B0A2A">
        <w:t>цілеспрямованості, прогностичності та випереджувального характеру;</w:t>
      </w:r>
    </w:p>
    <w:p w:rsidR="006F1FF1" w:rsidRPr="004B0A2A" w:rsidRDefault="006F1FF1" w:rsidP="00D93161">
      <w:pPr>
        <w:pStyle w:val="a3"/>
        <w:numPr>
          <w:ilvl w:val="0"/>
          <w:numId w:val="31"/>
        </w:numPr>
        <w:ind w:left="0" w:firstLine="709"/>
      </w:pPr>
      <w:bookmarkStart w:id="38" w:name="n30"/>
      <w:bookmarkEnd w:id="38"/>
      <w:r w:rsidRPr="004B0A2A">
        <w:t>інноваційності та практичної спрямованості;</w:t>
      </w:r>
    </w:p>
    <w:p w:rsidR="006F1FF1" w:rsidRPr="004B0A2A" w:rsidRDefault="006F1FF1" w:rsidP="00D93161">
      <w:pPr>
        <w:pStyle w:val="a3"/>
        <w:numPr>
          <w:ilvl w:val="0"/>
          <w:numId w:val="31"/>
        </w:numPr>
        <w:ind w:left="0" w:firstLine="709"/>
      </w:pPr>
      <w:bookmarkStart w:id="39" w:name="n31"/>
      <w:bookmarkEnd w:id="39"/>
      <w:r w:rsidRPr="004B0A2A">
        <w:t>індивідуалізації та диференціації підходів до навчання;</w:t>
      </w:r>
    </w:p>
    <w:p w:rsidR="005A2700" w:rsidRPr="004B0A2A" w:rsidRDefault="005A2700" w:rsidP="00D93161">
      <w:pPr>
        <w:pStyle w:val="a3"/>
        <w:numPr>
          <w:ilvl w:val="0"/>
          <w:numId w:val="31"/>
        </w:numPr>
        <w:ind w:left="0" w:firstLine="709"/>
      </w:pPr>
      <w:r w:rsidRPr="004B0A2A">
        <w:t>наочності із використанням інформаційно-комунікаційних технологій;</w:t>
      </w:r>
    </w:p>
    <w:p w:rsidR="006F1FF1" w:rsidRPr="004B0A2A" w:rsidRDefault="006F1FF1" w:rsidP="00D93161">
      <w:pPr>
        <w:pStyle w:val="a3"/>
        <w:numPr>
          <w:ilvl w:val="0"/>
          <w:numId w:val="31"/>
        </w:numPr>
        <w:ind w:left="0" w:firstLine="709"/>
      </w:pPr>
      <w:bookmarkStart w:id="40" w:name="n32"/>
      <w:bookmarkEnd w:id="40"/>
      <w:r w:rsidRPr="004B0A2A">
        <w:t>відкритості та академічної доброчесності.</w:t>
      </w:r>
    </w:p>
    <w:p w:rsidR="00E56B3F" w:rsidRPr="004B0A2A" w:rsidRDefault="00E56B3F" w:rsidP="00D93161">
      <w:pPr>
        <w:ind w:firstLine="709"/>
      </w:pPr>
      <w:bookmarkStart w:id="41" w:name="n33"/>
      <w:bookmarkStart w:id="42" w:name="n34"/>
      <w:bookmarkEnd w:id="41"/>
      <w:bookmarkEnd w:id="42"/>
      <w:r w:rsidRPr="004B0A2A">
        <w:t xml:space="preserve">Спеціаліст банківської справи повинен мати відповідну підготовку в галузі інформатики, обчислювальної техніки та телекомунікацій. Ця підготовка надасть йому допомогу при виконанні практичної діяльності в будь-якій сфері, так чи інакше пов’язаній з опрацюванням даних.  </w:t>
      </w:r>
      <w:r w:rsidR="00C70DA4" w:rsidRPr="004B0A2A">
        <w:t>Стандартом вищої освіти України «072 – Фінанси, банківська справа та страхування»[</w:t>
      </w:r>
      <w:r w:rsidR="00D117AB" w:rsidRPr="004B0A2A">
        <w:t>44</w:t>
      </w:r>
      <w:r w:rsidR="00C70DA4" w:rsidRPr="004B0A2A">
        <w:t xml:space="preserve">] передбачено перелік професійних компетентностей, в тому числі «СК06. Здатність застосовувати сучасне інформаційне та програмне забезпечення для отримання та обробки даних у сфері фінансів, банківської справи та страхування». </w:t>
      </w:r>
      <w:r w:rsidRPr="004B0A2A">
        <w:t>Крім цього, необхідні знання в галузі прикладного використання засобів ІКТ, інформаційних систем, що автоматизують конкретні технологічні та інформаційні процеси безпосередньо на робочих місцях банківської чи будь-якої іншої установи [10, с. 3-4].</w:t>
      </w:r>
    </w:p>
    <w:p w:rsidR="009021ED" w:rsidRPr="004B0A2A" w:rsidRDefault="009021ED" w:rsidP="00D93161">
      <w:pPr>
        <w:ind w:firstLine="709"/>
      </w:pPr>
      <w:r w:rsidRPr="004B0A2A">
        <w:t>Головними перевагами такого навчання є отримання глибоких та ґрунтовних теоретичних знань практично в усіх напрямках банківської діяльності</w:t>
      </w:r>
      <w:r w:rsidR="00C70DA4" w:rsidRPr="004B0A2A">
        <w:t>, формування зазначених компетентностей (за стандартом)</w:t>
      </w:r>
      <w:r w:rsidRPr="004B0A2A">
        <w:t xml:space="preserve"> та встановлення тісного</w:t>
      </w:r>
      <w:r w:rsidR="00917C7D" w:rsidRPr="004B0A2A">
        <w:t xml:space="preserve"> взаємозв’яз</w:t>
      </w:r>
      <w:r w:rsidRPr="004B0A2A">
        <w:t xml:space="preserve">ку між закладом освіти, студентом і банком, який здійснюється шляхом проходження студентами виробничої та переддипломної практики в банках. У результаті цього, найбільш значимі та актуальні для банків проблеми стають темами випускних магістерських і дипломних робіт студентів, а їх результати досить часто знаходять практичне застосування у діяльності цих банків. Отже, після закінчення вузівської підготовки банки отримують готового фахівця, який практично не потребує адаптації та може відразу приступити до безпосередньої роботи в банку. </w:t>
      </w:r>
    </w:p>
    <w:p w:rsidR="007B6BD8" w:rsidRPr="004B0A2A" w:rsidRDefault="009021ED" w:rsidP="00D93161">
      <w:pPr>
        <w:ind w:firstLine="709"/>
      </w:pPr>
      <w:r w:rsidRPr="004B0A2A">
        <w:t>Треба зазначити, що на ринку праці сьогодні виникли протиріччя між пропозиціями ринку праці фахівців з вищою освітою і потребами фінансово-кредитних установ</w:t>
      </w:r>
      <w:r w:rsidR="001E53D5" w:rsidRPr="004B0A2A">
        <w:t xml:space="preserve"> в рамках формування та розвитку цифрових компетентностей</w:t>
      </w:r>
      <w:r w:rsidRPr="004B0A2A">
        <w:t>,</w:t>
      </w:r>
      <w:r w:rsidR="001E53D5" w:rsidRPr="004B0A2A">
        <w:t xml:space="preserve"> а також</w:t>
      </w:r>
      <w:r w:rsidRPr="004B0A2A">
        <w:t xml:space="preserve"> існує невідповідність практичної підготовки фахівців з вищою освітою для швидкого включення їх у процеси </w:t>
      </w:r>
      <w:r w:rsidR="00C70DA4" w:rsidRPr="004B0A2A">
        <w:t>банківської діяльності</w:t>
      </w:r>
      <w:r w:rsidRPr="004B0A2A">
        <w:t>.</w:t>
      </w:r>
      <w:r w:rsidR="002A4582" w:rsidRPr="004B0A2A">
        <w:t xml:space="preserve">На нашу думку, </w:t>
      </w:r>
      <w:r w:rsidR="00C803A0" w:rsidRPr="004B0A2A">
        <w:t>орієнтація на збільшення практичних занять дозволить майбутнім фахівцям реалізувати загальні та професійні компетенції.С</w:t>
      </w:r>
      <w:r w:rsidR="002A4582" w:rsidRPr="004B0A2A">
        <w:t xml:space="preserve">корочення кількості лекційних занять, при одночасному збільшенні семінарських і практичних занять, підготовка фахівців до практичної роботи, адаптація до умов трудової діяльності, дозволить помітно підвищити якість, а відповідно і затребуваність фахівців з вищою освітою. </w:t>
      </w:r>
    </w:p>
    <w:p w:rsidR="00654A99" w:rsidRPr="004B0A2A" w:rsidRDefault="00654A99" w:rsidP="00D93161">
      <w:pPr>
        <w:ind w:firstLine="709"/>
      </w:pPr>
      <w:r w:rsidRPr="004B0A2A">
        <w:t>Особливе місце при організації розвитку цифрових компетентностей займають програми, що забезпечують неперервність комп’ютерного навчання. Це дозволяє не тільки інтенсивно обновляти інтелектуальний потенціал у галузі ІКТ майбутніх фахівців, але й сприяє професійному самовизначенню й самореалізації. Ця концепція найбільш розвинена в закордонних країнах (США, Канаді, Німеччині, Англії, Японії), де широке застосування комп’ютерів у навчанні почалося вже із середини 60-х років</w:t>
      </w:r>
      <w:r w:rsidR="00D117AB" w:rsidRPr="004B0A2A">
        <w:t>[45]</w:t>
      </w:r>
      <w:r w:rsidRPr="004B0A2A">
        <w:t>.</w:t>
      </w:r>
    </w:p>
    <w:p w:rsidR="00CC6C9C" w:rsidRPr="004B0A2A" w:rsidRDefault="00CC6C9C" w:rsidP="00D93161">
      <w:pPr>
        <w:ind w:firstLine="709"/>
        <w:rPr>
          <w:spacing w:val="4"/>
        </w:rPr>
      </w:pPr>
      <w:r w:rsidRPr="004B0A2A">
        <w:rPr>
          <w:spacing w:val="4"/>
        </w:rPr>
        <w:t xml:space="preserve">Також </w:t>
      </w:r>
      <w:r w:rsidR="002A4582" w:rsidRPr="004B0A2A">
        <w:rPr>
          <w:spacing w:val="4"/>
        </w:rPr>
        <w:t xml:space="preserve">важливо врахувати важливий момент, що вихідною точкою в </w:t>
      </w:r>
      <w:r w:rsidRPr="004B0A2A">
        <w:rPr>
          <w:spacing w:val="4"/>
        </w:rPr>
        <w:t xml:space="preserve">організації підготовки фахівців та </w:t>
      </w:r>
      <w:r w:rsidR="002A4582" w:rsidRPr="004B0A2A">
        <w:rPr>
          <w:spacing w:val="4"/>
        </w:rPr>
        <w:t xml:space="preserve">оцінці кваліфікаційних вимог за професією є думка роботодавця. </w:t>
      </w:r>
      <w:r w:rsidR="0081689E" w:rsidRPr="004B0A2A">
        <w:rPr>
          <w:spacing w:val="4"/>
        </w:rPr>
        <w:t xml:space="preserve">У сучасних умовах перед вітчизняними роботодавцями різних сфер економічної діяльності постають найважливіші завдання, до числа яких віднесемо розробку і впровадження організаційних та управлінських інновацій, пов'язаних з накопиченням і застосуванням знань, формуванням і розвитком корпоративних та індивідуальних компетенцій. </w:t>
      </w:r>
      <w:r w:rsidR="002A4582" w:rsidRPr="004B0A2A">
        <w:rPr>
          <w:spacing w:val="4"/>
        </w:rPr>
        <w:t>Саме він, як суб'єкт ринку праці, визначає важливість тих чи інших умінь і навичок, якими повинен володіти працівник. Роботодавець описує</w:t>
      </w:r>
      <w:r w:rsidRPr="004B0A2A">
        <w:rPr>
          <w:spacing w:val="4"/>
        </w:rPr>
        <w:t xml:space="preserve"> саме які</w:t>
      </w:r>
      <w:r w:rsidR="002A4582" w:rsidRPr="004B0A2A">
        <w:rPr>
          <w:spacing w:val="4"/>
        </w:rPr>
        <w:t xml:space="preserve"> пред'являються до працівника вимоги з точки зору наявності навичок виконання кожної операції, оцінює важливість кожної операції, фіксує наявність або відсутність </w:t>
      </w:r>
      <w:r w:rsidRPr="004B0A2A">
        <w:rPr>
          <w:spacing w:val="4"/>
        </w:rPr>
        <w:t xml:space="preserve">професійних (цифрових зокрема) компетентностей та </w:t>
      </w:r>
      <w:r w:rsidR="002A4582" w:rsidRPr="004B0A2A">
        <w:rPr>
          <w:spacing w:val="4"/>
        </w:rPr>
        <w:t>н</w:t>
      </w:r>
      <w:r w:rsidRPr="004B0A2A">
        <w:rPr>
          <w:spacing w:val="4"/>
        </w:rPr>
        <w:t>авичок виконання даної операції</w:t>
      </w:r>
      <w:r w:rsidR="002A4582" w:rsidRPr="004B0A2A">
        <w:rPr>
          <w:spacing w:val="4"/>
        </w:rPr>
        <w:t>.</w:t>
      </w:r>
    </w:p>
    <w:p w:rsidR="00094949" w:rsidRPr="004B0A2A" w:rsidRDefault="00CC6C9C" w:rsidP="00D93161">
      <w:pPr>
        <w:ind w:firstLine="709"/>
        <w:rPr>
          <w:spacing w:val="4"/>
        </w:rPr>
      </w:pPr>
      <w:r w:rsidRPr="004B0A2A">
        <w:rPr>
          <w:spacing w:val="4"/>
        </w:rPr>
        <w:t xml:space="preserve">Досягти підвищення професійно-кваліфікаційного рівня </w:t>
      </w:r>
      <w:r w:rsidR="00E9604B" w:rsidRPr="004B0A2A">
        <w:rPr>
          <w:spacing w:val="4"/>
        </w:rPr>
        <w:t>персоналу</w:t>
      </w:r>
      <w:r w:rsidRPr="004B0A2A">
        <w:rPr>
          <w:spacing w:val="4"/>
        </w:rPr>
        <w:t xml:space="preserve"> можна за допомогою збалансованості системи професійної підготовки кадрів, що включає професійне навчання молоді в навчальних закладах, внутрішньофірмового навчання персоналу і професійної підготовки.</w:t>
      </w:r>
    </w:p>
    <w:p w:rsidR="00C70DA4" w:rsidRPr="004B0A2A" w:rsidRDefault="00CE56C4" w:rsidP="00D93161">
      <w:pPr>
        <w:ind w:firstLine="709"/>
        <w:rPr>
          <w:spacing w:val="4"/>
        </w:rPr>
      </w:pPr>
      <w:r w:rsidRPr="004B0A2A">
        <w:rPr>
          <w:spacing w:val="4"/>
        </w:rPr>
        <w:t>Змістовними аспектами внутрішньофірмового навчання фахівців є: визначення і розвиток взаємопов'язаних компетенцій персоналу; проектування і реалізація методів, засобів і методик освоєння персоналом способів безперебійної та ефективної роботи; розвиток особистісної відповідальності персоналу; формування корпоративної культури; контроль розвитку цифрових компетен</w:t>
      </w:r>
      <w:r w:rsidR="00094949" w:rsidRPr="004B0A2A">
        <w:rPr>
          <w:spacing w:val="4"/>
        </w:rPr>
        <w:t>тностей</w:t>
      </w:r>
      <w:r w:rsidRPr="004B0A2A">
        <w:rPr>
          <w:spacing w:val="4"/>
        </w:rPr>
        <w:t xml:space="preserve">персоналу; створення відповідної навчальної та програмно-методичної документації. </w:t>
      </w:r>
      <w:r w:rsidR="00C70DA4" w:rsidRPr="004B0A2A">
        <w:rPr>
          <w:spacing w:val="4"/>
        </w:rPr>
        <w:t>Саме тому, керівництво банка зацікавлене у створенні надійної системи підготовки фахівців, що сприяє вдосконаленню насамперед цифрових компетенцій затребуваних при виконанні функціональних обов’язків на різних посадах.</w:t>
      </w:r>
    </w:p>
    <w:p w:rsidR="00C84E8A" w:rsidRPr="004B0A2A" w:rsidRDefault="005603EA" w:rsidP="00D93161">
      <w:pPr>
        <w:ind w:firstLine="709"/>
        <w:rPr>
          <w:spacing w:val="4"/>
        </w:rPr>
      </w:pPr>
      <w:r w:rsidRPr="004B0A2A">
        <w:rPr>
          <w:spacing w:val="4"/>
        </w:rPr>
        <w:t>Процес організації розвитку цифрових компетентностей для фахівців АТ «</w:t>
      </w:r>
      <w:r w:rsidR="00356CB0">
        <w:t>Універсал Банк</w:t>
      </w:r>
      <w:r w:rsidRPr="004B0A2A">
        <w:rPr>
          <w:spacing w:val="4"/>
        </w:rPr>
        <w:t>» та розширення простору знань в напрямку сучасних інформаційно-комунікаційних технологій відбувається в системі підготовки та підвищення кваліфікації, яка, за своєю суттю і завданням здатна швидко адаптуватися до суспільних змін і забезпечувати навчання інноваційним технологіям за допомогою актуальних інструментів.</w:t>
      </w:r>
      <w:r w:rsidR="00D00589" w:rsidRPr="004B0A2A">
        <w:rPr>
          <w:spacing w:val="4"/>
        </w:rPr>
        <w:t xml:space="preserve"> Змістовне наповнення навчальних заходів сприяє поглибленню знань з організації та функціонування інформаційних систем обліку й менеджменту в банківській діяльності та банківських структурах; висвітлю</w:t>
      </w:r>
      <w:r w:rsidR="004E0FDA" w:rsidRPr="004B0A2A">
        <w:rPr>
          <w:spacing w:val="4"/>
        </w:rPr>
        <w:t>є</w:t>
      </w:r>
      <w:r w:rsidR="00D00589" w:rsidRPr="004B0A2A">
        <w:rPr>
          <w:spacing w:val="4"/>
        </w:rPr>
        <w:t xml:space="preserve"> основні підходи до автоматизації банківської діяльності, до управління процесами впровадження та експлуатації системи, а також організації типової системи автоматизації банку. Основна увага приділяється системам дистанційного банківського обслуговування, зокрема ознайомлення з технологією фінансових операцій в Інтернеті, з роллю ІКТ в банківській системі України, сучасним вітчизняним і зарубіжним ринками банківських програмних продуктів; вироблення вмінь і навиків роботи в середовищі сучасних систем комплексної автоматизації банків, систем дистанційного банківського обслуговування, тобто використання банківських інформаційних технологій.</w:t>
      </w:r>
      <w:r w:rsidR="00C803A0" w:rsidRPr="004B0A2A">
        <w:rPr>
          <w:spacing w:val="4"/>
        </w:rPr>
        <w:t xml:space="preserve"> Основними завданнями визначено</w:t>
      </w:r>
      <w:r w:rsidR="00D00589" w:rsidRPr="004B0A2A">
        <w:rPr>
          <w:spacing w:val="4"/>
        </w:rPr>
        <w:t xml:space="preserve"> навчальних заходів є</w:t>
      </w:r>
      <w:r w:rsidR="00C803A0" w:rsidRPr="004B0A2A">
        <w:rPr>
          <w:spacing w:val="4"/>
        </w:rPr>
        <w:t>:</w:t>
      </w:r>
    </w:p>
    <w:p w:rsidR="001B4247" w:rsidRPr="004B0A2A" w:rsidRDefault="00356CB0" w:rsidP="00D93161">
      <w:pPr>
        <w:pStyle w:val="a3"/>
        <w:numPr>
          <w:ilvl w:val="0"/>
          <w:numId w:val="31"/>
        </w:numPr>
        <w:ind w:left="0" w:firstLine="709"/>
        <w:rPr>
          <w:spacing w:val="4"/>
        </w:rPr>
      </w:pPr>
      <w:r w:rsidRPr="004B0A2A">
        <w:rPr>
          <w:spacing w:val="4"/>
        </w:rPr>
        <w:t>підвищення мотивації до трудової діяльності та досягнення результатів;</w:t>
      </w:r>
    </w:p>
    <w:p w:rsidR="001B4247" w:rsidRPr="004B0A2A" w:rsidRDefault="00356CB0" w:rsidP="00D93161">
      <w:pPr>
        <w:pStyle w:val="a3"/>
        <w:numPr>
          <w:ilvl w:val="0"/>
          <w:numId w:val="31"/>
        </w:numPr>
        <w:ind w:left="0" w:firstLine="709"/>
        <w:rPr>
          <w:spacing w:val="4"/>
        </w:rPr>
      </w:pPr>
      <w:r w:rsidRPr="004B0A2A">
        <w:rPr>
          <w:spacing w:val="4"/>
        </w:rPr>
        <w:t>прагматичний підхід до процесу навчання;</w:t>
      </w:r>
    </w:p>
    <w:p w:rsidR="001B4247" w:rsidRPr="004B0A2A" w:rsidRDefault="00356CB0" w:rsidP="00D93161">
      <w:pPr>
        <w:pStyle w:val="a3"/>
        <w:numPr>
          <w:ilvl w:val="0"/>
          <w:numId w:val="31"/>
        </w:numPr>
        <w:ind w:left="0" w:firstLine="709"/>
        <w:rPr>
          <w:spacing w:val="4"/>
        </w:rPr>
      </w:pPr>
      <w:r w:rsidRPr="004B0A2A">
        <w:rPr>
          <w:spacing w:val="4"/>
        </w:rPr>
        <w:t>практична підготовка фахівців до роботи;</w:t>
      </w:r>
    </w:p>
    <w:p w:rsidR="001B4247" w:rsidRPr="004B0A2A" w:rsidRDefault="00356CB0" w:rsidP="00D93161">
      <w:pPr>
        <w:pStyle w:val="a3"/>
        <w:numPr>
          <w:ilvl w:val="0"/>
          <w:numId w:val="31"/>
        </w:numPr>
        <w:ind w:left="0" w:firstLine="709"/>
        <w:rPr>
          <w:spacing w:val="4"/>
        </w:rPr>
      </w:pPr>
      <w:r w:rsidRPr="004B0A2A">
        <w:rPr>
          <w:spacing w:val="4"/>
        </w:rPr>
        <w:t>конкретизація і концентрація молодого фахівця на виконання своїх посадових обов'язків;</w:t>
      </w:r>
    </w:p>
    <w:p w:rsidR="001B4247" w:rsidRPr="004B0A2A" w:rsidRDefault="00356CB0" w:rsidP="00D93161">
      <w:pPr>
        <w:pStyle w:val="a3"/>
        <w:numPr>
          <w:ilvl w:val="0"/>
          <w:numId w:val="31"/>
        </w:numPr>
        <w:ind w:left="0" w:firstLine="709"/>
        <w:rPr>
          <w:spacing w:val="4"/>
        </w:rPr>
      </w:pPr>
      <w:r w:rsidRPr="004B0A2A">
        <w:rPr>
          <w:spacing w:val="4"/>
        </w:rPr>
        <w:t xml:space="preserve">підвищення </w:t>
      </w:r>
      <w:r w:rsidR="001B4247" w:rsidRPr="004B0A2A">
        <w:rPr>
          <w:spacing w:val="4"/>
        </w:rPr>
        <w:t>якості освіти, за допомогою застосування автоматизації та інформатизації практичних</w:t>
      </w:r>
      <w:r w:rsidR="00C803A0" w:rsidRPr="004B0A2A">
        <w:rPr>
          <w:spacing w:val="4"/>
        </w:rPr>
        <w:t xml:space="preserve"> завдань.</w:t>
      </w:r>
    </w:p>
    <w:p w:rsidR="00606DFC" w:rsidRPr="004B0A2A" w:rsidRDefault="00285426" w:rsidP="00D93161">
      <w:pPr>
        <w:ind w:firstLine="709"/>
        <w:rPr>
          <w:spacing w:val="4"/>
        </w:rPr>
      </w:pPr>
      <w:r w:rsidRPr="004B0A2A">
        <w:rPr>
          <w:spacing w:val="4"/>
        </w:rPr>
        <w:t>О</w:t>
      </w:r>
      <w:r w:rsidR="00957ACF" w:rsidRPr="004B0A2A">
        <w:rPr>
          <w:spacing w:val="4"/>
        </w:rPr>
        <w:t>рганізаці</w:t>
      </w:r>
      <w:r w:rsidRPr="004B0A2A">
        <w:rPr>
          <w:spacing w:val="4"/>
        </w:rPr>
        <w:t>я</w:t>
      </w:r>
      <w:r w:rsidR="00957ACF" w:rsidRPr="004B0A2A">
        <w:rPr>
          <w:spacing w:val="4"/>
        </w:rPr>
        <w:t xml:space="preserve"> розвитку цифров</w:t>
      </w:r>
      <w:r w:rsidRPr="004B0A2A">
        <w:rPr>
          <w:spacing w:val="4"/>
        </w:rPr>
        <w:t>их</w:t>
      </w:r>
      <w:r w:rsidR="00957ACF" w:rsidRPr="004B0A2A">
        <w:rPr>
          <w:spacing w:val="4"/>
        </w:rPr>
        <w:t>компетентност</w:t>
      </w:r>
      <w:r w:rsidRPr="004B0A2A">
        <w:rPr>
          <w:spacing w:val="4"/>
        </w:rPr>
        <w:t>ейпередбачає</w:t>
      </w:r>
      <w:r w:rsidR="00957ACF" w:rsidRPr="004B0A2A">
        <w:rPr>
          <w:spacing w:val="4"/>
        </w:rPr>
        <w:t xml:space="preserve"> навчання на тематичних курсах</w:t>
      </w:r>
      <w:r w:rsidRPr="004B0A2A">
        <w:rPr>
          <w:spacing w:val="4"/>
        </w:rPr>
        <w:t xml:space="preserve">, </w:t>
      </w:r>
      <w:r w:rsidR="00957ACF" w:rsidRPr="004B0A2A">
        <w:rPr>
          <w:spacing w:val="4"/>
        </w:rPr>
        <w:t>тренінгах</w:t>
      </w:r>
      <w:r w:rsidR="00917C7D" w:rsidRPr="004B0A2A">
        <w:rPr>
          <w:spacing w:val="4"/>
        </w:rPr>
        <w:t>, семінарах та інших заходах, представлених в табл</w:t>
      </w:r>
      <w:r w:rsidR="00284B75" w:rsidRPr="004B0A2A">
        <w:rPr>
          <w:spacing w:val="4"/>
        </w:rPr>
        <w:t>.</w:t>
      </w:r>
      <w:r w:rsidR="00917C7D" w:rsidRPr="004B0A2A">
        <w:rPr>
          <w:spacing w:val="4"/>
        </w:rPr>
        <w:t xml:space="preserve"> 3.1.</w:t>
      </w:r>
    </w:p>
    <w:p w:rsidR="00716E49" w:rsidRPr="004B0A2A" w:rsidRDefault="00716E49" w:rsidP="009B5C9E">
      <w:pPr>
        <w:keepNext/>
        <w:ind w:firstLine="709"/>
        <w:jc w:val="right"/>
      </w:pPr>
    </w:p>
    <w:p w:rsidR="00606DFC" w:rsidRPr="004B0A2A" w:rsidRDefault="00606DFC" w:rsidP="009B5C9E">
      <w:pPr>
        <w:keepNext/>
        <w:ind w:firstLine="709"/>
      </w:pPr>
      <w:r w:rsidRPr="004B0A2A">
        <w:t>Таблиця 3.1</w:t>
      </w:r>
      <w:r w:rsidR="00A80A46">
        <w:t xml:space="preserve"> – </w:t>
      </w:r>
      <w:r w:rsidRPr="004B0A2A">
        <w:t>Використання АТ «</w:t>
      </w:r>
      <w:r w:rsidR="00356CB0">
        <w:t>Універсал Банк</w:t>
      </w:r>
      <w:r w:rsidRPr="004B0A2A">
        <w:t>» різних видів заходів, спрямованих на розвиток цифрових компетентностей, %</w:t>
      </w:r>
    </w:p>
    <w:tbl>
      <w:tblPr>
        <w:tblStyle w:val="ac"/>
        <w:tblW w:w="0" w:type="auto"/>
        <w:tblLook w:val="04A0"/>
      </w:tblPr>
      <w:tblGrid>
        <w:gridCol w:w="6912"/>
        <w:gridCol w:w="1418"/>
        <w:gridCol w:w="1241"/>
      </w:tblGrid>
      <w:tr w:rsidR="00606DFC" w:rsidRPr="004B0A2A" w:rsidTr="008F0809">
        <w:tc>
          <w:tcPr>
            <w:tcW w:w="6912" w:type="dxa"/>
          </w:tcPr>
          <w:p w:rsidR="00606DFC" w:rsidRPr="004B0A2A" w:rsidRDefault="00606DFC" w:rsidP="00CC232A">
            <w:pPr>
              <w:spacing w:line="240" w:lineRule="auto"/>
              <w:ind w:firstLine="0"/>
              <w:rPr>
                <w:sz w:val="24"/>
                <w:szCs w:val="24"/>
              </w:rPr>
            </w:pPr>
            <w:r w:rsidRPr="004B0A2A">
              <w:rPr>
                <w:sz w:val="24"/>
                <w:szCs w:val="24"/>
              </w:rPr>
              <w:t>Захід</w:t>
            </w:r>
          </w:p>
        </w:tc>
        <w:tc>
          <w:tcPr>
            <w:tcW w:w="1418" w:type="dxa"/>
          </w:tcPr>
          <w:p w:rsidR="00606DFC" w:rsidRPr="004B0A2A" w:rsidRDefault="00606DFC" w:rsidP="00CC232A">
            <w:pPr>
              <w:spacing w:line="240" w:lineRule="auto"/>
              <w:ind w:firstLine="0"/>
              <w:rPr>
                <w:sz w:val="24"/>
                <w:szCs w:val="24"/>
              </w:rPr>
            </w:pPr>
            <w:r w:rsidRPr="004B0A2A">
              <w:rPr>
                <w:sz w:val="24"/>
                <w:szCs w:val="24"/>
              </w:rPr>
              <w:t>2018</w:t>
            </w:r>
          </w:p>
        </w:tc>
        <w:tc>
          <w:tcPr>
            <w:tcW w:w="1241" w:type="dxa"/>
          </w:tcPr>
          <w:p w:rsidR="00606DFC" w:rsidRPr="004B0A2A" w:rsidRDefault="00606DFC" w:rsidP="00CC232A">
            <w:pPr>
              <w:spacing w:line="240" w:lineRule="auto"/>
              <w:ind w:firstLine="0"/>
              <w:rPr>
                <w:sz w:val="24"/>
                <w:szCs w:val="24"/>
              </w:rPr>
            </w:pPr>
            <w:r w:rsidRPr="004B0A2A">
              <w:rPr>
                <w:sz w:val="24"/>
                <w:szCs w:val="24"/>
              </w:rPr>
              <w:t>2019</w:t>
            </w:r>
          </w:p>
        </w:tc>
      </w:tr>
      <w:tr w:rsidR="00606DFC" w:rsidRPr="004B0A2A" w:rsidTr="008F0809">
        <w:tc>
          <w:tcPr>
            <w:tcW w:w="6912" w:type="dxa"/>
          </w:tcPr>
          <w:p w:rsidR="00606DFC" w:rsidRPr="004B0A2A" w:rsidRDefault="00606DFC" w:rsidP="00CC232A">
            <w:pPr>
              <w:spacing w:line="240" w:lineRule="auto"/>
              <w:ind w:firstLine="0"/>
              <w:rPr>
                <w:sz w:val="24"/>
                <w:szCs w:val="24"/>
              </w:rPr>
            </w:pPr>
            <w:r w:rsidRPr="004B0A2A">
              <w:rPr>
                <w:sz w:val="24"/>
                <w:szCs w:val="24"/>
              </w:rPr>
              <w:t>Підвищення кваліфікації</w:t>
            </w:r>
            <w:r w:rsidR="006D0687" w:rsidRPr="004B0A2A">
              <w:rPr>
                <w:sz w:val="24"/>
                <w:szCs w:val="24"/>
              </w:rPr>
              <w:t>, тренінги</w:t>
            </w:r>
          </w:p>
        </w:tc>
        <w:tc>
          <w:tcPr>
            <w:tcW w:w="1418" w:type="dxa"/>
          </w:tcPr>
          <w:p w:rsidR="00606DFC" w:rsidRPr="004B0A2A" w:rsidRDefault="00606DFC" w:rsidP="00CC232A">
            <w:pPr>
              <w:spacing w:line="240" w:lineRule="auto"/>
              <w:ind w:firstLine="0"/>
              <w:rPr>
                <w:sz w:val="24"/>
                <w:szCs w:val="24"/>
              </w:rPr>
            </w:pPr>
            <w:r w:rsidRPr="004B0A2A">
              <w:rPr>
                <w:sz w:val="24"/>
                <w:szCs w:val="24"/>
              </w:rPr>
              <w:t>91</w:t>
            </w:r>
          </w:p>
        </w:tc>
        <w:tc>
          <w:tcPr>
            <w:tcW w:w="1241" w:type="dxa"/>
          </w:tcPr>
          <w:p w:rsidR="00606DFC" w:rsidRPr="004B0A2A" w:rsidRDefault="00606DFC" w:rsidP="00CC232A">
            <w:pPr>
              <w:spacing w:line="240" w:lineRule="auto"/>
              <w:ind w:firstLine="0"/>
              <w:rPr>
                <w:sz w:val="24"/>
                <w:szCs w:val="24"/>
              </w:rPr>
            </w:pPr>
            <w:r w:rsidRPr="004B0A2A">
              <w:rPr>
                <w:sz w:val="24"/>
                <w:szCs w:val="24"/>
              </w:rPr>
              <w:t>100</w:t>
            </w:r>
          </w:p>
        </w:tc>
      </w:tr>
      <w:tr w:rsidR="00606DFC" w:rsidRPr="004B0A2A" w:rsidTr="008F0809">
        <w:tc>
          <w:tcPr>
            <w:tcW w:w="6912" w:type="dxa"/>
          </w:tcPr>
          <w:p w:rsidR="00606DFC" w:rsidRPr="004B0A2A" w:rsidRDefault="00606DFC" w:rsidP="00CC232A">
            <w:pPr>
              <w:spacing w:line="240" w:lineRule="auto"/>
              <w:ind w:firstLine="0"/>
              <w:rPr>
                <w:sz w:val="24"/>
                <w:szCs w:val="24"/>
              </w:rPr>
            </w:pPr>
            <w:r w:rsidRPr="004B0A2A">
              <w:rPr>
                <w:sz w:val="24"/>
                <w:szCs w:val="24"/>
              </w:rPr>
              <w:t>Інформаційні системи, що дозволяють обмінюватися інформацією між підрозділами</w:t>
            </w:r>
          </w:p>
        </w:tc>
        <w:tc>
          <w:tcPr>
            <w:tcW w:w="1418" w:type="dxa"/>
          </w:tcPr>
          <w:p w:rsidR="00606DFC" w:rsidRPr="004B0A2A" w:rsidRDefault="00606DFC" w:rsidP="00CC232A">
            <w:pPr>
              <w:spacing w:line="240" w:lineRule="auto"/>
              <w:ind w:firstLine="0"/>
              <w:rPr>
                <w:sz w:val="24"/>
                <w:szCs w:val="24"/>
              </w:rPr>
            </w:pPr>
            <w:r w:rsidRPr="004B0A2A">
              <w:rPr>
                <w:sz w:val="24"/>
                <w:szCs w:val="24"/>
              </w:rPr>
              <w:t>79</w:t>
            </w:r>
          </w:p>
        </w:tc>
        <w:tc>
          <w:tcPr>
            <w:tcW w:w="1241" w:type="dxa"/>
          </w:tcPr>
          <w:p w:rsidR="00606DFC" w:rsidRPr="004B0A2A" w:rsidRDefault="00606DFC" w:rsidP="00CC232A">
            <w:pPr>
              <w:spacing w:line="240" w:lineRule="auto"/>
              <w:ind w:firstLine="0"/>
              <w:rPr>
                <w:sz w:val="24"/>
                <w:szCs w:val="24"/>
              </w:rPr>
            </w:pPr>
            <w:r w:rsidRPr="004B0A2A">
              <w:rPr>
                <w:sz w:val="24"/>
                <w:szCs w:val="24"/>
              </w:rPr>
              <w:t>89</w:t>
            </w:r>
          </w:p>
        </w:tc>
      </w:tr>
      <w:tr w:rsidR="00606DFC" w:rsidRPr="004B0A2A" w:rsidTr="008F0809">
        <w:tc>
          <w:tcPr>
            <w:tcW w:w="6912" w:type="dxa"/>
          </w:tcPr>
          <w:p w:rsidR="00606DFC" w:rsidRPr="004B0A2A" w:rsidRDefault="00606DFC" w:rsidP="00CC232A">
            <w:pPr>
              <w:spacing w:line="240" w:lineRule="auto"/>
              <w:ind w:firstLine="0"/>
              <w:rPr>
                <w:sz w:val="24"/>
                <w:szCs w:val="24"/>
              </w:rPr>
            </w:pPr>
            <w:r w:rsidRPr="004B0A2A">
              <w:rPr>
                <w:sz w:val="24"/>
                <w:szCs w:val="24"/>
              </w:rPr>
              <w:t>Інформаційні бази (документів, проектів і т. д.)</w:t>
            </w:r>
          </w:p>
        </w:tc>
        <w:tc>
          <w:tcPr>
            <w:tcW w:w="1418" w:type="dxa"/>
          </w:tcPr>
          <w:p w:rsidR="00606DFC" w:rsidRPr="004B0A2A" w:rsidRDefault="00606DFC" w:rsidP="00CC232A">
            <w:pPr>
              <w:spacing w:line="240" w:lineRule="auto"/>
              <w:ind w:firstLine="0"/>
              <w:rPr>
                <w:sz w:val="24"/>
                <w:szCs w:val="24"/>
              </w:rPr>
            </w:pPr>
            <w:r w:rsidRPr="004B0A2A">
              <w:rPr>
                <w:sz w:val="24"/>
                <w:szCs w:val="24"/>
              </w:rPr>
              <w:t>74</w:t>
            </w:r>
          </w:p>
        </w:tc>
        <w:tc>
          <w:tcPr>
            <w:tcW w:w="1241" w:type="dxa"/>
          </w:tcPr>
          <w:p w:rsidR="00606DFC" w:rsidRPr="004B0A2A" w:rsidRDefault="00606DFC" w:rsidP="00CC232A">
            <w:pPr>
              <w:spacing w:line="240" w:lineRule="auto"/>
              <w:ind w:firstLine="0"/>
              <w:rPr>
                <w:sz w:val="24"/>
                <w:szCs w:val="24"/>
              </w:rPr>
            </w:pPr>
            <w:r w:rsidRPr="004B0A2A">
              <w:rPr>
                <w:sz w:val="24"/>
                <w:szCs w:val="24"/>
              </w:rPr>
              <w:t>85</w:t>
            </w:r>
          </w:p>
        </w:tc>
      </w:tr>
      <w:tr w:rsidR="00606DFC" w:rsidRPr="004B0A2A" w:rsidTr="008F0809">
        <w:tc>
          <w:tcPr>
            <w:tcW w:w="6912" w:type="dxa"/>
          </w:tcPr>
          <w:p w:rsidR="00606DFC" w:rsidRPr="004B0A2A" w:rsidRDefault="00606DFC" w:rsidP="00CC232A">
            <w:pPr>
              <w:spacing w:line="240" w:lineRule="auto"/>
              <w:ind w:firstLine="0"/>
              <w:rPr>
                <w:sz w:val="24"/>
                <w:szCs w:val="24"/>
              </w:rPr>
            </w:pPr>
            <w:r w:rsidRPr="004B0A2A">
              <w:rPr>
                <w:sz w:val="24"/>
                <w:szCs w:val="24"/>
              </w:rPr>
              <w:t>Міжфункціональні наради або проекти, спрямовані</w:t>
            </w:r>
          </w:p>
          <w:p w:rsidR="00606DFC" w:rsidRPr="004B0A2A" w:rsidRDefault="00606DFC" w:rsidP="00CC232A">
            <w:pPr>
              <w:spacing w:line="240" w:lineRule="auto"/>
              <w:ind w:firstLine="0"/>
              <w:rPr>
                <w:sz w:val="24"/>
                <w:szCs w:val="24"/>
              </w:rPr>
            </w:pPr>
            <w:r w:rsidRPr="004B0A2A">
              <w:rPr>
                <w:sz w:val="24"/>
                <w:szCs w:val="24"/>
              </w:rPr>
              <w:t>на обмін знаннями між підрозділами</w:t>
            </w:r>
          </w:p>
        </w:tc>
        <w:tc>
          <w:tcPr>
            <w:tcW w:w="1418" w:type="dxa"/>
          </w:tcPr>
          <w:p w:rsidR="00606DFC" w:rsidRPr="004B0A2A" w:rsidRDefault="00606DFC" w:rsidP="00CC232A">
            <w:pPr>
              <w:spacing w:line="240" w:lineRule="auto"/>
              <w:ind w:firstLine="0"/>
              <w:rPr>
                <w:sz w:val="24"/>
                <w:szCs w:val="24"/>
              </w:rPr>
            </w:pPr>
            <w:r w:rsidRPr="004B0A2A">
              <w:rPr>
                <w:sz w:val="24"/>
                <w:szCs w:val="24"/>
              </w:rPr>
              <w:t>83</w:t>
            </w:r>
          </w:p>
        </w:tc>
        <w:tc>
          <w:tcPr>
            <w:tcW w:w="1241" w:type="dxa"/>
          </w:tcPr>
          <w:p w:rsidR="00606DFC" w:rsidRPr="004B0A2A" w:rsidRDefault="00606DFC" w:rsidP="00CC232A">
            <w:pPr>
              <w:spacing w:line="240" w:lineRule="auto"/>
              <w:ind w:firstLine="0"/>
              <w:rPr>
                <w:sz w:val="24"/>
                <w:szCs w:val="24"/>
              </w:rPr>
            </w:pPr>
            <w:r w:rsidRPr="004B0A2A">
              <w:rPr>
                <w:sz w:val="24"/>
                <w:szCs w:val="24"/>
              </w:rPr>
              <w:t>75</w:t>
            </w:r>
          </w:p>
        </w:tc>
      </w:tr>
    </w:tbl>
    <w:p w:rsidR="00CC232A" w:rsidRPr="00356CB0" w:rsidRDefault="00CC232A" w:rsidP="00CC232A">
      <w:pPr>
        <w:ind w:firstLine="709"/>
        <w:jc w:val="center"/>
        <w:rPr>
          <w:sz w:val="24"/>
          <w:szCs w:val="24"/>
        </w:rPr>
      </w:pPr>
      <w:r w:rsidRPr="00356CB0">
        <w:rPr>
          <w:sz w:val="24"/>
          <w:szCs w:val="24"/>
        </w:rPr>
        <w:t>Джерело: створено автором на основі [</w:t>
      </w:r>
      <w:r w:rsidR="00385B9C" w:rsidRPr="00356CB0">
        <w:rPr>
          <w:sz w:val="24"/>
          <w:szCs w:val="24"/>
        </w:rPr>
        <w:t>23</w:t>
      </w:r>
      <w:r w:rsidRPr="00356CB0">
        <w:rPr>
          <w:sz w:val="24"/>
          <w:szCs w:val="24"/>
        </w:rPr>
        <w:t>]</w:t>
      </w:r>
    </w:p>
    <w:p w:rsidR="008F7D9A" w:rsidRPr="004B0A2A" w:rsidRDefault="008F7D9A" w:rsidP="00CC232A">
      <w:pPr>
        <w:ind w:firstLine="0"/>
      </w:pPr>
    </w:p>
    <w:p w:rsidR="00531F43" w:rsidRPr="004B0A2A" w:rsidRDefault="00531F43" w:rsidP="00D93161">
      <w:pPr>
        <w:ind w:firstLine="709"/>
      </w:pPr>
      <w:r w:rsidRPr="004B0A2A">
        <w:t>Найбільш поширенимивидами заходів виступили: програми підвищення кваліфікації співробітників АТ «</w:t>
      </w:r>
      <w:r w:rsidR="00356CB0">
        <w:t>Універсал Банк</w:t>
      </w:r>
      <w:r w:rsidRPr="004B0A2A">
        <w:t>»; впровадження інформаційних систем, що дозволяють обмінюватися знаннями та інформацією; а також міжфункціональні наради або проекти, спрямовані на обмін знаннями між підрозділами банку. Причому частка останніх істотно зросла. Це пов'язано з тією обставиною, що пріоритетним напрямком інвестування є розвиток цифрових компетентностей. У 2019 р. здійсн</w:t>
      </w:r>
      <w:r w:rsidR="008451F3" w:rsidRPr="004B0A2A">
        <w:t>ено проект, що передбачав</w:t>
      </w:r>
      <w:r w:rsidRPr="004B0A2A">
        <w:t xml:space="preserve"> інтеграцію індивідуальних компетенцій в організаційні переважно за рахунок їх формалізації та документації, що дозволяє зробити документовані знання доступними всім </w:t>
      </w:r>
      <w:r w:rsidR="008451F3" w:rsidRPr="004B0A2A">
        <w:t>фахівцям АТ «</w:t>
      </w:r>
      <w:r w:rsidR="00356CB0">
        <w:t>Універсал Банк</w:t>
      </w:r>
      <w:r w:rsidR="008451F3" w:rsidRPr="004B0A2A">
        <w:t>»</w:t>
      </w:r>
      <w:r w:rsidRPr="004B0A2A">
        <w:t>. У 20</w:t>
      </w:r>
      <w:r w:rsidR="008451F3" w:rsidRPr="004B0A2A">
        <w:t>20</w:t>
      </w:r>
      <w:r w:rsidRPr="004B0A2A">
        <w:t xml:space="preserve">р.даний підхід поступився місцем використанню менш формальних каналів </w:t>
      </w:r>
      <w:r w:rsidR="008451F3" w:rsidRPr="004B0A2A">
        <w:t>–міжфункціональних</w:t>
      </w:r>
      <w:r w:rsidRPr="004B0A2A">
        <w:t xml:space="preserve"> нарад і проектів, які дозволяють здійснити не тільки трансфер знань, а й умінь, і навичок, провести інституціоналізацію успішних практик.</w:t>
      </w:r>
    </w:p>
    <w:p w:rsidR="008F7D9A" w:rsidRPr="004B0A2A" w:rsidRDefault="00606DFC" w:rsidP="00D93161">
      <w:pPr>
        <w:ind w:firstLine="709"/>
      </w:pPr>
      <w:r w:rsidRPr="004B0A2A">
        <w:t xml:space="preserve">Особлива увага приділяється </w:t>
      </w:r>
      <w:r w:rsidR="008F7D9A" w:rsidRPr="004B0A2A">
        <w:t>розвитку цифрових компетентностей</w:t>
      </w:r>
      <w:r w:rsidRPr="004B0A2A">
        <w:t xml:space="preserve">керівної ланки. </w:t>
      </w:r>
      <w:r w:rsidR="008F7D9A" w:rsidRPr="004B0A2A">
        <w:t>В умовах зростання вимог до цифрової грамотності, володіння інформаційно-цифровими технологіями (ІЦТ) дозволяє впровадити нововведення, які дозволять поліпшити якість управлінської діяльності [</w:t>
      </w:r>
      <w:r w:rsidR="00D117AB" w:rsidRPr="004B0A2A">
        <w:t>47</w:t>
      </w:r>
      <w:r w:rsidR="008F7D9A" w:rsidRPr="004B0A2A">
        <w:t xml:space="preserve">]. </w:t>
      </w:r>
    </w:p>
    <w:p w:rsidR="00E67F43" w:rsidRPr="004B0A2A" w:rsidRDefault="008F7D9A" w:rsidP="00D93161">
      <w:pPr>
        <w:ind w:firstLine="709"/>
      </w:pPr>
      <w:r w:rsidRPr="004B0A2A">
        <w:t>Необхідно зазначити</w:t>
      </w:r>
      <w:r w:rsidR="00E67F43" w:rsidRPr="004B0A2A">
        <w:t>, що</w:t>
      </w:r>
      <w:r w:rsidRPr="004B0A2A">
        <w:t xml:space="preserve"> основн</w:t>
      </w:r>
      <w:r w:rsidR="00E67F43" w:rsidRPr="004B0A2A">
        <w:t>ими</w:t>
      </w:r>
      <w:r w:rsidRPr="004B0A2A">
        <w:t xml:space="preserve"> принцип</w:t>
      </w:r>
      <w:r w:rsidR="00E67F43" w:rsidRPr="004B0A2A">
        <w:t xml:space="preserve">амиформування цифрових компетентностей є, в першу чергу, системність, тобто носити цілісний міждисциплінарний характер всіх складових цифрових компетентностей: безперервності, діяльності, саморозвитку, які обумовлюють відповідні підходи: компетентнісний, діяльнісний, особистісно-орієнтований, проблемний. </w:t>
      </w:r>
    </w:p>
    <w:p w:rsidR="00E67F43" w:rsidRPr="004B0A2A" w:rsidRDefault="00E67F43" w:rsidP="00D93161">
      <w:pPr>
        <w:ind w:firstLine="709"/>
      </w:pPr>
      <w:r w:rsidRPr="004B0A2A">
        <w:t>Принцип безперервності полягає у постійної оптимізації шляхів удосконалення знань з інформаційно-цифрових технологій. Принцип діяльності полягає у закономірності формування та проявлення перетворювальної компетентності, відповідно власного досвіду керівника засобами цифрових технологій.</w:t>
      </w:r>
    </w:p>
    <w:p w:rsidR="00285426" w:rsidRPr="004B0A2A" w:rsidRDefault="008F7D9A" w:rsidP="00D93161">
      <w:pPr>
        <w:ind w:firstLine="709"/>
      </w:pPr>
      <w:r w:rsidRPr="004B0A2A">
        <w:t>На нашу думку, керівникам різних рівнів на власному прикладі необхідно заохочувати принцип саморозвитку, який полягає у здатності керівника до генерування нових ідей, виявлення ініціативи що до організації впевненого і критичного використання цифрових технологій і ресурсів, цифрового комунікаційного середовища у професійній діяльності, повсякденному житті, комунікації (цифрова компетентність), прагненню до безперервної професійної самоосвіти.</w:t>
      </w:r>
    </w:p>
    <w:p w:rsidR="006F1FF1" w:rsidRPr="004B0A2A" w:rsidRDefault="006F1FF1" w:rsidP="00D93161">
      <w:pPr>
        <w:ind w:firstLine="709"/>
      </w:pPr>
    </w:p>
    <w:p w:rsidR="006471B6" w:rsidRPr="00356CB0" w:rsidRDefault="00957ACF" w:rsidP="00D93161">
      <w:pPr>
        <w:pStyle w:val="2"/>
        <w:ind w:firstLine="709"/>
        <w:rPr>
          <w:b/>
          <w:bCs/>
        </w:rPr>
      </w:pPr>
      <w:bookmarkStart w:id="43" w:name="_Toc74158064"/>
      <w:bookmarkStart w:id="44" w:name="_Toc74556688"/>
      <w:r w:rsidRPr="004B0A2A">
        <w:rPr>
          <w:b/>
          <w:bCs/>
        </w:rPr>
        <w:t xml:space="preserve">3.2 </w:t>
      </w:r>
      <w:r w:rsidR="00AF6538" w:rsidRPr="004B0A2A">
        <w:rPr>
          <w:b/>
          <w:bCs/>
        </w:rPr>
        <w:t xml:space="preserve">Напрямки удосконалення системи підготовки фахівців </w:t>
      </w:r>
      <w:r w:rsidR="0047313F" w:rsidRPr="004B0A2A">
        <w:rPr>
          <w:b/>
          <w:bCs/>
        </w:rPr>
        <w:t xml:space="preserve">АТ </w:t>
      </w:r>
      <w:r w:rsidR="0047313F" w:rsidRPr="00356CB0">
        <w:rPr>
          <w:b/>
          <w:bCs/>
        </w:rPr>
        <w:t>«</w:t>
      </w:r>
      <w:r w:rsidR="00356CB0" w:rsidRPr="00356CB0">
        <w:rPr>
          <w:b/>
        </w:rPr>
        <w:t>Універсал Банк</w:t>
      </w:r>
      <w:r w:rsidR="0047313F" w:rsidRPr="00356CB0">
        <w:rPr>
          <w:b/>
          <w:bCs/>
        </w:rPr>
        <w:t xml:space="preserve">» </w:t>
      </w:r>
      <w:r w:rsidR="00AF6538" w:rsidRPr="00356CB0">
        <w:rPr>
          <w:b/>
          <w:bCs/>
        </w:rPr>
        <w:t>в рамках розвитку цифрових компетентностей</w:t>
      </w:r>
      <w:bookmarkEnd w:id="43"/>
      <w:bookmarkEnd w:id="44"/>
    </w:p>
    <w:p w:rsidR="001A55F3" w:rsidRPr="004B0A2A" w:rsidRDefault="008C4D22" w:rsidP="00D93161">
      <w:pPr>
        <w:ind w:firstLine="709"/>
      </w:pPr>
      <w:r w:rsidRPr="004B0A2A">
        <w:t>Система професійного навчання, підвищення кваліфікації та перепідготовки</w:t>
      </w:r>
      <w:r w:rsidR="000A26C6" w:rsidRPr="004B0A2A">
        <w:t xml:space="preserve"> –</w:t>
      </w:r>
      <w:r w:rsidRPr="004B0A2A">
        <w:t xml:space="preserve"> найважливіші складові формування та </w:t>
      </w:r>
      <w:r w:rsidR="00957ACF" w:rsidRPr="004B0A2A">
        <w:t>розвитку цифрових компетентностей</w:t>
      </w:r>
      <w:r w:rsidRPr="004B0A2A">
        <w:t xml:space="preserve">, </w:t>
      </w:r>
      <w:r w:rsidR="000A26C6" w:rsidRPr="004B0A2A">
        <w:t xml:space="preserve">і </w:t>
      </w:r>
      <w:r w:rsidRPr="004B0A2A">
        <w:t xml:space="preserve">виконуючи </w:t>
      </w:r>
      <w:r w:rsidR="00957ACF" w:rsidRPr="004B0A2A">
        <w:t xml:space="preserve">соціальні та економічні функції, </w:t>
      </w:r>
      <w:r w:rsidRPr="004B0A2A">
        <w:t xml:space="preserve">створює умови для забезпечення </w:t>
      </w:r>
      <w:r w:rsidR="00957ACF" w:rsidRPr="004B0A2A">
        <w:t>конкурентоспроможності організації</w:t>
      </w:r>
      <w:r w:rsidR="004E1240" w:rsidRPr="004B0A2A">
        <w:t xml:space="preserve">. </w:t>
      </w:r>
      <w:r w:rsidR="001A55F3" w:rsidRPr="004B0A2A">
        <w:t>У зв'язку з цим, безперечною видається думка фахівців про те, що без конкурентоспроможної системи професійного навчання та підготовки фахівців  не може бути конкурентоспроможної робочої сили, а без останньої – конкурентоспроможної  економіки [</w:t>
      </w:r>
      <w:r w:rsidR="00D117AB" w:rsidRPr="004B0A2A">
        <w:t>5</w:t>
      </w:r>
      <w:r w:rsidR="001A55F3" w:rsidRPr="004B0A2A">
        <w:t>].</w:t>
      </w:r>
    </w:p>
    <w:p w:rsidR="00A268EB" w:rsidRPr="004B0A2A" w:rsidRDefault="004E1240" w:rsidP="00D93161">
      <w:pPr>
        <w:ind w:firstLine="709"/>
      </w:pPr>
      <w:r w:rsidRPr="004B0A2A">
        <w:t xml:space="preserve">Метою створення відповідної системи професійного навчання та підготовки є задоволення потреб </w:t>
      </w:r>
      <w:r w:rsidR="00027D80" w:rsidRPr="004B0A2A">
        <w:t>організації (установ, підприємств, державних органів і т.д.) у високопрофесійних фахівцях і забезпечення умов для підвищення рівня професійної компетентності учасників професійного навчання[</w:t>
      </w:r>
      <w:r w:rsidR="00D117AB" w:rsidRPr="004B0A2A">
        <w:t>47</w:t>
      </w:r>
      <w:r w:rsidR="00027D80" w:rsidRPr="004B0A2A">
        <w:t>].</w:t>
      </w:r>
    </w:p>
    <w:p w:rsidR="00B75AC3" w:rsidRPr="004B0A2A" w:rsidRDefault="00126202" w:rsidP="00D93161">
      <w:pPr>
        <w:ind w:firstLine="709"/>
      </w:pPr>
      <w:r w:rsidRPr="004B0A2A">
        <w:t>Для банківського сектора основними напрямками навчання є наступні: вивчення нових продуктів; вивчення нормативно-правових, інструктивних матеріалів; навчання технологіям продажів[</w:t>
      </w:r>
      <w:r w:rsidR="00867844" w:rsidRPr="004B0A2A">
        <w:t>33</w:t>
      </w:r>
      <w:r w:rsidRPr="004B0A2A">
        <w:t xml:space="preserve">]. Відповідно звертають особливу увагу на рівень кваліфікації і розвиток працівників саме фронт-офісу, фахівців з продажу, менеджерів клієнта. </w:t>
      </w:r>
      <w:r w:rsidR="00540815" w:rsidRPr="004B0A2A">
        <w:t xml:space="preserve">В умовах цифровізації економіки та інформатизації банківської справи набувають актуальності проблеми </w:t>
      </w:r>
      <w:r w:rsidR="00A268EB" w:rsidRPr="004B0A2A">
        <w:t>якісної</w:t>
      </w:r>
      <w:r w:rsidR="00540815" w:rsidRPr="004B0A2A">
        <w:t xml:space="preserve"> інформаційн</w:t>
      </w:r>
      <w:r w:rsidR="00A268EB" w:rsidRPr="004B0A2A">
        <w:t>ої</w:t>
      </w:r>
      <w:r w:rsidR="00540815" w:rsidRPr="004B0A2A">
        <w:t xml:space="preserve"> підготовк</w:t>
      </w:r>
      <w:r w:rsidR="00A268EB" w:rsidRPr="004B0A2A">
        <w:t>и</w:t>
      </w:r>
      <w:r w:rsidR="00540815" w:rsidRPr="004B0A2A">
        <w:t xml:space="preserve"> фахівців</w:t>
      </w:r>
      <w:r w:rsidR="00A268EB" w:rsidRPr="004B0A2A">
        <w:t xml:space="preserve"> банківської справи</w:t>
      </w:r>
      <w:r w:rsidR="00540815" w:rsidRPr="004B0A2A">
        <w:t>, розвиток їхніх професійно важливих якостей, формування вмінь використовувати у своїй діяльності інформаційн</w:t>
      </w:r>
      <w:r w:rsidR="00A268EB" w:rsidRPr="004B0A2A">
        <w:t xml:space="preserve">о-комунікативні та цифрові технології, а також </w:t>
      </w:r>
      <w:r w:rsidR="00540815" w:rsidRPr="004B0A2A">
        <w:t>готовність до професійної діяльності</w:t>
      </w:r>
      <w:r w:rsidRPr="004B0A2A">
        <w:t xml:space="preserve">. </w:t>
      </w:r>
    </w:p>
    <w:p w:rsidR="0047313F" w:rsidRPr="004B0A2A" w:rsidRDefault="000A26C6" w:rsidP="00D93161">
      <w:pPr>
        <w:ind w:firstLine="709"/>
      </w:pPr>
      <w:r w:rsidRPr="004B0A2A">
        <w:t>Запроваджена в АТ «</w:t>
      </w:r>
      <w:r w:rsidR="00356CB0">
        <w:t>Універсал Банк</w:t>
      </w:r>
      <w:r w:rsidRPr="004B0A2A">
        <w:t>» с</w:t>
      </w:r>
      <w:r w:rsidR="0047313F" w:rsidRPr="004B0A2A">
        <w:t>истема підготовки фахівцівнаправлена на формування та розвиток цифрових ко</w:t>
      </w:r>
      <w:r w:rsidRPr="004B0A2A">
        <w:t>мпетентностей та виконує наступні функції:</w:t>
      </w:r>
    </w:p>
    <w:p w:rsidR="0047313F" w:rsidRPr="004B0A2A" w:rsidRDefault="008F7D9A" w:rsidP="00D93161">
      <w:pPr>
        <w:pStyle w:val="a3"/>
        <w:numPr>
          <w:ilvl w:val="0"/>
          <w:numId w:val="31"/>
        </w:numPr>
        <w:ind w:left="0" w:firstLine="709"/>
      </w:pPr>
      <w:r w:rsidRPr="004B0A2A">
        <w:t xml:space="preserve">пізнавальну </w:t>
      </w:r>
      <w:r w:rsidR="0047313F" w:rsidRPr="004B0A2A">
        <w:t>–</w:t>
      </w:r>
      <w:r w:rsidRPr="004B0A2A">
        <w:t xml:space="preserve"> доповнення і поглиблення вже наявної системи знань, умінь, навичок, способів і досвіду професійної діяльності; </w:t>
      </w:r>
    </w:p>
    <w:p w:rsidR="0047313F" w:rsidRPr="004B0A2A" w:rsidRDefault="008F7D9A" w:rsidP="00D93161">
      <w:pPr>
        <w:pStyle w:val="a3"/>
        <w:numPr>
          <w:ilvl w:val="0"/>
          <w:numId w:val="31"/>
        </w:numPr>
        <w:ind w:left="0" w:firstLine="709"/>
      </w:pPr>
      <w:r w:rsidRPr="004B0A2A">
        <w:t xml:space="preserve">розвиваючу </w:t>
      </w:r>
      <w:r w:rsidR="0047313F" w:rsidRPr="004B0A2A">
        <w:t>–</w:t>
      </w:r>
      <w:r w:rsidRPr="004B0A2A">
        <w:t xml:space="preserve"> розвиток професійної компетентності, в тому числі інтелекту, здібностей, самостійності, ініціативи та ін., тобто прагнення до всебічного і гармонійного розвитку особистості, професіоналізму; </w:t>
      </w:r>
    </w:p>
    <w:p w:rsidR="0047313F" w:rsidRPr="004B0A2A" w:rsidRDefault="008F7D9A" w:rsidP="00D93161">
      <w:pPr>
        <w:pStyle w:val="a3"/>
        <w:numPr>
          <w:ilvl w:val="0"/>
          <w:numId w:val="31"/>
        </w:numPr>
        <w:ind w:left="0" w:firstLine="709"/>
      </w:pPr>
      <w:r w:rsidRPr="004B0A2A">
        <w:t xml:space="preserve">оціночну </w:t>
      </w:r>
      <w:r w:rsidR="0047313F" w:rsidRPr="004B0A2A">
        <w:t>–</w:t>
      </w:r>
      <w:r w:rsidRPr="004B0A2A">
        <w:t xml:space="preserve"> оцінювання та реалізація свого потенціалу, своїх професійних здібностей, перспектив, освітньої та професійної траєкторії, усвідомлення особистого сенсу безперервного саморозвитку для успішності в сучасному </w:t>
      </w:r>
      <w:r w:rsidR="008F0809" w:rsidRPr="004B0A2A">
        <w:t xml:space="preserve">цифровому </w:t>
      </w:r>
      <w:r w:rsidRPr="004B0A2A">
        <w:t xml:space="preserve">світі; </w:t>
      </w:r>
    </w:p>
    <w:p w:rsidR="008F7D9A" w:rsidRPr="004B0A2A" w:rsidRDefault="008F7D9A" w:rsidP="00D93161">
      <w:pPr>
        <w:pStyle w:val="a3"/>
        <w:numPr>
          <w:ilvl w:val="0"/>
          <w:numId w:val="31"/>
        </w:numPr>
        <w:ind w:left="0" w:firstLine="709"/>
      </w:pPr>
      <w:r w:rsidRPr="004B0A2A">
        <w:t xml:space="preserve">адаптивну </w:t>
      </w:r>
      <w:r w:rsidR="0047313F" w:rsidRPr="004B0A2A">
        <w:t>–</w:t>
      </w:r>
      <w:r w:rsidRPr="004B0A2A">
        <w:t xml:space="preserve"> адаптація до умов і діяльності в сучасному світі, відповідність вимогам соціального замовлення, вимогам професійного стандарту, конкурентоспроможність на ринку праці.</w:t>
      </w:r>
    </w:p>
    <w:p w:rsidR="005F6312" w:rsidRPr="004B0A2A" w:rsidRDefault="008F0809" w:rsidP="00D93161">
      <w:pPr>
        <w:ind w:firstLine="709"/>
      </w:pPr>
      <w:r w:rsidRPr="004B0A2A">
        <w:t>Процеси формування та розвитку цифрових компетенцій фахівців останніми роками трансформувалися під впливом цілого ряду факторів</w:t>
      </w:r>
      <w:r w:rsidR="001C4151" w:rsidRPr="004B0A2A">
        <w:t xml:space="preserve">:посиленням конкуренції на ринку праці, підвищенням ціни заміщення персоналу, а також зростанням дефіциту по окремих категоріях працівників банківського сектора. </w:t>
      </w:r>
      <w:r w:rsidR="00951344" w:rsidRPr="004B0A2A">
        <w:t>Безперечно, персонал фінансово-кредитної установи є не тільки рушійн</w:t>
      </w:r>
      <w:r w:rsidR="0081689E" w:rsidRPr="004B0A2A">
        <w:t>ою</w:t>
      </w:r>
      <w:r w:rsidR="00951344" w:rsidRPr="004B0A2A">
        <w:t xml:space="preserve"> сил</w:t>
      </w:r>
      <w:r w:rsidR="0081689E" w:rsidRPr="004B0A2A">
        <w:t>ою</w:t>
      </w:r>
      <w:r w:rsidR="00951344" w:rsidRPr="004B0A2A">
        <w:t xml:space="preserve"> операційної діяльності, а й відіграють визначальну роль у підвищенні </w:t>
      </w:r>
      <w:r w:rsidR="0081689E" w:rsidRPr="004B0A2A">
        <w:t xml:space="preserve">її </w:t>
      </w:r>
      <w:r w:rsidR="00951344" w:rsidRPr="004B0A2A">
        <w:t xml:space="preserve">конкурентоспроможності, створюючи як матеріальні, так і нематеріальні активи. Саме останні являють собою особливу цінність в даний час, оскільки накопичені знання, а також бізнес-процеси управління знаннями в </w:t>
      </w:r>
      <w:r w:rsidR="0081689E" w:rsidRPr="004B0A2A">
        <w:t>АТ «</w:t>
      </w:r>
      <w:r w:rsidR="00356CB0">
        <w:t>Універсал Банк</w:t>
      </w:r>
      <w:r w:rsidR="0081689E" w:rsidRPr="004B0A2A">
        <w:t>»</w:t>
      </w:r>
      <w:r w:rsidR="00951344" w:rsidRPr="004B0A2A">
        <w:t xml:space="preserve"> складають основу її конкурентної переваги в умовах динамічного середовища.</w:t>
      </w:r>
    </w:p>
    <w:p w:rsidR="00AB4C75" w:rsidRPr="004B0A2A" w:rsidRDefault="00AB4C75" w:rsidP="00D93161">
      <w:pPr>
        <w:ind w:firstLine="709"/>
      </w:pPr>
      <w:r w:rsidRPr="004B0A2A">
        <w:t>Треба зазначити, що конкурентні переваги АТ «</w:t>
      </w:r>
      <w:r w:rsidR="00356CB0">
        <w:t>Універсал Банк</w:t>
      </w:r>
      <w:r w:rsidRPr="004B0A2A">
        <w:t>» засновані більшою мірою на умінні створювати нематеріальні активи, наприклад «Monobank» — це назва пакету послуг від UniversalBank (АТ «</w:t>
      </w:r>
      <w:r w:rsidR="00356CB0">
        <w:t>Універсал Банк</w:t>
      </w:r>
      <w:r w:rsidRPr="004B0A2A">
        <w:t>»), управляти ними, перш за все відносинами і знаннями, що забезпечують розвиток інтелектуального капіталу банку і його динамічних здібностей, зіткнулися з потребою не тільки формувати необхідні компетенції, але забезпечувати і підтримувати соціально прийнятну якість навчання своїх співробітників. При цьому не є зайвим аспект задоволення потреб співробітників у розвитку і самореалізації. Тобто персонал розглядається як унікальний стратегічний ресурс, що вимагає довгострокового розвитку.</w:t>
      </w:r>
    </w:p>
    <w:p w:rsidR="0081689E" w:rsidRPr="004B0A2A" w:rsidRDefault="005F6312" w:rsidP="00D93161">
      <w:pPr>
        <w:ind w:firstLine="709"/>
      </w:pPr>
      <w:r w:rsidRPr="004B0A2A">
        <w:t xml:space="preserve">Можна стверджувати, що банк, який проводить активну політику цифровізації, впроваджує інноваційні інформаційно-комунікативні технології, орієнтований на якість, адаптивну за внутрішньою побудовою своїх управлінських систем, залежить від професіоналізму та компетентностей працівників. Тому не тільки стратегії розвитку, структура організаційної будови, процедури планування і контролю, але і стиль управління, </w:t>
      </w:r>
      <w:r w:rsidR="00692617" w:rsidRPr="004B0A2A">
        <w:t xml:space="preserve">поведінка та </w:t>
      </w:r>
      <w:r w:rsidRPr="004B0A2A">
        <w:t>кваліфікація працівників,</w:t>
      </w:r>
      <w:r w:rsidR="00F23814" w:rsidRPr="004B0A2A">
        <w:t xml:space="preserve"> програми навчання та їх</w:t>
      </w:r>
      <w:r w:rsidR="00692617" w:rsidRPr="004B0A2A">
        <w:t xml:space="preserve"> ефективність</w:t>
      </w:r>
      <w:r w:rsidRPr="004B0A2A">
        <w:t>, реакція на впровадження інновацій і зміни не тільки повинні постійно аналізуватися, але і вдосконалюватися</w:t>
      </w:r>
      <w:r w:rsidR="005E069A" w:rsidRPr="004B0A2A">
        <w:t>.</w:t>
      </w:r>
    </w:p>
    <w:p w:rsidR="00E01C07" w:rsidRPr="004B0A2A" w:rsidRDefault="001C4151" w:rsidP="00D93161">
      <w:pPr>
        <w:ind w:firstLine="709"/>
        <w:rPr>
          <w:spacing w:val="-6"/>
        </w:rPr>
      </w:pPr>
      <w:r w:rsidRPr="004B0A2A">
        <w:rPr>
          <w:spacing w:val="-6"/>
        </w:rPr>
        <w:t>Система підготовки фахівців АТ «</w:t>
      </w:r>
      <w:r w:rsidR="00356CB0">
        <w:t>Універсал Банк</w:t>
      </w:r>
      <w:r w:rsidRPr="004B0A2A">
        <w:rPr>
          <w:spacing w:val="-6"/>
        </w:rPr>
        <w:t xml:space="preserve">» </w:t>
      </w:r>
      <w:r w:rsidR="008F0809" w:rsidRPr="004B0A2A">
        <w:rPr>
          <w:spacing w:val="-6"/>
        </w:rPr>
        <w:t>направлен</w:t>
      </w:r>
      <w:r w:rsidRPr="004B0A2A">
        <w:rPr>
          <w:spacing w:val="-6"/>
        </w:rPr>
        <w:t>а</w:t>
      </w:r>
      <w:r w:rsidR="008F0809" w:rsidRPr="004B0A2A">
        <w:rPr>
          <w:spacing w:val="-6"/>
        </w:rPr>
        <w:t xml:space="preserve"> на залучення і утримання кваліфікованих співробітників у зв'язку з</w:t>
      </w:r>
      <w:r w:rsidRPr="004B0A2A">
        <w:rPr>
          <w:rFonts w:eastAsia="Times New Roman"/>
          <w:color w:val="000000"/>
          <w:spacing w:val="-6"/>
        </w:rPr>
        <w:t xml:space="preserve">швидкими темпами </w:t>
      </w:r>
      <w:r w:rsidR="00540815" w:rsidRPr="004B0A2A">
        <w:rPr>
          <w:rFonts w:eastAsia="Times New Roman"/>
          <w:color w:val="000000"/>
          <w:spacing w:val="-6"/>
        </w:rPr>
        <w:t xml:space="preserve">впровадження у діяльність </w:t>
      </w:r>
      <w:r w:rsidR="00540815" w:rsidRPr="004B0A2A">
        <w:rPr>
          <w:spacing w:val="-6"/>
        </w:rPr>
        <w:t>АТ «</w:t>
      </w:r>
      <w:r w:rsidR="00356CB0">
        <w:t>Універсал Банк</w:t>
      </w:r>
      <w:r w:rsidR="00540815" w:rsidRPr="004B0A2A">
        <w:rPr>
          <w:spacing w:val="-6"/>
        </w:rPr>
        <w:t>»</w:t>
      </w:r>
      <w:r w:rsidR="00540815" w:rsidRPr="004B0A2A">
        <w:rPr>
          <w:rFonts w:eastAsia="Times New Roman"/>
          <w:color w:val="000000"/>
          <w:spacing w:val="-6"/>
        </w:rPr>
        <w:t>інформаційно-комунікаційних</w:t>
      </w:r>
      <w:r w:rsidRPr="004B0A2A">
        <w:rPr>
          <w:rFonts w:eastAsia="Times New Roman"/>
          <w:color w:val="000000"/>
          <w:spacing w:val="-6"/>
        </w:rPr>
        <w:t xml:space="preserve"> технологій і недостатньою готовністю фахівців до їх раціонального використання у професійній діяльності</w:t>
      </w:r>
      <w:r w:rsidR="00540815" w:rsidRPr="004B0A2A">
        <w:rPr>
          <w:rFonts w:eastAsia="Times New Roman"/>
          <w:color w:val="000000"/>
          <w:spacing w:val="-6"/>
        </w:rPr>
        <w:t>.</w:t>
      </w:r>
      <w:r w:rsidR="007D3D3A" w:rsidRPr="004B0A2A">
        <w:rPr>
          <w:spacing w:val="-6"/>
        </w:rPr>
        <w:t>Підготовлені фахівці будуть створювати і застосовувати програмні алгоритми обробки цифрових даних транзакцій в операційній діяльності банку, створювати і обслуговувати такі високотехнологічні продукти як Інтернет-банкінг та Monoban</w:t>
      </w:r>
      <w:r w:rsidR="00E01C07" w:rsidRPr="004B0A2A">
        <w:rPr>
          <w:spacing w:val="-6"/>
        </w:rPr>
        <w:t>k</w:t>
      </w:r>
      <w:r w:rsidR="007D3D3A" w:rsidRPr="004B0A2A">
        <w:rPr>
          <w:spacing w:val="-6"/>
        </w:rPr>
        <w:t xml:space="preserve">, впроваджувати інновації. </w:t>
      </w:r>
    </w:p>
    <w:p w:rsidR="007D3D3A" w:rsidRPr="004B0A2A" w:rsidRDefault="00E01C07" w:rsidP="00D93161">
      <w:pPr>
        <w:ind w:firstLine="709"/>
      </w:pPr>
      <w:r w:rsidRPr="004B0A2A">
        <w:t xml:space="preserve">Інколиможна зустріти висловлювання з боку пересічних осіб </w:t>
      </w:r>
      <w:r w:rsidR="007D3D3A" w:rsidRPr="004B0A2A">
        <w:t>про те, що ц</w:t>
      </w:r>
      <w:r w:rsidRPr="004B0A2A">
        <w:t>ифро</w:t>
      </w:r>
      <w:r w:rsidR="007D3D3A" w:rsidRPr="004B0A2A">
        <w:t>візація загрожує звільненням</w:t>
      </w:r>
      <w:r w:rsidRPr="004B0A2A">
        <w:t xml:space="preserve"> працівників і фахівців банківського сектору зокрема. На нашу думку, д</w:t>
      </w:r>
      <w:r w:rsidR="007D3D3A" w:rsidRPr="004B0A2A">
        <w:t>осягнення науково-технічного прогресу у вдосконаленні ІТ</w:t>
      </w:r>
      <w:r w:rsidRPr="004B0A2A">
        <w:t>-продуктів у діяльності банків</w:t>
      </w:r>
      <w:r w:rsidR="007D3D3A" w:rsidRPr="004B0A2A">
        <w:t xml:space="preserve"> не здатні в досяжному майбутньому замінити людину в постановці творчих завдань, в пошуку нових шляхів створення інновацій. Результати дослідження говорять про те, що незважаючи на значний прогрес у застосуванні штучного інтелекту в медицині і навчанні, професії лікарів і вчителів знаходяться в зоні найменшої ймовірності бути заміненими на роботів і програмні</w:t>
      </w:r>
      <w:r w:rsidRPr="004B0A2A">
        <w:t xml:space="preserve"> алгоритми [</w:t>
      </w:r>
      <w:r w:rsidR="00867844" w:rsidRPr="004B0A2A">
        <w:t>46</w:t>
      </w:r>
      <w:r w:rsidRPr="004B0A2A">
        <w:t>]. Застосування ІТ-продуктів у діяльності банків</w:t>
      </w:r>
      <w:r w:rsidR="007D3D3A" w:rsidRPr="004B0A2A">
        <w:t xml:space="preserve"> тільки підсилюють інноваційний потенціал фахівців, що володіють відповідними </w:t>
      </w:r>
      <w:r w:rsidR="0050631E" w:rsidRPr="004B0A2A">
        <w:t xml:space="preserve">цифровими </w:t>
      </w:r>
      <w:r w:rsidR="007D3D3A" w:rsidRPr="004B0A2A">
        <w:t>компетенціями.</w:t>
      </w:r>
    </w:p>
    <w:p w:rsidR="00094949" w:rsidRPr="004B0A2A" w:rsidRDefault="00AB3FB1" w:rsidP="00D93161">
      <w:pPr>
        <w:ind w:firstLine="709"/>
        <w:rPr>
          <w:spacing w:val="-6"/>
        </w:rPr>
      </w:pPr>
      <w:r w:rsidRPr="004B0A2A">
        <w:rPr>
          <w:spacing w:val="-6"/>
        </w:rPr>
        <w:t>Головною основою побудови системи</w:t>
      </w:r>
      <w:r w:rsidR="00E01C07" w:rsidRPr="004B0A2A">
        <w:rPr>
          <w:spacing w:val="-6"/>
        </w:rPr>
        <w:t xml:space="preserve"> підготовки фахівців</w:t>
      </w:r>
      <w:r w:rsidRPr="004B0A2A">
        <w:rPr>
          <w:spacing w:val="-6"/>
        </w:rPr>
        <w:t xml:space="preserve">, як частини внутрішньофірмового навчання, є використання стратегії випереджаючого навчання фахівців протягом усієї професійної діяльності. В свою чергу, </w:t>
      </w:r>
      <w:r w:rsidR="00094949" w:rsidRPr="004B0A2A">
        <w:rPr>
          <w:spacing w:val="-6"/>
        </w:rPr>
        <w:t xml:space="preserve">відповідальність працівника полягає у наступному: отримання загальних професійних знань; власні зусилля, що сприяють просуванню по службі; самооцінка та ініціативність в отриманні спеціальних професійних знань; розвиток особистості; формування власних нематеріальних мотивів до праці. Поряд з цим, підбір, стимулювання працівників, оцінювання результатів їх праці, організація навчальних процедур не належить до компетенції конкретного працівники, на якого вони спрямовані. </w:t>
      </w:r>
    </w:p>
    <w:p w:rsidR="003B23F4" w:rsidRPr="004B0A2A" w:rsidRDefault="003B23F4" w:rsidP="00D93161">
      <w:pPr>
        <w:ind w:firstLine="709"/>
      </w:pPr>
      <w:r w:rsidRPr="004B0A2A">
        <w:t>В р</w:t>
      </w:r>
      <w:r w:rsidRPr="004B0A2A">
        <w:rPr>
          <w:lang w:eastAsia="ru-RU"/>
        </w:rPr>
        <w:t>амках системного підходу система</w:t>
      </w:r>
      <w:r w:rsidRPr="004B0A2A">
        <w:t xml:space="preserve"> підготовки фахівців АТ «</w:t>
      </w:r>
      <w:r w:rsidR="00356CB0">
        <w:t>Універсал Банк</w:t>
      </w:r>
      <w:r w:rsidRPr="004B0A2A">
        <w:t>»</w:t>
      </w:r>
      <w:r w:rsidRPr="004B0A2A">
        <w:rPr>
          <w:lang w:eastAsia="ru-RU"/>
        </w:rPr>
        <w:t xml:space="preserve">повинна базуватися на концепції навчання, яка </w:t>
      </w:r>
      <w:r w:rsidR="0050631E" w:rsidRPr="004B0A2A">
        <w:rPr>
          <w:lang w:eastAsia="ru-RU"/>
        </w:rPr>
        <w:t>«</w:t>
      </w:r>
      <w:r w:rsidRPr="004B0A2A">
        <w:rPr>
          <w:lang w:eastAsia="ru-RU"/>
        </w:rPr>
        <w:t>пов'язує</w:t>
      </w:r>
      <w:r w:rsidR="0050631E" w:rsidRPr="004B0A2A">
        <w:rPr>
          <w:lang w:eastAsia="ru-RU"/>
        </w:rPr>
        <w:t>»</w:t>
      </w:r>
      <w:r w:rsidRPr="004B0A2A">
        <w:rPr>
          <w:lang w:eastAsia="ru-RU"/>
        </w:rPr>
        <w:t xml:space="preserve"> навчання зі стратегічними цілями організації, об'єднує заходи з оцінки та навчання співробітників в цілісну систему розвитку персоналу, регламентує зони відповідальності за навчання і впровадження на практиці результатів навчання, позначає способи мотивування персоналу на навчання.</w:t>
      </w:r>
    </w:p>
    <w:p w:rsidR="00E76005" w:rsidRPr="004B0A2A" w:rsidRDefault="00E76005" w:rsidP="00D93161">
      <w:pPr>
        <w:ind w:firstLine="709"/>
        <w:rPr>
          <w:spacing w:val="-6"/>
        </w:rPr>
      </w:pPr>
      <w:r w:rsidRPr="004B0A2A">
        <w:rPr>
          <w:spacing w:val="-6"/>
          <w:lang w:eastAsia="ru-RU"/>
        </w:rPr>
        <w:t xml:space="preserve">Цілісна робоча модель </w:t>
      </w:r>
      <w:r w:rsidR="00AB4C75" w:rsidRPr="004B0A2A">
        <w:rPr>
          <w:spacing w:val="-6"/>
          <w:lang w:eastAsia="ru-RU"/>
        </w:rPr>
        <w:t>системи</w:t>
      </w:r>
      <w:r w:rsidR="00AB4C75" w:rsidRPr="004B0A2A">
        <w:rPr>
          <w:spacing w:val="-6"/>
        </w:rPr>
        <w:t xml:space="preserve"> підготовки фахівців</w:t>
      </w:r>
      <w:r w:rsidRPr="004B0A2A">
        <w:rPr>
          <w:spacing w:val="-6"/>
          <w:lang w:eastAsia="ru-RU"/>
        </w:rPr>
        <w:t>повинна включати в себе:</w:t>
      </w:r>
    </w:p>
    <w:p w:rsidR="00E76005" w:rsidRPr="004B0A2A" w:rsidRDefault="009D409E" w:rsidP="00D93161">
      <w:pPr>
        <w:pStyle w:val="a3"/>
        <w:numPr>
          <w:ilvl w:val="0"/>
          <w:numId w:val="31"/>
        </w:numPr>
        <w:ind w:left="0" w:firstLine="709"/>
        <w:rPr>
          <w:spacing w:val="-6"/>
        </w:rPr>
      </w:pPr>
      <w:r w:rsidRPr="004B0A2A">
        <w:rPr>
          <w:spacing w:val="-6"/>
        </w:rPr>
        <w:t>методично обґрунтовану, просту в застосуванні підсистему моніторингу потреб у навчанні (що включає інструменти та методи систематизованої оцінки потреб у навчанні, плани підготовки фахівців та індивідуального професійного росту співробітників);</w:t>
      </w:r>
    </w:p>
    <w:p w:rsidR="00E76005" w:rsidRPr="004B0A2A" w:rsidRDefault="009D409E" w:rsidP="00D93161">
      <w:pPr>
        <w:pStyle w:val="a3"/>
        <w:numPr>
          <w:ilvl w:val="0"/>
          <w:numId w:val="31"/>
        </w:numPr>
        <w:ind w:left="0" w:firstLine="709"/>
        <w:rPr>
          <w:spacing w:val="-6"/>
        </w:rPr>
      </w:pPr>
      <w:r w:rsidRPr="004B0A2A">
        <w:rPr>
          <w:spacing w:val="-6"/>
        </w:rPr>
        <w:t>внутрішні корпоративні стандарти для прийняття рішень за конкретними заявками на навчання, коригування проблемних зон існуючої системи навчання;</w:t>
      </w:r>
    </w:p>
    <w:p w:rsidR="00715DF4" w:rsidRPr="004B0A2A" w:rsidRDefault="009D409E" w:rsidP="00D93161">
      <w:pPr>
        <w:pStyle w:val="a3"/>
        <w:numPr>
          <w:ilvl w:val="0"/>
          <w:numId w:val="31"/>
        </w:numPr>
        <w:ind w:left="0" w:firstLine="709"/>
        <w:rPr>
          <w:spacing w:val="-6"/>
        </w:rPr>
      </w:pPr>
      <w:r w:rsidRPr="004B0A2A">
        <w:rPr>
          <w:spacing w:val="-6"/>
        </w:rPr>
        <w:t>підсистему моніторингуякості та ефективності навчання;</w:t>
      </w:r>
    </w:p>
    <w:p w:rsidR="00E76005" w:rsidRPr="004B0A2A" w:rsidRDefault="009D409E" w:rsidP="00D93161">
      <w:pPr>
        <w:pStyle w:val="a3"/>
        <w:numPr>
          <w:ilvl w:val="0"/>
          <w:numId w:val="31"/>
        </w:numPr>
        <w:ind w:left="0" w:firstLine="709"/>
        <w:rPr>
          <w:spacing w:val="-6"/>
        </w:rPr>
      </w:pPr>
      <w:r w:rsidRPr="004B0A2A">
        <w:rPr>
          <w:spacing w:val="-6"/>
        </w:rPr>
        <w:t>стратегії підвищення ефективності корпоративного навчання (контроль якості внутріш</w:t>
      </w:r>
      <w:r w:rsidR="00715DF4" w:rsidRPr="004B0A2A">
        <w:rPr>
          <w:spacing w:val="-6"/>
        </w:rPr>
        <w:t>ньофірмового навчання</w:t>
      </w:r>
      <w:r w:rsidR="00E76005" w:rsidRPr="004B0A2A">
        <w:rPr>
          <w:spacing w:val="-6"/>
        </w:rPr>
        <w:t>, впровадження результатів в практику, супровід</w:t>
      </w:r>
      <w:r w:rsidR="00715DF4" w:rsidRPr="004B0A2A">
        <w:rPr>
          <w:spacing w:val="-6"/>
        </w:rPr>
        <w:t>менторів [</w:t>
      </w:r>
      <w:r w:rsidR="00867844" w:rsidRPr="004B0A2A">
        <w:rPr>
          <w:spacing w:val="-6"/>
        </w:rPr>
        <w:t>46</w:t>
      </w:r>
      <w:r w:rsidR="00715DF4" w:rsidRPr="004B0A2A">
        <w:rPr>
          <w:spacing w:val="-6"/>
        </w:rPr>
        <w:t>]</w:t>
      </w:r>
      <w:r w:rsidR="00E76005" w:rsidRPr="004B0A2A">
        <w:rPr>
          <w:spacing w:val="-6"/>
        </w:rPr>
        <w:t>.</w:t>
      </w:r>
    </w:p>
    <w:p w:rsidR="009D4C3C" w:rsidRPr="004B0A2A" w:rsidRDefault="009D4C3C" w:rsidP="00D93161">
      <w:pPr>
        <w:ind w:firstLine="709"/>
        <w:rPr>
          <w:spacing w:val="-6"/>
        </w:rPr>
      </w:pPr>
      <w:r w:rsidRPr="004B0A2A">
        <w:rPr>
          <w:spacing w:val="-6"/>
        </w:rPr>
        <w:t>Якість підготовки фахівців, зокрема, рівень їхньої готовності до використання інформаційних технологій у професійній діяльності значно підвищиться за таких умов: удосконалення і професійного спрямування підготовки з інформаційних технологій (упровадження базового, професійного та поглибленого рівнів); реалізації діяльнісного підходу, а також принципів наступності та інтеграції знань; органічного поєднання традиційних методів навчання з методами, що базуються на використанні ІТ; комплексного застосування новітніх засобів навчання [</w:t>
      </w:r>
      <w:r w:rsidR="00867844" w:rsidRPr="004B0A2A">
        <w:rPr>
          <w:spacing w:val="-6"/>
        </w:rPr>
        <w:t>47</w:t>
      </w:r>
      <w:r w:rsidRPr="004B0A2A">
        <w:rPr>
          <w:spacing w:val="-6"/>
        </w:rPr>
        <w:t>].</w:t>
      </w:r>
    </w:p>
    <w:p w:rsidR="001B4247" w:rsidRPr="004B0A2A" w:rsidRDefault="009D409E" w:rsidP="00D93161">
      <w:pPr>
        <w:ind w:firstLine="709"/>
        <w:rPr>
          <w:spacing w:val="-6"/>
        </w:rPr>
      </w:pPr>
      <w:r w:rsidRPr="004B0A2A">
        <w:rPr>
          <w:spacing w:val="-6"/>
        </w:rPr>
        <w:t>Система</w:t>
      </w:r>
      <w:r w:rsidR="006F1FF1" w:rsidRPr="004B0A2A">
        <w:rPr>
          <w:spacing w:val="-6"/>
        </w:rPr>
        <w:t xml:space="preserve"> підготовки </w:t>
      </w:r>
      <w:r w:rsidR="00CE56C4" w:rsidRPr="004B0A2A">
        <w:rPr>
          <w:spacing w:val="-6"/>
        </w:rPr>
        <w:t>фахівцівАТ «</w:t>
      </w:r>
      <w:r w:rsidR="0025190E">
        <w:t>Універсал Банк</w:t>
      </w:r>
      <w:r w:rsidR="00CE56C4" w:rsidRPr="004B0A2A">
        <w:rPr>
          <w:spacing w:val="-6"/>
        </w:rPr>
        <w:t>» в рамках розвитку цифрових компетентностей</w:t>
      </w:r>
      <w:r w:rsidR="006F1FF1" w:rsidRPr="004B0A2A">
        <w:rPr>
          <w:spacing w:val="-6"/>
        </w:rPr>
        <w:t>тісно взаємопов’язана із процесами набору персоналу, ротації та план</w:t>
      </w:r>
      <w:r w:rsidR="008A39BA" w:rsidRPr="004B0A2A">
        <w:rPr>
          <w:spacing w:val="-6"/>
        </w:rPr>
        <w:t>ування трудової кар’єри</w:t>
      </w:r>
      <w:r w:rsidR="006F1FF1" w:rsidRPr="004B0A2A">
        <w:rPr>
          <w:spacing w:val="-6"/>
        </w:rPr>
        <w:t>.Взаємозв’язок та взаємоузгодженість даних процесів дозволить оптимізувати заходи професійної підготовки та, одночасно, уникнути такого негативного явища як плинність кадрів.</w:t>
      </w:r>
    </w:p>
    <w:p w:rsidR="00E76005" w:rsidRPr="004B0A2A" w:rsidRDefault="00733CD2" w:rsidP="00D93161">
      <w:pPr>
        <w:ind w:firstLine="709"/>
        <w:rPr>
          <w:noProof/>
          <w:lang w:eastAsia="ru-RU"/>
        </w:rPr>
      </w:pPr>
      <w:r w:rsidRPr="004B0A2A">
        <w:rPr>
          <w:spacing w:val="-6"/>
          <w:lang w:eastAsia="ru-RU"/>
        </w:rPr>
        <w:t>Зазначимо, що сильною стороною системи</w:t>
      </w:r>
      <w:r w:rsidRPr="004B0A2A">
        <w:rPr>
          <w:spacing w:val="-6"/>
        </w:rPr>
        <w:t xml:space="preserve"> підготовки фахівців</w:t>
      </w:r>
      <w:r w:rsidRPr="004B0A2A">
        <w:rPr>
          <w:spacing w:val="-6"/>
          <w:lang w:eastAsia="ru-RU"/>
        </w:rPr>
        <w:t xml:space="preserve"> виступає акцент на командні процеси і групові тренінги. Це обумовлено, перш за все, синергетичними ефектами командної (проектної, групової) роботи. Такий підхід відб</w:t>
      </w:r>
      <w:r w:rsidR="00E76005" w:rsidRPr="004B0A2A">
        <w:rPr>
          <w:spacing w:val="-6"/>
          <w:lang w:eastAsia="ru-RU"/>
        </w:rPr>
        <w:t>удовує процес</w:t>
      </w:r>
      <w:r w:rsidRPr="004B0A2A">
        <w:rPr>
          <w:spacing w:val="-6"/>
          <w:lang w:eastAsia="ru-RU"/>
        </w:rPr>
        <w:t xml:space="preserve"> розвитку цифрових компетентностей на базі моделі компетенції</w:t>
      </w:r>
      <w:r w:rsidR="00C207F5" w:rsidRPr="004B0A2A">
        <w:rPr>
          <w:spacing w:val="-6"/>
          <w:lang w:eastAsia="ru-RU"/>
        </w:rPr>
        <w:t>, запровадженою</w:t>
      </w:r>
      <w:r w:rsidR="00E01C07" w:rsidRPr="004B0A2A">
        <w:rPr>
          <w:spacing w:val="-6"/>
          <w:lang w:eastAsia="ru-RU"/>
        </w:rPr>
        <w:t xml:space="preserve"> ЄС</w:t>
      </w:r>
      <w:r w:rsidR="00C207F5" w:rsidRPr="004B0A2A">
        <w:rPr>
          <w:spacing w:val="-6"/>
          <w:lang w:eastAsia="ru-RU"/>
        </w:rPr>
        <w:t xml:space="preserve"> (рис. 3.1).</w:t>
      </w:r>
    </w:p>
    <w:p w:rsidR="00E76005" w:rsidRPr="004B0A2A" w:rsidRDefault="00E76005" w:rsidP="00D93161">
      <w:pPr>
        <w:ind w:firstLine="709"/>
        <w:jc w:val="center"/>
      </w:pPr>
      <w:r w:rsidRPr="004B0A2A">
        <w:rPr>
          <w:noProof/>
          <w:lang w:val="ru-RU" w:eastAsia="ru-RU"/>
        </w:rPr>
        <w:drawing>
          <wp:inline distT="0" distB="0" distL="0" distR="0">
            <wp:extent cx="3876090" cy="2552700"/>
            <wp:effectExtent l="0" t="0" r="0" b="0"/>
            <wp:docPr id="2" name="Рисунок 3" descr="1.2 Ключові компетентності для навчання протягом жи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 Ключові компетентності для навчання протягом життя"/>
                    <pic:cNvPicPr>
                      <a:picLocks noChangeAspect="1" noChangeArrowheads="1"/>
                    </pic:cNvPicPr>
                  </pic:nvPicPr>
                  <pic:blipFill>
                    <a:blip r:embed="rId18"/>
                    <a:srcRect/>
                    <a:stretch>
                      <a:fillRect/>
                    </a:stretch>
                  </pic:blipFill>
                  <pic:spPr bwMode="auto">
                    <a:xfrm>
                      <a:off x="0" y="0"/>
                      <a:ext cx="3904229" cy="2571232"/>
                    </a:xfrm>
                    <a:prstGeom prst="rect">
                      <a:avLst/>
                    </a:prstGeom>
                    <a:noFill/>
                    <a:ln w="9525">
                      <a:noFill/>
                      <a:miter lim="800000"/>
                      <a:headEnd/>
                      <a:tailEnd/>
                    </a:ln>
                  </pic:spPr>
                </pic:pic>
              </a:graphicData>
            </a:graphic>
          </wp:inline>
        </w:drawing>
      </w:r>
    </w:p>
    <w:p w:rsidR="003B23F4" w:rsidRPr="004B0A2A" w:rsidRDefault="00A72AD4" w:rsidP="00CC232A">
      <w:pPr>
        <w:ind w:firstLine="709"/>
        <w:jc w:val="center"/>
      </w:pPr>
      <w:r w:rsidRPr="004B0A2A">
        <w:t xml:space="preserve">Рисунок </w:t>
      </w:r>
      <w:r w:rsidR="00E76005" w:rsidRPr="004B0A2A">
        <w:t>3.1</w:t>
      </w:r>
      <w:r w:rsidR="009D409E">
        <w:t xml:space="preserve"> – </w:t>
      </w:r>
      <w:r w:rsidR="00E76005" w:rsidRPr="004B0A2A">
        <w:t>Перелік ключових компетентностей ЄС</w:t>
      </w:r>
    </w:p>
    <w:p w:rsidR="00FF1A84" w:rsidRPr="004B0A2A" w:rsidRDefault="00FF1A84" w:rsidP="00FF1A84">
      <w:pPr>
        <w:spacing w:after="136" w:line="240" w:lineRule="auto"/>
        <w:ind w:left="543" w:firstLine="709"/>
        <w:jc w:val="center"/>
        <w:rPr>
          <w:rFonts w:eastAsia="Times New Roman"/>
          <w:color w:val="000000"/>
          <w:lang w:eastAsia="ru-RU"/>
        </w:rPr>
      </w:pPr>
      <w:r w:rsidRPr="004B0A2A">
        <w:rPr>
          <w:rFonts w:eastAsia="Times New Roman"/>
          <w:color w:val="000000"/>
          <w:lang w:eastAsia="ru-RU"/>
        </w:rPr>
        <w:t xml:space="preserve">Джерело: </w:t>
      </w:r>
      <w:r w:rsidR="009D409E">
        <w:rPr>
          <w:rFonts w:eastAsia="Times New Roman"/>
          <w:color w:val="000000"/>
          <w:lang w:eastAsia="ru-RU"/>
        </w:rPr>
        <w:t>[14</w:t>
      </w:r>
      <w:r w:rsidR="00867844" w:rsidRPr="004B0A2A">
        <w:rPr>
          <w:rFonts w:eastAsia="Times New Roman"/>
          <w:color w:val="000000"/>
          <w:lang w:eastAsia="ru-RU"/>
        </w:rPr>
        <w:t>]</w:t>
      </w:r>
    </w:p>
    <w:p w:rsidR="00CC232A" w:rsidRPr="004B0A2A" w:rsidRDefault="00CC232A" w:rsidP="00D93161">
      <w:pPr>
        <w:ind w:firstLine="709"/>
        <w:rPr>
          <w:lang w:eastAsia="ru-RU"/>
        </w:rPr>
      </w:pPr>
    </w:p>
    <w:p w:rsidR="00FC1E01" w:rsidRPr="004B0A2A" w:rsidRDefault="001B3C78" w:rsidP="00D93161">
      <w:pPr>
        <w:ind w:firstLine="709"/>
        <w:rPr>
          <w:spacing w:val="-6"/>
          <w:lang w:eastAsia="ru-RU"/>
        </w:rPr>
      </w:pPr>
      <w:r w:rsidRPr="004B0A2A">
        <w:rPr>
          <w:spacing w:val="-6"/>
          <w:lang w:eastAsia="ru-RU"/>
        </w:rPr>
        <w:t xml:space="preserve">Аналізуючи </w:t>
      </w:r>
      <w:r w:rsidR="00FC1E01" w:rsidRPr="004B0A2A">
        <w:rPr>
          <w:spacing w:val="-6"/>
          <w:lang w:eastAsia="ru-RU"/>
        </w:rPr>
        <w:t xml:space="preserve">моделювання </w:t>
      </w:r>
      <w:r w:rsidRPr="004B0A2A">
        <w:rPr>
          <w:spacing w:val="-6"/>
          <w:lang w:eastAsia="ru-RU"/>
        </w:rPr>
        <w:t xml:space="preserve">компетентностей, зазначимо, що </w:t>
      </w:r>
      <w:r w:rsidR="00FC1E01" w:rsidRPr="004B0A2A">
        <w:rPr>
          <w:spacing w:val="-6"/>
          <w:lang w:eastAsia="ru-RU"/>
        </w:rPr>
        <w:t xml:space="preserve">синергетичний ефект </w:t>
      </w:r>
      <w:r w:rsidRPr="004B0A2A">
        <w:rPr>
          <w:spacing w:val="-6"/>
          <w:lang w:eastAsia="ru-RU"/>
        </w:rPr>
        <w:t xml:space="preserve">командної роботи </w:t>
      </w:r>
      <w:r w:rsidR="00FC1E01" w:rsidRPr="004B0A2A">
        <w:rPr>
          <w:spacing w:val="-6"/>
          <w:lang w:eastAsia="ru-RU"/>
        </w:rPr>
        <w:t xml:space="preserve">означає, що система </w:t>
      </w:r>
      <w:r w:rsidRPr="004B0A2A">
        <w:rPr>
          <w:spacing w:val="-6"/>
          <w:lang w:eastAsia="ru-RU"/>
        </w:rPr>
        <w:t xml:space="preserve">підготовки фахівців </w:t>
      </w:r>
      <w:r w:rsidR="00FC1E01" w:rsidRPr="004B0A2A">
        <w:rPr>
          <w:spacing w:val="-6"/>
          <w:lang w:eastAsia="ru-RU"/>
        </w:rPr>
        <w:t>іманентно здатна самостійно підтримувати, відтворювати абоудосконалювати рівень своєї організації за рахунок перебудови існуючих і утворення нових зв’язківміж елементами при зміні внутрішніх чи зовнішніх факторів за рахунок підвищення стійкості,збереження цілісності, забезпечення ефективних дій чи розвитку.</w:t>
      </w:r>
    </w:p>
    <w:p w:rsidR="007229EC" w:rsidRPr="004B0A2A" w:rsidRDefault="00773CE4" w:rsidP="00D93161">
      <w:pPr>
        <w:ind w:firstLine="709"/>
        <w:rPr>
          <w:spacing w:val="-6"/>
          <w:lang w:eastAsia="ru-RU"/>
        </w:rPr>
      </w:pPr>
      <w:r w:rsidRPr="004B0A2A">
        <w:rPr>
          <w:spacing w:val="-6"/>
          <w:lang w:eastAsia="ru-RU"/>
        </w:rPr>
        <w:t>Ефективне функціонування</w:t>
      </w:r>
      <w:r w:rsidR="009D409E" w:rsidRPr="004B0A2A">
        <w:rPr>
          <w:spacing w:val="-6"/>
          <w:lang w:eastAsia="ru-RU"/>
        </w:rPr>
        <w:t>системи</w:t>
      </w:r>
      <w:r w:rsidR="001B3C78" w:rsidRPr="004B0A2A">
        <w:rPr>
          <w:spacing w:val="-6"/>
          <w:lang w:eastAsia="ru-RU"/>
        </w:rPr>
        <w:t xml:space="preserve"> підготовки фахівців </w:t>
      </w:r>
      <w:r w:rsidR="001B3C78" w:rsidRPr="004B0A2A">
        <w:rPr>
          <w:spacing w:val="-6"/>
        </w:rPr>
        <w:t>АТ «</w:t>
      </w:r>
      <w:r w:rsidR="009D409E">
        <w:t>Універсал Банк</w:t>
      </w:r>
      <w:r w:rsidR="001B3C78" w:rsidRPr="004B0A2A">
        <w:rPr>
          <w:spacing w:val="-6"/>
        </w:rPr>
        <w:t>»</w:t>
      </w:r>
      <w:r w:rsidR="007229EC" w:rsidRPr="004B0A2A">
        <w:rPr>
          <w:spacing w:val="-6"/>
          <w:lang w:eastAsia="ru-RU"/>
        </w:rPr>
        <w:t>здійсн</w:t>
      </w:r>
      <w:r w:rsidRPr="004B0A2A">
        <w:rPr>
          <w:spacing w:val="-6"/>
          <w:lang w:eastAsia="ru-RU"/>
        </w:rPr>
        <w:t>ю</w:t>
      </w:r>
      <w:r w:rsidR="007229EC" w:rsidRPr="004B0A2A">
        <w:rPr>
          <w:spacing w:val="-6"/>
          <w:lang w:eastAsia="ru-RU"/>
        </w:rPr>
        <w:t>ється</w:t>
      </w:r>
      <w:r w:rsidRPr="004B0A2A">
        <w:rPr>
          <w:spacing w:val="-6"/>
          <w:lang w:eastAsia="ru-RU"/>
        </w:rPr>
        <w:t>етапами, представленими в табл</w:t>
      </w:r>
      <w:r w:rsidR="00D322A8" w:rsidRPr="004B0A2A">
        <w:rPr>
          <w:spacing w:val="-6"/>
          <w:lang w:eastAsia="ru-RU"/>
        </w:rPr>
        <w:t>.</w:t>
      </w:r>
      <w:r w:rsidRPr="004B0A2A">
        <w:rPr>
          <w:spacing w:val="-6"/>
          <w:lang w:eastAsia="ru-RU"/>
        </w:rPr>
        <w:t xml:space="preserve"> 3.2:</w:t>
      </w:r>
    </w:p>
    <w:p w:rsidR="00773CE4" w:rsidRPr="004B0A2A" w:rsidRDefault="00773CE4" w:rsidP="009D409E">
      <w:pPr>
        <w:ind w:firstLine="709"/>
        <w:rPr>
          <w:lang w:eastAsia="ru-RU"/>
        </w:rPr>
      </w:pPr>
      <w:r w:rsidRPr="004B0A2A">
        <w:rPr>
          <w:lang w:eastAsia="ru-RU"/>
        </w:rPr>
        <w:t>Таблиця 3.2</w:t>
      </w:r>
      <w:r w:rsidR="009D409E">
        <w:t xml:space="preserve"> – </w:t>
      </w:r>
      <w:r w:rsidRPr="004B0A2A">
        <w:rPr>
          <w:lang w:eastAsia="ru-RU"/>
        </w:rPr>
        <w:t>Впровадження системи</w:t>
      </w:r>
      <w:r w:rsidRPr="004B0A2A">
        <w:t xml:space="preserve"> підготовки фахівців</w:t>
      </w:r>
    </w:p>
    <w:tbl>
      <w:tblPr>
        <w:tblStyle w:val="ac"/>
        <w:tblW w:w="10031" w:type="dxa"/>
        <w:tblLook w:val="04A0"/>
      </w:tblPr>
      <w:tblGrid>
        <w:gridCol w:w="703"/>
        <w:gridCol w:w="3800"/>
        <w:gridCol w:w="5528"/>
      </w:tblGrid>
      <w:tr w:rsidR="00773CE4" w:rsidRPr="004B0A2A" w:rsidTr="00C61AA9">
        <w:tc>
          <w:tcPr>
            <w:tcW w:w="703"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Етап</w:t>
            </w:r>
          </w:p>
        </w:tc>
        <w:tc>
          <w:tcPr>
            <w:tcW w:w="3800"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Рівень застосування</w:t>
            </w:r>
          </w:p>
        </w:tc>
        <w:tc>
          <w:tcPr>
            <w:tcW w:w="5528"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Зміст</w:t>
            </w:r>
          </w:p>
        </w:tc>
      </w:tr>
      <w:tr w:rsidR="00773CE4" w:rsidRPr="004B0A2A" w:rsidTr="00C61AA9">
        <w:tc>
          <w:tcPr>
            <w:tcW w:w="703" w:type="dxa"/>
            <w:vAlign w:val="center"/>
          </w:tcPr>
          <w:p w:rsidR="00773CE4" w:rsidRPr="004B0A2A" w:rsidRDefault="00773CE4" w:rsidP="00CC232A">
            <w:pPr>
              <w:spacing w:line="240" w:lineRule="auto"/>
              <w:ind w:firstLine="0"/>
              <w:jc w:val="center"/>
              <w:rPr>
                <w:sz w:val="24"/>
                <w:szCs w:val="24"/>
                <w:lang w:eastAsia="ru-RU"/>
              </w:rPr>
            </w:pPr>
            <w:r w:rsidRPr="004B0A2A">
              <w:rPr>
                <w:sz w:val="24"/>
                <w:szCs w:val="24"/>
                <w:lang w:eastAsia="ru-RU"/>
              </w:rPr>
              <w:t>1</w:t>
            </w:r>
          </w:p>
        </w:tc>
        <w:tc>
          <w:tcPr>
            <w:tcW w:w="3800"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окремі співробітники, фахівці (індивідуальні компетенції)</w:t>
            </w:r>
          </w:p>
        </w:tc>
        <w:tc>
          <w:tcPr>
            <w:tcW w:w="5528"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Визначення та компенсація прогалин у навчальних досягнень, особиста ефективність співробітників</w:t>
            </w:r>
          </w:p>
        </w:tc>
      </w:tr>
      <w:tr w:rsidR="00773CE4" w:rsidRPr="004B0A2A" w:rsidTr="00C61AA9">
        <w:tc>
          <w:tcPr>
            <w:tcW w:w="703" w:type="dxa"/>
            <w:vAlign w:val="center"/>
          </w:tcPr>
          <w:p w:rsidR="00773CE4" w:rsidRPr="004B0A2A" w:rsidRDefault="00773CE4" w:rsidP="00CC232A">
            <w:pPr>
              <w:spacing w:line="240" w:lineRule="auto"/>
              <w:ind w:firstLine="0"/>
              <w:jc w:val="center"/>
              <w:rPr>
                <w:sz w:val="24"/>
                <w:szCs w:val="24"/>
                <w:lang w:eastAsia="ru-RU"/>
              </w:rPr>
            </w:pPr>
            <w:r w:rsidRPr="004B0A2A">
              <w:rPr>
                <w:sz w:val="24"/>
                <w:szCs w:val="24"/>
                <w:lang w:eastAsia="ru-RU"/>
              </w:rPr>
              <w:t>2</w:t>
            </w:r>
          </w:p>
        </w:tc>
        <w:tc>
          <w:tcPr>
            <w:tcW w:w="3800"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Групи, команди</w:t>
            </w:r>
            <w:r w:rsidR="00E76005" w:rsidRPr="004B0A2A">
              <w:rPr>
                <w:sz w:val="24"/>
                <w:szCs w:val="24"/>
                <w:lang w:eastAsia="ru-RU"/>
              </w:rPr>
              <w:t xml:space="preserve"> фахівців</w:t>
            </w:r>
          </w:p>
        </w:tc>
        <w:tc>
          <w:tcPr>
            <w:tcW w:w="5528" w:type="dxa"/>
            <w:vAlign w:val="center"/>
          </w:tcPr>
          <w:p w:rsidR="00773CE4" w:rsidRPr="004B0A2A" w:rsidRDefault="00773CE4" w:rsidP="00CC232A">
            <w:pPr>
              <w:spacing w:line="240" w:lineRule="auto"/>
              <w:ind w:firstLine="0"/>
              <w:rPr>
                <w:sz w:val="24"/>
                <w:szCs w:val="24"/>
                <w:lang w:eastAsia="ru-RU"/>
              </w:rPr>
            </w:pPr>
            <w:r w:rsidRPr="004B0A2A">
              <w:rPr>
                <w:sz w:val="24"/>
                <w:szCs w:val="24"/>
                <w:lang w:eastAsia="ru-RU"/>
              </w:rPr>
              <w:t xml:space="preserve">методи групової роботи, командоутворення, розвиток </w:t>
            </w:r>
            <w:r w:rsidR="001B3C78" w:rsidRPr="004B0A2A">
              <w:rPr>
                <w:sz w:val="24"/>
                <w:szCs w:val="24"/>
                <w:lang w:eastAsia="ru-RU"/>
              </w:rPr>
              <w:t>«</w:t>
            </w:r>
            <w:r w:rsidR="00E9604B" w:rsidRPr="004B0A2A">
              <w:rPr>
                <w:sz w:val="24"/>
                <w:szCs w:val="24"/>
                <w:lang w:eastAsia="ru-RU"/>
              </w:rPr>
              <w:t>г</w:t>
            </w:r>
            <w:r w:rsidR="001B3C78" w:rsidRPr="004B0A2A">
              <w:rPr>
                <w:sz w:val="24"/>
                <w:szCs w:val="24"/>
                <w:lang w:eastAsia="ru-RU"/>
              </w:rPr>
              <w:t>руппового</w:t>
            </w:r>
            <w:r w:rsidRPr="004B0A2A">
              <w:rPr>
                <w:sz w:val="24"/>
                <w:szCs w:val="24"/>
                <w:lang w:eastAsia="ru-RU"/>
              </w:rPr>
              <w:t xml:space="preserve"> інтелекту</w:t>
            </w:r>
            <w:r w:rsidR="001B3C78" w:rsidRPr="004B0A2A">
              <w:rPr>
                <w:sz w:val="24"/>
                <w:szCs w:val="24"/>
                <w:lang w:eastAsia="ru-RU"/>
              </w:rPr>
              <w:t>»</w:t>
            </w:r>
            <w:r w:rsidRPr="004B0A2A">
              <w:rPr>
                <w:sz w:val="24"/>
                <w:szCs w:val="24"/>
                <w:lang w:eastAsia="ru-RU"/>
              </w:rPr>
              <w:t xml:space="preserve"> і т.п</w:t>
            </w:r>
          </w:p>
        </w:tc>
      </w:tr>
      <w:tr w:rsidR="00773CE4" w:rsidRPr="004B0A2A" w:rsidTr="00C61AA9">
        <w:tc>
          <w:tcPr>
            <w:tcW w:w="703" w:type="dxa"/>
            <w:vAlign w:val="center"/>
          </w:tcPr>
          <w:p w:rsidR="00773CE4" w:rsidRPr="004B0A2A" w:rsidRDefault="00E76005" w:rsidP="00CC232A">
            <w:pPr>
              <w:spacing w:line="240" w:lineRule="auto"/>
              <w:ind w:firstLine="0"/>
              <w:jc w:val="center"/>
              <w:rPr>
                <w:sz w:val="24"/>
                <w:szCs w:val="24"/>
                <w:lang w:eastAsia="ru-RU"/>
              </w:rPr>
            </w:pPr>
            <w:r w:rsidRPr="004B0A2A">
              <w:rPr>
                <w:sz w:val="24"/>
                <w:szCs w:val="24"/>
                <w:lang w:eastAsia="ru-RU"/>
              </w:rPr>
              <w:t>3</w:t>
            </w:r>
          </w:p>
        </w:tc>
        <w:tc>
          <w:tcPr>
            <w:tcW w:w="3800" w:type="dxa"/>
            <w:vAlign w:val="center"/>
          </w:tcPr>
          <w:p w:rsidR="00773CE4" w:rsidRPr="004B0A2A" w:rsidRDefault="00E76005" w:rsidP="00CC232A">
            <w:pPr>
              <w:spacing w:line="240" w:lineRule="auto"/>
              <w:ind w:firstLine="0"/>
              <w:rPr>
                <w:sz w:val="24"/>
                <w:szCs w:val="24"/>
                <w:lang w:eastAsia="ru-RU"/>
              </w:rPr>
            </w:pPr>
            <w:r w:rsidRPr="004B0A2A">
              <w:rPr>
                <w:sz w:val="24"/>
                <w:szCs w:val="24"/>
                <w:lang w:eastAsia="ru-RU"/>
              </w:rPr>
              <w:t>Team-leaders, Керівники підрозділів</w:t>
            </w:r>
          </w:p>
          <w:p w:rsidR="00E76005" w:rsidRPr="004B0A2A" w:rsidRDefault="00E76005" w:rsidP="00CC232A">
            <w:pPr>
              <w:spacing w:line="240" w:lineRule="auto"/>
              <w:ind w:firstLine="0"/>
              <w:rPr>
                <w:sz w:val="24"/>
                <w:szCs w:val="24"/>
                <w:lang w:eastAsia="ru-RU"/>
              </w:rPr>
            </w:pPr>
            <w:r w:rsidRPr="004B0A2A">
              <w:rPr>
                <w:sz w:val="24"/>
                <w:szCs w:val="24"/>
                <w:lang w:eastAsia="ru-RU"/>
              </w:rPr>
              <w:t>(організаційні компетентності)</w:t>
            </w:r>
          </w:p>
        </w:tc>
        <w:tc>
          <w:tcPr>
            <w:tcW w:w="5528" w:type="dxa"/>
            <w:vAlign w:val="center"/>
          </w:tcPr>
          <w:p w:rsidR="00773CE4" w:rsidRPr="004B0A2A" w:rsidRDefault="00E76005" w:rsidP="00CC232A">
            <w:pPr>
              <w:spacing w:line="240" w:lineRule="auto"/>
              <w:ind w:firstLine="0"/>
              <w:rPr>
                <w:sz w:val="24"/>
                <w:szCs w:val="24"/>
                <w:lang w:eastAsia="ru-RU"/>
              </w:rPr>
            </w:pPr>
            <w:r w:rsidRPr="004B0A2A">
              <w:rPr>
                <w:sz w:val="24"/>
                <w:szCs w:val="24"/>
                <w:lang w:eastAsia="ru-RU"/>
              </w:rPr>
              <w:t>Організаційні навички, менеджмент, корпоративна культура, бізнес-процеси і їх оптимізація і т.п.</w:t>
            </w:r>
          </w:p>
        </w:tc>
      </w:tr>
      <w:tr w:rsidR="00773CE4" w:rsidRPr="004B0A2A" w:rsidTr="00C61AA9">
        <w:tc>
          <w:tcPr>
            <w:tcW w:w="703" w:type="dxa"/>
            <w:vAlign w:val="center"/>
          </w:tcPr>
          <w:p w:rsidR="00773CE4" w:rsidRPr="004B0A2A" w:rsidRDefault="001B3C78" w:rsidP="00CC232A">
            <w:pPr>
              <w:spacing w:line="240" w:lineRule="auto"/>
              <w:ind w:firstLine="0"/>
              <w:jc w:val="center"/>
              <w:rPr>
                <w:sz w:val="24"/>
                <w:szCs w:val="24"/>
                <w:lang w:eastAsia="ru-RU"/>
              </w:rPr>
            </w:pPr>
            <w:r w:rsidRPr="004B0A2A">
              <w:rPr>
                <w:sz w:val="24"/>
                <w:szCs w:val="24"/>
                <w:lang w:eastAsia="ru-RU"/>
              </w:rPr>
              <w:t>4</w:t>
            </w:r>
          </w:p>
        </w:tc>
        <w:tc>
          <w:tcPr>
            <w:tcW w:w="3800" w:type="dxa"/>
            <w:vAlign w:val="center"/>
          </w:tcPr>
          <w:p w:rsidR="00773CE4" w:rsidRPr="004B0A2A" w:rsidRDefault="00E76005" w:rsidP="00CC232A">
            <w:pPr>
              <w:spacing w:line="240" w:lineRule="auto"/>
              <w:ind w:firstLine="0"/>
              <w:rPr>
                <w:sz w:val="24"/>
                <w:szCs w:val="24"/>
                <w:lang w:eastAsia="ru-RU"/>
              </w:rPr>
            </w:pPr>
            <w:r w:rsidRPr="004B0A2A">
              <w:rPr>
                <w:sz w:val="24"/>
                <w:szCs w:val="24"/>
                <w:lang w:eastAsia="ru-RU"/>
              </w:rPr>
              <w:t>Топ-менеджери, керівникі департаментів</w:t>
            </w:r>
          </w:p>
        </w:tc>
        <w:tc>
          <w:tcPr>
            <w:tcW w:w="5528" w:type="dxa"/>
            <w:vAlign w:val="center"/>
          </w:tcPr>
          <w:p w:rsidR="00773CE4" w:rsidRPr="004B0A2A" w:rsidRDefault="00E76005" w:rsidP="00CC232A">
            <w:pPr>
              <w:spacing w:line="240" w:lineRule="auto"/>
              <w:ind w:firstLine="0"/>
              <w:rPr>
                <w:sz w:val="24"/>
                <w:szCs w:val="24"/>
                <w:lang w:eastAsia="ru-RU"/>
              </w:rPr>
            </w:pPr>
            <w:r w:rsidRPr="004B0A2A">
              <w:rPr>
                <w:sz w:val="24"/>
                <w:szCs w:val="24"/>
                <w:lang w:eastAsia="ru-RU"/>
              </w:rPr>
              <w:t>особливості ринку, конкурентна боротьба, стратегії переговорів, іміджологія і т.д.</w:t>
            </w:r>
          </w:p>
        </w:tc>
      </w:tr>
    </w:tbl>
    <w:p w:rsidR="00FF1A84" w:rsidRPr="009D409E" w:rsidRDefault="00FF1A84" w:rsidP="00FF1A84">
      <w:pPr>
        <w:spacing w:after="136" w:line="240" w:lineRule="auto"/>
        <w:ind w:left="543" w:firstLine="709"/>
        <w:jc w:val="center"/>
        <w:rPr>
          <w:rFonts w:eastAsia="Times New Roman"/>
          <w:color w:val="000000"/>
          <w:sz w:val="24"/>
          <w:szCs w:val="24"/>
          <w:lang w:eastAsia="ru-RU"/>
        </w:rPr>
      </w:pPr>
      <w:r w:rsidRPr="009D409E">
        <w:rPr>
          <w:rFonts w:eastAsia="Times New Roman"/>
          <w:color w:val="000000"/>
          <w:sz w:val="24"/>
          <w:szCs w:val="24"/>
          <w:lang w:eastAsia="ru-RU"/>
        </w:rPr>
        <w:t>Джерело: розроблено автором</w:t>
      </w:r>
    </w:p>
    <w:p w:rsidR="00C61AA9" w:rsidRPr="004B0A2A" w:rsidRDefault="00C61AA9" w:rsidP="00C61AA9">
      <w:pPr>
        <w:ind w:firstLine="709"/>
        <w:rPr>
          <w:lang w:eastAsia="ru-RU"/>
        </w:rPr>
      </w:pPr>
    </w:p>
    <w:p w:rsidR="00824E21" w:rsidRPr="004B0A2A" w:rsidRDefault="00186B3C" w:rsidP="009D409E">
      <w:pPr>
        <w:keepNext/>
        <w:ind w:firstLine="709"/>
        <w:rPr>
          <w:lang w:eastAsia="ru-RU"/>
        </w:rPr>
      </w:pPr>
      <w:r w:rsidRPr="004B0A2A">
        <w:rPr>
          <w:spacing w:val="-6"/>
        </w:rPr>
        <w:t xml:space="preserve">Удосконалення системи </w:t>
      </w:r>
      <w:r w:rsidR="005E069A" w:rsidRPr="004B0A2A">
        <w:rPr>
          <w:spacing w:val="-6"/>
        </w:rPr>
        <w:t xml:space="preserve">підготовки фахівців з метою </w:t>
      </w:r>
      <w:r w:rsidRPr="004B0A2A">
        <w:rPr>
          <w:spacing w:val="-6"/>
        </w:rPr>
        <w:t xml:space="preserve">розвитку </w:t>
      </w:r>
      <w:r w:rsidR="005E069A" w:rsidRPr="004B0A2A">
        <w:rPr>
          <w:spacing w:val="-6"/>
        </w:rPr>
        <w:t xml:space="preserve">цифрових </w:t>
      </w:r>
      <w:r w:rsidRPr="004B0A2A">
        <w:rPr>
          <w:spacing w:val="-6"/>
        </w:rPr>
        <w:t>компетенцій має охопити наступні основні напрямки:</w:t>
      </w:r>
    </w:p>
    <w:p w:rsidR="00720C73" w:rsidRPr="004B0A2A" w:rsidRDefault="007555BA" w:rsidP="00D93161">
      <w:pPr>
        <w:ind w:firstLine="709"/>
        <w:rPr>
          <w:spacing w:val="-6"/>
        </w:rPr>
      </w:pPr>
      <w:r w:rsidRPr="004B0A2A">
        <w:rPr>
          <w:i/>
          <w:spacing w:val="-6"/>
        </w:rPr>
        <w:t>1</w:t>
      </w:r>
      <w:r w:rsidR="00C64913" w:rsidRPr="004B0A2A">
        <w:rPr>
          <w:i/>
          <w:spacing w:val="-6"/>
        </w:rPr>
        <w:t>)</w:t>
      </w:r>
      <w:r w:rsidRPr="004B0A2A">
        <w:rPr>
          <w:i/>
          <w:spacing w:val="-6"/>
        </w:rPr>
        <w:t xml:space="preserve"> Р</w:t>
      </w:r>
      <w:r w:rsidR="00720C73" w:rsidRPr="004B0A2A">
        <w:rPr>
          <w:i/>
          <w:spacing w:val="-6"/>
        </w:rPr>
        <w:t xml:space="preserve">озширення масштабів та </w:t>
      </w:r>
      <w:r w:rsidR="005E069A" w:rsidRPr="004B0A2A">
        <w:rPr>
          <w:i/>
          <w:spacing w:val="-6"/>
        </w:rPr>
        <w:t xml:space="preserve">підвищення відсотка охоплення навчанням співробітників з урахуванням їх </w:t>
      </w:r>
      <w:r w:rsidRPr="004B0A2A">
        <w:rPr>
          <w:i/>
          <w:spacing w:val="-6"/>
        </w:rPr>
        <w:t>індивідуальних якостей і потреб</w:t>
      </w:r>
      <w:r w:rsidRPr="004B0A2A">
        <w:rPr>
          <w:spacing w:val="-6"/>
        </w:rPr>
        <w:t xml:space="preserve">. </w:t>
      </w:r>
    </w:p>
    <w:p w:rsidR="007555BA" w:rsidRPr="004B0A2A" w:rsidRDefault="007555BA" w:rsidP="00D93161">
      <w:pPr>
        <w:ind w:firstLine="709"/>
        <w:rPr>
          <w:spacing w:val="-6"/>
        </w:rPr>
      </w:pPr>
      <w:r w:rsidRPr="004B0A2A">
        <w:rPr>
          <w:spacing w:val="-6"/>
        </w:rPr>
        <w:t>Командні тренінги традиційно включають різноманітні завдання і вправи, які виконуються групой фахівців. У результаті виконання цих вправ працівником підвищується ефективність його діяльності через удосконалення певних знань та вмінь, формування необхідних навичок. Таким чином, командний тренінг</w:t>
      </w:r>
      <w:r w:rsidR="009B56D8" w:rsidRPr="004B0A2A">
        <w:rPr>
          <w:spacing w:val="-6"/>
        </w:rPr>
        <w:t xml:space="preserve"> в рамках розвитку цифрових компетентностей</w:t>
      </w:r>
      <w:r w:rsidRPr="004B0A2A">
        <w:rPr>
          <w:spacing w:val="-6"/>
        </w:rPr>
        <w:t xml:space="preserve"> забезпечує такі функції щодо фахівців</w:t>
      </w:r>
      <w:r w:rsidR="009B56D8" w:rsidRPr="004B0A2A">
        <w:rPr>
          <w:spacing w:val="-6"/>
        </w:rPr>
        <w:t xml:space="preserve">: </w:t>
      </w:r>
    </w:p>
    <w:p w:rsidR="007555BA" w:rsidRPr="004B0A2A" w:rsidRDefault="007555BA" w:rsidP="00D93161">
      <w:pPr>
        <w:pStyle w:val="a3"/>
        <w:numPr>
          <w:ilvl w:val="0"/>
          <w:numId w:val="37"/>
        </w:numPr>
        <w:ind w:left="0" w:firstLine="709"/>
        <w:rPr>
          <w:spacing w:val="-6"/>
        </w:rPr>
      </w:pPr>
      <w:r w:rsidRPr="004B0A2A">
        <w:rPr>
          <w:spacing w:val="-6"/>
        </w:rPr>
        <w:t>розвиток спеціальних цифрових знань і навичок;</w:t>
      </w:r>
    </w:p>
    <w:p w:rsidR="007555BA" w:rsidRPr="004B0A2A" w:rsidRDefault="007555BA" w:rsidP="00D93161">
      <w:pPr>
        <w:pStyle w:val="a3"/>
        <w:numPr>
          <w:ilvl w:val="0"/>
          <w:numId w:val="37"/>
        </w:numPr>
        <w:ind w:left="0" w:firstLine="709"/>
        <w:rPr>
          <w:spacing w:val="-6"/>
        </w:rPr>
      </w:pPr>
      <w:r w:rsidRPr="004B0A2A">
        <w:rPr>
          <w:spacing w:val="-6"/>
        </w:rPr>
        <w:t>передача інформації, необхідної для орієнтації співробітника в</w:t>
      </w:r>
      <w:r w:rsidR="009B56D8" w:rsidRPr="004B0A2A">
        <w:rPr>
          <w:spacing w:val="-6"/>
        </w:rPr>
        <w:t xml:space="preserve"> інформаційно-комунікативнихтехнологій АТ «</w:t>
      </w:r>
      <w:r w:rsidR="009D409E">
        <w:t>Універсал Банк</w:t>
      </w:r>
      <w:r w:rsidR="009B56D8" w:rsidRPr="004B0A2A">
        <w:rPr>
          <w:spacing w:val="-6"/>
        </w:rPr>
        <w:t>»</w:t>
      </w:r>
      <w:r w:rsidRPr="004B0A2A">
        <w:rPr>
          <w:spacing w:val="-6"/>
        </w:rPr>
        <w:t xml:space="preserve"> та зовнішньому середовищі;</w:t>
      </w:r>
    </w:p>
    <w:p w:rsidR="007555BA" w:rsidRPr="004B0A2A" w:rsidRDefault="007555BA" w:rsidP="00D93161">
      <w:pPr>
        <w:pStyle w:val="a3"/>
        <w:numPr>
          <w:ilvl w:val="0"/>
          <w:numId w:val="37"/>
        </w:numPr>
        <w:ind w:left="0" w:firstLine="709"/>
        <w:rPr>
          <w:spacing w:val="-6"/>
        </w:rPr>
      </w:pPr>
      <w:r w:rsidRPr="004B0A2A">
        <w:rPr>
          <w:spacing w:val="-6"/>
        </w:rPr>
        <w:t>посилення трудової мотивації;</w:t>
      </w:r>
    </w:p>
    <w:p w:rsidR="007555BA" w:rsidRPr="004B0A2A" w:rsidRDefault="007555BA" w:rsidP="00D93161">
      <w:pPr>
        <w:pStyle w:val="a3"/>
        <w:numPr>
          <w:ilvl w:val="0"/>
          <w:numId w:val="37"/>
        </w:numPr>
        <w:ind w:left="0" w:firstLine="709"/>
        <w:rPr>
          <w:spacing w:val="-6"/>
        </w:rPr>
      </w:pPr>
      <w:r w:rsidRPr="004B0A2A">
        <w:rPr>
          <w:spacing w:val="-6"/>
        </w:rPr>
        <w:t>удосконалення схем міжособистісних комунікацій, взаємодії.</w:t>
      </w:r>
    </w:p>
    <w:p w:rsidR="007555BA" w:rsidRPr="004B0A2A" w:rsidRDefault="007555BA" w:rsidP="00D93161">
      <w:pPr>
        <w:ind w:firstLine="709"/>
        <w:rPr>
          <w:spacing w:val="-6"/>
        </w:rPr>
      </w:pPr>
      <w:r w:rsidRPr="004B0A2A">
        <w:rPr>
          <w:spacing w:val="-6"/>
        </w:rPr>
        <w:t>Зазвичай тренінги найчастіше використовують з метою щонайшвидшого пристосування нових працівників до умов нової роботи, формування знань і вмінь, яких не вистачає у професійній підготовці, навчити працювати з новими технологіями та методиками, а також щоб швидко підготувати для роботи на вищій посаді.</w:t>
      </w:r>
    </w:p>
    <w:p w:rsidR="00697AB3" w:rsidRPr="004B0A2A" w:rsidRDefault="007555BA" w:rsidP="00C61AA9">
      <w:pPr>
        <w:ind w:firstLine="709"/>
        <w:rPr>
          <w:spacing w:val="-6"/>
        </w:rPr>
      </w:pPr>
      <w:r w:rsidRPr="004B0A2A">
        <w:rPr>
          <w:spacing w:val="-6"/>
        </w:rPr>
        <w:t xml:space="preserve">Ми пропонуємо керівництву банку та менеджерам з персоналу проводити </w:t>
      </w:r>
      <w:r w:rsidR="009B56D8" w:rsidRPr="004B0A2A">
        <w:rPr>
          <w:spacing w:val="-6"/>
        </w:rPr>
        <w:t xml:space="preserve">командні </w:t>
      </w:r>
      <w:r w:rsidRPr="004B0A2A">
        <w:rPr>
          <w:spacing w:val="-6"/>
        </w:rPr>
        <w:t>тренінги</w:t>
      </w:r>
      <w:r w:rsidR="009B56D8" w:rsidRPr="004B0A2A">
        <w:rPr>
          <w:spacing w:val="-6"/>
        </w:rPr>
        <w:t xml:space="preserve"> у формі змагань із залученням провідних IT</w:t>
      </w:r>
      <w:r w:rsidR="009D409E">
        <w:rPr>
          <w:spacing w:val="-6"/>
        </w:rPr>
        <w:t>-</w:t>
      </w:r>
      <w:r w:rsidR="009B56D8" w:rsidRPr="004B0A2A">
        <w:rPr>
          <w:spacing w:val="-6"/>
        </w:rPr>
        <w:t>спеціалістів як тренерів.</w:t>
      </w:r>
      <w:r w:rsidRPr="004B0A2A">
        <w:rPr>
          <w:spacing w:val="-6"/>
        </w:rPr>
        <w:t xml:space="preserve"> При цьому </w:t>
      </w:r>
      <w:r w:rsidR="009B56D8" w:rsidRPr="004B0A2A">
        <w:rPr>
          <w:spacing w:val="-6"/>
        </w:rPr>
        <w:t xml:space="preserve">не є </w:t>
      </w:r>
      <w:r w:rsidRPr="004B0A2A">
        <w:rPr>
          <w:spacing w:val="-6"/>
        </w:rPr>
        <w:t>важливи</w:t>
      </w:r>
      <w:r w:rsidR="009B56D8" w:rsidRPr="004B0A2A">
        <w:rPr>
          <w:spacing w:val="-6"/>
        </w:rPr>
        <w:t>м</w:t>
      </w:r>
      <w:r w:rsidRPr="004B0A2A">
        <w:rPr>
          <w:spacing w:val="-6"/>
        </w:rPr>
        <w:t xml:space="preserve"> поділ працівників за їхнім положенням у банку, тобто на рядових співробітників, менеджерів різного рівня чи керівництва.</w:t>
      </w:r>
    </w:p>
    <w:p w:rsidR="005E069A" w:rsidRPr="004B0A2A" w:rsidRDefault="009B56D8" w:rsidP="00D93161">
      <w:pPr>
        <w:ind w:firstLine="709"/>
        <w:rPr>
          <w:i/>
          <w:spacing w:val="-6"/>
        </w:rPr>
      </w:pPr>
      <w:r w:rsidRPr="004B0A2A">
        <w:rPr>
          <w:i/>
          <w:spacing w:val="-6"/>
        </w:rPr>
        <w:t>2</w:t>
      </w:r>
      <w:r w:rsidR="00C64913" w:rsidRPr="004B0A2A">
        <w:rPr>
          <w:i/>
          <w:spacing w:val="-6"/>
        </w:rPr>
        <w:t>)</w:t>
      </w:r>
      <w:r w:rsidRPr="004B0A2A">
        <w:rPr>
          <w:i/>
          <w:spacing w:val="-6"/>
        </w:rPr>
        <w:t xml:space="preserve"> Ро</w:t>
      </w:r>
      <w:r w:rsidR="005E069A" w:rsidRPr="004B0A2A">
        <w:rPr>
          <w:i/>
          <w:spacing w:val="-6"/>
        </w:rPr>
        <w:t xml:space="preserve">зширення базових </w:t>
      </w:r>
      <w:r w:rsidR="00720C73" w:rsidRPr="004B0A2A">
        <w:rPr>
          <w:i/>
          <w:spacing w:val="-6"/>
        </w:rPr>
        <w:t>та спеціалізованих навчальних програм за рахунок наочної демонстрації інформаційно-комунікаційних технологій</w:t>
      </w:r>
      <w:r w:rsidRPr="004B0A2A">
        <w:rPr>
          <w:i/>
          <w:spacing w:val="-6"/>
        </w:rPr>
        <w:t>.</w:t>
      </w:r>
    </w:p>
    <w:p w:rsidR="00DF090C" w:rsidRPr="004B0A2A" w:rsidRDefault="00B46117" w:rsidP="00D93161">
      <w:pPr>
        <w:ind w:firstLine="709"/>
        <w:rPr>
          <w:spacing w:val="-6"/>
        </w:rPr>
      </w:pPr>
      <w:r w:rsidRPr="004B0A2A">
        <w:rPr>
          <w:spacing w:val="-6"/>
        </w:rPr>
        <w:t>Застосування принципу наочності є важливою складовою ефективного засвоєння матеріалу. Із розвитком цифрових компетентностей при впровадженні інноваційних ІКТ необхідно збільшувати частку використання наочності під час аудиторних занять. Використання наочності важко переоцінити, оскільки її ефективність перевірена століттями, а її складові – ілюстрація, демонстрація, таблиця, діаграма, графік – демонструють позитивну результативність[</w:t>
      </w:r>
      <w:r w:rsidR="00D117AB" w:rsidRPr="004B0A2A">
        <w:rPr>
          <w:spacing w:val="-6"/>
        </w:rPr>
        <w:t>41</w:t>
      </w:r>
      <w:r w:rsidRPr="004B0A2A">
        <w:rPr>
          <w:spacing w:val="-6"/>
        </w:rPr>
        <w:t xml:space="preserve">]. </w:t>
      </w:r>
      <w:r w:rsidR="009B56D8" w:rsidRPr="004B0A2A">
        <w:rPr>
          <w:spacing w:val="-6"/>
        </w:rPr>
        <w:t xml:space="preserve">Принцип наочності здійснюється тим повніше, чим більше органів чуття займаються бере участь у сприйнятті досліджуваного предмета. </w:t>
      </w:r>
      <w:r w:rsidR="00DF090C" w:rsidRPr="004B0A2A">
        <w:rPr>
          <w:spacing w:val="-6"/>
        </w:rPr>
        <w:t xml:space="preserve">наочності застосовуються. </w:t>
      </w:r>
    </w:p>
    <w:p w:rsidR="00255C77" w:rsidRPr="004B0A2A" w:rsidRDefault="00DF090C" w:rsidP="00C61AA9">
      <w:pPr>
        <w:ind w:firstLine="709"/>
        <w:rPr>
          <w:spacing w:val="-6"/>
        </w:rPr>
      </w:pPr>
      <w:r w:rsidRPr="004B0A2A">
        <w:rPr>
          <w:spacing w:val="-6"/>
        </w:rPr>
        <w:t>Базові та спеціалізовані програми підготовки фахівців АТ «</w:t>
      </w:r>
      <w:r w:rsidR="009D409E">
        <w:t>Універсал Банк</w:t>
      </w:r>
      <w:r w:rsidRPr="004B0A2A">
        <w:rPr>
          <w:spacing w:val="-6"/>
        </w:rPr>
        <w:t>» мають включати демонстрацію функціоналу інформаційно-комунікаційних технологій, що застосову</w:t>
      </w:r>
      <w:r w:rsidR="00255C77" w:rsidRPr="004B0A2A">
        <w:rPr>
          <w:spacing w:val="-6"/>
        </w:rPr>
        <w:t xml:space="preserve">ють в операційній діяльності банка, з позиції </w:t>
      </w:r>
      <w:r w:rsidRPr="004B0A2A">
        <w:rPr>
          <w:spacing w:val="-6"/>
        </w:rPr>
        <w:t>як звичайного користувача, так і адміністратора</w:t>
      </w:r>
      <w:r w:rsidR="00255C77" w:rsidRPr="004B0A2A">
        <w:rPr>
          <w:spacing w:val="-6"/>
        </w:rPr>
        <w:t xml:space="preserve">.Для підвищення результативності також </w:t>
      </w:r>
      <w:r w:rsidR="00B46117" w:rsidRPr="004B0A2A">
        <w:rPr>
          <w:spacing w:val="-6"/>
        </w:rPr>
        <w:t>пропонуємо</w:t>
      </w:r>
      <w:r w:rsidR="00255C77" w:rsidRPr="004B0A2A">
        <w:rPr>
          <w:spacing w:val="-6"/>
        </w:rPr>
        <w:t xml:space="preserve"> при вивченні окремих задач інноваційних ІКТ</w:t>
      </w:r>
      <w:r w:rsidR="00B46117" w:rsidRPr="004B0A2A">
        <w:rPr>
          <w:spacing w:val="-6"/>
        </w:rPr>
        <w:t xml:space="preserve"> використовувати методи геймізації та засоби доповненої реальності окремо, послідовно і у взаємодії. </w:t>
      </w:r>
    </w:p>
    <w:p w:rsidR="00824E21" w:rsidRPr="004B0A2A" w:rsidRDefault="00255C77" w:rsidP="00D93161">
      <w:pPr>
        <w:ind w:firstLine="709"/>
        <w:rPr>
          <w:i/>
          <w:spacing w:val="-6"/>
        </w:rPr>
      </w:pPr>
      <w:r w:rsidRPr="004B0A2A">
        <w:rPr>
          <w:spacing w:val="-6"/>
        </w:rPr>
        <w:t>3</w:t>
      </w:r>
      <w:r w:rsidR="00C64913" w:rsidRPr="004B0A2A">
        <w:rPr>
          <w:spacing w:val="-6"/>
        </w:rPr>
        <w:t>)</w:t>
      </w:r>
      <w:r w:rsidRPr="004B0A2A">
        <w:rPr>
          <w:i/>
          <w:spacing w:val="-6"/>
        </w:rPr>
        <w:t>Л</w:t>
      </w:r>
      <w:r w:rsidR="00186B3C" w:rsidRPr="004B0A2A">
        <w:rPr>
          <w:i/>
          <w:spacing w:val="-6"/>
        </w:rPr>
        <w:t xml:space="preserve">іквідація дублювання підготовки однопрофільних </w:t>
      </w:r>
      <w:r w:rsidR="002723D0" w:rsidRPr="004B0A2A">
        <w:rPr>
          <w:i/>
          <w:spacing w:val="-6"/>
        </w:rPr>
        <w:t>фахівців, особливо вищої ланки</w:t>
      </w:r>
    </w:p>
    <w:p w:rsidR="002412D9" w:rsidRPr="004B0A2A" w:rsidRDefault="009D261D" w:rsidP="00D93161">
      <w:pPr>
        <w:ind w:firstLine="709"/>
        <w:rPr>
          <w:spacing w:val="-6"/>
        </w:rPr>
      </w:pPr>
      <w:r w:rsidRPr="004B0A2A">
        <w:rPr>
          <w:spacing w:val="-6"/>
        </w:rPr>
        <w:t xml:space="preserve">Важливе місце в рамках </w:t>
      </w:r>
      <w:r w:rsidR="00762AF7" w:rsidRPr="004B0A2A">
        <w:rPr>
          <w:spacing w:val="-6"/>
        </w:rPr>
        <w:t>розвитку цифрових компетентностей</w:t>
      </w:r>
      <w:r w:rsidRPr="004B0A2A">
        <w:rPr>
          <w:spacing w:val="-6"/>
        </w:rPr>
        <w:t xml:space="preserve">має </w:t>
      </w:r>
      <w:r w:rsidR="00762AF7" w:rsidRPr="004B0A2A">
        <w:rPr>
          <w:spacing w:val="-6"/>
        </w:rPr>
        <w:t xml:space="preserve">стати </w:t>
      </w:r>
      <w:r w:rsidR="006D0687" w:rsidRPr="004B0A2A">
        <w:rPr>
          <w:spacing w:val="-6"/>
        </w:rPr>
        <w:t>ефективна міжсекторальна (</w:t>
      </w:r>
      <w:r w:rsidRPr="004B0A2A">
        <w:rPr>
          <w:spacing w:val="-6"/>
        </w:rPr>
        <w:t>сітьова</w:t>
      </w:r>
      <w:r w:rsidR="006D0687" w:rsidRPr="004B0A2A">
        <w:rPr>
          <w:spacing w:val="-6"/>
        </w:rPr>
        <w:t>)</w:t>
      </w:r>
      <w:r w:rsidRPr="004B0A2A">
        <w:rPr>
          <w:spacing w:val="-6"/>
        </w:rPr>
        <w:t xml:space="preserve"> взаємодія між </w:t>
      </w:r>
      <w:r w:rsidR="00762AF7" w:rsidRPr="004B0A2A">
        <w:rPr>
          <w:spacing w:val="-6"/>
        </w:rPr>
        <w:t>фахівцями керівних посад АТ «</w:t>
      </w:r>
      <w:r w:rsidR="009D409E">
        <w:t>Універсал Банк</w:t>
      </w:r>
      <w:r w:rsidR="00762AF7" w:rsidRPr="004B0A2A">
        <w:rPr>
          <w:spacing w:val="-6"/>
        </w:rPr>
        <w:t>»,</w:t>
      </w:r>
      <w:r w:rsidRPr="004B0A2A">
        <w:rPr>
          <w:spacing w:val="-6"/>
        </w:rPr>
        <w:t xml:space="preserve"> оскільки вона дозволяє </w:t>
      </w:r>
      <w:r w:rsidR="002412D9" w:rsidRPr="004B0A2A">
        <w:rPr>
          <w:spacing w:val="-6"/>
        </w:rPr>
        <w:t>координу</w:t>
      </w:r>
      <w:r w:rsidR="00B45E1C" w:rsidRPr="004B0A2A">
        <w:rPr>
          <w:spacing w:val="-6"/>
        </w:rPr>
        <w:t>вати</w:t>
      </w:r>
      <w:r w:rsidR="002412D9" w:rsidRPr="004B0A2A">
        <w:rPr>
          <w:spacing w:val="-6"/>
        </w:rPr>
        <w:t xml:space="preserve"> діяльність усіх суб’єктів процесу підготовки та підвищення кваліфікації, </w:t>
      </w:r>
      <w:r w:rsidRPr="004B0A2A">
        <w:rPr>
          <w:spacing w:val="-6"/>
        </w:rPr>
        <w:t xml:space="preserve">усунути дублювання </w:t>
      </w:r>
      <w:r w:rsidRPr="004B0A2A">
        <w:rPr>
          <w:spacing w:val="-6"/>
          <w:szCs w:val="20"/>
        </w:rPr>
        <w:t>підготовки</w:t>
      </w:r>
      <w:r w:rsidR="00762AF7" w:rsidRPr="004B0A2A">
        <w:rPr>
          <w:spacing w:val="-6"/>
        </w:rPr>
        <w:t xml:space="preserve"> однопрофільних фахівців, а також </w:t>
      </w:r>
      <w:r w:rsidR="002412D9" w:rsidRPr="004B0A2A">
        <w:rPr>
          <w:spacing w:val="-6"/>
        </w:rPr>
        <w:t xml:space="preserve">використовувати раціонально час підготовки фахівців та кошти, за які фінансуються програми навчання. </w:t>
      </w:r>
      <w:r w:rsidR="006D0687" w:rsidRPr="004B0A2A">
        <w:rPr>
          <w:spacing w:val="-6"/>
        </w:rPr>
        <w:t>Ефективна міжсекторальна (сітьова) взаємодія сприятиме забезпеченню цілісності, наступності і безперервності професійного розвитку фахівців та керівників різних рівнів.</w:t>
      </w:r>
    </w:p>
    <w:p w:rsidR="00B45E1C" w:rsidRPr="004B0A2A" w:rsidRDefault="00F46884" w:rsidP="00C61AA9">
      <w:pPr>
        <w:ind w:firstLine="709"/>
        <w:rPr>
          <w:spacing w:val="-6"/>
        </w:rPr>
      </w:pPr>
      <w:r w:rsidRPr="004B0A2A">
        <w:rPr>
          <w:spacing w:val="-6"/>
        </w:rPr>
        <w:t xml:space="preserve">Враховуючи можливості </w:t>
      </w:r>
      <w:r w:rsidRPr="004B0A2A">
        <w:rPr>
          <w:spacing w:val="-6"/>
          <w:lang w:eastAsia="ru-RU"/>
        </w:rPr>
        <w:t xml:space="preserve">моделі компетенції, запровадженою ЄС, та системи підготовки фахівців </w:t>
      </w:r>
      <w:r w:rsidRPr="004B0A2A">
        <w:rPr>
          <w:spacing w:val="-6"/>
        </w:rPr>
        <w:t>АТ «</w:t>
      </w:r>
      <w:r w:rsidR="009D409E">
        <w:t>Універсал Банк</w:t>
      </w:r>
      <w:r w:rsidRPr="004B0A2A">
        <w:rPr>
          <w:spacing w:val="-6"/>
        </w:rPr>
        <w:t xml:space="preserve">», ми рекомендуємо здійснювати підвищення кваліфікації управлінських кадрів за </w:t>
      </w:r>
      <w:r w:rsidR="006D0687" w:rsidRPr="004B0A2A">
        <w:rPr>
          <w:spacing w:val="-6"/>
        </w:rPr>
        <w:t xml:space="preserve">індивідуальними </w:t>
      </w:r>
      <w:r w:rsidRPr="004B0A2A">
        <w:rPr>
          <w:spacing w:val="-6"/>
        </w:rPr>
        <w:t>навчальними планами із врахуванням освітніх потреб та наявного рівня професіоналізму різних категорій управлінських кадрів</w:t>
      </w:r>
      <w:r w:rsidR="006D0687" w:rsidRPr="004B0A2A">
        <w:rPr>
          <w:spacing w:val="-6"/>
        </w:rPr>
        <w:t xml:space="preserve"> (</w:t>
      </w:r>
      <w:r w:rsidRPr="004B0A2A">
        <w:rPr>
          <w:spacing w:val="-6"/>
        </w:rPr>
        <w:t>зокрема, стаж, досвід, атестаційну категорію, напрями діяльності</w:t>
      </w:r>
      <w:r w:rsidR="006D0687" w:rsidRPr="004B0A2A">
        <w:rPr>
          <w:spacing w:val="-6"/>
        </w:rPr>
        <w:t>)</w:t>
      </w:r>
      <w:r w:rsidRPr="004B0A2A">
        <w:rPr>
          <w:spacing w:val="-6"/>
        </w:rPr>
        <w:t>.</w:t>
      </w:r>
    </w:p>
    <w:p w:rsidR="00B45E1C" w:rsidRPr="004B0A2A" w:rsidRDefault="00B45E1C" w:rsidP="00D93161">
      <w:pPr>
        <w:ind w:firstLine="709"/>
        <w:rPr>
          <w:spacing w:val="-6"/>
        </w:rPr>
      </w:pPr>
      <w:r w:rsidRPr="004B0A2A">
        <w:rPr>
          <w:i/>
          <w:spacing w:val="-6"/>
        </w:rPr>
        <w:t>4</w:t>
      </w:r>
      <w:r w:rsidR="00C64913" w:rsidRPr="004B0A2A">
        <w:rPr>
          <w:i/>
          <w:spacing w:val="-6"/>
        </w:rPr>
        <w:t>)</w:t>
      </w:r>
      <w:r w:rsidRPr="004B0A2A">
        <w:rPr>
          <w:i/>
          <w:spacing w:val="-6"/>
        </w:rPr>
        <w:t xml:space="preserve"> Заохочення фахівців до саморозвитку та самовдосконалення </w:t>
      </w:r>
      <w:r w:rsidRPr="004B0A2A">
        <w:rPr>
          <w:spacing w:val="-6"/>
        </w:rPr>
        <w:t>цифрових компетентностей.</w:t>
      </w:r>
    </w:p>
    <w:p w:rsidR="00B45E1C" w:rsidRPr="004B0A2A" w:rsidRDefault="002723D0" w:rsidP="00D93161">
      <w:pPr>
        <w:shd w:val="clear" w:color="auto" w:fill="FFFFFF"/>
        <w:ind w:firstLine="709"/>
        <w:rPr>
          <w:spacing w:val="-6"/>
        </w:rPr>
      </w:pPr>
      <w:r w:rsidRPr="004B0A2A">
        <w:rPr>
          <w:spacing w:val="-6"/>
        </w:rPr>
        <w:t>Заохочення фахівців</w:t>
      </w:r>
      <w:r w:rsidRPr="004B0A2A">
        <w:rPr>
          <w:i/>
          <w:spacing w:val="-6"/>
        </w:rPr>
        <w:t xml:space="preserve"> до </w:t>
      </w:r>
      <w:r w:rsidR="00B45E1C" w:rsidRPr="004B0A2A">
        <w:rPr>
          <w:spacing w:val="-6"/>
        </w:rPr>
        <w:t xml:space="preserve">саморозвитку полягає в наступному: в процесі формування цифрової компетентності фахівця необхідне створення умов, що сприяють підтриманню прагнення до осмислення особистісної  значущості </w:t>
      </w:r>
      <w:r w:rsidRPr="004B0A2A">
        <w:rPr>
          <w:spacing w:val="-6"/>
        </w:rPr>
        <w:t xml:space="preserve">придбання </w:t>
      </w:r>
      <w:r w:rsidR="00B45E1C" w:rsidRPr="004B0A2A">
        <w:rPr>
          <w:spacing w:val="-6"/>
        </w:rPr>
        <w:t>зазначеної компетентності, потреби в реалізації свого потенціалу, прагненню в безперервному професійному саморозвитку</w:t>
      </w:r>
    </w:p>
    <w:p w:rsidR="009D261D" w:rsidRPr="004B0A2A" w:rsidRDefault="00B45E1C" w:rsidP="00D93161">
      <w:pPr>
        <w:ind w:firstLine="709"/>
        <w:rPr>
          <w:spacing w:val="-6"/>
        </w:rPr>
      </w:pPr>
      <w:r w:rsidRPr="004B0A2A">
        <w:rPr>
          <w:spacing w:val="-6"/>
        </w:rPr>
        <w:t>С</w:t>
      </w:r>
      <w:r w:rsidR="004951CE" w:rsidRPr="004B0A2A">
        <w:rPr>
          <w:spacing w:val="-6"/>
        </w:rPr>
        <w:t>амовдосконалення як процес і результат цілеспрямованого</w:t>
      </w:r>
      <w:r w:rsidR="004951CE" w:rsidRPr="004B0A2A">
        <w:rPr>
          <w:spacing w:val="-6"/>
          <w:szCs w:val="22"/>
        </w:rPr>
        <w:t>самотворення, що досягається завдяки самоосвіті та самовихованню й</w:t>
      </w:r>
      <w:r w:rsidR="004951CE" w:rsidRPr="004B0A2A">
        <w:rPr>
          <w:spacing w:val="-6"/>
        </w:rPr>
        <w:t>забезпечує постійне підвищення майстерності фахівця та його творчу і професійну</w:t>
      </w:r>
      <w:r w:rsidR="004951CE" w:rsidRPr="004B0A2A">
        <w:rPr>
          <w:spacing w:val="-6"/>
          <w:szCs w:val="22"/>
        </w:rPr>
        <w:t>самореалізацію [</w:t>
      </w:r>
      <w:r w:rsidR="00D117AB" w:rsidRPr="004B0A2A">
        <w:rPr>
          <w:spacing w:val="-6"/>
          <w:szCs w:val="22"/>
        </w:rPr>
        <w:t>48</w:t>
      </w:r>
      <w:r w:rsidR="004951CE" w:rsidRPr="004B0A2A">
        <w:rPr>
          <w:spacing w:val="-6"/>
          <w:szCs w:val="22"/>
        </w:rPr>
        <w:t>].</w:t>
      </w:r>
      <w:r w:rsidR="00C11014" w:rsidRPr="004B0A2A">
        <w:rPr>
          <w:spacing w:val="-6"/>
        </w:rPr>
        <w:t xml:space="preserve">Самовдосконалення </w:t>
      </w:r>
      <w:r w:rsidR="00C11014" w:rsidRPr="004B0A2A">
        <w:rPr>
          <w:spacing w:val="-6"/>
          <w:szCs w:val="20"/>
        </w:rPr>
        <w:t xml:space="preserve">рамках </w:t>
      </w:r>
      <w:r w:rsidR="00C11014" w:rsidRPr="004B0A2A">
        <w:rPr>
          <w:spacing w:val="-6"/>
        </w:rPr>
        <w:t>розвитку цифрових компетентностей фахівця – це усвідомлений, цілеспрямований процес підвищення своєї цифрової компетентності, розвитку професійно значущих якостей відповідно до професійних вимог, умов діяльності та</w:t>
      </w:r>
      <w:r w:rsidRPr="004B0A2A">
        <w:rPr>
          <w:spacing w:val="-6"/>
        </w:rPr>
        <w:t xml:space="preserve"> особистої програми розвитку</w:t>
      </w:r>
      <w:r w:rsidR="00C11014" w:rsidRPr="004B0A2A">
        <w:rPr>
          <w:spacing w:val="-6"/>
        </w:rPr>
        <w:t>.</w:t>
      </w:r>
    </w:p>
    <w:p w:rsidR="002552B7" w:rsidRPr="004B0A2A" w:rsidRDefault="00B45E1C" w:rsidP="00D93161">
      <w:pPr>
        <w:ind w:firstLine="709"/>
        <w:rPr>
          <w:spacing w:val="-6"/>
        </w:rPr>
      </w:pPr>
      <w:r w:rsidRPr="004B0A2A">
        <w:rPr>
          <w:spacing w:val="-6"/>
        </w:rPr>
        <w:t xml:space="preserve">На нашу думку, з метою мотивації до кар’єрного зростання спеціалістів та керівників вищої ланки необхідно оптимізувати систему преміювання на основі заохочення до саморозвитку та </w:t>
      </w:r>
      <w:r w:rsidRPr="004B0A2A">
        <w:rPr>
          <w:iCs/>
          <w:spacing w:val="-6"/>
        </w:rPr>
        <w:t>самовдосконалення.</w:t>
      </w:r>
    </w:p>
    <w:p w:rsidR="002552B7" w:rsidRPr="004B0A2A" w:rsidRDefault="002552B7" w:rsidP="00D93161">
      <w:pPr>
        <w:ind w:firstLine="709"/>
      </w:pPr>
    </w:p>
    <w:p w:rsidR="006D0687" w:rsidRPr="004B0A2A" w:rsidRDefault="006D0687" w:rsidP="00D93161">
      <w:pPr>
        <w:pStyle w:val="2"/>
        <w:ind w:firstLine="709"/>
        <w:rPr>
          <w:b/>
          <w:bCs/>
        </w:rPr>
      </w:pPr>
      <w:bookmarkStart w:id="45" w:name="_Toc74158065"/>
      <w:bookmarkStart w:id="46" w:name="_Toc74556689"/>
      <w:r w:rsidRPr="004B0A2A">
        <w:rPr>
          <w:b/>
          <w:bCs/>
        </w:rPr>
        <w:t>Висновки до розділу 3</w:t>
      </w:r>
      <w:bookmarkEnd w:id="45"/>
      <w:bookmarkEnd w:id="46"/>
    </w:p>
    <w:p w:rsidR="001B3C78" w:rsidRPr="004B0A2A" w:rsidRDefault="00186B3C" w:rsidP="00D93161">
      <w:pPr>
        <w:ind w:firstLine="709"/>
        <w:rPr>
          <w:spacing w:val="-6"/>
        </w:rPr>
      </w:pPr>
      <w:r w:rsidRPr="004B0A2A">
        <w:rPr>
          <w:spacing w:val="-6"/>
        </w:rPr>
        <w:t xml:space="preserve">Підводячи підсумок, зазначимо, </w:t>
      </w:r>
      <w:r w:rsidR="004E0FDA" w:rsidRPr="004B0A2A">
        <w:rPr>
          <w:spacing w:val="-6"/>
        </w:rPr>
        <w:t>що сучасний ринок праці в умовах цифрової трансформації суспільства вимагає від працівників безперервного і послідовного розширення цифрових компетенцій і поглиблення знань, вдосконалення майстерності за своєю основною професією.</w:t>
      </w:r>
    </w:p>
    <w:p w:rsidR="004E0FDA" w:rsidRPr="004B0A2A" w:rsidRDefault="004E0FDA" w:rsidP="00D93161">
      <w:pPr>
        <w:ind w:firstLine="709"/>
        <w:rPr>
          <w:spacing w:val="-8"/>
        </w:rPr>
      </w:pPr>
      <w:r w:rsidRPr="004B0A2A">
        <w:rPr>
          <w:spacing w:val="-8"/>
        </w:rPr>
        <w:t>Основні протиріччя виникли між пропозиціями ринку праці фахівців з вищою освітою і потребами фінансово-кредитних установ в рамках формування та розвитку цифрових компетентностей, а також існує невідповідність практичної підготовки фахівців з вищою освітою для швидкого включення їх у процеси банківської діяльності.</w:t>
      </w:r>
    </w:p>
    <w:p w:rsidR="004E0FDA" w:rsidRPr="004B0A2A" w:rsidRDefault="004E0FDA" w:rsidP="00D93161">
      <w:pPr>
        <w:ind w:firstLine="709"/>
        <w:rPr>
          <w:spacing w:val="-6"/>
        </w:rPr>
      </w:pPr>
      <w:r w:rsidRPr="004B0A2A">
        <w:rPr>
          <w:spacing w:val="-6"/>
        </w:rPr>
        <w:t>Досягти підвищення професійно-кваліфікаційного рівня персоналу АТ «</w:t>
      </w:r>
      <w:r w:rsidR="009D409E">
        <w:t>Універсал Банк</w:t>
      </w:r>
      <w:r w:rsidRPr="004B0A2A">
        <w:rPr>
          <w:spacing w:val="-6"/>
        </w:rPr>
        <w:t>» можна за допомогою збалансованості системи професійної підготовки кадрів, що включає професійне навчання молоді в навчальних закладах, внутрішньофірмового навчання персоналу і професійної підготовки.</w:t>
      </w:r>
    </w:p>
    <w:p w:rsidR="004E0FDA" w:rsidRPr="004B0A2A" w:rsidRDefault="004E0FDA" w:rsidP="00D93161">
      <w:pPr>
        <w:ind w:firstLine="709"/>
        <w:rPr>
          <w:spacing w:val="-6"/>
        </w:rPr>
      </w:pPr>
      <w:r w:rsidRPr="004B0A2A">
        <w:rPr>
          <w:spacing w:val="-6"/>
        </w:rPr>
        <w:t>Процес організації розвитку цифрових компетентностей для фахівців АТ «</w:t>
      </w:r>
      <w:r w:rsidR="009D409E">
        <w:t>Універсал Банк</w:t>
      </w:r>
      <w:r w:rsidRPr="004B0A2A">
        <w:rPr>
          <w:spacing w:val="-6"/>
        </w:rPr>
        <w:t>» та розширення простору знань в напрямку сучасних інформаційно-комунікаційних технологій відбувається в системі підготовки та підвищення кваліфікації, яка, за своєю суттю і завданням здатна швидко адаптуватися до суспільних змін і забезпечувати навчання інноваційним технологіям за допомогою актуальних інструментів.</w:t>
      </w:r>
    </w:p>
    <w:p w:rsidR="00B00967" w:rsidRPr="004B0A2A" w:rsidRDefault="004E0FDA" w:rsidP="00D93161">
      <w:pPr>
        <w:ind w:firstLine="709"/>
        <w:rPr>
          <w:spacing w:val="-6"/>
        </w:rPr>
      </w:pPr>
      <w:r w:rsidRPr="004B0A2A">
        <w:rPr>
          <w:spacing w:val="-6"/>
        </w:rPr>
        <w:t>Особлива увага приділяється розвитку цифрових компетентностей керівної ланки. В умовах зростання вимог до цифрової грамотності, володіння інформаційно-цифровими технологіями (ІЦТ) дозволяє впровадити нововведення, які дозволять поліпшити якість управлінської діяльності.</w:t>
      </w:r>
    </w:p>
    <w:p w:rsidR="00B00967" w:rsidRPr="004B0A2A" w:rsidRDefault="0050631E" w:rsidP="00D93161">
      <w:pPr>
        <w:ind w:firstLine="709"/>
        <w:rPr>
          <w:spacing w:val="-6"/>
        </w:rPr>
      </w:pPr>
      <w:r w:rsidRPr="004B0A2A">
        <w:rPr>
          <w:spacing w:val="-6"/>
        </w:rPr>
        <w:t>Запроваджена в АТ «</w:t>
      </w:r>
      <w:r w:rsidR="009D409E">
        <w:t>Універсал Банк</w:t>
      </w:r>
      <w:r w:rsidRPr="004B0A2A">
        <w:rPr>
          <w:spacing w:val="-6"/>
        </w:rPr>
        <w:t>» система підготовки фахівців направлена на формування та розвиток цифрових компетентностей та виконує наступні функції: пізнавальну, розвиваючу, оціночну, адаптивну.</w:t>
      </w:r>
    </w:p>
    <w:p w:rsidR="0050631E" w:rsidRPr="004B0A2A" w:rsidRDefault="0050631E" w:rsidP="00D93161">
      <w:pPr>
        <w:ind w:firstLine="709"/>
        <w:rPr>
          <w:spacing w:val="-6"/>
        </w:rPr>
      </w:pPr>
      <w:r w:rsidRPr="004B0A2A">
        <w:rPr>
          <w:spacing w:val="-6"/>
        </w:rPr>
        <w:t>АТ «</w:t>
      </w:r>
      <w:r w:rsidR="009D409E">
        <w:t>Універсал Банк</w:t>
      </w:r>
      <w:r w:rsidRPr="004B0A2A">
        <w:rPr>
          <w:spacing w:val="-6"/>
        </w:rPr>
        <w:t>» проводить активну політику цифровізації, впроваджує інноваційні інформаційно-комунікативні технології, орієнтований на якість, адаптивну за внутрішньою побудовою своїх управлінських систем, залежить від професіоналізму та компетентностей працівників. Застосування ІТ-продуктів у операційній діяльності тільки підсилюють інноваційний потенціал фахівців, що володіють відповідними цифровими компетенціями.</w:t>
      </w:r>
    </w:p>
    <w:p w:rsidR="0050631E" w:rsidRPr="004B0A2A" w:rsidRDefault="009D409E" w:rsidP="00D93161">
      <w:pPr>
        <w:ind w:firstLine="709"/>
        <w:rPr>
          <w:spacing w:val="-6"/>
        </w:rPr>
      </w:pPr>
      <w:r w:rsidRPr="004B0A2A">
        <w:rPr>
          <w:spacing w:val="-6"/>
        </w:rPr>
        <w:t>Система</w:t>
      </w:r>
      <w:r w:rsidR="0050631E" w:rsidRPr="004B0A2A">
        <w:rPr>
          <w:spacing w:val="-6"/>
        </w:rPr>
        <w:t xml:space="preserve"> підготовки фахівців АТ «</w:t>
      </w:r>
      <w:r>
        <w:t>Універсал Банк</w:t>
      </w:r>
      <w:r w:rsidR="0050631E" w:rsidRPr="004B0A2A">
        <w:rPr>
          <w:spacing w:val="-6"/>
        </w:rPr>
        <w:t>» в рамках розвитку цифрових компетентностей тісно взаємопов’язана із процесами набору персоналу, ротації та планування трудової кар’єри.</w:t>
      </w:r>
      <w:r w:rsidR="00504B32" w:rsidRPr="004B0A2A">
        <w:rPr>
          <w:spacing w:val="-6"/>
          <w:lang w:eastAsia="ru-RU"/>
        </w:rPr>
        <w:t>Сильною стороною системи</w:t>
      </w:r>
      <w:r w:rsidR="00504B32" w:rsidRPr="004B0A2A">
        <w:rPr>
          <w:spacing w:val="-6"/>
        </w:rPr>
        <w:t xml:space="preserve"> підготовки фахівців</w:t>
      </w:r>
      <w:r w:rsidR="00504B32" w:rsidRPr="004B0A2A">
        <w:rPr>
          <w:spacing w:val="-6"/>
          <w:lang w:eastAsia="ru-RU"/>
        </w:rPr>
        <w:t xml:space="preserve"> виступає акцент на командні процеси і групові тренінги. Це обумовлено, перш за все, синергетичними ефектами командної (проектної, групової) роботи.</w:t>
      </w:r>
    </w:p>
    <w:p w:rsidR="001B3C78" w:rsidRPr="004B0A2A" w:rsidRDefault="0050631E" w:rsidP="00C61AA9">
      <w:pPr>
        <w:ind w:firstLine="709"/>
        <w:rPr>
          <w:spacing w:val="-6"/>
        </w:rPr>
      </w:pPr>
      <w:r w:rsidRPr="004B0A2A">
        <w:rPr>
          <w:spacing w:val="-6"/>
        </w:rPr>
        <w:t xml:space="preserve">Удосконалення системи підготовки фахівців з метою розвитку цифрових компетенцій має охопити наступні основні напрямки: </w:t>
      </w:r>
      <w:r w:rsidRPr="004B0A2A">
        <w:rPr>
          <w:i/>
          <w:spacing w:val="-6"/>
        </w:rPr>
        <w:t>1. Розширення масштабів та підвищення відсотка охоплення навчанням співробітників з урахуванням їх індивідуальних якостей і потреб</w:t>
      </w:r>
      <w:r w:rsidRPr="004B0A2A">
        <w:rPr>
          <w:spacing w:val="-6"/>
        </w:rPr>
        <w:t xml:space="preserve">. </w:t>
      </w:r>
      <w:r w:rsidRPr="004B0A2A">
        <w:rPr>
          <w:i/>
          <w:spacing w:val="-6"/>
        </w:rPr>
        <w:t xml:space="preserve">2. Розширення базових та спеціалізованих навчальних програм за рахунок наочної демонстрації інформаційно-комунікаційних технологій. </w:t>
      </w:r>
      <w:r w:rsidRPr="004B0A2A">
        <w:rPr>
          <w:spacing w:val="-6"/>
        </w:rPr>
        <w:t xml:space="preserve">3. </w:t>
      </w:r>
      <w:r w:rsidRPr="004B0A2A">
        <w:rPr>
          <w:i/>
          <w:spacing w:val="-6"/>
        </w:rPr>
        <w:t xml:space="preserve">Ліквідація дублювання підготовки однопрофільних фахівців, особливо вищої ланки. 4. Заохочення фахівців до саморозвитку та самовдосконалення </w:t>
      </w:r>
      <w:r w:rsidRPr="004B0A2A">
        <w:rPr>
          <w:spacing w:val="-6"/>
        </w:rPr>
        <w:t>цифрових компетентностей.</w:t>
      </w:r>
    </w:p>
    <w:p w:rsidR="001A55F3" w:rsidRPr="004B0A2A" w:rsidRDefault="001B3C78" w:rsidP="00D93161">
      <w:pPr>
        <w:pStyle w:val="1"/>
        <w:ind w:firstLine="709"/>
      </w:pPr>
      <w:bookmarkStart w:id="47" w:name="_Toc74158066"/>
      <w:bookmarkStart w:id="48" w:name="_Toc74556690"/>
      <w:r w:rsidRPr="004B0A2A">
        <w:t>ВИСНОВКИ</w:t>
      </w:r>
      <w:bookmarkEnd w:id="47"/>
      <w:bookmarkEnd w:id="48"/>
    </w:p>
    <w:p w:rsidR="00C61AA9" w:rsidRPr="004B0A2A" w:rsidRDefault="00C61AA9" w:rsidP="00D93161">
      <w:pPr>
        <w:ind w:firstLine="709"/>
      </w:pPr>
      <w:bookmarkStart w:id="49" w:name="_Toc74158067"/>
    </w:p>
    <w:p w:rsidR="00732745" w:rsidRPr="004B0A2A" w:rsidRDefault="00732745" w:rsidP="00D93161">
      <w:pPr>
        <w:ind w:firstLine="709"/>
      </w:pPr>
      <w:r w:rsidRPr="004B0A2A">
        <w:t>Дипломна робота присвячена вивченню теоретичних аспектів та практичних питань формування та розвитку цифрових компетентностей персоналу на прикладі АТ «</w:t>
      </w:r>
      <w:r w:rsidR="009D409E">
        <w:t>Універсал Банк</w:t>
      </w:r>
      <w:r w:rsidRPr="004B0A2A">
        <w:t>».</w:t>
      </w:r>
    </w:p>
    <w:p w:rsidR="00406247" w:rsidRPr="004B0A2A" w:rsidRDefault="00732745" w:rsidP="00D93161">
      <w:pPr>
        <w:ind w:firstLine="709"/>
      </w:pPr>
      <w:r w:rsidRPr="004B0A2A">
        <w:t>На основі аналізу літературних джерел, визначено, що компетенції і компетентність – поняття взаємопов'язані і взаємообумовлені, але не тотожні. Сутності цих понять розкривається через їх аналіз у системі категорій управління персоналом.</w:t>
      </w:r>
    </w:p>
    <w:p w:rsidR="00406247" w:rsidRPr="004B0A2A" w:rsidRDefault="00406247" w:rsidP="00D93161">
      <w:pPr>
        <w:ind w:firstLine="709"/>
      </w:pPr>
      <w:r w:rsidRPr="004B0A2A">
        <w:t xml:space="preserve">На основі рамки цифрових компетентностей для громадян України розкрито деталізація цифрової компетентності через інформаційну грамотність і грамотність використання даних, комунікацію та співпрацю, створення цифрового контенту (включаючи програмування), безпеку (включаючи цифровий добробут та компетентності, пов’язані з кібербезпекою) та розв’язання проблем. Цифрова компетентність фахівців виступає критерієм успішності їх поточної діяльності. </w:t>
      </w:r>
    </w:p>
    <w:p w:rsidR="00406247" w:rsidRPr="004B0A2A" w:rsidRDefault="00406247" w:rsidP="00D93161">
      <w:pPr>
        <w:ind w:firstLine="709"/>
      </w:pPr>
      <w:r w:rsidRPr="004B0A2A">
        <w:t>Зазначено, щопоняття компетентності персоналу відображає ступінь розвитку знань, умінь, навичок, застосування моделей поведінки працівником, на основі якого можна судити про відповідність проявляються якостей заданим вимогам (необхідним компетенціям).</w:t>
      </w:r>
    </w:p>
    <w:p w:rsidR="00732745" w:rsidRPr="004B0A2A" w:rsidRDefault="00406247" w:rsidP="00D93161">
      <w:pPr>
        <w:ind w:firstLine="709"/>
        <w:rPr>
          <w:shd w:val="clear" w:color="auto" w:fill="FFFFFF"/>
        </w:rPr>
      </w:pPr>
      <w:r w:rsidRPr="004B0A2A">
        <w:t>Проведений аналіз господарської та фінансово-економічної діяльності АТ «</w:t>
      </w:r>
      <w:r w:rsidR="009D409E">
        <w:t>Універсал Банк</w:t>
      </w:r>
      <w:r w:rsidRPr="004B0A2A">
        <w:t xml:space="preserve">» дозволяє зробити висновок про пріоритетні напрямки роботи в умовах цифровізації: з метою запропонувати споживачу найсучасніші послуги, </w:t>
      </w:r>
      <w:r w:rsidRPr="004B0A2A">
        <w:rPr>
          <w:shd w:val="clear" w:color="auto" w:fill="FFFFFF"/>
        </w:rPr>
        <w:t>Банк активно розвиває проект «Monobank|UniversalBank»</w:t>
      </w:r>
      <w:r w:rsidR="004E48C5" w:rsidRPr="004B0A2A">
        <w:rPr>
          <w:shd w:val="clear" w:color="auto" w:fill="FFFFFF"/>
        </w:rPr>
        <w:t>, як частину інтелектуального капіталу</w:t>
      </w:r>
      <w:r w:rsidRPr="004B0A2A">
        <w:rPr>
          <w:shd w:val="clear" w:color="auto" w:fill="FFFFFF"/>
        </w:rPr>
        <w:t>.</w:t>
      </w:r>
    </w:p>
    <w:p w:rsidR="00406247" w:rsidRPr="004B0A2A" w:rsidRDefault="00406247" w:rsidP="00D93161">
      <w:pPr>
        <w:ind w:firstLine="709"/>
      </w:pPr>
      <w:r w:rsidRPr="004B0A2A">
        <w:t>В умовах цифровізації персонал стає однією з ключових складових успішної діяльності АТ «</w:t>
      </w:r>
      <w:r w:rsidR="009D409E">
        <w:t>Універсал Банк</w:t>
      </w:r>
      <w:r w:rsidRPr="004B0A2A">
        <w:t>». Корпоративне управління є ефективним та організовано з урахуванням розміру, особливостей діяльності АТ «</w:t>
      </w:r>
      <w:r w:rsidR="009D409E">
        <w:t>Універсал Банк</w:t>
      </w:r>
      <w:r w:rsidRPr="004B0A2A">
        <w:t>». На основі концепції компетентнісного підходу в управлінні персоналом проаналізовано розроблену модель компетенцій АТ «</w:t>
      </w:r>
      <w:r w:rsidR="009D409E">
        <w:t>Універсал Банк</w:t>
      </w:r>
      <w:r w:rsidRPr="004B0A2A">
        <w:t>».</w:t>
      </w:r>
    </w:p>
    <w:p w:rsidR="00406247" w:rsidRPr="004B0A2A" w:rsidRDefault="004E48C5" w:rsidP="00D93161">
      <w:pPr>
        <w:ind w:firstLine="709"/>
      </w:pPr>
      <w:r w:rsidRPr="004B0A2A">
        <w:t xml:space="preserve">Функціонуюча </w:t>
      </w:r>
      <w:r w:rsidR="00406247" w:rsidRPr="004B0A2A">
        <w:t>систем</w:t>
      </w:r>
      <w:r w:rsidRPr="004B0A2A">
        <w:t>а</w:t>
      </w:r>
      <w:r w:rsidR="00406247" w:rsidRPr="004B0A2A">
        <w:t xml:space="preserve"> управління персоналом АТ «</w:t>
      </w:r>
      <w:r w:rsidR="009D409E">
        <w:t>Універсал Банк</w:t>
      </w:r>
      <w:r w:rsidR="00406247" w:rsidRPr="004B0A2A">
        <w:t>» на основі компетентнісного підходу</w:t>
      </w:r>
      <w:r w:rsidRPr="004B0A2A">
        <w:t>, використовуючи методику побудови матриці компетентностей,</w:t>
      </w:r>
      <w:r w:rsidR="00406247" w:rsidRPr="004B0A2A">
        <w:t>дозвол</w:t>
      </w:r>
      <w:r w:rsidRPr="004B0A2A">
        <w:t>ила</w:t>
      </w:r>
      <w:r w:rsidR="00406247" w:rsidRPr="004B0A2A">
        <w:t xml:space="preserve"> оцінити забезпечен</w:t>
      </w:r>
      <w:r w:rsidRPr="004B0A2A">
        <w:t>ість</w:t>
      </w:r>
      <w:r w:rsidR="00406247" w:rsidRPr="004B0A2A">
        <w:t>компетентностями</w:t>
      </w:r>
      <w:r w:rsidRPr="004B0A2A">
        <w:t>і виявити</w:t>
      </w:r>
      <w:r w:rsidR="00406247" w:rsidRPr="004B0A2A">
        <w:t xml:space="preserve"> потреби в їх формуванні або навчанні їм фахівців.</w:t>
      </w:r>
    </w:p>
    <w:p w:rsidR="004A3BD6" w:rsidRPr="004B0A2A" w:rsidRDefault="004A3BD6" w:rsidP="00D93161">
      <w:pPr>
        <w:ind w:firstLine="709"/>
      </w:pPr>
      <w:r w:rsidRPr="004B0A2A">
        <w:t>АТ «</w:t>
      </w:r>
      <w:r w:rsidR="009D409E">
        <w:t>Універсал Банк</w:t>
      </w:r>
      <w:r w:rsidRPr="004B0A2A">
        <w:t xml:space="preserve">» проводить активну політику цифровізації, впроваджує інноваційні інформаційно-комунікативні технології, орієнтований на якість, адаптивну за внутрішньою побудовою своїх управлінських систем, залежить від професіоналізму та компетентностей працівників. Застосування ІТ-продуктів, таких як </w:t>
      </w:r>
      <w:r w:rsidRPr="004B0A2A">
        <w:rPr>
          <w:shd w:val="clear" w:color="auto" w:fill="FFFFFF"/>
        </w:rPr>
        <w:t xml:space="preserve">«Monobank|UniversalBank», </w:t>
      </w:r>
      <w:r w:rsidRPr="004B0A2A">
        <w:t>у операційній діяльності тільки підсилюють конкурентоспроможність банку та розкривають інноваційний потенціал фахівців, що володіють відповідними цифровими компетенціями.</w:t>
      </w:r>
    </w:p>
    <w:p w:rsidR="004A3BD6" w:rsidRPr="004B0A2A" w:rsidRDefault="004A3BD6" w:rsidP="00D93161">
      <w:pPr>
        <w:ind w:firstLine="709"/>
      </w:pPr>
      <w:r w:rsidRPr="004B0A2A">
        <w:t>Запроваджена в АТ «</w:t>
      </w:r>
      <w:r w:rsidR="009D409E">
        <w:t>Універсал Банк</w:t>
      </w:r>
      <w:r w:rsidRPr="004B0A2A">
        <w:t xml:space="preserve">» система підготовки фахівців направлена на формування та розвиток цифрових компетентностей. Підготовлено рекомендації щодо удосконалення зазначеної системи за напрямками: </w:t>
      </w:r>
      <w:r w:rsidRPr="004B0A2A">
        <w:rPr>
          <w:i/>
        </w:rPr>
        <w:t>Розширення масштабів та підвищення відсотка охоплення навчанням співробітників з урахуванням їх індивідуальних якостей і потреб</w:t>
      </w:r>
      <w:r w:rsidRPr="004B0A2A">
        <w:t xml:space="preserve">. </w:t>
      </w:r>
      <w:r w:rsidRPr="004B0A2A">
        <w:rPr>
          <w:i/>
        </w:rPr>
        <w:t xml:space="preserve">2. Розширення базових та спеціалізованих навчальних програм за рахунок наочної демонстрації інформаційно-комунікаційних технологій. </w:t>
      </w:r>
      <w:r w:rsidRPr="004B0A2A">
        <w:t xml:space="preserve">3. </w:t>
      </w:r>
      <w:r w:rsidRPr="004B0A2A">
        <w:rPr>
          <w:i/>
        </w:rPr>
        <w:t xml:space="preserve">Ліквідація дублювання підготовки однопрофільних фахівців, особливо вищої ланки. 4. Заохочення фахівців до саморозвитку та самовдосконалення </w:t>
      </w:r>
      <w:r w:rsidRPr="004B0A2A">
        <w:t>цифрових компетентностей.</w:t>
      </w:r>
    </w:p>
    <w:p w:rsidR="004A3BD6" w:rsidRPr="004B0A2A" w:rsidRDefault="004A3BD6" w:rsidP="00D93161">
      <w:pPr>
        <w:ind w:firstLine="709"/>
      </w:pPr>
    </w:p>
    <w:p w:rsidR="00406247" w:rsidRPr="004B0A2A" w:rsidRDefault="00406247" w:rsidP="00D93161">
      <w:pPr>
        <w:ind w:firstLine="709"/>
      </w:pPr>
    </w:p>
    <w:p w:rsidR="00732745" w:rsidRPr="004B0A2A" w:rsidRDefault="00732745" w:rsidP="00D93161">
      <w:pPr>
        <w:ind w:firstLine="709"/>
      </w:pPr>
    </w:p>
    <w:p w:rsidR="00390348" w:rsidRPr="004B0A2A" w:rsidRDefault="00390348" w:rsidP="00D93161">
      <w:pPr>
        <w:spacing w:after="160" w:line="259" w:lineRule="auto"/>
        <w:ind w:firstLine="709"/>
        <w:jc w:val="left"/>
        <w:rPr>
          <w:rFonts w:eastAsiaTheme="majorEastAsia"/>
          <w:b/>
        </w:rPr>
      </w:pPr>
      <w:r w:rsidRPr="004B0A2A">
        <w:br w:type="page"/>
      </w:r>
    </w:p>
    <w:p w:rsidR="00051AF7" w:rsidRPr="004B0A2A" w:rsidRDefault="00051AF7" w:rsidP="00C77EF5">
      <w:pPr>
        <w:pStyle w:val="1"/>
        <w:ind w:firstLine="0"/>
      </w:pPr>
      <w:bookmarkStart w:id="50" w:name="_Toc74556691"/>
      <w:r w:rsidRPr="004B0A2A">
        <w:t>СПИСОК ВИКОРИСТАНИХ ДЖЕРЕЛ</w:t>
      </w:r>
      <w:bookmarkEnd w:id="49"/>
      <w:bookmarkEnd w:id="50"/>
    </w:p>
    <w:p w:rsidR="00C11651" w:rsidRPr="004B0A2A" w:rsidRDefault="00C11651" w:rsidP="009B5C9E">
      <w:pPr>
        <w:pStyle w:val="a3"/>
        <w:numPr>
          <w:ilvl w:val="0"/>
          <w:numId w:val="42"/>
        </w:numPr>
        <w:ind w:left="0" w:firstLine="0"/>
        <w:rPr>
          <w:color w:val="000000" w:themeColor="text1"/>
        </w:rPr>
      </w:pPr>
      <w:r w:rsidRPr="004B0A2A">
        <w:rPr>
          <w:color w:val="000000" w:themeColor="text1"/>
        </w:rPr>
        <w:t>Волікова М. М.Сутність понять «компетенція» та «компетентність» в науковому дискурсі.</w:t>
      </w:r>
    </w:p>
    <w:p w:rsidR="0044250B" w:rsidRPr="004B0A2A" w:rsidRDefault="0044250B" w:rsidP="0044250B">
      <w:pPr>
        <w:pStyle w:val="a3"/>
        <w:numPr>
          <w:ilvl w:val="0"/>
          <w:numId w:val="42"/>
        </w:numPr>
        <w:ind w:left="0" w:firstLine="0"/>
        <w:rPr>
          <w:color w:val="000000" w:themeColor="text1"/>
        </w:rPr>
      </w:pPr>
      <w:r w:rsidRPr="004B0A2A">
        <w:rPr>
          <w:color w:val="000000" w:themeColor="text1"/>
        </w:rPr>
        <w:t xml:space="preserve">Маслов В. І. Теоретична модель професійної компетентності керівника школи та її складові / В. І. Маслов. </w:t>
      </w:r>
      <w:r w:rsidRPr="004B0A2A">
        <w:rPr>
          <w:i/>
          <w:color w:val="000000" w:themeColor="text1"/>
        </w:rPr>
        <w:t>Підготовка керівника середнього закладу освіти</w:t>
      </w:r>
      <w:r w:rsidRPr="004B0A2A">
        <w:rPr>
          <w:color w:val="000000" w:themeColor="text1"/>
        </w:rPr>
        <w:t>: навч. посіб. для викл. ін-тів післядипломної освіти / за ред. Л. І.Даниленко. К., 2004. С. 61–77.</w:t>
      </w:r>
    </w:p>
    <w:p w:rsidR="0044250B" w:rsidRPr="004B0A2A" w:rsidRDefault="0044250B" w:rsidP="0044250B">
      <w:pPr>
        <w:pStyle w:val="a3"/>
        <w:numPr>
          <w:ilvl w:val="0"/>
          <w:numId w:val="42"/>
        </w:numPr>
        <w:ind w:left="0" w:firstLine="0"/>
        <w:rPr>
          <w:rFonts w:asciiTheme="majorHAnsi" w:hAnsiTheme="majorHAnsi"/>
          <w:color w:val="000000" w:themeColor="text1"/>
        </w:rPr>
      </w:pPr>
      <w:r w:rsidRPr="004B0A2A">
        <w:rPr>
          <w:color w:val="000000" w:themeColor="text1"/>
        </w:rPr>
        <w:t xml:space="preserve">Берека В.Є. Формування професійної компетентності майбутнього менеджера освіти. </w:t>
      </w:r>
      <w:r w:rsidRPr="004B0A2A">
        <w:rPr>
          <w:bCs/>
          <w:i/>
          <w:iCs/>
          <w:color w:val="000000" w:themeColor="text1"/>
        </w:rPr>
        <w:t>Педагогічний</w:t>
      </w:r>
      <w:r w:rsidRPr="004B0A2A">
        <w:rPr>
          <w:rFonts w:asciiTheme="majorHAnsi" w:hAnsiTheme="majorHAnsi"/>
          <w:bCs/>
          <w:i/>
          <w:iCs/>
          <w:color w:val="000000" w:themeColor="text1"/>
        </w:rPr>
        <w:t>дискурс</w:t>
      </w:r>
      <w:r w:rsidRPr="004B0A2A">
        <w:rPr>
          <w:rFonts w:asciiTheme="majorHAnsi" w:hAnsiTheme="majorHAnsi" w:cs="MonotypeCorsiva,Bold"/>
          <w:bCs/>
          <w:iCs/>
          <w:color w:val="000000" w:themeColor="text1"/>
        </w:rPr>
        <w:t xml:space="preserve">, 2008. </w:t>
      </w:r>
      <w:r w:rsidR="006E1F87" w:rsidRPr="004B0A2A">
        <w:rPr>
          <w:rFonts w:asciiTheme="majorHAnsi" w:hAnsiTheme="majorHAnsi" w:cs="MonotypeCorsiva,Bold"/>
          <w:bCs/>
          <w:iCs/>
          <w:color w:val="000000" w:themeColor="text1"/>
        </w:rPr>
        <w:t>№</w:t>
      </w:r>
      <w:r w:rsidRPr="004B0A2A">
        <w:rPr>
          <w:rFonts w:asciiTheme="majorHAnsi" w:hAnsiTheme="majorHAnsi" w:cs="MonotypeCorsiva,Bold"/>
          <w:bCs/>
          <w:iCs/>
          <w:color w:val="000000" w:themeColor="text1"/>
        </w:rPr>
        <w:t xml:space="preserve"> 4</w:t>
      </w:r>
      <w:r w:rsidR="006E1F87" w:rsidRPr="004B0A2A">
        <w:rPr>
          <w:rFonts w:asciiTheme="majorHAnsi" w:hAnsiTheme="majorHAnsi" w:cs="MonotypeCorsiva,Bold"/>
          <w:bCs/>
          <w:iCs/>
          <w:color w:val="000000" w:themeColor="text1"/>
        </w:rPr>
        <w:t>. С.21-26.</w:t>
      </w:r>
    </w:p>
    <w:p w:rsidR="006E1F87" w:rsidRPr="004B0A2A" w:rsidRDefault="006E1F87" w:rsidP="0044250B">
      <w:pPr>
        <w:pStyle w:val="a3"/>
        <w:numPr>
          <w:ilvl w:val="0"/>
          <w:numId w:val="42"/>
        </w:numPr>
        <w:ind w:left="0" w:firstLine="0"/>
        <w:rPr>
          <w:rFonts w:asciiTheme="majorHAnsi" w:hAnsiTheme="majorHAnsi"/>
          <w:color w:val="000000" w:themeColor="text1"/>
        </w:rPr>
      </w:pPr>
      <w:r w:rsidRPr="004B0A2A">
        <w:rPr>
          <w:color w:val="000000" w:themeColor="text1"/>
        </w:rPr>
        <w:t xml:space="preserve">Любарець В.В. Аналіз сутності поняття професійної компетентності. URL: </w:t>
      </w:r>
      <w:hyperlink r:id="rId19" w:history="1">
        <w:r w:rsidRPr="004B0A2A">
          <w:rPr>
            <w:rStyle w:val="a9"/>
            <w:color w:val="000000" w:themeColor="text1"/>
          </w:rPr>
          <w:t>https://core.ac.uk/download/pdf/32307945.pdf</w:t>
        </w:r>
      </w:hyperlink>
      <w:r w:rsidRPr="004B0A2A">
        <w:rPr>
          <w:color w:val="000000" w:themeColor="text1"/>
        </w:rPr>
        <w:t>. (дата звернення: 10.03.2021).</w:t>
      </w:r>
    </w:p>
    <w:p w:rsidR="00434895" w:rsidRPr="004B0A2A" w:rsidRDefault="00434895" w:rsidP="0044250B">
      <w:pPr>
        <w:pStyle w:val="a3"/>
        <w:numPr>
          <w:ilvl w:val="0"/>
          <w:numId w:val="42"/>
        </w:numPr>
        <w:ind w:left="0" w:firstLine="0"/>
        <w:rPr>
          <w:rFonts w:asciiTheme="majorHAnsi" w:hAnsiTheme="majorHAnsi"/>
          <w:color w:val="000000" w:themeColor="text1"/>
        </w:rPr>
      </w:pPr>
      <w:r w:rsidRPr="004B0A2A">
        <w:rPr>
          <w:color w:val="000000" w:themeColor="text1"/>
        </w:rPr>
        <w:t>Малихін О. В., Гриценко І. С. Формування загальнокультурної компетентності студентів філологічних спеціальностей: монографія. Київ. 2015. 492 с.</w:t>
      </w:r>
    </w:p>
    <w:p w:rsidR="009B5C9E" w:rsidRPr="004B0A2A" w:rsidRDefault="009B5C9E" w:rsidP="009B5C9E">
      <w:pPr>
        <w:pStyle w:val="a3"/>
        <w:numPr>
          <w:ilvl w:val="0"/>
          <w:numId w:val="42"/>
        </w:numPr>
        <w:ind w:left="0" w:firstLine="0"/>
        <w:rPr>
          <w:color w:val="000000" w:themeColor="text1"/>
        </w:rPr>
      </w:pPr>
      <w:r w:rsidRPr="004B0A2A">
        <w:rPr>
          <w:color w:val="000000" w:themeColor="text1"/>
        </w:rPr>
        <w:t>Спенсер</w:t>
      </w:r>
      <w:r w:rsidR="003B74EA" w:rsidRPr="004B0A2A">
        <w:rPr>
          <w:color w:val="000000" w:themeColor="text1"/>
        </w:rPr>
        <w:t>Лайм М.</w:t>
      </w:r>
      <w:r w:rsidRPr="004B0A2A">
        <w:rPr>
          <w:color w:val="000000" w:themeColor="text1"/>
        </w:rPr>
        <w:t>, Спенсер</w:t>
      </w:r>
      <w:r w:rsidR="003B74EA" w:rsidRPr="004B0A2A">
        <w:rPr>
          <w:color w:val="000000" w:themeColor="text1"/>
        </w:rPr>
        <w:t>Сайн М.</w:t>
      </w:r>
      <w:r w:rsidRPr="004B0A2A">
        <w:rPr>
          <w:color w:val="000000" w:themeColor="text1"/>
        </w:rPr>
        <w:t xml:space="preserve"> Компетенції на роботі. Моделі максимальної ефективності роботи</w:t>
      </w:r>
      <w:r w:rsidR="003B74EA" w:rsidRPr="004B0A2A">
        <w:rPr>
          <w:color w:val="000000" w:themeColor="text1"/>
        </w:rPr>
        <w:t xml:space="preserve">. Пер.зангл. М. </w:t>
      </w:r>
      <w:r w:rsidR="003B74EA" w:rsidRPr="004B0A2A">
        <w:rPr>
          <w:i/>
          <w:iCs/>
          <w:color w:val="000000" w:themeColor="text1"/>
        </w:rPr>
        <w:t>2011. 384 с.</w:t>
      </w:r>
    </w:p>
    <w:p w:rsidR="009B5C9E" w:rsidRPr="004B0A2A" w:rsidRDefault="009B5C9E" w:rsidP="009B5C9E">
      <w:pPr>
        <w:pStyle w:val="a3"/>
        <w:numPr>
          <w:ilvl w:val="0"/>
          <w:numId w:val="42"/>
        </w:numPr>
        <w:ind w:left="0" w:firstLine="0"/>
        <w:rPr>
          <w:color w:val="000000" w:themeColor="text1"/>
        </w:rPr>
      </w:pPr>
      <w:r w:rsidRPr="004B0A2A">
        <w:rPr>
          <w:color w:val="000000" w:themeColor="text1"/>
        </w:rPr>
        <w:t>Заїка М. М. Оцінка рівня розвитку компетенцій персоналу в корпоративній системі управління знаннями</w:t>
      </w:r>
      <w:r w:rsidR="007F5E42" w:rsidRPr="004B0A2A">
        <w:rPr>
          <w:color w:val="000000" w:themeColor="text1"/>
        </w:rPr>
        <w:t>:</w:t>
      </w:r>
      <w:r w:rsidRPr="004B0A2A">
        <w:rPr>
          <w:color w:val="000000" w:themeColor="text1"/>
        </w:rPr>
        <w:t>Дісс. канд. екон. наук, 2012.</w:t>
      </w:r>
      <w:r w:rsidR="007F5E42" w:rsidRPr="004B0A2A">
        <w:rPr>
          <w:color w:val="000000" w:themeColor="text1"/>
        </w:rPr>
        <w:t xml:space="preserve"> 264с.</w:t>
      </w:r>
    </w:p>
    <w:p w:rsidR="00051AF7" w:rsidRPr="004B0A2A" w:rsidRDefault="007F5E42" w:rsidP="009B5C9E">
      <w:pPr>
        <w:pStyle w:val="a3"/>
        <w:numPr>
          <w:ilvl w:val="0"/>
          <w:numId w:val="42"/>
        </w:numPr>
        <w:ind w:left="0" w:firstLine="0"/>
        <w:rPr>
          <w:color w:val="000000" w:themeColor="text1"/>
        </w:rPr>
      </w:pPr>
      <w:r w:rsidRPr="004B0A2A">
        <w:rPr>
          <w:color w:val="000000" w:themeColor="text1"/>
        </w:rPr>
        <w:t>Кострова</w:t>
      </w:r>
      <w:r w:rsidR="009B5C9E" w:rsidRPr="004B0A2A">
        <w:rPr>
          <w:color w:val="000000" w:themeColor="text1"/>
        </w:rPr>
        <w:t xml:space="preserve"> Ю.С. Генезис понять «компетенція» і «компетентністі»</w:t>
      </w:r>
      <w:r w:rsidR="00C11651" w:rsidRPr="004B0A2A">
        <w:rPr>
          <w:color w:val="000000" w:themeColor="text1"/>
        </w:rPr>
        <w:t>.</w:t>
      </w:r>
      <w:r w:rsidRPr="004B0A2A">
        <w:rPr>
          <w:i/>
          <w:color w:val="000000" w:themeColor="text1"/>
        </w:rPr>
        <w:t>Молодий вчений</w:t>
      </w:r>
      <w:r w:rsidRPr="004B0A2A">
        <w:rPr>
          <w:color w:val="000000" w:themeColor="text1"/>
        </w:rPr>
        <w:t xml:space="preserve">. </w:t>
      </w:r>
      <w:r w:rsidR="009B5C9E" w:rsidRPr="004B0A2A">
        <w:rPr>
          <w:color w:val="000000" w:themeColor="text1"/>
        </w:rPr>
        <w:t>2011. №12. Т. 2. С. 102-104.</w:t>
      </w:r>
    </w:p>
    <w:p w:rsidR="00434895" w:rsidRPr="004B0A2A" w:rsidRDefault="00434895" w:rsidP="009B5C9E">
      <w:pPr>
        <w:pStyle w:val="a3"/>
        <w:numPr>
          <w:ilvl w:val="0"/>
          <w:numId w:val="42"/>
        </w:numPr>
        <w:ind w:left="0" w:firstLine="0"/>
        <w:rPr>
          <w:color w:val="000000" w:themeColor="text1"/>
        </w:rPr>
      </w:pPr>
      <w:r w:rsidRPr="004B0A2A">
        <w:rPr>
          <w:color w:val="000000" w:themeColor="text1"/>
        </w:rPr>
        <w:t>Белкин А. С. Компетентность. Профессионализм. Мастерство</w:t>
      </w:r>
      <w:r w:rsidR="00D7030B">
        <w:rPr>
          <w:color w:val="000000" w:themeColor="text1"/>
        </w:rPr>
        <w:t xml:space="preserve">. </w:t>
      </w:r>
      <w:r w:rsidRPr="004B0A2A">
        <w:rPr>
          <w:color w:val="000000" w:themeColor="text1"/>
        </w:rPr>
        <w:t xml:space="preserve">Челябинск. 2004. 176 с. </w:t>
      </w:r>
    </w:p>
    <w:p w:rsidR="009B5C9E" w:rsidRPr="004B0A2A" w:rsidRDefault="00C11651" w:rsidP="009B5C9E">
      <w:pPr>
        <w:pStyle w:val="a3"/>
        <w:numPr>
          <w:ilvl w:val="0"/>
          <w:numId w:val="42"/>
        </w:numPr>
        <w:ind w:left="0" w:firstLine="0"/>
        <w:rPr>
          <w:color w:val="000000" w:themeColor="text1"/>
        </w:rPr>
      </w:pPr>
      <w:r w:rsidRPr="004B0A2A">
        <w:rPr>
          <w:color w:val="000000" w:themeColor="text1"/>
        </w:rPr>
        <w:t>Управление персоналом организации</w:t>
      </w:r>
      <w:r w:rsidR="00D7030B">
        <w:rPr>
          <w:color w:val="000000" w:themeColor="text1"/>
        </w:rPr>
        <w:t xml:space="preserve">. </w:t>
      </w:r>
      <w:r w:rsidRPr="004B0A2A">
        <w:rPr>
          <w:color w:val="000000" w:themeColor="text1"/>
        </w:rPr>
        <w:t xml:space="preserve">Учебник/Под ред. А.Я. Кибанова. </w:t>
      </w:r>
      <w:r w:rsidR="007F5E42" w:rsidRPr="004B0A2A">
        <w:rPr>
          <w:color w:val="000000" w:themeColor="text1"/>
        </w:rPr>
        <w:t>М</w:t>
      </w:r>
      <w:r w:rsidRPr="004B0A2A">
        <w:rPr>
          <w:color w:val="000000" w:themeColor="text1"/>
        </w:rPr>
        <w:t>осква</w:t>
      </w:r>
      <w:r w:rsidR="009B5C9E" w:rsidRPr="004B0A2A">
        <w:rPr>
          <w:color w:val="000000" w:themeColor="text1"/>
        </w:rPr>
        <w:t>. 2015. 638 с.</w:t>
      </w:r>
    </w:p>
    <w:p w:rsidR="001A17ED" w:rsidRPr="004B0A2A" w:rsidRDefault="001A17ED" w:rsidP="001A17ED">
      <w:pPr>
        <w:pStyle w:val="a3"/>
        <w:numPr>
          <w:ilvl w:val="0"/>
          <w:numId w:val="42"/>
        </w:numPr>
        <w:ind w:left="0" w:firstLine="0"/>
        <w:rPr>
          <w:color w:val="000000" w:themeColor="text1"/>
        </w:rPr>
      </w:pPr>
      <w:r w:rsidRPr="004B0A2A">
        <w:rPr>
          <w:color w:val="000000" w:themeColor="text1"/>
        </w:rPr>
        <w:t xml:space="preserve">Carretero S., Vuorikari R., andPunie Y. (2017). DigComp 2.1: TheDigitalCompetenceFrameworkforCitizenswitheightproficiencylevelsandexamplesofuse, EUR 28558 EN, doi:10.2760/38842 </w:t>
      </w:r>
    </w:p>
    <w:p w:rsidR="001A17ED" w:rsidRPr="004B0A2A" w:rsidRDefault="001A17ED" w:rsidP="001A17ED">
      <w:pPr>
        <w:pStyle w:val="a3"/>
        <w:numPr>
          <w:ilvl w:val="0"/>
          <w:numId w:val="42"/>
        </w:numPr>
        <w:ind w:left="0" w:firstLine="0"/>
        <w:rPr>
          <w:color w:val="000000" w:themeColor="text1"/>
        </w:rPr>
      </w:pPr>
      <w:r w:rsidRPr="004B0A2A">
        <w:rPr>
          <w:color w:val="000000" w:themeColor="text1"/>
        </w:rPr>
        <w:t>Мінцифра оприлюднює Рамку цифрової компетентності для громадян. URL: https://thedigital.gov.ua/news/mintsifra-oprilyudnyue-ramku-tsifrovoi-kompetentnosti-dlya-gromadyan (дата звернення: 12.04.2021).</w:t>
      </w:r>
    </w:p>
    <w:p w:rsidR="00C11651" w:rsidRPr="004B0A2A" w:rsidRDefault="006E1F87" w:rsidP="00C11651">
      <w:pPr>
        <w:pStyle w:val="a3"/>
        <w:numPr>
          <w:ilvl w:val="0"/>
          <w:numId w:val="42"/>
        </w:numPr>
        <w:ind w:left="0" w:firstLine="0"/>
        <w:rPr>
          <w:color w:val="000000" w:themeColor="text1"/>
        </w:rPr>
      </w:pPr>
      <w:r w:rsidRPr="004B0A2A">
        <w:rPr>
          <w:color w:val="000000" w:themeColor="text1"/>
        </w:rPr>
        <w:t>Хуторской А.В. Технологияпроектированияклю</w:t>
      </w:r>
      <w:r w:rsidR="00434895" w:rsidRPr="004B0A2A">
        <w:rPr>
          <w:color w:val="000000" w:themeColor="text1"/>
        </w:rPr>
        <w:t>чевых и предметных компетенцій.</w:t>
      </w:r>
      <w:r w:rsidRPr="004B0A2A">
        <w:rPr>
          <w:i/>
          <w:color w:val="000000" w:themeColor="text1"/>
        </w:rPr>
        <w:t>Интернет-журнал "Эйдос"</w:t>
      </w:r>
      <w:r w:rsidRPr="004B0A2A">
        <w:rPr>
          <w:color w:val="000000" w:themeColor="text1"/>
        </w:rPr>
        <w:t>.</w:t>
      </w:r>
      <w:r w:rsidR="00434895" w:rsidRPr="004B0A2A">
        <w:rPr>
          <w:color w:val="000000" w:themeColor="text1"/>
        </w:rPr>
        <w:t xml:space="preserve"> URL: https://eidos.ru/journal/ (дата звернення: 12.03.2021). </w:t>
      </w:r>
    </w:p>
    <w:p w:rsidR="00D57D28" w:rsidRPr="004B0A2A" w:rsidRDefault="00D57D28" w:rsidP="00D57D28">
      <w:pPr>
        <w:pStyle w:val="a3"/>
        <w:numPr>
          <w:ilvl w:val="0"/>
          <w:numId w:val="42"/>
        </w:numPr>
        <w:ind w:left="0" w:firstLine="0"/>
        <w:rPr>
          <w:color w:val="000000" w:themeColor="text1"/>
        </w:rPr>
      </w:pPr>
      <w:r w:rsidRPr="004B0A2A">
        <w:rPr>
          <w:color w:val="000000" w:themeColor="text1"/>
        </w:rPr>
        <w:t>Ключові компетентності за переліком Європейського Союзу. Офіційний сайт Ради Європи. URL: http://www. coe.int/t/r/Parliamentary_Assembly/ (дата звернення: 17.04.2021).</w:t>
      </w:r>
    </w:p>
    <w:p w:rsidR="002D47EB" w:rsidRPr="004B0A2A" w:rsidRDefault="002D47EB" w:rsidP="00C11651">
      <w:pPr>
        <w:pStyle w:val="a3"/>
        <w:numPr>
          <w:ilvl w:val="0"/>
          <w:numId w:val="42"/>
        </w:numPr>
        <w:ind w:left="0" w:firstLine="0"/>
        <w:rPr>
          <w:color w:val="000000" w:themeColor="text1"/>
        </w:rPr>
      </w:pPr>
      <w:r w:rsidRPr="004B0A2A">
        <w:rPr>
          <w:color w:val="000000" w:themeColor="text1"/>
        </w:rPr>
        <w:t>Розвиток інформаційно-цифрової компетентності педагогічних працівників в умовах післядипломної освіти : колективна монографія / За заг. редакцією Л.Г. Петрової. Суми. 2021. – 300 с.</w:t>
      </w:r>
    </w:p>
    <w:p w:rsidR="00014E05" w:rsidRPr="004B0A2A" w:rsidRDefault="00014E05" w:rsidP="00014E05">
      <w:pPr>
        <w:pStyle w:val="a3"/>
        <w:numPr>
          <w:ilvl w:val="0"/>
          <w:numId w:val="42"/>
        </w:numPr>
        <w:ind w:left="0" w:firstLine="0"/>
        <w:rPr>
          <w:color w:val="000000" w:themeColor="text1"/>
        </w:rPr>
      </w:pPr>
      <w:r w:rsidRPr="004B0A2A">
        <w:rPr>
          <w:color w:val="000000" w:themeColor="text1"/>
        </w:rPr>
        <w:t xml:space="preserve">Ветошкина Т. Роль компетенций в управлении персоналом. </w:t>
      </w:r>
      <w:r w:rsidRPr="004B0A2A">
        <w:rPr>
          <w:i/>
          <w:color w:val="000000" w:themeColor="text1"/>
        </w:rPr>
        <w:t>Кадровик. Кадровый менеджмент</w:t>
      </w:r>
      <w:r w:rsidRPr="004B0A2A">
        <w:rPr>
          <w:color w:val="000000" w:themeColor="text1"/>
        </w:rPr>
        <w:t>. 2008. № 3. С. 11-18.</w:t>
      </w:r>
    </w:p>
    <w:p w:rsidR="002D47EB" w:rsidRPr="004B0A2A" w:rsidRDefault="00CB15D9" w:rsidP="00C11651">
      <w:pPr>
        <w:pStyle w:val="a3"/>
        <w:numPr>
          <w:ilvl w:val="0"/>
          <w:numId w:val="42"/>
        </w:numPr>
        <w:ind w:left="0" w:firstLine="0"/>
        <w:rPr>
          <w:color w:val="000000" w:themeColor="text1"/>
        </w:rPr>
      </w:pPr>
      <w:r w:rsidRPr="004B0A2A">
        <w:rPr>
          <w:color w:val="000000" w:themeColor="text1"/>
        </w:rPr>
        <w:t xml:space="preserve">Жерновникова О.А. Цифрова компетентність: суть та структура. </w:t>
      </w:r>
      <w:r w:rsidRPr="004B0A2A">
        <w:rPr>
          <w:i/>
          <w:color w:val="000000" w:themeColor="text1"/>
        </w:rPr>
        <w:t>Розвиток життєвої компетентності особистості в умовах освітніх трансформацій: виховний, психологічний, інклюзивний виміри</w:t>
      </w:r>
      <w:r w:rsidRPr="004B0A2A">
        <w:rPr>
          <w:color w:val="000000" w:themeColor="text1"/>
        </w:rPr>
        <w:t>: матеріали І Всеукр. наук.-практ. конф. (20-21 вересня 2018 р., Херсон). Херсон : Айлант, 2018. Т. І. С. 49-52.</w:t>
      </w:r>
    </w:p>
    <w:p w:rsidR="00CB15D9" w:rsidRPr="004B0A2A" w:rsidRDefault="002717AA" w:rsidP="00C11651">
      <w:pPr>
        <w:pStyle w:val="a3"/>
        <w:numPr>
          <w:ilvl w:val="0"/>
          <w:numId w:val="42"/>
        </w:numPr>
        <w:ind w:left="0" w:firstLine="0"/>
        <w:rPr>
          <w:color w:val="000000" w:themeColor="text1"/>
        </w:rPr>
      </w:pPr>
      <w:r w:rsidRPr="004B0A2A">
        <w:rPr>
          <w:bCs/>
          <w:color w:val="000000" w:themeColor="text1"/>
        </w:rPr>
        <w:t xml:space="preserve">Ключові компетентності для навчання протягом життя. </w:t>
      </w:r>
      <w:r w:rsidRPr="004B0A2A">
        <w:rPr>
          <w:bCs/>
          <w:i/>
          <w:color w:val="000000" w:themeColor="text1"/>
        </w:rPr>
        <w:t>Онлайн-модуль.</w:t>
      </w:r>
      <w:r w:rsidRPr="004B0A2A">
        <w:rPr>
          <w:color w:val="000000" w:themeColor="text1"/>
        </w:rPr>
        <w:t xml:space="preserve">URL: </w:t>
      </w:r>
      <w:hyperlink r:id="rId20" w:history="1">
        <w:r w:rsidRPr="004B0A2A">
          <w:rPr>
            <w:rStyle w:val="a9"/>
            <w:color w:val="000000" w:themeColor="text1"/>
          </w:rPr>
          <w:t>http://dlse.multycourse.com.ua/ua/page/15/53</w:t>
        </w:r>
      </w:hyperlink>
      <w:r w:rsidRPr="004B0A2A">
        <w:rPr>
          <w:color w:val="000000" w:themeColor="text1"/>
        </w:rPr>
        <w:t xml:space="preserve"> (дата звернення: 12.03.2021).</w:t>
      </w:r>
    </w:p>
    <w:p w:rsidR="00DC097E" w:rsidRPr="004B0A2A" w:rsidRDefault="00DC097E" w:rsidP="00C11651">
      <w:pPr>
        <w:pStyle w:val="a3"/>
        <w:numPr>
          <w:ilvl w:val="0"/>
          <w:numId w:val="42"/>
        </w:numPr>
        <w:ind w:left="0" w:firstLine="0"/>
        <w:rPr>
          <w:color w:val="000000" w:themeColor="text1"/>
        </w:rPr>
      </w:pPr>
      <w:r w:rsidRPr="004B0A2A">
        <w:rPr>
          <w:color w:val="000000" w:themeColor="text1"/>
        </w:rPr>
        <w:t>Січкаренко К. Поняття цифрових компетенції та їх комунікаційна роль у сучасному суспільстві. Ефективна економіка. 2018. № 9. URL: http://www.economy.nayka.com.ua/pdf/9_2018/54.pdf . (дата звернення: 15.05.2021).</w:t>
      </w:r>
    </w:p>
    <w:p w:rsidR="00DC097E" w:rsidRPr="004B0A2A" w:rsidRDefault="00DC097E" w:rsidP="00C11651">
      <w:pPr>
        <w:pStyle w:val="a3"/>
        <w:numPr>
          <w:ilvl w:val="0"/>
          <w:numId w:val="42"/>
        </w:numPr>
        <w:ind w:left="0" w:firstLine="0"/>
        <w:rPr>
          <w:color w:val="000000" w:themeColor="text1"/>
        </w:rPr>
      </w:pPr>
      <w:r w:rsidRPr="004B0A2A">
        <w:rPr>
          <w:color w:val="000000" w:themeColor="text1"/>
        </w:rPr>
        <w:t>Офіційний сайт АТ «</w:t>
      </w:r>
      <w:r w:rsidR="0025190E">
        <w:t>Універсал Банк</w:t>
      </w:r>
      <w:r w:rsidRPr="004B0A2A">
        <w:rPr>
          <w:color w:val="000000" w:themeColor="text1"/>
        </w:rPr>
        <w:t xml:space="preserve">». URL: </w:t>
      </w:r>
      <w:hyperlink r:id="rId21" w:history="1">
        <w:r w:rsidRPr="004B0A2A">
          <w:rPr>
            <w:rStyle w:val="a9"/>
            <w:color w:val="000000" w:themeColor="text1"/>
          </w:rPr>
          <w:t>https://www.universalbank.com.ua/</w:t>
        </w:r>
      </w:hyperlink>
      <w:r w:rsidRPr="004B0A2A">
        <w:rPr>
          <w:color w:val="000000" w:themeColor="text1"/>
        </w:rPr>
        <w:t xml:space="preserve"> (дата звернення: 01.06.2021). </w:t>
      </w:r>
    </w:p>
    <w:p w:rsidR="00DC097E" w:rsidRPr="004B0A2A" w:rsidRDefault="00DC097E" w:rsidP="00C11651">
      <w:pPr>
        <w:pStyle w:val="a3"/>
        <w:numPr>
          <w:ilvl w:val="0"/>
          <w:numId w:val="42"/>
        </w:numPr>
        <w:ind w:left="0" w:firstLine="0"/>
        <w:rPr>
          <w:color w:val="000000" w:themeColor="text1"/>
        </w:rPr>
      </w:pPr>
      <w:r w:rsidRPr="004B0A2A">
        <w:rPr>
          <w:color w:val="000000" w:themeColor="text1"/>
        </w:rPr>
        <w:t>Офіційний сайт «</w:t>
      </w:r>
      <w:r w:rsidRPr="004B0A2A">
        <w:rPr>
          <w:color w:val="000000" w:themeColor="text1"/>
          <w:shd w:val="clear" w:color="auto" w:fill="FFFFFF"/>
        </w:rPr>
        <w:t xml:space="preserve">«Monobank|UniversalBank». </w:t>
      </w:r>
      <w:r w:rsidRPr="004B0A2A">
        <w:rPr>
          <w:color w:val="000000" w:themeColor="text1"/>
        </w:rPr>
        <w:t>URL:</w:t>
      </w:r>
      <w:r w:rsidRPr="004B0A2A">
        <w:rPr>
          <w:bCs/>
          <w:color w:val="000000" w:themeColor="text1"/>
        </w:rPr>
        <w:t xml:space="preserve">/www.monobank.com.ua/. </w:t>
      </w:r>
      <w:r w:rsidRPr="004B0A2A">
        <w:rPr>
          <w:color w:val="000000" w:themeColor="text1"/>
        </w:rPr>
        <w:t>(дата звернення: 12.03.2021).</w:t>
      </w:r>
    </w:p>
    <w:p w:rsidR="00014E05" w:rsidRPr="004B0A2A" w:rsidRDefault="00DC097E" w:rsidP="00014E05">
      <w:pPr>
        <w:numPr>
          <w:ilvl w:val="0"/>
          <w:numId w:val="42"/>
        </w:numPr>
        <w:spacing w:before="100" w:beforeAutospacing="1" w:after="120"/>
        <w:ind w:left="0" w:firstLine="0"/>
        <w:jc w:val="left"/>
        <w:rPr>
          <w:color w:val="000000" w:themeColor="text1"/>
        </w:rPr>
      </w:pPr>
      <w:r w:rsidRPr="004B0A2A">
        <w:rPr>
          <w:color w:val="000000" w:themeColor="text1"/>
        </w:rPr>
        <w:t>Річна звітність АТ «</w:t>
      </w:r>
      <w:r w:rsidR="0025190E">
        <w:t>Універсал Банк</w:t>
      </w:r>
      <w:r w:rsidRPr="004B0A2A">
        <w:rPr>
          <w:color w:val="000000" w:themeColor="text1"/>
        </w:rPr>
        <w:t xml:space="preserve">» за 2017-2019рр. URL: </w:t>
      </w:r>
      <w:hyperlink r:id="rId22" w:history="1">
        <w:r w:rsidRPr="004B0A2A">
          <w:rPr>
            <w:rStyle w:val="a9"/>
            <w:color w:val="000000" w:themeColor="text1"/>
          </w:rPr>
          <w:t>https://www.universalbank.com.ua/</w:t>
        </w:r>
      </w:hyperlink>
      <w:r w:rsidRPr="004B0A2A">
        <w:rPr>
          <w:color w:val="000000" w:themeColor="text1"/>
        </w:rPr>
        <w:t xml:space="preserve"> (дата звернення: 01.06.2021). </w:t>
      </w:r>
    </w:p>
    <w:p w:rsidR="00601F53" w:rsidRPr="004B0A2A" w:rsidRDefault="00DC097E" w:rsidP="00601F53">
      <w:pPr>
        <w:pStyle w:val="a3"/>
        <w:numPr>
          <w:ilvl w:val="0"/>
          <w:numId w:val="42"/>
        </w:numPr>
        <w:ind w:left="0" w:firstLine="0"/>
        <w:rPr>
          <w:color w:val="000000" w:themeColor="text1"/>
        </w:rPr>
      </w:pPr>
      <w:r w:rsidRPr="004B0A2A">
        <w:rPr>
          <w:color w:val="000000" w:themeColor="text1"/>
        </w:rPr>
        <w:t xml:space="preserve">Річна інформація емітента цінних паперів за 2018, 2019, 2020 роки. URL: </w:t>
      </w:r>
      <w:hyperlink r:id="rId23" w:history="1">
        <w:r w:rsidRPr="004B0A2A">
          <w:rPr>
            <w:rStyle w:val="a9"/>
            <w:color w:val="000000" w:themeColor="text1"/>
          </w:rPr>
          <w:t>https://www.universalbank.com.ua/</w:t>
        </w:r>
      </w:hyperlink>
      <w:r w:rsidRPr="004B0A2A">
        <w:rPr>
          <w:color w:val="000000" w:themeColor="text1"/>
        </w:rPr>
        <w:t xml:space="preserve"> (дата звернення: 01.06.2021). </w:t>
      </w:r>
    </w:p>
    <w:p w:rsidR="00601F53" w:rsidRPr="004B0A2A" w:rsidRDefault="00601F53" w:rsidP="00601F53">
      <w:pPr>
        <w:pStyle w:val="a3"/>
        <w:numPr>
          <w:ilvl w:val="0"/>
          <w:numId w:val="42"/>
        </w:numPr>
        <w:ind w:left="0" w:firstLine="0"/>
        <w:rPr>
          <w:color w:val="000000" w:themeColor="text1"/>
        </w:rPr>
      </w:pPr>
      <w:r w:rsidRPr="004B0A2A">
        <w:rPr>
          <w:color w:val="000000" w:themeColor="text1"/>
        </w:rPr>
        <w:t>Герасименко О.О. Компетентнісний підхід як концептуально-прикладна платформа розвитку персоналу: інституціональне середовище і практичний інструментарій. Інноваційна економіка. 2019. № 3-4. URL: http://inneco.org/index.php/innecoua/article/view/41 (дата звернення: 15.05.2021). ()</w:t>
      </w:r>
    </w:p>
    <w:p w:rsidR="00601F53" w:rsidRPr="004B0A2A" w:rsidRDefault="00601F53" w:rsidP="00F86C03">
      <w:pPr>
        <w:pStyle w:val="a3"/>
        <w:numPr>
          <w:ilvl w:val="0"/>
          <w:numId w:val="42"/>
        </w:numPr>
        <w:ind w:left="0" w:firstLine="0"/>
        <w:rPr>
          <w:color w:val="000000" w:themeColor="text1"/>
        </w:rPr>
      </w:pPr>
      <w:r w:rsidRPr="004B0A2A">
        <w:rPr>
          <w:color w:val="000000" w:themeColor="text1"/>
        </w:rPr>
        <w:t>Арапова О. М., Фрідріф В. П., Модирка В. А. Компетентнісний підхід як чинник підвищення конкурентоспроможності підприємства. Економіка: реалії часу. 2013. № 1. С. 207–211.</w:t>
      </w:r>
    </w:p>
    <w:p w:rsidR="00601F53" w:rsidRPr="004B0A2A" w:rsidRDefault="00601F53" w:rsidP="00F86C03">
      <w:pPr>
        <w:pStyle w:val="a3"/>
        <w:numPr>
          <w:ilvl w:val="0"/>
          <w:numId w:val="42"/>
        </w:numPr>
        <w:ind w:left="0" w:firstLine="0"/>
        <w:rPr>
          <w:color w:val="000000" w:themeColor="text1"/>
        </w:rPr>
      </w:pPr>
      <w:r w:rsidRPr="004B0A2A">
        <w:rPr>
          <w:color w:val="000000" w:themeColor="text1"/>
        </w:rPr>
        <w:t xml:space="preserve">DennisBarkerTheManagementCharterInitiative: aninterimassessment. </w:t>
      </w:r>
      <w:r w:rsidRPr="004B0A2A">
        <w:rPr>
          <w:i/>
          <w:color w:val="000000" w:themeColor="text1"/>
        </w:rPr>
        <w:t xml:space="preserve">Assessment&amp;EvaluationinHigher Education.2006. </w:t>
      </w:r>
      <w:r w:rsidRPr="004B0A2A">
        <w:rPr>
          <w:color w:val="000000" w:themeColor="text1"/>
        </w:rPr>
        <w:t>URL:</w:t>
      </w:r>
      <w:r w:rsidR="00D9593C" w:rsidRPr="004B0A2A">
        <w:rPr>
          <w:color w:val="000000" w:themeColor="text1"/>
        </w:rPr>
        <w:t xml:space="preserve"> https://doi.org/10.1080/0260293930180204. (дата звернення: 25.04.2021).</w:t>
      </w:r>
    </w:p>
    <w:p w:rsidR="00965E8E" w:rsidRPr="004B0A2A" w:rsidRDefault="00965E8E" w:rsidP="00965E8E">
      <w:pPr>
        <w:pStyle w:val="a3"/>
        <w:numPr>
          <w:ilvl w:val="0"/>
          <w:numId w:val="42"/>
        </w:numPr>
        <w:ind w:left="0" w:firstLine="0"/>
        <w:rPr>
          <w:color w:val="000000" w:themeColor="text1"/>
        </w:rPr>
      </w:pPr>
      <w:r w:rsidRPr="004B0A2A">
        <w:rPr>
          <w:color w:val="000000" w:themeColor="text1"/>
        </w:rPr>
        <w:t>Пометун О. І. Теорія і практика послідовної реалізації компетентнісного підходу в досвіді зарубіжних країн / За ред. О. В. Овчарук. Київ, 2004. 112 с</w:t>
      </w:r>
    </w:p>
    <w:p w:rsidR="00601F53" w:rsidRPr="004B0A2A" w:rsidRDefault="00601F53" w:rsidP="00F86C03">
      <w:pPr>
        <w:pStyle w:val="a3"/>
        <w:numPr>
          <w:ilvl w:val="0"/>
          <w:numId w:val="42"/>
        </w:numPr>
        <w:ind w:left="0" w:firstLine="0"/>
        <w:rPr>
          <w:color w:val="000000" w:themeColor="text1"/>
        </w:rPr>
      </w:pPr>
      <w:r w:rsidRPr="004B0A2A">
        <w:rPr>
          <w:color w:val="000000" w:themeColor="text1"/>
        </w:rPr>
        <w:t>Крушельницька Я. В. Формування компетентності працівників як важливий напрямок людського розвитку в умовах переходу до інформаційного суспільства. Український соціум. 2006. № 5 (16). С. 124–130.</w:t>
      </w:r>
    </w:p>
    <w:p w:rsidR="00D9593C" w:rsidRPr="004B0A2A" w:rsidRDefault="00D9593C" w:rsidP="00F86C03">
      <w:pPr>
        <w:pStyle w:val="a3"/>
        <w:numPr>
          <w:ilvl w:val="0"/>
          <w:numId w:val="42"/>
        </w:numPr>
        <w:ind w:left="0" w:firstLine="0"/>
        <w:rPr>
          <w:color w:val="000000" w:themeColor="text1"/>
        </w:rPr>
      </w:pPr>
      <w:r w:rsidRPr="004B0A2A">
        <w:rPr>
          <w:color w:val="000000" w:themeColor="text1"/>
        </w:rPr>
        <w:t>РэйДжетКакразработать модель компетенцій. URL: https://raydget.ru/2277-kak-razrabotat-model-kompetentsij/. (дата звернення: 25.04.2021).</w:t>
      </w:r>
    </w:p>
    <w:p w:rsidR="00965E8E" w:rsidRPr="004B0A2A" w:rsidRDefault="00965E8E" w:rsidP="00965E8E">
      <w:pPr>
        <w:pStyle w:val="a3"/>
        <w:numPr>
          <w:ilvl w:val="0"/>
          <w:numId w:val="42"/>
        </w:numPr>
        <w:ind w:left="0" w:firstLine="0"/>
        <w:rPr>
          <w:color w:val="000000" w:themeColor="text1"/>
        </w:rPr>
      </w:pPr>
      <w:r w:rsidRPr="004B0A2A">
        <w:rPr>
          <w:color w:val="000000" w:themeColor="text1"/>
          <w:shd w:val="clear" w:color="auto" w:fill="FFFFFF"/>
        </w:rPr>
        <w:t>Володина Н. Модель компетенцийэто не сложно // Kadrovik.ru. 2007. № 6. С. 26-29.</w:t>
      </w:r>
    </w:p>
    <w:p w:rsidR="00D9593C" w:rsidRPr="004B0A2A" w:rsidRDefault="00D9593C" w:rsidP="00D9593C">
      <w:pPr>
        <w:pStyle w:val="a3"/>
        <w:numPr>
          <w:ilvl w:val="0"/>
          <w:numId w:val="42"/>
        </w:numPr>
        <w:autoSpaceDE w:val="0"/>
        <w:autoSpaceDN w:val="0"/>
        <w:adjustRightInd w:val="0"/>
        <w:ind w:left="0" w:firstLine="0"/>
        <w:rPr>
          <w:color w:val="000000" w:themeColor="text1"/>
        </w:rPr>
      </w:pPr>
      <w:r w:rsidRPr="004B0A2A">
        <w:rPr>
          <w:color w:val="000000" w:themeColor="text1"/>
        </w:rPr>
        <w:t xml:space="preserve">Куприянчук Е.В. Управление персоналом: ассессмент, комплектования, адаптация, развитие: Учеб. пос. / ред.. В. Куприянчук, Ю.В. Щербакова. М., 2012. 387с. </w:t>
      </w:r>
    </w:p>
    <w:p w:rsidR="00014E05" w:rsidRPr="004B0A2A" w:rsidRDefault="00014E05" w:rsidP="00F86C03">
      <w:pPr>
        <w:pStyle w:val="a3"/>
        <w:numPr>
          <w:ilvl w:val="0"/>
          <w:numId w:val="42"/>
        </w:numPr>
        <w:ind w:left="0" w:firstLine="0"/>
        <w:rPr>
          <w:color w:val="000000" w:themeColor="text1"/>
        </w:rPr>
      </w:pPr>
      <w:r w:rsidRPr="004B0A2A">
        <w:rPr>
          <w:color w:val="000000" w:themeColor="text1"/>
        </w:rPr>
        <w:t>ДудинецьЛ. А. Розвиток фінансових технологій як фактор модернізації фінансової системи. Глобальні та національні проблеми економіки. 2018. Випуск 22. С. 794-798.</w:t>
      </w:r>
    </w:p>
    <w:p w:rsidR="00385B9C" w:rsidRPr="004B0A2A" w:rsidRDefault="00385B9C" w:rsidP="00385B9C">
      <w:pPr>
        <w:pStyle w:val="a3"/>
        <w:numPr>
          <w:ilvl w:val="0"/>
          <w:numId w:val="42"/>
        </w:numPr>
        <w:autoSpaceDE w:val="0"/>
        <w:autoSpaceDN w:val="0"/>
        <w:adjustRightInd w:val="0"/>
        <w:ind w:left="0" w:firstLine="0"/>
        <w:rPr>
          <w:color w:val="000000" w:themeColor="text1"/>
        </w:rPr>
      </w:pPr>
      <w:r w:rsidRPr="004B0A2A">
        <w:rPr>
          <w:color w:val="000000" w:themeColor="text1"/>
        </w:rPr>
        <w:t xml:space="preserve">Кльоба Л. Г. Цифровізації - інноваційний напрямок розвитку банків. </w:t>
      </w:r>
      <w:r w:rsidRPr="004B0A2A">
        <w:rPr>
          <w:i/>
          <w:color w:val="000000" w:themeColor="text1"/>
        </w:rPr>
        <w:t xml:space="preserve">Ефективна економіка. </w:t>
      </w:r>
      <w:r w:rsidRPr="004B0A2A">
        <w:rPr>
          <w:color w:val="000000" w:themeColor="text1"/>
        </w:rPr>
        <w:t xml:space="preserve">2018. №12 URL: </w:t>
      </w:r>
      <w:hyperlink r:id="rId24" w:history="1">
        <w:r w:rsidRPr="004B0A2A">
          <w:rPr>
            <w:rStyle w:val="a9"/>
            <w:color w:val="000000" w:themeColor="text1"/>
          </w:rPr>
          <w:t>http://www.economy.nayka.com.ua/pdf</w:t>
        </w:r>
      </w:hyperlink>
      <w:r w:rsidRPr="004B0A2A">
        <w:rPr>
          <w:color w:val="000000" w:themeColor="text1"/>
        </w:rPr>
        <w:t xml:space="preserve"> /12_2018/86.pdf . (дата звернення: 25.04.2021). DOI: 10.32702/2307-2105-2018.12.84</w:t>
      </w:r>
    </w:p>
    <w:p w:rsidR="00CD093B" w:rsidRPr="004B0A2A" w:rsidRDefault="00F86C03" w:rsidP="00F86C03">
      <w:pPr>
        <w:pStyle w:val="a3"/>
        <w:numPr>
          <w:ilvl w:val="0"/>
          <w:numId w:val="42"/>
        </w:numPr>
        <w:autoSpaceDE w:val="0"/>
        <w:autoSpaceDN w:val="0"/>
        <w:adjustRightInd w:val="0"/>
        <w:ind w:left="0" w:firstLine="0"/>
        <w:rPr>
          <w:color w:val="000000" w:themeColor="text1"/>
        </w:rPr>
      </w:pPr>
      <w:r w:rsidRPr="004B0A2A">
        <w:rPr>
          <w:color w:val="000000" w:themeColor="text1"/>
        </w:rPr>
        <w:t>Герасимчук В. Г. Управлениеорган</w:t>
      </w:r>
      <w:r w:rsidR="007A230E" w:rsidRPr="004B0A2A">
        <w:rPr>
          <w:color w:val="000000" w:themeColor="text1"/>
        </w:rPr>
        <w:t>изацией</w:t>
      </w:r>
      <w:r w:rsidRPr="004B0A2A">
        <w:rPr>
          <w:color w:val="000000" w:themeColor="text1"/>
        </w:rPr>
        <w:t xml:space="preserve">: функциональный поход. </w:t>
      </w:r>
      <w:r w:rsidRPr="004B0A2A">
        <w:rPr>
          <w:i/>
          <w:color w:val="000000" w:themeColor="text1"/>
        </w:rPr>
        <w:t>Економічний вісник НТУУ «Київський політехнічний інститут»</w:t>
      </w:r>
      <w:r w:rsidRPr="004B0A2A">
        <w:rPr>
          <w:color w:val="000000" w:themeColor="text1"/>
        </w:rPr>
        <w:t xml:space="preserve"> : Зб. наук. праць. – К. 2014(11).С. 255– 262.</w:t>
      </w:r>
    </w:p>
    <w:p w:rsidR="007F5E42" w:rsidRPr="004B0A2A" w:rsidRDefault="007F5E42" w:rsidP="009B5C9E">
      <w:pPr>
        <w:pStyle w:val="a3"/>
        <w:numPr>
          <w:ilvl w:val="0"/>
          <w:numId w:val="42"/>
        </w:numPr>
        <w:ind w:left="0" w:firstLine="0"/>
        <w:rPr>
          <w:color w:val="000000" w:themeColor="text1"/>
        </w:rPr>
      </w:pPr>
      <w:r w:rsidRPr="004B0A2A">
        <w:rPr>
          <w:color w:val="000000" w:themeColor="text1"/>
          <w:shd w:val="clear" w:color="auto" w:fill="FFFFFF"/>
        </w:rPr>
        <w:t>Гаврилова О. Популярные методики оценкикандидатов // Кадровик. Рекрутинг для кадровика. 2010. № 6 (2). С. 33</w:t>
      </w:r>
      <w:r w:rsidR="007A230E" w:rsidRPr="004B0A2A">
        <w:rPr>
          <w:color w:val="000000" w:themeColor="text1"/>
          <w:shd w:val="clear" w:color="auto" w:fill="FFFFFF"/>
        </w:rPr>
        <w:t>–</w:t>
      </w:r>
      <w:r w:rsidRPr="004B0A2A">
        <w:rPr>
          <w:color w:val="000000" w:themeColor="text1"/>
          <w:shd w:val="clear" w:color="auto" w:fill="FFFFFF"/>
        </w:rPr>
        <w:t xml:space="preserve">41. </w:t>
      </w:r>
    </w:p>
    <w:p w:rsidR="00CD093B" w:rsidRPr="004B0A2A" w:rsidRDefault="00CD093B" w:rsidP="009B5C9E">
      <w:pPr>
        <w:pStyle w:val="a3"/>
        <w:numPr>
          <w:ilvl w:val="0"/>
          <w:numId w:val="42"/>
        </w:numPr>
        <w:ind w:left="0" w:firstLine="0"/>
        <w:rPr>
          <w:color w:val="000000" w:themeColor="text1"/>
        </w:rPr>
      </w:pPr>
      <w:r w:rsidRPr="004B0A2A">
        <w:rPr>
          <w:color w:val="000000" w:themeColor="text1"/>
        </w:rPr>
        <w:t>Баришнікова, Є.І. Оцінка персоналу методом ассессмент-центру. Кращі HR-стратегії . М. 2013. - 255 с.</w:t>
      </w:r>
    </w:p>
    <w:p w:rsidR="00B84465" w:rsidRPr="004B0A2A" w:rsidRDefault="00B84465" w:rsidP="009B5C9E">
      <w:pPr>
        <w:pStyle w:val="a3"/>
        <w:numPr>
          <w:ilvl w:val="0"/>
          <w:numId w:val="42"/>
        </w:numPr>
        <w:ind w:left="0" w:firstLine="0"/>
        <w:rPr>
          <w:color w:val="000000" w:themeColor="text1"/>
        </w:rPr>
      </w:pPr>
      <w:r w:rsidRPr="004B0A2A">
        <w:rPr>
          <w:color w:val="000000" w:themeColor="text1"/>
        </w:rPr>
        <w:t>Зленко А.М. Компетенції в системі оцінки персоналу. Економічний вісник університету. 2013. Вип. 20(1). С. 99-102. URL: http://nbuv.gov.ua/UJRN/ecvu_2013_20%281%29__21. (дата звернення: 25.04.2021).</w:t>
      </w:r>
    </w:p>
    <w:p w:rsidR="006F5C92" w:rsidRPr="004B0A2A" w:rsidRDefault="006F5C92" w:rsidP="006F5C92">
      <w:pPr>
        <w:pStyle w:val="a3"/>
        <w:numPr>
          <w:ilvl w:val="0"/>
          <w:numId w:val="42"/>
        </w:numPr>
        <w:ind w:left="0" w:firstLine="0"/>
        <w:rPr>
          <w:color w:val="000000" w:themeColor="text1"/>
        </w:rPr>
      </w:pPr>
      <w:r w:rsidRPr="004B0A2A">
        <w:rPr>
          <w:color w:val="000000" w:themeColor="text1"/>
        </w:rPr>
        <w:t xml:space="preserve">Олешко А. А., Усатенко А. О. Формування та розвиток цифрової компетентності персоналу. </w:t>
      </w:r>
      <w:r w:rsidRPr="004B0A2A">
        <w:rPr>
          <w:i/>
          <w:color w:val="000000" w:themeColor="text1"/>
        </w:rPr>
        <w:t>Інвестиції: практика та досвід</w:t>
      </w:r>
      <w:r w:rsidRPr="004B0A2A">
        <w:rPr>
          <w:color w:val="000000" w:themeColor="text1"/>
        </w:rPr>
        <w:t xml:space="preserve">. 2019. № 23. URL: </w:t>
      </w:r>
      <w:hyperlink r:id="rId25" w:history="1">
        <w:r w:rsidRPr="004B0A2A">
          <w:rPr>
            <w:rStyle w:val="a9"/>
            <w:color w:val="000000" w:themeColor="text1"/>
          </w:rPr>
          <w:t>http://www.investplan.com.ua/pdf/23_2019/5.pdf</w:t>
        </w:r>
      </w:hyperlink>
      <w:r w:rsidRPr="004B0A2A">
        <w:rPr>
          <w:color w:val="000000" w:themeColor="text1"/>
        </w:rPr>
        <w:t xml:space="preserve"> (дата звернення: 15.05.2021).</w:t>
      </w:r>
    </w:p>
    <w:p w:rsidR="009B5C9E" w:rsidRPr="004B0A2A" w:rsidRDefault="009B5C9E" w:rsidP="009B5C9E">
      <w:pPr>
        <w:pStyle w:val="a3"/>
        <w:numPr>
          <w:ilvl w:val="0"/>
          <w:numId w:val="42"/>
        </w:numPr>
        <w:ind w:left="0" w:firstLine="0"/>
        <w:rPr>
          <w:color w:val="000000" w:themeColor="text1"/>
        </w:rPr>
      </w:pPr>
      <w:r w:rsidRPr="004B0A2A">
        <w:rPr>
          <w:color w:val="000000" w:themeColor="text1"/>
        </w:rPr>
        <w:t>Малицька, А. І. Оцінка компетенцій в процесі інтерв'ю. Самара, 2014.</w:t>
      </w:r>
      <w:r w:rsidR="00B84465" w:rsidRPr="004B0A2A">
        <w:rPr>
          <w:color w:val="000000" w:themeColor="text1"/>
        </w:rPr>
        <w:t xml:space="preserve"> 86с.</w:t>
      </w:r>
    </w:p>
    <w:p w:rsidR="006F5C92" w:rsidRPr="004B0A2A" w:rsidRDefault="006F5C92" w:rsidP="009B5C9E">
      <w:pPr>
        <w:pStyle w:val="a3"/>
        <w:numPr>
          <w:ilvl w:val="0"/>
          <w:numId w:val="42"/>
        </w:numPr>
        <w:ind w:left="0" w:firstLine="0"/>
        <w:rPr>
          <w:color w:val="000000" w:themeColor="text1"/>
        </w:rPr>
      </w:pPr>
      <w:r w:rsidRPr="004B0A2A">
        <w:rPr>
          <w:color w:val="000000" w:themeColor="text1"/>
        </w:rPr>
        <w:t xml:space="preserve">Chadwick, C. Humanresources, humanresourcemanagement, andthecompetitiveadvantageoffirms: Toward a morecomprehensivemodelofcausallinkages. </w:t>
      </w:r>
      <w:r w:rsidRPr="004B0A2A">
        <w:rPr>
          <w:i/>
          <w:color w:val="000000" w:themeColor="text1"/>
        </w:rPr>
        <w:t>OrganizationScience.</w:t>
      </w:r>
      <w:r w:rsidRPr="004B0A2A">
        <w:rPr>
          <w:color w:val="000000" w:themeColor="text1"/>
        </w:rPr>
        <w:t xml:space="preserve"> 2009. Vol. 20, № 1. P. 253-272. DOI:10.1287/orsc.1080.0375.</w:t>
      </w:r>
    </w:p>
    <w:p w:rsidR="003B74EA" w:rsidRPr="004B0A2A" w:rsidRDefault="009B5C9E" w:rsidP="003B74EA">
      <w:pPr>
        <w:pStyle w:val="a3"/>
        <w:numPr>
          <w:ilvl w:val="0"/>
          <w:numId w:val="42"/>
        </w:numPr>
        <w:ind w:left="0" w:firstLine="0"/>
        <w:rPr>
          <w:color w:val="000000" w:themeColor="text1"/>
        </w:rPr>
      </w:pPr>
      <w:r w:rsidRPr="004B0A2A">
        <w:rPr>
          <w:color w:val="000000" w:themeColor="text1"/>
        </w:rPr>
        <w:t xml:space="preserve">Попкова, А.А., Третьякова О.В. </w:t>
      </w:r>
      <w:r w:rsidR="006F5C92" w:rsidRPr="004B0A2A">
        <w:rPr>
          <w:color w:val="000000" w:themeColor="text1"/>
        </w:rPr>
        <w:t>Методика диагностикикомпетентностиуправленческогоперсоналаобразовательнойорганизации: монография. - Тюмень: Печатник, 2014. - 48 с.</w:t>
      </w:r>
    </w:p>
    <w:p w:rsidR="00867844" w:rsidRPr="004B0A2A" w:rsidRDefault="00867844" w:rsidP="00867844">
      <w:pPr>
        <w:pStyle w:val="a3"/>
        <w:numPr>
          <w:ilvl w:val="0"/>
          <w:numId w:val="42"/>
        </w:numPr>
        <w:ind w:left="0" w:firstLine="0"/>
        <w:rPr>
          <w:color w:val="000000" w:themeColor="text1"/>
        </w:rPr>
      </w:pPr>
      <w:r w:rsidRPr="004B0A2A">
        <w:rPr>
          <w:color w:val="000000" w:themeColor="text1"/>
        </w:rPr>
        <w:t>Національний центр підготовки банківських працівників України. Офіціальний сайт. URL: https://www.nctbpu.org.ua/ (дата звернення: 30.04.2021).</w:t>
      </w:r>
    </w:p>
    <w:p w:rsidR="00867844" w:rsidRPr="004B0A2A" w:rsidRDefault="00867844" w:rsidP="00867844">
      <w:pPr>
        <w:pStyle w:val="a3"/>
        <w:numPr>
          <w:ilvl w:val="0"/>
          <w:numId w:val="42"/>
        </w:numPr>
        <w:ind w:left="0" w:firstLine="0"/>
        <w:rPr>
          <w:color w:val="000000" w:themeColor="text1"/>
        </w:rPr>
      </w:pPr>
      <w:r w:rsidRPr="004B0A2A">
        <w:rPr>
          <w:color w:val="000000" w:themeColor="text1"/>
        </w:rPr>
        <w:t>Незалежна асоціація банків України. URL: https://nabu.ua/ (дата звернення: 30.04.2021).</w:t>
      </w:r>
    </w:p>
    <w:p w:rsidR="00D117AB" w:rsidRPr="004B0A2A" w:rsidRDefault="00D117AB" w:rsidP="00867844">
      <w:pPr>
        <w:pStyle w:val="a3"/>
        <w:numPr>
          <w:ilvl w:val="0"/>
          <w:numId w:val="42"/>
        </w:numPr>
        <w:ind w:left="0" w:firstLine="0"/>
        <w:rPr>
          <w:color w:val="000000" w:themeColor="text1"/>
        </w:rPr>
      </w:pPr>
      <w:r w:rsidRPr="004B0A2A">
        <w:rPr>
          <w:color w:val="000000" w:themeColor="text1"/>
        </w:rPr>
        <w:t xml:space="preserve">Стандарт вищої освіти України «072 – Фінанси, банківська справа та страхування». URL: </w:t>
      </w:r>
      <w:hyperlink r:id="rId26" w:history="1">
        <w:r w:rsidRPr="004B0A2A">
          <w:rPr>
            <w:rStyle w:val="a9"/>
            <w:color w:val="000000" w:themeColor="text1"/>
          </w:rPr>
          <w:t>https://mon.gov.ua/storage/app/media/vishcha-osvita/zatverdzeni%20standarty/2019/06/25/072-finansi-bankivska-sprava-ta-strakhuvannya-magistr.pdf</w:t>
        </w:r>
      </w:hyperlink>
      <w:r w:rsidRPr="004B0A2A">
        <w:rPr>
          <w:color w:val="000000" w:themeColor="text1"/>
        </w:rPr>
        <w:t>. (дата звернення: 15.03.2021).</w:t>
      </w:r>
    </w:p>
    <w:p w:rsidR="006F5C92" w:rsidRPr="004B0A2A" w:rsidRDefault="006F5C92" w:rsidP="003B74EA">
      <w:pPr>
        <w:pStyle w:val="a3"/>
        <w:numPr>
          <w:ilvl w:val="0"/>
          <w:numId w:val="42"/>
        </w:numPr>
        <w:ind w:left="0" w:firstLine="0"/>
        <w:rPr>
          <w:color w:val="000000" w:themeColor="text1"/>
        </w:rPr>
      </w:pPr>
      <w:r w:rsidRPr="004B0A2A">
        <w:rPr>
          <w:color w:val="000000" w:themeColor="text1"/>
        </w:rPr>
        <w:t>Elliot, A.J. HandbookofCompetencyandMotivation / A.J. Elliot, C.S. Dweck, editors. – NewYork: Guilford, 2005. DOI:10.4324/9780203888148.ch1</w:t>
      </w:r>
    </w:p>
    <w:p w:rsidR="006F5C92" w:rsidRPr="004B0A2A" w:rsidRDefault="006F5C92" w:rsidP="003B74EA">
      <w:pPr>
        <w:pStyle w:val="a3"/>
        <w:numPr>
          <w:ilvl w:val="0"/>
          <w:numId w:val="42"/>
        </w:numPr>
        <w:ind w:left="0" w:firstLine="0"/>
        <w:rPr>
          <w:color w:val="000000" w:themeColor="text1"/>
        </w:rPr>
      </w:pPr>
      <w:r w:rsidRPr="004B0A2A">
        <w:rPr>
          <w:color w:val="000000" w:themeColor="text1"/>
        </w:rPr>
        <w:t xml:space="preserve">Clardy, A. Humanresourcedevelopmentandtheresource-basedmodelofcorecompetencies: methodsfordiagnosisandassessment . </w:t>
      </w:r>
      <w:r w:rsidRPr="004B0A2A">
        <w:rPr>
          <w:i/>
          <w:color w:val="000000" w:themeColor="text1"/>
        </w:rPr>
        <w:t>HumanResourceDevelopmentReview.</w:t>
      </w:r>
      <w:r w:rsidRPr="004B0A2A">
        <w:rPr>
          <w:color w:val="000000" w:themeColor="text1"/>
        </w:rPr>
        <w:t xml:space="preserve"> 2008. Vol. 7, № 4. P. 387-407. DOI:10.1177/1534484308324144.</w:t>
      </w:r>
    </w:p>
    <w:p w:rsidR="003B74EA" w:rsidRPr="004B0A2A" w:rsidRDefault="003B74EA" w:rsidP="003B74EA">
      <w:pPr>
        <w:pStyle w:val="a3"/>
        <w:numPr>
          <w:ilvl w:val="0"/>
          <w:numId w:val="42"/>
        </w:numPr>
        <w:ind w:left="0" w:firstLine="0"/>
        <w:rPr>
          <w:color w:val="000000" w:themeColor="text1"/>
        </w:rPr>
      </w:pPr>
      <w:r w:rsidRPr="004B0A2A">
        <w:rPr>
          <w:color w:val="000000" w:themeColor="text1"/>
        </w:rPr>
        <w:t xml:space="preserve">Щур О. Визначення та оцінка компетенцій, що зумовлюють ефективність працівника. Практика управління. 2007. №3. URL: www. </w:t>
      </w:r>
      <w:hyperlink r:id="rId27" w:history="1">
        <w:r w:rsidRPr="004B0A2A">
          <w:rPr>
            <w:rStyle w:val="a9"/>
            <w:color w:val="000000" w:themeColor="text1"/>
          </w:rPr>
          <w:t>hr.kavjarnia@gmail.com</w:t>
        </w:r>
      </w:hyperlink>
      <w:r w:rsidRPr="004B0A2A">
        <w:rPr>
          <w:color w:val="000000" w:themeColor="text1"/>
        </w:rPr>
        <w:t xml:space="preserve">. (дата звернення: 12.04.2021). </w:t>
      </w:r>
    </w:p>
    <w:p w:rsidR="006F5C92" w:rsidRPr="004B0A2A" w:rsidRDefault="007A230E" w:rsidP="003B74EA">
      <w:pPr>
        <w:pStyle w:val="a3"/>
        <w:numPr>
          <w:ilvl w:val="0"/>
          <w:numId w:val="42"/>
        </w:numPr>
        <w:ind w:left="0" w:firstLine="0"/>
        <w:rPr>
          <w:color w:val="000000" w:themeColor="text1"/>
        </w:rPr>
      </w:pPr>
      <w:r w:rsidRPr="004B0A2A">
        <w:rPr>
          <w:color w:val="000000" w:themeColor="text1"/>
        </w:rPr>
        <w:t>Васильченко Л.В. Управлінська культура і компетентність керівника. Х.   2007. 176 с.</w:t>
      </w:r>
    </w:p>
    <w:p w:rsidR="008175DF" w:rsidRPr="004B0A2A" w:rsidRDefault="007A230E" w:rsidP="008175DF">
      <w:pPr>
        <w:pStyle w:val="a3"/>
        <w:numPr>
          <w:ilvl w:val="0"/>
          <w:numId w:val="42"/>
        </w:numPr>
        <w:ind w:left="0" w:firstLine="0"/>
        <w:rPr>
          <w:color w:val="000000" w:themeColor="text1"/>
        </w:rPr>
      </w:pPr>
      <w:r w:rsidRPr="004B0A2A">
        <w:rPr>
          <w:color w:val="000000" w:themeColor="text1"/>
        </w:rPr>
        <w:t>Гриджук Д. М. Кваліфікація персоналу — важливий фактор впливу на ефективність діяльності банку.</w:t>
      </w:r>
      <w:r w:rsidR="008175DF" w:rsidRPr="004B0A2A">
        <w:rPr>
          <w:i/>
          <w:color w:val="000000" w:themeColor="text1"/>
        </w:rPr>
        <w:t xml:space="preserve"> Ефективна економіка. </w:t>
      </w:r>
      <w:r w:rsidR="008175DF" w:rsidRPr="004B0A2A">
        <w:rPr>
          <w:color w:val="000000" w:themeColor="text1"/>
        </w:rPr>
        <w:t xml:space="preserve">2018. №9 URL: </w:t>
      </w:r>
      <w:hyperlink r:id="rId28" w:history="1">
        <w:r w:rsidR="008175DF" w:rsidRPr="004B0A2A">
          <w:rPr>
            <w:rStyle w:val="a9"/>
            <w:color w:val="000000" w:themeColor="text1"/>
          </w:rPr>
          <w:t>http://www.economy.nayka.com.ua/pdf</w:t>
        </w:r>
      </w:hyperlink>
      <w:r w:rsidR="008175DF" w:rsidRPr="004B0A2A">
        <w:rPr>
          <w:color w:val="000000" w:themeColor="text1"/>
        </w:rPr>
        <w:t xml:space="preserve"> /12_2018/86.pdf . (дата звернення: 25.05.2021). </w:t>
      </w:r>
    </w:p>
    <w:p w:rsidR="009B5C9E" w:rsidRPr="004B0A2A" w:rsidRDefault="008175DF" w:rsidP="008175DF">
      <w:pPr>
        <w:pStyle w:val="a3"/>
        <w:numPr>
          <w:ilvl w:val="0"/>
          <w:numId w:val="42"/>
        </w:numPr>
        <w:ind w:left="0" w:firstLine="0"/>
        <w:rPr>
          <w:color w:val="000000" w:themeColor="text1"/>
        </w:rPr>
      </w:pPr>
      <w:r w:rsidRPr="004B0A2A">
        <w:rPr>
          <w:color w:val="000000" w:themeColor="text1"/>
        </w:rPr>
        <w:t>Мещеряков А. А. Організаційно-технологічні аспекти підвищення ефективності функціонування комерційного банку: Монографія К. 2006.347 с.</w:t>
      </w:r>
    </w:p>
    <w:p w:rsidR="009B5C9E" w:rsidRPr="004B0A2A" w:rsidRDefault="009B5C9E" w:rsidP="00D93161">
      <w:pPr>
        <w:ind w:firstLine="709"/>
      </w:pPr>
    </w:p>
    <w:p w:rsidR="00E33CA8" w:rsidRPr="004B0A2A" w:rsidRDefault="00E33CA8" w:rsidP="00D93161">
      <w:pPr>
        <w:spacing w:after="160" w:line="259" w:lineRule="auto"/>
        <w:ind w:firstLine="709"/>
        <w:jc w:val="left"/>
      </w:pPr>
      <w:r w:rsidRPr="004B0A2A">
        <w:br w:type="page"/>
      </w:r>
    </w:p>
    <w:p w:rsidR="006E37FE" w:rsidRPr="004B0A2A" w:rsidRDefault="00E33CA8" w:rsidP="00D93161">
      <w:pPr>
        <w:pStyle w:val="1"/>
        <w:ind w:firstLine="709"/>
      </w:pPr>
      <w:bookmarkStart w:id="51" w:name="_Toc74556692"/>
      <w:r w:rsidRPr="004B0A2A">
        <w:t>ДОДАТКИ</w:t>
      </w:r>
      <w:bookmarkEnd w:id="51"/>
    </w:p>
    <w:p w:rsidR="006E37FE" w:rsidRPr="004B0A2A" w:rsidRDefault="00E33CA8" w:rsidP="0025190E">
      <w:pPr>
        <w:ind w:firstLine="709"/>
        <w:jc w:val="center"/>
      </w:pPr>
      <w:r w:rsidRPr="004B0A2A">
        <w:t>ДОДАТОК А</w:t>
      </w:r>
    </w:p>
    <w:p w:rsidR="00A67712" w:rsidRPr="004B0A2A" w:rsidRDefault="00A67712" w:rsidP="00F83284">
      <w:pPr>
        <w:widowControl w:val="0"/>
        <w:ind w:right="-20"/>
        <w:rPr>
          <w:rFonts w:eastAsia="Times New Roman"/>
          <w:color w:val="0D0D0D"/>
        </w:rPr>
      </w:pPr>
      <w:r w:rsidRPr="004B0A2A">
        <w:rPr>
          <w:rFonts w:eastAsia="Times New Roman"/>
          <w:color w:val="0D0D0D"/>
        </w:rPr>
        <w:t>Р</w:t>
      </w:r>
      <w:r w:rsidRPr="004B0A2A">
        <w:rPr>
          <w:rFonts w:eastAsia="Times New Roman"/>
          <w:color w:val="0D0D0D"/>
          <w:spacing w:val="-1"/>
        </w:rPr>
        <w:t>і</w:t>
      </w:r>
      <w:r w:rsidRPr="004B0A2A">
        <w:rPr>
          <w:rFonts w:eastAsia="Times New Roman"/>
          <w:color w:val="0D0D0D"/>
        </w:rPr>
        <w:t>ч</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1"/>
        </w:rPr>
        <w:t xml:space="preserve"> з</w:t>
      </w:r>
      <w:r w:rsidRPr="004B0A2A">
        <w:rPr>
          <w:rFonts w:eastAsia="Times New Roman"/>
          <w:color w:val="0D0D0D"/>
        </w:rPr>
        <w:t>в</w:t>
      </w:r>
      <w:r w:rsidRPr="004B0A2A">
        <w:rPr>
          <w:rFonts w:eastAsia="Times New Roman"/>
          <w:color w:val="0D0D0D"/>
          <w:spacing w:val="-1"/>
        </w:rPr>
        <w:t>і</w:t>
      </w:r>
      <w:r w:rsidRPr="004B0A2A">
        <w:rPr>
          <w:rFonts w:eastAsia="Times New Roman"/>
          <w:color w:val="0D0D0D"/>
          <w:spacing w:val="1"/>
        </w:rPr>
        <w:t>т</w:t>
      </w:r>
      <w:r w:rsidRPr="004B0A2A">
        <w:rPr>
          <w:rFonts w:eastAsia="Times New Roman"/>
          <w:color w:val="0D0D0D"/>
          <w:spacing w:val="-1"/>
        </w:rPr>
        <w:t>н</w:t>
      </w:r>
      <w:r w:rsidRPr="004B0A2A">
        <w:rPr>
          <w:rFonts w:eastAsia="Times New Roman"/>
          <w:color w:val="0D0D0D"/>
          <w:spacing w:val="-2"/>
        </w:rPr>
        <w:t>і</w:t>
      </w:r>
      <w:r w:rsidRPr="004B0A2A">
        <w:rPr>
          <w:rFonts w:eastAsia="Times New Roman"/>
          <w:color w:val="0D0D0D"/>
        </w:rPr>
        <w:t>с</w:t>
      </w:r>
      <w:r w:rsidRPr="004B0A2A">
        <w:rPr>
          <w:rFonts w:eastAsia="Times New Roman"/>
          <w:color w:val="0D0D0D"/>
          <w:spacing w:val="1"/>
        </w:rPr>
        <w:t>т</w:t>
      </w:r>
      <w:r w:rsidRPr="004B0A2A">
        <w:rPr>
          <w:rFonts w:eastAsia="Times New Roman"/>
          <w:color w:val="0D0D0D"/>
        </w:rPr>
        <w:t>ь</w:t>
      </w:r>
      <w:r w:rsidR="006D7A23" w:rsidRPr="004B0A2A">
        <w:t>АТ «</w:t>
      </w:r>
      <w:r w:rsidR="0025190E">
        <w:t>Універсал Банк</w:t>
      </w:r>
      <w:r w:rsidR="006D7A23" w:rsidRPr="004B0A2A">
        <w:t xml:space="preserve">» </w:t>
      </w:r>
      <w:r w:rsidRPr="004B0A2A">
        <w:rPr>
          <w:rFonts w:eastAsia="Times New Roman"/>
          <w:color w:val="0D0D0D"/>
        </w:rPr>
        <w:t>за201</w:t>
      </w:r>
      <w:r w:rsidRPr="004B0A2A">
        <w:rPr>
          <w:rFonts w:eastAsia="Times New Roman"/>
          <w:color w:val="0D0D0D"/>
          <w:spacing w:val="1"/>
        </w:rPr>
        <w:t>5</w:t>
      </w:r>
      <w:r w:rsidRPr="004B0A2A">
        <w:rPr>
          <w:rFonts w:eastAsia="Times New Roman"/>
          <w:color w:val="0D0D0D"/>
        </w:rPr>
        <w:t>-2019р</w:t>
      </w:r>
      <w:r w:rsidRPr="004B0A2A">
        <w:rPr>
          <w:rFonts w:eastAsia="Times New Roman"/>
          <w:color w:val="0D0D0D"/>
          <w:spacing w:val="-3"/>
        </w:rPr>
        <w:t>о</w:t>
      </w:r>
      <w:r w:rsidRPr="004B0A2A">
        <w:rPr>
          <w:rFonts w:eastAsia="Times New Roman"/>
          <w:color w:val="0D0D0D"/>
        </w:rPr>
        <w:t>ки</w:t>
      </w:r>
    </w:p>
    <w:p w:rsidR="000039C4" w:rsidRPr="004B0A2A" w:rsidRDefault="000039C4" w:rsidP="00F83284">
      <w:pPr>
        <w:widowControl w:val="0"/>
        <w:ind w:right="-20" w:firstLine="709"/>
        <w:rPr>
          <w:rFonts w:eastAsia="Times New Roman"/>
          <w:color w:val="0D0D0D"/>
        </w:rPr>
      </w:pPr>
    </w:p>
    <w:p w:rsidR="00A67712" w:rsidRPr="004B0A2A" w:rsidRDefault="00A67712" w:rsidP="00F83284">
      <w:pPr>
        <w:widowControl w:val="0"/>
        <w:ind w:right="-20" w:firstLine="709"/>
        <w:rPr>
          <w:rFonts w:eastAsia="Times New Roman"/>
          <w:color w:val="0D0D0D"/>
        </w:rPr>
      </w:pPr>
      <w:r w:rsidRPr="004B0A2A">
        <w:rPr>
          <w:rFonts w:eastAsia="Times New Roman"/>
          <w:color w:val="0D0D0D"/>
          <w:spacing w:val="-7"/>
        </w:rPr>
        <w:t>Т</w:t>
      </w:r>
      <w:r w:rsidRPr="004B0A2A">
        <w:rPr>
          <w:rFonts w:eastAsia="Times New Roman"/>
          <w:color w:val="0D0D0D"/>
          <w:spacing w:val="-3"/>
        </w:rPr>
        <w:t>абл</w:t>
      </w:r>
      <w:r w:rsidRPr="004B0A2A">
        <w:rPr>
          <w:rFonts w:eastAsia="Times New Roman"/>
          <w:color w:val="0D0D0D"/>
          <w:spacing w:val="-6"/>
        </w:rPr>
        <w:t>иц</w:t>
      </w:r>
      <w:r w:rsidRPr="004B0A2A">
        <w:rPr>
          <w:rFonts w:eastAsia="Times New Roman"/>
          <w:color w:val="0D0D0D"/>
        </w:rPr>
        <w:t>я</w:t>
      </w:r>
      <w:r w:rsidRPr="004B0A2A">
        <w:rPr>
          <w:rFonts w:eastAsia="Times New Roman"/>
          <w:color w:val="0D0D0D"/>
          <w:spacing w:val="-2"/>
        </w:rPr>
        <w:t>А.</w:t>
      </w:r>
      <w:r w:rsidR="006D7A23" w:rsidRPr="004B0A2A">
        <w:rPr>
          <w:rFonts w:eastAsia="Times New Roman"/>
          <w:color w:val="0D0D0D"/>
        </w:rPr>
        <w:t>1</w:t>
      </w:r>
      <w:r w:rsidR="0025190E">
        <w:t xml:space="preserve"> – </w:t>
      </w:r>
      <w:r w:rsidRPr="004B0A2A">
        <w:rPr>
          <w:rFonts w:eastAsia="Times New Roman"/>
          <w:color w:val="0D0D0D"/>
          <w:spacing w:val="-5"/>
        </w:rPr>
        <w:t>Б</w:t>
      </w:r>
      <w:r w:rsidRPr="004B0A2A">
        <w:rPr>
          <w:rFonts w:eastAsia="Times New Roman"/>
          <w:color w:val="0D0D0D"/>
          <w:spacing w:val="-4"/>
        </w:rPr>
        <w:t>а</w:t>
      </w:r>
      <w:r w:rsidRPr="004B0A2A">
        <w:rPr>
          <w:rFonts w:eastAsia="Times New Roman"/>
          <w:color w:val="0D0D0D"/>
          <w:spacing w:val="-3"/>
        </w:rPr>
        <w:t>л</w:t>
      </w:r>
      <w:r w:rsidRPr="004B0A2A">
        <w:rPr>
          <w:rFonts w:eastAsia="Times New Roman"/>
          <w:color w:val="0D0D0D"/>
          <w:spacing w:val="-5"/>
        </w:rPr>
        <w:t>ан</w:t>
      </w:r>
      <w:r w:rsidRPr="004B0A2A">
        <w:rPr>
          <w:rFonts w:eastAsia="Times New Roman"/>
          <w:color w:val="0D0D0D"/>
        </w:rPr>
        <w:t>с</w:t>
      </w:r>
      <w:r w:rsidR="006D7A23" w:rsidRPr="004B0A2A">
        <w:t>АТ «</w:t>
      </w:r>
      <w:r w:rsidR="0025190E">
        <w:t>Універсал Банк</w:t>
      </w:r>
      <w:r w:rsidR="006D7A23" w:rsidRPr="004B0A2A">
        <w:t xml:space="preserve">» </w:t>
      </w:r>
      <w:r w:rsidR="0025190E">
        <w:rPr>
          <w:rFonts w:eastAsia="Times New Roman"/>
          <w:color w:val="0D0D0D"/>
          <w:spacing w:val="-3"/>
        </w:rPr>
        <w:t>станом на</w:t>
      </w:r>
      <w:r w:rsidRPr="004B0A2A">
        <w:rPr>
          <w:rFonts w:eastAsia="Times New Roman"/>
          <w:color w:val="0D0D0D"/>
          <w:spacing w:val="-3"/>
        </w:rPr>
        <w:t>3</w:t>
      </w:r>
      <w:r w:rsidRPr="004B0A2A">
        <w:rPr>
          <w:rFonts w:eastAsia="Times New Roman"/>
          <w:color w:val="0D0D0D"/>
          <w:spacing w:val="-4"/>
        </w:rPr>
        <w:t>1</w:t>
      </w:r>
      <w:r w:rsidRPr="004B0A2A">
        <w:rPr>
          <w:rFonts w:eastAsia="Times New Roman"/>
          <w:color w:val="0D0D0D"/>
          <w:spacing w:val="-2"/>
        </w:rPr>
        <w:t>.</w:t>
      </w:r>
      <w:r w:rsidRPr="004B0A2A">
        <w:rPr>
          <w:rFonts w:eastAsia="Times New Roman"/>
          <w:color w:val="0D0D0D"/>
          <w:spacing w:val="-4"/>
        </w:rPr>
        <w:t>12</w:t>
      </w:r>
      <w:r w:rsidRPr="004B0A2A">
        <w:rPr>
          <w:rFonts w:eastAsia="Times New Roman"/>
          <w:color w:val="0D0D0D"/>
          <w:spacing w:val="-2"/>
        </w:rPr>
        <w:t>.</w:t>
      </w:r>
      <w:r w:rsidRPr="004B0A2A">
        <w:rPr>
          <w:rFonts w:eastAsia="Times New Roman"/>
          <w:color w:val="0D0D0D"/>
          <w:spacing w:val="-4"/>
        </w:rPr>
        <w:t>2015</w:t>
      </w:r>
      <w:r w:rsidRPr="004B0A2A">
        <w:rPr>
          <w:rFonts w:eastAsia="Times New Roman"/>
          <w:color w:val="0D0D0D"/>
        </w:rPr>
        <w:t>,</w:t>
      </w:r>
      <w:r w:rsidRPr="004B0A2A">
        <w:rPr>
          <w:rFonts w:eastAsia="Times New Roman"/>
          <w:color w:val="0D0D0D"/>
          <w:spacing w:val="-2"/>
        </w:rPr>
        <w:t>т</w:t>
      </w:r>
      <w:r w:rsidRPr="004B0A2A">
        <w:rPr>
          <w:rFonts w:eastAsia="Times New Roman"/>
          <w:color w:val="0D0D0D"/>
          <w:spacing w:val="-6"/>
        </w:rPr>
        <w:t>и</w:t>
      </w:r>
      <w:r w:rsidRPr="004B0A2A">
        <w:rPr>
          <w:rFonts w:eastAsia="Times New Roman"/>
          <w:color w:val="0D0D0D"/>
          <w:spacing w:val="-4"/>
        </w:rPr>
        <w:t>с</w:t>
      </w:r>
      <w:r w:rsidRPr="004B0A2A">
        <w:rPr>
          <w:rFonts w:eastAsia="Times New Roman"/>
          <w:color w:val="0D0D0D"/>
        </w:rPr>
        <w:t>.</w:t>
      </w:r>
      <w:r w:rsidRPr="004B0A2A">
        <w:rPr>
          <w:rFonts w:eastAsia="Times New Roman"/>
          <w:color w:val="0D0D0D"/>
          <w:spacing w:val="-2"/>
        </w:rPr>
        <w:t>г</w:t>
      </w:r>
      <w:r w:rsidRPr="004B0A2A">
        <w:rPr>
          <w:rFonts w:eastAsia="Times New Roman"/>
          <w:color w:val="0D0D0D"/>
          <w:spacing w:val="-4"/>
        </w:rPr>
        <w:t>р</w:t>
      </w:r>
      <w:r w:rsidRPr="004B0A2A">
        <w:rPr>
          <w:rFonts w:eastAsia="Times New Roman"/>
          <w:color w:val="0D0D0D"/>
          <w:spacing w:val="-6"/>
        </w:rPr>
        <w:t>н</w:t>
      </w:r>
      <w:r w:rsidRPr="004B0A2A">
        <w:rPr>
          <w:rFonts w:eastAsia="Times New Roman"/>
          <w:color w:val="0D0D0D"/>
        </w:rPr>
        <w:t>.</w:t>
      </w:r>
    </w:p>
    <w:p w:rsidR="00A67712" w:rsidRPr="004B0A2A" w:rsidRDefault="00A67712" w:rsidP="00A67712">
      <w:pPr>
        <w:spacing w:after="4" w:line="160" w:lineRule="exact"/>
        <w:rPr>
          <w:rFonts w:eastAsia="Times New Roman"/>
          <w:sz w:val="16"/>
          <w:szCs w:val="16"/>
        </w:rPr>
      </w:pPr>
    </w:p>
    <w:tbl>
      <w:tblPr>
        <w:tblW w:w="9916" w:type="dxa"/>
        <w:jc w:val="center"/>
        <w:tblLayout w:type="fixed"/>
        <w:tblCellMar>
          <w:left w:w="0" w:type="dxa"/>
          <w:right w:w="0" w:type="dxa"/>
        </w:tblCellMar>
        <w:tblLook w:val="0000"/>
      </w:tblPr>
      <w:tblGrid>
        <w:gridCol w:w="844"/>
        <w:gridCol w:w="6237"/>
        <w:gridCol w:w="1559"/>
        <w:gridCol w:w="1276"/>
      </w:tblGrid>
      <w:tr w:rsidR="00A67712" w:rsidRPr="004B0A2A" w:rsidTr="000039C4">
        <w:trPr>
          <w:cantSplit/>
          <w:trHeight w:hRule="exact" w:val="572"/>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12" w:line="140" w:lineRule="exact"/>
              <w:ind w:firstLine="0"/>
              <w:jc w:val="center"/>
              <w:rPr>
                <w:spacing w:val="-6"/>
                <w:sz w:val="14"/>
                <w:szCs w:val="14"/>
              </w:rPr>
            </w:pPr>
          </w:p>
          <w:p w:rsidR="00A67712" w:rsidRPr="004B0A2A" w:rsidRDefault="00A67712" w:rsidP="000039C4">
            <w:pPr>
              <w:widowControl w:val="0"/>
              <w:spacing w:line="240" w:lineRule="auto"/>
              <w:ind w:left="119" w:right="-20" w:firstLine="0"/>
              <w:jc w:val="center"/>
              <w:rPr>
                <w:rFonts w:eastAsia="Times New Roman"/>
                <w:color w:val="0D0D0D"/>
                <w:spacing w:val="-6"/>
                <w:sz w:val="24"/>
                <w:szCs w:val="24"/>
              </w:rPr>
            </w:pPr>
            <w:r w:rsidRPr="004B0A2A">
              <w:rPr>
                <w:rFonts w:eastAsia="Times New Roman"/>
                <w:color w:val="0D0D0D"/>
                <w:spacing w:val="-6"/>
                <w:sz w:val="24"/>
                <w:szCs w:val="24"/>
              </w:rPr>
              <w:t>Рядок</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12" w:line="140" w:lineRule="exact"/>
              <w:ind w:firstLine="0"/>
              <w:jc w:val="center"/>
              <w:rPr>
                <w:spacing w:val="-6"/>
                <w:sz w:val="14"/>
                <w:szCs w:val="14"/>
              </w:rPr>
            </w:pPr>
          </w:p>
          <w:p w:rsidR="00A67712" w:rsidRPr="004B0A2A" w:rsidRDefault="00A67712" w:rsidP="000039C4">
            <w:pPr>
              <w:widowControl w:val="0"/>
              <w:spacing w:line="240" w:lineRule="auto"/>
              <w:ind w:left="1744" w:right="-20" w:firstLine="0"/>
              <w:jc w:val="center"/>
              <w:rPr>
                <w:rFonts w:eastAsia="Times New Roman"/>
                <w:color w:val="0D0D0D"/>
                <w:spacing w:val="-6"/>
                <w:sz w:val="24"/>
                <w:szCs w:val="24"/>
              </w:rPr>
            </w:pPr>
            <w:r w:rsidRPr="004B0A2A">
              <w:rPr>
                <w:rFonts w:eastAsia="Times New Roman"/>
                <w:color w:val="0D0D0D"/>
                <w:spacing w:val="-6"/>
                <w:sz w:val="24"/>
                <w:szCs w:val="24"/>
              </w:rPr>
              <w:t>Найменування статті</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right="-20" w:firstLine="0"/>
              <w:jc w:val="center"/>
              <w:rPr>
                <w:rFonts w:eastAsia="Times New Roman"/>
                <w:color w:val="0D0D0D"/>
                <w:spacing w:val="-6"/>
                <w:sz w:val="24"/>
                <w:szCs w:val="24"/>
              </w:rPr>
            </w:pPr>
            <w:r w:rsidRPr="004B0A2A">
              <w:rPr>
                <w:rFonts w:eastAsia="Times New Roman"/>
                <w:color w:val="0D0D0D"/>
                <w:spacing w:val="-6"/>
                <w:sz w:val="24"/>
                <w:szCs w:val="24"/>
              </w:rPr>
              <w:t>Звітний</w:t>
            </w:r>
          </w:p>
          <w:p w:rsidR="00A67712" w:rsidRPr="004B0A2A" w:rsidRDefault="00A67712" w:rsidP="000039C4">
            <w:pPr>
              <w:widowControl w:val="0"/>
              <w:spacing w:line="240" w:lineRule="auto"/>
              <w:ind w:right="-20" w:firstLine="0"/>
              <w:jc w:val="center"/>
              <w:rPr>
                <w:rFonts w:eastAsia="Times New Roman"/>
                <w:color w:val="0D0D0D"/>
                <w:spacing w:val="-6"/>
                <w:sz w:val="24"/>
                <w:szCs w:val="24"/>
              </w:rPr>
            </w:pPr>
            <w:r w:rsidRPr="004B0A2A">
              <w:rPr>
                <w:rFonts w:eastAsia="Times New Roman"/>
                <w:color w:val="0D0D0D"/>
                <w:spacing w:val="-6"/>
                <w:sz w:val="24"/>
                <w:szCs w:val="24"/>
              </w:rPr>
              <w:t>рік</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12" w:line="240" w:lineRule="auto"/>
              <w:ind w:left="163" w:right="110" w:firstLine="0"/>
              <w:jc w:val="center"/>
              <w:rPr>
                <w:rFonts w:eastAsia="Times New Roman"/>
                <w:color w:val="0D0D0D"/>
                <w:spacing w:val="-6"/>
                <w:sz w:val="24"/>
                <w:szCs w:val="24"/>
              </w:rPr>
            </w:pPr>
            <w:r w:rsidRPr="004B0A2A">
              <w:rPr>
                <w:rFonts w:eastAsia="Times New Roman"/>
                <w:color w:val="0D0D0D"/>
                <w:spacing w:val="-6"/>
                <w:sz w:val="24"/>
                <w:szCs w:val="24"/>
              </w:rPr>
              <w:t>Попередні й рік</w:t>
            </w:r>
          </w:p>
        </w:tc>
      </w:tr>
      <w:tr w:rsidR="00A67712" w:rsidRPr="004B0A2A" w:rsidTr="000039C4">
        <w:trPr>
          <w:cantSplit/>
          <w:trHeight w:hRule="exact" w:val="288"/>
          <w:jc w:val="center"/>
        </w:trPr>
        <w:tc>
          <w:tcPr>
            <w:tcW w:w="9916"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4269" w:right="-20" w:firstLine="0"/>
              <w:jc w:val="left"/>
              <w:rPr>
                <w:rFonts w:eastAsia="Times New Roman"/>
                <w:color w:val="0D0D0D"/>
                <w:spacing w:val="-6"/>
                <w:sz w:val="24"/>
                <w:szCs w:val="24"/>
              </w:rPr>
            </w:pPr>
            <w:r w:rsidRPr="004B0A2A">
              <w:rPr>
                <w:rFonts w:eastAsia="Times New Roman"/>
                <w:color w:val="0D0D0D"/>
                <w:spacing w:val="-6"/>
                <w:sz w:val="24"/>
                <w:szCs w:val="24"/>
              </w:rPr>
              <w:t>Активи</w:t>
            </w:r>
          </w:p>
        </w:tc>
      </w:tr>
      <w:tr w:rsidR="00A67712" w:rsidRPr="004B0A2A" w:rsidTr="000039C4">
        <w:trPr>
          <w:cantSplit/>
          <w:trHeight w:hRule="exact" w:val="440"/>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right="-20" w:firstLine="0"/>
              <w:jc w:val="left"/>
              <w:rPr>
                <w:rFonts w:eastAsia="Times New Roman"/>
                <w:color w:val="0D0D0D"/>
                <w:spacing w:val="-6"/>
                <w:sz w:val="24"/>
                <w:szCs w:val="24"/>
              </w:rPr>
            </w:pPr>
            <w:r w:rsidRPr="004B0A2A">
              <w:rPr>
                <w:rFonts w:eastAsia="Times New Roman"/>
                <w:color w:val="0D0D0D"/>
                <w:spacing w:val="-6"/>
                <w:sz w:val="24"/>
                <w:szCs w:val="24"/>
              </w:rPr>
              <w:t>1</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51" w:firstLine="0"/>
              <w:jc w:val="left"/>
              <w:rPr>
                <w:rFonts w:eastAsia="Times New Roman"/>
                <w:color w:val="0D0D0D"/>
                <w:spacing w:val="-6"/>
                <w:sz w:val="24"/>
                <w:szCs w:val="24"/>
              </w:rPr>
            </w:pPr>
            <w:r w:rsidRPr="004B0A2A">
              <w:rPr>
                <w:rFonts w:eastAsia="Times New Roman"/>
                <w:color w:val="0D0D0D"/>
                <w:spacing w:val="-6"/>
                <w:sz w:val="24"/>
                <w:szCs w:val="24"/>
              </w:rPr>
              <w:t>Грошові кошти та їх еквіваленти та обов’язкові резерви</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344" w:right="-20" w:firstLine="0"/>
              <w:jc w:val="left"/>
              <w:rPr>
                <w:rFonts w:eastAsia="Times New Roman"/>
                <w:color w:val="0D0D0D"/>
                <w:spacing w:val="-6"/>
                <w:sz w:val="24"/>
                <w:szCs w:val="24"/>
              </w:rPr>
            </w:pPr>
            <w:r w:rsidRPr="004B0A2A">
              <w:rPr>
                <w:rFonts w:eastAsia="Times New Roman"/>
                <w:color w:val="0D0D0D"/>
                <w:spacing w:val="-6"/>
                <w:sz w:val="24"/>
                <w:szCs w:val="24"/>
              </w:rPr>
              <w:t>623097</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381430</w:t>
            </w:r>
          </w:p>
        </w:tc>
      </w:tr>
      <w:tr w:rsidR="00A67712" w:rsidRPr="004B0A2A" w:rsidTr="000039C4">
        <w:trPr>
          <w:cantSplit/>
          <w:trHeight w:hRule="exact" w:val="288"/>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2</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Кошти обов’язкових резервів в НБУ</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404" w:right="-20" w:firstLine="0"/>
              <w:jc w:val="left"/>
              <w:rPr>
                <w:rFonts w:eastAsia="Times New Roman"/>
                <w:color w:val="0D0D0D"/>
                <w:spacing w:val="-6"/>
                <w:sz w:val="24"/>
                <w:szCs w:val="24"/>
              </w:rPr>
            </w:pPr>
            <w:r w:rsidRPr="004B0A2A">
              <w:rPr>
                <w:rFonts w:eastAsia="Times New Roman"/>
                <w:color w:val="0D0D0D"/>
                <w:spacing w:val="-6"/>
                <w:sz w:val="24"/>
                <w:szCs w:val="24"/>
              </w:rPr>
              <w:t>82493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400" w:right="-20" w:firstLine="0"/>
              <w:jc w:val="left"/>
              <w:rPr>
                <w:rFonts w:eastAsia="Times New Roman"/>
                <w:color w:val="0D0D0D"/>
                <w:spacing w:val="-6"/>
                <w:sz w:val="24"/>
                <w:szCs w:val="24"/>
              </w:rPr>
            </w:pPr>
            <w:r w:rsidRPr="004B0A2A">
              <w:rPr>
                <w:rFonts w:eastAsia="Times New Roman"/>
                <w:color w:val="0D0D0D"/>
                <w:spacing w:val="-6"/>
                <w:sz w:val="24"/>
                <w:szCs w:val="24"/>
              </w:rPr>
              <w:t>98573</w:t>
            </w:r>
          </w:p>
        </w:tc>
      </w:tr>
      <w:tr w:rsidR="00A67712" w:rsidRPr="004B0A2A" w:rsidTr="000039C4">
        <w:trPr>
          <w:cantSplit/>
          <w:trHeight w:hRule="exact" w:val="560"/>
          <w:jc w:val="center"/>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3</w:t>
            </w:r>
          </w:p>
        </w:tc>
        <w:tc>
          <w:tcPr>
            <w:tcW w:w="6237"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tabs>
                <w:tab w:val="left" w:pos="1542"/>
                <w:tab w:val="left" w:pos="2706"/>
                <w:tab w:val="left" w:pos="3417"/>
                <w:tab w:val="left" w:pos="5328"/>
              </w:tabs>
              <w:spacing w:before="3" w:line="240" w:lineRule="auto"/>
              <w:ind w:left="108" w:right="54" w:firstLine="0"/>
              <w:jc w:val="left"/>
              <w:rPr>
                <w:rFonts w:eastAsia="Times New Roman"/>
                <w:color w:val="0D0D0D"/>
                <w:spacing w:val="-6"/>
                <w:sz w:val="24"/>
                <w:szCs w:val="24"/>
              </w:rPr>
            </w:pPr>
            <w:r w:rsidRPr="004B0A2A">
              <w:rPr>
                <w:rFonts w:eastAsia="Times New Roman"/>
                <w:color w:val="0D0D0D"/>
                <w:spacing w:val="-6"/>
                <w:sz w:val="24"/>
                <w:szCs w:val="24"/>
              </w:rPr>
              <w:t>Фінансові</w:t>
            </w:r>
            <w:r w:rsidRPr="004B0A2A">
              <w:rPr>
                <w:rFonts w:eastAsia="Times New Roman"/>
                <w:color w:val="0D0D0D"/>
                <w:spacing w:val="-6"/>
                <w:sz w:val="24"/>
                <w:szCs w:val="24"/>
              </w:rPr>
              <w:tab/>
              <w:t>активи,</w:t>
            </w:r>
            <w:r w:rsidRPr="004B0A2A">
              <w:rPr>
                <w:rFonts w:eastAsia="Times New Roman"/>
                <w:color w:val="0D0D0D"/>
                <w:spacing w:val="-6"/>
                <w:sz w:val="24"/>
                <w:szCs w:val="24"/>
              </w:rPr>
              <w:tab/>
              <w:t>що</w:t>
            </w:r>
            <w:r w:rsidRPr="004B0A2A">
              <w:rPr>
                <w:rFonts w:eastAsia="Times New Roman"/>
                <w:color w:val="0D0D0D"/>
                <w:spacing w:val="-6"/>
                <w:sz w:val="24"/>
                <w:szCs w:val="24"/>
              </w:rPr>
              <w:tab/>
              <w:t>обліковуються</w:t>
            </w:r>
            <w:r w:rsidRPr="004B0A2A">
              <w:rPr>
                <w:rFonts w:eastAsia="Times New Roman"/>
                <w:color w:val="0D0D0D"/>
                <w:spacing w:val="-6"/>
                <w:sz w:val="24"/>
                <w:szCs w:val="24"/>
              </w:rPr>
              <w:tab/>
              <w:t>за справедливою вартістю через прибуток або збиток</w:t>
            </w:r>
          </w:p>
        </w:tc>
        <w:tc>
          <w:tcPr>
            <w:tcW w:w="1559"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404" w:right="-20" w:firstLine="0"/>
              <w:jc w:val="left"/>
              <w:rPr>
                <w:rFonts w:eastAsia="Times New Roman"/>
                <w:color w:val="0D0D0D"/>
                <w:spacing w:val="-6"/>
                <w:sz w:val="24"/>
                <w:szCs w:val="24"/>
              </w:rPr>
            </w:pPr>
            <w:r w:rsidRPr="004B0A2A">
              <w:rPr>
                <w:rFonts w:eastAsia="Times New Roman"/>
                <w:color w:val="0D0D0D"/>
                <w:spacing w:val="-6"/>
                <w:sz w:val="24"/>
                <w:szCs w:val="24"/>
              </w:rPr>
              <w:t>47510</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349906</w:t>
            </w:r>
          </w:p>
        </w:tc>
      </w:tr>
      <w:tr w:rsidR="00A67712" w:rsidRPr="004B0A2A" w:rsidTr="000039C4">
        <w:trPr>
          <w:cantSplit/>
          <w:trHeight w:hRule="exact" w:val="288"/>
          <w:jc w:val="center"/>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4</w:t>
            </w:r>
          </w:p>
        </w:tc>
        <w:tc>
          <w:tcPr>
            <w:tcW w:w="6237"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Кредити та аванси клієнтам</w:t>
            </w:r>
          </w:p>
        </w:tc>
        <w:tc>
          <w:tcPr>
            <w:tcW w:w="1559"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8"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3752276</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4582520</w:t>
            </w:r>
          </w:p>
        </w:tc>
      </w:tr>
      <w:tr w:rsidR="00A67712" w:rsidRPr="004B0A2A" w:rsidTr="000039C4">
        <w:trPr>
          <w:cantSplit/>
          <w:trHeight w:hRule="exact" w:val="348"/>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5</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Інвестиційні цінні папери</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1006664</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676213</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6</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Інвестиції в нерухомість</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404" w:right="-20" w:firstLine="0"/>
              <w:jc w:val="left"/>
              <w:rPr>
                <w:rFonts w:eastAsia="Times New Roman"/>
                <w:color w:val="0D0D0D"/>
                <w:spacing w:val="-6"/>
                <w:sz w:val="24"/>
                <w:szCs w:val="24"/>
              </w:rPr>
            </w:pPr>
            <w:r w:rsidRPr="004B0A2A">
              <w:rPr>
                <w:rFonts w:eastAsia="Times New Roman"/>
                <w:color w:val="0D0D0D"/>
                <w:spacing w:val="-6"/>
                <w:sz w:val="24"/>
                <w:szCs w:val="24"/>
              </w:rPr>
              <w:t>48560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400" w:right="-20" w:firstLine="0"/>
              <w:jc w:val="left"/>
              <w:rPr>
                <w:rFonts w:eastAsia="Times New Roman"/>
                <w:color w:val="0D0D0D"/>
                <w:spacing w:val="-6"/>
                <w:sz w:val="24"/>
                <w:szCs w:val="24"/>
              </w:rPr>
            </w:pPr>
            <w:r w:rsidRPr="004B0A2A">
              <w:rPr>
                <w:rFonts w:eastAsia="Times New Roman"/>
                <w:color w:val="0D0D0D"/>
                <w:spacing w:val="-6"/>
                <w:sz w:val="24"/>
                <w:szCs w:val="24"/>
              </w:rPr>
              <w:t>67161</w:t>
            </w:r>
          </w:p>
        </w:tc>
      </w:tr>
      <w:tr w:rsidR="00A67712" w:rsidRPr="004B0A2A" w:rsidTr="000039C4">
        <w:trPr>
          <w:cantSplit/>
          <w:trHeight w:hRule="exact" w:val="374"/>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4" w:line="140" w:lineRule="exact"/>
              <w:ind w:firstLine="0"/>
              <w:jc w:val="left"/>
              <w:rPr>
                <w:spacing w:val="-6"/>
                <w:sz w:val="14"/>
                <w:szCs w:val="14"/>
              </w:rPr>
            </w:pPr>
          </w:p>
          <w:p w:rsidR="00A67712" w:rsidRPr="004B0A2A" w:rsidRDefault="00A67712" w:rsidP="0025190E">
            <w:pPr>
              <w:widowControl w:val="0"/>
              <w:spacing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7</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 w:line="239" w:lineRule="auto"/>
              <w:ind w:left="108" w:right="48" w:firstLine="0"/>
              <w:jc w:val="left"/>
              <w:rPr>
                <w:rFonts w:eastAsia="Times New Roman"/>
                <w:color w:val="0D0D0D"/>
                <w:spacing w:val="-6"/>
                <w:sz w:val="24"/>
                <w:szCs w:val="24"/>
              </w:rPr>
            </w:pPr>
            <w:r w:rsidRPr="004B0A2A">
              <w:rPr>
                <w:rFonts w:eastAsia="Times New Roman"/>
                <w:color w:val="0D0D0D"/>
                <w:spacing w:val="-6"/>
                <w:sz w:val="24"/>
                <w:szCs w:val="24"/>
              </w:rPr>
              <w:t>Дебіторська заборгованість щодо поточного податку на прибуток</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4" w:line="140" w:lineRule="exact"/>
              <w:ind w:firstLine="0"/>
              <w:jc w:val="left"/>
              <w:rPr>
                <w:spacing w:val="-6"/>
                <w:sz w:val="14"/>
                <w:szCs w:val="14"/>
              </w:rPr>
            </w:pPr>
          </w:p>
          <w:p w:rsidR="00A67712" w:rsidRPr="004B0A2A" w:rsidRDefault="00A67712" w:rsidP="0025190E">
            <w:pPr>
              <w:widowControl w:val="0"/>
              <w:spacing w:line="240" w:lineRule="auto"/>
              <w:ind w:left="464" w:right="-20" w:firstLine="0"/>
              <w:jc w:val="left"/>
              <w:rPr>
                <w:rFonts w:eastAsia="Times New Roman"/>
                <w:color w:val="0D0D0D"/>
                <w:spacing w:val="-6"/>
                <w:sz w:val="24"/>
                <w:szCs w:val="24"/>
              </w:rPr>
            </w:pPr>
            <w:r w:rsidRPr="004B0A2A">
              <w:rPr>
                <w:rFonts w:eastAsia="Times New Roman"/>
                <w:color w:val="0D0D0D"/>
                <w:spacing w:val="-6"/>
                <w:sz w:val="24"/>
                <w:szCs w:val="24"/>
              </w:rPr>
              <w:t>4305</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4" w:line="140" w:lineRule="exact"/>
              <w:ind w:firstLine="0"/>
              <w:jc w:val="left"/>
              <w:rPr>
                <w:spacing w:val="-6"/>
                <w:sz w:val="14"/>
                <w:szCs w:val="14"/>
              </w:rPr>
            </w:pPr>
          </w:p>
          <w:p w:rsidR="00A67712" w:rsidRPr="004B0A2A" w:rsidRDefault="00A67712" w:rsidP="0025190E">
            <w:pPr>
              <w:widowControl w:val="0"/>
              <w:spacing w:line="240" w:lineRule="auto"/>
              <w:ind w:left="520" w:right="-20" w:firstLine="0"/>
              <w:jc w:val="left"/>
              <w:rPr>
                <w:rFonts w:eastAsia="Times New Roman"/>
                <w:color w:val="0D0D0D"/>
                <w:spacing w:val="-6"/>
                <w:sz w:val="24"/>
                <w:szCs w:val="24"/>
              </w:rPr>
            </w:pPr>
            <w:r w:rsidRPr="004B0A2A">
              <w:rPr>
                <w:rFonts w:eastAsia="Times New Roman"/>
                <w:color w:val="0D0D0D"/>
                <w:spacing w:val="-6"/>
                <w:sz w:val="24"/>
                <w:szCs w:val="24"/>
              </w:rPr>
              <w:t>571</w:t>
            </w:r>
          </w:p>
        </w:tc>
      </w:tr>
      <w:tr w:rsidR="00A67712" w:rsidRPr="004B0A2A" w:rsidTr="000039C4">
        <w:trPr>
          <w:cantSplit/>
          <w:trHeight w:hRule="exact" w:val="367"/>
          <w:jc w:val="center"/>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7"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8</w:t>
            </w:r>
          </w:p>
        </w:tc>
        <w:tc>
          <w:tcPr>
            <w:tcW w:w="6237"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Відстрочений податковий актив</w:t>
            </w:r>
          </w:p>
        </w:tc>
        <w:tc>
          <w:tcPr>
            <w:tcW w:w="1559"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7" w:line="240" w:lineRule="auto"/>
              <w:ind w:left="404" w:right="-20" w:firstLine="0"/>
              <w:jc w:val="left"/>
              <w:rPr>
                <w:rFonts w:eastAsia="Times New Roman"/>
                <w:color w:val="0D0D0D"/>
                <w:spacing w:val="-6"/>
                <w:sz w:val="24"/>
                <w:szCs w:val="24"/>
              </w:rPr>
            </w:pPr>
            <w:r w:rsidRPr="004B0A2A">
              <w:rPr>
                <w:rFonts w:eastAsia="Times New Roman"/>
                <w:color w:val="0D0D0D"/>
                <w:spacing w:val="-6"/>
                <w:sz w:val="24"/>
                <w:szCs w:val="24"/>
              </w:rPr>
              <w:t>16446</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7" w:line="240" w:lineRule="auto"/>
              <w:ind w:left="400" w:right="-20" w:firstLine="0"/>
              <w:jc w:val="left"/>
              <w:rPr>
                <w:rFonts w:eastAsia="Times New Roman"/>
                <w:color w:val="0D0D0D"/>
                <w:spacing w:val="-6"/>
                <w:sz w:val="24"/>
                <w:szCs w:val="24"/>
              </w:rPr>
            </w:pPr>
            <w:r w:rsidRPr="004B0A2A">
              <w:rPr>
                <w:rFonts w:eastAsia="Times New Roman"/>
                <w:color w:val="0D0D0D"/>
                <w:spacing w:val="-6"/>
                <w:sz w:val="24"/>
                <w:szCs w:val="24"/>
              </w:rPr>
              <w:t>59426</w:t>
            </w:r>
          </w:p>
        </w:tc>
      </w:tr>
      <w:tr w:rsidR="00A67712" w:rsidRPr="004B0A2A" w:rsidTr="000039C4">
        <w:trPr>
          <w:cantSplit/>
          <w:trHeight w:hRule="exact" w:val="348"/>
          <w:jc w:val="center"/>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359" w:right="-20" w:firstLine="0"/>
              <w:jc w:val="left"/>
              <w:rPr>
                <w:rFonts w:eastAsia="Times New Roman"/>
                <w:color w:val="0D0D0D"/>
                <w:spacing w:val="-6"/>
                <w:sz w:val="24"/>
                <w:szCs w:val="24"/>
              </w:rPr>
            </w:pPr>
            <w:r w:rsidRPr="004B0A2A">
              <w:rPr>
                <w:rFonts w:eastAsia="Times New Roman"/>
                <w:color w:val="0D0D0D"/>
                <w:spacing w:val="-6"/>
                <w:sz w:val="24"/>
                <w:szCs w:val="24"/>
              </w:rPr>
              <w:t>9</w:t>
            </w:r>
          </w:p>
        </w:tc>
        <w:tc>
          <w:tcPr>
            <w:tcW w:w="6237"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Основні засоби та нематеріальні активи</w:t>
            </w:r>
          </w:p>
        </w:tc>
        <w:tc>
          <w:tcPr>
            <w:tcW w:w="1559"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344" w:right="-20" w:firstLine="0"/>
              <w:jc w:val="left"/>
              <w:rPr>
                <w:rFonts w:eastAsia="Times New Roman"/>
                <w:color w:val="0D0D0D"/>
                <w:spacing w:val="-6"/>
                <w:sz w:val="24"/>
                <w:szCs w:val="24"/>
              </w:rPr>
            </w:pPr>
            <w:r w:rsidRPr="004B0A2A">
              <w:rPr>
                <w:rFonts w:eastAsia="Times New Roman"/>
                <w:color w:val="0D0D0D"/>
                <w:spacing w:val="-6"/>
                <w:sz w:val="24"/>
                <w:szCs w:val="24"/>
              </w:rPr>
              <w:t>155909</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5"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157716</w:t>
            </w:r>
          </w:p>
        </w:tc>
      </w:tr>
      <w:tr w:rsidR="00A67712" w:rsidRPr="004B0A2A" w:rsidTr="000039C4">
        <w:trPr>
          <w:cantSplit/>
          <w:trHeight w:hRule="exact" w:val="352"/>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9"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10</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Інші активи</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39" w:line="240" w:lineRule="auto"/>
              <w:ind w:left="404" w:right="-20" w:firstLine="0"/>
              <w:jc w:val="left"/>
              <w:rPr>
                <w:rFonts w:eastAsia="Times New Roman"/>
                <w:color w:val="0D0D0D"/>
                <w:spacing w:val="-6"/>
                <w:sz w:val="24"/>
                <w:szCs w:val="24"/>
              </w:rPr>
            </w:pPr>
            <w:r w:rsidRPr="004B0A2A">
              <w:rPr>
                <w:rFonts w:eastAsia="Times New Roman"/>
                <w:color w:val="0D0D0D"/>
                <w:spacing w:val="-6"/>
                <w:sz w:val="24"/>
                <w:szCs w:val="24"/>
              </w:rPr>
              <w:t>63337</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9" w:line="240" w:lineRule="auto"/>
              <w:ind w:left="400" w:right="-20" w:firstLine="0"/>
              <w:jc w:val="left"/>
              <w:rPr>
                <w:rFonts w:eastAsia="Times New Roman"/>
                <w:color w:val="0D0D0D"/>
                <w:spacing w:val="-6"/>
                <w:sz w:val="24"/>
                <w:szCs w:val="24"/>
              </w:rPr>
            </w:pPr>
            <w:r w:rsidRPr="004B0A2A">
              <w:rPr>
                <w:rFonts w:eastAsia="Times New Roman"/>
                <w:color w:val="0D0D0D"/>
                <w:spacing w:val="-6"/>
                <w:sz w:val="24"/>
                <w:szCs w:val="24"/>
              </w:rPr>
              <w:t>87001</w:t>
            </w:r>
          </w:p>
        </w:tc>
      </w:tr>
      <w:tr w:rsidR="00A67712" w:rsidRPr="004B0A2A" w:rsidTr="000039C4">
        <w:trPr>
          <w:cantSplit/>
          <w:trHeight w:hRule="exact" w:val="560"/>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11</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57" w:firstLine="0"/>
              <w:jc w:val="left"/>
              <w:rPr>
                <w:rFonts w:eastAsia="Times New Roman"/>
                <w:color w:val="0D0D0D"/>
                <w:spacing w:val="-6"/>
                <w:sz w:val="24"/>
                <w:szCs w:val="24"/>
              </w:rPr>
            </w:pPr>
            <w:r w:rsidRPr="004B0A2A">
              <w:rPr>
                <w:rFonts w:eastAsia="Times New Roman"/>
                <w:color w:val="0D0D0D"/>
                <w:spacing w:val="-6"/>
                <w:sz w:val="24"/>
                <w:szCs w:val="24"/>
              </w:rPr>
              <w:t>Необоротні активи, утримувані для продажу, та активи групи вибуття</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464" w:right="-20" w:firstLine="0"/>
              <w:jc w:val="left"/>
              <w:rPr>
                <w:rFonts w:eastAsia="Times New Roman"/>
                <w:color w:val="0D0D0D"/>
                <w:spacing w:val="-6"/>
                <w:sz w:val="24"/>
                <w:szCs w:val="24"/>
              </w:rPr>
            </w:pPr>
            <w:r w:rsidRPr="004B0A2A">
              <w:rPr>
                <w:rFonts w:eastAsia="Times New Roman"/>
                <w:color w:val="0D0D0D"/>
                <w:spacing w:val="-6"/>
                <w:sz w:val="24"/>
                <w:szCs w:val="24"/>
              </w:rPr>
              <w:t>1052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3" w:line="140" w:lineRule="exact"/>
              <w:ind w:firstLine="0"/>
              <w:jc w:val="left"/>
              <w:rPr>
                <w:spacing w:val="-6"/>
                <w:sz w:val="14"/>
                <w:szCs w:val="14"/>
              </w:rPr>
            </w:pPr>
          </w:p>
          <w:p w:rsidR="00A67712" w:rsidRPr="004B0A2A" w:rsidRDefault="00A67712" w:rsidP="0025190E">
            <w:pPr>
              <w:widowControl w:val="0"/>
              <w:spacing w:line="240" w:lineRule="auto"/>
              <w:ind w:left="640" w:right="-20" w:firstLine="0"/>
              <w:jc w:val="left"/>
              <w:rPr>
                <w:rFonts w:eastAsia="Times New Roman"/>
                <w:color w:val="0D0D0D"/>
                <w:spacing w:val="-6"/>
                <w:sz w:val="24"/>
                <w:szCs w:val="24"/>
              </w:rPr>
            </w:pPr>
            <w:r w:rsidRPr="004B0A2A">
              <w:rPr>
                <w:rFonts w:eastAsia="Times New Roman"/>
                <w:color w:val="0D0D0D"/>
                <w:spacing w:val="-6"/>
                <w:sz w:val="24"/>
                <w:szCs w:val="24"/>
              </w:rPr>
              <w:t>0</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12</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Усього активів</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5801849</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8460540</w:t>
            </w:r>
          </w:p>
        </w:tc>
      </w:tr>
      <w:tr w:rsidR="00A67712" w:rsidRPr="004B0A2A" w:rsidTr="000039C4">
        <w:trPr>
          <w:cantSplit/>
          <w:trHeight w:hRule="exact" w:val="284"/>
          <w:jc w:val="center"/>
        </w:trPr>
        <w:tc>
          <w:tcPr>
            <w:tcW w:w="9916"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3973" w:right="-20" w:firstLine="0"/>
              <w:jc w:val="left"/>
              <w:rPr>
                <w:rFonts w:eastAsia="Times New Roman"/>
                <w:color w:val="0D0D0D"/>
                <w:spacing w:val="-6"/>
                <w:sz w:val="24"/>
                <w:szCs w:val="24"/>
              </w:rPr>
            </w:pPr>
            <w:r w:rsidRPr="004B0A2A">
              <w:rPr>
                <w:rFonts w:eastAsia="Times New Roman"/>
                <w:color w:val="0D0D0D"/>
                <w:spacing w:val="-6"/>
                <w:sz w:val="24"/>
                <w:szCs w:val="24"/>
              </w:rPr>
              <w:t>Зобов’язання</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13</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Кошти банків</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1338920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2142266</w:t>
            </w:r>
          </w:p>
        </w:tc>
      </w:tr>
      <w:tr w:rsidR="00A67712" w:rsidRPr="004B0A2A" w:rsidTr="000039C4">
        <w:trPr>
          <w:cantSplit/>
          <w:trHeight w:hRule="exact" w:val="283"/>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14</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Кошти клієнтів</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3"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3231475</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2973354</w:t>
            </w:r>
          </w:p>
        </w:tc>
      </w:tr>
      <w:tr w:rsidR="00A67712" w:rsidRPr="004B0A2A" w:rsidTr="000039C4">
        <w:trPr>
          <w:cantSplit/>
          <w:trHeight w:hRule="exact" w:val="288"/>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15</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Інші залучені кошти</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8" w:line="240" w:lineRule="auto"/>
              <w:ind w:left="464" w:right="-20" w:firstLine="0"/>
              <w:jc w:val="left"/>
              <w:rPr>
                <w:rFonts w:eastAsia="Times New Roman"/>
                <w:color w:val="0D0D0D"/>
                <w:spacing w:val="-6"/>
                <w:sz w:val="24"/>
                <w:szCs w:val="24"/>
              </w:rPr>
            </w:pPr>
            <w:r w:rsidRPr="004B0A2A">
              <w:rPr>
                <w:rFonts w:eastAsia="Times New Roman"/>
                <w:color w:val="0D0D0D"/>
                <w:spacing w:val="-6"/>
                <w:sz w:val="24"/>
                <w:szCs w:val="24"/>
              </w:rPr>
              <w:t>1008</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8" w:line="240" w:lineRule="auto"/>
              <w:ind w:left="460" w:right="-20" w:firstLine="0"/>
              <w:jc w:val="left"/>
              <w:rPr>
                <w:rFonts w:eastAsia="Times New Roman"/>
                <w:color w:val="0D0D0D"/>
                <w:spacing w:val="-6"/>
                <w:sz w:val="24"/>
                <w:szCs w:val="24"/>
              </w:rPr>
            </w:pPr>
            <w:r w:rsidRPr="004B0A2A">
              <w:rPr>
                <w:rFonts w:eastAsia="Times New Roman"/>
                <w:color w:val="0D0D0D"/>
                <w:spacing w:val="-6"/>
                <w:sz w:val="24"/>
                <w:szCs w:val="24"/>
              </w:rPr>
              <w:t>1397</w:t>
            </w:r>
          </w:p>
        </w:tc>
      </w:tr>
      <w:tr w:rsidR="00A67712" w:rsidRPr="004B0A2A" w:rsidTr="000039C4">
        <w:trPr>
          <w:cantSplit/>
          <w:trHeight w:hRule="exact" w:val="323"/>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2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16</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Резерви зобов’язань</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23" w:line="240" w:lineRule="auto"/>
              <w:ind w:left="584" w:right="-20" w:firstLine="0"/>
              <w:jc w:val="left"/>
              <w:rPr>
                <w:rFonts w:eastAsia="Times New Roman"/>
                <w:color w:val="0D0D0D"/>
                <w:spacing w:val="-6"/>
                <w:sz w:val="24"/>
                <w:szCs w:val="24"/>
              </w:rPr>
            </w:pPr>
            <w:r w:rsidRPr="004B0A2A">
              <w:rPr>
                <w:rFonts w:eastAsia="Times New Roman"/>
                <w:color w:val="0D0D0D"/>
                <w:spacing w:val="-6"/>
                <w:sz w:val="24"/>
                <w:szCs w:val="24"/>
              </w:rPr>
              <w:t>32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23" w:line="240" w:lineRule="auto"/>
              <w:ind w:left="520" w:right="-20" w:firstLine="0"/>
              <w:jc w:val="left"/>
              <w:rPr>
                <w:rFonts w:eastAsia="Times New Roman"/>
                <w:color w:val="0D0D0D"/>
                <w:spacing w:val="-6"/>
                <w:sz w:val="24"/>
                <w:szCs w:val="24"/>
              </w:rPr>
            </w:pPr>
            <w:r w:rsidRPr="004B0A2A">
              <w:rPr>
                <w:rFonts w:eastAsia="Times New Roman"/>
                <w:color w:val="0D0D0D"/>
                <w:spacing w:val="-6"/>
                <w:sz w:val="24"/>
                <w:szCs w:val="24"/>
              </w:rPr>
              <w:t>704</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17</w:t>
            </w:r>
          </w:p>
        </w:tc>
        <w:tc>
          <w:tcPr>
            <w:tcW w:w="6237"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Інші зобов’язання</w:t>
            </w:r>
          </w:p>
        </w:tc>
        <w:tc>
          <w:tcPr>
            <w:tcW w:w="1559"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344" w:right="-20" w:firstLine="0"/>
              <w:jc w:val="left"/>
              <w:rPr>
                <w:rFonts w:eastAsia="Times New Roman"/>
                <w:color w:val="0D0D0D"/>
                <w:spacing w:val="-6"/>
                <w:sz w:val="24"/>
                <w:szCs w:val="24"/>
              </w:rPr>
            </w:pPr>
            <w:r w:rsidRPr="004B0A2A">
              <w:rPr>
                <w:rFonts w:eastAsia="Times New Roman"/>
                <w:color w:val="0D0D0D"/>
                <w:spacing w:val="-6"/>
                <w:sz w:val="24"/>
                <w:szCs w:val="24"/>
              </w:rPr>
              <w:t>569380</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237324</w:t>
            </w:r>
          </w:p>
        </w:tc>
      </w:tr>
      <w:tr w:rsidR="00A67712" w:rsidRPr="004B0A2A" w:rsidTr="000039C4">
        <w:trPr>
          <w:cantSplit/>
          <w:trHeight w:hRule="exact" w:val="284"/>
          <w:jc w:val="center"/>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18</w:t>
            </w:r>
          </w:p>
        </w:tc>
        <w:tc>
          <w:tcPr>
            <w:tcW w:w="6237"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Субординований борг</w:t>
            </w:r>
          </w:p>
        </w:tc>
        <w:tc>
          <w:tcPr>
            <w:tcW w:w="1559"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3" w:line="240" w:lineRule="auto"/>
              <w:ind w:left="644" w:right="-20" w:firstLine="0"/>
              <w:jc w:val="left"/>
              <w:rPr>
                <w:rFonts w:eastAsia="Times New Roman"/>
                <w:color w:val="0D0D0D"/>
                <w:spacing w:val="-6"/>
                <w:sz w:val="24"/>
                <w:szCs w:val="24"/>
              </w:rPr>
            </w:pPr>
            <w:r w:rsidRPr="004B0A2A">
              <w:rPr>
                <w:rFonts w:eastAsia="Times New Roman"/>
                <w:color w:val="0D0D0D"/>
                <w:spacing w:val="-6"/>
                <w:sz w:val="24"/>
                <w:szCs w:val="24"/>
              </w:rPr>
              <w:t>0</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314683</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19</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Усього зобов’язань</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5140815</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5669728</w:t>
            </w:r>
          </w:p>
        </w:tc>
      </w:tr>
      <w:tr w:rsidR="00A67712" w:rsidRPr="004B0A2A" w:rsidTr="000039C4">
        <w:trPr>
          <w:cantSplit/>
          <w:trHeight w:hRule="exact" w:val="283"/>
          <w:jc w:val="center"/>
        </w:trPr>
        <w:tc>
          <w:tcPr>
            <w:tcW w:w="9916"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3809" w:right="-20" w:firstLine="0"/>
              <w:jc w:val="left"/>
              <w:rPr>
                <w:rFonts w:eastAsia="Times New Roman"/>
                <w:color w:val="0D0D0D"/>
                <w:spacing w:val="-6"/>
                <w:sz w:val="24"/>
                <w:szCs w:val="24"/>
              </w:rPr>
            </w:pPr>
            <w:r w:rsidRPr="004B0A2A">
              <w:rPr>
                <w:rFonts w:eastAsia="Times New Roman"/>
                <w:color w:val="0D0D0D"/>
                <w:spacing w:val="-6"/>
                <w:sz w:val="24"/>
                <w:szCs w:val="24"/>
              </w:rPr>
              <w:t>Власний капітал</w:t>
            </w:r>
          </w:p>
        </w:tc>
      </w:tr>
      <w:tr w:rsidR="00A67712" w:rsidRPr="004B0A2A" w:rsidTr="000039C4">
        <w:trPr>
          <w:cantSplit/>
          <w:trHeight w:hRule="exact" w:val="352"/>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0"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20</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Статутний капітал</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0"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1175672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0"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1162672</w:t>
            </w:r>
          </w:p>
        </w:tc>
      </w:tr>
      <w:tr w:rsidR="00A67712" w:rsidRPr="004B0A2A" w:rsidTr="000039C4">
        <w:trPr>
          <w:cantSplit/>
          <w:trHeight w:hRule="exact" w:val="284"/>
          <w:jc w:val="center"/>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21</w:t>
            </w:r>
          </w:p>
        </w:tc>
        <w:tc>
          <w:tcPr>
            <w:tcW w:w="6237"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Емісійні різниці</w:t>
            </w:r>
          </w:p>
        </w:tc>
        <w:tc>
          <w:tcPr>
            <w:tcW w:w="1559"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1375440</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887485</w:t>
            </w:r>
          </w:p>
        </w:tc>
      </w:tr>
      <w:tr w:rsidR="00A67712" w:rsidRPr="004B0A2A" w:rsidTr="000039C4">
        <w:trPr>
          <w:cantSplit/>
          <w:trHeight w:hRule="exact" w:val="288"/>
          <w:jc w:val="center"/>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22</w:t>
            </w:r>
          </w:p>
        </w:tc>
        <w:tc>
          <w:tcPr>
            <w:tcW w:w="6237"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Незареєстрований статутний капітал</w:t>
            </w:r>
          </w:p>
        </w:tc>
        <w:tc>
          <w:tcPr>
            <w:tcW w:w="1559"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1883232</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500781</w:t>
            </w:r>
          </w:p>
        </w:tc>
      </w:tr>
      <w:tr w:rsidR="00A67712" w:rsidRPr="004B0A2A" w:rsidTr="000039C4">
        <w:trPr>
          <w:cantSplit/>
          <w:trHeight w:hRule="exact" w:val="363"/>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23</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Резерв переоцінки та інші фонди</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644" w:right="-20" w:firstLine="0"/>
              <w:jc w:val="left"/>
              <w:rPr>
                <w:rFonts w:eastAsia="Times New Roman"/>
                <w:color w:val="0D0D0D"/>
                <w:spacing w:val="-6"/>
                <w:sz w:val="24"/>
                <w:szCs w:val="24"/>
              </w:rPr>
            </w:pPr>
            <w:r w:rsidRPr="004B0A2A">
              <w:rPr>
                <w:rFonts w:eastAsia="Times New Roman"/>
                <w:color w:val="0D0D0D"/>
                <w:spacing w:val="-6"/>
                <w:sz w:val="24"/>
                <w:szCs w:val="24"/>
              </w:rPr>
              <w:t>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460" w:right="-20" w:firstLine="0"/>
              <w:jc w:val="left"/>
              <w:rPr>
                <w:rFonts w:eastAsia="Times New Roman"/>
                <w:color w:val="0D0D0D"/>
                <w:spacing w:val="-6"/>
                <w:sz w:val="24"/>
                <w:szCs w:val="24"/>
              </w:rPr>
            </w:pPr>
            <w:r w:rsidRPr="004B0A2A">
              <w:rPr>
                <w:rFonts w:eastAsia="Times New Roman"/>
                <w:color w:val="0D0D0D"/>
                <w:spacing w:val="-6"/>
                <w:sz w:val="24"/>
                <w:szCs w:val="24"/>
              </w:rPr>
              <w:t>3665</w:t>
            </w:r>
          </w:p>
        </w:tc>
      </w:tr>
      <w:tr w:rsidR="00A67712" w:rsidRPr="004B0A2A" w:rsidTr="000039C4">
        <w:trPr>
          <w:cantSplit/>
          <w:trHeight w:hRule="exact" w:val="287"/>
          <w:jc w:val="center"/>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24</w:t>
            </w:r>
          </w:p>
        </w:tc>
        <w:tc>
          <w:tcPr>
            <w:tcW w:w="6237"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Нерозподілений прибуток (непокритий биток)</w:t>
            </w:r>
          </w:p>
        </w:tc>
        <w:tc>
          <w:tcPr>
            <w:tcW w:w="1559"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04" w:right="-20" w:firstLine="0"/>
              <w:jc w:val="left"/>
              <w:rPr>
                <w:rFonts w:eastAsia="Times New Roman"/>
                <w:color w:val="0D0D0D"/>
                <w:spacing w:val="-6"/>
                <w:sz w:val="24"/>
                <w:szCs w:val="24"/>
              </w:rPr>
            </w:pPr>
            <w:r w:rsidRPr="004B0A2A">
              <w:rPr>
                <w:rFonts w:eastAsia="Times New Roman"/>
                <w:color w:val="0D0D0D"/>
                <w:spacing w:val="-6"/>
                <w:sz w:val="24"/>
                <w:szCs w:val="24"/>
              </w:rPr>
              <w:t>(1763791)</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7" w:line="240" w:lineRule="auto"/>
              <w:ind w:left="200" w:right="-20" w:firstLine="0"/>
              <w:jc w:val="left"/>
              <w:rPr>
                <w:rFonts w:eastAsia="Times New Roman"/>
                <w:color w:val="0D0D0D"/>
                <w:spacing w:val="-6"/>
                <w:sz w:val="24"/>
                <w:szCs w:val="24"/>
              </w:rPr>
            </w:pPr>
            <w:r w:rsidRPr="004B0A2A">
              <w:rPr>
                <w:rFonts w:eastAsia="Times New Roman"/>
                <w:color w:val="0D0D0D"/>
                <w:spacing w:val="-6"/>
                <w:sz w:val="24"/>
                <w:szCs w:val="24"/>
              </w:rPr>
              <w:t>(1326213)</w:t>
            </w:r>
          </w:p>
        </w:tc>
      </w:tr>
      <w:tr w:rsidR="00A67712" w:rsidRPr="004B0A2A" w:rsidTr="000039C4">
        <w:trPr>
          <w:cantSplit/>
          <w:trHeight w:hRule="exact" w:val="368"/>
          <w:jc w:val="center"/>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25</w:t>
            </w:r>
          </w:p>
        </w:tc>
        <w:tc>
          <w:tcPr>
            <w:tcW w:w="6237"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Всього капіталу</w:t>
            </w:r>
          </w:p>
        </w:tc>
        <w:tc>
          <w:tcPr>
            <w:tcW w:w="1559"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344" w:right="-20" w:firstLine="0"/>
              <w:jc w:val="left"/>
              <w:rPr>
                <w:rFonts w:eastAsia="Times New Roman"/>
                <w:color w:val="0D0D0D"/>
                <w:spacing w:val="-6"/>
                <w:sz w:val="24"/>
                <w:szCs w:val="24"/>
              </w:rPr>
            </w:pPr>
            <w:r w:rsidRPr="004B0A2A">
              <w:rPr>
                <w:rFonts w:eastAsia="Times New Roman"/>
                <w:color w:val="0D0D0D"/>
                <w:spacing w:val="-6"/>
                <w:sz w:val="24"/>
                <w:szCs w:val="24"/>
              </w:rPr>
              <w:t>660834</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340" w:right="-20" w:firstLine="0"/>
              <w:jc w:val="left"/>
              <w:rPr>
                <w:rFonts w:eastAsia="Times New Roman"/>
                <w:color w:val="0D0D0D"/>
                <w:spacing w:val="-6"/>
                <w:sz w:val="24"/>
                <w:szCs w:val="24"/>
              </w:rPr>
            </w:pPr>
            <w:r w:rsidRPr="004B0A2A">
              <w:rPr>
                <w:rFonts w:eastAsia="Times New Roman"/>
                <w:color w:val="0D0D0D"/>
                <w:spacing w:val="-6"/>
                <w:sz w:val="24"/>
                <w:szCs w:val="24"/>
              </w:rPr>
              <w:t>790812</w:t>
            </w:r>
          </w:p>
        </w:tc>
      </w:tr>
      <w:tr w:rsidR="00A67712" w:rsidRPr="004B0A2A" w:rsidTr="000039C4">
        <w:trPr>
          <w:cantSplit/>
          <w:trHeight w:hRule="exact" w:val="363"/>
          <w:jc w:val="center"/>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299" w:right="-20" w:firstLine="0"/>
              <w:jc w:val="left"/>
              <w:rPr>
                <w:rFonts w:eastAsia="Times New Roman"/>
                <w:color w:val="0D0D0D"/>
                <w:spacing w:val="-6"/>
                <w:sz w:val="24"/>
                <w:szCs w:val="24"/>
              </w:rPr>
            </w:pPr>
            <w:r w:rsidRPr="004B0A2A">
              <w:rPr>
                <w:rFonts w:eastAsia="Times New Roman"/>
                <w:color w:val="0D0D0D"/>
                <w:spacing w:val="-6"/>
                <w:sz w:val="24"/>
                <w:szCs w:val="24"/>
              </w:rPr>
              <w:t>26</w:t>
            </w:r>
          </w:p>
        </w:tc>
        <w:tc>
          <w:tcPr>
            <w:tcW w:w="62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3" w:line="240" w:lineRule="auto"/>
              <w:ind w:left="108" w:right="-20" w:firstLine="0"/>
              <w:jc w:val="left"/>
              <w:rPr>
                <w:rFonts w:eastAsia="Times New Roman"/>
                <w:color w:val="0D0D0D"/>
                <w:spacing w:val="-6"/>
                <w:sz w:val="24"/>
                <w:szCs w:val="24"/>
              </w:rPr>
            </w:pPr>
            <w:r w:rsidRPr="004B0A2A">
              <w:rPr>
                <w:rFonts w:eastAsia="Times New Roman"/>
                <w:color w:val="0D0D0D"/>
                <w:spacing w:val="-6"/>
                <w:sz w:val="24"/>
                <w:szCs w:val="24"/>
              </w:rPr>
              <w:t>Всього зобов’язань та власного капіталу</w:t>
            </w:r>
          </w:p>
        </w:tc>
        <w:tc>
          <w:tcPr>
            <w:tcW w:w="1559"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284" w:right="-20" w:firstLine="0"/>
              <w:jc w:val="left"/>
              <w:rPr>
                <w:rFonts w:eastAsia="Times New Roman"/>
                <w:color w:val="0D0D0D"/>
                <w:spacing w:val="-6"/>
                <w:sz w:val="24"/>
                <w:szCs w:val="24"/>
              </w:rPr>
            </w:pPr>
            <w:r w:rsidRPr="004B0A2A">
              <w:rPr>
                <w:rFonts w:eastAsia="Times New Roman"/>
                <w:color w:val="0D0D0D"/>
                <w:spacing w:val="-6"/>
                <w:sz w:val="24"/>
                <w:szCs w:val="24"/>
              </w:rPr>
              <w:t>5801649</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before="43" w:line="240" w:lineRule="auto"/>
              <w:ind w:left="280" w:right="-20" w:firstLine="0"/>
              <w:jc w:val="left"/>
              <w:rPr>
                <w:rFonts w:eastAsia="Times New Roman"/>
                <w:color w:val="0D0D0D"/>
                <w:spacing w:val="-6"/>
                <w:sz w:val="24"/>
                <w:szCs w:val="24"/>
              </w:rPr>
            </w:pPr>
            <w:r w:rsidRPr="004B0A2A">
              <w:rPr>
                <w:rFonts w:eastAsia="Times New Roman"/>
                <w:color w:val="0D0D0D"/>
                <w:spacing w:val="-6"/>
                <w:sz w:val="24"/>
                <w:szCs w:val="24"/>
              </w:rPr>
              <w:t>6460540</w:t>
            </w:r>
          </w:p>
        </w:tc>
      </w:tr>
    </w:tbl>
    <w:p w:rsidR="00FF1A84" w:rsidRPr="004B0A2A" w:rsidRDefault="00FF1A84" w:rsidP="00FF1A84">
      <w:pPr>
        <w:ind w:firstLine="0"/>
      </w:pPr>
    </w:p>
    <w:p w:rsidR="00F83284" w:rsidRPr="004B0A2A" w:rsidRDefault="00F83284" w:rsidP="006D7A23">
      <w:pPr>
        <w:widowControl w:val="0"/>
        <w:ind w:right="-63" w:firstLine="708"/>
        <w:jc w:val="right"/>
        <w:rPr>
          <w:rFonts w:eastAsia="Times New Roman"/>
          <w:color w:val="0D0D0D"/>
          <w:spacing w:val="-3"/>
        </w:rPr>
      </w:pPr>
    </w:p>
    <w:p w:rsidR="0025190E" w:rsidRDefault="0025190E">
      <w:pPr>
        <w:spacing w:after="160" w:line="259" w:lineRule="auto"/>
        <w:ind w:firstLine="0"/>
        <w:jc w:val="left"/>
        <w:rPr>
          <w:rFonts w:eastAsia="Times New Roman"/>
          <w:color w:val="0D0D0D"/>
          <w:spacing w:val="-3"/>
        </w:rPr>
      </w:pPr>
      <w:r>
        <w:rPr>
          <w:rFonts w:eastAsia="Times New Roman"/>
          <w:color w:val="0D0D0D"/>
          <w:spacing w:val="-3"/>
        </w:rPr>
        <w:br w:type="page"/>
      </w:r>
    </w:p>
    <w:p w:rsidR="00A67712" w:rsidRPr="004B0A2A" w:rsidRDefault="00A67712" w:rsidP="000039C4">
      <w:pPr>
        <w:widowControl w:val="0"/>
        <w:ind w:right="-63" w:firstLine="708"/>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2</w:t>
      </w:r>
      <w:r w:rsidR="0025190E">
        <w:t xml:space="preserve"> – </w:t>
      </w:r>
      <w:r w:rsidRPr="004B0A2A">
        <w:rPr>
          <w:rFonts w:eastAsia="Times New Roman"/>
          <w:color w:val="0D0D0D"/>
        </w:rPr>
        <w:t>Зв</w:t>
      </w:r>
      <w:r w:rsidRPr="004B0A2A">
        <w:rPr>
          <w:rFonts w:eastAsia="Times New Roman"/>
          <w:color w:val="0D0D0D"/>
          <w:spacing w:val="-1"/>
        </w:rPr>
        <w:t>і</w:t>
      </w:r>
      <w:r w:rsidRPr="004B0A2A">
        <w:rPr>
          <w:rFonts w:eastAsia="Times New Roman"/>
          <w:color w:val="0D0D0D"/>
        </w:rPr>
        <w:t>т</w:t>
      </w:r>
      <w:r w:rsidRPr="004B0A2A">
        <w:rPr>
          <w:rFonts w:eastAsia="Times New Roman"/>
          <w:color w:val="0D0D0D"/>
          <w:spacing w:val="-1"/>
        </w:rPr>
        <w:t>п</w:t>
      </w:r>
      <w:r w:rsidRPr="004B0A2A">
        <w:rPr>
          <w:rFonts w:eastAsia="Times New Roman"/>
          <w:color w:val="0D0D0D"/>
        </w:rPr>
        <w:t>роф</w:t>
      </w:r>
      <w:r w:rsidRPr="004B0A2A">
        <w:rPr>
          <w:rFonts w:eastAsia="Times New Roman"/>
          <w:color w:val="0D0D0D"/>
          <w:spacing w:val="-1"/>
        </w:rPr>
        <w:t>і</w:t>
      </w:r>
      <w:r w:rsidRPr="004B0A2A">
        <w:rPr>
          <w:rFonts w:eastAsia="Times New Roman"/>
          <w:color w:val="0D0D0D"/>
        </w:rPr>
        <w:t>нан</w:t>
      </w:r>
      <w:r w:rsidRPr="004B0A2A">
        <w:rPr>
          <w:rFonts w:eastAsia="Times New Roman"/>
          <w:color w:val="0D0D0D"/>
          <w:spacing w:val="2"/>
        </w:rPr>
        <w:t>с</w:t>
      </w:r>
      <w:r w:rsidRPr="004B0A2A">
        <w:rPr>
          <w:rFonts w:eastAsia="Times New Roman"/>
          <w:color w:val="0D0D0D"/>
          <w:spacing w:val="-2"/>
        </w:rPr>
        <w:t>о</w:t>
      </w:r>
      <w:r w:rsidRPr="004B0A2A">
        <w:rPr>
          <w:rFonts w:eastAsia="Times New Roman"/>
          <w:color w:val="0D0D0D"/>
          <w:spacing w:val="1"/>
        </w:rPr>
        <w:t>ві</w:t>
      </w:r>
      <w:r w:rsidRPr="004B0A2A">
        <w:rPr>
          <w:rFonts w:eastAsia="Times New Roman"/>
          <w:color w:val="0D0D0D"/>
        </w:rPr>
        <w:t>р</w:t>
      </w:r>
      <w:r w:rsidRPr="004B0A2A">
        <w:rPr>
          <w:rFonts w:eastAsia="Times New Roman"/>
          <w:color w:val="0D0D0D"/>
          <w:spacing w:val="-4"/>
        </w:rPr>
        <w:t>е</w:t>
      </w:r>
      <w:r w:rsidRPr="004B0A2A">
        <w:rPr>
          <w:rFonts w:eastAsia="Times New Roman"/>
          <w:color w:val="0D0D0D"/>
          <w:spacing w:val="5"/>
        </w:rPr>
        <w:t>з</w:t>
      </w:r>
      <w:r w:rsidRPr="004B0A2A">
        <w:rPr>
          <w:rFonts w:eastAsia="Times New Roman"/>
          <w:color w:val="0D0D0D"/>
          <w:spacing w:val="-3"/>
        </w:rPr>
        <w:t>у</w:t>
      </w:r>
      <w:r w:rsidRPr="004B0A2A">
        <w:rPr>
          <w:rFonts w:eastAsia="Times New Roman"/>
          <w:color w:val="0D0D0D"/>
        </w:rPr>
        <w:t>ль</w:t>
      </w:r>
      <w:r w:rsidRPr="004B0A2A">
        <w:rPr>
          <w:rFonts w:eastAsia="Times New Roman"/>
          <w:color w:val="0D0D0D"/>
          <w:spacing w:val="1"/>
        </w:rPr>
        <w:t>т</w:t>
      </w:r>
      <w:r w:rsidRPr="004B0A2A">
        <w:rPr>
          <w:rFonts w:eastAsia="Times New Roman"/>
          <w:color w:val="0D0D0D"/>
        </w:rPr>
        <w:t>а</w:t>
      </w:r>
      <w:r w:rsidRPr="004B0A2A">
        <w:rPr>
          <w:rFonts w:eastAsia="Times New Roman"/>
          <w:color w:val="0D0D0D"/>
          <w:spacing w:val="1"/>
        </w:rPr>
        <w:t>т</w:t>
      </w:r>
      <w:r w:rsidRPr="004B0A2A">
        <w:rPr>
          <w:rFonts w:eastAsia="Times New Roman"/>
          <w:color w:val="0D0D0D"/>
        </w:rPr>
        <w:t>и</w:t>
      </w:r>
      <w:r w:rsidR="006D7A23" w:rsidRPr="004B0A2A">
        <w:t>АТ «</w:t>
      </w:r>
      <w:r w:rsidR="0025190E">
        <w:t>Універсал Банк</w:t>
      </w:r>
      <w:r w:rsidR="006D7A23" w:rsidRPr="004B0A2A">
        <w:t xml:space="preserve">» </w:t>
      </w:r>
      <w:r w:rsidRPr="004B0A2A">
        <w:rPr>
          <w:rFonts w:eastAsia="Times New Roman"/>
          <w:color w:val="0D0D0D"/>
          <w:spacing w:val="1"/>
        </w:rPr>
        <w:t>з</w:t>
      </w:r>
      <w:r w:rsidRPr="004B0A2A">
        <w:rPr>
          <w:rFonts w:eastAsia="Times New Roman"/>
          <w:color w:val="0D0D0D"/>
        </w:rPr>
        <w:t>а 2015р</w:t>
      </w:r>
      <w:r w:rsidRPr="004B0A2A">
        <w:rPr>
          <w:rFonts w:eastAsia="Times New Roman"/>
          <w:color w:val="0D0D0D"/>
          <w:spacing w:val="-1"/>
        </w:rPr>
        <w:t>і</w:t>
      </w:r>
      <w:r w:rsidRPr="004B0A2A">
        <w:rPr>
          <w:rFonts w:eastAsia="Times New Roman"/>
          <w:color w:val="0D0D0D"/>
        </w:rPr>
        <w:t>к,</w:t>
      </w:r>
      <w:r w:rsidRPr="004B0A2A">
        <w:rPr>
          <w:rFonts w:eastAsia="Times New Roman"/>
          <w:color w:val="0D0D0D"/>
          <w:spacing w:val="-2"/>
        </w:rPr>
        <w:t>т</w:t>
      </w:r>
      <w:r w:rsidRPr="004B0A2A">
        <w:rPr>
          <w:rFonts w:eastAsia="Times New Roman"/>
          <w:color w:val="0D0D0D"/>
          <w:spacing w:val="-5"/>
        </w:rPr>
        <w:t>ис</w:t>
      </w:r>
      <w:r w:rsidRPr="004B0A2A">
        <w:rPr>
          <w:rFonts w:eastAsia="Times New Roman"/>
          <w:color w:val="0D0D0D"/>
        </w:rPr>
        <w:t>. гр</w:t>
      </w:r>
      <w:r w:rsidRPr="004B0A2A">
        <w:rPr>
          <w:rFonts w:eastAsia="Times New Roman"/>
          <w:color w:val="0D0D0D"/>
          <w:spacing w:val="-1"/>
        </w:rPr>
        <w:t>н</w:t>
      </w:r>
      <w:r w:rsidRPr="004B0A2A">
        <w:rPr>
          <w:rFonts w:eastAsia="Times New Roman"/>
          <w:color w:val="0D0D0D"/>
        </w:rPr>
        <w:t>.</w:t>
      </w:r>
    </w:p>
    <w:p w:rsidR="00A67712" w:rsidRPr="004B0A2A" w:rsidRDefault="00A67712" w:rsidP="00A67712">
      <w:pPr>
        <w:spacing w:line="10" w:lineRule="exact"/>
        <w:rPr>
          <w:rFonts w:eastAsia="Times New Roman"/>
          <w:sz w:val="2"/>
          <w:szCs w:val="2"/>
        </w:rPr>
      </w:pPr>
    </w:p>
    <w:tbl>
      <w:tblPr>
        <w:tblW w:w="9797" w:type="dxa"/>
        <w:jc w:val="center"/>
        <w:tblLayout w:type="fixed"/>
        <w:tblCellMar>
          <w:left w:w="0" w:type="dxa"/>
          <w:right w:w="0" w:type="dxa"/>
        </w:tblCellMar>
        <w:tblLook w:val="04A0"/>
      </w:tblPr>
      <w:tblGrid>
        <w:gridCol w:w="820"/>
        <w:gridCol w:w="5976"/>
        <w:gridCol w:w="1276"/>
        <w:gridCol w:w="1725"/>
      </w:tblGrid>
      <w:tr w:rsidR="00A67712" w:rsidRPr="004B0A2A" w:rsidTr="000039C4">
        <w:trPr>
          <w:cantSplit/>
          <w:trHeight w:hRule="exact" w:val="271"/>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866" w:right="-20"/>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2"/>
                <w:sz w:val="24"/>
                <w:szCs w:val="24"/>
              </w:rPr>
              <w:t>яд</w:t>
            </w:r>
            <w:r w:rsidRPr="004B0A2A">
              <w:rPr>
                <w:rFonts w:eastAsia="Times New Roman"/>
                <w:color w:val="0D0D0D"/>
                <w:sz w:val="24"/>
                <w:szCs w:val="24"/>
              </w:rPr>
              <w:t>ок</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39" w:lineRule="auto"/>
              <w:ind w:left="168" w:right="263"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z w:val="24"/>
                <w:szCs w:val="24"/>
              </w:rPr>
              <w:t>ен</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няс</w:t>
            </w:r>
            <w:r w:rsidRPr="004B0A2A">
              <w:rPr>
                <w:rFonts w:eastAsia="Times New Roman"/>
                <w:color w:val="0D0D0D"/>
                <w:spacing w:val="-3"/>
                <w:sz w:val="24"/>
                <w:szCs w:val="24"/>
              </w:rPr>
              <w:t>т</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т</w:t>
            </w:r>
            <w:r w:rsidRPr="004B0A2A">
              <w:rPr>
                <w:rFonts w:eastAsia="Times New Roman"/>
                <w:color w:val="0D0D0D"/>
                <w:sz w:val="24"/>
                <w:szCs w:val="24"/>
              </w:rPr>
              <w:t>і</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39" w:lineRule="auto"/>
              <w:ind w:left="-866" w:right="-20"/>
              <w:jc w:val="left"/>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ий</w:t>
            </w:r>
            <w:r w:rsidRPr="004B0A2A">
              <w:rPr>
                <w:rFonts w:eastAsia="Times New Roman"/>
                <w:color w:val="0D0D0D"/>
                <w:spacing w:val="-4"/>
                <w:sz w:val="24"/>
                <w:szCs w:val="24"/>
              </w:rPr>
              <w:t>р</w:t>
            </w:r>
            <w:r w:rsidRPr="004B0A2A">
              <w:rPr>
                <w:rFonts w:eastAsia="Times New Roman"/>
                <w:color w:val="0D0D0D"/>
                <w:sz w:val="24"/>
                <w:szCs w:val="24"/>
              </w:rPr>
              <w:t>ік</w:t>
            </w: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39" w:lineRule="auto"/>
              <w:ind w:left="-866" w:right="-2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о</w:t>
            </w:r>
            <w:r w:rsidRPr="004B0A2A">
              <w:rPr>
                <w:rFonts w:eastAsia="Times New Roman"/>
                <w:color w:val="0D0D0D"/>
                <w:spacing w:val="-4"/>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ед</w:t>
            </w:r>
            <w:r w:rsidRPr="004B0A2A">
              <w:rPr>
                <w:rFonts w:eastAsia="Times New Roman"/>
                <w:color w:val="0D0D0D"/>
                <w:sz w:val="24"/>
                <w:szCs w:val="24"/>
              </w:rPr>
              <w:t>н</w:t>
            </w:r>
            <w:r w:rsidRPr="004B0A2A">
              <w:rPr>
                <w:rFonts w:eastAsia="Times New Roman"/>
                <w:color w:val="0D0D0D"/>
                <w:spacing w:val="-3"/>
                <w:sz w:val="24"/>
                <w:szCs w:val="24"/>
              </w:rPr>
              <w:t>і</w:t>
            </w:r>
            <w:r w:rsidRPr="004B0A2A">
              <w:rPr>
                <w:rFonts w:eastAsia="Times New Roman"/>
                <w:color w:val="0D0D0D"/>
                <w:sz w:val="24"/>
                <w:szCs w:val="24"/>
              </w:rPr>
              <w:t>й</w:t>
            </w:r>
            <w:r w:rsidRPr="004B0A2A">
              <w:rPr>
                <w:rFonts w:eastAsia="Times New Roman"/>
                <w:color w:val="0D0D0D"/>
                <w:spacing w:val="-4"/>
                <w:sz w:val="24"/>
                <w:szCs w:val="24"/>
              </w:rPr>
              <w:t xml:space="preserve"> р</w:t>
            </w:r>
            <w:r w:rsidRPr="004B0A2A">
              <w:rPr>
                <w:rFonts w:eastAsia="Times New Roman"/>
                <w:color w:val="0D0D0D"/>
                <w:sz w:val="24"/>
                <w:szCs w:val="24"/>
              </w:rPr>
              <w:t>ік</w:t>
            </w:r>
          </w:p>
        </w:tc>
      </w:tr>
      <w:tr w:rsidR="00A67712" w:rsidRPr="004B0A2A" w:rsidTr="000039C4">
        <w:trPr>
          <w:cantSplit/>
          <w:trHeight w:hRule="exact" w:val="272"/>
          <w:jc w:val="center"/>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1</w:t>
            </w:r>
          </w:p>
        </w:tc>
        <w:tc>
          <w:tcPr>
            <w:tcW w:w="59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2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44</w:t>
            </w:r>
            <w:r w:rsidRPr="004B0A2A">
              <w:rPr>
                <w:rFonts w:eastAsia="Times New Roman"/>
                <w:color w:val="0D0D0D"/>
                <w:sz w:val="24"/>
                <w:szCs w:val="24"/>
              </w:rPr>
              <w:t>1</w:t>
            </w:r>
            <w:r w:rsidRPr="004B0A2A">
              <w:rPr>
                <w:rFonts w:eastAsia="Times New Roman"/>
                <w:color w:val="0D0D0D"/>
                <w:spacing w:val="-4"/>
                <w:sz w:val="24"/>
                <w:szCs w:val="24"/>
              </w:rPr>
              <w:t>2</w:t>
            </w:r>
            <w:r w:rsidRPr="004B0A2A">
              <w:rPr>
                <w:rFonts w:eastAsia="Times New Roman"/>
                <w:color w:val="0D0D0D"/>
                <w:sz w:val="24"/>
                <w:szCs w:val="24"/>
              </w:rPr>
              <w:t>19</w:t>
            </w:r>
          </w:p>
        </w:tc>
        <w:tc>
          <w:tcPr>
            <w:tcW w:w="172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62</w:t>
            </w:r>
            <w:r w:rsidRPr="004B0A2A">
              <w:rPr>
                <w:rFonts w:eastAsia="Times New Roman"/>
                <w:color w:val="0D0D0D"/>
                <w:sz w:val="24"/>
                <w:szCs w:val="24"/>
              </w:rPr>
              <w:t>0</w:t>
            </w:r>
            <w:r w:rsidRPr="004B0A2A">
              <w:rPr>
                <w:rFonts w:eastAsia="Times New Roman"/>
                <w:color w:val="0D0D0D"/>
                <w:spacing w:val="-4"/>
                <w:sz w:val="24"/>
                <w:szCs w:val="24"/>
              </w:rPr>
              <w:t>2</w:t>
            </w:r>
            <w:r w:rsidRPr="004B0A2A">
              <w:rPr>
                <w:rFonts w:eastAsia="Times New Roman"/>
                <w:color w:val="0D0D0D"/>
                <w:sz w:val="24"/>
                <w:szCs w:val="24"/>
              </w:rPr>
              <w:t>83</w:t>
            </w:r>
          </w:p>
        </w:tc>
      </w:tr>
      <w:tr w:rsidR="00A67712" w:rsidRPr="004B0A2A" w:rsidTr="000039C4">
        <w:trPr>
          <w:cantSplit/>
          <w:trHeight w:hRule="exact" w:val="271"/>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866" w:right="-20"/>
              <w:jc w:val="center"/>
              <w:rPr>
                <w:rFonts w:eastAsia="Times New Roman"/>
                <w:color w:val="0D0D0D"/>
                <w:sz w:val="24"/>
                <w:szCs w:val="24"/>
              </w:rPr>
            </w:pPr>
            <w:r w:rsidRPr="004B0A2A">
              <w:rPr>
                <w:rFonts w:eastAsia="Times New Roman"/>
                <w:color w:val="0D0D0D"/>
                <w:sz w:val="24"/>
                <w:szCs w:val="24"/>
              </w:rPr>
              <w:t>2</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39" w:lineRule="auto"/>
              <w:ind w:left="168" w:right="263"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 xml:space="preserve"> в</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39"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3</w:t>
            </w:r>
            <w:r w:rsidRPr="004B0A2A">
              <w:rPr>
                <w:rFonts w:eastAsia="Times New Roman"/>
                <w:color w:val="0D0D0D"/>
                <w:spacing w:val="-5"/>
                <w:sz w:val="24"/>
                <w:szCs w:val="24"/>
              </w:rPr>
              <w:t>2</w:t>
            </w:r>
            <w:r w:rsidRPr="004B0A2A">
              <w:rPr>
                <w:rFonts w:eastAsia="Times New Roman"/>
                <w:color w:val="0D0D0D"/>
                <w:sz w:val="24"/>
                <w:szCs w:val="24"/>
              </w:rPr>
              <w:t>4</w:t>
            </w:r>
            <w:r w:rsidRPr="004B0A2A">
              <w:rPr>
                <w:rFonts w:eastAsia="Times New Roman"/>
                <w:color w:val="0D0D0D"/>
                <w:spacing w:val="-4"/>
                <w:sz w:val="24"/>
                <w:szCs w:val="24"/>
              </w:rPr>
              <w:t>1</w:t>
            </w:r>
            <w:r w:rsidRPr="004B0A2A">
              <w:rPr>
                <w:rFonts w:eastAsia="Times New Roman"/>
                <w:color w:val="0D0D0D"/>
                <w:sz w:val="24"/>
                <w:szCs w:val="24"/>
              </w:rPr>
              <w:t>5)</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39"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7</w:t>
            </w:r>
            <w:r w:rsidRPr="004B0A2A">
              <w:rPr>
                <w:rFonts w:eastAsia="Times New Roman"/>
                <w:color w:val="0D0D0D"/>
                <w:spacing w:val="-5"/>
                <w:sz w:val="24"/>
                <w:szCs w:val="24"/>
              </w:rPr>
              <w:t>7</w:t>
            </w:r>
            <w:r w:rsidRPr="004B0A2A">
              <w:rPr>
                <w:rFonts w:eastAsia="Times New Roman"/>
                <w:color w:val="0D0D0D"/>
                <w:sz w:val="24"/>
                <w:szCs w:val="24"/>
              </w:rPr>
              <w:t>7</w:t>
            </w:r>
            <w:r w:rsidRPr="004B0A2A">
              <w:rPr>
                <w:rFonts w:eastAsia="Times New Roman"/>
                <w:color w:val="0D0D0D"/>
                <w:spacing w:val="-4"/>
                <w:sz w:val="24"/>
                <w:szCs w:val="24"/>
              </w:rPr>
              <w:t>7</w:t>
            </w:r>
            <w:r w:rsidRPr="004B0A2A">
              <w:rPr>
                <w:rFonts w:eastAsia="Times New Roman"/>
                <w:color w:val="0D0D0D"/>
                <w:sz w:val="24"/>
                <w:szCs w:val="24"/>
              </w:rPr>
              <w:t>7)</w:t>
            </w: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3</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йп</w:t>
            </w:r>
            <w:r w:rsidRPr="004B0A2A">
              <w:rPr>
                <w:rFonts w:eastAsia="Times New Roman"/>
                <w:color w:val="0D0D0D"/>
                <w:spacing w:val="-4"/>
                <w:sz w:val="24"/>
                <w:szCs w:val="24"/>
              </w:rPr>
              <w:t>р</w:t>
            </w:r>
            <w:r w:rsidRPr="004B0A2A">
              <w:rPr>
                <w:rFonts w:eastAsia="Times New Roman"/>
                <w:color w:val="0D0D0D"/>
                <w:sz w:val="24"/>
                <w:szCs w:val="24"/>
              </w:rPr>
              <w:t>о</w:t>
            </w:r>
            <w:r w:rsidRPr="004B0A2A">
              <w:rPr>
                <w:rFonts w:eastAsia="Times New Roman"/>
                <w:color w:val="0D0D0D"/>
                <w:spacing w:val="-4"/>
                <w:sz w:val="24"/>
                <w:szCs w:val="24"/>
              </w:rPr>
              <w:t>ц</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3"/>
                <w:sz w:val="24"/>
                <w:szCs w:val="24"/>
              </w:rPr>
              <w:t>д</w:t>
            </w:r>
            <w:r w:rsidRPr="004B0A2A">
              <w:rPr>
                <w:rFonts w:eastAsia="Times New Roman"/>
                <w:color w:val="0D0D0D"/>
                <w:sz w:val="24"/>
                <w:szCs w:val="24"/>
              </w:rPr>
              <w:t>о</w:t>
            </w:r>
            <w:r w:rsidRPr="004B0A2A">
              <w:rPr>
                <w:rFonts w:eastAsia="Times New Roman"/>
                <w:color w:val="0D0D0D"/>
                <w:spacing w:val="-3"/>
                <w:sz w:val="24"/>
                <w:szCs w:val="24"/>
              </w:rPr>
              <w:t>хі</w:t>
            </w:r>
            <w:r w:rsidRPr="004B0A2A">
              <w:rPr>
                <w:rFonts w:eastAsia="Times New Roman"/>
                <w:color w:val="0D0D0D"/>
                <w:sz w:val="24"/>
                <w:szCs w:val="24"/>
              </w:rPr>
              <w:t>д</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10</w:t>
            </w:r>
            <w:r w:rsidRPr="004B0A2A">
              <w:rPr>
                <w:rFonts w:eastAsia="Times New Roman"/>
                <w:color w:val="0D0D0D"/>
                <w:sz w:val="24"/>
                <w:szCs w:val="24"/>
              </w:rPr>
              <w:t>8</w:t>
            </w:r>
            <w:r w:rsidRPr="004B0A2A">
              <w:rPr>
                <w:rFonts w:eastAsia="Times New Roman"/>
                <w:color w:val="0D0D0D"/>
                <w:spacing w:val="-4"/>
                <w:sz w:val="24"/>
                <w:szCs w:val="24"/>
              </w:rPr>
              <w:t>8</w:t>
            </w:r>
            <w:r w:rsidRPr="004B0A2A">
              <w:rPr>
                <w:rFonts w:eastAsia="Times New Roman"/>
                <w:color w:val="0D0D0D"/>
                <w:sz w:val="24"/>
                <w:szCs w:val="24"/>
              </w:rPr>
              <w:t>04</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24</w:t>
            </w:r>
            <w:r w:rsidRPr="004B0A2A">
              <w:rPr>
                <w:rFonts w:eastAsia="Times New Roman"/>
                <w:color w:val="0D0D0D"/>
                <w:sz w:val="24"/>
                <w:szCs w:val="24"/>
              </w:rPr>
              <w:t>2</w:t>
            </w:r>
            <w:r w:rsidRPr="004B0A2A">
              <w:rPr>
                <w:rFonts w:eastAsia="Times New Roman"/>
                <w:color w:val="0D0D0D"/>
                <w:spacing w:val="-4"/>
                <w:sz w:val="24"/>
                <w:szCs w:val="24"/>
              </w:rPr>
              <w:t>5</w:t>
            </w:r>
            <w:r w:rsidRPr="004B0A2A">
              <w:rPr>
                <w:rFonts w:eastAsia="Times New Roman"/>
                <w:color w:val="0D0D0D"/>
                <w:sz w:val="24"/>
                <w:szCs w:val="24"/>
              </w:rPr>
              <w:t>06</w:t>
            </w:r>
          </w:p>
        </w:tc>
      </w:tr>
      <w:tr w:rsidR="00A67712" w:rsidRPr="004B0A2A" w:rsidTr="000039C4">
        <w:trPr>
          <w:cantSplit/>
          <w:trHeight w:hRule="exact" w:val="271"/>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4</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п</w:t>
            </w:r>
            <w:r w:rsidRPr="004B0A2A">
              <w:rPr>
                <w:rFonts w:eastAsia="Times New Roman"/>
                <w:color w:val="0D0D0D"/>
                <w:sz w:val="24"/>
                <w:szCs w:val="24"/>
              </w:rPr>
              <w:t>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 xml:space="preserve">и </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5"/>
                <w:sz w:val="24"/>
                <w:szCs w:val="24"/>
              </w:rPr>
              <w:t>к</w:t>
            </w:r>
            <w:r w:rsidRPr="004B0A2A">
              <w:rPr>
                <w:rFonts w:eastAsia="Times New Roman"/>
                <w:color w:val="0D0D0D"/>
                <w:sz w:val="24"/>
                <w:szCs w:val="24"/>
              </w:rPr>
              <w:t>о</w:t>
            </w:r>
            <w:r w:rsidRPr="004B0A2A">
              <w:rPr>
                <w:rFonts w:eastAsia="Times New Roman"/>
                <w:color w:val="0D0D0D"/>
                <w:spacing w:val="-3"/>
                <w:sz w:val="24"/>
                <w:szCs w:val="24"/>
              </w:rPr>
              <w:t>мі</w:t>
            </w:r>
            <w:r w:rsidRPr="004B0A2A">
              <w:rPr>
                <w:rFonts w:eastAsia="Times New Roman"/>
                <w:color w:val="0D0D0D"/>
                <w:spacing w:val="-2"/>
                <w:sz w:val="24"/>
                <w:szCs w:val="24"/>
              </w:rPr>
              <w:t>с</w:t>
            </w:r>
            <w:r w:rsidRPr="004B0A2A">
              <w:rPr>
                <w:rFonts w:eastAsia="Times New Roman"/>
                <w:color w:val="0D0D0D"/>
                <w:sz w:val="24"/>
                <w:szCs w:val="24"/>
              </w:rPr>
              <w:t>ій</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73</w:t>
            </w:r>
            <w:r w:rsidRPr="004B0A2A">
              <w:rPr>
                <w:rFonts w:eastAsia="Times New Roman"/>
                <w:color w:val="0D0D0D"/>
                <w:sz w:val="24"/>
                <w:szCs w:val="24"/>
              </w:rPr>
              <w:t>0</w:t>
            </w:r>
            <w:r w:rsidRPr="004B0A2A">
              <w:rPr>
                <w:rFonts w:eastAsia="Times New Roman"/>
                <w:color w:val="0D0D0D"/>
                <w:spacing w:val="-4"/>
                <w:sz w:val="24"/>
                <w:szCs w:val="24"/>
              </w:rPr>
              <w:t>2</w:t>
            </w:r>
            <w:r w:rsidRPr="004B0A2A">
              <w:rPr>
                <w:rFonts w:eastAsia="Times New Roman"/>
                <w:color w:val="0D0D0D"/>
                <w:sz w:val="24"/>
                <w:szCs w:val="24"/>
              </w:rPr>
              <w:t>1</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0</w:t>
            </w:r>
            <w:r w:rsidRPr="004B0A2A">
              <w:rPr>
                <w:rFonts w:eastAsia="Times New Roman"/>
                <w:color w:val="0D0D0D"/>
                <w:spacing w:val="-4"/>
                <w:sz w:val="24"/>
                <w:szCs w:val="24"/>
              </w:rPr>
              <w:t>8</w:t>
            </w:r>
            <w:r w:rsidRPr="004B0A2A">
              <w:rPr>
                <w:rFonts w:eastAsia="Times New Roman"/>
                <w:color w:val="0D0D0D"/>
                <w:sz w:val="24"/>
                <w:szCs w:val="24"/>
              </w:rPr>
              <w:t>9</w:t>
            </w: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5</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4"/>
                <w:sz w:val="24"/>
                <w:szCs w:val="24"/>
              </w:rPr>
              <w:t>л</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3"/>
                <w:sz w:val="24"/>
                <w:szCs w:val="24"/>
              </w:rPr>
              <w:t>а</w:t>
            </w:r>
            <w:r w:rsidRPr="004B0A2A">
              <w:rPr>
                <w:rFonts w:eastAsia="Times New Roman"/>
                <w:color w:val="0D0D0D"/>
                <w:sz w:val="24"/>
                <w:szCs w:val="24"/>
              </w:rPr>
              <w:t>ми</w:t>
            </w:r>
            <w:r w:rsidRPr="004B0A2A">
              <w:rPr>
                <w:rFonts w:eastAsia="Times New Roman"/>
                <w:color w:val="0D0D0D"/>
                <w:spacing w:val="-4"/>
                <w:sz w:val="24"/>
                <w:szCs w:val="24"/>
              </w:rPr>
              <w:t xml:space="preserve"> т</w:t>
            </w:r>
            <w:r w:rsidRPr="004B0A2A">
              <w:rPr>
                <w:rFonts w:eastAsia="Times New Roman"/>
                <w:color w:val="0D0D0D"/>
                <w:sz w:val="24"/>
                <w:szCs w:val="24"/>
              </w:rPr>
              <w:t>ак</w:t>
            </w:r>
            <w:r w:rsidRPr="004B0A2A">
              <w:rPr>
                <w:rFonts w:eastAsia="Times New Roman"/>
                <w:color w:val="0D0D0D"/>
                <w:spacing w:val="-4"/>
                <w:sz w:val="24"/>
                <w:szCs w:val="24"/>
              </w:rPr>
              <w:t>ом</w:t>
            </w:r>
            <w:r w:rsidRPr="004B0A2A">
              <w:rPr>
                <w:rFonts w:eastAsia="Times New Roman"/>
                <w:color w:val="0D0D0D"/>
                <w:spacing w:val="-3"/>
                <w:sz w:val="24"/>
                <w:szCs w:val="24"/>
              </w:rPr>
              <w:t>і</w:t>
            </w:r>
            <w:r w:rsidRPr="004B0A2A">
              <w:rPr>
                <w:rFonts w:eastAsia="Times New Roman"/>
                <w:color w:val="0D0D0D"/>
                <w:spacing w:val="1"/>
                <w:sz w:val="24"/>
                <w:szCs w:val="24"/>
              </w:rPr>
              <w:t>с</w:t>
            </w:r>
            <w:r w:rsidRPr="004B0A2A">
              <w:rPr>
                <w:rFonts w:eastAsia="Times New Roman"/>
                <w:color w:val="0D0D0D"/>
                <w:spacing w:val="-2"/>
                <w:sz w:val="24"/>
                <w:szCs w:val="24"/>
              </w:rPr>
              <w:t>і</w:t>
            </w:r>
            <w:r w:rsidRPr="004B0A2A">
              <w:rPr>
                <w:rFonts w:eastAsia="Times New Roman"/>
                <w:color w:val="0D0D0D"/>
                <w:sz w:val="24"/>
                <w:szCs w:val="24"/>
              </w:rPr>
              <w:t>й</w:t>
            </w:r>
            <w:r w:rsidRPr="004B0A2A">
              <w:rPr>
                <w:rFonts w:eastAsia="Times New Roman"/>
                <w:color w:val="0D0D0D"/>
                <w:spacing w:val="-4"/>
                <w:sz w:val="24"/>
                <w:szCs w:val="24"/>
              </w:rPr>
              <w:t>н</w:t>
            </w:r>
            <w:r w:rsidRPr="004B0A2A">
              <w:rPr>
                <w:rFonts w:eastAsia="Times New Roman"/>
                <w:color w:val="0D0D0D"/>
                <w:sz w:val="24"/>
                <w:szCs w:val="24"/>
              </w:rPr>
              <w:t>ими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7</w:t>
            </w:r>
            <w:r w:rsidRPr="004B0A2A">
              <w:rPr>
                <w:rFonts w:eastAsia="Times New Roman"/>
                <w:color w:val="0D0D0D"/>
                <w:spacing w:val="-5"/>
                <w:sz w:val="24"/>
                <w:szCs w:val="24"/>
              </w:rPr>
              <w:t>1</w:t>
            </w:r>
            <w:r w:rsidRPr="004B0A2A">
              <w:rPr>
                <w:rFonts w:eastAsia="Times New Roman"/>
                <w:color w:val="0D0D0D"/>
                <w:sz w:val="24"/>
                <w:szCs w:val="24"/>
              </w:rPr>
              <w:t>9</w:t>
            </w:r>
            <w:r w:rsidRPr="004B0A2A">
              <w:rPr>
                <w:rFonts w:eastAsia="Times New Roman"/>
                <w:color w:val="0D0D0D"/>
                <w:spacing w:val="-4"/>
                <w:sz w:val="24"/>
                <w:szCs w:val="24"/>
              </w:rPr>
              <w:t>8</w:t>
            </w:r>
            <w:r w:rsidRPr="004B0A2A">
              <w:rPr>
                <w:rFonts w:eastAsia="Times New Roman"/>
                <w:color w:val="0D0D0D"/>
                <w:sz w:val="24"/>
                <w:szCs w:val="24"/>
              </w:rPr>
              <w:t>)</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3</w:t>
            </w:r>
            <w:r w:rsidRPr="004B0A2A">
              <w:rPr>
                <w:rFonts w:eastAsia="Times New Roman"/>
                <w:color w:val="0D0D0D"/>
                <w:spacing w:val="-5"/>
                <w:sz w:val="24"/>
                <w:szCs w:val="24"/>
              </w:rPr>
              <w:t>6</w:t>
            </w:r>
            <w:r w:rsidRPr="004B0A2A">
              <w:rPr>
                <w:rFonts w:eastAsia="Times New Roman"/>
                <w:color w:val="0D0D0D"/>
                <w:sz w:val="24"/>
                <w:szCs w:val="24"/>
              </w:rPr>
              <w:t>2</w:t>
            </w:r>
            <w:r w:rsidRPr="004B0A2A">
              <w:rPr>
                <w:rFonts w:eastAsia="Times New Roman"/>
                <w:color w:val="0D0D0D"/>
                <w:spacing w:val="-4"/>
                <w:sz w:val="24"/>
                <w:szCs w:val="24"/>
              </w:rPr>
              <w:t>9</w:t>
            </w:r>
            <w:r w:rsidRPr="004B0A2A">
              <w:rPr>
                <w:rFonts w:eastAsia="Times New Roman"/>
                <w:color w:val="0D0D0D"/>
                <w:sz w:val="24"/>
                <w:szCs w:val="24"/>
              </w:rPr>
              <w:t>)</w:t>
            </w:r>
          </w:p>
        </w:tc>
      </w:tr>
      <w:tr w:rsidR="00A67712" w:rsidRPr="004B0A2A" w:rsidTr="000039C4">
        <w:trPr>
          <w:cantSplit/>
          <w:trHeight w:hRule="exact" w:val="1060"/>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866" w:right="-20"/>
              <w:jc w:val="center"/>
              <w:rPr>
                <w:sz w:val="24"/>
                <w:szCs w:val="24"/>
              </w:rPr>
            </w:pPr>
          </w:p>
          <w:p w:rsidR="00A67712" w:rsidRPr="004B0A2A" w:rsidRDefault="00A67712" w:rsidP="000039C4">
            <w:pPr>
              <w:spacing w:after="11" w:line="140" w:lineRule="exact"/>
              <w:ind w:left="-866" w:right="-20"/>
              <w:jc w:val="center"/>
              <w:rPr>
                <w:sz w:val="14"/>
                <w:szCs w:val="1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6</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1163"/>
                <w:tab w:val="left" w:pos="3158"/>
                <w:tab w:val="left" w:pos="3770"/>
                <w:tab w:val="left" w:pos="4973"/>
              </w:tabs>
              <w:spacing w:line="227"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ми</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с</w:t>
            </w:r>
            <w:r w:rsidRPr="004B0A2A">
              <w:rPr>
                <w:rFonts w:eastAsia="Times New Roman"/>
                <w:color w:val="0D0D0D"/>
                <w:sz w:val="24"/>
                <w:szCs w:val="24"/>
              </w:rPr>
              <w:t>тр</w:t>
            </w:r>
            <w:r w:rsidRPr="004B0A2A">
              <w:rPr>
                <w:rFonts w:eastAsia="Times New Roman"/>
                <w:color w:val="0D0D0D"/>
                <w:spacing w:val="-8"/>
                <w:sz w:val="24"/>
                <w:szCs w:val="24"/>
              </w:rPr>
              <w:t>у</w:t>
            </w:r>
            <w:r w:rsidRPr="004B0A2A">
              <w:rPr>
                <w:rFonts w:eastAsia="Times New Roman"/>
                <w:color w:val="0D0D0D"/>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и,щ</w:t>
            </w:r>
            <w:r w:rsidRPr="004B0A2A">
              <w:rPr>
                <w:rFonts w:eastAsia="Times New Roman"/>
                <w:color w:val="0D0D0D"/>
                <w:spacing w:val="-2"/>
                <w:sz w:val="24"/>
                <w:szCs w:val="24"/>
              </w:rPr>
              <w:t>о</w:t>
            </w:r>
            <w:r w:rsidR="006D7A23" w:rsidRPr="004B0A2A">
              <w:rPr>
                <w:rFonts w:eastAsia="Times New Roman"/>
                <w:color w:val="0D0D0D"/>
                <w:spacing w:val="-2"/>
                <w:sz w:val="24"/>
                <w:szCs w:val="24"/>
              </w:rPr>
              <w:t xml:space="preserve"> о</w:t>
            </w:r>
            <w:r w:rsidRPr="004B0A2A">
              <w:rPr>
                <w:rFonts w:eastAsia="Times New Roman"/>
                <w:color w:val="0D0D0D"/>
                <w:spacing w:val="-2"/>
                <w:sz w:val="24"/>
                <w:szCs w:val="24"/>
              </w:rPr>
              <w:t>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8"/>
                <w:sz w:val="24"/>
                <w:szCs w:val="24"/>
              </w:rPr>
              <w:t>у</w:t>
            </w:r>
            <w:r w:rsidRPr="004B0A2A">
              <w:rPr>
                <w:rFonts w:eastAsia="Times New Roman"/>
                <w:color w:val="0D0D0D"/>
                <w:sz w:val="24"/>
                <w:szCs w:val="24"/>
              </w:rPr>
              <w:t>ют</w:t>
            </w:r>
            <w:r w:rsidRPr="004B0A2A">
              <w:rPr>
                <w:rFonts w:eastAsia="Times New Roman"/>
                <w:color w:val="0D0D0D"/>
                <w:spacing w:val="-2"/>
                <w:sz w:val="24"/>
                <w:szCs w:val="24"/>
              </w:rPr>
              <w:t>ьс</w:t>
            </w:r>
            <w:r w:rsidRPr="004B0A2A">
              <w:rPr>
                <w:rFonts w:eastAsia="Times New Roman"/>
                <w:color w:val="0D0D0D"/>
                <w:sz w:val="24"/>
                <w:szCs w:val="24"/>
              </w:rPr>
              <w:t>я</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с</w:t>
            </w:r>
            <w:r w:rsidRPr="004B0A2A">
              <w:rPr>
                <w:rFonts w:eastAsia="Times New Roman"/>
                <w:color w:val="0D0D0D"/>
                <w:spacing w:val="-4"/>
                <w:sz w:val="24"/>
                <w:szCs w:val="24"/>
              </w:rPr>
              <w:t>пр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1"/>
                <w:sz w:val="24"/>
                <w:szCs w:val="24"/>
              </w:rPr>
              <w:t>д</w:t>
            </w:r>
            <w:r w:rsidRPr="004B0A2A">
              <w:rPr>
                <w:rFonts w:eastAsia="Times New Roman"/>
                <w:color w:val="0D0D0D"/>
                <w:spacing w:val="-2"/>
                <w:sz w:val="24"/>
                <w:szCs w:val="24"/>
              </w:rPr>
              <w:t>л</w:t>
            </w:r>
            <w:r w:rsidRPr="004B0A2A">
              <w:rPr>
                <w:rFonts w:eastAsia="Times New Roman"/>
                <w:color w:val="0D0D0D"/>
                <w:sz w:val="24"/>
                <w:szCs w:val="24"/>
              </w:rPr>
              <w:t>и</w:t>
            </w:r>
            <w:r w:rsidRPr="004B0A2A">
              <w:rPr>
                <w:rFonts w:eastAsia="Times New Roman"/>
                <w:color w:val="0D0D0D"/>
                <w:spacing w:val="-2"/>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3"/>
                <w:sz w:val="24"/>
                <w:szCs w:val="24"/>
              </w:rPr>
              <w:t>ва</w:t>
            </w:r>
            <w:r w:rsidRPr="004B0A2A">
              <w:rPr>
                <w:rFonts w:eastAsia="Times New Roman"/>
                <w:color w:val="0D0D0D"/>
                <w:sz w:val="24"/>
                <w:szCs w:val="24"/>
              </w:rPr>
              <w:t>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ю</w:t>
            </w:r>
            <w:r w:rsidRPr="004B0A2A">
              <w:rPr>
                <w:rFonts w:eastAsia="Times New Roman"/>
                <w:color w:val="0D0D0D"/>
                <w:spacing w:val="-3"/>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z w:val="24"/>
                <w:szCs w:val="24"/>
              </w:rPr>
              <w:t>ез</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1"/>
                <w:sz w:val="24"/>
                <w:szCs w:val="24"/>
              </w:rPr>
              <w:t>а</w:t>
            </w:r>
            <w:r w:rsidRPr="004B0A2A">
              <w:rPr>
                <w:rFonts w:eastAsia="Times New Roman"/>
                <w:color w:val="0D0D0D"/>
                <w:spacing w:val="1"/>
                <w:sz w:val="24"/>
                <w:szCs w:val="24"/>
              </w:rPr>
              <w:t>б</w:t>
            </w:r>
            <w:r w:rsidRPr="004B0A2A">
              <w:rPr>
                <w:rFonts w:eastAsia="Times New Roman"/>
                <w:color w:val="0D0D0D"/>
                <w:sz w:val="24"/>
                <w:szCs w:val="24"/>
              </w:rPr>
              <w:t xml:space="preserve">о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line="240" w:lineRule="exact"/>
              <w:ind w:left="-866" w:right="277" w:firstLine="1028"/>
              <w:jc w:val="left"/>
              <w:rPr>
                <w:sz w:val="24"/>
                <w:szCs w:val="24"/>
              </w:rPr>
            </w:pPr>
          </w:p>
          <w:p w:rsidR="00A67712" w:rsidRPr="004B0A2A" w:rsidRDefault="00A67712" w:rsidP="0025190E">
            <w:pPr>
              <w:spacing w:after="11" w:line="140" w:lineRule="exact"/>
              <w:ind w:left="-866" w:right="277" w:firstLine="1028"/>
              <w:jc w:val="left"/>
              <w:rPr>
                <w:sz w:val="14"/>
                <w:szCs w:val="1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51</w:t>
            </w:r>
            <w:r w:rsidRPr="004B0A2A">
              <w:rPr>
                <w:rFonts w:eastAsia="Times New Roman"/>
                <w:color w:val="0D0D0D"/>
                <w:sz w:val="24"/>
                <w:szCs w:val="24"/>
              </w:rPr>
              <w:t>6</w:t>
            </w:r>
            <w:r w:rsidRPr="004B0A2A">
              <w:rPr>
                <w:rFonts w:eastAsia="Times New Roman"/>
                <w:color w:val="0D0D0D"/>
                <w:spacing w:val="-4"/>
                <w:sz w:val="24"/>
                <w:szCs w:val="24"/>
              </w:rPr>
              <w:t>3</w:t>
            </w:r>
            <w:r w:rsidRPr="004B0A2A">
              <w:rPr>
                <w:rFonts w:eastAsia="Times New Roman"/>
                <w:color w:val="0D0D0D"/>
                <w:sz w:val="24"/>
                <w:szCs w:val="24"/>
              </w:rPr>
              <w:t>6</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line="240" w:lineRule="exact"/>
              <w:ind w:left="-866" w:right="277" w:firstLine="1028"/>
              <w:jc w:val="left"/>
              <w:rPr>
                <w:sz w:val="24"/>
                <w:szCs w:val="24"/>
              </w:rPr>
            </w:pPr>
          </w:p>
          <w:p w:rsidR="00A67712" w:rsidRPr="004B0A2A" w:rsidRDefault="00A67712" w:rsidP="0025190E">
            <w:pPr>
              <w:spacing w:after="11" w:line="140" w:lineRule="exact"/>
              <w:ind w:left="-866" w:right="277" w:firstLine="1028"/>
              <w:jc w:val="left"/>
              <w:rPr>
                <w:sz w:val="14"/>
                <w:szCs w:val="1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82</w:t>
            </w:r>
            <w:r w:rsidRPr="004B0A2A">
              <w:rPr>
                <w:rFonts w:eastAsia="Times New Roman"/>
                <w:color w:val="0D0D0D"/>
                <w:sz w:val="24"/>
                <w:szCs w:val="24"/>
              </w:rPr>
              <w:t>6</w:t>
            </w:r>
            <w:r w:rsidRPr="004B0A2A">
              <w:rPr>
                <w:rFonts w:eastAsia="Times New Roman"/>
                <w:color w:val="0D0D0D"/>
                <w:spacing w:val="-4"/>
                <w:sz w:val="24"/>
                <w:szCs w:val="24"/>
              </w:rPr>
              <w:t>6</w:t>
            </w:r>
            <w:r w:rsidRPr="004B0A2A">
              <w:rPr>
                <w:rFonts w:eastAsia="Times New Roman"/>
                <w:color w:val="0D0D0D"/>
                <w:sz w:val="24"/>
                <w:szCs w:val="24"/>
              </w:rPr>
              <w:t>8</w:t>
            </w:r>
          </w:p>
        </w:tc>
      </w:tr>
      <w:tr w:rsidR="00A67712" w:rsidRPr="004B0A2A" w:rsidTr="000039C4">
        <w:trPr>
          <w:cantSplit/>
          <w:trHeight w:hRule="exact" w:val="1060"/>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866" w:right="-20"/>
              <w:jc w:val="center"/>
              <w:rPr>
                <w:sz w:val="24"/>
                <w:szCs w:val="24"/>
              </w:rPr>
            </w:pPr>
          </w:p>
          <w:p w:rsidR="00A67712" w:rsidRPr="004B0A2A" w:rsidRDefault="00A67712" w:rsidP="000039C4">
            <w:pPr>
              <w:spacing w:after="8" w:line="140" w:lineRule="exact"/>
              <w:ind w:left="-866" w:right="-20"/>
              <w:jc w:val="center"/>
              <w:rPr>
                <w:sz w:val="14"/>
                <w:szCs w:val="1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7</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1163"/>
                <w:tab w:val="left" w:pos="1451"/>
                <w:tab w:val="left" w:pos="3158"/>
                <w:tab w:val="left" w:pos="3770"/>
                <w:tab w:val="left" w:pos="4973"/>
              </w:tabs>
              <w:spacing w:line="228"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2"/>
                <w:sz w:val="24"/>
                <w:szCs w:val="24"/>
              </w:rPr>
              <w:t>б</w:t>
            </w:r>
            <w:r w:rsidRPr="004B0A2A">
              <w:rPr>
                <w:rFonts w:eastAsia="Times New Roman"/>
                <w:color w:val="0D0D0D"/>
                <w:spacing w:val="-3"/>
                <w:sz w:val="24"/>
                <w:szCs w:val="24"/>
              </w:rPr>
              <w:t>о</w:t>
            </w:r>
            <w:r w:rsidRPr="004B0A2A">
              <w:rPr>
                <w:rFonts w:eastAsia="Times New Roman"/>
                <w:color w:val="0D0D0D"/>
                <w:spacing w:val="-5"/>
                <w:sz w:val="24"/>
                <w:szCs w:val="24"/>
              </w:rPr>
              <w:t>р</w:t>
            </w:r>
            <w:r w:rsidRPr="004B0A2A">
              <w:rPr>
                <w:rFonts w:eastAsia="Times New Roman"/>
                <w:color w:val="0D0D0D"/>
                <w:spacing w:val="1"/>
                <w:sz w:val="24"/>
                <w:szCs w:val="24"/>
              </w:rPr>
              <w:t>г</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r w:rsidRPr="004B0A2A">
              <w:rPr>
                <w:rFonts w:eastAsia="Times New Roman"/>
                <w:color w:val="0D0D0D"/>
                <w:sz w:val="24"/>
                <w:szCs w:val="24"/>
              </w:rPr>
              <w:tab/>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ов</w:t>
            </w:r>
            <w:r w:rsidRPr="004B0A2A">
              <w:rPr>
                <w:rFonts w:eastAsia="Times New Roman"/>
                <w:color w:val="0D0D0D"/>
                <w:spacing w:val="-5"/>
                <w:sz w:val="24"/>
                <w:szCs w:val="24"/>
              </w:rPr>
              <w:t>и</w:t>
            </w:r>
            <w:r w:rsidRPr="004B0A2A">
              <w:rPr>
                <w:rFonts w:eastAsia="Times New Roman"/>
                <w:color w:val="0D0D0D"/>
                <w:sz w:val="24"/>
                <w:szCs w:val="24"/>
              </w:rPr>
              <w:t>ми    і</w:t>
            </w:r>
            <w:r w:rsidRPr="004B0A2A">
              <w:rPr>
                <w:rFonts w:eastAsia="Times New Roman"/>
                <w:color w:val="0D0D0D"/>
                <w:spacing w:val="-2"/>
                <w:sz w:val="24"/>
                <w:szCs w:val="24"/>
              </w:rPr>
              <w:t>н</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pacing w:val="2"/>
                <w:sz w:val="24"/>
                <w:szCs w:val="24"/>
              </w:rPr>
              <w:t>р</w:t>
            </w:r>
            <w:r w:rsidRPr="004B0A2A">
              <w:rPr>
                <w:rFonts w:eastAsia="Times New Roman"/>
                <w:color w:val="0D0D0D"/>
                <w:spacing w:val="-6"/>
                <w:sz w:val="24"/>
                <w:szCs w:val="24"/>
              </w:rPr>
              <w:t>у</w:t>
            </w:r>
            <w:r w:rsidRPr="004B0A2A">
              <w:rPr>
                <w:rFonts w:eastAsia="Times New Roman"/>
                <w:color w:val="0D0D0D"/>
                <w:spacing w:val="-1"/>
                <w:sz w:val="24"/>
                <w:szCs w:val="24"/>
              </w:rPr>
              <w:t>м</w:t>
            </w:r>
            <w:r w:rsidRPr="004B0A2A">
              <w:rPr>
                <w:rFonts w:eastAsia="Times New Roman"/>
                <w:color w:val="0D0D0D"/>
                <w:sz w:val="24"/>
                <w:szCs w:val="24"/>
              </w:rPr>
              <w:t>ент</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и,    я</w:t>
            </w:r>
            <w:r w:rsidRPr="004B0A2A">
              <w:rPr>
                <w:rFonts w:eastAsia="Times New Roman"/>
                <w:color w:val="0D0D0D"/>
                <w:spacing w:val="-3"/>
                <w:sz w:val="24"/>
                <w:szCs w:val="24"/>
              </w:rPr>
              <w:t>к</w:t>
            </w:r>
            <w:r w:rsidRPr="004B0A2A">
              <w:rPr>
                <w:rFonts w:eastAsia="Times New Roman"/>
                <w:color w:val="0D0D0D"/>
                <w:sz w:val="24"/>
                <w:szCs w:val="24"/>
              </w:rPr>
              <w:t xml:space="preserve">і </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2"/>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с</w:t>
            </w:r>
            <w:r w:rsidRPr="004B0A2A">
              <w:rPr>
                <w:rFonts w:eastAsia="Times New Roman"/>
                <w:color w:val="0D0D0D"/>
                <w:sz w:val="24"/>
                <w:szCs w:val="24"/>
              </w:rPr>
              <w:t>п</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z w:val="24"/>
                <w:szCs w:val="24"/>
              </w:rPr>
              <w:t>ли</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4"/>
                <w:sz w:val="24"/>
                <w:szCs w:val="24"/>
              </w:rPr>
              <w:t>в</w:t>
            </w:r>
            <w:r w:rsidRPr="004B0A2A">
              <w:rPr>
                <w:rFonts w:eastAsia="Times New Roman"/>
                <w:color w:val="0D0D0D"/>
                <w:sz w:val="24"/>
                <w:szCs w:val="24"/>
              </w:rPr>
              <w:t>ар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ю</w:t>
            </w:r>
            <w:r w:rsidRPr="004B0A2A">
              <w:rPr>
                <w:rFonts w:eastAsia="Times New Roman"/>
                <w:color w:val="0D0D0D"/>
                <w:spacing w:val="-4"/>
                <w:sz w:val="24"/>
                <w:szCs w:val="24"/>
              </w:rPr>
              <w:t>ч</w:t>
            </w:r>
            <w:r w:rsidRPr="004B0A2A">
              <w:rPr>
                <w:rFonts w:eastAsia="Times New Roman"/>
                <w:color w:val="0D0D0D"/>
                <w:spacing w:val="-3"/>
                <w:sz w:val="24"/>
                <w:szCs w:val="24"/>
              </w:rPr>
              <w:t>е</w:t>
            </w:r>
            <w:r w:rsidRPr="004B0A2A">
              <w:rPr>
                <w:rFonts w:eastAsia="Times New Roman"/>
                <w:color w:val="0D0D0D"/>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з </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ш</w:t>
            </w:r>
            <w:r w:rsidRPr="004B0A2A">
              <w:rPr>
                <w:rFonts w:eastAsia="Times New Roman"/>
                <w:color w:val="0D0D0D"/>
                <w:sz w:val="24"/>
                <w:szCs w:val="24"/>
              </w:rPr>
              <w:t>ий</w:t>
            </w:r>
            <w:r w:rsidRPr="004B0A2A">
              <w:rPr>
                <w:rFonts w:eastAsia="Times New Roman"/>
                <w:color w:val="0D0D0D"/>
                <w:spacing w:val="4"/>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spacing w:line="240" w:lineRule="exact"/>
              <w:ind w:left="-866" w:right="277" w:firstLine="1028"/>
              <w:jc w:val="left"/>
              <w:rPr>
                <w:sz w:val="24"/>
                <w:szCs w:val="24"/>
              </w:rPr>
            </w:pPr>
          </w:p>
          <w:p w:rsidR="00A67712" w:rsidRPr="004B0A2A" w:rsidRDefault="00A67712" w:rsidP="0025190E">
            <w:pPr>
              <w:spacing w:after="8" w:line="140" w:lineRule="exact"/>
              <w:ind w:left="-866" w:right="277" w:firstLine="1028"/>
              <w:jc w:val="left"/>
              <w:rPr>
                <w:sz w:val="14"/>
                <w:szCs w:val="1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8</w:t>
            </w:r>
            <w:r w:rsidRPr="004B0A2A">
              <w:rPr>
                <w:rFonts w:eastAsia="Times New Roman"/>
                <w:color w:val="0D0D0D"/>
                <w:sz w:val="24"/>
                <w:szCs w:val="24"/>
              </w:rPr>
              <w:t>8</w:t>
            </w:r>
            <w:r w:rsidRPr="004B0A2A">
              <w:rPr>
                <w:rFonts w:eastAsia="Times New Roman"/>
                <w:color w:val="0D0D0D"/>
                <w:spacing w:val="-5"/>
                <w:sz w:val="24"/>
                <w:szCs w:val="24"/>
              </w:rPr>
              <w:t>6</w:t>
            </w:r>
            <w:r w:rsidRPr="004B0A2A">
              <w:rPr>
                <w:rFonts w:eastAsia="Times New Roman"/>
                <w:color w:val="0D0D0D"/>
                <w:sz w:val="24"/>
                <w:szCs w:val="24"/>
              </w:rPr>
              <w:t>9)</w:t>
            </w: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spacing w:line="240" w:lineRule="exact"/>
              <w:ind w:left="-866" w:right="277" w:firstLine="1028"/>
              <w:jc w:val="left"/>
              <w:rPr>
                <w:sz w:val="24"/>
                <w:szCs w:val="24"/>
              </w:rPr>
            </w:pPr>
          </w:p>
          <w:p w:rsidR="00A67712" w:rsidRPr="004B0A2A" w:rsidRDefault="00A67712" w:rsidP="0025190E">
            <w:pPr>
              <w:spacing w:after="8" w:line="140" w:lineRule="exact"/>
              <w:ind w:left="-866" w:right="277" w:firstLine="1028"/>
              <w:jc w:val="left"/>
              <w:rPr>
                <w:sz w:val="14"/>
                <w:szCs w:val="1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42</w:t>
            </w:r>
            <w:r w:rsidRPr="004B0A2A">
              <w:rPr>
                <w:rFonts w:eastAsia="Times New Roman"/>
                <w:color w:val="0D0D0D"/>
                <w:sz w:val="24"/>
                <w:szCs w:val="24"/>
              </w:rPr>
              <w:t>0</w:t>
            </w:r>
          </w:p>
        </w:tc>
      </w:tr>
      <w:tr w:rsidR="00A67712" w:rsidRPr="004B0A2A" w:rsidTr="000039C4">
        <w:trPr>
          <w:cantSplit/>
          <w:trHeight w:hRule="exact" w:val="532"/>
          <w:jc w:val="center"/>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8</w:t>
            </w:r>
          </w:p>
        </w:tc>
        <w:tc>
          <w:tcPr>
            <w:tcW w:w="59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6" w:lineRule="auto"/>
              <w:ind w:left="168" w:right="263" w:firstLine="0"/>
              <w:jc w:val="left"/>
              <w:rPr>
                <w:rFonts w:eastAsia="Times New Roman"/>
                <w:color w:val="0D0D0D"/>
                <w:sz w:val="24"/>
                <w:szCs w:val="24"/>
              </w:rPr>
            </w:pPr>
            <w:r w:rsidRPr="004B0A2A">
              <w:rPr>
                <w:rFonts w:eastAsia="Times New Roman"/>
                <w:color w:val="0D0D0D"/>
                <w:spacing w:val="-3"/>
                <w:sz w:val="24"/>
                <w:szCs w:val="24"/>
              </w:rPr>
              <w:t>Чи</w:t>
            </w:r>
            <w:r w:rsidRPr="004B0A2A">
              <w:rPr>
                <w:rFonts w:eastAsia="Times New Roman"/>
                <w:color w:val="0D0D0D"/>
                <w:sz w:val="24"/>
                <w:szCs w:val="24"/>
              </w:rPr>
              <w:t>ст</w:t>
            </w:r>
            <w:r w:rsidRPr="004B0A2A">
              <w:rPr>
                <w:rFonts w:eastAsia="Times New Roman"/>
                <w:color w:val="0D0D0D"/>
                <w:spacing w:val="-4"/>
                <w:sz w:val="24"/>
                <w:szCs w:val="24"/>
              </w:rPr>
              <w:t>и</w:t>
            </w:r>
            <w:r w:rsidRPr="004B0A2A">
              <w:rPr>
                <w:rFonts w:eastAsia="Times New Roman"/>
                <w:color w:val="0D0D0D"/>
                <w:spacing w:val="46"/>
                <w:sz w:val="24"/>
                <w:szCs w:val="24"/>
              </w:rPr>
              <w:t>й</w:t>
            </w:r>
            <w:r w:rsidRPr="004B0A2A">
              <w:rPr>
                <w:rFonts w:eastAsia="Times New Roman"/>
                <w:color w:val="0D0D0D"/>
                <w:sz w:val="24"/>
                <w:szCs w:val="24"/>
              </w:rPr>
              <w:t>п</w:t>
            </w:r>
            <w:r w:rsidRPr="004B0A2A">
              <w:rPr>
                <w:rFonts w:eastAsia="Times New Roman"/>
                <w:color w:val="0D0D0D"/>
                <w:spacing w:val="-2"/>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2"/>
                <w:sz w:val="24"/>
                <w:szCs w:val="24"/>
              </w:rPr>
              <w:t>з</w:t>
            </w:r>
            <w:r w:rsidRPr="004B0A2A">
              <w:rPr>
                <w:rFonts w:eastAsia="Times New Roman"/>
                <w:color w:val="0D0D0D"/>
                <w:sz w:val="24"/>
                <w:szCs w:val="24"/>
              </w:rPr>
              <w:t>б</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оп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pacing w:val="-2"/>
                <w:sz w:val="24"/>
                <w:szCs w:val="24"/>
              </w:rPr>
              <w:t>і</w:t>
            </w:r>
            <w:r w:rsidRPr="004B0A2A">
              <w:rPr>
                <w:rFonts w:eastAsia="Times New Roman"/>
                <w:color w:val="0D0D0D"/>
                <w:sz w:val="24"/>
                <w:szCs w:val="24"/>
              </w:rPr>
              <w:t>й</w:t>
            </w:r>
            <w:r w:rsidRPr="004B0A2A">
              <w:rPr>
                <w:rFonts w:eastAsia="Times New Roman"/>
                <w:color w:val="0D0D0D"/>
                <w:spacing w:val="44"/>
                <w:sz w:val="24"/>
                <w:szCs w:val="24"/>
              </w:rPr>
              <w:t>з</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pacing w:val="-5"/>
                <w:sz w:val="24"/>
                <w:szCs w:val="24"/>
              </w:rPr>
              <w:t>о</w:t>
            </w:r>
            <w:r w:rsidRPr="004B0A2A">
              <w:rPr>
                <w:rFonts w:eastAsia="Times New Roman"/>
                <w:color w:val="0D0D0D"/>
                <w:spacing w:val="-2"/>
                <w:sz w:val="24"/>
                <w:szCs w:val="24"/>
              </w:rPr>
              <w:t>з</w:t>
            </w:r>
            <w:r w:rsidRPr="004B0A2A">
              <w:rPr>
                <w:rFonts w:eastAsia="Times New Roman"/>
                <w:color w:val="0D0D0D"/>
                <w:sz w:val="24"/>
                <w:szCs w:val="24"/>
              </w:rPr>
              <w:t>ем</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ю</w:t>
            </w:r>
          </w:p>
        </w:tc>
        <w:tc>
          <w:tcPr>
            <w:tcW w:w="12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3"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2</w:t>
            </w:r>
            <w:r w:rsidRPr="004B0A2A">
              <w:rPr>
                <w:rFonts w:eastAsia="Times New Roman"/>
                <w:color w:val="0D0D0D"/>
                <w:spacing w:val="-4"/>
                <w:sz w:val="24"/>
                <w:szCs w:val="24"/>
              </w:rPr>
              <w:t>3</w:t>
            </w:r>
            <w:r w:rsidRPr="004B0A2A">
              <w:rPr>
                <w:rFonts w:eastAsia="Times New Roman"/>
                <w:color w:val="0D0D0D"/>
                <w:sz w:val="24"/>
                <w:szCs w:val="24"/>
              </w:rPr>
              <w:t>3</w:t>
            </w:r>
          </w:p>
        </w:tc>
        <w:tc>
          <w:tcPr>
            <w:tcW w:w="172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3"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35</w:t>
            </w:r>
            <w:r w:rsidRPr="004B0A2A">
              <w:rPr>
                <w:rFonts w:eastAsia="Times New Roman"/>
                <w:color w:val="0D0D0D"/>
                <w:sz w:val="24"/>
                <w:szCs w:val="24"/>
              </w:rPr>
              <w:t>1</w:t>
            </w:r>
            <w:r w:rsidRPr="004B0A2A">
              <w:rPr>
                <w:rFonts w:eastAsia="Times New Roman"/>
                <w:color w:val="0D0D0D"/>
                <w:spacing w:val="-4"/>
                <w:sz w:val="24"/>
                <w:szCs w:val="24"/>
              </w:rPr>
              <w:t>5</w:t>
            </w:r>
            <w:r w:rsidRPr="004B0A2A">
              <w:rPr>
                <w:rFonts w:eastAsia="Times New Roman"/>
                <w:color w:val="0D0D0D"/>
                <w:sz w:val="24"/>
                <w:szCs w:val="24"/>
              </w:rPr>
              <w:t>8</w:t>
            </w:r>
          </w:p>
        </w:tc>
      </w:tr>
      <w:tr w:rsidR="00A67712" w:rsidRPr="004B0A2A" w:rsidTr="000039C4">
        <w:trPr>
          <w:cantSplit/>
          <w:trHeight w:hRule="exact" w:val="536"/>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z w:val="24"/>
                <w:szCs w:val="24"/>
              </w:rPr>
              <w:t>9</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9"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5"/>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3"/>
                <w:sz w:val="24"/>
                <w:szCs w:val="24"/>
              </w:rPr>
              <w:t>і</w:t>
            </w:r>
            <w:r w:rsidRPr="004B0A2A">
              <w:rPr>
                <w:rFonts w:eastAsia="Times New Roman"/>
                <w:color w:val="0D0D0D"/>
                <w:spacing w:val="-4"/>
                <w:sz w:val="24"/>
                <w:szCs w:val="24"/>
              </w:rPr>
              <w:t>но</w:t>
            </w:r>
            <w:r w:rsidRPr="004B0A2A">
              <w:rPr>
                <w:rFonts w:eastAsia="Times New Roman"/>
                <w:color w:val="0D0D0D"/>
                <w:sz w:val="24"/>
                <w:szCs w:val="24"/>
              </w:rPr>
              <w:t>з</w:t>
            </w:r>
            <w:r w:rsidRPr="004B0A2A">
              <w:rPr>
                <w:rFonts w:eastAsia="Times New Roman"/>
                <w:color w:val="0D0D0D"/>
                <w:spacing w:val="-2"/>
                <w:sz w:val="24"/>
                <w:szCs w:val="24"/>
              </w:rPr>
              <w:t>е</w:t>
            </w:r>
            <w:r w:rsidRPr="004B0A2A">
              <w:rPr>
                <w:rFonts w:eastAsia="Times New Roman"/>
                <w:color w:val="0D0D0D"/>
                <w:sz w:val="24"/>
                <w:szCs w:val="24"/>
              </w:rPr>
              <w:t>м</w:t>
            </w:r>
            <w:r w:rsidRPr="004B0A2A">
              <w:rPr>
                <w:rFonts w:eastAsia="Times New Roman"/>
                <w:color w:val="0D0D0D"/>
                <w:spacing w:val="-4"/>
                <w:sz w:val="24"/>
                <w:szCs w:val="24"/>
              </w:rPr>
              <w:t>но</w:t>
            </w:r>
            <w:r w:rsidRPr="004B0A2A">
              <w:rPr>
                <w:rFonts w:eastAsia="Times New Roman"/>
                <w:color w:val="0D0D0D"/>
                <w:sz w:val="24"/>
                <w:szCs w:val="24"/>
              </w:rPr>
              <w:t xml:space="preserve">ї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3</w:t>
            </w:r>
            <w:r w:rsidRPr="004B0A2A">
              <w:rPr>
                <w:rFonts w:eastAsia="Times New Roman"/>
                <w:color w:val="0D0D0D"/>
                <w:spacing w:val="-5"/>
                <w:sz w:val="24"/>
                <w:szCs w:val="24"/>
              </w:rPr>
              <w:t>1</w:t>
            </w:r>
            <w:r w:rsidRPr="004B0A2A">
              <w:rPr>
                <w:rFonts w:eastAsia="Times New Roman"/>
                <w:color w:val="0D0D0D"/>
                <w:sz w:val="24"/>
                <w:szCs w:val="24"/>
              </w:rPr>
              <w:t>2</w:t>
            </w:r>
            <w:r w:rsidRPr="004B0A2A">
              <w:rPr>
                <w:rFonts w:eastAsia="Times New Roman"/>
                <w:color w:val="0D0D0D"/>
                <w:spacing w:val="-4"/>
                <w:sz w:val="24"/>
                <w:szCs w:val="24"/>
              </w:rPr>
              <w:t>4</w:t>
            </w:r>
            <w:r w:rsidRPr="004B0A2A">
              <w:rPr>
                <w:rFonts w:eastAsia="Times New Roman"/>
                <w:color w:val="0D0D0D"/>
                <w:sz w:val="24"/>
                <w:szCs w:val="24"/>
              </w:rPr>
              <w:t>)</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55</w:t>
            </w:r>
            <w:r w:rsidRPr="004B0A2A">
              <w:rPr>
                <w:rFonts w:eastAsia="Times New Roman"/>
                <w:color w:val="0D0D0D"/>
                <w:sz w:val="24"/>
                <w:szCs w:val="24"/>
              </w:rPr>
              <w:t>3</w:t>
            </w:r>
            <w:r w:rsidRPr="004B0A2A">
              <w:rPr>
                <w:rFonts w:eastAsia="Times New Roman"/>
                <w:color w:val="0D0D0D"/>
                <w:spacing w:val="-4"/>
                <w:sz w:val="24"/>
                <w:szCs w:val="24"/>
              </w:rPr>
              <w:t>8</w:t>
            </w:r>
            <w:r w:rsidRPr="004B0A2A">
              <w:rPr>
                <w:rFonts w:eastAsia="Times New Roman"/>
                <w:color w:val="0D0D0D"/>
                <w:sz w:val="24"/>
                <w:szCs w:val="24"/>
              </w:rPr>
              <w:t>6</w:t>
            </w:r>
          </w:p>
        </w:tc>
      </w:tr>
      <w:tr w:rsidR="00A67712" w:rsidRPr="004B0A2A" w:rsidTr="000039C4">
        <w:trPr>
          <w:cantSplit/>
          <w:trHeight w:hRule="exact" w:val="53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0</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6"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інки</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w:t>
            </w:r>
            <w:r w:rsidRPr="004B0A2A">
              <w:rPr>
                <w:rFonts w:eastAsia="Times New Roman"/>
                <w:color w:val="0D0D0D"/>
                <w:spacing w:val="-3"/>
                <w:sz w:val="24"/>
                <w:szCs w:val="24"/>
              </w:rPr>
              <w:t>є</w:t>
            </w:r>
            <w:r w:rsidRPr="004B0A2A">
              <w:rPr>
                <w:rFonts w:eastAsia="Times New Roman"/>
                <w:color w:val="0D0D0D"/>
                <w:sz w:val="24"/>
                <w:szCs w:val="24"/>
              </w:rPr>
              <w:t>к</w:t>
            </w:r>
            <w:r w:rsidRPr="004B0A2A">
              <w:rPr>
                <w:rFonts w:eastAsia="Times New Roman"/>
                <w:color w:val="0D0D0D"/>
                <w:spacing w:val="-5"/>
                <w:sz w:val="24"/>
                <w:szCs w:val="24"/>
              </w:rPr>
              <w:t>т</w:t>
            </w:r>
            <w:r w:rsidRPr="004B0A2A">
              <w:rPr>
                <w:rFonts w:eastAsia="Times New Roman"/>
                <w:color w:val="0D0D0D"/>
                <w:sz w:val="24"/>
                <w:szCs w:val="24"/>
              </w:rPr>
              <w:t xml:space="preserve">ів </w:t>
            </w: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6"/>
                <w:sz w:val="24"/>
                <w:szCs w:val="24"/>
              </w:rPr>
              <w:t>в</w:t>
            </w:r>
            <w:r w:rsidRPr="004B0A2A">
              <w:rPr>
                <w:rFonts w:eastAsia="Times New Roman"/>
                <w:color w:val="0D0D0D"/>
                <w:spacing w:val="-2"/>
                <w:sz w:val="24"/>
                <w:szCs w:val="24"/>
              </w:rPr>
              <w:t>е</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и</w:t>
            </w:r>
            <w:r w:rsidRPr="004B0A2A">
              <w:rPr>
                <w:rFonts w:eastAsia="Times New Roman"/>
                <w:color w:val="0D0D0D"/>
                <w:spacing w:val="-5"/>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ї</w:t>
            </w:r>
            <w:r w:rsidRPr="004B0A2A">
              <w:rPr>
                <w:rFonts w:eastAsia="Times New Roman"/>
                <w:color w:val="0D0D0D"/>
                <w:spacing w:val="-4"/>
                <w:sz w:val="24"/>
                <w:szCs w:val="24"/>
              </w:rPr>
              <w:t>н</w:t>
            </w:r>
            <w:r w:rsidRPr="004B0A2A">
              <w:rPr>
                <w:rFonts w:eastAsia="Times New Roman"/>
                <w:color w:val="0D0D0D"/>
                <w:sz w:val="24"/>
                <w:szCs w:val="24"/>
              </w:rPr>
              <w:t>ер</w:t>
            </w:r>
            <w:r w:rsidRPr="004B0A2A">
              <w:rPr>
                <w:rFonts w:eastAsia="Times New Roman"/>
                <w:color w:val="0D0D0D"/>
                <w:spacing w:val="-7"/>
                <w:sz w:val="24"/>
                <w:szCs w:val="24"/>
              </w:rPr>
              <w:t>у</w:t>
            </w:r>
            <w:r w:rsidRPr="004B0A2A">
              <w:rPr>
                <w:rFonts w:eastAsia="Times New Roman"/>
                <w:color w:val="0D0D0D"/>
                <w:sz w:val="24"/>
                <w:szCs w:val="24"/>
              </w:rPr>
              <w:t>хо</w:t>
            </w:r>
            <w:r w:rsidRPr="004B0A2A">
              <w:rPr>
                <w:rFonts w:eastAsia="Times New Roman"/>
                <w:color w:val="0D0D0D"/>
                <w:spacing w:val="-4"/>
                <w:sz w:val="24"/>
                <w:szCs w:val="24"/>
              </w:rPr>
              <w:t>мо</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1060"/>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866" w:right="-20"/>
              <w:jc w:val="center"/>
              <w:rPr>
                <w:sz w:val="24"/>
                <w:szCs w:val="24"/>
              </w:rPr>
            </w:pPr>
          </w:p>
          <w:p w:rsidR="00A67712" w:rsidRPr="004B0A2A" w:rsidRDefault="00A67712" w:rsidP="000039C4">
            <w:pPr>
              <w:spacing w:after="12" w:line="140" w:lineRule="exact"/>
              <w:ind w:left="-866" w:right="-20"/>
              <w:jc w:val="center"/>
              <w:rPr>
                <w:sz w:val="14"/>
                <w:szCs w:val="1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1</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2231"/>
                <w:tab w:val="left" w:pos="2810"/>
                <w:tab w:val="left" w:pos="4202"/>
                <w:tab w:val="left" w:pos="4806"/>
              </w:tabs>
              <w:spacing w:line="227" w:lineRule="auto"/>
              <w:ind w:left="168" w:right="263"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r w:rsidRPr="004B0A2A">
              <w:rPr>
                <w:rFonts w:eastAsia="Times New Roman"/>
                <w:color w:val="0D0D0D"/>
                <w:spacing w:val="-5"/>
                <w:sz w:val="24"/>
                <w:szCs w:val="24"/>
              </w:rPr>
              <w:t>)</w:t>
            </w:r>
            <w:r w:rsidRPr="004B0A2A">
              <w:rPr>
                <w:rFonts w:eastAsia="Times New Roman"/>
                <w:color w:val="0D0D0D"/>
                <w:sz w:val="24"/>
                <w:szCs w:val="24"/>
              </w:rPr>
              <w:t>,</w:t>
            </w:r>
            <w:r w:rsidRPr="004B0A2A">
              <w:rPr>
                <w:rFonts w:eastAsia="Times New Roman"/>
                <w:color w:val="0D0D0D"/>
                <w:spacing w:val="-2"/>
                <w:sz w:val="24"/>
                <w:szCs w:val="24"/>
              </w:rPr>
              <w:t>я</w:t>
            </w:r>
            <w:r w:rsidRPr="004B0A2A">
              <w:rPr>
                <w:rFonts w:eastAsia="Times New Roman"/>
                <w:color w:val="0D0D0D"/>
                <w:spacing w:val="-4"/>
                <w:sz w:val="24"/>
                <w:szCs w:val="24"/>
              </w:rPr>
              <w:t>к</w:t>
            </w:r>
            <w:r w:rsidRPr="004B0A2A">
              <w:rPr>
                <w:rFonts w:eastAsia="Times New Roman"/>
                <w:color w:val="0D0D0D"/>
                <w:sz w:val="24"/>
                <w:szCs w:val="24"/>
              </w:rPr>
              <w:t>і</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pacing w:val="-4"/>
                <w:sz w:val="24"/>
                <w:szCs w:val="24"/>
              </w:rPr>
              <w:t>к</w:t>
            </w:r>
            <w:r w:rsidRPr="004B0A2A">
              <w:rPr>
                <w:rFonts w:eastAsia="Times New Roman"/>
                <w:color w:val="0D0D0D"/>
                <w:spacing w:val="-3"/>
                <w:sz w:val="24"/>
                <w:szCs w:val="24"/>
              </w:rPr>
              <w:t>а</w:t>
            </w:r>
            <w:r w:rsidRPr="004B0A2A">
              <w:rPr>
                <w:rFonts w:eastAsia="Times New Roman"/>
                <w:color w:val="0D0D0D"/>
                <w:sz w:val="24"/>
                <w:szCs w:val="24"/>
              </w:rPr>
              <w:t>ють</w:t>
            </w:r>
            <w:r w:rsidRPr="004B0A2A">
              <w:rPr>
                <w:rFonts w:eastAsia="Times New Roman"/>
                <w:color w:val="0D0D0D"/>
                <w:spacing w:val="-4"/>
                <w:sz w:val="24"/>
                <w:szCs w:val="24"/>
              </w:rPr>
              <w:t>п</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pacing w:val="-4"/>
                <w:sz w:val="24"/>
                <w:szCs w:val="24"/>
              </w:rPr>
              <w:t>ч</w:t>
            </w:r>
            <w:r w:rsidRPr="004B0A2A">
              <w:rPr>
                <w:rFonts w:eastAsia="Times New Roman"/>
                <w:color w:val="0D0D0D"/>
                <w:spacing w:val="-3"/>
                <w:sz w:val="24"/>
                <w:szCs w:val="24"/>
              </w:rPr>
              <w:t>а</w:t>
            </w:r>
            <w:r w:rsidRPr="004B0A2A">
              <w:rPr>
                <w:rFonts w:eastAsia="Times New Roman"/>
                <w:color w:val="0D0D0D"/>
                <w:sz w:val="24"/>
                <w:szCs w:val="24"/>
              </w:rPr>
              <w:t xml:space="preserve">с </w:t>
            </w:r>
            <w:r w:rsidRPr="004B0A2A">
              <w:rPr>
                <w:rFonts w:eastAsia="Times New Roman"/>
                <w:color w:val="0D0D0D"/>
                <w:spacing w:val="-3"/>
                <w:sz w:val="24"/>
                <w:szCs w:val="24"/>
              </w:rPr>
              <w:t>п</w:t>
            </w:r>
            <w:r w:rsidRPr="004B0A2A">
              <w:rPr>
                <w:rFonts w:eastAsia="Times New Roman"/>
                <w:color w:val="0D0D0D"/>
                <w:spacing w:val="-2"/>
                <w:sz w:val="24"/>
                <w:szCs w:val="24"/>
              </w:rPr>
              <w:t>е</w:t>
            </w:r>
            <w:r w:rsidRPr="004B0A2A">
              <w:rPr>
                <w:rFonts w:eastAsia="Times New Roman"/>
                <w:color w:val="0D0D0D"/>
                <w:sz w:val="24"/>
                <w:szCs w:val="24"/>
              </w:rPr>
              <w:t>р</w:t>
            </w:r>
            <w:r w:rsidRPr="004B0A2A">
              <w:rPr>
                <w:rFonts w:eastAsia="Times New Roman"/>
                <w:color w:val="0D0D0D"/>
                <w:spacing w:val="-6"/>
                <w:sz w:val="24"/>
                <w:szCs w:val="24"/>
              </w:rPr>
              <w:t>в</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4"/>
                <w:sz w:val="24"/>
                <w:szCs w:val="24"/>
              </w:rPr>
              <w:t>н</w:t>
            </w:r>
            <w:r w:rsidRPr="004B0A2A">
              <w:rPr>
                <w:rFonts w:eastAsia="Times New Roman"/>
                <w:color w:val="0D0D0D"/>
                <w:sz w:val="24"/>
                <w:szCs w:val="24"/>
              </w:rPr>
              <w:t>о</w:t>
            </w:r>
            <w:r w:rsidRPr="004B0A2A">
              <w:rPr>
                <w:rFonts w:eastAsia="Times New Roman"/>
                <w:color w:val="0D0D0D"/>
                <w:spacing w:val="-2"/>
                <w:sz w:val="24"/>
                <w:szCs w:val="24"/>
              </w:rPr>
              <w:t>г</w:t>
            </w:r>
            <w:r w:rsidRPr="004B0A2A">
              <w:rPr>
                <w:rFonts w:eastAsia="Times New Roman"/>
                <w:color w:val="0D0D0D"/>
                <w:sz w:val="24"/>
                <w:szCs w:val="24"/>
              </w:rPr>
              <w:t>ов</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ч</w:t>
            </w:r>
            <w:r w:rsidRPr="004B0A2A">
              <w:rPr>
                <w:rFonts w:eastAsia="Times New Roman"/>
                <w:color w:val="0D0D0D"/>
                <w:sz w:val="24"/>
                <w:szCs w:val="24"/>
              </w:rPr>
              <w:t>ен</w:t>
            </w:r>
            <w:r w:rsidRPr="004B0A2A">
              <w:rPr>
                <w:rFonts w:eastAsia="Times New Roman"/>
                <w:color w:val="0D0D0D"/>
                <w:spacing w:val="-3"/>
                <w:sz w:val="24"/>
                <w:szCs w:val="24"/>
              </w:rPr>
              <w:t>н</w:t>
            </w:r>
            <w:r w:rsidRPr="004B0A2A">
              <w:rPr>
                <w:rFonts w:eastAsia="Times New Roman"/>
                <w:color w:val="0D0D0D"/>
                <w:sz w:val="24"/>
                <w:szCs w:val="24"/>
              </w:rPr>
              <w:t>я</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2"/>
                <w:sz w:val="24"/>
                <w:szCs w:val="24"/>
              </w:rPr>
              <w:t>а</w:t>
            </w:r>
            <w:r w:rsidRPr="004B0A2A">
              <w:rPr>
                <w:rFonts w:eastAsia="Times New Roman"/>
                <w:color w:val="0D0D0D"/>
                <w:spacing w:val="-4"/>
                <w:sz w:val="24"/>
                <w:szCs w:val="24"/>
              </w:rPr>
              <w:t>к</w:t>
            </w:r>
            <w:r w:rsidRPr="004B0A2A">
              <w:rPr>
                <w:rFonts w:eastAsia="Times New Roman"/>
                <w:color w:val="0D0D0D"/>
                <w:sz w:val="24"/>
                <w:szCs w:val="24"/>
              </w:rPr>
              <w:t>ти</w:t>
            </w:r>
            <w:r w:rsidRPr="004B0A2A">
              <w:rPr>
                <w:rFonts w:eastAsia="Times New Roman"/>
                <w:color w:val="0D0D0D"/>
                <w:spacing w:val="-6"/>
                <w:sz w:val="24"/>
                <w:szCs w:val="24"/>
              </w:rPr>
              <w:t>в</w:t>
            </w:r>
            <w:r w:rsidRPr="004B0A2A">
              <w:rPr>
                <w:rFonts w:eastAsia="Times New Roman"/>
                <w:color w:val="0D0D0D"/>
                <w:sz w:val="24"/>
                <w:szCs w:val="24"/>
              </w:rPr>
              <w:t>ів</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оц</w:t>
            </w:r>
            <w:r w:rsidRPr="004B0A2A">
              <w:rPr>
                <w:rFonts w:eastAsia="Times New Roman"/>
                <w:color w:val="0D0D0D"/>
                <w:sz w:val="24"/>
                <w:szCs w:val="24"/>
              </w:rPr>
              <w:t>ен</w:t>
            </w:r>
            <w:r w:rsidRPr="004B0A2A">
              <w:rPr>
                <w:rFonts w:eastAsia="Times New Roman"/>
                <w:color w:val="0D0D0D"/>
                <w:spacing w:val="-4"/>
                <w:sz w:val="24"/>
                <w:szCs w:val="24"/>
              </w:rPr>
              <w:t>т</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pacing w:val="-1"/>
                <w:sz w:val="24"/>
                <w:szCs w:val="24"/>
              </w:rPr>
              <w:t>в</w:t>
            </w:r>
            <w:r w:rsidRPr="004B0A2A">
              <w:rPr>
                <w:rFonts w:eastAsia="Times New Roman"/>
                <w:color w:val="0D0D0D"/>
                <w:sz w:val="24"/>
                <w:szCs w:val="24"/>
              </w:rPr>
              <w:t>к</w:t>
            </w:r>
            <w:r w:rsidRPr="004B0A2A">
              <w:rPr>
                <w:rFonts w:eastAsia="Times New Roman"/>
                <w:color w:val="0D0D0D"/>
                <w:spacing w:val="-5"/>
                <w:sz w:val="24"/>
                <w:szCs w:val="24"/>
              </w:rPr>
              <w:t>о</w:t>
            </w:r>
            <w:r w:rsidRPr="004B0A2A">
              <w:rPr>
                <w:rFonts w:eastAsia="Times New Roman"/>
                <w:color w:val="0D0D0D"/>
                <w:spacing w:val="-3"/>
                <w:sz w:val="24"/>
                <w:szCs w:val="24"/>
              </w:rPr>
              <w:t>ю</w:t>
            </w:r>
            <w:r w:rsidRPr="004B0A2A">
              <w:rPr>
                <w:rFonts w:eastAsia="Times New Roman"/>
                <w:color w:val="0D0D0D"/>
                <w:sz w:val="24"/>
                <w:szCs w:val="24"/>
              </w:rPr>
              <w:t>,</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щ</w:t>
            </w:r>
            <w:r w:rsidRPr="004B0A2A">
              <w:rPr>
                <w:rFonts w:eastAsia="Times New Roman"/>
                <w:color w:val="0D0D0D"/>
                <w:sz w:val="24"/>
                <w:szCs w:val="24"/>
              </w:rPr>
              <w:t>ою</w:t>
            </w:r>
            <w:r w:rsidRPr="004B0A2A">
              <w:rPr>
                <w:rFonts w:eastAsia="Times New Roman"/>
                <w:color w:val="0D0D0D"/>
                <w:spacing w:val="-2"/>
                <w:sz w:val="24"/>
                <w:szCs w:val="24"/>
              </w:rPr>
              <w:t>а</w:t>
            </w:r>
            <w:r w:rsidRPr="004B0A2A">
              <w:rPr>
                <w:rFonts w:eastAsia="Times New Roman"/>
                <w:color w:val="0D0D0D"/>
                <w:spacing w:val="1"/>
                <w:sz w:val="24"/>
                <w:szCs w:val="24"/>
              </w:rPr>
              <w:t>б</w:t>
            </w:r>
            <w:r w:rsidRPr="004B0A2A">
              <w:rPr>
                <w:rFonts w:eastAsia="Times New Roman"/>
                <w:color w:val="0D0D0D"/>
                <w:sz w:val="24"/>
                <w:szCs w:val="24"/>
              </w:rPr>
              <w:t>они</w:t>
            </w:r>
            <w:r w:rsidRPr="004B0A2A">
              <w:rPr>
                <w:rFonts w:eastAsia="Times New Roman"/>
                <w:color w:val="0D0D0D"/>
                <w:spacing w:val="-2"/>
                <w:sz w:val="24"/>
                <w:szCs w:val="24"/>
              </w:rPr>
              <w:t>ж</w:t>
            </w:r>
            <w:r w:rsidRPr="004B0A2A">
              <w:rPr>
                <w:rFonts w:eastAsia="Times New Roman"/>
                <w:color w:val="0D0D0D"/>
                <w:spacing w:val="-4"/>
                <w:sz w:val="24"/>
                <w:szCs w:val="24"/>
              </w:rPr>
              <w:t>чо</w:t>
            </w:r>
            <w:r w:rsidRPr="004B0A2A">
              <w:rPr>
                <w:rFonts w:eastAsia="Times New Roman"/>
                <w:color w:val="0D0D0D"/>
                <w:sz w:val="24"/>
                <w:szCs w:val="24"/>
              </w:rPr>
              <w:t>ю,</w:t>
            </w:r>
            <w:r w:rsidRPr="004B0A2A">
              <w:rPr>
                <w:rFonts w:eastAsia="Times New Roman"/>
                <w:color w:val="0D0D0D"/>
                <w:spacing w:val="-3"/>
                <w:sz w:val="24"/>
                <w:szCs w:val="24"/>
              </w:rPr>
              <w:t>н</w:t>
            </w:r>
            <w:r w:rsidRPr="004B0A2A">
              <w:rPr>
                <w:rFonts w:eastAsia="Times New Roman"/>
                <w:color w:val="0D0D0D"/>
                <w:sz w:val="24"/>
                <w:szCs w:val="24"/>
              </w:rPr>
              <w:t xml:space="preserve">іж </w:t>
            </w:r>
            <w:r w:rsidRPr="004B0A2A">
              <w:rPr>
                <w:rFonts w:eastAsia="Times New Roman"/>
                <w:color w:val="0D0D0D"/>
                <w:spacing w:val="-4"/>
                <w:sz w:val="24"/>
                <w:szCs w:val="24"/>
              </w:rPr>
              <w:t>р</w:t>
            </w:r>
            <w:r w:rsidRPr="004B0A2A">
              <w:rPr>
                <w:rFonts w:eastAsia="Times New Roman"/>
                <w:color w:val="0D0D0D"/>
                <w:sz w:val="24"/>
                <w:szCs w:val="24"/>
              </w:rPr>
              <w:t>и</w:t>
            </w:r>
            <w:r w:rsidRPr="004B0A2A">
              <w:rPr>
                <w:rFonts w:eastAsia="Times New Roman"/>
                <w:color w:val="0D0D0D"/>
                <w:spacing w:val="-4"/>
                <w:sz w:val="24"/>
                <w:szCs w:val="24"/>
              </w:rPr>
              <w:t>н</w:t>
            </w:r>
            <w:r w:rsidRPr="004B0A2A">
              <w:rPr>
                <w:rFonts w:eastAsia="Times New Roman"/>
                <w:color w:val="0D0D0D"/>
                <w:sz w:val="24"/>
                <w:szCs w:val="24"/>
              </w:rPr>
              <w:t>ко</w:t>
            </w:r>
            <w:r w:rsidRPr="004B0A2A">
              <w:rPr>
                <w:rFonts w:eastAsia="Times New Roman"/>
                <w:color w:val="0D0D0D"/>
                <w:spacing w:val="-6"/>
                <w:sz w:val="24"/>
                <w:szCs w:val="24"/>
              </w:rPr>
              <w:t>в</w:t>
            </w:r>
            <w:r w:rsidRPr="004B0A2A">
              <w:rPr>
                <w:rFonts w:eastAsia="Times New Roman"/>
                <w:color w:val="0D0D0D"/>
                <w:sz w:val="24"/>
                <w:szCs w:val="24"/>
              </w:rPr>
              <w:t>а</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535"/>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2</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2690"/>
              </w:tabs>
              <w:spacing w:line="229"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pacing w:val="-3"/>
                <w:sz w:val="24"/>
                <w:szCs w:val="24"/>
              </w:rPr>
              <w:t>и</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дз</w:t>
            </w:r>
            <w:r w:rsidRPr="004B0A2A">
              <w:rPr>
                <w:rFonts w:eastAsia="Times New Roman"/>
                <w:color w:val="0D0D0D"/>
                <w:spacing w:val="-1"/>
                <w:sz w:val="24"/>
                <w:szCs w:val="24"/>
              </w:rPr>
              <w:t>м</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як</w:t>
            </w:r>
            <w:r w:rsidRPr="004B0A2A">
              <w:rPr>
                <w:rFonts w:eastAsia="Times New Roman"/>
                <w:color w:val="0D0D0D"/>
                <w:spacing w:val="-3"/>
                <w:sz w:val="24"/>
                <w:szCs w:val="24"/>
              </w:rPr>
              <w:t>о</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с</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і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х</w:t>
            </w:r>
            <w:r w:rsidRPr="004B0A2A">
              <w:rPr>
                <w:rFonts w:eastAsia="Times New Roman"/>
                <w:color w:val="0D0D0D"/>
                <w:spacing w:val="1"/>
                <w:sz w:val="24"/>
                <w:szCs w:val="24"/>
              </w:rPr>
              <w:t>а</w:t>
            </w:r>
            <w:r w:rsidRPr="004B0A2A">
              <w:rPr>
                <w:rFonts w:eastAsia="Times New Roman"/>
                <w:color w:val="0D0D0D"/>
                <w:spacing w:val="-4"/>
                <w:sz w:val="24"/>
                <w:szCs w:val="24"/>
              </w:rPr>
              <w:t>к</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5"/>
                <w:sz w:val="24"/>
                <w:szCs w:val="24"/>
              </w:rPr>
              <w:t>в</w:t>
            </w:r>
            <w:r w:rsidRPr="004B0A2A">
              <w:rPr>
                <w:rFonts w:eastAsia="Times New Roman"/>
                <w:color w:val="0D0D0D"/>
                <w:spacing w:val="1"/>
                <w:sz w:val="24"/>
                <w:szCs w:val="24"/>
              </w:rPr>
              <w:t>і</w:t>
            </w:r>
            <w:r w:rsidRPr="004B0A2A">
              <w:rPr>
                <w:rFonts w:eastAsia="Times New Roman"/>
                <w:color w:val="0D0D0D"/>
                <w:sz w:val="24"/>
                <w:szCs w:val="24"/>
              </w:rPr>
              <w:t>в</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5</w:t>
            </w:r>
            <w:r w:rsidRPr="004B0A2A">
              <w:rPr>
                <w:rFonts w:eastAsia="Times New Roman"/>
                <w:color w:val="0D0D0D"/>
                <w:spacing w:val="-5"/>
                <w:sz w:val="24"/>
                <w:szCs w:val="24"/>
              </w:rPr>
              <w:t>6</w:t>
            </w:r>
            <w:r w:rsidRPr="004B0A2A">
              <w:rPr>
                <w:rFonts w:eastAsia="Times New Roman"/>
                <w:color w:val="0D0D0D"/>
                <w:sz w:val="24"/>
                <w:szCs w:val="24"/>
              </w:rPr>
              <w:t>5)</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0</w:t>
            </w:r>
            <w:r w:rsidRPr="004B0A2A">
              <w:rPr>
                <w:rFonts w:eastAsia="Times New Roman"/>
                <w:color w:val="0D0D0D"/>
                <w:spacing w:val="-5"/>
                <w:sz w:val="24"/>
                <w:szCs w:val="24"/>
              </w:rPr>
              <w:t>9</w:t>
            </w:r>
            <w:r w:rsidRPr="004B0A2A">
              <w:rPr>
                <w:rFonts w:eastAsia="Times New Roman"/>
                <w:color w:val="0D0D0D"/>
                <w:sz w:val="24"/>
                <w:szCs w:val="24"/>
              </w:rPr>
              <w:t>5</w:t>
            </w:r>
            <w:r w:rsidRPr="004B0A2A">
              <w:rPr>
                <w:rFonts w:eastAsia="Times New Roman"/>
                <w:color w:val="0D0D0D"/>
                <w:spacing w:val="-4"/>
                <w:sz w:val="24"/>
                <w:szCs w:val="24"/>
              </w:rPr>
              <w:t>4</w:t>
            </w:r>
            <w:r w:rsidRPr="004B0A2A">
              <w:rPr>
                <w:rFonts w:eastAsia="Times New Roman"/>
                <w:color w:val="0D0D0D"/>
                <w:sz w:val="24"/>
                <w:szCs w:val="24"/>
              </w:rPr>
              <w:t>7)</w:t>
            </w:r>
          </w:p>
        </w:tc>
      </w:tr>
      <w:tr w:rsidR="00A67712" w:rsidRPr="004B0A2A" w:rsidTr="000039C4">
        <w:trPr>
          <w:cantSplit/>
          <w:trHeight w:hRule="exact" w:val="796"/>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866" w:right="-20"/>
              <w:jc w:val="center"/>
              <w:rPr>
                <w:sz w:val="24"/>
                <w:szCs w:val="2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3</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1607"/>
                <w:tab w:val="left" w:pos="3129"/>
                <w:tab w:val="left" w:pos="4841"/>
              </w:tabs>
              <w:spacing w:line="227"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5"/>
                <w:sz w:val="24"/>
                <w:szCs w:val="24"/>
              </w:rPr>
              <w:t>т</w:t>
            </w:r>
            <w:r w:rsidRPr="004B0A2A">
              <w:rPr>
                <w:rFonts w:eastAsia="Times New Roman"/>
                <w:color w:val="0D0D0D"/>
                <w:sz w:val="24"/>
                <w:szCs w:val="24"/>
              </w:rPr>
              <w:t>ок-п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 xml:space="preserve">д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pacing w:val="-2"/>
                <w:sz w:val="24"/>
                <w:szCs w:val="24"/>
              </w:rPr>
              <w:t>і</w:t>
            </w:r>
            <w:r w:rsidRPr="004B0A2A">
              <w:rPr>
                <w:rFonts w:eastAsia="Times New Roman"/>
                <w:color w:val="0D0D0D"/>
                <w:sz w:val="24"/>
                <w:szCs w:val="24"/>
              </w:rPr>
              <w:t>л</w:t>
            </w:r>
            <w:r w:rsidRPr="004B0A2A">
              <w:rPr>
                <w:rFonts w:eastAsia="Times New Roman"/>
                <w:color w:val="0D0D0D"/>
                <w:spacing w:val="-5"/>
                <w:sz w:val="24"/>
                <w:szCs w:val="24"/>
              </w:rPr>
              <w:t>ь</w:t>
            </w:r>
            <w:r w:rsidRPr="004B0A2A">
              <w:rPr>
                <w:rFonts w:eastAsia="Times New Roman"/>
                <w:color w:val="0D0D0D"/>
                <w:spacing w:val="-1"/>
                <w:sz w:val="24"/>
                <w:szCs w:val="24"/>
              </w:rPr>
              <w:t>ш</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6"/>
                <w:sz w:val="24"/>
                <w:szCs w:val="24"/>
              </w:rPr>
              <w:t>/</w:t>
            </w:r>
            <w:r w:rsidRPr="004B0A2A">
              <w:rPr>
                <w:rFonts w:eastAsia="Times New Roman"/>
                <w:color w:val="0D0D0D"/>
                <w:sz w:val="24"/>
                <w:szCs w:val="24"/>
              </w:rPr>
              <w:t>з</w:t>
            </w:r>
            <w:r w:rsidRPr="004B0A2A">
              <w:rPr>
                <w:rFonts w:eastAsia="Times New Roman"/>
                <w:color w:val="0D0D0D"/>
                <w:spacing w:val="-3"/>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z w:val="24"/>
                <w:szCs w:val="24"/>
              </w:rPr>
              <w:t xml:space="preserve">ня </w:t>
            </w:r>
            <w:r w:rsidRPr="004B0A2A">
              <w:rPr>
                <w:rFonts w:eastAsia="Times New Roman"/>
                <w:color w:val="0D0D0D"/>
                <w:spacing w:val="-4"/>
                <w:sz w:val="24"/>
                <w:szCs w:val="24"/>
              </w:rPr>
              <w:t>р</w:t>
            </w:r>
            <w:r w:rsidRPr="004B0A2A">
              <w:rPr>
                <w:rFonts w:eastAsia="Times New Roman"/>
                <w:color w:val="0D0D0D"/>
                <w:sz w:val="24"/>
                <w:szCs w:val="24"/>
              </w:rPr>
              <w:t>е</w:t>
            </w:r>
            <w:r w:rsidRPr="004B0A2A">
              <w:rPr>
                <w:rFonts w:eastAsia="Times New Roman"/>
                <w:color w:val="0D0D0D"/>
                <w:spacing w:val="-2"/>
                <w:sz w:val="24"/>
                <w:szCs w:val="24"/>
              </w:rPr>
              <w:t>зе</w:t>
            </w:r>
            <w:r w:rsidRPr="004B0A2A">
              <w:rPr>
                <w:rFonts w:eastAsia="Times New Roman"/>
                <w:color w:val="0D0D0D"/>
                <w:sz w:val="24"/>
                <w:szCs w:val="24"/>
              </w:rPr>
              <w:t>р</w:t>
            </w:r>
            <w:r w:rsidRPr="004B0A2A">
              <w:rPr>
                <w:rFonts w:eastAsia="Times New Roman"/>
                <w:color w:val="0D0D0D"/>
                <w:spacing w:val="-5"/>
                <w:sz w:val="24"/>
                <w:szCs w:val="24"/>
              </w:rPr>
              <w:t>в</w:t>
            </w:r>
            <w:r w:rsidRPr="004B0A2A">
              <w:rPr>
                <w:rFonts w:eastAsia="Times New Roman"/>
                <w:color w:val="0D0D0D"/>
                <w:sz w:val="24"/>
                <w:szCs w:val="24"/>
              </w:rPr>
              <w:t>ів</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3"/>
                <w:sz w:val="24"/>
                <w:szCs w:val="24"/>
              </w:rPr>
              <w:t>м</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spacing w:after="15" w:line="240" w:lineRule="exact"/>
              <w:ind w:left="-866" w:right="277" w:firstLine="1028"/>
              <w:jc w:val="left"/>
              <w:rPr>
                <w:sz w:val="24"/>
                <w:szCs w:val="2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67</w:t>
            </w:r>
            <w:r w:rsidRPr="004B0A2A">
              <w:rPr>
                <w:rFonts w:eastAsia="Times New Roman"/>
                <w:color w:val="0D0D0D"/>
                <w:sz w:val="24"/>
                <w:szCs w:val="24"/>
              </w:rPr>
              <w:t>2</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spacing w:after="15" w:line="240" w:lineRule="exact"/>
              <w:ind w:left="-866" w:right="277" w:firstLine="1028"/>
              <w:jc w:val="left"/>
              <w:rPr>
                <w:sz w:val="24"/>
                <w:szCs w:val="2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7</w:t>
            </w:r>
            <w:r w:rsidRPr="004B0A2A">
              <w:rPr>
                <w:rFonts w:eastAsia="Times New Roman"/>
                <w:color w:val="0D0D0D"/>
                <w:spacing w:val="-5"/>
                <w:sz w:val="24"/>
                <w:szCs w:val="24"/>
              </w:rPr>
              <w:t>6</w:t>
            </w:r>
            <w:r w:rsidRPr="004B0A2A">
              <w:rPr>
                <w:rFonts w:eastAsia="Times New Roman"/>
                <w:color w:val="0D0D0D"/>
                <w:sz w:val="24"/>
                <w:szCs w:val="24"/>
              </w:rPr>
              <w:t>5)</w:t>
            </w:r>
          </w:p>
        </w:tc>
      </w:tr>
      <w:tr w:rsidR="00A67712" w:rsidRPr="004B0A2A" w:rsidTr="000039C4">
        <w:trPr>
          <w:cantSplit/>
          <w:trHeight w:hRule="exact" w:val="795"/>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866" w:right="-20"/>
              <w:jc w:val="center"/>
              <w:rPr>
                <w:sz w:val="24"/>
                <w:szCs w:val="2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4</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tabs>
                <w:tab w:val="left" w:pos="1211"/>
                <w:tab w:val="left" w:pos="3259"/>
                <w:tab w:val="left" w:pos="3914"/>
              </w:tabs>
              <w:spacing w:line="227"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дпр</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5"/>
                <w:sz w:val="24"/>
                <w:szCs w:val="24"/>
              </w:rPr>
              <w:t>и</w:t>
            </w:r>
            <w:r w:rsidRPr="004B0A2A">
              <w:rPr>
                <w:rFonts w:eastAsia="Times New Roman"/>
                <w:color w:val="0D0D0D"/>
                <w:sz w:val="24"/>
                <w:szCs w:val="24"/>
              </w:rPr>
              <w:t>н</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н</w:t>
            </w:r>
            <w:r w:rsidRPr="004B0A2A">
              <w:rPr>
                <w:rFonts w:eastAsia="Times New Roman"/>
                <w:color w:val="0D0D0D"/>
                <w:sz w:val="24"/>
                <w:szCs w:val="24"/>
              </w:rPr>
              <w:t>ан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1"/>
                <w:sz w:val="24"/>
                <w:szCs w:val="24"/>
              </w:rPr>
              <w:t>а</w:t>
            </w:r>
            <w:r w:rsidRPr="004B0A2A">
              <w:rPr>
                <w:rFonts w:eastAsia="Times New Roman"/>
                <w:color w:val="0D0D0D"/>
                <w:sz w:val="24"/>
                <w:szCs w:val="24"/>
              </w:rPr>
              <w:t>к</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2"/>
                <w:sz w:val="24"/>
                <w:szCs w:val="24"/>
              </w:rPr>
              <w:t>ві</w:t>
            </w:r>
            <w:r w:rsidRPr="004B0A2A">
              <w:rPr>
                <w:rFonts w:eastAsia="Times New Roman"/>
                <w:color w:val="0D0D0D"/>
                <w:spacing w:val="-1"/>
                <w:sz w:val="24"/>
                <w:szCs w:val="24"/>
              </w:rPr>
              <w:t>в</w:t>
            </w:r>
            <w:r w:rsidRPr="004B0A2A">
              <w:rPr>
                <w:rFonts w:eastAsia="Times New Roman"/>
                <w:color w:val="0D0D0D"/>
                <w:sz w:val="24"/>
                <w:szCs w:val="24"/>
              </w:rPr>
              <w:t>,</w:t>
            </w:r>
            <w:r w:rsidRPr="004B0A2A">
              <w:rPr>
                <w:rFonts w:eastAsia="Times New Roman"/>
                <w:color w:val="0D0D0D"/>
                <w:spacing w:val="2"/>
                <w:sz w:val="24"/>
                <w:szCs w:val="24"/>
              </w:rPr>
              <w:t>я</w:t>
            </w:r>
            <w:r w:rsidRPr="004B0A2A">
              <w:rPr>
                <w:rFonts w:eastAsia="Times New Roman"/>
                <w:color w:val="0D0D0D"/>
                <w:spacing w:val="-3"/>
                <w:sz w:val="24"/>
                <w:szCs w:val="24"/>
              </w:rPr>
              <w:t>к</w:t>
            </w:r>
            <w:r w:rsidRPr="004B0A2A">
              <w:rPr>
                <w:rFonts w:eastAsia="Times New Roman"/>
                <w:color w:val="0D0D0D"/>
                <w:sz w:val="24"/>
                <w:szCs w:val="24"/>
              </w:rPr>
              <w:t>і</w:t>
            </w:r>
            <w:r w:rsidRPr="004B0A2A">
              <w:rPr>
                <w:rFonts w:eastAsia="Times New Roman"/>
                <w:color w:val="0D0D0D"/>
                <w:spacing w:val="-2"/>
                <w:sz w:val="24"/>
                <w:szCs w:val="24"/>
              </w:rPr>
              <w:t>об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6"/>
                <w:sz w:val="24"/>
                <w:szCs w:val="24"/>
              </w:rPr>
              <w:t>у</w:t>
            </w:r>
            <w:r w:rsidRPr="004B0A2A">
              <w:rPr>
                <w:rFonts w:eastAsia="Times New Roman"/>
                <w:color w:val="0D0D0D"/>
                <w:sz w:val="24"/>
                <w:szCs w:val="24"/>
              </w:rPr>
              <w:t>ю</w:t>
            </w:r>
            <w:r w:rsidRPr="004B0A2A">
              <w:rPr>
                <w:rFonts w:eastAsia="Times New Roman"/>
                <w:color w:val="0D0D0D"/>
                <w:spacing w:val="-1"/>
                <w:sz w:val="24"/>
                <w:szCs w:val="24"/>
              </w:rPr>
              <w:t>т</w:t>
            </w:r>
            <w:r w:rsidRPr="004B0A2A">
              <w:rPr>
                <w:rFonts w:eastAsia="Times New Roman"/>
                <w:color w:val="0D0D0D"/>
                <w:spacing w:val="-5"/>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2"/>
                <w:sz w:val="24"/>
                <w:szCs w:val="24"/>
              </w:rPr>
              <w:t>а</w:t>
            </w:r>
            <w:r w:rsidRPr="004B0A2A">
              <w:rPr>
                <w:rFonts w:eastAsia="Times New Roman"/>
                <w:color w:val="0D0D0D"/>
                <w:sz w:val="24"/>
                <w:szCs w:val="24"/>
              </w:rPr>
              <w:t>м</w:t>
            </w:r>
            <w:r w:rsidRPr="004B0A2A">
              <w:rPr>
                <w:rFonts w:eastAsia="Times New Roman"/>
                <w:color w:val="0D0D0D"/>
                <w:spacing w:val="-4"/>
                <w:sz w:val="24"/>
                <w:szCs w:val="24"/>
              </w:rPr>
              <w:t>о</w:t>
            </w:r>
            <w:r w:rsidRPr="004B0A2A">
              <w:rPr>
                <w:rFonts w:eastAsia="Times New Roman"/>
                <w:color w:val="0D0D0D"/>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ан</w:t>
            </w:r>
            <w:r w:rsidRPr="004B0A2A">
              <w:rPr>
                <w:rFonts w:eastAsia="Times New Roman"/>
                <w:color w:val="0D0D0D"/>
                <w:spacing w:val="-3"/>
                <w:sz w:val="24"/>
                <w:szCs w:val="24"/>
              </w:rPr>
              <w:t>о</w:t>
            </w:r>
            <w:r w:rsidRPr="004B0A2A">
              <w:rPr>
                <w:rFonts w:eastAsia="Times New Roman"/>
                <w:color w:val="0D0D0D"/>
                <w:sz w:val="24"/>
                <w:szCs w:val="24"/>
              </w:rPr>
              <w:t>ю</w:t>
            </w:r>
            <w:r w:rsidRPr="004B0A2A">
              <w:rPr>
                <w:rFonts w:eastAsia="Times New Roman"/>
                <w:color w:val="0D0D0D"/>
                <w:spacing w:val="1"/>
                <w:sz w:val="24"/>
                <w:szCs w:val="24"/>
              </w:rPr>
              <w:t>с</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і</w:t>
            </w:r>
            <w:r w:rsidRPr="004B0A2A">
              <w:rPr>
                <w:rFonts w:eastAsia="Times New Roman"/>
                <w:color w:val="0D0D0D"/>
                <w:spacing w:val="-4"/>
                <w:sz w:val="24"/>
                <w:szCs w:val="24"/>
              </w:rPr>
              <w:t>в</w:t>
            </w:r>
            <w:r w:rsidRPr="004B0A2A">
              <w:rPr>
                <w:rFonts w:eastAsia="Times New Roman"/>
                <w:color w:val="0D0D0D"/>
                <w:sz w:val="24"/>
                <w:szCs w:val="24"/>
              </w:rPr>
              <w:t>а</w:t>
            </w:r>
            <w:r w:rsidRPr="004B0A2A">
              <w:rPr>
                <w:rFonts w:eastAsia="Times New Roman"/>
                <w:color w:val="0D0D0D"/>
                <w:spacing w:val="-3"/>
                <w:sz w:val="24"/>
                <w:szCs w:val="24"/>
              </w:rPr>
              <w:t>р</w:t>
            </w:r>
            <w:r w:rsidRPr="004B0A2A">
              <w:rPr>
                <w:rFonts w:eastAsia="Times New Roman"/>
                <w:color w:val="0D0D0D"/>
                <w:spacing w:val="-1"/>
                <w:sz w:val="24"/>
                <w:szCs w:val="24"/>
              </w:rPr>
              <w:t>т</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z w:val="24"/>
                <w:szCs w:val="24"/>
              </w:rPr>
              <w:t>ю</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5</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іо</w:t>
            </w:r>
            <w:r w:rsidRPr="004B0A2A">
              <w:rPr>
                <w:rFonts w:eastAsia="Times New Roman"/>
                <w:color w:val="0D0D0D"/>
                <w:spacing w:val="-3"/>
                <w:sz w:val="24"/>
                <w:szCs w:val="24"/>
              </w:rPr>
              <w:t>пе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30</w:t>
            </w:r>
            <w:r w:rsidRPr="004B0A2A">
              <w:rPr>
                <w:rFonts w:eastAsia="Times New Roman"/>
                <w:color w:val="0D0D0D"/>
                <w:sz w:val="24"/>
                <w:szCs w:val="24"/>
              </w:rPr>
              <w:t>9</w:t>
            </w:r>
            <w:r w:rsidRPr="004B0A2A">
              <w:rPr>
                <w:rFonts w:eastAsia="Times New Roman"/>
                <w:color w:val="0D0D0D"/>
                <w:spacing w:val="-4"/>
                <w:sz w:val="24"/>
                <w:szCs w:val="24"/>
              </w:rPr>
              <w:t>6</w:t>
            </w:r>
            <w:r w:rsidRPr="004B0A2A">
              <w:rPr>
                <w:rFonts w:eastAsia="Times New Roman"/>
                <w:color w:val="0D0D0D"/>
                <w:sz w:val="24"/>
                <w:szCs w:val="24"/>
              </w:rPr>
              <w:t>4</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15</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1</w:t>
            </w:r>
          </w:p>
        </w:tc>
      </w:tr>
      <w:tr w:rsidR="00A67712" w:rsidRPr="004B0A2A" w:rsidTr="000039C4">
        <w:trPr>
          <w:cantSplit/>
          <w:trHeight w:hRule="exact" w:val="271"/>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6</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39" w:lineRule="auto"/>
              <w:ind w:left="168" w:right="263"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3"/>
                <w:sz w:val="24"/>
                <w:szCs w:val="24"/>
              </w:rPr>
              <w:t xml:space="preserve"> п</w:t>
            </w:r>
            <w:r w:rsidRPr="004B0A2A">
              <w:rPr>
                <w:rFonts w:eastAsia="Times New Roman"/>
                <w:color w:val="0D0D0D"/>
                <w:sz w:val="24"/>
                <w:szCs w:val="24"/>
              </w:rPr>
              <w:t>е</w:t>
            </w:r>
            <w:r w:rsidRPr="004B0A2A">
              <w:rPr>
                <w:rFonts w:eastAsia="Times New Roman"/>
                <w:color w:val="0D0D0D"/>
                <w:spacing w:val="-3"/>
                <w:sz w:val="24"/>
                <w:szCs w:val="24"/>
              </w:rPr>
              <w:t>рс</w:t>
            </w:r>
            <w:r w:rsidRPr="004B0A2A">
              <w:rPr>
                <w:rFonts w:eastAsia="Times New Roman"/>
                <w:color w:val="0D0D0D"/>
                <w:sz w:val="24"/>
                <w:szCs w:val="24"/>
              </w:rPr>
              <w:t>о</w:t>
            </w:r>
            <w:r w:rsidRPr="004B0A2A">
              <w:rPr>
                <w:rFonts w:eastAsia="Times New Roman"/>
                <w:color w:val="0D0D0D"/>
                <w:spacing w:val="-4"/>
                <w:sz w:val="24"/>
                <w:szCs w:val="24"/>
              </w:rPr>
              <w:t>н</w:t>
            </w:r>
            <w:r w:rsidRPr="004B0A2A">
              <w:rPr>
                <w:rFonts w:eastAsia="Times New Roman"/>
                <w:color w:val="0D0D0D"/>
                <w:sz w:val="24"/>
                <w:szCs w:val="24"/>
              </w:rPr>
              <w:t>ал</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7</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1"/>
                <w:sz w:val="24"/>
                <w:szCs w:val="24"/>
              </w:rPr>
              <w:t>з</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су</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м</w:t>
            </w:r>
            <w:r w:rsidRPr="004B0A2A">
              <w:rPr>
                <w:rFonts w:eastAsia="Times New Roman"/>
                <w:color w:val="0D0D0D"/>
                <w:sz w:val="24"/>
                <w:szCs w:val="24"/>
              </w:rPr>
              <w:t>о</w:t>
            </w:r>
            <w:r w:rsidRPr="004B0A2A">
              <w:rPr>
                <w:rFonts w:eastAsia="Times New Roman"/>
                <w:color w:val="0D0D0D"/>
                <w:spacing w:val="-4"/>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я</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8</w:t>
            </w:r>
          </w:p>
        </w:tc>
        <w:tc>
          <w:tcPr>
            <w:tcW w:w="5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3"/>
                <w:sz w:val="24"/>
                <w:szCs w:val="24"/>
              </w:rPr>
              <w:t>а</w:t>
            </w:r>
            <w:r w:rsidRPr="004B0A2A">
              <w:rPr>
                <w:rFonts w:eastAsia="Times New Roman"/>
                <w:color w:val="0D0D0D"/>
                <w:spacing w:val="-2"/>
                <w:sz w:val="24"/>
                <w:szCs w:val="24"/>
              </w:rPr>
              <w:t>д</w:t>
            </w:r>
            <w:r w:rsidRPr="004B0A2A">
              <w:rPr>
                <w:rFonts w:eastAsia="Times New Roman"/>
                <w:color w:val="0D0D0D"/>
                <w:spacing w:val="-3"/>
                <w:sz w:val="24"/>
                <w:szCs w:val="24"/>
              </w:rPr>
              <w:t>м</w:t>
            </w:r>
            <w:r w:rsidRPr="004B0A2A">
              <w:rPr>
                <w:rFonts w:eastAsia="Times New Roman"/>
                <w:color w:val="0D0D0D"/>
                <w:sz w:val="24"/>
                <w:szCs w:val="24"/>
              </w:rPr>
              <w:t>і</w:t>
            </w:r>
            <w:r w:rsidRPr="004B0A2A">
              <w:rPr>
                <w:rFonts w:eastAsia="Times New Roman"/>
                <w:color w:val="0D0D0D"/>
                <w:spacing w:val="-3"/>
                <w:sz w:val="24"/>
                <w:szCs w:val="24"/>
              </w:rPr>
              <w:t>ні</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4"/>
                <w:sz w:val="24"/>
                <w:szCs w:val="24"/>
              </w:rPr>
              <w:t>о</w:t>
            </w:r>
            <w:r w:rsidRPr="004B0A2A">
              <w:rPr>
                <w:rFonts w:eastAsia="Times New Roman"/>
                <w:color w:val="0D0D0D"/>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p>
        </w:tc>
        <w:tc>
          <w:tcPr>
            <w:tcW w:w="12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1</w:t>
            </w:r>
            <w:r w:rsidRPr="004B0A2A">
              <w:rPr>
                <w:rFonts w:eastAsia="Times New Roman"/>
                <w:color w:val="0D0D0D"/>
                <w:spacing w:val="-5"/>
                <w:sz w:val="24"/>
                <w:szCs w:val="24"/>
              </w:rPr>
              <w:t>1</w:t>
            </w:r>
            <w:r w:rsidRPr="004B0A2A">
              <w:rPr>
                <w:rFonts w:eastAsia="Times New Roman"/>
                <w:color w:val="0D0D0D"/>
                <w:sz w:val="24"/>
                <w:szCs w:val="24"/>
              </w:rPr>
              <w:t>7</w:t>
            </w:r>
            <w:r w:rsidRPr="004B0A2A">
              <w:rPr>
                <w:rFonts w:eastAsia="Times New Roman"/>
                <w:color w:val="0D0D0D"/>
                <w:spacing w:val="-4"/>
                <w:sz w:val="24"/>
                <w:szCs w:val="24"/>
              </w:rPr>
              <w:t>4</w:t>
            </w:r>
            <w:r w:rsidRPr="004B0A2A">
              <w:rPr>
                <w:rFonts w:eastAsia="Times New Roman"/>
                <w:color w:val="0D0D0D"/>
                <w:sz w:val="24"/>
                <w:szCs w:val="24"/>
              </w:rPr>
              <w:t>0)</w:t>
            </w:r>
          </w:p>
        </w:tc>
        <w:tc>
          <w:tcPr>
            <w:tcW w:w="172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4</w:t>
            </w:r>
            <w:r w:rsidRPr="004B0A2A">
              <w:rPr>
                <w:rFonts w:eastAsia="Times New Roman"/>
                <w:color w:val="0D0D0D"/>
                <w:spacing w:val="-5"/>
                <w:sz w:val="24"/>
                <w:szCs w:val="24"/>
              </w:rPr>
              <w:t>5</w:t>
            </w:r>
            <w:r w:rsidRPr="004B0A2A">
              <w:rPr>
                <w:rFonts w:eastAsia="Times New Roman"/>
                <w:color w:val="0D0D0D"/>
                <w:sz w:val="24"/>
                <w:szCs w:val="24"/>
              </w:rPr>
              <w:t>4</w:t>
            </w:r>
            <w:r w:rsidRPr="004B0A2A">
              <w:rPr>
                <w:rFonts w:eastAsia="Times New Roman"/>
                <w:color w:val="0D0D0D"/>
                <w:spacing w:val="-4"/>
                <w:sz w:val="24"/>
                <w:szCs w:val="24"/>
              </w:rPr>
              <w:t>3</w:t>
            </w:r>
            <w:r w:rsidRPr="004B0A2A">
              <w:rPr>
                <w:rFonts w:eastAsia="Times New Roman"/>
                <w:color w:val="0D0D0D"/>
                <w:sz w:val="24"/>
                <w:szCs w:val="24"/>
              </w:rPr>
              <w:t>5)</w:t>
            </w:r>
          </w:p>
        </w:tc>
      </w:tr>
      <w:tr w:rsidR="00A67712" w:rsidRPr="004B0A2A" w:rsidTr="000039C4">
        <w:trPr>
          <w:cantSplit/>
          <w:trHeight w:hRule="exact" w:val="272"/>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9</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Pr="004B0A2A">
              <w:rPr>
                <w:rFonts w:eastAsia="Times New Roman"/>
                <w:color w:val="0D0D0D"/>
                <w:spacing w:val="-5"/>
                <w:sz w:val="24"/>
                <w:szCs w:val="24"/>
              </w:rPr>
              <w:t>к</w:t>
            </w:r>
            <w:r w:rsidRPr="004B0A2A">
              <w:rPr>
                <w:rFonts w:eastAsia="Times New Roman"/>
                <w:color w:val="0D0D0D"/>
                <w:sz w:val="24"/>
                <w:szCs w:val="24"/>
              </w:rPr>
              <w:t>)до</w:t>
            </w:r>
            <w:r w:rsidRPr="004B0A2A">
              <w:rPr>
                <w:rFonts w:eastAsia="Times New Roman"/>
                <w:color w:val="0D0D0D"/>
                <w:spacing w:val="-3"/>
                <w:sz w:val="24"/>
                <w:szCs w:val="24"/>
              </w:rPr>
              <w:t>о</w:t>
            </w:r>
            <w:r w:rsidRPr="004B0A2A">
              <w:rPr>
                <w:rFonts w:eastAsia="Times New Roman"/>
                <w:color w:val="0D0D0D"/>
                <w:sz w:val="24"/>
                <w:szCs w:val="24"/>
              </w:rPr>
              <w:t>п</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8</w:t>
            </w:r>
            <w:r w:rsidRPr="004B0A2A">
              <w:rPr>
                <w:rFonts w:eastAsia="Times New Roman"/>
                <w:color w:val="0D0D0D"/>
                <w:sz w:val="24"/>
                <w:szCs w:val="24"/>
              </w:rPr>
              <w:t>3</w:t>
            </w:r>
            <w:r w:rsidRPr="004B0A2A">
              <w:rPr>
                <w:rFonts w:eastAsia="Times New Roman"/>
                <w:color w:val="0D0D0D"/>
                <w:spacing w:val="-4"/>
                <w:sz w:val="24"/>
                <w:szCs w:val="24"/>
              </w:rPr>
              <w:t>9</w:t>
            </w:r>
            <w:r w:rsidRPr="004B0A2A">
              <w:rPr>
                <w:rFonts w:eastAsia="Times New Roman"/>
                <w:color w:val="0D0D0D"/>
                <w:sz w:val="24"/>
                <w:szCs w:val="24"/>
              </w:rPr>
              <w:t>)</w:t>
            </w: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8</w:t>
            </w:r>
            <w:r w:rsidRPr="004B0A2A">
              <w:rPr>
                <w:rFonts w:eastAsia="Times New Roman"/>
                <w:color w:val="0D0D0D"/>
                <w:spacing w:val="-5"/>
                <w:sz w:val="24"/>
                <w:szCs w:val="24"/>
              </w:rPr>
              <w:t>7</w:t>
            </w:r>
            <w:r w:rsidRPr="004B0A2A">
              <w:rPr>
                <w:rFonts w:eastAsia="Times New Roman"/>
                <w:color w:val="0D0D0D"/>
                <w:sz w:val="24"/>
                <w:szCs w:val="24"/>
              </w:rPr>
              <w:t>3</w:t>
            </w:r>
            <w:r w:rsidRPr="004B0A2A">
              <w:rPr>
                <w:rFonts w:eastAsia="Times New Roman"/>
                <w:color w:val="0D0D0D"/>
                <w:spacing w:val="-4"/>
                <w:sz w:val="24"/>
                <w:szCs w:val="24"/>
              </w:rPr>
              <w:t>4</w:t>
            </w:r>
            <w:r w:rsidRPr="004B0A2A">
              <w:rPr>
                <w:rFonts w:eastAsia="Times New Roman"/>
                <w:color w:val="0D0D0D"/>
                <w:sz w:val="24"/>
                <w:szCs w:val="24"/>
              </w:rPr>
              <w:t>8)</w:t>
            </w:r>
          </w:p>
        </w:tc>
      </w:tr>
      <w:tr w:rsidR="00A67712" w:rsidRPr="004B0A2A" w:rsidTr="000039C4">
        <w:trPr>
          <w:cantSplit/>
          <w:trHeight w:hRule="exact" w:val="272"/>
          <w:jc w:val="center"/>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0</w:t>
            </w:r>
          </w:p>
        </w:tc>
        <w:tc>
          <w:tcPr>
            <w:tcW w:w="59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и)з</w:t>
            </w:r>
            <w:r w:rsidRPr="004B0A2A">
              <w:rPr>
                <w:rFonts w:eastAsia="Times New Roman"/>
                <w:color w:val="0D0D0D"/>
                <w:spacing w:val="-4"/>
                <w:sz w:val="24"/>
                <w:szCs w:val="24"/>
              </w:rPr>
              <w:t>по</w:t>
            </w:r>
            <w:r w:rsidRPr="004B0A2A">
              <w:rPr>
                <w:rFonts w:eastAsia="Times New Roman"/>
                <w:color w:val="0D0D0D"/>
                <w:spacing w:val="-2"/>
                <w:sz w:val="24"/>
                <w:szCs w:val="24"/>
              </w:rPr>
              <w:t>д</w:t>
            </w:r>
            <w:r w:rsidRPr="004B0A2A">
              <w:rPr>
                <w:rFonts w:eastAsia="Times New Roman"/>
                <w:color w:val="0D0D0D"/>
                <w:sz w:val="24"/>
                <w:szCs w:val="24"/>
              </w:rPr>
              <w:t>атку</w:t>
            </w:r>
            <w:r w:rsidRPr="004B0A2A">
              <w:rPr>
                <w:rFonts w:eastAsia="Times New Roman"/>
                <w:color w:val="0D0D0D"/>
                <w:spacing w:val="-4"/>
                <w:sz w:val="24"/>
                <w:szCs w:val="24"/>
              </w:rPr>
              <w:t>н</w:t>
            </w:r>
            <w:r w:rsidRPr="004B0A2A">
              <w:rPr>
                <w:rFonts w:eastAsia="Times New Roman"/>
                <w:color w:val="0D0D0D"/>
                <w:sz w:val="24"/>
                <w:szCs w:val="24"/>
              </w:rPr>
              <w:t>апр</w:t>
            </w:r>
            <w:r w:rsidRPr="004B0A2A">
              <w:rPr>
                <w:rFonts w:eastAsia="Times New Roman"/>
                <w:color w:val="0D0D0D"/>
                <w:spacing w:val="-3"/>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2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3</w:t>
            </w:r>
            <w:r w:rsidRPr="004B0A2A">
              <w:rPr>
                <w:rFonts w:eastAsia="Times New Roman"/>
                <w:color w:val="0D0D0D"/>
                <w:spacing w:val="-5"/>
                <w:sz w:val="24"/>
                <w:szCs w:val="24"/>
              </w:rPr>
              <w:t>8</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w:t>
            </w:r>
          </w:p>
        </w:tc>
        <w:tc>
          <w:tcPr>
            <w:tcW w:w="172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5</w:t>
            </w:r>
            <w:r w:rsidRPr="004B0A2A">
              <w:rPr>
                <w:rFonts w:eastAsia="Times New Roman"/>
                <w:color w:val="0D0D0D"/>
                <w:sz w:val="24"/>
                <w:szCs w:val="24"/>
              </w:rPr>
              <w:t>0</w:t>
            </w:r>
            <w:r w:rsidRPr="004B0A2A">
              <w:rPr>
                <w:rFonts w:eastAsia="Times New Roman"/>
                <w:color w:val="0D0D0D"/>
                <w:spacing w:val="-5"/>
                <w:sz w:val="24"/>
                <w:szCs w:val="24"/>
              </w:rPr>
              <w:t>2</w:t>
            </w:r>
            <w:r w:rsidRPr="004B0A2A">
              <w:rPr>
                <w:rFonts w:eastAsia="Times New Roman"/>
                <w:color w:val="0D0D0D"/>
                <w:sz w:val="24"/>
                <w:szCs w:val="24"/>
              </w:rPr>
              <w:t>3</w:t>
            </w:r>
            <w:r w:rsidRPr="004B0A2A">
              <w:rPr>
                <w:rFonts w:eastAsia="Times New Roman"/>
                <w:color w:val="0D0D0D"/>
                <w:spacing w:val="-4"/>
                <w:sz w:val="24"/>
                <w:szCs w:val="24"/>
              </w:rPr>
              <w:t>0</w:t>
            </w:r>
            <w:r w:rsidRPr="004B0A2A">
              <w:rPr>
                <w:rFonts w:eastAsia="Times New Roman"/>
                <w:color w:val="0D0D0D"/>
                <w:sz w:val="24"/>
                <w:szCs w:val="24"/>
              </w:rPr>
              <w:t>)</w:t>
            </w:r>
          </w:p>
        </w:tc>
      </w:tr>
      <w:tr w:rsidR="00A67712" w:rsidRPr="004B0A2A" w:rsidTr="000039C4">
        <w:trPr>
          <w:cantSplit/>
          <w:trHeight w:hRule="exact" w:val="271"/>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1</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п</w:t>
            </w:r>
            <w:r w:rsidRPr="004B0A2A">
              <w:rPr>
                <w:rFonts w:eastAsia="Times New Roman"/>
                <w:color w:val="0D0D0D"/>
                <w:spacing w:val="-4"/>
                <w:sz w:val="24"/>
                <w:szCs w:val="24"/>
              </w:rPr>
              <w:t>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z w:val="24"/>
                <w:szCs w:val="24"/>
              </w:rPr>
              <w:t>ар</w:t>
            </w:r>
            <w:r w:rsidRPr="004B0A2A">
              <w:rPr>
                <w:rFonts w:eastAsia="Times New Roman"/>
                <w:color w:val="0D0D0D"/>
                <w:spacing w:val="-3"/>
                <w:sz w:val="24"/>
                <w:szCs w:val="24"/>
              </w:rPr>
              <w:t>і</w:t>
            </w:r>
            <w:r w:rsidRPr="004B0A2A">
              <w:rPr>
                <w:rFonts w:eastAsia="Times New Roman"/>
                <w:color w:val="0D0D0D"/>
                <w:sz w:val="24"/>
                <w:szCs w:val="24"/>
              </w:rPr>
              <w:t>к</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0</w:t>
            </w:r>
            <w:r w:rsidRPr="004B0A2A">
              <w:rPr>
                <w:rFonts w:eastAsia="Times New Roman"/>
                <w:color w:val="0D0D0D"/>
                <w:sz w:val="24"/>
                <w:szCs w:val="24"/>
              </w:rPr>
              <w:t>9</w:t>
            </w:r>
            <w:r w:rsidRPr="004B0A2A">
              <w:rPr>
                <w:rFonts w:eastAsia="Times New Roman"/>
                <w:color w:val="0D0D0D"/>
                <w:spacing w:val="-4"/>
                <w:sz w:val="24"/>
                <w:szCs w:val="24"/>
              </w:rPr>
              <w:t>7</w:t>
            </w:r>
            <w:r w:rsidRPr="004B0A2A">
              <w:rPr>
                <w:rFonts w:eastAsia="Times New Roman"/>
                <w:color w:val="0D0D0D"/>
                <w:sz w:val="24"/>
                <w:szCs w:val="24"/>
              </w:rPr>
              <w:t>1</w:t>
            </w:r>
            <w:r w:rsidRPr="004B0A2A">
              <w:rPr>
                <w:rFonts w:eastAsia="Times New Roman"/>
                <w:color w:val="0D0D0D"/>
                <w:spacing w:val="-4"/>
                <w:sz w:val="24"/>
                <w:szCs w:val="24"/>
              </w:rPr>
              <w:t>9</w:t>
            </w:r>
            <w:r w:rsidRPr="004B0A2A">
              <w:rPr>
                <w:rFonts w:eastAsia="Times New Roman"/>
                <w:color w:val="0D0D0D"/>
                <w:sz w:val="24"/>
                <w:szCs w:val="24"/>
              </w:rPr>
              <w:t>)</w:t>
            </w: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3</w:t>
            </w:r>
            <w:r w:rsidRPr="004B0A2A">
              <w:rPr>
                <w:rFonts w:eastAsia="Times New Roman"/>
                <w:color w:val="0D0D0D"/>
                <w:spacing w:val="-5"/>
                <w:sz w:val="24"/>
                <w:szCs w:val="24"/>
              </w:rPr>
              <w:t>7</w:t>
            </w:r>
            <w:r w:rsidRPr="004B0A2A">
              <w:rPr>
                <w:rFonts w:eastAsia="Times New Roman"/>
                <w:color w:val="0D0D0D"/>
                <w:sz w:val="24"/>
                <w:szCs w:val="24"/>
              </w:rPr>
              <w:t>5</w:t>
            </w:r>
            <w:r w:rsidRPr="004B0A2A">
              <w:rPr>
                <w:rFonts w:eastAsia="Times New Roman"/>
                <w:color w:val="0D0D0D"/>
                <w:spacing w:val="-4"/>
                <w:sz w:val="24"/>
                <w:szCs w:val="24"/>
              </w:rPr>
              <w:t>7</w:t>
            </w:r>
            <w:r w:rsidRPr="004B0A2A">
              <w:rPr>
                <w:rFonts w:eastAsia="Times New Roman"/>
                <w:color w:val="0D0D0D"/>
                <w:sz w:val="24"/>
                <w:szCs w:val="24"/>
              </w:rPr>
              <w:t>8)</w:t>
            </w:r>
          </w:p>
        </w:tc>
      </w:tr>
      <w:tr w:rsidR="00A67712" w:rsidRPr="004B0A2A" w:rsidTr="000039C4">
        <w:trPr>
          <w:cantSplit/>
          <w:trHeight w:hRule="exact" w:val="536"/>
          <w:jc w:val="center"/>
        </w:trPr>
        <w:tc>
          <w:tcPr>
            <w:tcW w:w="820"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2</w:t>
            </w:r>
          </w:p>
        </w:tc>
        <w:tc>
          <w:tcPr>
            <w:tcW w:w="5976"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9" w:lineRule="auto"/>
              <w:ind w:left="168" w:right="263"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5"/>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5"/>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,щоне</w:t>
            </w:r>
            <w:r w:rsidRPr="004B0A2A">
              <w:rPr>
                <w:rFonts w:eastAsia="Times New Roman"/>
                <w:color w:val="0D0D0D"/>
                <w:spacing w:val="1"/>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276"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6</w:t>
            </w:r>
            <w:r w:rsidRPr="004B0A2A">
              <w:rPr>
                <w:rFonts w:eastAsia="Times New Roman"/>
                <w:color w:val="0D0D0D"/>
                <w:spacing w:val="-5"/>
                <w:sz w:val="24"/>
                <w:szCs w:val="24"/>
              </w:rPr>
              <w:t>6</w:t>
            </w:r>
            <w:r w:rsidRPr="004B0A2A">
              <w:rPr>
                <w:rFonts w:eastAsia="Times New Roman"/>
                <w:color w:val="0D0D0D"/>
                <w:sz w:val="24"/>
                <w:szCs w:val="24"/>
              </w:rPr>
              <w:t>5)</w:t>
            </w:r>
          </w:p>
        </w:tc>
        <w:tc>
          <w:tcPr>
            <w:tcW w:w="1725"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spacing w:after="7" w:line="120" w:lineRule="exact"/>
              <w:ind w:left="-866" w:right="277" w:firstLine="1028"/>
              <w:jc w:val="left"/>
              <w:rPr>
                <w:sz w:val="12"/>
                <w:szCs w:val="12"/>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4"/>
                <w:sz w:val="24"/>
                <w:szCs w:val="24"/>
              </w:rPr>
              <w:t>75</w:t>
            </w:r>
            <w:r w:rsidRPr="004B0A2A">
              <w:rPr>
                <w:rFonts w:eastAsia="Times New Roman"/>
                <w:color w:val="0D0D0D"/>
                <w:sz w:val="24"/>
                <w:szCs w:val="24"/>
              </w:rPr>
              <w:t>68</w:t>
            </w:r>
          </w:p>
        </w:tc>
      </w:tr>
      <w:tr w:rsidR="00A67712" w:rsidRPr="004B0A2A" w:rsidTr="000039C4">
        <w:trPr>
          <w:cantSplit/>
          <w:trHeight w:hRule="exact" w:val="532"/>
          <w:jc w:val="center"/>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866" w:right="-20"/>
              <w:jc w:val="center"/>
              <w:rPr>
                <w:sz w:val="12"/>
                <w:szCs w:val="12"/>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3</w:t>
            </w:r>
          </w:p>
        </w:tc>
        <w:tc>
          <w:tcPr>
            <w:tcW w:w="59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6" w:lineRule="auto"/>
              <w:ind w:left="168" w:right="263"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1"/>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2"/>
                <w:sz w:val="24"/>
                <w:szCs w:val="24"/>
              </w:rPr>
              <w:t>зб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w:t>
            </w:r>
            <w:r w:rsidRPr="004B0A2A">
              <w:rPr>
                <w:rFonts w:eastAsia="Times New Roman"/>
                <w:color w:val="0D0D0D"/>
                <w:spacing w:val="5"/>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2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271"/>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4</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ийс</w:t>
            </w:r>
            <w:r w:rsidRPr="004B0A2A">
              <w:rPr>
                <w:rFonts w:eastAsia="Times New Roman"/>
                <w:color w:val="0D0D0D"/>
                <w:spacing w:val="-7"/>
                <w:sz w:val="24"/>
                <w:szCs w:val="24"/>
              </w:rPr>
              <w:t>у</w:t>
            </w:r>
            <w:r w:rsidRPr="004B0A2A">
              <w:rPr>
                <w:rFonts w:eastAsia="Times New Roman"/>
                <w:color w:val="0D0D0D"/>
                <w:spacing w:val="2"/>
                <w:sz w:val="24"/>
                <w:szCs w:val="24"/>
              </w:rPr>
              <w:t>к</w:t>
            </w:r>
            <w:r w:rsidRPr="004B0A2A">
              <w:rPr>
                <w:rFonts w:eastAsia="Times New Roman"/>
                <w:color w:val="0D0D0D"/>
                <w:spacing w:val="-6"/>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z w:val="24"/>
                <w:szCs w:val="24"/>
              </w:rPr>
              <w:t>ий</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пі</w:t>
            </w:r>
            <w:r w:rsidRPr="004B0A2A">
              <w:rPr>
                <w:rFonts w:eastAsia="Times New Roman"/>
                <w:color w:val="0D0D0D"/>
                <w:spacing w:val="-2"/>
                <w:sz w:val="24"/>
                <w:szCs w:val="24"/>
              </w:rPr>
              <w:t>с</w:t>
            </w:r>
            <w:r w:rsidRPr="004B0A2A">
              <w:rPr>
                <w:rFonts w:eastAsia="Times New Roman"/>
                <w:color w:val="0D0D0D"/>
                <w:spacing w:val="-4"/>
                <w:sz w:val="24"/>
                <w:szCs w:val="24"/>
              </w:rPr>
              <w:t>л</w:t>
            </w:r>
            <w:r w:rsidRPr="004B0A2A">
              <w:rPr>
                <w:rFonts w:eastAsia="Times New Roman"/>
                <w:color w:val="0D0D0D"/>
                <w:sz w:val="24"/>
                <w:szCs w:val="24"/>
              </w:rPr>
              <w:t>яо</w:t>
            </w:r>
            <w:r w:rsidRPr="004B0A2A">
              <w:rPr>
                <w:rFonts w:eastAsia="Times New Roman"/>
                <w:color w:val="0D0D0D"/>
                <w:spacing w:val="-3"/>
                <w:sz w:val="24"/>
                <w:szCs w:val="24"/>
              </w:rPr>
              <w:t>п</w:t>
            </w:r>
            <w:r w:rsidRPr="004B0A2A">
              <w:rPr>
                <w:rFonts w:eastAsia="Times New Roman"/>
                <w:color w:val="0D0D0D"/>
                <w:sz w:val="24"/>
                <w:szCs w:val="24"/>
              </w:rPr>
              <w:t>о</w:t>
            </w:r>
            <w:r w:rsidRPr="004B0A2A">
              <w:rPr>
                <w:rFonts w:eastAsia="Times New Roman"/>
                <w:color w:val="0D0D0D"/>
                <w:spacing w:val="-3"/>
                <w:sz w:val="24"/>
                <w:szCs w:val="24"/>
              </w:rPr>
              <w:t>д</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ув</w:t>
            </w:r>
            <w:r w:rsidRPr="004B0A2A">
              <w:rPr>
                <w:rFonts w:eastAsia="Times New Roman"/>
                <w:color w:val="0D0D0D"/>
                <w:sz w:val="24"/>
                <w:szCs w:val="24"/>
              </w:rPr>
              <w:t>а</w:t>
            </w:r>
            <w:r w:rsidRPr="004B0A2A">
              <w:rPr>
                <w:rFonts w:eastAsia="Times New Roman"/>
                <w:color w:val="0D0D0D"/>
                <w:spacing w:val="-2"/>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ind w:left="-866" w:right="277" w:firstLine="1028"/>
              <w:jc w:val="left"/>
            </w:pP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ind w:left="-866" w:right="277" w:firstLine="1028"/>
              <w:jc w:val="left"/>
            </w:pPr>
          </w:p>
        </w:tc>
      </w:tr>
      <w:tr w:rsidR="00A67712" w:rsidRPr="004B0A2A" w:rsidTr="000039C4">
        <w:trPr>
          <w:cantSplit/>
          <w:trHeight w:hRule="exact" w:val="276"/>
          <w:jc w:val="center"/>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5</w:t>
            </w:r>
          </w:p>
        </w:tc>
        <w:tc>
          <w:tcPr>
            <w:tcW w:w="59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168" w:right="263"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pacing w:val="-4"/>
                <w:sz w:val="24"/>
                <w:szCs w:val="24"/>
              </w:rPr>
              <w:t>ьо</w:t>
            </w:r>
            <w:r w:rsidRPr="004B0A2A">
              <w:rPr>
                <w:rFonts w:eastAsia="Times New Roman"/>
                <w:color w:val="0D0D0D"/>
                <w:sz w:val="24"/>
                <w:szCs w:val="24"/>
              </w:rPr>
              <w:t>го</w:t>
            </w:r>
            <w:r w:rsidRPr="004B0A2A">
              <w:rPr>
                <w:rFonts w:eastAsia="Times New Roman"/>
                <w:color w:val="0D0D0D"/>
                <w:spacing w:val="4"/>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пн</w:t>
            </w:r>
            <w:r w:rsidRPr="004B0A2A">
              <w:rPr>
                <w:rFonts w:eastAsia="Times New Roman"/>
                <w:color w:val="0D0D0D"/>
                <w:spacing w:val="-3"/>
                <w:sz w:val="24"/>
                <w:szCs w:val="24"/>
              </w:rPr>
              <w:t>ог</w:t>
            </w:r>
            <w:r w:rsidRPr="004B0A2A">
              <w:rPr>
                <w:rFonts w:eastAsia="Times New Roman"/>
                <w:color w:val="0D0D0D"/>
                <w:sz w:val="24"/>
                <w:szCs w:val="24"/>
              </w:rPr>
              <w:t>о</w:t>
            </w:r>
            <w:r w:rsidRPr="004B0A2A">
              <w:rPr>
                <w:rFonts w:eastAsia="Times New Roman"/>
                <w:color w:val="0D0D0D"/>
                <w:spacing w:val="-3"/>
                <w:sz w:val="24"/>
                <w:szCs w:val="24"/>
              </w:rPr>
              <w:t>(з</w:t>
            </w:r>
            <w:r w:rsidRPr="004B0A2A">
              <w:rPr>
                <w:rFonts w:eastAsia="Times New Roman"/>
                <w:color w:val="0D0D0D"/>
                <w:sz w:val="24"/>
                <w:szCs w:val="24"/>
              </w:rPr>
              <w:t>би</w:t>
            </w:r>
            <w:r w:rsidRPr="004B0A2A">
              <w:rPr>
                <w:rFonts w:eastAsia="Times New Roman"/>
                <w:color w:val="0D0D0D"/>
                <w:spacing w:val="-3"/>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3"/>
                <w:sz w:val="24"/>
                <w:szCs w:val="24"/>
              </w:rPr>
              <w:t>д</w:t>
            </w:r>
            <w:r w:rsidRPr="004B0A2A">
              <w:rPr>
                <w:rFonts w:eastAsia="Times New Roman"/>
                <w:color w:val="0D0D0D"/>
                <w:spacing w:val="48"/>
                <w:sz w:val="24"/>
                <w:szCs w:val="24"/>
              </w:rPr>
              <w:t>у</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і</w:t>
            </w:r>
            <w:r w:rsidRPr="004B0A2A">
              <w:rPr>
                <w:rFonts w:eastAsia="Times New Roman"/>
                <w:color w:val="0D0D0D"/>
                <w:spacing w:val="-4"/>
                <w:sz w:val="24"/>
                <w:szCs w:val="24"/>
              </w:rPr>
              <w:t>о</w:t>
            </w:r>
            <w:r w:rsidRPr="004B0A2A">
              <w:rPr>
                <w:rFonts w:eastAsia="Times New Roman"/>
                <w:color w:val="0D0D0D"/>
                <w:sz w:val="24"/>
                <w:szCs w:val="24"/>
              </w:rPr>
              <w:t>д</w:t>
            </w:r>
          </w:p>
        </w:tc>
        <w:tc>
          <w:tcPr>
            <w:tcW w:w="127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1</w:t>
            </w:r>
            <w:r w:rsidRPr="004B0A2A">
              <w:rPr>
                <w:rFonts w:eastAsia="Times New Roman"/>
                <w:color w:val="0D0D0D"/>
                <w:sz w:val="24"/>
                <w:szCs w:val="24"/>
              </w:rPr>
              <w:t>3</w:t>
            </w:r>
            <w:r w:rsidRPr="004B0A2A">
              <w:rPr>
                <w:rFonts w:eastAsia="Times New Roman"/>
                <w:color w:val="0D0D0D"/>
                <w:spacing w:val="-4"/>
                <w:sz w:val="24"/>
                <w:szCs w:val="24"/>
              </w:rPr>
              <w:t>3</w:t>
            </w:r>
            <w:r w:rsidRPr="004B0A2A">
              <w:rPr>
                <w:rFonts w:eastAsia="Times New Roman"/>
                <w:color w:val="0D0D0D"/>
                <w:sz w:val="24"/>
                <w:szCs w:val="24"/>
              </w:rPr>
              <w:t>8</w:t>
            </w:r>
            <w:r w:rsidRPr="004B0A2A">
              <w:rPr>
                <w:rFonts w:eastAsia="Times New Roman"/>
                <w:color w:val="0D0D0D"/>
                <w:spacing w:val="-4"/>
                <w:sz w:val="24"/>
                <w:szCs w:val="24"/>
              </w:rPr>
              <w:t>4</w:t>
            </w:r>
            <w:r w:rsidRPr="004B0A2A">
              <w:rPr>
                <w:rFonts w:eastAsia="Times New Roman"/>
                <w:color w:val="0D0D0D"/>
                <w:sz w:val="24"/>
                <w:szCs w:val="24"/>
              </w:rPr>
              <w:t>)</w:t>
            </w:r>
          </w:p>
        </w:tc>
        <w:tc>
          <w:tcPr>
            <w:tcW w:w="172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3</w:t>
            </w:r>
            <w:r w:rsidRPr="004B0A2A">
              <w:rPr>
                <w:rFonts w:eastAsia="Times New Roman"/>
                <w:color w:val="0D0D0D"/>
                <w:spacing w:val="-5"/>
                <w:sz w:val="24"/>
                <w:szCs w:val="24"/>
              </w:rPr>
              <w:t>0</w:t>
            </w:r>
            <w:r w:rsidRPr="004B0A2A">
              <w:rPr>
                <w:rFonts w:eastAsia="Times New Roman"/>
                <w:color w:val="0D0D0D"/>
                <w:sz w:val="24"/>
                <w:szCs w:val="24"/>
              </w:rPr>
              <w:t>0</w:t>
            </w:r>
            <w:r w:rsidRPr="004B0A2A">
              <w:rPr>
                <w:rFonts w:eastAsia="Times New Roman"/>
                <w:color w:val="0D0D0D"/>
                <w:spacing w:val="-4"/>
                <w:sz w:val="24"/>
                <w:szCs w:val="24"/>
              </w:rPr>
              <w:t>1</w:t>
            </w:r>
            <w:r w:rsidRPr="004B0A2A">
              <w:rPr>
                <w:rFonts w:eastAsia="Times New Roman"/>
                <w:color w:val="0D0D0D"/>
                <w:sz w:val="24"/>
                <w:szCs w:val="24"/>
              </w:rPr>
              <w:t>0)</w:t>
            </w:r>
          </w:p>
        </w:tc>
      </w:tr>
      <w:tr w:rsidR="00A67712" w:rsidRPr="004B0A2A" w:rsidTr="000039C4">
        <w:trPr>
          <w:cantSplit/>
          <w:trHeight w:hRule="exact" w:val="791"/>
          <w:jc w:val="center"/>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866" w:right="-20"/>
              <w:jc w:val="center"/>
              <w:rPr>
                <w:sz w:val="24"/>
                <w:szCs w:val="24"/>
              </w:rPr>
            </w:pPr>
          </w:p>
          <w:p w:rsidR="00A67712" w:rsidRPr="004B0A2A" w:rsidRDefault="00A67712" w:rsidP="000039C4">
            <w:pPr>
              <w:widowControl w:val="0"/>
              <w:spacing w:line="240" w:lineRule="auto"/>
              <w:ind w:left="-866"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6</w:t>
            </w:r>
          </w:p>
        </w:tc>
        <w:tc>
          <w:tcPr>
            <w:tcW w:w="59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widowControl w:val="0"/>
              <w:spacing w:line="227" w:lineRule="auto"/>
              <w:ind w:left="168" w:right="263" w:firstLine="0"/>
              <w:jc w:val="left"/>
              <w:rPr>
                <w:rFonts w:eastAsia="Times New Roman"/>
                <w:color w:val="0D0D0D"/>
                <w:sz w:val="24"/>
                <w:szCs w:val="24"/>
              </w:rPr>
            </w:pP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з</w:t>
            </w:r>
            <w:r w:rsidRPr="004B0A2A">
              <w:rPr>
                <w:rFonts w:eastAsia="Times New Roman"/>
                <w:color w:val="0D0D0D"/>
                <w:spacing w:val="-3"/>
                <w:sz w:val="24"/>
                <w:szCs w:val="24"/>
              </w:rPr>
              <w:t>и</w:t>
            </w:r>
            <w:r w:rsidRPr="004B0A2A">
              <w:rPr>
                <w:rFonts w:eastAsia="Times New Roman"/>
                <w:color w:val="0D0D0D"/>
                <w:sz w:val="24"/>
                <w:szCs w:val="24"/>
              </w:rPr>
              <w:t>с</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42"/>
                <w:sz w:val="24"/>
                <w:szCs w:val="24"/>
              </w:rPr>
              <w:t>й</w:t>
            </w:r>
            <w:r w:rsidRPr="004B0A2A">
              <w:rPr>
                <w:rFonts w:eastAsia="Times New Roman"/>
                <w:color w:val="0D0D0D"/>
                <w:spacing w:val="-4"/>
                <w:sz w:val="24"/>
                <w:szCs w:val="24"/>
              </w:rPr>
              <w:t>т</w:t>
            </w:r>
            <w:r w:rsidRPr="004B0A2A">
              <w:rPr>
                <w:rFonts w:eastAsia="Times New Roman"/>
                <w:color w:val="0D0D0D"/>
                <w:spacing w:val="45"/>
                <w:sz w:val="24"/>
                <w:szCs w:val="24"/>
              </w:rPr>
              <w:t>а</w:t>
            </w:r>
            <w:r w:rsidRPr="004B0A2A">
              <w:rPr>
                <w:rFonts w:eastAsia="Times New Roman"/>
                <w:color w:val="0D0D0D"/>
                <w:spacing w:val="1"/>
                <w:sz w:val="24"/>
                <w:szCs w:val="24"/>
              </w:rPr>
              <w:t>с</w:t>
            </w:r>
            <w:r w:rsidRPr="004B0A2A">
              <w:rPr>
                <w:rFonts w:eastAsia="Times New Roman"/>
                <w:color w:val="0D0D0D"/>
                <w:spacing w:val="-3"/>
                <w:sz w:val="24"/>
                <w:szCs w:val="24"/>
              </w:rPr>
              <w:t>к</w:t>
            </w:r>
            <w:r w:rsidRPr="004B0A2A">
              <w:rPr>
                <w:rFonts w:eastAsia="Times New Roman"/>
                <w:color w:val="0D0D0D"/>
                <w:sz w:val="24"/>
                <w:szCs w:val="24"/>
              </w:rPr>
              <w:t>о</w:t>
            </w:r>
            <w:r w:rsidRPr="004B0A2A">
              <w:rPr>
                <w:rFonts w:eastAsia="Times New Roman"/>
                <w:color w:val="0D0D0D"/>
                <w:spacing w:val="-4"/>
                <w:sz w:val="24"/>
                <w:szCs w:val="24"/>
              </w:rPr>
              <w:t>ри</w:t>
            </w:r>
            <w:r w:rsidRPr="004B0A2A">
              <w:rPr>
                <w:rFonts w:eastAsia="Times New Roman"/>
                <w:color w:val="0D0D0D"/>
                <w:sz w:val="24"/>
                <w:szCs w:val="24"/>
              </w:rPr>
              <w:t>го</w:t>
            </w:r>
            <w:r w:rsidRPr="004B0A2A">
              <w:rPr>
                <w:rFonts w:eastAsia="Times New Roman"/>
                <w:color w:val="0D0D0D"/>
                <w:spacing w:val="-4"/>
                <w:sz w:val="24"/>
                <w:szCs w:val="24"/>
              </w:rPr>
              <w:t>в</w:t>
            </w:r>
            <w:r w:rsidRPr="004B0A2A">
              <w:rPr>
                <w:rFonts w:eastAsia="Times New Roman"/>
                <w:color w:val="0D0D0D"/>
                <w:spacing w:val="-3"/>
                <w:sz w:val="24"/>
                <w:szCs w:val="24"/>
              </w:rPr>
              <w:t>а</w:t>
            </w:r>
            <w:r w:rsidRPr="004B0A2A">
              <w:rPr>
                <w:rFonts w:eastAsia="Times New Roman"/>
                <w:color w:val="0D0D0D"/>
                <w:sz w:val="24"/>
                <w:szCs w:val="24"/>
              </w:rPr>
              <w:t>ни</w:t>
            </w:r>
            <w:r w:rsidRPr="004B0A2A">
              <w:rPr>
                <w:rFonts w:eastAsia="Times New Roman"/>
                <w:color w:val="0D0D0D"/>
                <w:spacing w:val="42"/>
                <w:sz w:val="24"/>
                <w:szCs w:val="24"/>
              </w:rPr>
              <w:t>й</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7"/>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z w:val="24"/>
                <w:szCs w:val="24"/>
              </w:rPr>
              <w:t>і</w:t>
            </w:r>
            <w:r w:rsidRPr="004B0A2A">
              <w:rPr>
                <w:rFonts w:eastAsia="Times New Roman"/>
                <w:color w:val="0D0D0D"/>
                <w:spacing w:val="42"/>
                <w:sz w:val="24"/>
                <w:szCs w:val="24"/>
              </w:rPr>
              <w:t>д</w:t>
            </w:r>
            <w:r w:rsidRPr="004B0A2A">
              <w:rPr>
                <w:rFonts w:eastAsia="Times New Roman"/>
                <w:color w:val="0D0D0D"/>
                <w:spacing w:val="-3"/>
                <w:sz w:val="24"/>
                <w:szCs w:val="24"/>
              </w:rPr>
              <w:t>н</w:t>
            </w:r>
            <w:r w:rsidRPr="004B0A2A">
              <w:rPr>
                <w:rFonts w:eastAsia="Times New Roman"/>
                <w:color w:val="0D0D0D"/>
                <w:spacing w:val="44"/>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к</w:t>
            </w:r>
            <w:r w:rsidRPr="004B0A2A">
              <w:rPr>
                <w:rFonts w:eastAsia="Times New Roman"/>
                <w:color w:val="0D0D0D"/>
                <w:spacing w:val="-4"/>
                <w:sz w:val="24"/>
                <w:szCs w:val="24"/>
              </w:rPr>
              <w:t>ц</w:t>
            </w:r>
            <w:r w:rsidRPr="004B0A2A">
              <w:rPr>
                <w:rFonts w:eastAsia="Times New Roman"/>
                <w:color w:val="0D0D0D"/>
                <w:sz w:val="24"/>
                <w:szCs w:val="24"/>
              </w:rPr>
              <w:t xml:space="preserve">ію </w:t>
            </w:r>
            <w:r w:rsidRPr="004B0A2A">
              <w:rPr>
                <w:rFonts w:eastAsia="Times New Roman"/>
                <w:color w:val="0D0D0D"/>
                <w:spacing w:val="-3"/>
                <w:sz w:val="24"/>
                <w:szCs w:val="24"/>
              </w:rPr>
              <w:t>що</w:t>
            </w:r>
            <w:r w:rsidRPr="004B0A2A">
              <w:rPr>
                <w:rFonts w:eastAsia="Times New Roman"/>
                <w:color w:val="0D0D0D"/>
                <w:sz w:val="24"/>
                <w:szCs w:val="24"/>
              </w:rPr>
              <w:t>до</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w:t>
            </w:r>
            <w:r w:rsidRPr="004B0A2A">
              <w:rPr>
                <w:rFonts w:eastAsia="Times New Roman"/>
                <w:color w:val="0D0D0D"/>
                <w:spacing w:val="1"/>
                <w:sz w:val="24"/>
                <w:szCs w:val="24"/>
              </w:rPr>
              <w:t>я</w:t>
            </w:r>
            <w:r w:rsidRPr="004B0A2A">
              <w:rPr>
                <w:rFonts w:eastAsia="Times New Roman"/>
                <w:color w:val="0D0D0D"/>
                <w:sz w:val="24"/>
                <w:szCs w:val="24"/>
              </w:rPr>
              <w:t>к</w:t>
            </w:r>
            <w:r w:rsidRPr="004B0A2A">
              <w:rPr>
                <w:rFonts w:eastAsia="Times New Roman"/>
                <w:color w:val="0D0D0D"/>
                <w:spacing w:val="-4"/>
                <w:sz w:val="24"/>
                <w:szCs w:val="24"/>
              </w:rPr>
              <w:t>и</w:t>
            </w:r>
            <w:r w:rsidRPr="004B0A2A">
              <w:rPr>
                <w:rFonts w:eastAsia="Times New Roman"/>
                <w:color w:val="0D0D0D"/>
                <w:sz w:val="24"/>
                <w:szCs w:val="24"/>
              </w:rPr>
              <w:t>йн</w:t>
            </w:r>
            <w:r w:rsidRPr="004B0A2A">
              <w:rPr>
                <w:rFonts w:eastAsia="Times New Roman"/>
                <w:color w:val="0D0D0D"/>
                <w:spacing w:val="-3"/>
                <w:sz w:val="24"/>
                <w:szCs w:val="24"/>
              </w:rPr>
              <w:t>а</w:t>
            </w:r>
            <w:r w:rsidRPr="004B0A2A">
              <w:rPr>
                <w:rFonts w:eastAsia="Times New Roman"/>
                <w:color w:val="0D0D0D"/>
                <w:spacing w:val="-4"/>
                <w:sz w:val="24"/>
                <w:szCs w:val="24"/>
              </w:rPr>
              <w:t>л</w:t>
            </w:r>
            <w:r w:rsidRPr="004B0A2A">
              <w:rPr>
                <w:rFonts w:eastAsia="Times New Roman"/>
                <w:color w:val="0D0D0D"/>
                <w:spacing w:val="1"/>
                <w:sz w:val="24"/>
                <w:szCs w:val="24"/>
              </w:rPr>
              <w:t>е</w:t>
            </w:r>
            <w:r w:rsidRPr="004B0A2A">
              <w:rPr>
                <w:rFonts w:eastAsia="Times New Roman"/>
                <w:color w:val="0D0D0D"/>
                <w:spacing w:val="-1"/>
                <w:sz w:val="24"/>
                <w:szCs w:val="24"/>
              </w:rPr>
              <w:t>ж</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z w:val="24"/>
                <w:szCs w:val="24"/>
              </w:rPr>
              <w:t>ь</w:t>
            </w:r>
            <w:r w:rsidRPr="004B0A2A">
              <w:rPr>
                <w:rFonts w:eastAsia="Times New Roman"/>
                <w:color w:val="0D0D0D"/>
                <w:spacing w:val="-5"/>
                <w:sz w:val="24"/>
                <w:szCs w:val="24"/>
              </w:rPr>
              <w:t>в</w:t>
            </w:r>
            <w:r w:rsidRPr="004B0A2A">
              <w:rPr>
                <w:rFonts w:eastAsia="Times New Roman"/>
                <w:color w:val="0D0D0D"/>
                <w:spacing w:val="-4"/>
                <w:sz w:val="24"/>
                <w:szCs w:val="24"/>
              </w:rPr>
              <w:t>л</w:t>
            </w:r>
            <w:r w:rsidRPr="004B0A2A">
              <w:rPr>
                <w:rFonts w:eastAsia="Times New Roman"/>
                <w:color w:val="0D0D0D"/>
                <w:spacing w:val="-2"/>
                <w:sz w:val="24"/>
                <w:szCs w:val="24"/>
              </w:rPr>
              <w:t>а</w:t>
            </w:r>
            <w:r w:rsidRPr="004B0A2A">
              <w:rPr>
                <w:rFonts w:eastAsia="Times New Roman"/>
                <w:color w:val="0D0D0D"/>
                <w:sz w:val="24"/>
                <w:szCs w:val="24"/>
              </w:rPr>
              <w:t>сн</w:t>
            </w:r>
            <w:r w:rsidRPr="004B0A2A">
              <w:rPr>
                <w:rFonts w:eastAsia="Times New Roman"/>
                <w:color w:val="0D0D0D"/>
                <w:spacing w:val="-4"/>
                <w:sz w:val="24"/>
                <w:szCs w:val="24"/>
              </w:rPr>
              <w:t>и</w:t>
            </w:r>
            <w:r w:rsidRPr="004B0A2A">
              <w:rPr>
                <w:rFonts w:eastAsia="Times New Roman"/>
                <w:color w:val="0D0D0D"/>
                <w:sz w:val="24"/>
                <w:szCs w:val="24"/>
              </w:rPr>
              <w:t>к</w:t>
            </w:r>
            <w:r w:rsidRPr="004B0A2A">
              <w:rPr>
                <w:rFonts w:eastAsia="Times New Roman"/>
                <w:color w:val="0D0D0D"/>
                <w:spacing w:val="-2"/>
                <w:sz w:val="24"/>
                <w:szCs w:val="24"/>
              </w:rPr>
              <w:t>а</w:t>
            </w:r>
            <w:r w:rsidRPr="004B0A2A">
              <w:rPr>
                <w:rFonts w:eastAsia="Times New Roman"/>
                <w:color w:val="0D0D0D"/>
                <w:spacing w:val="-4"/>
                <w:sz w:val="24"/>
                <w:szCs w:val="24"/>
              </w:rPr>
              <w:t>м</w:t>
            </w:r>
            <w:r w:rsidRPr="004B0A2A">
              <w:rPr>
                <w:rFonts w:eastAsia="Times New Roman"/>
                <w:color w:val="0D0D0D"/>
                <w:sz w:val="24"/>
                <w:szCs w:val="24"/>
              </w:rPr>
              <w:t>и</w:t>
            </w: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1"/>
                <w:sz w:val="24"/>
                <w:szCs w:val="24"/>
              </w:rPr>
              <w:t>ку</w:t>
            </w:r>
            <w:r w:rsidRPr="004B0A2A">
              <w:rPr>
                <w:rFonts w:eastAsia="Times New Roman"/>
                <w:color w:val="0D0D0D"/>
                <w:sz w:val="24"/>
                <w:szCs w:val="24"/>
              </w:rPr>
              <w:t xml:space="preserve"> (у</w:t>
            </w:r>
            <w:r w:rsidRPr="004B0A2A">
              <w:rPr>
                <w:rFonts w:eastAsia="Times New Roman"/>
                <w:color w:val="0D0D0D"/>
                <w:spacing w:val="-3"/>
                <w:sz w:val="24"/>
                <w:szCs w:val="24"/>
              </w:rPr>
              <w:t>г</w:t>
            </w:r>
            <w:r w:rsidRPr="004B0A2A">
              <w:rPr>
                <w:rFonts w:eastAsia="Times New Roman"/>
                <w:color w:val="0D0D0D"/>
                <w:sz w:val="24"/>
                <w:szCs w:val="24"/>
              </w:rPr>
              <w:t>ри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pacing w:val="1"/>
                <w:sz w:val="24"/>
                <w:szCs w:val="24"/>
              </w:rPr>
              <w:t>я</w:t>
            </w:r>
            <w:r w:rsidRPr="004B0A2A">
              <w:rPr>
                <w:rFonts w:eastAsia="Times New Roman"/>
                <w:color w:val="0D0D0D"/>
                <w:sz w:val="24"/>
                <w:szCs w:val="24"/>
              </w:rPr>
              <w:t>х</w:t>
            </w:r>
            <w:r w:rsidRPr="004B0A2A">
              <w:rPr>
                <w:rFonts w:eastAsia="Times New Roman"/>
                <w:color w:val="0D0D0D"/>
                <w:spacing w:val="-5"/>
                <w:sz w:val="24"/>
                <w:szCs w:val="24"/>
              </w:rPr>
              <w:t>н</w:t>
            </w:r>
            <w:r w:rsidRPr="004B0A2A">
              <w:rPr>
                <w:rFonts w:eastAsia="Times New Roman"/>
                <w:color w:val="0D0D0D"/>
                <w:sz w:val="24"/>
                <w:szCs w:val="24"/>
              </w:rPr>
              <w:t>а</w:t>
            </w:r>
            <w:r w:rsidRPr="004B0A2A">
              <w:rPr>
                <w:rFonts w:eastAsia="Times New Roman"/>
                <w:color w:val="0D0D0D"/>
                <w:spacing w:val="-3"/>
                <w:sz w:val="24"/>
                <w:szCs w:val="24"/>
              </w:rPr>
              <w:t>а</w:t>
            </w:r>
            <w:r w:rsidRPr="004B0A2A">
              <w:rPr>
                <w:rFonts w:eastAsia="Times New Roman"/>
                <w:color w:val="0D0D0D"/>
                <w:sz w:val="24"/>
                <w:szCs w:val="24"/>
              </w:rPr>
              <w:t>к</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z w:val="24"/>
                <w:szCs w:val="24"/>
              </w:rPr>
              <w:t>ю)</w:t>
            </w:r>
          </w:p>
        </w:tc>
        <w:tc>
          <w:tcPr>
            <w:tcW w:w="127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25190E">
            <w:pPr>
              <w:spacing w:after="15" w:line="240" w:lineRule="exact"/>
              <w:ind w:left="-866" w:right="277" w:firstLine="1028"/>
              <w:jc w:val="left"/>
              <w:rPr>
                <w:sz w:val="24"/>
                <w:szCs w:val="2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7</w:t>
            </w:r>
            <w:r w:rsidRPr="004B0A2A">
              <w:rPr>
                <w:rFonts w:eastAsia="Times New Roman"/>
                <w:color w:val="0D0D0D"/>
                <w:spacing w:val="-5"/>
                <w:sz w:val="24"/>
                <w:szCs w:val="24"/>
              </w:rPr>
              <w:t>,</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w:t>
            </w:r>
          </w:p>
        </w:tc>
        <w:tc>
          <w:tcPr>
            <w:tcW w:w="172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25190E">
            <w:pPr>
              <w:spacing w:after="15" w:line="240" w:lineRule="exact"/>
              <w:ind w:left="-866" w:right="277" w:firstLine="1028"/>
              <w:jc w:val="left"/>
              <w:rPr>
                <w:sz w:val="24"/>
                <w:szCs w:val="24"/>
              </w:rPr>
            </w:pPr>
          </w:p>
          <w:p w:rsidR="00A67712" w:rsidRPr="004B0A2A" w:rsidRDefault="00A67712" w:rsidP="0025190E">
            <w:pPr>
              <w:widowControl w:val="0"/>
              <w:spacing w:line="240" w:lineRule="auto"/>
              <w:ind w:left="-866" w:right="277" w:firstLine="1028"/>
              <w:jc w:val="left"/>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w:t>
            </w:r>
            <w:r w:rsidRPr="004B0A2A">
              <w:rPr>
                <w:rFonts w:eastAsia="Times New Roman"/>
                <w:color w:val="0D0D0D"/>
                <w:spacing w:val="-5"/>
                <w:sz w:val="24"/>
                <w:szCs w:val="24"/>
              </w:rPr>
              <w:t>7</w:t>
            </w:r>
            <w:r w:rsidRPr="004B0A2A">
              <w:rPr>
                <w:rFonts w:eastAsia="Times New Roman"/>
                <w:color w:val="0D0D0D"/>
                <w:sz w:val="24"/>
                <w:szCs w:val="24"/>
              </w:rPr>
              <w:t>6)</w:t>
            </w:r>
          </w:p>
        </w:tc>
      </w:tr>
    </w:tbl>
    <w:p w:rsidR="00A67712" w:rsidRPr="004B0A2A" w:rsidRDefault="00A67712" w:rsidP="00A67712">
      <w:pPr>
        <w:spacing w:after="32" w:line="240" w:lineRule="exact"/>
        <w:rPr>
          <w:sz w:val="24"/>
          <w:szCs w:val="24"/>
        </w:rPr>
      </w:pPr>
    </w:p>
    <w:p w:rsidR="00FF1A84" w:rsidRPr="004B0A2A" w:rsidRDefault="00FF1A84" w:rsidP="00A67712">
      <w:pPr>
        <w:spacing w:after="32" w:line="240" w:lineRule="exact"/>
        <w:rPr>
          <w:sz w:val="24"/>
          <w:szCs w:val="24"/>
        </w:rPr>
      </w:pPr>
    </w:p>
    <w:p w:rsidR="00A67712" w:rsidRPr="004B0A2A" w:rsidRDefault="00A67712" w:rsidP="00F83284">
      <w:pPr>
        <w:widowControl w:val="0"/>
        <w:ind w:left="-142" w:right="-20"/>
        <w:rPr>
          <w:rFonts w:eastAsia="Times New Roman"/>
          <w:color w:val="0D0D0D"/>
        </w:rPr>
      </w:pPr>
      <w:r w:rsidRPr="004B0A2A">
        <w:rPr>
          <w:rFonts w:eastAsia="Times New Roman"/>
          <w:color w:val="0D0D0D"/>
          <w:spacing w:val="-7"/>
        </w:rPr>
        <w:t>Т</w:t>
      </w:r>
      <w:r w:rsidRPr="004B0A2A">
        <w:rPr>
          <w:rFonts w:eastAsia="Times New Roman"/>
          <w:color w:val="0D0D0D"/>
          <w:spacing w:val="-3"/>
        </w:rPr>
        <w:t>абл</w:t>
      </w:r>
      <w:r w:rsidRPr="004B0A2A">
        <w:rPr>
          <w:rFonts w:eastAsia="Times New Roman"/>
          <w:color w:val="0D0D0D"/>
          <w:spacing w:val="-6"/>
        </w:rPr>
        <w:t>иц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3</w:t>
      </w:r>
      <w:r w:rsidR="00F06693">
        <w:t xml:space="preserve">– </w:t>
      </w:r>
      <w:r w:rsidRPr="004B0A2A">
        <w:rPr>
          <w:rFonts w:eastAsia="Times New Roman"/>
          <w:color w:val="0D0D0D"/>
          <w:spacing w:val="-5"/>
        </w:rPr>
        <w:t>Б</w:t>
      </w:r>
      <w:r w:rsidRPr="004B0A2A">
        <w:rPr>
          <w:rFonts w:eastAsia="Times New Roman"/>
          <w:color w:val="0D0D0D"/>
          <w:spacing w:val="-4"/>
        </w:rPr>
        <w:t>а</w:t>
      </w:r>
      <w:r w:rsidRPr="004B0A2A">
        <w:rPr>
          <w:rFonts w:eastAsia="Times New Roman"/>
          <w:color w:val="0D0D0D"/>
          <w:spacing w:val="-3"/>
        </w:rPr>
        <w:t>л</w:t>
      </w:r>
      <w:r w:rsidRPr="004B0A2A">
        <w:rPr>
          <w:rFonts w:eastAsia="Times New Roman"/>
          <w:color w:val="0D0D0D"/>
          <w:spacing w:val="-5"/>
        </w:rPr>
        <w:t>ан</w:t>
      </w:r>
      <w:r w:rsidRPr="004B0A2A">
        <w:rPr>
          <w:rFonts w:eastAsia="Times New Roman"/>
          <w:color w:val="0D0D0D"/>
        </w:rPr>
        <w:t>с</w:t>
      </w:r>
      <w:r w:rsidR="003A5B71" w:rsidRPr="004B0A2A">
        <w:t>АТ «</w:t>
      </w:r>
      <w:r w:rsidR="00F06693">
        <w:t>Універсал Банк</w:t>
      </w:r>
      <w:r w:rsidR="003A5B71" w:rsidRPr="004B0A2A">
        <w:t xml:space="preserve">» </w:t>
      </w:r>
      <w:r w:rsidRPr="004B0A2A">
        <w:rPr>
          <w:rFonts w:eastAsia="Times New Roman"/>
          <w:color w:val="0D0D0D"/>
          <w:spacing w:val="-3"/>
        </w:rPr>
        <w:t>с</w:t>
      </w:r>
      <w:r w:rsidRPr="004B0A2A">
        <w:rPr>
          <w:rFonts w:eastAsia="Times New Roman"/>
          <w:color w:val="0D0D0D"/>
          <w:spacing w:val="-2"/>
        </w:rPr>
        <w:t>т</w:t>
      </w:r>
      <w:r w:rsidRPr="004B0A2A">
        <w:rPr>
          <w:rFonts w:eastAsia="Times New Roman"/>
          <w:color w:val="0D0D0D"/>
          <w:spacing w:val="-5"/>
        </w:rPr>
        <w:t>а</w:t>
      </w:r>
      <w:r w:rsidRPr="004B0A2A">
        <w:rPr>
          <w:rFonts w:eastAsia="Times New Roman"/>
          <w:color w:val="0D0D0D"/>
          <w:spacing w:val="-1"/>
        </w:rPr>
        <w:t>н</w:t>
      </w:r>
      <w:r w:rsidRPr="004B0A2A">
        <w:rPr>
          <w:rFonts w:eastAsia="Times New Roman"/>
          <w:color w:val="0D0D0D"/>
          <w:spacing w:val="-8"/>
        </w:rPr>
        <w:t>о</w:t>
      </w:r>
      <w:r w:rsidRPr="004B0A2A">
        <w:rPr>
          <w:rFonts w:eastAsia="Times New Roman"/>
          <w:color w:val="0D0D0D"/>
        </w:rPr>
        <w:t>м</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3"/>
        </w:rPr>
        <w:t>3</w:t>
      </w:r>
      <w:r w:rsidRPr="004B0A2A">
        <w:rPr>
          <w:rFonts w:eastAsia="Times New Roman"/>
          <w:color w:val="0D0D0D"/>
          <w:spacing w:val="-4"/>
        </w:rPr>
        <w:t>1</w:t>
      </w:r>
      <w:r w:rsidRPr="004B0A2A">
        <w:rPr>
          <w:rFonts w:eastAsia="Times New Roman"/>
          <w:color w:val="0D0D0D"/>
          <w:spacing w:val="-2"/>
        </w:rPr>
        <w:t>.</w:t>
      </w:r>
      <w:r w:rsidRPr="004B0A2A">
        <w:rPr>
          <w:rFonts w:eastAsia="Times New Roman"/>
          <w:color w:val="0D0D0D"/>
          <w:spacing w:val="-4"/>
        </w:rPr>
        <w:t>12</w:t>
      </w:r>
      <w:r w:rsidRPr="004B0A2A">
        <w:rPr>
          <w:rFonts w:eastAsia="Times New Roman"/>
          <w:color w:val="0D0D0D"/>
          <w:spacing w:val="-2"/>
        </w:rPr>
        <w:t>.</w:t>
      </w:r>
      <w:r w:rsidRPr="004B0A2A">
        <w:rPr>
          <w:rFonts w:eastAsia="Times New Roman"/>
          <w:color w:val="0D0D0D"/>
          <w:spacing w:val="-4"/>
        </w:rPr>
        <w:t>2016</w:t>
      </w:r>
      <w:r w:rsidRPr="004B0A2A">
        <w:rPr>
          <w:rFonts w:eastAsia="Times New Roman"/>
          <w:color w:val="0D0D0D"/>
        </w:rPr>
        <w:t>,</w:t>
      </w:r>
      <w:r w:rsidRPr="004B0A2A">
        <w:rPr>
          <w:rFonts w:eastAsia="Times New Roman"/>
          <w:color w:val="0D0D0D"/>
          <w:spacing w:val="-2"/>
        </w:rPr>
        <w:t>т</w:t>
      </w:r>
      <w:r w:rsidRPr="004B0A2A">
        <w:rPr>
          <w:rFonts w:eastAsia="Times New Roman"/>
          <w:color w:val="0D0D0D"/>
          <w:spacing w:val="-6"/>
        </w:rPr>
        <w:t>и</w:t>
      </w:r>
      <w:r w:rsidRPr="004B0A2A">
        <w:rPr>
          <w:rFonts w:eastAsia="Times New Roman"/>
          <w:color w:val="0D0D0D"/>
          <w:spacing w:val="-4"/>
        </w:rPr>
        <w:t>с</w:t>
      </w:r>
      <w:r w:rsidRPr="004B0A2A">
        <w:rPr>
          <w:rFonts w:eastAsia="Times New Roman"/>
          <w:color w:val="0D0D0D"/>
        </w:rPr>
        <w:t>.</w:t>
      </w:r>
      <w:r w:rsidRPr="004B0A2A">
        <w:rPr>
          <w:rFonts w:eastAsia="Times New Roman"/>
          <w:color w:val="0D0D0D"/>
          <w:spacing w:val="-2"/>
        </w:rPr>
        <w:t>г</w:t>
      </w:r>
      <w:r w:rsidRPr="004B0A2A">
        <w:rPr>
          <w:rFonts w:eastAsia="Times New Roman"/>
          <w:color w:val="0D0D0D"/>
          <w:spacing w:val="-4"/>
        </w:rPr>
        <w:t>р</w:t>
      </w:r>
      <w:r w:rsidRPr="004B0A2A">
        <w:rPr>
          <w:rFonts w:eastAsia="Times New Roman"/>
          <w:color w:val="0D0D0D"/>
          <w:spacing w:val="-6"/>
        </w:rPr>
        <w:t>н</w:t>
      </w:r>
      <w:r w:rsidRPr="004B0A2A">
        <w:rPr>
          <w:rFonts w:eastAsia="Times New Roman"/>
          <w:color w:val="0D0D0D"/>
        </w:rPr>
        <w:t>.</w:t>
      </w:r>
    </w:p>
    <w:p w:rsidR="00A67712" w:rsidRPr="004B0A2A" w:rsidRDefault="00A67712" w:rsidP="00A67712">
      <w:pPr>
        <w:spacing w:after="4" w:line="160" w:lineRule="exact"/>
        <w:rPr>
          <w:rFonts w:eastAsia="Times New Roman"/>
          <w:sz w:val="16"/>
          <w:szCs w:val="16"/>
        </w:rPr>
      </w:pPr>
    </w:p>
    <w:tbl>
      <w:tblPr>
        <w:tblW w:w="9923" w:type="dxa"/>
        <w:tblInd w:w="-4" w:type="dxa"/>
        <w:tblLayout w:type="fixed"/>
        <w:tblCellMar>
          <w:left w:w="0" w:type="dxa"/>
          <w:right w:w="0" w:type="dxa"/>
        </w:tblCellMar>
        <w:tblLook w:val="04A0"/>
      </w:tblPr>
      <w:tblGrid>
        <w:gridCol w:w="706"/>
        <w:gridCol w:w="5645"/>
        <w:gridCol w:w="1871"/>
        <w:gridCol w:w="1701"/>
      </w:tblGrid>
      <w:tr w:rsidR="00A67712" w:rsidRPr="004B0A2A" w:rsidTr="00FF1A84">
        <w:trPr>
          <w:cantSplit/>
          <w:trHeight w:hRule="exact" w:val="571"/>
        </w:trPr>
        <w:tc>
          <w:tcPr>
            <w:tcW w:w="70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spacing w:after="7"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Ря</w:t>
            </w:r>
            <w:r w:rsidRPr="004B0A2A">
              <w:rPr>
                <w:rFonts w:eastAsia="Times New Roman"/>
                <w:color w:val="0D0D0D"/>
                <w:spacing w:val="1"/>
                <w:sz w:val="24"/>
                <w:szCs w:val="24"/>
              </w:rPr>
              <w:t>д</w:t>
            </w:r>
            <w:r w:rsidRPr="004B0A2A">
              <w:rPr>
                <w:rFonts w:eastAsia="Times New Roman"/>
                <w:color w:val="0D0D0D"/>
                <w:sz w:val="24"/>
                <w:szCs w:val="24"/>
              </w:rPr>
              <w:t>ок</w:t>
            </w:r>
          </w:p>
        </w:tc>
        <w:tc>
          <w:tcPr>
            <w:tcW w:w="5645"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spacing w:after="7" w:line="140" w:lineRule="exact"/>
              <w:ind w:left="139" w:right="258" w:firstLine="0"/>
              <w:jc w:val="center"/>
              <w:rPr>
                <w:sz w:val="14"/>
                <w:szCs w:val="14"/>
              </w:rPr>
            </w:pPr>
          </w:p>
          <w:p w:rsidR="00A67712" w:rsidRPr="004B0A2A" w:rsidRDefault="00A67712" w:rsidP="000039C4">
            <w:pPr>
              <w:widowControl w:val="0"/>
              <w:spacing w:line="240" w:lineRule="auto"/>
              <w:ind w:left="139" w:right="258" w:firstLine="0"/>
              <w:jc w:val="center"/>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айме</w:t>
            </w:r>
            <w:r w:rsidRPr="004B0A2A">
              <w:rPr>
                <w:rFonts w:eastAsia="Times New Roman"/>
                <w:color w:val="0D0D0D"/>
                <w:spacing w:val="3"/>
                <w:sz w:val="24"/>
                <w:szCs w:val="24"/>
              </w:rPr>
              <w:t>н</w:t>
            </w:r>
            <w:r w:rsidRPr="004B0A2A">
              <w:rPr>
                <w:rFonts w:eastAsia="Times New Roman"/>
                <w:color w:val="0D0D0D"/>
                <w:spacing w:val="-2"/>
                <w:sz w:val="24"/>
                <w:szCs w:val="24"/>
              </w:rPr>
              <w:t>у</w:t>
            </w:r>
            <w:r w:rsidRPr="004B0A2A">
              <w:rPr>
                <w:rFonts w:eastAsia="Times New Roman"/>
                <w:color w:val="0D0D0D"/>
                <w:sz w:val="24"/>
                <w:szCs w:val="24"/>
              </w:rPr>
              <w:t>вання</w:t>
            </w:r>
            <w:r w:rsidRPr="004B0A2A">
              <w:rPr>
                <w:rFonts w:eastAsia="Times New Roman"/>
                <w:color w:val="0D0D0D"/>
                <w:spacing w:val="1"/>
                <w:sz w:val="24"/>
                <w:szCs w:val="24"/>
              </w:rPr>
              <w:t xml:space="preserve"> с</w:t>
            </w:r>
            <w:r w:rsidRPr="004B0A2A">
              <w:rPr>
                <w:rFonts w:eastAsia="Times New Roman"/>
                <w:color w:val="0D0D0D"/>
                <w:sz w:val="24"/>
                <w:szCs w:val="24"/>
              </w:rPr>
              <w:t>татті</w:t>
            </w:r>
          </w:p>
        </w:tc>
        <w:tc>
          <w:tcPr>
            <w:tcW w:w="1871"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7"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Звітн</w:t>
            </w:r>
            <w:r w:rsidRPr="004B0A2A">
              <w:rPr>
                <w:rFonts w:eastAsia="Times New Roman"/>
                <w:color w:val="0D0D0D"/>
                <w:spacing w:val="-1"/>
                <w:sz w:val="24"/>
                <w:szCs w:val="24"/>
              </w:rPr>
              <w:t>и</w:t>
            </w:r>
            <w:r w:rsidRPr="004B0A2A">
              <w:rPr>
                <w:rFonts w:eastAsia="Times New Roman"/>
                <w:color w:val="0D0D0D"/>
                <w:sz w:val="24"/>
                <w:szCs w:val="24"/>
              </w:rPr>
              <w:t>й рік</w:t>
            </w:r>
          </w:p>
        </w:tc>
        <w:tc>
          <w:tcPr>
            <w:tcW w:w="1701"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11" w:line="240" w:lineRule="auto"/>
              <w:ind w:left="-851" w:right="110"/>
              <w:jc w:val="center"/>
              <w:rPr>
                <w:rFonts w:eastAsia="Times New Roman"/>
                <w:color w:val="0D0D0D"/>
                <w:sz w:val="24"/>
                <w:szCs w:val="24"/>
              </w:rPr>
            </w:pPr>
            <w:r w:rsidRPr="004B0A2A">
              <w:rPr>
                <w:rFonts w:eastAsia="Times New Roman"/>
                <w:color w:val="0D0D0D"/>
                <w:spacing w:val="-4"/>
                <w:sz w:val="24"/>
                <w:szCs w:val="24"/>
              </w:rPr>
              <w:t>П</w:t>
            </w:r>
            <w:r w:rsidRPr="004B0A2A">
              <w:rPr>
                <w:rFonts w:eastAsia="Times New Roman"/>
                <w:color w:val="0D0D0D"/>
                <w:sz w:val="24"/>
                <w:szCs w:val="24"/>
              </w:rPr>
              <w:t>опередній рік</w:t>
            </w:r>
          </w:p>
        </w:tc>
      </w:tr>
      <w:tr w:rsidR="00A67712" w:rsidRPr="004B0A2A" w:rsidTr="00FF1A84">
        <w:trPr>
          <w:cantSplit/>
          <w:trHeight w:hRule="exact" w:val="287"/>
        </w:trPr>
        <w:tc>
          <w:tcPr>
            <w:tcW w:w="9923" w:type="dxa"/>
            <w:gridSpan w:val="4"/>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139" w:right="258" w:firstLine="0"/>
              <w:jc w:val="center"/>
              <w:rPr>
                <w:rFonts w:eastAsia="Times New Roman"/>
                <w:color w:val="0D0D0D"/>
                <w:sz w:val="24"/>
                <w:szCs w:val="24"/>
              </w:rPr>
            </w:pPr>
            <w:r w:rsidRPr="004B0A2A">
              <w:rPr>
                <w:rFonts w:eastAsia="Times New Roman"/>
                <w:color w:val="0D0D0D"/>
                <w:spacing w:val="-4"/>
                <w:sz w:val="24"/>
                <w:szCs w:val="24"/>
              </w:rPr>
              <w:t>А</w:t>
            </w:r>
            <w:r w:rsidRPr="004B0A2A">
              <w:rPr>
                <w:rFonts w:eastAsia="Times New Roman"/>
                <w:color w:val="0D0D0D"/>
                <w:spacing w:val="1"/>
                <w:sz w:val="24"/>
                <w:szCs w:val="24"/>
              </w:rPr>
              <w:t>к</w:t>
            </w:r>
            <w:r w:rsidRPr="004B0A2A">
              <w:rPr>
                <w:rFonts w:eastAsia="Times New Roman"/>
                <w:color w:val="0D0D0D"/>
                <w:sz w:val="24"/>
                <w:szCs w:val="24"/>
              </w:rPr>
              <w:t>ти</w:t>
            </w:r>
            <w:r w:rsidRPr="004B0A2A">
              <w:rPr>
                <w:rFonts w:eastAsia="Times New Roman"/>
                <w:color w:val="0D0D0D"/>
                <w:spacing w:val="-1"/>
                <w:sz w:val="24"/>
                <w:szCs w:val="24"/>
              </w:rPr>
              <w:t>в</w:t>
            </w:r>
            <w:r w:rsidRPr="004B0A2A">
              <w:rPr>
                <w:rFonts w:eastAsia="Times New Roman"/>
                <w:color w:val="0D0D0D"/>
                <w:sz w:val="24"/>
                <w:szCs w:val="24"/>
              </w:rPr>
              <w:t>и</w:t>
            </w:r>
          </w:p>
        </w:tc>
      </w:tr>
      <w:tr w:rsidR="00A67712" w:rsidRPr="004B0A2A" w:rsidTr="00FF1A84">
        <w:trPr>
          <w:cantSplit/>
          <w:trHeight w:hRule="exact" w:val="560"/>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4"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1</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39" w:right="258" w:firstLine="0"/>
              <w:jc w:val="left"/>
              <w:rPr>
                <w:rFonts w:eastAsia="Times New Roman"/>
                <w:color w:val="0D0D0D"/>
                <w:sz w:val="24"/>
                <w:szCs w:val="24"/>
              </w:rPr>
            </w:pPr>
            <w:r w:rsidRPr="004B0A2A">
              <w:rPr>
                <w:rFonts w:eastAsia="Times New Roman"/>
                <w:color w:val="0D0D0D"/>
                <w:sz w:val="24"/>
                <w:szCs w:val="24"/>
              </w:rPr>
              <w:t>Грошовікоштита</w:t>
            </w:r>
            <w:r w:rsidRPr="004B0A2A">
              <w:rPr>
                <w:rFonts w:eastAsia="Times New Roman"/>
                <w:color w:val="0D0D0D"/>
                <w:spacing w:val="1"/>
                <w:sz w:val="24"/>
                <w:szCs w:val="24"/>
              </w:rPr>
              <w:t>ї</w:t>
            </w:r>
            <w:r w:rsidRPr="004B0A2A">
              <w:rPr>
                <w:rFonts w:eastAsia="Times New Roman"/>
                <w:color w:val="0D0D0D"/>
                <w:sz w:val="24"/>
                <w:szCs w:val="24"/>
              </w:rPr>
              <w:t>х</w:t>
            </w:r>
            <w:r w:rsidRPr="004B0A2A">
              <w:rPr>
                <w:rFonts w:eastAsia="Times New Roman"/>
                <w:color w:val="0D0D0D"/>
                <w:spacing w:val="1"/>
                <w:sz w:val="24"/>
                <w:szCs w:val="24"/>
              </w:rPr>
              <w:t>е</w:t>
            </w:r>
            <w:r w:rsidRPr="004B0A2A">
              <w:rPr>
                <w:rFonts w:eastAsia="Times New Roman"/>
                <w:color w:val="0D0D0D"/>
                <w:sz w:val="24"/>
                <w:szCs w:val="24"/>
              </w:rPr>
              <w:t>квівал</w:t>
            </w:r>
            <w:r w:rsidRPr="004B0A2A">
              <w:rPr>
                <w:rFonts w:eastAsia="Times New Roman"/>
                <w:color w:val="0D0D0D"/>
                <w:spacing w:val="1"/>
                <w:sz w:val="24"/>
                <w:szCs w:val="24"/>
              </w:rPr>
              <w:t>е</w:t>
            </w:r>
            <w:r w:rsidRPr="004B0A2A">
              <w:rPr>
                <w:rFonts w:eastAsia="Times New Roman"/>
                <w:color w:val="0D0D0D"/>
                <w:sz w:val="24"/>
                <w:szCs w:val="24"/>
              </w:rPr>
              <w:t>нтитао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кові р</w:t>
            </w:r>
            <w:r w:rsidRPr="004B0A2A">
              <w:rPr>
                <w:rFonts w:eastAsia="Times New Roman"/>
                <w:color w:val="0D0D0D"/>
                <w:spacing w:val="1"/>
                <w:sz w:val="24"/>
                <w:szCs w:val="24"/>
              </w:rPr>
              <w:t>езе</w:t>
            </w:r>
            <w:r w:rsidRPr="004B0A2A">
              <w:rPr>
                <w:rFonts w:eastAsia="Times New Roman"/>
                <w:color w:val="0D0D0D"/>
                <w:sz w:val="24"/>
                <w:szCs w:val="24"/>
              </w:rPr>
              <w:t>рви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4"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535786</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4" w:line="140" w:lineRule="exact"/>
              <w:ind w:left="-851"/>
              <w:jc w:val="center"/>
              <w:rPr>
                <w:sz w:val="14"/>
                <w:szCs w:val="14"/>
              </w:rPr>
            </w:pPr>
          </w:p>
          <w:p w:rsidR="00A67712" w:rsidRPr="004B0A2A" w:rsidRDefault="00A67712" w:rsidP="00FF1A84">
            <w:pPr>
              <w:widowControl w:val="0"/>
              <w:spacing w:line="240" w:lineRule="auto"/>
              <w:ind w:left="-851" w:right="-20"/>
              <w:rPr>
                <w:rFonts w:eastAsia="Times New Roman"/>
                <w:color w:val="0D0D0D"/>
                <w:sz w:val="24"/>
                <w:szCs w:val="24"/>
              </w:rPr>
            </w:pPr>
            <w:r w:rsidRPr="004B0A2A">
              <w:rPr>
                <w:rFonts w:eastAsia="Times New Roman"/>
                <w:color w:val="0D0D0D"/>
                <w:sz w:val="24"/>
                <w:szCs w:val="24"/>
              </w:rPr>
              <w:t>623097</w:t>
            </w:r>
          </w:p>
        </w:tc>
      </w:tr>
      <w:tr w:rsidR="00A67712" w:rsidRPr="004B0A2A" w:rsidTr="00FF1A84">
        <w:trPr>
          <w:cantSplit/>
          <w:trHeight w:hRule="exact" w:val="28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 w:line="240" w:lineRule="auto"/>
              <w:ind w:left="-851" w:right="-20"/>
              <w:jc w:val="center"/>
              <w:rPr>
                <w:rFonts w:eastAsia="Times New Roman"/>
                <w:color w:val="0D0D0D"/>
                <w:sz w:val="24"/>
                <w:szCs w:val="24"/>
              </w:rPr>
            </w:pPr>
            <w:r w:rsidRPr="004B0A2A">
              <w:rPr>
                <w:rFonts w:eastAsia="Times New Roman"/>
                <w:color w:val="0D0D0D"/>
                <w:sz w:val="24"/>
                <w:szCs w:val="24"/>
              </w:rPr>
              <w:t>2</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39" w:right="258"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обов’</w:t>
            </w:r>
            <w:r w:rsidRPr="004B0A2A">
              <w:rPr>
                <w:rFonts w:eastAsia="Times New Roman"/>
                <w:color w:val="0D0D0D"/>
                <w:spacing w:val="1"/>
                <w:sz w:val="24"/>
                <w:szCs w:val="24"/>
              </w:rPr>
              <w:t>яз</w:t>
            </w:r>
            <w:r w:rsidRPr="004B0A2A">
              <w:rPr>
                <w:rFonts w:eastAsia="Times New Roman"/>
                <w:color w:val="0D0D0D"/>
                <w:sz w:val="24"/>
                <w:szCs w:val="24"/>
              </w:rPr>
              <w:t>ко</w:t>
            </w:r>
            <w:r w:rsidRPr="004B0A2A">
              <w:rPr>
                <w:rFonts w:eastAsia="Times New Roman"/>
                <w:color w:val="0D0D0D"/>
                <w:spacing w:val="-1"/>
                <w:sz w:val="24"/>
                <w:szCs w:val="24"/>
              </w:rPr>
              <w:t>в</w:t>
            </w:r>
            <w:r w:rsidRPr="004B0A2A">
              <w:rPr>
                <w:rFonts w:eastAsia="Times New Roman"/>
                <w:color w:val="0D0D0D"/>
                <w:sz w:val="24"/>
                <w:szCs w:val="24"/>
              </w:rPr>
              <w:t>их ре</w:t>
            </w:r>
            <w:r w:rsidRPr="004B0A2A">
              <w:rPr>
                <w:rFonts w:eastAsia="Times New Roman"/>
                <w:color w:val="0D0D0D"/>
                <w:spacing w:val="1"/>
                <w:sz w:val="24"/>
                <w:szCs w:val="24"/>
              </w:rPr>
              <w:t>зе</w:t>
            </w:r>
            <w:r w:rsidRPr="004B0A2A">
              <w:rPr>
                <w:rFonts w:eastAsia="Times New Roman"/>
                <w:color w:val="0D0D0D"/>
                <w:sz w:val="24"/>
                <w:szCs w:val="24"/>
              </w:rPr>
              <w:t>рвів в</w:t>
            </w:r>
            <w:r w:rsidRPr="004B0A2A">
              <w:rPr>
                <w:rFonts w:eastAsia="Times New Roman"/>
                <w:color w:val="0D0D0D"/>
                <w:spacing w:val="-1"/>
                <w:sz w:val="24"/>
                <w:szCs w:val="24"/>
              </w:rPr>
              <w:t xml:space="preserve"> Н</w:t>
            </w:r>
            <w:r w:rsidRPr="004B0A2A">
              <w:rPr>
                <w:rFonts w:eastAsia="Times New Roman"/>
                <w:color w:val="0D0D0D"/>
                <w:spacing w:val="-2"/>
                <w:sz w:val="24"/>
                <w:szCs w:val="24"/>
              </w:rPr>
              <w:t>Б</w:t>
            </w:r>
            <w:r w:rsidRPr="004B0A2A">
              <w:rPr>
                <w:rFonts w:eastAsia="Times New Roman"/>
                <w:color w:val="0D0D0D"/>
                <w:sz w:val="24"/>
                <w:szCs w:val="24"/>
              </w:rPr>
              <w:t>У</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 w:line="240" w:lineRule="auto"/>
              <w:ind w:left="-851" w:right="-20"/>
              <w:jc w:val="center"/>
              <w:rPr>
                <w:rFonts w:eastAsia="Times New Roman"/>
                <w:color w:val="0D0D0D"/>
                <w:sz w:val="24"/>
                <w:szCs w:val="24"/>
              </w:rPr>
            </w:pPr>
            <w:r w:rsidRPr="004B0A2A">
              <w:rPr>
                <w:rFonts w:eastAsia="Times New Roman"/>
                <w:color w:val="0D0D0D"/>
                <w:sz w:val="24"/>
                <w:szCs w:val="24"/>
              </w:rPr>
              <w:t>64377</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 w:line="240" w:lineRule="auto"/>
              <w:ind w:left="-851" w:right="-20"/>
              <w:jc w:val="center"/>
              <w:rPr>
                <w:rFonts w:eastAsia="Times New Roman"/>
                <w:color w:val="0D0D0D"/>
                <w:sz w:val="24"/>
                <w:szCs w:val="24"/>
              </w:rPr>
            </w:pPr>
            <w:r w:rsidRPr="004B0A2A">
              <w:rPr>
                <w:rFonts w:eastAsia="Times New Roman"/>
                <w:color w:val="0D0D0D"/>
                <w:sz w:val="24"/>
                <w:szCs w:val="24"/>
              </w:rPr>
              <w:t>82493</w:t>
            </w:r>
          </w:p>
        </w:tc>
      </w:tr>
      <w:tr w:rsidR="00A67712" w:rsidRPr="004B0A2A" w:rsidTr="00FF1A84">
        <w:trPr>
          <w:cantSplit/>
          <w:trHeight w:hRule="exact" w:val="56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3</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tabs>
                <w:tab w:val="left" w:pos="1542"/>
                <w:tab w:val="left" w:pos="2706"/>
                <w:tab w:val="left" w:pos="3417"/>
                <w:tab w:val="left" w:pos="5328"/>
              </w:tabs>
              <w:spacing w:before="7"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Ф</w:t>
            </w:r>
            <w:r w:rsidRPr="004B0A2A">
              <w:rPr>
                <w:rFonts w:eastAsia="Times New Roman"/>
                <w:color w:val="0D0D0D"/>
                <w:sz w:val="24"/>
                <w:szCs w:val="24"/>
              </w:rPr>
              <w:t>ін</w:t>
            </w:r>
            <w:r w:rsidRPr="004B0A2A">
              <w:rPr>
                <w:rFonts w:eastAsia="Times New Roman"/>
                <w:color w:val="0D0D0D"/>
                <w:spacing w:val="1"/>
                <w:sz w:val="24"/>
                <w:szCs w:val="24"/>
              </w:rPr>
              <w:t>а</w:t>
            </w:r>
            <w:r w:rsidRPr="004B0A2A">
              <w:rPr>
                <w:rFonts w:eastAsia="Times New Roman"/>
                <w:color w:val="0D0D0D"/>
                <w:sz w:val="24"/>
                <w:szCs w:val="24"/>
              </w:rPr>
              <w:t>н</w:t>
            </w:r>
            <w:r w:rsidRPr="004B0A2A">
              <w:rPr>
                <w:rFonts w:eastAsia="Times New Roman"/>
                <w:color w:val="0D0D0D"/>
                <w:spacing w:val="1"/>
                <w:sz w:val="24"/>
                <w:szCs w:val="24"/>
              </w:rPr>
              <w:t>с</w:t>
            </w:r>
            <w:r w:rsidRPr="004B0A2A">
              <w:rPr>
                <w:rFonts w:eastAsia="Times New Roman"/>
                <w:color w:val="0D0D0D"/>
                <w:sz w:val="24"/>
                <w:szCs w:val="24"/>
              </w:rPr>
              <w:t>ові</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и,щоо</w:t>
            </w:r>
            <w:r w:rsidRPr="004B0A2A">
              <w:rPr>
                <w:rFonts w:eastAsia="Times New Roman"/>
                <w:color w:val="0D0D0D"/>
                <w:spacing w:val="1"/>
                <w:sz w:val="24"/>
                <w:szCs w:val="24"/>
              </w:rPr>
              <w:t>б</w:t>
            </w:r>
            <w:r w:rsidRPr="004B0A2A">
              <w:rPr>
                <w:rFonts w:eastAsia="Times New Roman"/>
                <w:color w:val="0D0D0D"/>
                <w:sz w:val="24"/>
                <w:szCs w:val="24"/>
              </w:rPr>
              <w:t>л</w:t>
            </w:r>
            <w:r w:rsidRPr="004B0A2A">
              <w:rPr>
                <w:rFonts w:eastAsia="Times New Roman"/>
                <w:color w:val="0D0D0D"/>
                <w:spacing w:val="2"/>
                <w:sz w:val="24"/>
                <w:szCs w:val="24"/>
              </w:rPr>
              <w:t>і</w:t>
            </w:r>
            <w:r w:rsidRPr="004B0A2A">
              <w:rPr>
                <w:rFonts w:eastAsia="Times New Roman"/>
                <w:color w:val="0D0D0D"/>
                <w:sz w:val="24"/>
                <w:szCs w:val="24"/>
              </w:rPr>
              <w:t>ко</w:t>
            </w:r>
            <w:r w:rsidRPr="004B0A2A">
              <w:rPr>
                <w:rFonts w:eastAsia="Times New Roman"/>
                <w:color w:val="0D0D0D"/>
                <w:spacing w:val="-4"/>
                <w:sz w:val="24"/>
                <w:szCs w:val="24"/>
              </w:rPr>
              <w:t>ву</w:t>
            </w:r>
            <w:r w:rsidRPr="004B0A2A">
              <w:rPr>
                <w:rFonts w:eastAsia="Times New Roman"/>
                <w:color w:val="0D0D0D"/>
                <w:sz w:val="24"/>
                <w:szCs w:val="24"/>
              </w:rPr>
              <w:t>ют</w:t>
            </w:r>
            <w:r w:rsidRPr="004B0A2A">
              <w:rPr>
                <w:rFonts w:eastAsia="Times New Roman"/>
                <w:color w:val="0D0D0D"/>
                <w:spacing w:val="-2"/>
                <w:sz w:val="24"/>
                <w:szCs w:val="24"/>
              </w:rPr>
              <w:t>ь</w:t>
            </w:r>
            <w:r w:rsidRPr="004B0A2A">
              <w:rPr>
                <w:rFonts w:eastAsia="Times New Roman"/>
                <w:color w:val="0D0D0D"/>
                <w:sz w:val="24"/>
                <w:szCs w:val="24"/>
              </w:rPr>
              <w:t xml:space="preserve">сяза </w:t>
            </w:r>
            <w:r w:rsidRPr="004B0A2A">
              <w:rPr>
                <w:rFonts w:eastAsia="Times New Roman"/>
                <w:color w:val="0D0D0D"/>
                <w:spacing w:val="1"/>
                <w:sz w:val="24"/>
                <w:szCs w:val="24"/>
              </w:rPr>
              <w:t>с</w:t>
            </w:r>
            <w:r w:rsidRPr="004B0A2A">
              <w:rPr>
                <w:rFonts w:eastAsia="Times New Roman"/>
                <w:color w:val="0D0D0D"/>
                <w:sz w:val="24"/>
                <w:szCs w:val="24"/>
              </w:rPr>
              <w:t>пр</w:t>
            </w:r>
            <w:r w:rsidRPr="004B0A2A">
              <w:rPr>
                <w:rFonts w:eastAsia="Times New Roman"/>
                <w:color w:val="0D0D0D"/>
                <w:spacing w:val="1"/>
                <w:sz w:val="24"/>
                <w:szCs w:val="24"/>
              </w:rPr>
              <w:t>а</w:t>
            </w:r>
            <w:r w:rsidRPr="004B0A2A">
              <w:rPr>
                <w:rFonts w:eastAsia="Times New Roman"/>
                <w:color w:val="0D0D0D"/>
                <w:sz w:val="24"/>
                <w:szCs w:val="24"/>
              </w:rPr>
              <w:t>ве</w:t>
            </w:r>
            <w:r w:rsidRPr="004B0A2A">
              <w:rPr>
                <w:rFonts w:eastAsia="Times New Roman"/>
                <w:color w:val="0D0D0D"/>
                <w:spacing w:val="2"/>
                <w:sz w:val="24"/>
                <w:szCs w:val="24"/>
              </w:rPr>
              <w:t>д</w:t>
            </w:r>
            <w:r w:rsidRPr="004B0A2A">
              <w:rPr>
                <w:rFonts w:eastAsia="Times New Roman"/>
                <w:color w:val="0D0D0D"/>
                <w:sz w:val="24"/>
                <w:szCs w:val="24"/>
              </w:rPr>
              <w:t xml:space="preserve">ливою вартістю </w:t>
            </w:r>
            <w:r w:rsidRPr="004B0A2A">
              <w:rPr>
                <w:rFonts w:eastAsia="Times New Roman"/>
                <w:color w:val="0D0D0D"/>
                <w:spacing w:val="-4"/>
                <w:sz w:val="24"/>
                <w:szCs w:val="24"/>
              </w:rPr>
              <w:t>ч</w:t>
            </w:r>
            <w:r w:rsidRPr="004B0A2A">
              <w:rPr>
                <w:rFonts w:eastAsia="Times New Roman"/>
                <w:color w:val="0D0D0D"/>
                <w:sz w:val="24"/>
                <w:szCs w:val="24"/>
              </w:rPr>
              <w:t>ер</w:t>
            </w:r>
            <w:r w:rsidRPr="004B0A2A">
              <w:rPr>
                <w:rFonts w:eastAsia="Times New Roman"/>
                <w:color w:val="0D0D0D"/>
                <w:spacing w:val="2"/>
                <w:sz w:val="24"/>
                <w:szCs w:val="24"/>
              </w:rPr>
              <w:t>е</w:t>
            </w:r>
            <w:r w:rsidRPr="004B0A2A">
              <w:rPr>
                <w:rFonts w:eastAsia="Times New Roman"/>
                <w:color w:val="0D0D0D"/>
                <w:sz w:val="24"/>
                <w:szCs w:val="24"/>
              </w:rPr>
              <w:t>зп</w:t>
            </w:r>
            <w:r w:rsidRPr="004B0A2A">
              <w:rPr>
                <w:rFonts w:eastAsia="Times New Roman"/>
                <w:color w:val="0D0D0D"/>
                <w:spacing w:val="3"/>
                <w:sz w:val="24"/>
                <w:szCs w:val="24"/>
              </w:rPr>
              <w:t>р</w:t>
            </w:r>
            <w:r w:rsidRPr="004B0A2A">
              <w:rPr>
                <w:rFonts w:eastAsia="Times New Roman"/>
                <w:color w:val="0D0D0D"/>
                <w:spacing w:val="-3"/>
                <w:sz w:val="24"/>
                <w:szCs w:val="24"/>
              </w:rPr>
              <w:t>и</w:t>
            </w:r>
            <w:r w:rsidRPr="004B0A2A">
              <w:rPr>
                <w:rFonts w:eastAsia="Times New Roman"/>
                <w:color w:val="0D0D0D"/>
                <w:spacing w:val="1"/>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2"/>
                <w:sz w:val="24"/>
                <w:szCs w:val="24"/>
              </w:rPr>
              <w:t xml:space="preserve"> аб</w:t>
            </w:r>
            <w:r w:rsidRPr="004B0A2A">
              <w:rPr>
                <w:rFonts w:eastAsia="Times New Roman"/>
                <w:color w:val="0D0D0D"/>
                <w:sz w:val="24"/>
                <w:szCs w:val="24"/>
              </w:rPr>
              <w:t xml:space="preserve">о </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z w:val="24"/>
                <w:szCs w:val="24"/>
              </w:rPr>
              <w:t>иток</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239386</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47510</w:t>
            </w:r>
          </w:p>
        </w:tc>
      </w:tr>
      <w:tr w:rsidR="00A67712" w:rsidRPr="004B0A2A" w:rsidTr="00FF1A84">
        <w:trPr>
          <w:cantSplit/>
          <w:trHeight w:hRule="exact" w:val="28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4</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z w:val="24"/>
                <w:szCs w:val="24"/>
              </w:rPr>
              <w:t>Кр</w:t>
            </w:r>
            <w:r w:rsidRPr="004B0A2A">
              <w:rPr>
                <w:rFonts w:eastAsia="Times New Roman"/>
                <w:color w:val="0D0D0D"/>
                <w:spacing w:val="1"/>
                <w:sz w:val="24"/>
                <w:szCs w:val="24"/>
              </w:rPr>
              <w:t>е</w:t>
            </w:r>
            <w:r w:rsidRPr="004B0A2A">
              <w:rPr>
                <w:rFonts w:eastAsia="Times New Roman"/>
                <w:color w:val="0D0D0D"/>
                <w:spacing w:val="2"/>
                <w:sz w:val="24"/>
                <w:szCs w:val="24"/>
              </w:rPr>
              <w:t>д</w:t>
            </w:r>
            <w:r w:rsidRPr="004B0A2A">
              <w:rPr>
                <w:rFonts w:eastAsia="Times New Roman"/>
                <w:color w:val="0D0D0D"/>
                <w:sz w:val="24"/>
                <w:szCs w:val="24"/>
              </w:rPr>
              <w:t xml:space="preserve">ити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z w:val="24"/>
                <w:szCs w:val="24"/>
              </w:rPr>
              <w:t>ван</w:t>
            </w:r>
            <w:r w:rsidRPr="004B0A2A">
              <w:rPr>
                <w:rFonts w:eastAsia="Times New Roman"/>
                <w:color w:val="0D0D0D"/>
                <w:spacing w:val="1"/>
                <w:sz w:val="24"/>
                <w:szCs w:val="24"/>
              </w:rPr>
              <w:t>с</w:t>
            </w:r>
            <w:r w:rsidRPr="004B0A2A">
              <w:rPr>
                <w:rFonts w:eastAsia="Times New Roman"/>
                <w:color w:val="0D0D0D"/>
                <w:sz w:val="24"/>
                <w:szCs w:val="24"/>
              </w:rPr>
              <w:t>и кл</w:t>
            </w:r>
            <w:r w:rsidRPr="004B0A2A">
              <w:rPr>
                <w:rFonts w:eastAsia="Times New Roman"/>
                <w:color w:val="0D0D0D"/>
                <w:spacing w:val="-2"/>
                <w:sz w:val="24"/>
                <w:szCs w:val="24"/>
              </w:rPr>
              <w:t>і</w:t>
            </w:r>
            <w:r w:rsidRPr="004B0A2A">
              <w:rPr>
                <w:rFonts w:eastAsia="Times New Roman"/>
                <w:color w:val="0D0D0D"/>
                <w:sz w:val="24"/>
                <w:szCs w:val="24"/>
              </w:rPr>
              <w:t>єн</w:t>
            </w:r>
            <w:r w:rsidRPr="004B0A2A">
              <w:rPr>
                <w:rFonts w:eastAsia="Times New Roman"/>
                <w:color w:val="0D0D0D"/>
                <w:spacing w:val="-1"/>
                <w:sz w:val="24"/>
                <w:szCs w:val="24"/>
              </w:rPr>
              <w:t>т</w:t>
            </w:r>
            <w:r w:rsidRPr="004B0A2A">
              <w:rPr>
                <w:rFonts w:eastAsia="Times New Roman"/>
                <w:color w:val="0D0D0D"/>
                <w:spacing w:val="1"/>
                <w:sz w:val="24"/>
                <w:szCs w:val="24"/>
              </w:rPr>
              <w:t>а</w:t>
            </w:r>
            <w:r w:rsidRPr="004B0A2A">
              <w:rPr>
                <w:rFonts w:eastAsia="Times New Roman"/>
                <w:color w:val="0D0D0D"/>
                <w:sz w:val="24"/>
                <w:szCs w:val="24"/>
              </w:rPr>
              <w:t>м</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3320625</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3752276</w:t>
            </w:r>
          </w:p>
        </w:tc>
      </w:tr>
      <w:tr w:rsidR="00A67712" w:rsidRPr="004B0A2A" w:rsidTr="00FF1A84">
        <w:trPr>
          <w:cantSplit/>
          <w:trHeight w:hRule="exact" w:val="351"/>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9" w:line="240" w:lineRule="auto"/>
              <w:ind w:left="-851" w:right="-20"/>
              <w:jc w:val="center"/>
              <w:rPr>
                <w:rFonts w:eastAsia="Times New Roman"/>
                <w:color w:val="0D0D0D"/>
                <w:sz w:val="24"/>
                <w:szCs w:val="24"/>
              </w:rPr>
            </w:pPr>
            <w:r w:rsidRPr="004B0A2A">
              <w:rPr>
                <w:rFonts w:eastAsia="Times New Roman"/>
                <w:color w:val="0D0D0D"/>
                <w:sz w:val="24"/>
                <w:szCs w:val="24"/>
              </w:rPr>
              <w:t>5</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2"/>
                <w:sz w:val="24"/>
                <w:szCs w:val="24"/>
              </w:rPr>
              <w:t>с</w:t>
            </w:r>
            <w:r w:rsidRPr="004B0A2A">
              <w:rPr>
                <w:rFonts w:eastAsia="Times New Roman"/>
                <w:color w:val="0D0D0D"/>
                <w:sz w:val="24"/>
                <w:szCs w:val="24"/>
              </w:rPr>
              <w:t>ти</w:t>
            </w:r>
            <w:r w:rsidRPr="004B0A2A">
              <w:rPr>
                <w:rFonts w:eastAsia="Times New Roman"/>
                <w:color w:val="0D0D0D"/>
                <w:spacing w:val="-1"/>
                <w:sz w:val="24"/>
                <w:szCs w:val="24"/>
              </w:rPr>
              <w:t>ц</w:t>
            </w:r>
            <w:r w:rsidRPr="004B0A2A">
              <w:rPr>
                <w:rFonts w:eastAsia="Times New Roman"/>
                <w:color w:val="0D0D0D"/>
                <w:sz w:val="24"/>
                <w:szCs w:val="24"/>
              </w:rPr>
              <w:t>ійніц</w:t>
            </w:r>
            <w:r w:rsidRPr="004B0A2A">
              <w:rPr>
                <w:rFonts w:eastAsia="Times New Roman"/>
                <w:color w:val="0D0D0D"/>
                <w:spacing w:val="1"/>
                <w:sz w:val="24"/>
                <w:szCs w:val="24"/>
              </w:rPr>
              <w:t>і</w:t>
            </w:r>
            <w:r w:rsidRPr="004B0A2A">
              <w:rPr>
                <w:rFonts w:eastAsia="Times New Roman"/>
                <w:color w:val="0D0D0D"/>
                <w:sz w:val="24"/>
                <w:szCs w:val="24"/>
              </w:rPr>
              <w:t>нні п</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е</w:t>
            </w:r>
            <w:r w:rsidRPr="004B0A2A">
              <w:rPr>
                <w:rFonts w:eastAsia="Times New Roman"/>
                <w:color w:val="0D0D0D"/>
                <w:sz w:val="24"/>
                <w:szCs w:val="24"/>
              </w:rPr>
              <w:t>ри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9" w:line="240" w:lineRule="auto"/>
              <w:ind w:left="-851" w:right="-20"/>
              <w:jc w:val="center"/>
              <w:rPr>
                <w:rFonts w:eastAsia="Times New Roman"/>
                <w:color w:val="0D0D0D"/>
                <w:sz w:val="24"/>
                <w:szCs w:val="24"/>
              </w:rPr>
            </w:pPr>
            <w:r w:rsidRPr="004B0A2A">
              <w:rPr>
                <w:rFonts w:eastAsia="Times New Roman"/>
                <w:color w:val="0D0D0D"/>
                <w:sz w:val="24"/>
                <w:szCs w:val="24"/>
              </w:rPr>
              <w:t>650761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9" w:line="240" w:lineRule="auto"/>
              <w:ind w:left="-851" w:right="-20"/>
              <w:jc w:val="center"/>
              <w:rPr>
                <w:rFonts w:eastAsia="Times New Roman"/>
                <w:color w:val="0D0D0D"/>
                <w:sz w:val="24"/>
                <w:szCs w:val="24"/>
              </w:rPr>
            </w:pPr>
            <w:r w:rsidRPr="004B0A2A">
              <w:rPr>
                <w:rFonts w:eastAsia="Times New Roman"/>
                <w:color w:val="0D0D0D"/>
                <w:sz w:val="24"/>
                <w:szCs w:val="24"/>
              </w:rPr>
              <w:t>1006664</w:t>
            </w:r>
          </w:p>
        </w:tc>
      </w:tr>
      <w:tr w:rsidR="00A67712" w:rsidRPr="004B0A2A" w:rsidTr="00FF1A84">
        <w:trPr>
          <w:cantSplit/>
          <w:trHeight w:hRule="exact" w:val="28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6</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1"/>
                <w:sz w:val="24"/>
                <w:szCs w:val="24"/>
              </w:rPr>
              <w:t>с</w:t>
            </w:r>
            <w:r w:rsidRPr="004B0A2A">
              <w:rPr>
                <w:rFonts w:eastAsia="Times New Roman"/>
                <w:color w:val="0D0D0D"/>
                <w:sz w:val="24"/>
                <w:szCs w:val="24"/>
              </w:rPr>
              <w:t>тиціївне</w:t>
            </w:r>
            <w:r w:rsidRPr="004B0A2A">
              <w:rPr>
                <w:rFonts w:eastAsia="Times New Roman"/>
                <w:color w:val="0D0D0D"/>
                <w:spacing w:val="4"/>
                <w:sz w:val="24"/>
                <w:szCs w:val="24"/>
              </w:rPr>
              <w:t>р</w:t>
            </w:r>
            <w:r w:rsidRPr="004B0A2A">
              <w:rPr>
                <w:rFonts w:eastAsia="Times New Roman"/>
                <w:color w:val="0D0D0D"/>
                <w:spacing w:val="-3"/>
                <w:sz w:val="24"/>
                <w:szCs w:val="24"/>
              </w:rPr>
              <w:t>у</w:t>
            </w:r>
            <w:r w:rsidRPr="004B0A2A">
              <w:rPr>
                <w:rFonts w:eastAsia="Times New Roman"/>
                <w:color w:val="0D0D0D"/>
                <w:sz w:val="24"/>
                <w:szCs w:val="24"/>
              </w:rPr>
              <w:t>хом</w:t>
            </w:r>
            <w:r w:rsidRPr="004B0A2A">
              <w:rPr>
                <w:rFonts w:eastAsia="Times New Roman"/>
                <w:color w:val="0D0D0D"/>
                <w:spacing w:val="1"/>
                <w:sz w:val="24"/>
                <w:szCs w:val="24"/>
              </w:rPr>
              <w:t>іс</w:t>
            </w:r>
            <w:r w:rsidRPr="004B0A2A">
              <w:rPr>
                <w:rFonts w:eastAsia="Times New Roman"/>
                <w:color w:val="0D0D0D"/>
                <w:sz w:val="24"/>
                <w:szCs w:val="24"/>
              </w:rPr>
              <w:t>ть</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74836</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48560</w:t>
            </w:r>
          </w:p>
        </w:tc>
      </w:tr>
      <w:tr w:rsidR="00A67712" w:rsidRPr="004B0A2A" w:rsidTr="00FF1A84">
        <w:trPr>
          <w:cantSplit/>
          <w:trHeight w:hRule="exact" w:val="56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7</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z w:val="24"/>
                <w:szCs w:val="24"/>
              </w:rPr>
              <w:t>Д</w:t>
            </w:r>
            <w:r w:rsidRPr="004B0A2A">
              <w:rPr>
                <w:rFonts w:eastAsia="Times New Roman"/>
                <w:color w:val="0D0D0D"/>
                <w:spacing w:val="1"/>
                <w:sz w:val="24"/>
                <w:szCs w:val="24"/>
              </w:rPr>
              <w:t>е</w:t>
            </w:r>
            <w:r w:rsidRPr="004B0A2A">
              <w:rPr>
                <w:rFonts w:eastAsia="Times New Roman"/>
                <w:color w:val="0D0D0D"/>
                <w:spacing w:val="2"/>
                <w:sz w:val="24"/>
                <w:szCs w:val="24"/>
              </w:rPr>
              <w:t>б</w:t>
            </w:r>
            <w:r w:rsidRPr="004B0A2A">
              <w:rPr>
                <w:rFonts w:eastAsia="Times New Roman"/>
                <w:color w:val="0D0D0D"/>
                <w:spacing w:val="1"/>
                <w:sz w:val="24"/>
                <w:szCs w:val="24"/>
              </w:rPr>
              <w:t>і</w:t>
            </w:r>
            <w:r w:rsidRPr="004B0A2A">
              <w:rPr>
                <w:rFonts w:eastAsia="Times New Roman"/>
                <w:color w:val="0D0D0D"/>
                <w:sz w:val="24"/>
                <w:szCs w:val="24"/>
              </w:rPr>
              <w:t>тор</w:t>
            </w:r>
            <w:r w:rsidRPr="004B0A2A">
              <w:rPr>
                <w:rFonts w:eastAsia="Times New Roman"/>
                <w:color w:val="0D0D0D"/>
                <w:spacing w:val="1"/>
                <w:sz w:val="24"/>
                <w:szCs w:val="24"/>
              </w:rPr>
              <w:t>с</w:t>
            </w:r>
            <w:r w:rsidRPr="004B0A2A">
              <w:rPr>
                <w:rFonts w:eastAsia="Times New Roman"/>
                <w:color w:val="0D0D0D"/>
                <w:spacing w:val="-1"/>
                <w:sz w:val="24"/>
                <w:szCs w:val="24"/>
              </w:rPr>
              <w:t>ь</w:t>
            </w:r>
            <w:r w:rsidRPr="004B0A2A">
              <w:rPr>
                <w:rFonts w:eastAsia="Times New Roman"/>
                <w:color w:val="0D0D0D"/>
                <w:sz w:val="24"/>
                <w:szCs w:val="24"/>
              </w:rPr>
              <w:t xml:space="preserve">ка </w:t>
            </w:r>
            <w:r w:rsidRPr="004B0A2A">
              <w:rPr>
                <w:rFonts w:eastAsia="Times New Roman"/>
                <w:color w:val="0D0D0D"/>
                <w:spacing w:val="-2"/>
                <w:sz w:val="24"/>
                <w:szCs w:val="24"/>
              </w:rPr>
              <w:t>з</w:t>
            </w:r>
            <w:r w:rsidRPr="004B0A2A">
              <w:rPr>
                <w:rFonts w:eastAsia="Times New Roman"/>
                <w:color w:val="0D0D0D"/>
                <w:spacing w:val="1"/>
                <w:sz w:val="24"/>
                <w:szCs w:val="24"/>
              </w:rPr>
              <w:t>а</w:t>
            </w:r>
            <w:r w:rsidRPr="004B0A2A">
              <w:rPr>
                <w:rFonts w:eastAsia="Times New Roman"/>
                <w:color w:val="0D0D0D"/>
                <w:spacing w:val="2"/>
                <w:sz w:val="24"/>
                <w:szCs w:val="24"/>
              </w:rPr>
              <w:t>б</w:t>
            </w:r>
            <w:r w:rsidRPr="004B0A2A">
              <w:rPr>
                <w:rFonts w:eastAsia="Times New Roman"/>
                <w:color w:val="0D0D0D"/>
                <w:sz w:val="24"/>
                <w:szCs w:val="24"/>
              </w:rPr>
              <w:t>о</w:t>
            </w:r>
            <w:r w:rsidRPr="004B0A2A">
              <w:rPr>
                <w:rFonts w:eastAsia="Times New Roman"/>
                <w:color w:val="0D0D0D"/>
                <w:spacing w:val="-3"/>
                <w:sz w:val="24"/>
                <w:szCs w:val="24"/>
              </w:rPr>
              <w:t>р</w:t>
            </w:r>
            <w:r w:rsidRPr="004B0A2A">
              <w:rPr>
                <w:rFonts w:eastAsia="Times New Roman"/>
                <w:color w:val="0D0D0D"/>
                <w:sz w:val="24"/>
                <w:szCs w:val="24"/>
              </w:rPr>
              <w:t>гован</w:t>
            </w:r>
            <w:r w:rsidRPr="004B0A2A">
              <w:rPr>
                <w:rFonts w:eastAsia="Times New Roman"/>
                <w:color w:val="0D0D0D"/>
                <w:spacing w:val="1"/>
                <w:sz w:val="24"/>
                <w:szCs w:val="24"/>
              </w:rPr>
              <w:t>і</w:t>
            </w:r>
            <w:r w:rsidRPr="004B0A2A">
              <w:rPr>
                <w:rFonts w:eastAsia="Times New Roman"/>
                <w:color w:val="0D0D0D"/>
                <w:spacing w:val="2"/>
                <w:sz w:val="24"/>
                <w:szCs w:val="24"/>
              </w:rPr>
              <w:t>с</w:t>
            </w:r>
            <w:r w:rsidRPr="004B0A2A">
              <w:rPr>
                <w:rFonts w:eastAsia="Times New Roman"/>
                <w:color w:val="0D0D0D"/>
                <w:sz w:val="24"/>
                <w:szCs w:val="24"/>
              </w:rPr>
              <w:t>тьщодо по</w:t>
            </w:r>
            <w:r w:rsidRPr="004B0A2A">
              <w:rPr>
                <w:rFonts w:eastAsia="Times New Roman"/>
                <w:color w:val="0D0D0D"/>
                <w:spacing w:val="-1"/>
                <w:sz w:val="24"/>
                <w:szCs w:val="24"/>
              </w:rPr>
              <w:t>т</w:t>
            </w:r>
            <w:r w:rsidRPr="004B0A2A">
              <w:rPr>
                <w:rFonts w:eastAsia="Times New Roman"/>
                <w:color w:val="0D0D0D"/>
                <w:sz w:val="24"/>
                <w:szCs w:val="24"/>
              </w:rPr>
              <w:t>очного по</w:t>
            </w:r>
            <w:r w:rsidRPr="004B0A2A">
              <w:rPr>
                <w:rFonts w:eastAsia="Times New Roman"/>
                <w:color w:val="0D0D0D"/>
                <w:spacing w:val="1"/>
                <w:sz w:val="24"/>
                <w:szCs w:val="24"/>
              </w:rPr>
              <w:t>д</w:t>
            </w:r>
            <w:r w:rsidRPr="004B0A2A">
              <w:rPr>
                <w:rFonts w:eastAsia="Times New Roman"/>
                <w:color w:val="0D0D0D"/>
                <w:spacing w:val="2"/>
                <w:sz w:val="24"/>
                <w:szCs w:val="24"/>
              </w:rPr>
              <w:t>а</w:t>
            </w:r>
            <w:r w:rsidRPr="004B0A2A">
              <w:rPr>
                <w:rFonts w:eastAsia="Times New Roman"/>
                <w:color w:val="0D0D0D"/>
                <w:sz w:val="24"/>
                <w:szCs w:val="24"/>
              </w:rPr>
              <w:t>тку на при</w:t>
            </w:r>
            <w:r w:rsidRPr="004B0A2A">
              <w:rPr>
                <w:rFonts w:eastAsia="Times New Roman"/>
                <w:color w:val="0D0D0D"/>
                <w:spacing w:val="1"/>
                <w:sz w:val="24"/>
                <w:szCs w:val="24"/>
              </w:rPr>
              <w:t>б</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4305</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4305</w:t>
            </w:r>
          </w:p>
        </w:tc>
      </w:tr>
      <w:tr w:rsidR="00A67712" w:rsidRPr="004B0A2A" w:rsidTr="00FF1A84">
        <w:trPr>
          <w:cantSplit/>
          <w:trHeight w:hRule="exact" w:val="367"/>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8</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і</w:t>
            </w:r>
            <w:r w:rsidRPr="004B0A2A">
              <w:rPr>
                <w:rFonts w:eastAsia="Times New Roman"/>
                <w:color w:val="0D0D0D"/>
                <w:spacing w:val="2"/>
                <w:sz w:val="24"/>
                <w:szCs w:val="24"/>
              </w:rPr>
              <w:t>д</w:t>
            </w:r>
            <w:r w:rsidRPr="004B0A2A">
              <w:rPr>
                <w:rFonts w:eastAsia="Times New Roman"/>
                <w:color w:val="0D0D0D"/>
                <w:spacing w:val="1"/>
                <w:sz w:val="24"/>
                <w:szCs w:val="24"/>
              </w:rPr>
              <w:t>с</w:t>
            </w:r>
            <w:r w:rsidRPr="004B0A2A">
              <w:rPr>
                <w:rFonts w:eastAsia="Times New Roman"/>
                <w:color w:val="0D0D0D"/>
                <w:sz w:val="24"/>
                <w:szCs w:val="24"/>
              </w:rPr>
              <w:t>трочений по</w:t>
            </w:r>
            <w:r w:rsidRPr="004B0A2A">
              <w:rPr>
                <w:rFonts w:eastAsia="Times New Roman"/>
                <w:color w:val="0D0D0D"/>
                <w:spacing w:val="2"/>
                <w:sz w:val="24"/>
                <w:szCs w:val="24"/>
              </w:rPr>
              <w:t>д</w:t>
            </w:r>
            <w:r w:rsidRPr="004B0A2A">
              <w:rPr>
                <w:rFonts w:eastAsia="Times New Roman"/>
                <w:color w:val="0D0D0D"/>
                <w:spacing w:val="1"/>
                <w:sz w:val="24"/>
                <w:szCs w:val="24"/>
              </w:rPr>
              <w:t>а</w:t>
            </w:r>
            <w:r w:rsidRPr="004B0A2A">
              <w:rPr>
                <w:rFonts w:eastAsia="Times New Roman"/>
                <w:color w:val="0D0D0D"/>
                <w:sz w:val="24"/>
                <w:szCs w:val="24"/>
              </w:rPr>
              <w:t>тко</w:t>
            </w:r>
            <w:r w:rsidRPr="004B0A2A">
              <w:rPr>
                <w:rFonts w:eastAsia="Times New Roman"/>
                <w:color w:val="0D0D0D"/>
                <w:spacing w:val="-1"/>
                <w:sz w:val="24"/>
                <w:szCs w:val="24"/>
              </w:rPr>
              <w:t>в</w:t>
            </w:r>
            <w:r w:rsidRPr="004B0A2A">
              <w:rPr>
                <w:rFonts w:eastAsia="Times New Roman"/>
                <w:color w:val="0D0D0D"/>
                <w:sz w:val="24"/>
                <w:szCs w:val="24"/>
              </w:rPr>
              <w:t>ийактив</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12259</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16446</w:t>
            </w:r>
          </w:p>
        </w:tc>
      </w:tr>
      <w:tr w:rsidR="00A67712" w:rsidRPr="004B0A2A" w:rsidTr="00FF1A84">
        <w:trPr>
          <w:cantSplit/>
          <w:trHeight w:hRule="exact" w:val="348"/>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5" w:line="240" w:lineRule="auto"/>
              <w:ind w:left="-851" w:right="-20"/>
              <w:jc w:val="center"/>
              <w:rPr>
                <w:rFonts w:eastAsia="Times New Roman"/>
                <w:color w:val="0D0D0D"/>
                <w:sz w:val="24"/>
                <w:szCs w:val="24"/>
              </w:rPr>
            </w:pPr>
            <w:r w:rsidRPr="004B0A2A">
              <w:rPr>
                <w:rFonts w:eastAsia="Times New Roman"/>
                <w:color w:val="0D0D0D"/>
                <w:sz w:val="24"/>
                <w:szCs w:val="24"/>
              </w:rPr>
              <w:t>9</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О</w:t>
            </w:r>
            <w:r w:rsidRPr="004B0A2A">
              <w:rPr>
                <w:rFonts w:eastAsia="Times New Roman"/>
                <w:color w:val="0D0D0D"/>
                <w:spacing w:val="1"/>
                <w:sz w:val="24"/>
                <w:szCs w:val="24"/>
              </w:rPr>
              <w:t>с</w:t>
            </w:r>
            <w:r w:rsidRPr="004B0A2A">
              <w:rPr>
                <w:rFonts w:eastAsia="Times New Roman"/>
                <w:color w:val="0D0D0D"/>
                <w:sz w:val="24"/>
                <w:szCs w:val="24"/>
              </w:rPr>
              <w:t>но</w:t>
            </w:r>
            <w:r w:rsidRPr="004B0A2A">
              <w:rPr>
                <w:rFonts w:eastAsia="Times New Roman"/>
                <w:color w:val="0D0D0D"/>
                <w:spacing w:val="-1"/>
                <w:sz w:val="24"/>
                <w:szCs w:val="24"/>
              </w:rPr>
              <w:t>в</w:t>
            </w:r>
            <w:r w:rsidRPr="004B0A2A">
              <w:rPr>
                <w:rFonts w:eastAsia="Times New Roman"/>
                <w:color w:val="0D0D0D"/>
                <w:sz w:val="24"/>
                <w:szCs w:val="24"/>
              </w:rPr>
              <w:t xml:space="preserve">ні </w:t>
            </w:r>
            <w:r w:rsidRPr="004B0A2A">
              <w:rPr>
                <w:rFonts w:eastAsia="Times New Roman"/>
                <w:color w:val="0D0D0D"/>
                <w:spacing w:val="1"/>
                <w:sz w:val="24"/>
                <w:szCs w:val="24"/>
              </w:rPr>
              <w:t>за</w:t>
            </w:r>
            <w:r w:rsidRPr="004B0A2A">
              <w:rPr>
                <w:rFonts w:eastAsia="Times New Roman"/>
                <w:color w:val="0D0D0D"/>
                <w:spacing w:val="2"/>
                <w:sz w:val="24"/>
                <w:szCs w:val="24"/>
              </w:rPr>
              <w:t>с</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 xml:space="preserve">и та </w:t>
            </w:r>
            <w:r w:rsidRPr="004B0A2A">
              <w:rPr>
                <w:rFonts w:eastAsia="Times New Roman"/>
                <w:color w:val="0D0D0D"/>
                <w:spacing w:val="-3"/>
                <w:sz w:val="24"/>
                <w:szCs w:val="24"/>
              </w:rPr>
              <w:t>н</w:t>
            </w:r>
            <w:r w:rsidRPr="004B0A2A">
              <w:rPr>
                <w:rFonts w:eastAsia="Times New Roman"/>
                <w:color w:val="0D0D0D"/>
                <w:sz w:val="24"/>
                <w:szCs w:val="24"/>
              </w:rPr>
              <w:t>ем</w:t>
            </w:r>
            <w:r w:rsidRPr="004B0A2A">
              <w:rPr>
                <w:rFonts w:eastAsia="Times New Roman"/>
                <w:color w:val="0D0D0D"/>
                <w:spacing w:val="2"/>
                <w:sz w:val="24"/>
                <w:szCs w:val="24"/>
              </w:rPr>
              <w:t>а</w:t>
            </w:r>
            <w:r w:rsidRPr="004B0A2A">
              <w:rPr>
                <w:rFonts w:eastAsia="Times New Roman"/>
                <w:color w:val="0D0D0D"/>
                <w:sz w:val="24"/>
                <w:szCs w:val="24"/>
              </w:rPr>
              <w:t>те</w:t>
            </w:r>
            <w:r w:rsidRPr="004B0A2A">
              <w:rPr>
                <w:rFonts w:eastAsia="Times New Roman"/>
                <w:color w:val="0D0D0D"/>
                <w:spacing w:val="-3"/>
                <w:sz w:val="24"/>
                <w:szCs w:val="24"/>
              </w:rPr>
              <w:t>р</w:t>
            </w:r>
            <w:r w:rsidRPr="004B0A2A">
              <w:rPr>
                <w:rFonts w:eastAsia="Times New Roman"/>
                <w:color w:val="0D0D0D"/>
                <w:sz w:val="24"/>
                <w:szCs w:val="24"/>
              </w:rPr>
              <w:t>і</w:t>
            </w:r>
            <w:r w:rsidRPr="004B0A2A">
              <w:rPr>
                <w:rFonts w:eastAsia="Times New Roman"/>
                <w:color w:val="0D0D0D"/>
                <w:spacing w:val="2"/>
                <w:sz w:val="24"/>
                <w:szCs w:val="24"/>
              </w:rPr>
              <w:t>а</w:t>
            </w:r>
            <w:r w:rsidRPr="004B0A2A">
              <w:rPr>
                <w:rFonts w:eastAsia="Times New Roman"/>
                <w:color w:val="0D0D0D"/>
                <w:sz w:val="24"/>
                <w:szCs w:val="24"/>
              </w:rPr>
              <w:t xml:space="preserve">льні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5" w:line="240" w:lineRule="auto"/>
              <w:ind w:left="-851" w:right="-20"/>
              <w:jc w:val="center"/>
              <w:rPr>
                <w:rFonts w:eastAsia="Times New Roman"/>
                <w:color w:val="0D0D0D"/>
                <w:sz w:val="24"/>
                <w:szCs w:val="24"/>
              </w:rPr>
            </w:pPr>
            <w:r w:rsidRPr="004B0A2A">
              <w:rPr>
                <w:rFonts w:eastAsia="Times New Roman"/>
                <w:color w:val="0D0D0D"/>
                <w:sz w:val="24"/>
                <w:szCs w:val="24"/>
              </w:rPr>
              <w:t>143405</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5" w:line="240" w:lineRule="auto"/>
              <w:ind w:left="-851" w:right="-20"/>
              <w:jc w:val="center"/>
              <w:rPr>
                <w:rFonts w:eastAsia="Times New Roman"/>
                <w:color w:val="0D0D0D"/>
                <w:sz w:val="24"/>
                <w:szCs w:val="24"/>
              </w:rPr>
            </w:pPr>
            <w:r w:rsidRPr="004B0A2A">
              <w:rPr>
                <w:rFonts w:eastAsia="Times New Roman"/>
                <w:color w:val="0D0D0D"/>
                <w:sz w:val="24"/>
                <w:szCs w:val="24"/>
              </w:rPr>
              <w:t>155909</w:t>
            </w:r>
          </w:p>
        </w:tc>
      </w:tr>
      <w:tr w:rsidR="00A67712" w:rsidRPr="004B0A2A" w:rsidTr="00FF1A84">
        <w:trPr>
          <w:cantSplit/>
          <w:trHeight w:hRule="exact" w:val="352"/>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10</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39" w:right="258"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94490</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63337</w:t>
            </w:r>
          </w:p>
        </w:tc>
      </w:tr>
      <w:tr w:rsidR="00A67712" w:rsidRPr="004B0A2A" w:rsidTr="00FF1A84">
        <w:trPr>
          <w:cantSplit/>
          <w:trHeight w:hRule="exact" w:val="560"/>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11</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39" w:lineRule="auto"/>
              <w:ind w:left="139" w:right="258"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еоборотні</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pacing w:val="2"/>
                <w:sz w:val="24"/>
                <w:szCs w:val="24"/>
              </w:rPr>
              <w:t>р</w:t>
            </w:r>
            <w:r w:rsidRPr="004B0A2A">
              <w:rPr>
                <w:rFonts w:eastAsia="Times New Roman"/>
                <w:color w:val="0D0D0D"/>
                <w:sz w:val="24"/>
                <w:szCs w:val="24"/>
              </w:rPr>
              <w:t>и</w:t>
            </w:r>
            <w:r w:rsidRPr="004B0A2A">
              <w:rPr>
                <w:rFonts w:eastAsia="Times New Roman"/>
                <w:color w:val="0D0D0D"/>
                <w:spacing w:val="3"/>
                <w:sz w:val="24"/>
                <w:szCs w:val="24"/>
              </w:rPr>
              <w:t>м</w:t>
            </w:r>
            <w:r w:rsidRPr="004B0A2A">
              <w:rPr>
                <w:rFonts w:eastAsia="Times New Roman"/>
                <w:color w:val="0D0D0D"/>
                <w:spacing w:val="-2"/>
                <w:sz w:val="24"/>
                <w:szCs w:val="24"/>
              </w:rPr>
              <w:t>у</w:t>
            </w:r>
            <w:r w:rsidRPr="004B0A2A">
              <w:rPr>
                <w:rFonts w:eastAsia="Times New Roman"/>
                <w:color w:val="0D0D0D"/>
                <w:spacing w:val="-1"/>
                <w:sz w:val="24"/>
                <w:szCs w:val="24"/>
              </w:rPr>
              <w:t>в</w:t>
            </w:r>
            <w:r w:rsidRPr="004B0A2A">
              <w:rPr>
                <w:rFonts w:eastAsia="Times New Roman"/>
                <w:color w:val="0D0D0D"/>
                <w:sz w:val="24"/>
                <w:szCs w:val="24"/>
              </w:rPr>
              <w:t>ані</w:t>
            </w:r>
            <w:r w:rsidRPr="004B0A2A">
              <w:rPr>
                <w:rFonts w:eastAsia="Times New Roman"/>
                <w:color w:val="0D0D0D"/>
                <w:spacing w:val="2"/>
                <w:sz w:val="24"/>
                <w:szCs w:val="24"/>
              </w:rPr>
              <w:t>д</w:t>
            </w:r>
            <w:r w:rsidRPr="004B0A2A">
              <w:rPr>
                <w:rFonts w:eastAsia="Times New Roman"/>
                <w:color w:val="0D0D0D"/>
                <w:sz w:val="24"/>
                <w:szCs w:val="24"/>
              </w:rPr>
              <w:t>ляпро</w:t>
            </w:r>
            <w:r w:rsidRPr="004B0A2A">
              <w:rPr>
                <w:rFonts w:eastAsia="Times New Roman"/>
                <w:color w:val="0D0D0D"/>
                <w:spacing w:val="1"/>
                <w:sz w:val="24"/>
                <w:szCs w:val="24"/>
              </w:rPr>
              <w:t>д</w:t>
            </w:r>
            <w:r w:rsidRPr="004B0A2A">
              <w:rPr>
                <w:rFonts w:eastAsia="Times New Roman"/>
                <w:color w:val="0D0D0D"/>
                <w:spacing w:val="2"/>
                <w:sz w:val="24"/>
                <w:szCs w:val="24"/>
              </w:rPr>
              <w:t>аж</w:t>
            </w:r>
            <w:r w:rsidRPr="004B0A2A">
              <w:rPr>
                <w:rFonts w:eastAsia="Times New Roman"/>
                <w:color w:val="0D0D0D"/>
                <w:spacing w:val="-7"/>
                <w:sz w:val="24"/>
                <w:szCs w:val="24"/>
              </w:rPr>
              <w:t>у</w:t>
            </w:r>
            <w:r w:rsidRPr="004B0A2A">
              <w:rPr>
                <w:rFonts w:eastAsia="Times New Roman"/>
                <w:color w:val="0D0D0D"/>
                <w:sz w:val="24"/>
                <w:szCs w:val="24"/>
              </w:rPr>
              <w:t xml:space="preserve">,та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 г</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пиви</w:t>
            </w:r>
            <w:r w:rsidRPr="004B0A2A">
              <w:rPr>
                <w:rFonts w:eastAsia="Times New Roman"/>
                <w:color w:val="0D0D0D"/>
                <w:spacing w:val="4"/>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тт</w:t>
            </w:r>
            <w:r w:rsidRPr="004B0A2A">
              <w:rPr>
                <w:rFonts w:eastAsia="Times New Roman"/>
                <w:color w:val="0D0D0D"/>
                <w:sz w:val="24"/>
                <w:szCs w:val="24"/>
              </w:rPr>
              <w:t>я</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826</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40" w:lineRule="exact"/>
              <w:ind w:left="-851"/>
              <w:jc w:val="center"/>
              <w:rPr>
                <w:sz w:val="14"/>
                <w:szCs w:val="14"/>
              </w:rPr>
            </w:pPr>
          </w:p>
          <w:p w:rsidR="00A67712" w:rsidRPr="004B0A2A" w:rsidRDefault="00A67712" w:rsidP="000039C4">
            <w:pPr>
              <w:widowControl w:val="0"/>
              <w:spacing w:line="240" w:lineRule="auto"/>
              <w:ind w:left="-851" w:right="-20"/>
              <w:jc w:val="center"/>
              <w:rPr>
                <w:rFonts w:eastAsia="Times New Roman"/>
                <w:color w:val="0D0D0D"/>
                <w:sz w:val="24"/>
                <w:szCs w:val="24"/>
              </w:rPr>
            </w:pPr>
            <w:r w:rsidRPr="004B0A2A">
              <w:rPr>
                <w:rFonts w:eastAsia="Times New Roman"/>
                <w:color w:val="0D0D0D"/>
                <w:sz w:val="24"/>
                <w:szCs w:val="24"/>
              </w:rPr>
              <w:t>1052</w:t>
            </w:r>
          </w:p>
        </w:tc>
      </w:tr>
      <w:tr w:rsidR="00A67712" w:rsidRPr="004B0A2A" w:rsidTr="00FF1A84">
        <w:trPr>
          <w:cantSplit/>
          <w:trHeight w:hRule="exact" w:val="287"/>
        </w:trPr>
        <w:tc>
          <w:tcPr>
            <w:tcW w:w="70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12</w:t>
            </w:r>
          </w:p>
        </w:tc>
        <w:tc>
          <w:tcPr>
            <w:tcW w:w="5645"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ів</w:t>
            </w:r>
          </w:p>
        </w:tc>
        <w:tc>
          <w:tcPr>
            <w:tcW w:w="1871"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5141056</w:t>
            </w:r>
          </w:p>
        </w:tc>
        <w:tc>
          <w:tcPr>
            <w:tcW w:w="1701"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5801849</w:t>
            </w:r>
          </w:p>
        </w:tc>
      </w:tr>
      <w:tr w:rsidR="00A67712" w:rsidRPr="004B0A2A" w:rsidTr="00FF1A84">
        <w:trPr>
          <w:cantSplit/>
          <w:trHeight w:hRule="exact" w:val="284"/>
        </w:trPr>
        <w:tc>
          <w:tcPr>
            <w:tcW w:w="9923" w:type="dxa"/>
            <w:gridSpan w:val="4"/>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39" w:right="258" w:firstLine="0"/>
              <w:jc w:val="left"/>
              <w:rPr>
                <w:rFonts w:eastAsia="Times New Roman"/>
                <w:color w:val="0D0D0D"/>
                <w:sz w:val="24"/>
                <w:szCs w:val="24"/>
              </w:rPr>
            </w:pPr>
            <w:r w:rsidRPr="004B0A2A">
              <w:rPr>
                <w:rFonts w:eastAsia="Times New Roman"/>
                <w:color w:val="0D0D0D"/>
                <w:sz w:val="24"/>
                <w:szCs w:val="24"/>
              </w:rPr>
              <w:t>Зо</w:t>
            </w:r>
            <w:r w:rsidRPr="004B0A2A">
              <w:rPr>
                <w:rFonts w:eastAsia="Times New Roman"/>
                <w:color w:val="0D0D0D"/>
                <w:spacing w:val="1"/>
                <w:sz w:val="24"/>
                <w:szCs w:val="24"/>
              </w:rPr>
              <w:t>б</w:t>
            </w:r>
            <w:r w:rsidRPr="004B0A2A">
              <w:rPr>
                <w:rFonts w:eastAsia="Times New Roman"/>
                <w:color w:val="0D0D0D"/>
                <w:sz w:val="24"/>
                <w:szCs w:val="24"/>
              </w:rPr>
              <w:t>ов’</w:t>
            </w:r>
            <w:r w:rsidRPr="004B0A2A">
              <w:rPr>
                <w:rFonts w:eastAsia="Times New Roman"/>
                <w:color w:val="0D0D0D"/>
                <w:spacing w:val="1"/>
                <w:sz w:val="24"/>
                <w:szCs w:val="24"/>
              </w:rPr>
              <w:t>яза</w:t>
            </w:r>
            <w:r w:rsidRPr="004B0A2A">
              <w:rPr>
                <w:rFonts w:eastAsia="Times New Roman"/>
                <w:color w:val="0D0D0D"/>
                <w:sz w:val="24"/>
                <w:szCs w:val="24"/>
              </w:rPr>
              <w:t>ння</w:t>
            </w:r>
          </w:p>
        </w:tc>
      </w:tr>
      <w:tr w:rsidR="00A67712" w:rsidRPr="004B0A2A" w:rsidTr="00FF1A84">
        <w:trPr>
          <w:cantSplit/>
          <w:trHeight w:hRule="exact" w:val="288"/>
        </w:trPr>
        <w:tc>
          <w:tcPr>
            <w:tcW w:w="70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13</w:t>
            </w:r>
          </w:p>
        </w:tc>
        <w:tc>
          <w:tcPr>
            <w:tcW w:w="5645"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б</w:t>
            </w:r>
            <w:r w:rsidRPr="004B0A2A">
              <w:rPr>
                <w:rFonts w:eastAsia="Times New Roman"/>
                <w:color w:val="0D0D0D"/>
                <w:spacing w:val="1"/>
                <w:sz w:val="24"/>
                <w:szCs w:val="24"/>
              </w:rPr>
              <w:t>а</w:t>
            </w:r>
            <w:r w:rsidRPr="004B0A2A">
              <w:rPr>
                <w:rFonts w:eastAsia="Times New Roman"/>
                <w:color w:val="0D0D0D"/>
                <w:sz w:val="24"/>
                <w:szCs w:val="24"/>
              </w:rPr>
              <w:t>нків</w:t>
            </w:r>
          </w:p>
        </w:tc>
        <w:tc>
          <w:tcPr>
            <w:tcW w:w="1871"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13</w:t>
            </w:r>
          </w:p>
        </w:tc>
        <w:tc>
          <w:tcPr>
            <w:tcW w:w="1701"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1338920</w:t>
            </w:r>
          </w:p>
        </w:tc>
      </w:tr>
      <w:tr w:rsidR="00A67712" w:rsidRPr="004B0A2A" w:rsidTr="00FF1A84">
        <w:trPr>
          <w:cantSplit/>
          <w:trHeight w:hRule="exact" w:val="283"/>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14</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клієнтів</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4232961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3231475</w:t>
            </w:r>
          </w:p>
        </w:tc>
      </w:tr>
      <w:tr w:rsidR="00A67712" w:rsidRPr="004B0A2A" w:rsidTr="00FF1A84">
        <w:trPr>
          <w:cantSplit/>
          <w:trHeight w:hRule="exact" w:val="287"/>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15</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за</w:t>
            </w:r>
            <w:r w:rsidRPr="004B0A2A">
              <w:rPr>
                <w:rFonts w:eastAsia="Times New Roman"/>
                <w:color w:val="0D0D0D"/>
                <w:spacing w:val="4"/>
                <w:sz w:val="24"/>
                <w:szCs w:val="24"/>
              </w:rPr>
              <w:t>л</w:t>
            </w:r>
            <w:r w:rsidRPr="004B0A2A">
              <w:rPr>
                <w:rFonts w:eastAsia="Times New Roman"/>
                <w:color w:val="0D0D0D"/>
                <w:spacing w:val="-7"/>
                <w:sz w:val="24"/>
                <w:szCs w:val="24"/>
              </w:rPr>
              <w:t>у</w:t>
            </w:r>
            <w:r w:rsidRPr="004B0A2A">
              <w:rPr>
                <w:rFonts w:eastAsia="Times New Roman"/>
                <w:color w:val="0D0D0D"/>
                <w:sz w:val="24"/>
                <w:szCs w:val="24"/>
              </w:rPr>
              <w:t>ченікош</w:t>
            </w:r>
            <w:r w:rsidRPr="004B0A2A">
              <w:rPr>
                <w:rFonts w:eastAsia="Times New Roman"/>
                <w:color w:val="0D0D0D"/>
                <w:spacing w:val="2"/>
                <w:sz w:val="24"/>
                <w:szCs w:val="24"/>
              </w:rPr>
              <w:t>т</w:t>
            </w:r>
            <w:r w:rsidRPr="004B0A2A">
              <w:rPr>
                <w:rFonts w:eastAsia="Times New Roman"/>
                <w:color w:val="0D0D0D"/>
                <w:sz w:val="24"/>
                <w:szCs w:val="24"/>
              </w:rPr>
              <w:t>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771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1008</w:t>
            </w:r>
          </w:p>
        </w:tc>
      </w:tr>
      <w:tr w:rsidR="00A67712" w:rsidRPr="004B0A2A" w:rsidTr="00FF1A84">
        <w:trPr>
          <w:cantSplit/>
          <w:trHeight w:hRule="exact" w:val="32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23" w:line="240" w:lineRule="auto"/>
              <w:ind w:left="-851" w:right="-20"/>
              <w:jc w:val="center"/>
              <w:rPr>
                <w:rFonts w:eastAsia="Times New Roman"/>
                <w:color w:val="0D0D0D"/>
                <w:sz w:val="24"/>
                <w:szCs w:val="24"/>
              </w:rPr>
            </w:pPr>
            <w:r w:rsidRPr="004B0A2A">
              <w:rPr>
                <w:rFonts w:eastAsia="Times New Roman"/>
                <w:color w:val="0D0D0D"/>
                <w:sz w:val="24"/>
                <w:szCs w:val="24"/>
              </w:rPr>
              <w:t>16</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рви зо</w:t>
            </w:r>
            <w:r w:rsidRPr="004B0A2A">
              <w:rPr>
                <w:rFonts w:eastAsia="Times New Roman"/>
                <w:color w:val="0D0D0D"/>
                <w:spacing w:val="1"/>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ань</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23" w:line="240" w:lineRule="auto"/>
              <w:ind w:left="-851" w:right="-20"/>
              <w:jc w:val="center"/>
              <w:rPr>
                <w:rFonts w:eastAsia="Times New Roman"/>
                <w:color w:val="0D0D0D"/>
                <w:sz w:val="24"/>
                <w:szCs w:val="24"/>
              </w:rPr>
            </w:pPr>
            <w:r w:rsidRPr="004B0A2A">
              <w:rPr>
                <w:rFonts w:eastAsia="Times New Roman"/>
                <w:color w:val="0D0D0D"/>
                <w:sz w:val="24"/>
                <w:szCs w:val="24"/>
              </w:rPr>
              <w:t>631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23" w:line="240" w:lineRule="auto"/>
              <w:ind w:left="-851" w:right="-20"/>
              <w:jc w:val="center"/>
              <w:rPr>
                <w:rFonts w:eastAsia="Times New Roman"/>
                <w:color w:val="0D0D0D"/>
                <w:sz w:val="24"/>
                <w:szCs w:val="24"/>
              </w:rPr>
            </w:pPr>
            <w:r w:rsidRPr="004B0A2A">
              <w:rPr>
                <w:rFonts w:eastAsia="Times New Roman"/>
                <w:color w:val="0D0D0D"/>
                <w:sz w:val="24"/>
                <w:szCs w:val="24"/>
              </w:rPr>
              <w:t>32</w:t>
            </w:r>
          </w:p>
        </w:tc>
      </w:tr>
      <w:tr w:rsidR="00A67712" w:rsidRPr="004B0A2A" w:rsidTr="00FF1A84">
        <w:trPr>
          <w:cantSplit/>
          <w:trHeight w:hRule="exact" w:val="28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17</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w:t>
            </w:r>
            <w:r w:rsidRPr="004B0A2A">
              <w:rPr>
                <w:rFonts w:eastAsia="Times New Roman"/>
                <w:color w:val="0D0D0D"/>
                <w:sz w:val="24"/>
                <w:szCs w:val="24"/>
              </w:rPr>
              <w:t>о</w:t>
            </w:r>
            <w:r w:rsidRPr="004B0A2A">
              <w:rPr>
                <w:rFonts w:eastAsia="Times New Roman"/>
                <w:color w:val="0D0D0D"/>
                <w:spacing w:val="1"/>
                <w:sz w:val="24"/>
                <w:szCs w:val="24"/>
              </w:rPr>
              <w:t>б</w:t>
            </w:r>
            <w:r w:rsidRPr="004B0A2A">
              <w:rPr>
                <w:rFonts w:eastAsia="Times New Roman"/>
                <w:color w:val="0D0D0D"/>
                <w:sz w:val="24"/>
                <w:szCs w:val="24"/>
              </w:rPr>
              <w:t>ов’язання</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77783</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569380</w:t>
            </w:r>
          </w:p>
        </w:tc>
      </w:tr>
      <w:tr w:rsidR="00A67712" w:rsidRPr="004B0A2A" w:rsidTr="00FF1A84">
        <w:trPr>
          <w:cantSplit/>
          <w:trHeight w:hRule="exact" w:val="287"/>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18</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4312159</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7" w:line="240" w:lineRule="auto"/>
              <w:ind w:left="-851" w:right="-20"/>
              <w:jc w:val="center"/>
              <w:rPr>
                <w:rFonts w:eastAsia="Times New Roman"/>
                <w:color w:val="0D0D0D"/>
                <w:sz w:val="24"/>
                <w:szCs w:val="24"/>
              </w:rPr>
            </w:pPr>
            <w:r w:rsidRPr="004B0A2A">
              <w:rPr>
                <w:rFonts w:eastAsia="Times New Roman"/>
                <w:color w:val="0D0D0D"/>
                <w:sz w:val="24"/>
                <w:szCs w:val="24"/>
              </w:rPr>
              <w:t>5140815</w:t>
            </w:r>
          </w:p>
        </w:tc>
      </w:tr>
      <w:tr w:rsidR="00A67712" w:rsidRPr="004B0A2A" w:rsidTr="00FF1A84">
        <w:trPr>
          <w:cantSplit/>
          <w:trHeight w:hRule="exact" w:val="283"/>
        </w:trPr>
        <w:tc>
          <w:tcPr>
            <w:tcW w:w="9923"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z w:val="24"/>
                <w:szCs w:val="24"/>
              </w:rPr>
              <w:t>л</w:t>
            </w:r>
            <w:r w:rsidRPr="004B0A2A">
              <w:rPr>
                <w:rFonts w:eastAsia="Times New Roman"/>
                <w:color w:val="0D0D0D"/>
                <w:spacing w:val="1"/>
                <w:sz w:val="24"/>
                <w:szCs w:val="24"/>
              </w:rPr>
              <w:t>а</w:t>
            </w:r>
            <w:r w:rsidRPr="004B0A2A">
              <w:rPr>
                <w:rFonts w:eastAsia="Times New Roman"/>
                <w:color w:val="0D0D0D"/>
                <w:spacing w:val="2"/>
                <w:sz w:val="24"/>
                <w:szCs w:val="24"/>
              </w:rPr>
              <w:t>с</w:t>
            </w:r>
            <w:r w:rsidRPr="004B0A2A">
              <w:rPr>
                <w:rFonts w:eastAsia="Times New Roman"/>
                <w:color w:val="0D0D0D"/>
                <w:sz w:val="24"/>
                <w:szCs w:val="24"/>
              </w:rPr>
              <w:t xml:space="preserve">ний </w:t>
            </w:r>
            <w:r w:rsidRPr="004B0A2A">
              <w:rPr>
                <w:rFonts w:eastAsia="Times New Roman"/>
                <w:color w:val="0D0D0D"/>
                <w:spacing w:val="-1"/>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тал</w:t>
            </w:r>
          </w:p>
        </w:tc>
      </w:tr>
      <w:tr w:rsidR="00A67712" w:rsidRPr="004B0A2A" w:rsidTr="00FF1A84">
        <w:trPr>
          <w:cantSplit/>
          <w:trHeight w:hRule="exact" w:val="352"/>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19</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39" w:right="258" w:firstLine="0"/>
              <w:jc w:val="left"/>
              <w:rPr>
                <w:rFonts w:eastAsia="Times New Roman"/>
                <w:color w:val="0D0D0D"/>
                <w:sz w:val="24"/>
                <w:szCs w:val="24"/>
              </w:rPr>
            </w:pPr>
            <w:r w:rsidRPr="004B0A2A">
              <w:rPr>
                <w:rFonts w:eastAsia="Times New Roman"/>
                <w:color w:val="0D0D0D"/>
                <w:sz w:val="24"/>
                <w:szCs w:val="24"/>
              </w:rPr>
              <w:t>Ста</w:t>
            </w:r>
            <w:r w:rsidRPr="004B0A2A">
              <w:rPr>
                <w:rFonts w:eastAsia="Times New Roman"/>
                <w:color w:val="0D0D0D"/>
                <w:spacing w:val="3"/>
                <w:sz w:val="24"/>
                <w:szCs w:val="24"/>
              </w:rPr>
              <w:t>т</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3"/>
                <w:sz w:val="24"/>
                <w:szCs w:val="24"/>
              </w:rPr>
              <w:t>н</w:t>
            </w:r>
            <w:r w:rsidRPr="004B0A2A">
              <w:rPr>
                <w:rFonts w:eastAsia="Times New Roman"/>
                <w:color w:val="0D0D0D"/>
                <w:sz w:val="24"/>
                <w:szCs w:val="24"/>
              </w:rPr>
              <w:t>ий кап</w:t>
            </w:r>
            <w:r w:rsidRPr="004B0A2A">
              <w:rPr>
                <w:rFonts w:eastAsia="Times New Roman"/>
                <w:color w:val="0D0D0D"/>
                <w:spacing w:val="1"/>
                <w:sz w:val="24"/>
                <w:szCs w:val="24"/>
              </w:rPr>
              <w:t>і</w:t>
            </w:r>
            <w:r w:rsidRPr="004B0A2A">
              <w:rPr>
                <w:rFonts w:eastAsia="Times New Roman"/>
                <w:color w:val="0D0D0D"/>
                <w:sz w:val="24"/>
                <w:szCs w:val="24"/>
              </w:rPr>
              <w:t>тал</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3102672</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0" w:line="240" w:lineRule="auto"/>
              <w:ind w:left="-851" w:right="-20"/>
              <w:jc w:val="center"/>
              <w:rPr>
                <w:rFonts w:eastAsia="Times New Roman"/>
                <w:color w:val="0D0D0D"/>
                <w:sz w:val="24"/>
                <w:szCs w:val="24"/>
              </w:rPr>
            </w:pPr>
            <w:r w:rsidRPr="004B0A2A">
              <w:rPr>
                <w:rFonts w:eastAsia="Times New Roman"/>
                <w:color w:val="0D0D0D"/>
                <w:sz w:val="24"/>
                <w:szCs w:val="24"/>
              </w:rPr>
              <w:t>1175672</w:t>
            </w:r>
          </w:p>
        </w:tc>
      </w:tr>
      <w:tr w:rsidR="00A67712" w:rsidRPr="004B0A2A" w:rsidTr="00FF1A84">
        <w:trPr>
          <w:cantSplit/>
          <w:trHeight w:hRule="exact" w:val="283"/>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20</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Е</w:t>
            </w:r>
            <w:r w:rsidRPr="004B0A2A">
              <w:rPr>
                <w:rFonts w:eastAsia="Times New Roman"/>
                <w:color w:val="0D0D0D"/>
                <w:sz w:val="24"/>
                <w:szCs w:val="24"/>
              </w:rPr>
              <w:t>м</w:t>
            </w:r>
            <w:r w:rsidRPr="004B0A2A">
              <w:rPr>
                <w:rFonts w:eastAsia="Times New Roman"/>
                <w:color w:val="0D0D0D"/>
                <w:spacing w:val="1"/>
                <w:sz w:val="24"/>
                <w:szCs w:val="24"/>
              </w:rPr>
              <w:t>ісі</w:t>
            </w:r>
            <w:r w:rsidRPr="004B0A2A">
              <w:rPr>
                <w:rFonts w:eastAsia="Times New Roman"/>
                <w:color w:val="0D0D0D"/>
                <w:sz w:val="24"/>
                <w:szCs w:val="24"/>
              </w:rPr>
              <w:t>й</w:t>
            </w:r>
            <w:r w:rsidRPr="004B0A2A">
              <w:rPr>
                <w:rFonts w:eastAsia="Times New Roman"/>
                <w:color w:val="0D0D0D"/>
                <w:spacing w:val="-3"/>
                <w:sz w:val="24"/>
                <w:szCs w:val="24"/>
              </w:rPr>
              <w:t>н</w:t>
            </w:r>
            <w:r w:rsidRPr="004B0A2A">
              <w:rPr>
                <w:rFonts w:eastAsia="Times New Roman"/>
                <w:color w:val="0D0D0D"/>
                <w:sz w:val="24"/>
                <w:szCs w:val="24"/>
              </w:rPr>
              <w:t>ір</w:t>
            </w:r>
            <w:r w:rsidRPr="004B0A2A">
              <w:rPr>
                <w:rFonts w:eastAsia="Times New Roman"/>
                <w:color w:val="0D0D0D"/>
                <w:spacing w:val="2"/>
                <w:sz w:val="24"/>
                <w:szCs w:val="24"/>
              </w:rPr>
              <w:t>і</w:t>
            </w:r>
            <w:r w:rsidRPr="004B0A2A">
              <w:rPr>
                <w:rFonts w:eastAsia="Times New Roman"/>
                <w:color w:val="0D0D0D"/>
                <w:spacing w:val="1"/>
                <w:sz w:val="24"/>
                <w:szCs w:val="24"/>
              </w:rPr>
              <w:t>з</w:t>
            </w:r>
            <w:r w:rsidRPr="004B0A2A">
              <w:rPr>
                <w:rFonts w:eastAsia="Times New Roman"/>
                <w:color w:val="0D0D0D"/>
                <w:sz w:val="24"/>
                <w:szCs w:val="24"/>
              </w:rPr>
              <w:t>ниці</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1375440</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1375440</w:t>
            </w:r>
          </w:p>
        </w:tc>
      </w:tr>
      <w:tr w:rsidR="00A67712" w:rsidRPr="004B0A2A" w:rsidTr="00FF1A84">
        <w:trPr>
          <w:cantSplit/>
          <w:trHeight w:hRule="exact" w:val="288"/>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8" w:line="240" w:lineRule="auto"/>
              <w:ind w:left="-851" w:right="-20"/>
              <w:jc w:val="center"/>
              <w:rPr>
                <w:rFonts w:eastAsia="Times New Roman"/>
                <w:color w:val="0D0D0D"/>
                <w:sz w:val="24"/>
                <w:szCs w:val="24"/>
              </w:rPr>
            </w:pPr>
            <w:r w:rsidRPr="004B0A2A">
              <w:rPr>
                <w:rFonts w:eastAsia="Times New Roman"/>
                <w:color w:val="0D0D0D"/>
                <w:sz w:val="24"/>
                <w:szCs w:val="24"/>
              </w:rPr>
              <w:t>21</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езар</w:t>
            </w:r>
            <w:r w:rsidRPr="004B0A2A">
              <w:rPr>
                <w:rFonts w:eastAsia="Times New Roman"/>
                <w:color w:val="0D0D0D"/>
                <w:spacing w:val="1"/>
                <w:sz w:val="24"/>
                <w:szCs w:val="24"/>
              </w:rPr>
              <w:t>еєс</w:t>
            </w:r>
            <w:r w:rsidRPr="004B0A2A">
              <w:rPr>
                <w:rFonts w:eastAsia="Times New Roman"/>
                <w:color w:val="0D0D0D"/>
                <w:sz w:val="24"/>
                <w:szCs w:val="24"/>
              </w:rPr>
              <w:t>тро</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1"/>
                <w:sz w:val="24"/>
                <w:szCs w:val="24"/>
              </w:rPr>
              <w:t>ний</w:t>
            </w:r>
            <w:r w:rsidRPr="004B0A2A">
              <w:rPr>
                <w:rFonts w:eastAsia="Times New Roman"/>
                <w:color w:val="0D0D0D"/>
                <w:sz w:val="24"/>
                <w:szCs w:val="24"/>
              </w:rPr>
              <w:t xml:space="preserve"> ста</w:t>
            </w:r>
            <w:r w:rsidRPr="004B0A2A">
              <w:rPr>
                <w:rFonts w:eastAsia="Times New Roman"/>
                <w:color w:val="0D0D0D"/>
                <w:spacing w:val="3"/>
                <w:sz w:val="24"/>
                <w:szCs w:val="24"/>
              </w:rPr>
              <w:t>т</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z w:val="24"/>
                <w:szCs w:val="24"/>
              </w:rPr>
              <w:t>й капітал</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8" w:line="240" w:lineRule="auto"/>
              <w:ind w:left="-851" w:right="-20"/>
              <w:jc w:val="center"/>
              <w:rPr>
                <w:rFonts w:eastAsia="Times New Roman"/>
                <w:color w:val="0D0D0D"/>
                <w:sz w:val="24"/>
                <w:szCs w:val="24"/>
              </w:rPr>
            </w:pPr>
            <w:r w:rsidRPr="004B0A2A">
              <w:rPr>
                <w:rFonts w:eastAsia="Times New Roman"/>
                <w:color w:val="0D0D0D"/>
                <w:sz w:val="24"/>
                <w:szCs w:val="24"/>
              </w:rPr>
              <w:t>77141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8" w:line="240" w:lineRule="auto"/>
              <w:ind w:left="-851" w:right="-20"/>
              <w:jc w:val="center"/>
              <w:rPr>
                <w:rFonts w:eastAsia="Times New Roman"/>
                <w:color w:val="0D0D0D"/>
                <w:sz w:val="24"/>
                <w:szCs w:val="24"/>
              </w:rPr>
            </w:pPr>
            <w:r w:rsidRPr="004B0A2A">
              <w:rPr>
                <w:rFonts w:eastAsia="Times New Roman"/>
                <w:color w:val="0D0D0D"/>
                <w:sz w:val="24"/>
                <w:szCs w:val="24"/>
              </w:rPr>
              <w:t>1883232</w:t>
            </w:r>
          </w:p>
        </w:tc>
      </w:tr>
      <w:tr w:rsidR="00A67712" w:rsidRPr="004B0A2A" w:rsidTr="00FF1A84">
        <w:trPr>
          <w:cantSplit/>
          <w:trHeight w:hRule="exact" w:val="367"/>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22</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 пер</w:t>
            </w:r>
            <w:r w:rsidRPr="004B0A2A">
              <w:rPr>
                <w:rFonts w:eastAsia="Times New Roman"/>
                <w:color w:val="0D0D0D"/>
                <w:spacing w:val="1"/>
                <w:sz w:val="24"/>
                <w:szCs w:val="24"/>
              </w:rPr>
              <w:t>е</w:t>
            </w:r>
            <w:r w:rsidRPr="004B0A2A">
              <w:rPr>
                <w:rFonts w:eastAsia="Times New Roman"/>
                <w:color w:val="0D0D0D"/>
                <w:sz w:val="24"/>
                <w:szCs w:val="24"/>
              </w:rPr>
              <w:t>оц</w:t>
            </w:r>
            <w:r w:rsidRPr="004B0A2A">
              <w:rPr>
                <w:rFonts w:eastAsia="Times New Roman"/>
                <w:color w:val="0D0D0D"/>
                <w:spacing w:val="1"/>
                <w:sz w:val="24"/>
                <w:szCs w:val="24"/>
              </w:rPr>
              <w:t>і</w:t>
            </w:r>
            <w:r w:rsidRPr="004B0A2A">
              <w:rPr>
                <w:rFonts w:eastAsia="Times New Roman"/>
                <w:color w:val="0D0D0D"/>
                <w:sz w:val="24"/>
                <w:szCs w:val="24"/>
              </w:rPr>
              <w:t xml:space="preserve">нки </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1"/>
                <w:sz w:val="24"/>
                <w:szCs w:val="24"/>
              </w:rPr>
              <w:t xml:space="preserve"> і</w:t>
            </w:r>
            <w:r w:rsidRPr="004B0A2A">
              <w:rPr>
                <w:rFonts w:eastAsia="Times New Roman"/>
                <w:color w:val="0D0D0D"/>
                <w:sz w:val="24"/>
                <w:szCs w:val="24"/>
              </w:rPr>
              <w:t>нші фо</w:t>
            </w:r>
            <w:r w:rsidRPr="004B0A2A">
              <w:rPr>
                <w:rFonts w:eastAsia="Times New Roman"/>
                <w:color w:val="0D0D0D"/>
                <w:spacing w:val="-3"/>
                <w:sz w:val="24"/>
                <w:szCs w:val="24"/>
              </w:rPr>
              <w:t>н</w:t>
            </w:r>
            <w:r w:rsidRPr="004B0A2A">
              <w:rPr>
                <w:rFonts w:eastAsia="Times New Roman"/>
                <w:color w:val="0D0D0D"/>
                <w:spacing w:val="1"/>
                <w:sz w:val="24"/>
                <w:szCs w:val="24"/>
              </w:rPr>
              <w:t>д</w:t>
            </w:r>
            <w:r w:rsidRPr="004B0A2A">
              <w:rPr>
                <w:rFonts w:eastAsia="Times New Roman"/>
                <w:color w:val="0D0D0D"/>
                <w:sz w:val="24"/>
                <w:szCs w:val="24"/>
              </w:rPr>
              <w:t>и</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19075</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1763791)</w:t>
            </w:r>
          </w:p>
        </w:tc>
      </w:tr>
      <w:tr w:rsidR="00A67712" w:rsidRPr="004B0A2A" w:rsidTr="00FF1A84">
        <w:trPr>
          <w:cantSplit/>
          <w:trHeight w:hRule="exact" w:val="283"/>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23</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ерозпо</w:t>
            </w:r>
            <w:r w:rsidRPr="004B0A2A">
              <w:rPr>
                <w:rFonts w:eastAsia="Times New Roman"/>
                <w:color w:val="0D0D0D"/>
                <w:spacing w:val="1"/>
                <w:sz w:val="24"/>
                <w:szCs w:val="24"/>
              </w:rPr>
              <w:t>ді</w:t>
            </w:r>
            <w:r w:rsidRPr="004B0A2A">
              <w:rPr>
                <w:rFonts w:eastAsia="Times New Roman"/>
                <w:color w:val="0D0D0D"/>
                <w:sz w:val="24"/>
                <w:szCs w:val="24"/>
              </w:rPr>
              <w:t>л</w:t>
            </w:r>
            <w:r w:rsidRPr="004B0A2A">
              <w:rPr>
                <w:rFonts w:eastAsia="Times New Roman"/>
                <w:color w:val="0D0D0D"/>
                <w:spacing w:val="2"/>
                <w:sz w:val="24"/>
                <w:szCs w:val="24"/>
              </w:rPr>
              <w:t>е</w:t>
            </w:r>
            <w:r w:rsidRPr="004B0A2A">
              <w:rPr>
                <w:rFonts w:eastAsia="Times New Roman"/>
                <w:color w:val="0D0D0D"/>
                <w:sz w:val="24"/>
                <w:szCs w:val="24"/>
              </w:rPr>
              <w:t>ний при</w:t>
            </w:r>
            <w:r w:rsidRPr="004B0A2A">
              <w:rPr>
                <w:rFonts w:eastAsia="Times New Roman"/>
                <w:color w:val="0D0D0D"/>
                <w:spacing w:val="4"/>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 (</w:t>
            </w:r>
            <w:r w:rsidRPr="004B0A2A">
              <w:rPr>
                <w:rFonts w:eastAsia="Times New Roman"/>
                <w:color w:val="0D0D0D"/>
                <w:spacing w:val="-1"/>
                <w:sz w:val="24"/>
                <w:szCs w:val="24"/>
              </w:rPr>
              <w:t>н</w:t>
            </w:r>
            <w:r w:rsidRPr="004B0A2A">
              <w:rPr>
                <w:rFonts w:eastAsia="Times New Roman"/>
                <w:color w:val="0D0D0D"/>
                <w:spacing w:val="1"/>
                <w:sz w:val="24"/>
                <w:szCs w:val="24"/>
              </w:rPr>
              <w:t>е</w:t>
            </w:r>
            <w:r w:rsidRPr="004B0A2A">
              <w:rPr>
                <w:rFonts w:eastAsia="Times New Roman"/>
                <w:color w:val="0D0D0D"/>
                <w:sz w:val="24"/>
                <w:szCs w:val="24"/>
              </w:rPr>
              <w:t>покри</w:t>
            </w:r>
            <w:r w:rsidRPr="004B0A2A">
              <w:rPr>
                <w:rFonts w:eastAsia="Times New Roman"/>
                <w:color w:val="0D0D0D"/>
                <w:spacing w:val="-1"/>
                <w:sz w:val="24"/>
                <w:szCs w:val="24"/>
              </w:rPr>
              <w:t>т</w:t>
            </w:r>
            <w:r w:rsidRPr="004B0A2A">
              <w:rPr>
                <w:rFonts w:eastAsia="Times New Roman"/>
                <w:color w:val="0D0D0D"/>
                <w:spacing w:val="2"/>
                <w:sz w:val="24"/>
                <w:szCs w:val="24"/>
              </w:rPr>
              <w:t>и</w:t>
            </w:r>
            <w:r w:rsidRPr="004B0A2A">
              <w:rPr>
                <w:rFonts w:eastAsia="Times New Roman"/>
                <w:color w:val="0D0D0D"/>
                <w:sz w:val="24"/>
                <w:szCs w:val="24"/>
              </w:rPr>
              <w:t>й</w:t>
            </w:r>
            <w:r w:rsidR="003A5B71" w:rsidRPr="004B0A2A">
              <w:rPr>
                <w:rFonts w:eastAsia="Times New Roman"/>
                <w:color w:val="0D0D0D"/>
                <w:sz w:val="24"/>
                <w:szCs w:val="24"/>
              </w:rPr>
              <w:t xml:space="preserve"> з</w:t>
            </w:r>
            <w:r w:rsidRPr="004B0A2A">
              <w:rPr>
                <w:rFonts w:eastAsia="Times New Roman"/>
                <w:color w:val="0D0D0D"/>
                <w:spacing w:val="1"/>
                <w:sz w:val="24"/>
                <w:szCs w:val="24"/>
              </w:rPr>
              <w:t>б</w:t>
            </w:r>
            <w:r w:rsidRPr="004B0A2A">
              <w:rPr>
                <w:rFonts w:eastAsia="Times New Roman"/>
                <w:color w:val="0D0D0D"/>
                <w:sz w:val="24"/>
                <w:szCs w:val="24"/>
              </w:rPr>
              <w:t>иток)</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(375431)</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3" w:line="240" w:lineRule="auto"/>
              <w:ind w:left="-851" w:right="-20"/>
              <w:jc w:val="center"/>
              <w:rPr>
                <w:rFonts w:eastAsia="Times New Roman"/>
                <w:color w:val="0D0D0D"/>
                <w:sz w:val="24"/>
                <w:szCs w:val="24"/>
              </w:rPr>
            </w:pPr>
            <w:r w:rsidRPr="004B0A2A">
              <w:rPr>
                <w:rFonts w:eastAsia="Times New Roman"/>
                <w:color w:val="0D0D0D"/>
                <w:sz w:val="24"/>
                <w:szCs w:val="24"/>
              </w:rPr>
              <w:t>(1763791)</w:t>
            </w:r>
          </w:p>
        </w:tc>
      </w:tr>
      <w:tr w:rsidR="00A67712" w:rsidRPr="004B0A2A" w:rsidTr="00FF1A84">
        <w:trPr>
          <w:cantSplit/>
          <w:trHeight w:hRule="exact" w:val="368"/>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8" w:line="240" w:lineRule="auto"/>
              <w:ind w:left="-851" w:right="-20"/>
              <w:jc w:val="center"/>
              <w:rPr>
                <w:rFonts w:eastAsia="Times New Roman"/>
                <w:color w:val="0D0D0D"/>
                <w:sz w:val="24"/>
                <w:szCs w:val="24"/>
              </w:rPr>
            </w:pPr>
            <w:r w:rsidRPr="004B0A2A">
              <w:rPr>
                <w:rFonts w:eastAsia="Times New Roman"/>
                <w:color w:val="0D0D0D"/>
                <w:sz w:val="24"/>
                <w:szCs w:val="24"/>
              </w:rPr>
              <w:t>24</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ього 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w:t>
            </w:r>
            <w:r w:rsidRPr="004B0A2A">
              <w:rPr>
                <w:rFonts w:eastAsia="Times New Roman"/>
                <w:color w:val="0D0D0D"/>
                <w:spacing w:val="5"/>
                <w:sz w:val="24"/>
                <w:szCs w:val="24"/>
              </w:rPr>
              <w:t>л</w:t>
            </w:r>
            <w:r w:rsidRPr="004B0A2A">
              <w:rPr>
                <w:rFonts w:eastAsia="Times New Roman"/>
                <w:color w:val="0D0D0D"/>
                <w:sz w:val="24"/>
                <w:szCs w:val="24"/>
              </w:rPr>
              <w:t>у</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8" w:line="240" w:lineRule="auto"/>
              <w:ind w:left="-851" w:right="-20"/>
              <w:jc w:val="center"/>
              <w:rPr>
                <w:rFonts w:eastAsia="Times New Roman"/>
                <w:color w:val="0D0D0D"/>
                <w:sz w:val="24"/>
                <w:szCs w:val="24"/>
              </w:rPr>
            </w:pPr>
            <w:r w:rsidRPr="004B0A2A">
              <w:rPr>
                <w:rFonts w:eastAsia="Times New Roman"/>
                <w:color w:val="0D0D0D"/>
                <w:sz w:val="24"/>
                <w:szCs w:val="24"/>
              </w:rPr>
              <w:t>828897</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8" w:line="240" w:lineRule="auto"/>
              <w:ind w:left="-851" w:right="-20"/>
              <w:jc w:val="center"/>
              <w:rPr>
                <w:rFonts w:eastAsia="Times New Roman"/>
                <w:color w:val="0D0D0D"/>
                <w:sz w:val="24"/>
                <w:szCs w:val="24"/>
              </w:rPr>
            </w:pPr>
            <w:r w:rsidRPr="004B0A2A">
              <w:rPr>
                <w:rFonts w:eastAsia="Times New Roman"/>
                <w:color w:val="0D0D0D"/>
                <w:sz w:val="24"/>
                <w:szCs w:val="24"/>
              </w:rPr>
              <w:t>660834</w:t>
            </w:r>
          </w:p>
        </w:tc>
      </w:tr>
      <w:tr w:rsidR="00A67712" w:rsidRPr="004B0A2A" w:rsidTr="00FF1A84">
        <w:trPr>
          <w:cantSplit/>
          <w:trHeight w:hRule="exact" w:val="364"/>
        </w:trPr>
        <w:tc>
          <w:tcPr>
            <w:tcW w:w="70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25</w:t>
            </w:r>
          </w:p>
        </w:tc>
        <w:tc>
          <w:tcPr>
            <w:tcW w:w="564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39" w:right="258"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 xml:space="preserve">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r w:rsidRPr="004B0A2A">
              <w:rPr>
                <w:rFonts w:eastAsia="Times New Roman"/>
                <w:color w:val="0D0D0D"/>
                <w:spacing w:val="-1"/>
                <w:sz w:val="24"/>
                <w:szCs w:val="24"/>
              </w:rPr>
              <w:t xml:space="preserve"> т</w:t>
            </w:r>
            <w:r w:rsidRPr="004B0A2A">
              <w:rPr>
                <w:rFonts w:eastAsia="Times New Roman"/>
                <w:color w:val="0D0D0D"/>
                <w:sz w:val="24"/>
                <w:szCs w:val="24"/>
              </w:rPr>
              <w:t xml:space="preserve">а </w:t>
            </w:r>
            <w:r w:rsidRPr="004B0A2A">
              <w:rPr>
                <w:rFonts w:eastAsia="Times New Roman"/>
                <w:color w:val="0D0D0D"/>
                <w:spacing w:val="2"/>
                <w:sz w:val="24"/>
                <w:szCs w:val="24"/>
              </w:rPr>
              <w:t>в</w:t>
            </w:r>
            <w:r w:rsidRPr="004B0A2A">
              <w:rPr>
                <w:rFonts w:eastAsia="Times New Roman"/>
                <w:color w:val="0D0D0D"/>
                <w:sz w:val="24"/>
                <w:szCs w:val="24"/>
              </w:rPr>
              <w:t>л</w:t>
            </w:r>
            <w:r w:rsidRPr="004B0A2A">
              <w:rPr>
                <w:rFonts w:eastAsia="Times New Roman"/>
                <w:color w:val="0D0D0D"/>
                <w:spacing w:val="1"/>
                <w:sz w:val="24"/>
                <w:szCs w:val="24"/>
              </w:rPr>
              <w:t>ас</w:t>
            </w:r>
            <w:r w:rsidRPr="004B0A2A">
              <w:rPr>
                <w:rFonts w:eastAsia="Times New Roman"/>
                <w:color w:val="0D0D0D"/>
                <w:sz w:val="24"/>
                <w:szCs w:val="24"/>
              </w:rPr>
              <w:t>но</w:t>
            </w:r>
            <w:r w:rsidRPr="004B0A2A">
              <w:rPr>
                <w:rFonts w:eastAsia="Times New Roman"/>
                <w:color w:val="0D0D0D"/>
                <w:spacing w:val="1"/>
                <w:sz w:val="24"/>
                <w:szCs w:val="24"/>
              </w:rPr>
              <w:t>г</w:t>
            </w:r>
            <w:r w:rsidRPr="004B0A2A">
              <w:rPr>
                <w:rFonts w:eastAsia="Times New Roman"/>
                <w:color w:val="0D0D0D"/>
                <w:sz w:val="24"/>
                <w:szCs w:val="24"/>
              </w:rPr>
              <w:t xml:space="preserve">о </w:t>
            </w:r>
            <w:r w:rsidRPr="004B0A2A">
              <w:rPr>
                <w:rFonts w:eastAsia="Times New Roman"/>
                <w:color w:val="0D0D0D"/>
                <w:spacing w:val="-4"/>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w:t>
            </w:r>
            <w:r w:rsidRPr="004B0A2A">
              <w:rPr>
                <w:rFonts w:eastAsia="Times New Roman"/>
                <w:color w:val="0D0D0D"/>
                <w:spacing w:val="-3"/>
                <w:sz w:val="24"/>
                <w:szCs w:val="24"/>
              </w:rPr>
              <w:t>л</w:t>
            </w:r>
            <w:r w:rsidRPr="004B0A2A">
              <w:rPr>
                <w:rFonts w:eastAsia="Times New Roman"/>
                <w:color w:val="0D0D0D"/>
                <w:sz w:val="24"/>
                <w:szCs w:val="24"/>
              </w:rPr>
              <w:t>у</w:t>
            </w:r>
          </w:p>
        </w:tc>
        <w:tc>
          <w:tcPr>
            <w:tcW w:w="187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5141056</w:t>
            </w:r>
          </w:p>
        </w:tc>
        <w:tc>
          <w:tcPr>
            <w:tcW w:w="170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before="47" w:line="240" w:lineRule="auto"/>
              <w:ind w:left="-851" w:right="-20"/>
              <w:jc w:val="center"/>
              <w:rPr>
                <w:rFonts w:eastAsia="Times New Roman"/>
                <w:color w:val="0D0D0D"/>
                <w:sz w:val="24"/>
                <w:szCs w:val="24"/>
              </w:rPr>
            </w:pPr>
            <w:r w:rsidRPr="004B0A2A">
              <w:rPr>
                <w:rFonts w:eastAsia="Times New Roman"/>
                <w:color w:val="0D0D0D"/>
                <w:sz w:val="24"/>
                <w:szCs w:val="24"/>
              </w:rPr>
              <w:t>5801649</w:t>
            </w:r>
          </w:p>
        </w:tc>
      </w:tr>
    </w:tbl>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3A5B71">
      <w:pPr>
        <w:widowControl w:val="0"/>
        <w:spacing w:line="357" w:lineRule="auto"/>
        <w:ind w:right="-63" w:firstLine="0"/>
        <w:rPr>
          <w:rFonts w:eastAsia="Times New Roman"/>
          <w:color w:val="0D0D0D"/>
          <w:spacing w:val="-3"/>
        </w:rPr>
      </w:pPr>
    </w:p>
    <w:p w:rsidR="00F83284" w:rsidRPr="004B0A2A" w:rsidRDefault="00F83284" w:rsidP="003A5B71">
      <w:pPr>
        <w:widowControl w:val="0"/>
        <w:spacing w:line="357" w:lineRule="auto"/>
        <w:ind w:right="-63" w:firstLine="0"/>
        <w:rPr>
          <w:rFonts w:eastAsia="Times New Roman"/>
          <w:color w:val="0D0D0D"/>
          <w:spacing w:val="-3"/>
        </w:rPr>
      </w:pPr>
    </w:p>
    <w:p w:rsidR="00F06693" w:rsidRDefault="00F06693">
      <w:pPr>
        <w:spacing w:after="160" w:line="259" w:lineRule="auto"/>
        <w:ind w:firstLine="0"/>
        <w:jc w:val="left"/>
        <w:rPr>
          <w:rFonts w:eastAsia="Times New Roman"/>
          <w:color w:val="0D0D0D"/>
          <w:spacing w:val="-3"/>
        </w:rPr>
      </w:pPr>
      <w:r>
        <w:rPr>
          <w:rFonts w:eastAsia="Times New Roman"/>
          <w:color w:val="0D0D0D"/>
          <w:spacing w:val="-3"/>
        </w:rPr>
        <w:br w:type="page"/>
      </w:r>
    </w:p>
    <w:p w:rsidR="00A67712" w:rsidRPr="004B0A2A" w:rsidRDefault="00A67712" w:rsidP="00F06693">
      <w:pPr>
        <w:widowControl w:val="0"/>
        <w:ind w:right="-63"/>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4</w:t>
      </w:r>
      <w:r w:rsidR="00F06693">
        <w:t xml:space="preserve"> – </w:t>
      </w:r>
      <w:r w:rsidRPr="004B0A2A">
        <w:rPr>
          <w:rFonts w:eastAsia="Times New Roman"/>
          <w:color w:val="0D0D0D"/>
        </w:rPr>
        <w:t>Зв</w:t>
      </w:r>
      <w:r w:rsidRPr="004B0A2A">
        <w:rPr>
          <w:rFonts w:eastAsia="Times New Roman"/>
          <w:color w:val="0D0D0D"/>
          <w:spacing w:val="-1"/>
        </w:rPr>
        <w:t>і</w:t>
      </w:r>
      <w:r w:rsidRPr="004B0A2A">
        <w:rPr>
          <w:rFonts w:eastAsia="Times New Roman"/>
          <w:color w:val="0D0D0D"/>
        </w:rPr>
        <w:t>т</w:t>
      </w:r>
      <w:r w:rsidRPr="004B0A2A">
        <w:rPr>
          <w:rFonts w:eastAsia="Times New Roman"/>
          <w:color w:val="0D0D0D"/>
          <w:spacing w:val="-1"/>
        </w:rPr>
        <w:t>п</w:t>
      </w:r>
      <w:r w:rsidRPr="004B0A2A">
        <w:rPr>
          <w:rFonts w:eastAsia="Times New Roman"/>
          <w:color w:val="0D0D0D"/>
        </w:rPr>
        <w:t>роф</w:t>
      </w:r>
      <w:r w:rsidRPr="004B0A2A">
        <w:rPr>
          <w:rFonts w:eastAsia="Times New Roman"/>
          <w:color w:val="0D0D0D"/>
          <w:spacing w:val="-1"/>
        </w:rPr>
        <w:t>і</w:t>
      </w:r>
      <w:r w:rsidRPr="004B0A2A">
        <w:rPr>
          <w:rFonts w:eastAsia="Times New Roman"/>
          <w:color w:val="0D0D0D"/>
        </w:rPr>
        <w:t>нан</w:t>
      </w:r>
      <w:r w:rsidRPr="004B0A2A">
        <w:rPr>
          <w:rFonts w:eastAsia="Times New Roman"/>
          <w:color w:val="0D0D0D"/>
          <w:spacing w:val="2"/>
        </w:rPr>
        <w:t>с</w:t>
      </w:r>
      <w:r w:rsidRPr="004B0A2A">
        <w:rPr>
          <w:rFonts w:eastAsia="Times New Roman"/>
          <w:color w:val="0D0D0D"/>
          <w:spacing w:val="-2"/>
        </w:rPr>
        <w:t>о</w:t>
      </w:r>
      <w:r w:rsidRPr="004B0A2A">
        <w:rPr>
          <w:rFonts w:eastAsia="Times New Roman"/>
          <w:color w:val="0D0D0D"/>
          <w:spacing w:val="1"/>
        </w:rPr>
        <w:t>ві</w:t>
      </w:r>
      <w:r w:rsidRPr="004B0A2A">
        <w:rPr>
          <w:rFonts w:eastAsia="Times New Roman"/>
          <w:color w:val="0D0D0D"/>
        </w:rPr>
        <w:t>р</w:t>
      </w:r>
      <w:r w:rsidRPr="004B0A2A">
        <w:rPr>
          <w:rFonts w:eastAsia="Times New Roman"/>
          <w:color w:val="0D0D0D"/>
          <w:spacing w:val="-4"/>
        </w:rPr>
        <w:t>е</w:t>
      </w:r>
      <w:r w:rsidRPr="004B0A2A">
        <w:rPr>
          <w:rFonts w:eastAsia="Times New Roman"/>
          <w:color w:val="0D0D0D"/>
          <w:spacing w:val="5"/>
        </w:rPr>
        <w:t>з</w:t>
      </w:r>
      <w:r w:rsidRPr="004B0A2A">
        <w:rPr>
          <w:rFonts w:eastAsia="Times New Roman"/>
          <w:color w:val="0D0D0D"/>
          <w:spacing w:val="-3"/>
        </w:rPr>
        <w:t>у</w:t>
      </w:r>
      <w:r w:rsidRPr="004B0A2A">
        <w:rPr>
          <w:rFonts w:eastAsia="Times New Roman"/>
          <w:color w:val="0D0D0D"/>
        </w:rPr>
        <w:t>ль</w:t>
      </w:r>
      <w:r w:rsidRPr="004B0A2A">
        <w:rPr>
          <w:rFonts w:eastAsia="Times New Roman"/>
          <w:color w:val="0D0D0D"/>
          <w:spacing w:val="1"/>
        </w:rPr>
        <w:t>т</w:t>
      </w:r>
      <w:r w:rsidRPr="004B0A2A">
        <w:rPr>
          <w:rFonts w:eastAsia="Times New Roman"/>
          <w:color w:val="0D0D0D"/>
        </w:rPr>
        <w:t>а</w:t>
      </w:r>
      <w:r w:rsidRPr="004B0A2A">
        <w:rPr>
          <w:rFonts w:eastAsia="Times New Roman"/>
          <w:color w:val="0D0D0D"/>
          <w:spacing w:val="1"/>
        </w:rPr>
        <w:t>т</w:t>
      </w:r>
      <w:r w:rsidRPr="004B0A2A">
        <w:rPr>
          <w:rFonts w:eastAsia="Times New Roman"/>
          <w:color w:val="0D0D0D"/>
        </w:rPr>
        <w:t>и</w:t>
      </w:r>
      <w:r w:rsidR="003A5B71" w:rsidRPr="004B0A2A">
        <w:t>АТ «</w:t>
      </w:r>
      <w:r w:rsidR="00F06693">
        <w:t>Універсал Банк</w:t>
      </w:r>
      <w:r w:rsidR="003A5B71" w:rsidRPr="004B0A2A">
        <w:t xml:space="preserve">» </w:t>
      </w:r>
      <w:r w:rsidRPr="004B0A2A">
        <w:rPr>
          <w:rFonts w:eastAsia="Times New Roman"/>
          <w:color w:val="0D0D0D"/>
          <w:spacing w:val="1"/>
        </w:rPr>
        <w:t>з</w:t>
      </w:r>
      <w:r w:rsidRPr="004B0A2A">
        <w:rPr>
          <w:rFonts w:eastAsia="Times New Roman"/>
          <w:color w:val="0D0D0D"/>
        </w:rPr>
        <w:t>а 2016р</w:t>
      </w:r>
      <w:r w:rsidRPr="004B0A2A">
        <w:rPr>
          <w:rFonts w:eastAsia="Times New Roman"/>
          <w:color w:val="0D0D0D"/>
          <w:spacing w:val="-1"/>
        </w:rPr>
        <w:t>і</w:t>
      </w:r>
      <w:r w:rsidRPr="004B0A2A">
        <w:rPr>
          <w:rFonts w:eastAsia="Times New Roman"/>
          <w:color w:val="0D0D0D"/>
        </w:rPr>
        <w:t>к,</w:t>
      </w:r>
      <w:r w:rsidRPr="004B0A2A">
        <w:rPr>
          <w:rFonts w:eastAsia="Times New Roman"/>
          <w:color w:val="0D0D0D"/>
          <w:spacing w:val="-2"/>
        </w:rPr>
        <w:t>т</w:t>
      </w:r>
      <w:r w:rsidRPr="004B0A2A">
        <w:rPr>
          <w:rFonts w:eastAsia="Times New Roman"/>
          <w:color w:val="0D0D0D"/>
          <w:spacing w:val="-5"/>
        </w:rPr>
        <w:t>ис</w:t>
      </w:r>
      <w:r w:rsidRPr="004B0A2A">
        <w:rPr>
          <w:rFonts w:eastAsia="Times New Roman"/>
          <w:color w:val="0D0D0D"/>
        </w:rPr>
        <w:t>. гр</w:t>
      </w:r>
      <w:r w:rsidRPr="004B0A2A">
        <w:rPr>
          <w:rFonts w:eastAsia="Times New Roman"/>
          <w:color w:val="0D0D0D"/>
          <w:spacing w:val="-1"/>
        </w:rPr>
        <w:t>н</w:t>
      </w:r>
      <w:r w:rsidRPr="004B0A2A">
        <w:rPr>
          <w:rFonts w:eastAsia="Times New Roman"/>
          <w:color w:val="0D0D0D"/>
        </w:rPr>
        <w:t>.</w:t>
      </w:r>
    </w:p>
    <w:p w:rsidR="00A67712" w:rsidRPr="004B0A2A" w:rsidRDefault="00A67712" w:rsidP="00A67712">
      <w:pPr>
        <w:spacing w:line="10" w:lineRule="exact"/>
        <w:rPr>
          <w:rFonts w:eastAsia="Times New Roman"/>
          <w:sz w:val="2"/>
          <w:szCs w:val="2"/>
        </w:rPr>
      </w:pPr>
    </w:p>
    <w:tbl>
      <w:tblPr>
        <w:tblW w:w="9915" w:type="dxa"/>
        <w:tblInd w:w="4" w:type="dxa"/>
        <w:tblLayout w:type="fixed"/>
        <w:tblCellMar>
          <w:left w:w="0" w:type="dxa"/>
          <w:right w:w="0" w:type="dxa"/>
        </w:tblCellMar>
        <w:tblLook w:val="04A0"/>
      </w:tblPr>
      <w:tblGrid>
        <w:gridCol w:w="820"/>
        <w:gridCol w:w="5245"/>
        <w:gridCol w:w="1865"/>
        <w:gridCol w:w="1985"/>
      </w:tblGrid>
      <w:tr w:rsidR="00A67712" w:rsidRPr="004B0A2A" w:rsidTr="000039C4">
        <w:trPr>
          <w:cantSplit/>
          <w:trHeight w:hRule="exact" w:val="271"/>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2"/>
                <w:sz w:val="24"/>
                <w:szCs w:val="24"/>
              </w:rPr>
              <w:t>яд</w:t>
            </w:r>
            <w:r w:rsidRPr="004B0A2A">
              <w:rPr>
                <w:rFonts w:eastAsia="Times New Roman"/>
                <w:color w:val="0D0D0D"/>
                <w:sz w:val="24"/>
                <w:szCs w:val="24"/>
              </w:rPr>
              <w:t>ок</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z w:val="24"/>
                <w:szCs w:val="24"/>
              </w:rPr>
              <w:t>ен</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няс</w:t>
            </w:r>
            <w:r w:rsidRPr="004B0A2A">
              <w:rPr>
                <w:rFonts w:eastAsia="Times New Roman"/>
                <w:color w:val="0D0D0D"/>
                <w:spacing w:val="-3"/>
                <w:sz w:val="24"/>
                <w:szCs w:val="24"/>
              </w:rPr>
              <w:t>т</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т</w:t>
            </w:r>
            <w:r w:rsidRPr="004B0A2A">
              <w:rPr>
                <w:rFonts w:eastAsia="Times New Roman"/>
                <w:color w:val="0D0D0D"/>
                <w:sz w:val="24"/>
                <w:szCs w:val="24"/>
              </w:rPr>
              <w:t>і</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ий</w:t>
            </w:r>
            <w:r w:rsidRPr="004B0A2A">
              <w:rPr>
                <w:rFonts w:eastAsia="Times New Roman"/>
                <w:color w:val="0D0D0D"/>
                <w:spacing w:val="-4"/>
                <w:sz w:val="24"/>
                <w:szCs w:val="24"/>
              </w:rPr>
              <w:t>р</w:t>
            </w:r>
            <w:r w:rsidRPr="004B0A2A">
              <w:rPr>
                <w:rFonts w:eastAsia="Times New Roman"/>
                <w:color w:val="0D0D0D"/>
                <w:sz w:val="24"/>
                <w:szCs w:val="24"/>
              </w:rPr>
              <w:t>ік</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о</w:t>
            </w:r>
            <w:r w:rsidRPr="004B0A2A">
              <w:rPr>
                <w:rFonts w:eastAsia="Times New Roman"/>
                <w:color w:val="0D0D0D"/>
                <w:spacing w:val="-4"/>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ед</w:t>
            </w:r>
            <w:r w:rsidRPr="004B0A2A">
              <w:rPr>
                <w:rFonts w:eastAsia="Times New Roman"/>
                <w:color w:val="0D0D0D"/>
                <w:sz w:val="24"/>
                <w:szCs w:val="24"/>
              </w:rPr>
              <w:t>н</w:t>
            </w:r>
            <w:r w:rsidRPr="004B0A2A">
              <w:rPr>
                <w:rFonts w:eastAsia="Times New Roman"/>
                <w:color w:val="0D0D0D"/>
                <w:spacing w:val="-3"/>
                <w:sz w:val="24"/>
                <w:szCs w:val="24"/>
              </w:rPr>
              <w:t>і</w:t>
            </w:r>
            <w:r w:rsidRPr="004B0A2A">
              <w:rPr>
                <w:rFonts w:eastAsia="Times New Roman"/>
                <w:color w:val="0D0D0D"/>
                <w:sz w:val="24"/>
                <w:szCs w:val="24"/>
              </w:rPr>
              <w:t>й</w:t>
            </w:r>
            <w:r w:rsidRPr="004B0A2A">
              <w:rPr>
                <w:rFonts w:eastAsia="Times New Roman"/>
                <w:color w:val="0D0D0D"/>
                <w:spacing w:val="-4"/>
                <w:sz w:val="24"/>
                <w:szCs w:val="24"/>
              </w:rPr>
              <w:t xml:space="preserve"> р</w:t>
            </w:r>
            <w:r w:rsidRPr="004B0A2A">
              <w:rPr>
                <w:rFonts w:eastAsia="Times New Roman"/>
                <w:color w:val="0D0D0D"/>
                <w:sz w:val="24"/>
                <w:szCs w:val="24"/>
              </w:rPr>
              <w:t>ік</w:t>
            </w:r>
          </w:p>
        </w:tc>
      </w:tr>
      <w:tr w:rsidR="00A67712" w:rsidRPr="004B0A2A" w:rsidTr="000039C4">
        <w:trPr>
          <w:cantSplit/>
          <w:trHeight w:hRule="exact" w:val="272"/>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1</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86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55</w:t>
            </w:r>
            <w:r w:rsidRPr="004B0A2A">
              <w:rPr>
                <w:rFonts w:eastAsia="Times New Roman"/>
                <w:color w:val="0D0D0D"/>
                <w:sz w:val="24"/>
                <w:szCs w:val="24"/>
              </w:rPr>
              <w:t>6</w:t>
            </w:r>
            <w:r w:rsidRPr="004B0A2A">
              <w:rPr>
                <w:rFonts w:eastAsia="Times New Roman"/>
                <w:color w:val="0D0D0D"/>
                <w:spacing w:val="-4"/>
                <w:sz w:val="24"/>
                <w:szCs w:val="24"/>
              </w:rPr>
              <w:t>2</w:t>
            </w:r>
            <w:r w:rsidRPr="004B0A2A">
              <w:rPr>
                <w:rFonts w:eastAsia="Times New Roman"/>
                <w:color w:val="0D0D0D"/>
                <w:sz w:val="24"/>
                <w:szCs w:val="24"/>
              </w:rPr>
              <w:t>41</w:t>
            </w:r>
          </w:p>
        </w:tc>
        <w:tc>
          <w:tcPr>
            <w:tcW w:w="198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44</w:t>
            </w:r>
            <w:r w:rsidRPr="004B0A2A">
              <w:rPr>
                <w:rFonts w:eastAsia="Times New Roman"/>
                <w:color w:val="0D0D0D"/>
                <w:sz w:val="24"/>
                <w:szCs w:val="24"/>
              </w:rPr>
              <w:t>1</w:t>
            </w:r>
            <w:r w:rsidRPr="004B0A2A">
              <w:rPr>
                <w:rFonts w:eastAsia="Times New Roman"/>
                <w:color w:val="0D0D0D"/>
                <w:spacing w:val="-4"/>
                <w:sz w:val="24"/>
                <w:szCs w:val="24"/>
              </w:rPr>
              <w:t>2</w:t>
            </w:r>
            <w:r w:rsidRPr="004B0A2A">
              <w:rPr>
                <w:rFonts w:eastAsia="Times New Roman"/>
                <w:color w:val="0D0D0D"/>
                <w:sz w:val="24"/>
                <w:szCs w:val="24"/>
              </w:rPr>
              <w:t>19</w:t>
            </w:r>
          </w:p>
        </w:tc>
      </w:tr>
      <w:tr w:rsidR="00A67712" w:rsidRPr="004B0A2A" w:rsidTr="000039C4">
        <w:trPr>
          <w:cantSplit/>
          <w:trHeight w:hRule="exact" w:val="271"/>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168" w:right="121"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 xml:space="preserve"> в</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6</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0)</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3</w:t>
            </w:r>
            <w:r w:rsidRPr="004B0A2A">
              <w:rPr>
                <w:rFonts w:eastAsia="Times New Roman"/>
                <w:color w:val="0D0D0D"/>
                <w:spacing w:val="-5"/>
                <w:sz w:val="24"/>
                <w:szCs w:val="24"/>
              </w:rPr>
              <w:t>2</w:t>
            </w:r>
            <w:r w:rsidRPr="004B0A2A">
              <w:rPr>
                <w:rFonts w:eastAsia="Times New Roman"/>
                <w:color w:val="0D0D0D"/>
                <w:sz w:val="24"/>
                <w:szCs w:val="24"/>
              </w:rPr>
              <w:t>4</w:t>
            </w:r>
            <w:r w:rsidRPr="004B0A2A">
              <w:rPr>
                <w:rFonts w:eastAsia="Times New Roman"/>
                <w:color w:val="0D0D0D"/>
                <w:spacing w:val="-4"/>
                <w:sz w:val="24"/>
                <w:szCs w:val="24"/>
              </w:rPr>
              <w:t>1</w:t>
            </w:r>
            <w:r w:rsidRPr="004B0A2A">
              <w:rPr>
                <w:rFonts w:eastAsia="Times New Roman"/>
                <w:color w:val="0D0D0D"/>
                <w:sz w:val="24"/>
                <w:szCs w:val="24"/>
              </w:rPr>
              <w:t>5)</w:t>
            </w:r>
          </w:p>
        </w:tc>
      </w:tr>
      <w:tr w:rsidR="00A67712" w:rsidRPr="004B0A2A" w:rsidTr="000039C4">
        <w:trPr>
          <w:cantSplit/>
          <w:trHeight w:hRule="exact" w:val="27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4"/>
                <w:sz w:val="24"/>
                <w:szCs w:val="24"/>
              </w:rPr>
              <w:t>и</w:t>
            </w:r>
            <w:r w:rsidRPr="004B0A2A">
              <w:rPr>
                <w:rFonts w:eastAsia="Times New Roman"/>
                <w:color w:val="0D0D0D"/>
                <w:sz w:val="24"/>
                <w:szCs w:val="24"/>
              </w:rPr>
              <w:t>йп</w:t>
            </w:r>
            <w:r w:rsidRPr="004B0A2A">
              <w:rPr>
                <w:rFonts w:eastAsia="Times New Roman"/>
                <w:color w:val="0D0D0D"/>
                <w:spacing w:val="-4"/>
                <w:sz w:val="24"/>
                <w:szCs w:val="24"/>
              </w:rPr>
              <w:t>р</w:t>
            </w:r>
            <w:r w:rsidRPr="004B0A2A">
              <w:rPr>
                <w:rFonts w:eastAsia="Times New Roman"/>
                <w:color w:val="0D0D0D"/>
                <w:sz w:val="24"/>
                <w:szCs w:val="24"/>
              </w:rPr>
              <w:t>о</w:t>
            </w:r>
            <w:r w:rsidRPr="004B0A2A">
              <w:rPr>
                <w:rFonts w:eastAsia="Times New Roman"/>
                <w:color w:val="0D0D0D"/>
                <w:spacing w:val="-4"/>
                <w:sz w:val="24"/>
                <w:szCs w:val="24"/>
              </w:rPr>
              <w:t>ц</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28</w:t>
            </w:r>
            <w:r w:rsidRPr="004B0A2A">
              <w:rPr>
                <w:rFonts w:eastAsia="Times New Roman"/>
                <w:color w:val="0D0D0D"/>
                <w:sz w:val="24"/>
                <w:szCs w:val="24"/>
              </w:rPr>
              <w:t>9</w:t>
            </w:r>
            <w:r w:rsidRPr="004B0A2A">
              <w:rPr>
                <w:rFonts w:eastAsia="Times New Roman"/>
                <w:color w:val="0D0D0D"/>
                <w:spacing w:val="-4"/>
                <w:sz w:val="24"/>
                <w:szCs w:val="24"/>
              </w:rPr>
              <w:t>6</w:t>
            </w:r>
            <w:r w:rsidRPr="004B0A2A">
              <w:rPr>
                <w:rFonts w:eastAsia="Times New Roman"/>
                <w:color w:val="0D0D0D"/>
                <w:sz w:val="24"/>
                <w:szCs w:val="24"/>
              </w:rPr>
              <w:t>91</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10</w:t>
            </w:r>
            <w:r w:rsidRPr="004B0A2A">
              <w:rPr>
                <w:rFonts w:eastAsia="Times New Roman"/>
                <w:color w:val="0D0D0D"/>
                <w:sz w:val="24"/>
                <w:szCs w:val="24"/>
              </w:rPr>
              <w:t>8</w:t>
            </w:r>
            <w:r w:rsidRPr="004B0A2A">
              <w:rPr>
                <w:rFonts w:eastAsia="Times New Roman"/>
                <w:color w:val="0D0D0D"/>
                <w:spacing w:val="-4"/>
                <w:sz w:val="24"/>
                <w:szCs w:val="24"/>
              </w:rPr>
              <w:t>8</w:t>
            </w:r>
            <w:r w:rsidRPr="004B0A2A">
              <w:rPr>
                <w:rFonts w:eastAsia="Times New Roman"/>
                <w:color w:val="0D0D0D"/>
                <w:sz w:val="24"/>
                <w:szCs w:val="24"/>
              </w:rPr>
              <w:t>04</w:t>
            </w:r>
          </w:p>
        </w:tc>
      </w:tr>
      <w:tr w:rsidR="00A67712" w:rsidRPr="004B0A2A" w:rsidTr="000039C4">
        <w:trPr>
          <w:cantSplit/>
          <w:trHeight w:hRule="exact" w:val="271"/>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п</w:t>
            </w:r>
            <w:r w:rsidRPr="004B0A2A">
              <w:rPr>
                <w:rFonts w:eastAsia="Times New Roman"/>
                <w:color w:val="0D0D0D"/>
                <w:sz w:val="24"/>
                <w:szCs w:val="24"/>
              </w:rPr>
              <w:t>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 xml:space="preserve">и </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5"/>
                <w:sz w:val="24"/>
                <w:szCs w:val="24"/>
              </w:rPr>
              <w:t>к</w:t>
            </w:r>
            <w:r w:rsidRPr="004B0A2A">
              <w:rPr>
                <w:rFonts w:eastAsia="Times New Roman"/>
                <w:color w:val="0D0D0D"/>
                <w:sz w:val="24"/>
                <w:szCs w:val="24"/>
              </w:rPr>
              <w:t>о</w:t>
            </w:r>
            <w:r w:rsidRPr="004B0A2A">
              <w:rPr>
                <w:rFonts w:eastAsia="Times New Roman"/>
                <w:color w:val="0D0D0D"/>
                <w:spacing w:val="-3"/>
                <w:sz w:val="24"/>
                <w:szCs w:val="24"/>
              </w:rPr>
              <w:t>мі</w:t>
            </w:r>
            <w:r w:rsidRPr="004B0A2A">
              <w:rPr>
                <w:rFonts w:eastAsia="Times New Roman"/>
                <w:color w:val="0D0D0D"/>
                <w:spacing w:val="-2"/>
                <w:sz w:val="24"/>
                <w:szCs w:val="24"/>
              </w:rPr>
              <w:t>с</w:t>
            </w:r>
            <w:r w:rsidRPr="004B0A2A">
              <w:rPr>
                <w:rFonts w:eastAsia="Times New Roman"/>
                <w:color w:val="0D0D0D"/>
                <w:sz w:val="24"/>
                <w:szCs w:val="24"/>
              </w:rPr>
              <w:t>ій</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86</w:t>
            </w:r>
            <w:r w:rsidRPr="004B0A2A">
              <w:rPr>
                <w:rFonts w:eastAsia="Times New Roman"/>
                <w:color w:val="0D0D0D"/>
                <w:sz w:val="24"/>
                <w:szCs w:val="24"/>
              </w:rPr>
              <w:t>4</w:t>
            </w:r>
            <w:r w:rsidRPr="004B0A2A">
              <w:rPr>
                <w:rFonts w:eastAsia="Times New Roman"/>
                <w:color w:val="0D0D0D"/>
                <w:spacing w:val="-4"/>
                <w:sz w:val="24"/>
                <w:szCs w:val="24"/>
              </w:rPr>
              <w:t>9</w:t>
            </w:r>
            <w:r w:rsidRPr="004B0A2A">
              <w:rPr>
                <w:rFonts w:eastAsia="Times New Roman"/>
                <w:color w:val="0D0D0D"/>
                <w:sz w:val="24"/>
                <w:szCs w:val="24"/>
              </w:rPr>
              <w:t>4</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73</w:t>
            </w:r>
            <w:r w:rsidRPr="004B0A2A">
              <w:rPr>
                <w:rFonts w:eastAsia="Times New Roman"/>
                <w:color w:val="0D0D0D"/>
                <w:sz w:val="24"/>
                <w:szCs w:val="24"/>
              </w:rPr>
              <w:t>0</w:t>
            </w:r>
            <w:r w:rsidRPr="004B0A2A">
              <w:rPr>
                <w:rFonts w:eastAsia="Times New Roman"/>
                <w:color w:val="0D0D0D"/>
                <w:spacing w:val="-4"/>
                <w:sz w:val="24"/>
                <w:szCs w:val="24"/>
              </w:rPr>
              <w:t>2</w:t>
            </w:r>
            <w:r w:rsidRPr="004B0A2A">
              <w:rPr>
                <w:rFonts w:eastAsia="Times New Roman"/>
                <w:color w:val="0D0D0D"/>
                <w:sz w:val="24"/>
                <w:szCs w:val="24"/>
              </w:rPr>
              <w:t>1</w:t>
            </w:r>
          </w:p>
        </w:tc>
      </w:tr>
      <w:tr w:rsidR="00A67712" w:rsidRPr="004B0A2A" w:rsidTr="000039C4">
        <w:trPr>
          <w:cantSplit/>
          <w:trHeight w:hRule="exact" w:val="27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z w:val="24"/>
                <w:szCs w:val="24"/>
              </w:rPr>
              <w:t>ми</w:t>
            </w:r>
            <w:r w:rsidRPr="004B0A2A">
              <w:rPr>
                <w:rFonts w:eastAsia="Times New Roman"/>
                <w:color w:val="0D0D0D"/>
                <w:spacing w:val="-5"/>
                <w:sz w:val="24"/>
                <w:szCs w:val="24"/>
              </w:rPr>
              <w:t>т</w:t>
            </w:r>
            <w:r w:rsidRPr="004B0A2A">
              <w:rPr>
                <w:rFonts w:eastAsia="Times New Roman"/>
                <w:color w:val="0D0D0D"/>
                <w:sz w:val="24"/>
                <w:szCs w:val="24"/>
              </w:rPr>
              <w:t>ак</w:t>
            </w:r>
            <w:r w:rsidRPr="004B0A2A">
              <w:rPr>
                <w:rFonts w:eastAsia="Times New Roman"/>
                <w:color w:val="0D0D0D"/>
                <w:spacing w:val="-4"/>
                <w:sz w:val="24"/>
                <w:szCs w:val="24"/>
              </w:rPr>
              <w:t>ом</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1"/>
                <w:sz w:val="24"/>
                <w:szCs w:val="24"/>
              </w:rPr>
              <w:t>і</w:t>
            </w:r>
            <w:r w:rsidRPr="004B0A2A">
              <w:rPr>
                <w:rFonts w:eastAsia="Times New Roman"/>
                <w:color w:val="0D0D0D"/>
                <w:sz w:val="24"/>
                <w:szCs w:val="24"/>
              </w:rPr>
              <w:t>й</w:t>
            </w:r>
            <w:r w:rsidRPr="004B0A2A">
              <w:rPr>
                <w:rFonts w:eastAsia="Times New Roman"/>
                <w:color w:val="0D0D0D"/>
                <w:spacing w:val="-5"/>
                <w:sz w:val="24"/>
                <w:szCs w:val="24"/>
              </w:rPr>
              <w:t>н</w:t>
            </w:r>
            <w:r w:rsidRPr="004B0A2A">
              <w:rPr>
                <w:rFonts w:eastAsia="Times New Roman"/>
                <w:color w:val="0D0D0D"/>
                <w:sz w:val="24"/>
                <w:szCs w:val="24"/>
              </w:rPr>
              <w:t>ими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8</w:t>
            </w:r>
            <w:r w:rsidRPr="004B0A2A">
              <w:rPr>
                <w:rFonts w:eastAsia="Times New Roman"/>
                <w:color w:val="0D0D0D"/>
                <w:spacing w:val="-5"/>
                <w:sz w:val="24"/>
                <w:szCs w:val="24"/>
              </w:rPr>
              <w:t>5</w:t>
            </w:r>
            <w:r w:rsidRPr="004B0A2A">
              <w:rPr>
                <w:rFonts w:eastAsia="Times New Roman"/>
                <w:color w:val="0D0D0D"/>
                <w:sz w:val="24"/>
                <w:szCs w:val="24"/>
              </w:rPr>
              <w:t>6</w:t>
            </w:r>
            <w:r w:rsidRPr="004B0A2A">
              <w:rPr>
                <w:rFonts w:eastAsia="Times New Roman"/>
                <w:color w:val="0D0D0D"/>
                <w:spacing w:val="-4"/>
                <w:sz w:val="24"/>
                <w:szCs w:val="24"/>
              </w:rPr>
              <w:t>9</w:t>
            </w:r>
            <w:r w:rsidRPr="004B0A2A">
              <w:rPr>
                <w:rFonts w:eastAsia="Times New Roman"/>
                <w:color w:val="0D0D0D"/>
                <w:sz w:val="24"/>
                <w:szCs w:val="24"/>
              </w:rPr>
              <w:t>)</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7</w:t>
            </w:r>
            <w:r w:rsidRPr="004B0A2A">
              <w:rPr>
                <w:rFonts w:eastAsia="Times New Roman"/>
                <w:color w:val="0D0D0D"/>
                <w:spacing w:val="-5"/>
                <w:sz w:val="24"/>
                <w:szCs w:val="24"/>
              </w:rPr>
              <w:t>1</w:t>
            </w:r>
            <w:r w:rsidRPr="004B0A2A">
              <w:rPr>
                <w:rFonts w:eastAsia="Times New Roman"/>
                <w:color w:val="0D0D0D"/>
                <w:sz w:val="24"/>
                <w:szCs w:val="24"/>
              </w:rPr>
              <w:t>9</w:t>
            </w:r>
            <w:r w:rsidRPr="004B0A2A">
              <w:rPr>
                <w:rFonts w:eastAsia="Times New Roman"/>
                <w:color w:val="0D0D0D"/>
                <w:spacing w:val="-4"/>
                <w:sz w:val="24"/>
                <w:szCs w:val="24"/>
              </w:rPr>
              <w:t>8</w:t>
            </w:r>
            <w:r w:rsidRPr="004B0A2A">
              <w:rPr>
                <w:rFonts w:eastAsia="Times New Roman"/>
                <w:color w:val="0D0D0D"/>
                <w:sz w:val="24"/>
                <w:szCs w:val="24"/>
              </w:rPr>
              <w:t>)</w:t>
            </w:r>
          </w:p>
        </w:tc>
      </w:tr>
      <w:tr w:rsidR="00A67712" w:rsidRPr="004B0A2A" w:rsidTr="000039C4">
        <w:trPr>
          <w:cantSplit/>
          <w:trHeight w:hRule="exact" w:val="1060"/>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11"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163"/>
                <w:tab w:val="left" w:pos="3158"/>
                <w:tab w:val="left" w:pos="3770"/>
                <w:tab w:val="left" w:pos="4973"/>
              </w:tabs>
              <w:spacing w:line="227"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ми</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с</w:t>
            </w:r>
            <w:r w:rsidRPr="004B0A2A">
              <w:rPr>
                <w:rFonts w:eastAsia="Times New Roman"/>
                <w:color w:val="0D0D0D"/>
                <w:sz w:val="24"/>
                <w:szCs w:val="24"/>
              </w:rPr>
              <w:t>тр</w:t>
            </w:r>
            <w:r w:rsidRPr="004B0A2A">
              <w:rPr>
                <w:rFonts w:eastAsia="Times New Roman"/>
                <w:color w:val="0D0D0D"/>
                <w:spacing w:val="-8"/>
                <w:sz w:val="24"/>
                <w:szCs w:val="24"/>
              </w:rPr>
              <w:t>у</w:t>
            </w:r>
            <w:r w:rsidRPr="004B0A2A">
              <w:rPr>
                <w:rFonts w:eastAsia="Times New Roman"/>
                <w:color w:val="0D0D0D"/>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и,щ</w:t>
            </w:r>
            <w:r w:rsidRPr="004B0A2A">
              <w:rPr>
                <w:rFonts w:eastAsia="Times New Roman"/>
                <w:color w:val="0D0D0D"/>
                <w:spacing w:val="-2"/>
                <w:sz w:val="24"/>
                <w:szCs w:val="24"/>
              </w:rPr>
              <w:t>о</w:t>
            </w:r>
            <w:r w:rsidR="003A5B71" w:rsidRPr="004B0A2A">
              <w:rPr>
                <w:rFonts w:eastAsia="Times New Roman"/>
                <w:color w:val="0D0D0D"/>
                <w:spacing w:val="-2"/>
                <w:sz w:val="24"/>
                <w:szCs w:val="24"/>
              </w:rPr>
              <w:t xml:space="preserve"> о</w:t>
            </w:r>
            <w:r w:rsidRPr="004B0A2A">
              <w:rPr>
                <w:rFonts w:eastAsia="Times New Roman"/>
                <w:color w:val="0D0D0D"/>
                <w:spacing w:val="-2"/>
                <w:sz w:val="24"/>
                <w:szCs w:val="24"/>
              </w:rPr>
              <w:t>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8"/>
                <w:sz w:val="24"/>
                <w:szCs w:val="24"/>
              </w:rPr>
              <w:t>у</w:t>
            </w:r>
            <w:r w:rsidRPr="004B0A2A">
              <w:rPr>
                <w:rFonts w:eastAsia="Times New Roman"/>
                <w:color w:val="0D0D0D"/>
                <w:sz w:val="24"/>
                <w:szCs w:val="24"/>
              </w:rPr>
              <w:t>ют</w:t>
            </w:r>
            <w:r w:rsidRPr="004B0A2A">
              <w:rPr>
                <w:rFonts w:eastAsia="Times New Roman"/>
                <w:color w:val="0D0D0D"/>
                <w:spacing w:val="-2"/>
                <w:sz w:val="24"/>
                <w:szCs w:val="24"/>
              </w:rPr>
              <w:t>ьс</w:t>
            </w:r>
            <w:r w:rsidRPr="004B0A2A">
              <w:rPr>
                <w:rFonts w:eastAsia="Times New Roman"/>
                <w:color w:val="0D0D0D"/>
                <w:sz w:val="24"/>
                <w:szCs w:val="24"/>
              </w:rPr>
              <w:t>я</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с</w:t>
            </w:r>
            <w:r w:rsidRPr="004B0A2A">
              <w:rPr>
                <w:rFonts w:eastAsia="Times New Roman"/>
                <w:color w:val="0D0D0D"/>
                <w:spacing w:val="-4"/>
                <w:sz w:val="24"/>
                <w:szCs w:val="24"/>
              </w:rPr>
              <w:t>пр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1"/>
                <w:sz w:val="24"/>
                <w:szCs w:val="24"/>
              </w:rPr>
              <w:t>д</w:t>
            </w:r>
            <w:r w:rsidRPr="004B0A2A">
              <w:rPr>
                <w:rFonts w:eastAsia="Times New Roman"/>
                <w:color w:val="0D0D0D"/>
                <w:spacing w:val="-2"/>
                <w:sz w:val="24"/>
                <w:szCs w:val="24"/>
              </w:rPr>
              <w:t>л</w:t>
            </w:r>
            <w:r w:rsidRPr="004B0A2A">
              <w:rPr>
                <w:rFonts w:eastAsia="Times New Roman"/>
                <w:color w:val="0D0D0D"/>
                <w:sz w:val="24"/>
                <w:szCs w:val="24"/>
              </w:rPr>
              <w:t>и</w:t>
            </w:r>
            <w:r w:rsidRPr="004B0A2A">
              <w:rPr>
                <w:rFonts w:eastAsia="Times New Roman"/>
                <w:color w:val="0D0D0D"/>
                <w:spacing w:val="-2"/>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3"/>
                <w:sz w:val="24"/>
                <w:szCs w:val="24"/>
              </w:rPr>
              <w:t>ва</w:t>
            </w:r>
            <w:r w:rsidRPr="004B0A2A">
              <w:rPr>
                <w:rFonts w:eastAsia="Times New Roman"/>
                <w:color w:val="0D0D0D"/>
                <w:sz w:val="24"/>
                <w:szCs w:val="24"/>
              </w:rPr>
              <w:t>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ю</w:t>
            </w:r>
            <w:r w:rsidRPr="004B0A2A">
              <w:rPr>
                <w:rFonts w:eastAsia="Times New Roman"/>
                <w:color w:val="0D0D0D"/>
                <w:spacing w:val="-3"/>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z w:val="24"/>
                <w:szCs w:val="24"/>
              </w:rPr>
              <w:t>ез</w:t>
            </w:r>
            <w:r w:rsidRPr="004B0A2A">
              <w:rPr>
                <w:rFonts w:eastAsia="Times New Roman"/>
                <w:color w:val="0D0D0D"/>
                <w:spacing w:val="-1"/>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1"/>
                <w:sz w:val="24"/>
                <w:szCs w:val="24"/>
              </w:rPr>
              <w:t>а</w:t>
            </w:r>
            <w:r w:rsidRPr="004B0A2A">
              <w:rPr>
                <w:rFonts w:eastAsia="Times New Roman"/>
                <w:color w:val="0D0D0D"/>
                <w:spacing w:val="1"/>
                <w:sz w:val="24"/>
                <w:szCs w:val="24"/>
              </w:rPr>
              <w:t>б</w:t>
            </w:r>
            <w:r w:rsidRPr="004B0A2A">
              <w:rPr>
                <w:rFonts w:eastAsia="Times New Roman"/>
                <w:color w:val="0D0D0D"/>
                <w:sz w:val="24"/>
                <w:szCs w:val="24"/>
              </w:rPr>
              <w:t xml:space="preserve">о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11"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97</w:t>
            </w:r>
            <w:r w:rsidRPr="004B0A2A">
              <w:rPr>
                <w:rFonts w:eastAsia="Times New Roman"/>
                <w:color w:val="0D0D0D"/>
                <w:sz w:val="24"/>
                <w:szCs w:val="24"/>
              </w:rPr>
              <w:t>13</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11"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51</w:t>
            </w:r>
            <w:r w:rsidRPr="004B0A2A">
              <w:rPr>
                <w:rFonts w:eastAsia="Times New Roman"/>
                <w:color w:val="0D0D0D"/>
                <w:sz w:val="24"/>
                <w:szCs w:val="24"/>
              </w:rPr>
              <w:t>6</w:t>
            </w:r>
            <w:r w:rsidRPr="004B0A2A">
              <w:rPr>
                <w:rFonts w:eastAsia="Times New Roman"/>
                <w:color w:val="0D0D0D"/>
                <w:spacing w:val="-4"/>
                <w:sz w:val="24"/>
                <w:szCs w:val="24"/>
              </w:rPr>
              <w:t>3</w:t>
            </w:r>
            <w:r w:rsidRPr="004B0A2A">
              <w:rPr>
                <w:rFonts w:eastAsia="Times New Roman"/>
                <w:color w:val="0D0D0D"/>
                <w:sz w:val="24"/>
                <w:szCs w:val="24"/>
              </w:rPr>
              <w:t>6</w:t>
            </w:r>
          </w:p>
        </w:tc>
      </w:tr>
      <w:tr w:rsidR="00A67712" w:rsidRPr="004B0A2A" w:rsidTr="000039C4">
        <w:trPr>
          <w:cantSplit/>
          <w:trHeight w:hRule="exact" w:val="1060"/>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8"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7</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163"/>
                <w:tab w:val="left" w:pos="1451"/>
                <w:tab w:val="left" w:pos="3158"/>
                <w:tab w:val="left" w:pos="3770"/>
                <w:tab w:val="left" w:pos="4973"/>
              </w:tabs>
              <w:spacing w:line="228"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2"/>
                <w:sz w:val="24"/>
                <w:szCs w:val="24"/>
              </w:rPr>
              <w:t>б</w:t>
            </w:r>
            <w:r w:rsidRPr="004B0A2A">
              <w:rPr>
                <w:rFonts w:eastAsia="Times New Roman"/>
                <w:color w:val="0D0D0D"/>
                <w:spacing w:val="-3"/>
                <w:sz w:val="24"/>
                <w:szCs w:val="24"/>
              </w:rPr>
              <w:t>о</w:t>
            </w:r>
            <w:r w:rsidRPr="004B0A2A">
              <w:rPr>
                <w:rFonts w:eastAsia="Times New Roman"/>
                <w:color w:val="0D0D0D"/>
                <w:spacing w:val="-5"/>
                <w:sz w:val="24"/>
                <w:szCs w:val="24"/>
              </w:rPr>
              <w:t>р</w:t>
            </w:r>
            <w:r w:rsidRPr="004B0A2A">
              <w:rPr>
                <w:rFonts w:eastAsia="Times New Roman"/>
                <w:color w:val="0D0D0D"/>
                <w:spacing w:val="1"/>
                <w:sz w:val="24"/>
                <w:szCs w:val="24"/>
              </w:rPr>
              <w:t>г</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r w:rsidRPr="004B0A2A">
              <w:rPr>
                <w:rFonts w:eastAsia="Times New Roman"/>
                <w:color w:val="0D0D0D"/>
                <w:sz w:val="24"/>
                <w:szCs w:val="24"/>
              </w:rPr>
              <w:tab/>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ов</w:t>
            </w:r>
            <w:r w:rsidRPr="004B0A2A">
              <w:rPr>
                <w:rFonts w:eastAsia="Times New Roman"/>
                <w:color w:val="0D0D0D"/>
                <w:spacing w:val="-5"/>
                <w:sz w:val="24"/>
                <w:szCs w:val="24"/>
              </w:rPr>
              <w:t>и</w:t>
            </w:r>
            <w:r w:rsidRPr="004B0A2A">
              <w:rPr>
                <w:rFonts w:eastAsia="Times New Roman"/>
                <w:color w:val="0D0D0D"/>
                <w:sz w:val="24"/>
                <w:szCs w:val="24"/>
              </w:rPr>
              <w:t>ми    і</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pacing w:val="3"/>
                <w:sz w:val="24"/>
                <w:szCs w:val="24"/>
              </w:rPr>
              <w:t>р</w:t>
            </w:r>
            <w:r w:rsidRPr="004B0A2A">
              <w:rPr>
                <w:rFonts w:eastAsia="Times New Roman"/>
                <w:color w:val="0D0D0D"/>
                <w:spacing w:val="-7"/>
                <w:sz w:val="24"/>
                <w:szCs w:val="24"/>
              </w:rPr>
              <w:t>у</w:t>
            </w:r>
            <w:r w:rsidRPr="004B0A2A">
              <w:rPr>
                <w:rFonts w:eastAsia="Times New Roman"/>
                <w:color w:val="0D0D0D"/>
                <w:spacing w:val="-4"/>
                <w:sz w:val="24"/>
                <w:szCs w:val="24"/>
              </w:rPr>
              <w:t>м</w:t>
            </w:r>
            <w:r w:rsidRPr="004B0A2A">
              <w:rPr>
                <w:rFonts w:eastAsia="Times New Roman"/>
                <w:color w:val="0D0D0D"/>
                <w:spacing w:val="1"/>
                <w:sz w:val="24"/>
                <w:szCs w:val="24"/>
              </w:rPr>
              <w:t>е</w:t>
            </w:r>
            <w:r w:rsidRPr="004B0A2A">
              <w:rPr>
                <w:rFonts w:eastAsia="Times New Roman"/>
                <w:color w:val="0D0D0D"/>
                <w:sz w:val="24"/>
                <w:szCs w:val="24"/>
              </w:rPr>
              <w:t>нт</w:t>
            </w:r>
            <w:r w:rsidRPr="004B0A2A">
              <w:rPr>
                <w:rFonts w:eastAsia="Times New Roman"/>
                <w:color w:val="0D0D0D"/>
                <w:spacing w:val="-3"/>
                <w:sz w:val="24"/>
                <w:szCs w:val="24"/>
              </w:rPr>
              <w:t>ам</w:t>
            </w:r>
            <w:r w:rsidRPr="004B0A2A">
              <w:rPr>
                <w:rFonts w:eastAsia="Times New Roman"/>
                <w:color w:val="0D0D0D"/>
                <w:sz w:val="24"/>
                <w:szCs w:val="24"/>
              </w:rPr>
              <w:t xml:space="preserve">и,    </w:t>
            </w:r>
            <w:r w:rsidRPr="004B0A2A">
              <w:rPr>
                <w:rFonts w:eastAsia="Times New Roman"/>
                <w:color w:val="0D0D0D"/>
                <w:spacing w:val="1"/>
                <w:sz w:val="24"/>
                <w:szCs w:val="24"/>
              </w:rPr>
              <w:t>я</w:t>
            </w:r>
            <w:r w:rsidRPr="004B0A2A">
              <w:rPr>
                <w:rFonts w:eastAsia="Times New Roman"/>
                <w:color w:val="0D0D0D"/>
                <w:spacing w:val="-4"/>
                <w:sz w:val="24"/>
                <w:szCs w:val="24"/>
              </w:rPr>
              <w:t>к</w:t>
            </w:r>
            <w:r w:rsidRPr="004B0A2A">
              <w:rPr>
                <w:rFonts w:eastAsia="Times New Roman"/>
                <w:color w:val="0D0D0D"/>
                <w:sz w:val="24"/>
                <w:szCs w:val="24"/>
              </w:rPr>
              <w:t xml:space="preserve">і </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2"/>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с</w:t>
            </w:r>
            <w:r w:rsidRPr="004B0A2A">
              <w:rPr>
                <w:rFonts w:eastAsia="Times New Roman"/>
                <w:color w:val="0D0D0D"/>
                <w:sz w:val="24"/>
                <w:szCs w:val="24"/>
              </w:rPr>
              <w:t>п</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z w:val="24"/>
                <w:szCs w:val="24"/>
              </w:rPr>
              <w:t>ли</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4"/>
                <w:sz w:val="24"/>
                <w:szCs w:val="24"/>
              </w:rPr>
              <w:t>в</w:t>
            </w:r>
            <w:r w:rsidRPr="004B0A2A">
              <w:rPr>
                <w:rFonts w:eastAsia="Times New Roman"/>
                <w:color w:val="0D0D0D"/>
                <w:sz w:val="24"/>
                <w:szCs w:val="24"/>
              </w:rPr>
              <w:t>ар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ю</w:t>
            </w:r>
            <w:r w:rsidRPr="004B0A2A">
              <w:rPr>
                <w:rFonts w:eastAsia="Times New Roman"/>
                <w:color w:val="0D0D0D"/>
                <w:spacing w:val="-4"/>
                <w:sz w:val="24"/>
                <w:szCs w:val="24"/>
              </w:rPr>
              <w:t>ч</w:t>
            </w:r>
            <w:r w:rsidRPr="004B0A2A">
              <w:rPr>
                <w:rFonts w:eastAsia="Times New Roman"/>
                <w:color w:val="0D0D0D"/>
                <w:spacing w:val="-3"/>
                <w:sz w:val="24"/>
                <w:szCs w:val="24"/>
              </w:rPr>
              <w:t>е</w:t>
            </w:r>
            <w:r w:rsidRPr="004B0A2A">
              <w:rPr>
                <w:rFonts w:eastAsia="Times New Roman"/>
                <w:color w:val="0D0D0D"/>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з </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ш</w:t>
            </w:r>
            <w:r w:rsidRPr="004B0A2A">
              <w:rPr>
                <w:rFonts w:eastAsia="Times New Roman"/>
                <w:color w:val="0D0D0D"/>
                <w:sz w:val="24"/>
                <w:szCs w:val="24"/>
              </w:rPr>
              <w:t>ий</w:t>
            </w:r>
            <w:r w:rsidRPr="004B0A2A">
              <w:rPr>
                <w:rFonts w:eastAsia="Times New Roman"/>
                <w:color w:val="0D0D0D"/>
                <w:spacing w:val="4"/>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8"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0</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8"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8</w:t>
            </w:r>
            <w:r w:rsidRPr="004B0A2A">
              <w:rPr>
                <w:rFonts w:eastAsia="Times New Roman"/>
                <w:color w:val="0D0D0D"/>
                <w:sz w:val="24"/>
                <w:szCs w:val="24"/>
              </w:rPr>
              <w:t>8</w:t>
            </w:r>
            <w:r w:rsidRPr="004B0A2A">
              <w:rPr>
                <w:rFonts w:eastAsia="Times New Roman"/>
                <w:color w:val="0D0D0D"/>
                <w:spacing w:val="-5"/>
                <w:sz w:val="24"/>
                <w:szCs w:val="24"/>
              </w:rPr>
              <w:t>6</w:t>
            </w:r>
            <w:r w:rsidRPr="004B0A2A">
              <w:rPr>
                <w:rFonts w:eastAsia="Times New Roman"/>
                <w:color w:val="0D0D0D"/>
                <w:sz w:val="24"/>
                <w:szCs w:val="24"/>
              </w:rPr>
              <w:t>9)</w:t>
            </w:r>
          </w:p>
        </w:tc>
      </w:tr>
      <w:tr w:rsidR="00A67712" w:rsidRPr="004B0A2A" w:rsidTr="000039C4">
        <w:trPr>
          <w:cantSplit/>
          <w:trHeight w:hRule="exact" w:val="532"/>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8</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68" w:right="121" w:firstLine="0"/>
              <w:jc w:val="left"/>
              <w:rPr>
                <w:rFonts w:eastAsia="Times New Roman"/>
                <w:color w:val="0D0D0D"/>
                <w:sz w:val="24"/>
                <w:szCs w:val="24"/>
              </w:rPr>
            </w:pPr>
            <w:r w:rsidRPr="004B0A2A">
              <w:rPr>
                <w:rFonts w:eastAsia="Times New Roman"/>
                <w:color w:val="0D0D0D"/>
                <w:spacing w:val="-3"/>
                <w:sz w:val="24"/>
                <w:szCs w:val="24"/>
              </w:rPr>
              <w:t>Чи</w:t>
            </w:r>
            <w:r w:rsidRPr="004B0A2A">
              <w:rPr>
                <w:rFonts w:eastAsia="Times New Roman"/>
                <w:color w:val="0D0D0D"/>
                <w:sz w:val="24"/>
                <w:szCs w:val="24"/>
              </w:rPr>
              <w:t>ст</w:t>
            </w:r>
            <w:r w:rsidRPr="004B0A2A">
              <w:rPr>
                <w:rFonts w:eastAsia="Times New Roman"/>
                <w:color w:val="0D0D0D"/>
                <w:spacing w:val="-4"/>
                <w:sz w:val="24"/>
                <w:szCs w:val="24"/>
              </w:rPr>
              <w:t>и</w:t>
            </w:r>
            <w:r w:rsidRPr="004B0A2A">
              <w:rPr>
                <w:rFonts w:eastAsia="Times New Roman"/>
                <w:color w:val="0D0D0D"/>
                <w:spacing w:val="46"/>
                <w:sz w:val="24"/>
                <w:szCs w:val="24"/>
              </w:rPr>
              <w:t>й</w:t>
            </w:r>
            <w:r w:rsidRPr="004B0A2A">
              <w:rPr>
                <w:rFonts w:eastAsia="Times New Roman"/>
                <w:color w:val="0D0D0D"/>
                <w:sz w:val="24"/>
                <w:szCs w:val="24"/>
              </w:rPr>
              <w:t>п</w:t>
            </w:r>
            <w:r w:rsidRPr="004B0A2A">
              <w:rPr>
                <w:rFonts w:eastAsia="Times New Roman"/>
                <w:color w:val="0D0D0D"/>
                <w:spacing w:val="-2"/>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2"/>
                <w:sz w:val="24"/>
                <w:szCs w:val="24"/>
              </w:rPr>
              <w:t>з</w:t>
            </w:r>
            <w:r w:rsidRPr="004B0A2A">
              <w:rPr>
                <w:rFonts w:eastAsia="Times New Roman"/>
                <w:color w:val="0D0D0D"/>
                <w:sz w:val="24"/>
                <w:szCs w:val="24"/>
              </w:rPr>
              <w:t>б</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оп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pacing w:val="-2"/>
                <w:sz w:val="24"/>
                <w:szCs w:val="24"/>
              </w:rPr>
              <w:t>і</w:t>
            </w:r>
            <w:r w:rsidRPr="004B0A2A">
              <w:rPr>
                <w:rFonts w:eastAsia="Times New Roman"/>
                <w:color w:val="0D0D0D"/>
                <w:sz w:val="24"/>
                <w:szCs w:val="24"/>
              </w:rPr>
              <w:t>й</w:t>
            </w:r>
            <w:r w:rsidR="003919CA" w:rsidRPr="004B0A2A">
              <w:rPr>
                <w:rFonts w:eastAsia="Times New Roman"/>
                <w:color w:val="0D0D0D"/>
                <w:spacing w:val="44"/>
                <w:sz w:val="24"/>
                <w:szCs w:val="24"/>
              </w:rPr>
              <w:t>і</w:t>
            </w:r>
            <w:r w:rsidR="003919CA" w:rsidRPr="004B0A2A">
              <w:rPr>
                <w:rFonts w:eastAsia="Times New Roman"/>
                <w:color w:val="0D0D0D"/>
                <w:spacing w:val="1"/>
                <w:sz w:val="24"/>
                <w:szCs w:val="24"/>
              </w:rPr>
              <w:t>н</w:t>
            </w:r>
            <w:r w:rsidR="003919CA" w:rsidRPr="004B0A2A">
              <w:rPr>
                <w:rFonts w:eastAsia="Times New Roman"/>
                <w:color w:val="0D0D0D"/>
                <w:spacing w:val="-3"/>
                <w:sz w:val="24"/>
                <w:szCs w:val="24"/>
              </w:rPr>
              <w:t>о</w:t>
            </w:r>
            <w:r w:rsidR="003919CA" w:rsidRPr="004B0A2A">
              <w:rPr>
                <w:rFonts w:eastAsia="Times New Roman"/>
                <w:color w:val="0D0D0D"/>
                <w:spacing w:val="-5"/>
                <w:sz w:val="24"/>
                <w:szCs w:val="24"/>
              </w:rPr>
              <w:t>з</w:t>
            </w:r>
            <w:r w:rsidR="003919CA" w:rsidRPr="004B0A2A">
              <w:rPr>
                <w:rFonts w:eastAsia="Times New Roman"/>
                <w:color w:val="0D0D0D"/>
                <w:spacing w:val="-2"/>
                <w:sz w:val="24"/>
                <w:szCs w:val="24"/>
              </w:rPr>
              <w:t>е</w:t>
            </w:r>
            <w:r w:rsidR="003919CA" w:rsidRPr="004B0A2A">
              <w:rPr>
                <w:rFonts w:eastAsia="Times New Roman"/>
                <w:color w:val="0D0D0D"/>
                <w:sz w:val="24"/>
                <w:szCs w:val="24"/>
              </w:rPr>
              <w:t>мн</w:t>
            </w:r>
            <w:r w:rsidR="003919CA" w:rsidRPr="004B0A2A">
              <w:rPr>
                <w:rFonts w:eastAsia="Times New Roman"/>
                <w:color w:val="0D0D0D"/>
                <w:spacing w:val="-3"/>
                <w:sz w:val="24"/>
                <w:szCs w:val="24"/>
              </w:rPr>
              <w:t>о</w:t>
            </w:r>
            <w:r w:rsidR="003919CA" w:rsidRPr="004B0A2A">
              <w:rPr>
                <w:rFonts w:eastAsia="Times New Roman"/>
                <w:color w:val="0D0D0D"/>
                <w:spacing w:val="-4"/>
                <w:sz w:val="24"/>
                <w:szCs w:val="24"/>
              </w:rPr>
              <w:t>ю</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ю</w:t>
            </w:r>
          </w:p>
        </w:tc>
        <w:tc>
          <w:tcPr>
            <w:tcW w:w="186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3"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18</w:t>
            </w:r>
            <w:r w:rsidRPr="004B0A2A">
              <w:rPr>
                <w:rFonts w:eastAsia="Times New Roman"/>
                <w:color w:val="0D0D0D"/>
                <w:sz w:val="24"/>
                <w:szCs w:val="24"/>
              </w:rPr>
              <w:t>4</w:t>
            </w:r>
            <w:r w:rsidRPr="004B0A2A">
              <w:rPr>
                <w:rFonts w:eastAsia="Times New Roman"/>
                <w:color w:val="0D0D0D"/>
                <w:spacing w:val="-4"/>
                <w:sz w:val="24"/>
                <w:szCs w:val="24"/>
              </w:rPr>
              <w:t>8</w:t>
            </w:r>
            <w:r w:rsidRPr="004B0A2A">
              <w:rPr>
                <w:rFonts w:eastAsia="Times New Roman"/>
                <w:color w:val="0D0D0D"/>
                <w:sz w:val="24"/>
                <w:szCs w:val="24"/>
              </w:rPr>
              <w:t>8</w:t>
            </w:r>
          </w:p>
        </w:tc>
        <w:tc>
          <w:tcPr>
            <w:tcW w:w="198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3"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2</w:t>
            </w:r>
            <w:r w:rsidRPr="004B0A2A">
              <w:rPr>
                <w:rFonts w:eastAsia="Times New Roman"/>
                <w:color w:val="0D0D0D"/>
                <w:spacing w:val="-3"/>
                <w:sz w:val="24"/>
                <w:szCs w:val="24"/>
              </w:rPr>
              <w:t>3</w:t>
            </w:r>
            <w:r w:rsidRPr="004B0A2A">
              <w:rPr>
                <w:rFonts w:eastAsia="Times New Roman"/>
                <w:color w:val="0D0D0D"/>
                <w:sz w:val="24"/>
                <w:szCs w:val="24"/>
              </w:rPr>
              <w:t>3</w:t>
            </w:r>
          </w:p>
        </w:tc>
      </w:tr>
      <w:tr w:rsidR="00A67712" w:rsidRPr="004B0A2A" w:rsidTr="000039C4">
        <w:trPr>
          <w:cantSplit/>
          <w:trHeight w:hRule="exact" w:val="536"/>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9</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9"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5"/>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3"/>
                <w:sz w:val="24"/>
                <w:szCs w:val="24"/>
              </w:rPr>
              <w:t>і</w:t>
            </w:r>
            <w:r w:rsidRPr="004B0A2A">
              <w:rPr>
                <w:rFonts w:eastAsia="Times New Roman"/>
                <w:color w:val="0D0D0D"/>
                <w:spacing w:val="-4"/>
                <w:sz w:val="24"/>
                <w:szCs w:val="24"/>
              </w:rPr>
              <w:t>но</w:t>
            </w:r>
            <w:r w:rsidRPr="004B0A2A">
              <w:rPr>
                <w:rFonts w:eastAsia="Times New Roman"/>
                <w:color w:val="0D0D0D"/>
                <w:sz w:val="24"/>
                <w:szCs w:val="24"/>
              </w:rPr>
              <w:t>з</w:t>
            </w:r>
            <w:r w:rsidRPr="004B0A2A">
              <w:rPr>
                <w:rFonts w:eastAsia="Times New Roman"/>
                <w:color w:val="0D0D0D"/>
                <w:spacing w:val="-2"/>
                <w:sz w:val="24"/>
                <w:szCs w:val="24"/>
              </w:rPr>
              <w:t>е</w:t>
            </w:r>
            <w:r w:rsidRPr="004B0A2A">
              <w:rPr>
                <w:rFonts w:eastAsia="Times New Roman"/>
                <w:color w:val="0D0D0D"/>
                <w:sz w:val="24"/>
                <w:szCs w:val="24"/>
              </w:rPr>
              <w:t>м</w:t>
            </w:r>
            <w:r w:rsidRPr="004B0A2A">
              <w:rPr>
                <w:rFonts w:eastAsia="Times New Roman"/>
                <w:color w:val="0D0D0D"/>
                <w:spacing w:val="-4"/>
                <w:sz w:val="24"/>
                <w:szCs w:val="24"/>
              </w:rPr>
              <w:t>но</w:t>
            </w:r>
            <w:r w:rsidRPr="004B0A2A">
              <w:rPr>
                <w:rFonts w:eastAsia="Times New Roman"/>
                <w:color w:val="0D0D0D"/>
                <w:sz w:val="24"/>
                <w:szCs w:val="24"/>
              </w:rPr>
              <w:t xml:space="preserve">ї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4</w:t>
            </w:r>
            <w:r w:rsidRPr="004B0A2A">
              <w:rPr>
                <w:rFonts w:eastAsia="Times New Roman"/>
                <w:color w:val="0D0D0D"/>
                <w:spacing w:val="-5"/>
                <w:sz w:val="24"/>
                <w:szCs w:val="24"/>
              </w:rPr>
              <w:t>7</w:t>
            </w:r>
            <w:r w:rsidRPr="004B0A2A">
              <w:rPr>
                <w:rFonts w:eastAsia="Times New Roman"/>
                <w:color w:val="0D0D0D"/>
                <w:sz w:val="24"/>
                <w:szCs w:val="24"/>
              </w:rPr>
              <w:t>3</w:t>
            </w:r>
            <w:r w:rsidRPr="004B0A2A">
              <w:rPr>
                <w:rFonts w:eastAsia="Times New Roman"/>
                <w:color w:val="0D0D0D"/>
                <w:spacing w:val="-4"/>
                <w:sz w:val="24"/>
                <w:szCs w:val="24"/>
              </w:rPr>
              <w:t>7</w:t>
            </w:r>
            <w:r w:rsidRPr="004B0A2A">
              <w:rPr>
                <w:rFonts w:eastAsia="Times New Roman"/>
                <w:color w:val="0D0D0D"/>
                <w:sz w:val="24"/>
                <w:szCs w:val="24"/>
              </w:rPr>
              <w:t>)</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3</w:t>
            </w:r>
            <w:r w:rsidRPr="004B0A2A">
              <w:rPr>
                <w:rFonts w:eastAsia="Times New Roman"/>
                <w:color w:val="0D0D0D"/>
                <w:spacing w:val="-5"/>
                <w:sz w:val="24"/>
                <w:szCs w:val="24"/>
              </w:rPr>
              <w:t>1</w:t>
            </w:r>
            <w:r w:rsidRPr="004B0A2A">
              <w:rPr>
                <w:rFonts w:eastAsia="Times New Roman"/>
                <w:color w:val="0D0D0D"/>
                <w:sz w:val="24"/>
                <w:szCs w:val="24"/>
              </w:rPr>
              <w:t>2</w:t>
            </w:r>
            <w:r w:rsidRPr="004B0A2A">
              <w:rPr>
                <w:rFonts w:eastAsia="Times New Roman"/>
                <w:color w:val="0D0D0D"/>
                <w:spacing w:val="-4"/>
                <w:sz w:val="24"/>
                <w:szCs w:val="24"/>
              </w:rPr>
              <w:t>4</w:t>
            </w:r>
            <w:r w:rsidRPr="004B0A2A">
              <w:rPr>
                <w:rFonts w:eastAsia="Times New Roman"/>
                <w:color w:val="0D0D0D"/>
                <w:sz w:val="24"/>
                <w:szCs w:val="24"/>
              </w:rPr>
              <w:t>)</w:t>
            </w:r>
          </w:p>
        </w:tc>
      </w:tr>
      <w:tr w:rsidR="00A67712" w:rsidRPr="004B0A2A" w:rsidTr="000039C4">
        <w:trPr>
          <w:cantSplit/>
          <w:trHeight w:hRule="exact" w:val="53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0</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003A5B71" w:rsidRPr="004B0A2A">
              <w:rPr>
                <w:rFonts w:eastAsia="Times New Roman"/>
                <w:color w:val="0D0D0D"/>
                <w:sz w:val="24"/>
                <w:szCs w:val="24"/>
              </w:rPr>
              <w:t xml:space="preserve">к </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інки</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w:t>
            </w:r>
            <w:r w:rsidRPr="004B0A2A">
              <w:rPr>
                <w:rFonts w:eastAsia="Times New Roman"/>
                <w:color w:val="0D0D0D"/>
                <w:spacing w:val="-3"/>
                <w:sz w:val="24"/>
                <w:szCs w:val="24"/>
              </w:rPr>
              <w:t>є</w:t>
            </w:r>
            <w:r w:rsidRPr="004B0A2A">
              <w:rPr>
                <w:rFonts w:eastAsia="Times New Roman"/>
                <w:color w:val="0D0D0D"/>
                <w:sz w:val="24"/>
                <w:szCs w:val="24"/>
              </w:rPr>
              <w:t>к</w:t>
            </w:r>
            <w:r w:rsidRPr="004B0A2A">
              <w:rPr>
                <w:rFonts w:eastAsia="Times New Roman"/>
                <w:color w:val="0D0D0D"/>
                <w:spacing w:val="-5"/>
                <w:sz w:val="24"/>
                <w:szCs w:val="24"/>
              </w:rPr>
              <w:t>т</w:t>
            </w:r>
            <w:r w:rsidRPr="004B0A2A">
              <w:rPr>
                <w:rFonts w:eastAsia="Times New Roman"/>
                <w:color w:val="0D0D0D"/>
                <w:sz w:val="24"/>
                <w:szCs w:val="24"/>
              </w:rPr>
              <w:t xml:space="preserve">ів </w:t>
            </w: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6"/>
                <w:sz w:val="24"/>
                <w:szCs w:val="24"/>
              </w:rPr>
              <w:t>в</w:t>
            </w:r>
            <w:r w:rsidRPr="004B0A2A">
              <w:rPr>
                <w:rFonts w:eastAsia="Times New Roman"/>
                <w:color w:val="0D0D0D"/>
                <w:spacing w:val="-2"/>
                <w:sz w:val="24"/>
                <w:szCs w:val="24"/>
              </w:rPr>
              <w:t>е</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и</w:t>
            </w:r>
            <w:r w:rsidRPr="004B0A2A">
              <w:rPr>
                <w:rFonts w:eastAsia="Times New Roman"/>
                <w:color w:val="0D0D0D"/>
                <w:spacing w:val="-5"/>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ї</w:t>
            </w:r>
            <w:r w:rsidRPr="004B0A2A">
              <w:rPr>
                <w:rFonts w:eastAsia="Times New Roman"/>
                <w:color w:val="0D0D0D"/>
                <w:spacing w:val="-4"/>
                <w:sz w:val="24"/>
                <w:szCs w:val="24"/>
              </w:rPr>
              <w:t>н</w:t>
            </w:r>
            <w:r w:rsidRPr="004B0A2A">
              <w:rPr>
                <w:rFonts w:eastAsia="Times New Roman"/>
                <w:color w:val="0D0D0D"/>
                <w:sz w:val="24"/>
                <w:szCs w:val="24"/>
              </w:rPr>
              <w:t>ер</w:t>
            </w:r>
            <w:r w:rsidRPr="004B0A2A">
              <w:rPr>
                <w:rFonts w:eastAsia="Times New Roman"/>
                <w:color w:val="0D0D0D"/>
                <w:spacing w:val="-7"/>
                <w:sz w:val="24"/>
                <w:szCs w:val="24"/>
              </w:rPr>
              <w:t>у</w:t>
            </w:r>
            <w:r w:rsidRPr="004B0A2A">
              <w:rPr>
                <w:rFonts w:eastAsia="Times New Roman"/>
                <w:color w:val="0D0D0D"/>
                <w:sz w:val="24"/>
                <w:szCs w:val="24"/>
              </w:rPr>
              <w:t>хо</w:t>
            </w:r>
            <w:r w:rsidRPr="004B0A2A">
              <w:rPr>
                <w:rFonts w:eastAsia="Times New Roman"/>
                <w:color w:val="0D0D0D"/>
                <w:spacing w:val="-4"/>
                <w:sz w:val="24"/>
                <w:szCs w:val="24"/>
              </w:rPr>
              <w:t>мо</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0</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1060"/>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line="240" w:lineRule="exact"/>
              <w:ind w:left="-761"/>
              <w:jc w:val="center"/>
              <w:rPr>
                <w:sz w:val="24"/>
                <w:szCs w:val="24"/>
              </w:rPr>
            </w:pPr>
          </w:p>
          <w:p w:rsidR="00A67712" w:rsidRPr="004B0A2A" w:rsidRDefault="00A67712" w:rsidP="000039C4">
            <w:pPr>
              <w:spacing w:after="12" w:line="140" w:lineRule="exact"/>
              <w:ind w:left="-761"/>
              <w:jc w:val="center"/>
              <w:rPr>
                <w:sz w:val="14"/>
                <w:szCs w:val="1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1</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2231"/>
                <w:tab w:val="left" w:pos="2810"/>
                <w:tab w:val="left" w:pos="4202"/>
                <w:tab w:val="left" w:pos="4806"/>
              </w:tabs>
              <w:spacing w:line="227" w:lineRule="auto"/>
              <w:ind w:left="168" w:right="121"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r w:rsidRPr="004B0A2A">
              <w:rPr>
                <w:rFonts w:eastAsia="Times New Roman"/>
                <w:color w:val="0D0D0D"/>
                <w:spacing w:val="-5"/>
                <w:sz w:val="24"/>
                <w:szCs w:val="24"/>
              </w:rPr>
              <w:t>)</w:t>
            </w:r>
            <w:r w:rsidRPr="004B0A2A">
              <w:rPr>
                <w:rFonts w:eastAsia="Times New Roman"/>
                <w:color w:val="0D0D0D"/>
                <w:sz w:val="24"/>
                <w:szCs w:val="24"/>
              </w:rPr>
              <w:t>,</w:t>
            </w:r>
            <w:r w:rsidRPr="004B0A2A">
              <w:rPr>
                <w:rFonts w:eastAsia="Times New Roman"/>
                <w:color w:val="0D0D0D"/>
                <w:sz w:val="24"/>
                <w:szCs w:val="24"/>
              </w:rPr>
              <w:tab/>
            </w:r>
            <w:r w:rsidRPr="004B0A2A">
              <w:rPr>
                <w:rFonts w:eastAsia="Times New Roman"/>
                <w:color w:val="0D0D0D"/>
                <w:spacing w:val="-2"/>
                <w:sz w:val="24"/>
                <w:szCs w:val="24"/>
              </w:rPr>
              <w:t>я</w:t>
            </w:r>
            <w:r w:rsidRPr="004B0A2A">
              <w:rPr>
                <w:rFonts w:eastAsia="Times New Roman"/>
                <w:color w:val="0D0D0D"/>
                <w:spacing w:val="-4"/>
                <w:sz w:val="24"/>
                <w:szCs w:val="24"/>
              </w:rPr>
              <w:t>к</w:t>
            </w:r>
            <w:r w:rsidRPr="004B0A2A">
              <w:rPr>
                <w:rFonts w:eastAsia="Times New Roman"/>
                <w:color w:val="0D0D0D"/>
                <w:sz w:val="24"/>
                <w:szCs w:val="24"/>
              </w:rPr>
              <w:t>і</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pacing w:val="-4"/>
                <w:sz w:val="24"/>
                <w:szCs w:val="24"/>
              </w:rPr>
              <w:t>к</w:t>
            </w:r>
            <w:r w:rsidRPr="004B0A2A">
              <w:rPr>
                <w:rFonts w:eastAsia="Times New Roman"/>
                <w:color w:val="0D0D0D"/>
                <w:spacing w:val="-3"/>
                <w:sz w:val="24"/>
                <w:szCs w:val="24"/>
              </w:rPr>
              <w:t>а</w:t>
            </w:r>
            <w:r w:rsidRPr="004B0A2A">
              <w:rPr>
                <w:rFonts w:eastAsia="Times New Roman"/>
                <w:color w:val="0D0D0D"/>
                <w:sz w:val="24"/>
                <w:szCs w:val="24"/>
              </w:rPr>
              <w:t>ють</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pacing w:val="-4"/>
                <w:sz w:val="24"/>
                <w:szCs w:val="24"/>
              </w:rPr>
              <w:t>ч</w:t>
            </w:r>
            <w:r w:rsidRPr="004B0A2A">
              <w:rPr>
                <w:rFonts w:eastAsia="Times New Roman"/>
                <w:color w:val="0D0D0D"/>
                <w:spacing w:val="-3"/>
                <w:sz w:val="24"/>
                <w:szCs w:val="24"/>
              </w:rPr>
              <w:t>а</w:t>
            </w:r>
            <w:r w:rsidRPr="004B0A2A">
              <w:rPr>
                <w:rFonts w:eastAsia="Times New Roman"/>
                <w:color w:val="0D0D0D"/>
                <w:sz w:val="24"/>
                <w:szCs w:val="24"/>
              </w:rPr>
              <w:t xml:space="preserve">с </w:t>
            </w:r>
            <w:r w:rsidRPr="004B0A2A">
              <w:rPr>
                <w:rFonts w:eastAsia="Times New Roman"/>
                <w:color w:val="0D0D0D"/>
                <w:spacing w:val="-3"/>
                <w:sz w:val="24"/>
                <w:szCs w:val="24"/>
              </w:rPr>
              <w:t>п</w:t>
            </w:r>
            <w:r w:rsidRPr="004B0A2A">
              <w:rPr>
                <w:rFonts w:eastAsia="Times New Roman"/>
                <w:color w:val="0D0D0D"/>
                <w:spacing w:val="-2"/>
                <w:sz w:val="24"/>
                <w:szCs w:val="24"/>
              </w:rPr>
              <w:t>е</w:t>
            </w:r>
            <w:r w:rsidRPr="004B0A2A">
              <w:rPr>
                <w:rFonts w:eastAsia="Times New Roman"/>
                <w:color w:val="0D0D0D"/>
                <w:sz w:val="24"/>
                <w:szCs w:val="24"/>
              </w:rPr>
              <w:t>р</w:t>
            </w:r>
            <w:r w:rsidRPr="004B0A2A">
              <w:rPr>
                <w:rFonts w:eastAsia="Times New Roman"/>
                <w:color w:val="0D0D0D"/>
                <w:spacing w:val="-6"/>
                <w:sz w:val="24"/>
                <w:szCs w:val="24"/>
              </w:rPr>
              <w:t>в</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4"/>
                <w:sz w:val="24"/>
                <w:szCs w:val="24"/>
              </w:rPr>
              <w:t>н</w:t>
            </w:r>
            <w:r w:rsidRPr="004B0A2A">
              <w:rPr>
                <w:rFonts w:eastAsia="Times New Roman"/>
                <w:color w:val="0D0D0D"/>
                <w:sz w:val="24"/>
                <w:szCs w:val="24"/>
              </w:rPr>
              <w:t>о</w:t>
            </w:r>
            <w:r w:rsidRPr="004B0A2A">
              <w:rPr>
                <w:rFonts w:eastAsia="Times New Roman"/>
                <w:color w:val="0D0D0D"/>
                <w:spacing w:val="-2"/>
                <w:sz w:val="24"/>
                <w:szCs w:val="24"/>
              </w:rPr>
              <w:t>г</w:t>
            </w:r>
            <w:r w:rsidRPr="004B0A2A">
              <w:rPr>
                <w:rFonts w:eastAsia="Times New Roman"/>
                <w:color w:val="0D0D0D"/>
                <w:sz w:val="24"/>
                <w:szCs w:val="24"/>
              </w:rPr>
              <w:t>ов</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ч</w:t>
            </w:r>
            <w:r w:rsidRPr="004B0A2A">
              <w:rPr>
                <w:rFonts w:eastAsia="Times New Roman"/>
                <w:color w:val="0D0D0D"/>
                <w:sz w:val="24"/>
                <w:szCs w:val="24"/>
              </w:rPr>
              <w:t>ен</w:t>
            </w:r>
            <w:r w:rsidRPr="004B0A2A">
              <w:rPr>
                <w:rFonts w:eastAsia="Times New Roman"/>
                <w:color w:val="0D0D0D"/>
                <w:spacing w:val="-3"/>
                <w:sz w:val="24"/>
                <w:szCs w:val="24"/>
              </w:rPr>
              <w:t>н</w:t>
            </w:r>
            <w:r w:rsidRPr="004B0A2A">
              <w:rPr>
                <w:rFonts w:eastAsia="Times New Roman"/>
                <w:color w:val="0D0D0D"/>
                <w:sz w:val="24"/>
                <w:szCs w:val="24"/>
              </w:rPr>
              <w:t>я</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2"/>
                <w:sz w:val="24"/>
                <w:szCs w:val="24"/>
              </w:rPr>
              <w:t>а</w:t>
            </w:r>
            <w:r w:rsidRPr="004B0A2A">
              <w:rPr>
                <w:rFonts w:eastAsia="Times New Roman"/>
                <w:color w:val="0D0D0D"/>
                <w:spacing w:val="-4"/>
                <w:sz w:val="24"/>
                <w:szCs w:val="24"/>
              </w:rPr>
              <w:t>к</w:t>
            </w:r>
            <w:r w:rsidRPr="004B0A2A">
              <w:rPr>
                <w:rFonts w:eastAsia="Times New Roman"/>
                <w:color w:val="0D0D0D"/>
                <w:sz w:val="24"/>
                <w:szCs w:val="24"/>
              </w:rPr>
              <w:t>ти</w:t>
            </w:r>
            <w:r w:rsidRPr="004B0A2A">
              <w:rPr>
                <w:rFonts w:eastAsia="Times New Roman"/>
                <w:color w:val="0D0D0D"/>
                <w:spacing w:val="-6"/>
                <w:sz w:val="24"/>
                <w:szCs w:val="24"/>
              </w:rPr>
              <w:t>в</w:t>
            </w:r>
            <w:r w:rsidRPr="004B0A2A">
              <w:rPr>
                <w:rFonts w:eastAsia="Times New Roman"/>
                <w:color w:val="0D0D0D"/>
                <w:sz w:val="24"/>
                <w:szCs w:val="24"/>
              </w:rPr>
              <w:t>ів</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оц</w:t>
            </w:r>
            <w:r w:rsidRPr="004B0A2A">
              <w:rPr>
                <w:rFonts w:eastAsia="Times New Roman"/>
                <w:color w:val="0D0D0D"/>
                <w:sz w:val="24"/>
                <w:szCs w:val="24"/>
              </w:rPr>
              <w:t>ен</w:t>
            </w:r>
            <w:r w:rsidRPr="004B0A2A">
              <w:rPr>
                <w:rFonts w:eastAsia="Times New Roman"/>
                <w:color w:val="0D0D0D"/>
                <w:spacing w:val="-4"/>
                <w:sz w:val="24"/>
                <w:szCs w:val="24"/>
              </w:rPr>
              <w:t>т</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2"/>
                <w:sz w:val="24"/>
                <w:szCs w:val="24"/>
              </w:rPr>
              <w:t>с</w:t>
            </w:r>
            <w:r w:rsidRPr="004B0A2A">
              <w:rPr>
                <w:rFonts w:eastAsia="Times New Roman"/>
                <w:color w:val="0D0D0D"/>
                <w:sz w:val="24"/>
                <w:szCs w:val="24"/>
              </w:rPr>
              <w:t>т</w:t>
            </w:r>
            <w:r w:rsidRPr="004B0A2A">
              <w:rPr>
                <w:rFonts w:eastAsia="Times New Roman"/>
                <w:color w:val="0D0D0D"/>
                <w:spacing w:val="-3"/>
                <w:sz w:val="24"/>
                <w:szCs w:val="24"/>
              </w:rPr>
              <w:t>а</w:t>
            </w:r>
            <w:r w:rsidRPr="004B0A2A">
              <w:rPr>
                <w:rFonts w:eastAsia="Times New Roman"/>
                <w:color w:val="0D0D0D"/>
                <w:spacing w:val="-1"/>
                <w:sz w:val="24"/>
                <w:szCs w:val="24"/>
              </w:rPr>
              <w:t>в</w:t>
            </w:r>
            <w:r w:rsidRPr="004B0A2A">
              <w:rPr>
                <w:rFonts w:eastAsia="Times New Roman"/>
                <w:color w:val="0D0D0D"/>
                <w:sz w:val="24"/>
                <w:szCs w:val="24"/>
              </w:rPr>
              <w:t>к</w:t>
            </w:r>
            <w:r w:rsidRPr="004B0A2A">
              <w:rPr>
                <w:rFonts w:eastAsia="Times New Roman"/>
                <w:color w:val="0D0D0D"/>
                <w:spacing w:val="-4"/>
                <w:sz w:val="24"/>
                <w:szCs w:val="24"/>
              </w:rPr>
              <w:t>ою</w:t>
            </w:r>
            <w:r w:rsidRPr="004B0A2A">
              <w:rPr>
                <w:rFonts w:eastAsia="Times New Roman"/>
                <w:color w:val="0D0D0D"/>
                <w:sz w:val="24"/>
                <w:szCs w:val="24"/>
              </w:rPr>
              <w:t>,</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щ</w:t>
            </w:r>
            <w:r w:rsidRPr="004B0A2A">
              <w:rPr>
                <w:rFonts w:eastAsia="Times New Roman"/>
                <w:color w:val="0D0D0D"/>
                <w:sz w:val="24"/>
                <w:szCs w:val="24"/>
              </w:rPr>
              <w:t>ою</w:t>
            </w:r>
            <w:r w:rsidRPr="004B0A2A">
              <w:rPr>
                <w:rFonts w:eastAsia="Times New Roman"/>
                <w:color w:val="0D0D0D"/>
                <w:spacing w:val="-2"/>
                <w:sz w:val="24"/>
                <w:szCs w:val="24"/>
              </w:rPr>
              <w:t>а</w:t>
            </w:r>
            <w:r w:rsidRPr="004B0A2A">
              <w:rPr>
                <w:rFonts w:eastAsia="Times New Roman"/>
                <w:color w:val="0D0D0D"/>
                <w:spacing w:val="1"/>
                <w:sz w:val="24"/>
                <w:szCs w:val="24"/>
              </w:rPr>
              <w:t>б</w:t>
            </w:r>
            <w:r w:rsidRPr="004B0A2A">
              <w:rPr>
                <w:rFonts w:eastAsia="Times New Roman"/>
                <w:color w:val="0D0D0D"/>
                <w:sz w:val="24"/>
                <w:szCs w:val="24"/>
              </w:rPr>
              <w:t>они</w:t>
            </w:r>
            <w:r w:rsidRPr="004B0A2A">
              <w:rPr>
                <w:rFonts w:eastAsia="Times New Roman"/>
                <w:color w:val="0D0D0D"/>
                <w:spacing w:val="-2"/>
                <w:sz w:val="24"/>
                <w:szCs w:val="24"/>
              </w:rPr>
              <w:t>ж</w:t>
            </w:r>
            <w:r w:rsidRPr="004B0A2A">
              <w:rPr>
                <w:rFonts w:eastAsia="Times New Roman"/>
                <w:color w:val="0D0D0D"/>
                <w:spacing w:val="-4"/>
                <w:sz w:val="24"/>
                <w:szCs w:val="24"/>
              </w:rPr>
              <w:t>чо</w:t>
            </w:r>
            <w:r w:rsidRPr="004B0A2A">
              <w:rPr>
                <w:rFonts w:eastAsia="Times New Roman"/>
                <w:color w:val="0D0D0D"/>
                <w:sz w:val="24"/>
                <w:szCs w:val="24"/>
              </w:rPr>
              <w:t>ю,</w:t>
            </w:r>
            <w:r w:rsidRPr="004B0A2A">
              <w:rPr>
                <w:rFonts w:eastAsia="Times New Roman"/>
                <w:color w:val="0D0D0D"/>
                <w:spacing w:val="-3"/>
                <w:sz w:val="24"/>
                <w:szCs w:val="24"/>
              </w:rPr>
              <w:t>н</w:t>
            </w:r>
            <w:r w:rsidRPr="004B0A2A">
              <w:rPr>
                <w:rFonts w:eastAsia="Times New Roman"/>
                <w:color w:val="0D0D0D"/>
                <w:sz w:val="24"/>
                <w:szCs w:val="24"/>
              </w:rPr>
              <w:t xml:space="preserve">іж </w:t>
            </w:r>
            <w:r w:rsidRPr="004B0A2A">
              <w:rPr>
                <w:rFonts w:eastAsia="Times New Roman"/>
                <w:color w:val="0D0D0D"/>
                <w:spacing w:val="-4"/>
                <w:sz w:val="24"/>
                <w:szCs w:val="24"/>
              </w:rPr>
              <w:t>р</w:t>
            </w:r>
            <w:r w:rsidRPr="004B0A2A">
              <w:rPr>
                <w:rFonts w:eastAsia="Times New Roman"/>
                <w:color w:val="0D0D0D"/>
                <w:sz w:val="24"/>
                <w:szCs w:val="24"/>
              </w:rPr>
              <w:t>и</w:t>
            </w:r>
            <w:r w:rsidRPr="004B0A2A">
              <w:rPr>
                <w:rFonts w:eastAsia="Times New Roman"/>
                <w:color w:val="0D0D0D"/>
                <w:spacing w:val="-4"/>
                <w:sz w:val="24"/>
                <w:szCs w:val="24"/>
              </w:rPr>
              <w:t>н</w:t>
            </w:r>
            <w:r w:rsidRPr="004B0A2A">
              <w:rPr>
                <w:rFonts w:eastAsia="Times New Roman"/>
                <w:color w:val="0D0D0D"/>
                <w:sz w:val="24"/>
                <w:szCs w:val="24"/>
              </w:rPr>
              <w:t>ко</w:t>
            </w:r>
            <w:r w:rsidRPr="004B0A2A">
              <w:rPr>
                <w:rFonts w:eastAsia="Times New Roman"/>
                <w:color w:val="0D0D0D"/>
                <w:spacing w:val="-6"/>
                <w:sz w:val="24"/>
                <w:szCs w:val="24"/>
              </w:rPr>
              <w:t>в</w:t>
            </w:r>
            <w:r w:rsidRPr="004B0A2A">
              <w:rPr>
                <w:rFonts w:eastAsia="Times New Roman"/>
                <w:color w:val="0D0D0D"/>
                <w:sz w:val="24"/>
                <w:szCs w:val="24"/>
              </w:rPr>
              <w:t>а</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ind w:left="-761"/>
              <w:jc w:val="center"/>
            </w:pP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535"/>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2690"/>
              </w:tabs>
              <w:spacing w:line="229"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pacing w:val="-3"/>
                <w:sz w:val="24"/>
                <w:szCs w:val="24"/>
              </w:rPr>
              <w:t>и</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дз</w:t>
            </w:r>
            <w:r w:rsidRPr="004B0A2A">
              <w:rPr>
                <w:rFonts w:eastAsia="Times New Roman"/>
                <w:color w:val="0D0D0D"/>
                <w:spacing w:val="-1"/>
                <w:sz w:val="24"/>
                <w:szCs w:val="24"/>
              </w:rPr>
              <w:t>м</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як</w:t>
            </w:r>
            <w:r w:rsidRPr="004B0A2A">
              <w:rPr>
                <w:rFonts w:eastAsia="Times New Roman"/>
                <w:color w:val="0D0D0D"/>
                <w:spacing w:val="-3"/>
                <w:sz w:val="24"/>
                <w:szCs w:val="24"/>
              </w:rPr>
              <w:t>о</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с</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і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х</w:t>
            </w:r>
            <w:r w:rsidRPr="004B0A2A">
              <w:rPr>
                <w:rFonts w:eastAsia="Times New Roman"/>
                <w:color w:val="0D0D0D"/>
                <w:spacing w:val="1"/>
                <w:sz w:val="24"/>
                <w:szCs w:val="24"/>
              </w:rPr>
              <w:t>а</w:t>
            </w:r>
            <w:r w:rsidRPr="004B0A2A">
              <w:rPr>
                <w:rFonts w:eastAsia="Times New Roman"/>
                <w:color w:val="0D0D0D"/>
                <w:spacing w:val="-4"/>
                <w:sz w:val="24"/>
                <w:szCs w:val="24"/>
              </w:rPr>
              <w:t>к</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5"/>
                <w:sz w:val="24"/>
                <w:szCs w:val="24"/>
              </w:rPr>
              <w:t>в</w:t>
            </w:r>
            <w:r w:rsidRPr="004B0A2A">
              <w:rPr>
                <w:rFonts w:eastAsia="Times New Roman"/>
                <w:color w:val="0D0D0D"/>
                <w:sz w:val="24"/>
                <w:szCs w:val="24"/>
              </w:rPr>
              <w:t>ів</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59</w:t>
            </w:r>
            <w:r w:rsidRPr="004B0A2A">
              <w:rPr>
                <w:rFonts w:eastAsia="Times New Roman"/>
                <w:color w:val="0D0D0D"/>
                <w:sz w:val="24"/>
                <w:szCs w:val="24"/>
              </w:rPr>
              <w:t>6</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5</w:t>
            </w:r>
            <w:r w:rsidRPr="004B0A2A">
              <w:rPr>
                <w:rFonts w:eastAsia="Times New Roman"/>
                <w:color w:val="0D0D0D"/>
                <w:spacing w:val="-5"/>
                <w:sz w:val="24"/>
                <w:szCs w:val="24"/>
              </w:rPr>
              <w:t>6</w:t>
            </w:r>
            <w:r w:rsidRPr="004B0A2A">
              <w:rPr>
                <w:rFonts w:eastAsia="Times New Roman"/>
                <w:color w:val="0D0D0D"/>
                <w:sz w:val="24"/>
                <w:szCs w:val="24"/>
              </w:rPr>
              <w:t>5)</w:t>
            </w:r>
          </w:p>
        </w:tc>
      </w:tr>
      <w:tr w:rsidR="00A67712" w:rsidRPr="004B0A2A" w:rsidTr="000039C4">
        <w:trPr>
          <w:cantSplit/>
          <w:trHeight w:hRule="exact" w:val="796"/>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607"/>
                <w:tab w:val="left" w:pos="3129"/>
                <w:tab w:val="left" w:pos="4841"/>
              </w:tabs>
              <w:spacing w:line="227"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5"/>
                <w:sz w:val="24"/>
                <w:szCs w:val="24"/>
              </w:rPr>
              <w:t>т</w:t>
            </w:r>
            <w:r w:rsidRPr="004B0A2A">
              <w:rPr>
                <w:rFonts w:eastAsia="Times New Roman"/>
                <w:color w:val="0D0D0D"/>
                <w:sz w:val="24"/>
                <w:szCs w:val="24"/>
              </w:rPr>
              <w:t>ок-п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 xml:space="preserve">д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pacing w:val="-2"/>
                <w:sz w:val="24"/>
                <w:szCs w:val="24"/>
              </w:rPr>
              <w:t>і</w:t>
            </w:r>
            <w:r w:rsidRPr="004B0A2A">
              <w:rPr>
                <w:rFonts w:eastAsia="Times New Roman"/>
                <w:color w:val="0D0D0D"/>
                <w:sz w:val="24"/>
                <w:szCs w:val="24"/>
              </w:rPr>
              <w:t>л</w:t>
            </w:r>
            <w:r w:rsidRPr="004B0A2A">
              <w:rPr>
                <w:rFonts w:eastAsia="Times New Roman"/>
                <w:color w:val="0D0D0D"/>
                <w:spacing w:val="-5"/>
                <w:sz w:val="24"/>
                <w:szCs w:val="24"/>
              </w:rPr>
              <w:t>ь</w:t>
            </w:r>
            <w:r w:rsidRPr="004B0A2A">
              <w:rPr>
                <w:rFonts w:eastAsia="Times New Roman"/>
                <w:color w:val="0D0D0D"/>
                <w:spacing w:val="-1"/>
                <w:sz w:val="24"/>
                <w:szCs w:val="24"/>
              </w:rPr>
              <w:t>ш</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6"/>
                <w:sz w:val="24"/>
                <w:szCs w:val="24"/>
              </w:rPr>
              <w:t>/</w:t>
            </w:r>
            <w:r w:rsidRPr="004B0A2A">
              <w:rPr>
                <w:rFonts w:eastAsia="Times New Roman"/>
                <w:color w:val="0D0D0D"/>
                <w:sz w:val="24"/>
                <w:szCs w:val="24"/>
              </w:rPr>
              <w:t>з</w:t>
            </w:r>
            <w:r w:rsidRPr="004B0A2A">
              <w:rPr>
                <w:rFonts w:eastAsia="Times New Roman"/>
                <w:color w:val="0D0D0D"/>
                <w:spacing w:val="-3"/>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z w:val="24"/>
                <w:szCs w:val="24"/>
              </w:rPr>
              <w:t xml:space="preserve">ня             </w:t>
            </w:r>
            <w:r w:rsidRPr="004B0A2A">
              <w:rPr>
                <w:rFonts w:eastAsia="Times New Roman"/>
                <w:color w:val="0D0D0D"/>
                <w:spacing w:val="-4"/>
                <w:sz w:val="24"/>
                <w:szCs w:val="24"/>
              </w:rPr>
              <w:t>р</w:t>
            </w:r>
            <w:r w:rsidRPr="004B0A2A">
              <w:rPr>
                <w:rFonts w:eastAsia="Times New Roman"/>
                <w:color w:val="0D0D0D"/>
                <w:sz w:val="24"/>
                <w:szCs w:val="24"/>
              </w:rPr>
              <w:t>е</w:t>
            </w:r>
            <w:r w:rsidRPr="004B0A2A">
              <w:rPr>
                <w:rFonts w:eastAsia="Times New Roman"/>
                <w:color w:val="0D0D0D"/>
                <w:spacing w:val="-2"/>
                <w:sz w:val="24"/>
                <w:szCs w:val="24"/>
              </w:rPr>
              <w:t>зе</w:t>
            </w:r>
            <w:r w:rsidRPr="004B0A2A">
              <w:rPr>
                <w:rFonts w:eastAsia="Times New Roman"/>
                <w:color w:val="0D0D0D"/>
                <w:sz w:val="24"/>
                <w:szCs w:val="24"/>
              </w:rPr>
              <w:t>р</w:t>
            </w:r>
            <w:r w:rsidRPr="004B0A2A">
              <w:rPr>
                <w:rFonts w:eastAsia="Times New Roman"/>
                <w:color w:val="0D0D0D"/>
                <w:spacing w:val="-5"/>
                <w:sz w:val="24"/>
                <w:szCs w:val="24"/>
              </w:rPr>
              <w:t>в</w:t>
            </w:r>
            <w:r w:rsidRPr="004B0A2A">
              <w:rPr>
                <w:rFonts w:eastAsia="Times New Roman"/>
                <w:color w:val="0D0D0D"/>
                <w:sz w:val="24"/>
                <w:szCs w:val="24"/>
              </w:rPr>
              <w:t xml:space="preserve">ів             </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3"/>
                <w:sz w:val="24"/>
                <w:szCs w:val="24"/>
              </w:rPr>
              <w:t>м</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0</w:t>
            </w:r>
            <w:r w:rsidRPr="004B0A2A">
              <w:rPr>
                <w:rFonts w:eastAsia="Times New Roman"/>
                <w:color w:val="0D0D0D"/>
                <w:spacing w:val="-5"/>
                <w:sz w:val="24"/>
                <w:szCs w:val="24"/>
              </w:rPr>
              <w:t>3</w:t>
            </w:r>
            <w:r w:rsidRPr="004B0A2A">
              <w:rPr>
                <w:rFonts w:eastAsia="Times New Roman"/>
                <w:color w:val="0D0D0D"/>
                <w:sz w:val="24"/>
                <w:szCs w:val="24"/>
              </w:rPr>
              <w:t>5)</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67</w:t>
            </w:r>
            <w:r w:rsidRPr="004B0A2A">
              <w:rPr>
                <w:rFonts w:eastAsia="Times New Roman"/>
                <w:color w:val="0D0D0D"/>
                <w:sz w:val="24"/>
                <w:szCs w:val="24"/>
              </w:rPr>
              <w:t>2</w:t>
            </w:r>
          </w:p>
        </w:tc>
      </w:tr>
      <w:tr w:rsidR="00A67712" w:rsidRPr="004B0A2A" w:rsidTr="000039C4">
        <w:trPr>
          <w:cantSplit/>
          <w:trHeight w:hRule="exact" w:val="795"/>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211"/>
                <w:tab w:val="left" w:pos="3259"/>
                <w:tab w:val="left" w:pos="3914"/>
              </w:tabs>
              <w:spacing w:line="227"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t>пр</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5"/>
                <w:sz w:val="24"/>
                <w:szCs w:val="24"/>
              </w:rPr>
              <w:t>и</w:t>
            </w:r>
            <w:r w:rsidRPr="004B0A2A">
              <w:rPr>
                <w:rFonts w:eastAsia="Times New Roman"/>
                <w:color w:val="0D0D0D"/>
                <w:sz w:val="24"/>
                <w:szCs w:val="24"/>
              </w:rPr>
              <w:t>н</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н</w:t>
            </w:r>
            <w:r w:rsidRPr="004B0A2A">
              <w:rPr>
                <w:rFonts w:eastAsia="Times New Roman"/>
                <w:color w:val="0D0D0D"/>
                <w:sz w:val="24"/>
                <w:szCs w:val="24"/>
              </w:rPr>
              <w:t>ан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2"/>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2"/>
                <w:sz w:val="24"/>
                <w:szCs w:val="24"/>
              </w:rPr>
              <w:t>а</w:t>
            </w:r>
            <w:r w:rsidRPr="004B0A2A">
              <w:rPr>
                <w:rFonts w:eastAsia="Times New Roman"/>
                <w:color w:val="0D0D0D"/>
                <w:sz w:val="24"/>
                <w:szCs w:val="24"/>
              </w:rPr>
              <w:t>к</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pacing w:val="-1"/>
                <w:sz w:val="24"/>
                <w:szCs w:val="24"/>
              </w:rPr>
              <w:t>в</w:t>
            </w:r>
            <w:r w:rsidRPr="004B0A2A">
              <w:rPr>
                <w:rFonts w:eastAsia="Times New Roman"/>
                <w:color w:val="0D0D0D"/>
                <w:sz w:val="24"/>
                <w:szCs w:val="24"/>
              </w:rPr>
              <w:t>,</w:t>
            </w:r>
            <w:r w:rsidRPr="004B0A2A">
              <w:rPr>
                <w:rFonts w:eastAsia="Times New Roman"/>
                <w:color w:val="0D0D0D"/>
                <w:spacing w:val="1"/>
                <w:sz w:val="24"/>
                <w:szCs w:val="24"/>
              </w:rPr>
              <w:t>я</w:t>
            </w:r>
            <w:r w:rsidRPr="004B0A2A">
              <w:rPr>
                <w:rFonts w:eastAsia="Times New Roman"/>
                <w:color w:val="0D0D0D"/>
                <w:spacing w:val="-3"/>
                <w:sz w:val="24"/>
                <w:szCs w:val="24"/>
              </w:rPr>
              <w:t>к</w:t>
            </w:r>
            <w:r w:rsidRPr="004B0A2A">
              <w:rPr>
                <w:rFonts w:eastAsia="Times New Roman"/>
                <w:color w:val="0D0D0D"/>
                <w:sz w:val="24"/>
                <w:szCs w:val="24"/>
              </w:rPr>
              <w:t>і</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ік</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2"/>
                <w:sz w:val="24"/>
                <w:szCs w:val="24"/>
              </w:rPr>
              <w:t>а</w:t>
            </w:r>
            <w:r w:rsidRPr="004B0A2A">
              <w:rPr>
                <w:rFonts w:eastAsia="Times New Roman"/>
                <w:color w:val="0D0D0D"/>
                <w:sz w:val="24"/>
                <w:szCs w:val="24"/>
              </w:rPr>
              <w:t>м</w:t>
            </w:r>
            <w:r w:rsidRPr="004B0A2A">
              <w:rPr>
                <w:rFonts w:eastAsia="Times New Roman"/>
                <w:color w:val="0D0D0D"/>
                <w:spacing w:val="-4"/>
                <w:sz w:val="24"/>
                <w:szCs w:val="24"/>
              </w:rPr>
              <w:t>о</w:t>
            </w:r>
            <w:r w:rsidRPr="004B0A2A">
              <w:rPr>
                <w:rFonts w:eastAsia="Times New Roman"/>
                <w:color w:val="0D0D0D"/>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ан</w:t>
            </w:r>
            <w:r w:rsidRPr="004B0A2A">
              <w:rPr>
                <w:rFonts w:eastAsia="Times New Roman"/>
                <w:color w:val="0D0D0D"/>
                <w:spacing w:val="-3"/>
                <w:sz w:val="24"/>
                <w:szCs w:val="24"/>
              </w:rPr>
              <w:t>о</w:t>
            </w:r>
            <w:r w:rsidRPr="004B0A2A">
              <w:rPr>
                <w:rFonts w:eastAsia="Times New Roman"/>
                <w:color w:val="0D0D0D"/>
                <w:sz w:val="24"/>
                <w:szCs w:val="24"/>
              </w:rPr>
              <w:t>ю</w:t>
            </w:r>
            <w:r w:rsidRPr="004B0A2A">
              <w:rPr>
                <w:rFonts w:eastAsia="Times New Roman"/>
                <w:color w:val="0D0D0D"/>
                <w:spacing w:val="1"/>
                <w:sz w:val="24"/>
                <w:szCs w:val="24"/>
              </w:rPr>
              <w:t>с</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і</w:t>
            </w:r>
            <w:r w:rsidRPr="004B0A2A">
              <w:rPr>
                <w:rFonts w:eastAsia="Times New Roman"/>
                <w:color w:val="0D0D0D"/>
                <w:spacing w:val="-4"/>
                <w:sz w:val="24"/>
                <w:szCs w:val="24"/>
              </w:rPr>
              <w:t>в</w:t>
            </w:r>
            <w:r w:rsidRPr="004B0A2A">
              <w:rPr>
                <w:rFonts w:eastAsia="Times New Roman"/>
                <w:color w:val="0D0D0D"/>
                <w:sz w:val="24"/>
                <w:szCs w:val="24"/>
              </w:rPr>
              <w:t>а</w:t>
            </w:r>
            <w:r w:rsidRPr="004B0A2A">
              <w:rPr>
                <w:rFonts w:eastAsia="Times New Roman"/>
                <w:color w:val="0D0D0D"/>
                <w:spacing w:val="-3"/>
                <w:sz w:val="24"/>
                <w:szCs w:val="24"/>
              </w:rPr>
              <w:t>р</w:t>
            </w:r>
            <w:r w:rsidRPr="004B0A2A">
              <w:rPr>
                <w:rFonts w:eastAsia="Times New Roman"/>
                <w:color w:val="0D0D0D"/>
                <w:spacing w:val="-1"/>
                <w:sz w:val="24"/>
                <w:szCs w:val="24"/>
              </w:rPr>
              <w:t>т</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z w:val="24"/>
                <w:szCs w:val="24"/>
              </w:rPr>
              <w:t>ю</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ind w:left="-761"/>
              <w:jc w:val="center"/>
            </w:pP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27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іо</w:t>
            </w:r>
            <w:r w:rsidRPr="004B0A2A">
              <w:rPr>
                <w:rFonts w:eastAsia="Times New Roman"/>
                <w:color w:val="0D0D0D"/>
                <w:spacing w:val="-3"/>
                <w:sz w:val="24"/>
                <w:szCs w:val="24"/>
              </w:rPr>
              <w:t>пе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3</w:t>
            </w:r>
            <w:r w:rsidRPr="004B0A2A">
              <w:rPr>
                <w:rFonts w:eastAsia="Times New Roman"/>
                <w:color w:val="0D0D0D"/>
                <w:spacing w:val="-4"/>
                <w:sz w:val="24"/>
                <w:szCs w:val="24"/>
              </w:rPr>
              <w:t>3</w:t>
            </w:r>
            <w:r w:rsidRPr="004B0A2A">
              <w:rPr>
                <w:rFonts w:eastAsia="Times New Roman"/>
                <w:color w:val="0D0D0D"/>
                <w:sz w:val="24"/>
                <w:szCs w:val="24"/>
              </w:rPr>
              <w:t>34</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30</w:t>
            </w:r>
            <w:r w:rsidRPr="004B0A2A">
              <w:rPr>
                <w:rFonts w:eastAsia="Times New Roman"/>
                <w:color w:val="0D0D0D"/>
                <w:sz w:val="24"/>
                <w:szCs w:val="24"/>
              </w:rPr>
              <w:t>9</w:t>
            </w:r>
            <w:r w:rsidRPr="004B0A2A">
              <w:rPr>
                <w:rFonts w:eastAsia="Times New Roman"/>
                <w:color w:val="0D0D0D"/>
                <w:spacing w:val="-4"/>
                <w:sz w:val="24"/>
                <w:szCs w:val="24"/>
              </w:rPr>
              <w:t>6</w:t>
            </w:r>
            <w:r w:rsidRPr="004B0A2A">
              <w:rPr>
                <w:rFonts w:eastAsia="Times New Roman"/>
                <w:color w:val="0D0D0D"/>
                <w:sz w:val="24"/>
                <w:szCs w:val="24"/>
              </w:rPr>
              <w:t>4</w:t>
            </w:r>
          </w:p>
        </w:tc>
      </w:tr>
      <w:tr w:rsidR="00A67712" w:rsidRPr="004B0A2A" w:rsidTr="000039C4">
        <w:trPr>
          <w:cantSplit/>
          <w:trHeight w:hRule="exact" w:val="271"/>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39"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168" w:right="121"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3"/>
                <w:sz w:val="24"/>
                <w:szCs w:val="24"/>
              </w:rPr>
              <w:t xml:space="preserve"> п</w:t>
            </w:r>
            <w:r w:rsidRPr="004B0A2A">
              <w:rPr>
                <w:rFonts w:eastAsia="Times New Roman"/>
                <w:color w:val="0D0D0D"/>
                <w:sz w:val="24"/>
                <w:szCs w:val="24"/>
              </w:rPr>
              <w:t>е</w:t>
            </w:r>
            <w:r w:rsidRPr="004B0A2A">
              <w:rPr>
                <w:rFonts w:eastAsia="Times New Roman"/>
                <w:color w:val="0D0D0D"/>
                <w:spacing w:val="-3"/>
                <w:sz w:val="24"/>
                <w:szCs w:val="24"/>
              </w:rPr>
              <w:t>рс</w:t>
            </w:r>
            <w:r w:rsidRPr="004B0A2A">
              <w:rPr>
                <w:rFonts w:eastAsia="Times New Roman"/>
                <w:color w:val="0D0D0D"/>
                <w:sz w:val="24"/>
                <w:szCs w:val="24"/>
              </w:rPr>
              <w:t>о</w:t>
            </w:r>
            <w:r w:rsidRPr="004B0A2A">
              <w:rPr>
                <w:rFonts w:eastAsia="Times New Roman"/>
                <w:color w:val="0D0D0D"/>
                <w:spacing w:val="-4"/>
                <w:sz w:val="24"/>
                <w:szCs w:val="24"/>
              </w:rPr>
              <w:t>н</w:t>
            </w:r>
            <w:r w:rsidRPr="004B0A2A">
              <w:rPr>
                <w:rFonts w:eastAsia="Times New Roman"/>
                <w:color w:val="0D0D0D"/>
                <w:sz w:val="24"/>
                <w:szCs w:val="24"/>
              </w:rPr>
              <w:t>ал</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ind w:left="-761"/>
              <w:jc w:val="center"/>
            </w:pP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27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7</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1"/>
                <w:sz w:val="24"/>
                <w:szCs w:val="24"/>
              </w:rPr>
              <w:t>з</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су</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м</w:t>
            </w:r>
            <w:r w:rsidRPr="004B0A2A">
              <w:rPr>
                <w:rFonts w:eastAsia="Times New Roman"/>
                <w:color w:val="0D0D0D"/>
                <w:sz w:val="24"/>
                <w:szCs w:val="24"/>
              </w:rPr>
              <w:t>о</w:t>
            </w:r>
            <w:r w:rsidRPr="004B0A2A">
              <w:rPr>
                <w:rFonts w:eastAsia="Times New Roman"/>
                <w:color w:val="0D0D0D"/>
                <w:spacing w:val="-4"/>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я</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ind w:left="-761"/>
              <w:jc w:val="center"/>
            </w:pP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272"/>
        </w:trPr>
        <w:tc>
          <w:tcPr>
            <w:tcW w:w="82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8</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3"/>
                <w:sz w:val="24"/>
                <w:szCs w:val="24"/>
              </w:rPr>
              <w:t>а</w:t>
            </w:r>
            <w:r w:rsidRPr="004B0A2A">
              <w:rPr>
                <w:rFonts w:eastAsia="Times New Roman"/>
                <w:color w:val="0D0D0D"/>
                <w:spacing w:val="-2"/>
                <w:sz w:val="24"/>
                <w:szCs w:val="24"/>
              </w:rPr>
              <w:t>д</w:t>
            </w:r>
            <w:r w:rsidRPr="004B0A2A">
              <w:rPr>
                <w:rFonts w:eastAsia="Times New Roman"/>
                <w:color w:val="0D0D0D"/>
                <w:spacing w:val="-3"/>
                <w:sz w:val="24"/>
                <w:szCs w:val="24"/>
              </w:rPr>
              <w:t>м</w:t>
            </w:r>
            <w:r w:rsidRPr="004B0A2A">
              <w:rPr>
                <w:rFonts w:eastAsia="Times New Roman"/>
                <w:color w:val="0D0D0D"/>
                <w:sz w:val="24"/>
                <w:szCs w:val="24"/>
              </w:rPr>
              <w:t>і</w:t>
            </w:r>
            <w:r w:rsidRPr="004B0A2A">
              <w:rPr>
                <w:rFonts w:eastAsia="Times New Roman"/>
                <w:color w:val="0D0D0D"/>
                <w:spacing w:val="-3"/>
                <w:sz w:val="24"/>
                <w:szCs w:val="24"/>
              </w:rPr>
              <w:t>ні</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4"/>
                <w:sz w:val="24"/>
                <w:szCs w:val="24"/>
              </w:rPr>
              <w:t>о</w:t>
            </w:r>
            <w:r w:rsidRPr="004B0A2A">
              <w:rPr>
                <w:rFonts w:eastAsia="Times New Roman"/>
                <w:color w:val="0D0D0D"/>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p>
        </w:tc>
        <w:tc>
          <w:tcPr>
            <w:tcW w:w="186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4</w:t>
            </w:r>
            <w:r w:rsidRPr="004B0A2A">
              <w:rPr>
                <w:rFonts w:eastAsia="Times New Roman"/>
                <w:color w:val="0D0D0D"/>
                <w:spacing w:val="-5"/>
                <w:sz w:val="24"/>
                <w:szCs w:val="24"/>
              </w:rPr>
              <w:t>6</w:t>
            </w:r>
            <w:r w:rsidRPr="004B0A2A">
              <w:rPr>
                <w:rFonts w:eastAsia="Times New Roman"/>
                <w:color w:val="0D0D0D"/>
                <w:sz w:val="24"/>
                <w:szCs w:val="24"/>
              </w:rPr>
              <w:t>9</w:t>
            </w:r>
            <w:r w:rsidRPr="004B0A2A">
              <w:rPr>
                <w:rFonts w:eastAsia="Times New Roman"/>
                <w:color w:val="0D0D0D"/>
                <w:spacing w:val="-4"/>
                <w:sz w:val="24"/>
                <w:szCs w:val="24"/>
              </w:rPr>
              <w:t>0</w:t>
            </w:r>
            <w:r w:rsidRPr="004B0A2A">
              <w:rPr>
                <w:rFonts w:eastAsia="Times New Roman"/>
                <w:color w:val="0D0D0D"/>
                <w:sz w:val="24"/>
                <w:szCs w:val="24"/>
              </w:rPr>
              <w:t>2)</w:t>
            </w:r>
          </w:p>
        </w:tc>
        <w:tc>
          <w:tcPr>
            <w:tcW w:w="198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1</w:t>
            </w:r>
            <w:r w:rsidRPr="004B0A2A">
              <w:rPr>
                <w:rFonts w:eastAsia="Times New Roman"/>
                <w:color w:val="0D0D0D"/>
                <w:spacing w:val="-5"/>
                <w:sz w:val="24"/>
                <w:szCs w:val="24"/>
              </w:rPr>
              <w:t>1</w:t>
            </w:r>
            <w:r w:rsidRPr="004B0A2A">
              <w:rPr>
                <w:rFonts w:eastAsia="Times New Roman"/>
                <w:color w:val="0D0D0D"/>
                <w:sz w:val="24"/>
                <w:szCs w:val="24"/>
              </w:rPr>
              <w:t>7</w:t>
            </w:r>
            <w:r w:rsidRPr="004B0A2A">
              <w:rPr>
                <w:rFonts w:eastAsia="Times New Roman"/>
                <w:color w:val="0D0D0D"/>
                <w:spacing w:val="-4"/>
                <w:sz w:val="24"/>
                <w:szCs w:val="24"/>
              </w:rPr>
              <w:t>4</w:t>
            </w:r>
            <w:r w:rsidRPr="004B0A2A">
              <w:rPr>
                <w:rFonts w:eastAsia="Times New Roman"/>
                <w:color w:val="0D0D0D"/>
                <w:sz w:val="24"/>
                <w:szCs w:val="24"/>
              </w:rPr>
              <w:t>0)</w:t>
            </w:r>
          </w:p>
        </w:tc>
      </w:tr>
      <w:tr w:rsidR="00A67712" w:rsidRPr="004B0A2A" w:rsidTr="000039C4">
        <w:trPr>
          <w:cantSplit/>
          <w:trHeight w:hRule="exact" w:val="272"/>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9</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3"/>
                <w:sz w:val="24"/>
                <w:szCs w:val="24"/>
              </w:rPr>
              <w:t xml:space="preserve"> о</w:t>
            </w:r>
            <w:r w:rsidRPr="004B0A2A">
              <w:rPr>
                <w:rFonts w:eastAsia="Times New Roman"/>
                <w:color w:val="0D0D0D"/>
                <w:sz w:val="24"/>
                <w:szCs w:val="24"/>
              </w:rPr>
              <w:t>п</w:t>
            </w:r>
            <w:r w:rsidRPr="004B0A2A">
              <w:rPr>
                <w:rFonts w:eastAsia="Times New Roman"/>
                <w:color w:val="0D0D0D"/>
                <w:spacing w:val="-4"/>
                <w:sz w:val="24"/>
                <w:szCs w:val="24"/>
              </w:rPr>
              <w:t>о</w:t>
            </w:r>
            <w:r w:rsidRPr="004B0A2A">
              <w:rPr>
                <w:rFonts w:eastAsia="Times New Roman"/>
                <w:color w:val="0D0D0D"/>
                <w:spacing w:val="-3"/>
                <w:sz w:val="24"/>
                <w:szCs w:val="24"/>
              </w:rPr>
              <w:t>д</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77</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1</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8</w:t>
            </w:r>
            <w:r w:rsidRPr="004B0A2A">
              <w:rPr>
                <w:rFonts w:eastAsia="Times New Roman"/>
                <w:color w:val="0D0D0D"/>
                <w:sz w:val="24"/>
                <w:szCs w:val="24"/>
              </w:rPr>
              <w:t>3</w:t>
            </w:r>
            <w:r w:rsidRPr="004B0A2A">
              <w:rPr>
                <w:rFonts w:eastAsia="Times New Roman"/>
                <w:color w:val="0D0D0D"/>
                <w:spacing w:val="-4"/>
                <w:sz w:val="24"/>
                <w:szCs w:val="24"/>
              </w:rPr>
              <w:t>9</w:t>
            </w:r>
            <w:r w:rsidRPr="004B0A2A">
              <w:rPr>
                <w:rFonts w:eastAsia="Times New Roman"/>
                <w:color w:val="0D0D0D"/>
                <w:sz w:val="24"/>
                <w:szCs w:val="24"/>
              </w:rPr>
              <w:t>)</w:t>
            </w:r>
          </w:p>
        </w:tc>
      </w:tr>
      <w:tr w:rsidR="00A67712" w:rsidRPr="004B0A2A" w:rsidTr="000039C4">
        <w:trPr>
          <w:cantSplit/>
          <w:trHeight w:hRule="exact" w:val="272"/>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0</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и)з</w:t>
            </w:r>
            <w:r w:rsidRPr="004B0A2A">
              <w:rPr>
                <w:rFonts w:eastAsia="Times New Roman"/>
                <w:color w:val="0D0D0D"/>
                <w:spacing w:val="-4"/>
                <w:sz w:val="24"/>
                <w:szCs w:val="24"/>
              </w:rPr>
              <w:t>по</w:t>
            </w:r>
            <w:r w:rsidRPr="004B0A2A">
              <w:rPr>
                <w:rFonts w:eastAsia="Times New Roman"/>
                <w:color w:val="0D0D0D"/>
                <w:spacing w:val="-2"/>
                <w:sz w:val="24"/>
                <w:szCs w:val="24"/>
              </w:rPr>
              <w:t>д</w:t>
            </w:r>
            <w:r w:rsidRPr="004B0A2A">
              <w:rPr>
                <w:rFonts w:eastAsia="Times New Roman"/>
                <w:color w:val="0D0D0D"/>
                <w:sz w:val="24"/>
                <w:szCs w:val="24"/>
              </w:rPr>
              <w:t>атку</w:t>
            </w:r>
            <w:r w:rsidRPr="004B0A2A">
              <w:rPr>
                <w:rFonts w:eastAsia="Times New Roman"/>
                <w:color w:val="0D0D0D"/>
                <w:spacing w:val="-4"/>
                <w:sz w:val="24"/>
                <w:szCs w:val="24"/>
              </w:rPr>
              <w:t>н</w:t>
            </w:r>
            <w:r w:rsidRPr="004B0A2A">
              <w:rPr>
                <w:rFonts w:eastAsia="Times New Roman"/>
                <w:color w:val="0D0D0D"/>
                <w:sz w:val="24"/>
                <w:szCs w:val="24"/>
              </w:rPr>
              <w:t>апр</w:t>
            </w:r>
            <w:r w:rsidRPr="004B0A2A">
              <w:rPr>
                <w:rFonts w:eastAsia="Times New Roman"/>
                <w:color w:val="0D0D0D"/>
                <w:spacing w:val="-3"/>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86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0</w:t>
            </w:r>
          </w:p>
        </w:tc>
        <w:tc>
          <w:tcPr>
            <w:tcW w:w="198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3</w:t>
            </w:r>
            <w:r w:rsidRPr="004B0A2A">
              <w:rPr>
                <w:rFonts w:eastAsia="Times New Roman"/>
                <w:color w:val="0D0D0D"/>
                <w:spacing w:val="-5"/>
                <w:sz w:val="24"/>
                <w:szCs w:val="24"/>
              </w:rPr>
              <w:t>8</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w:t>
            </w:r>
          </w:p>
        </w:tc>
      </w:tr>
      <w:tr w:rsidR="00A67712" w:rsidRPr="004B0A2A" w:rsidTr="000039C4">
        <w:trPr>
          <w:cantSplit/>
          <w:trHeight w:hRule="exact" w:val="271"/>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1</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п</w:t>
            </w:r>
            <w:r w:rsidRPr="004B0A2A">
              <w:rPr>
                <w:rFonts w:eastAsia="Times New Roman"/>
                <w:color w:val="0D0D0D"/>
                <w:spacing w:val="-4"/>
                <w:sz w:val="24"/>
                <w:szCs w:val="24"/>
              </w:rPr>
              <w:t>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z w:val="24"/>
                <w:szCs w:val="24"/>
              </w:rPr>
              <w:t>ар</w:t>
            </w:r>
            <w:r w:rsidRPr="004B0A2A">
              <w:rPr>
                <w:rFonts w:eastAsia="Times New Roman"/>
                <w:color w:val="0D0D0D"/>
                <w:spacing w:val="-3"/>
                <w:sz w:val="24"/>
                <w:szCs w:val="24"/>
              </w:rPr>
              <w:t>і</w:t>
            </w:r>
            <w:r w:rsidRPr="004B0A2A">
              <w:rPr>
                <w:rFonts w:eastAsia="Times New Roman"/>
                <w:color w:val="0D0D0D"/>
                <w:sz w:val="24"/>
                <w:szCs w:val="24"/>
              </w:rPr>
              <w:t>к</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77</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1</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0</w:t>
            </w:r>
            <w:r w:rsidRPr="004B0A2A">
              <w:rPr>
                <w:rFonts w:eastAsia="Times New Roman"/>
                <w:color w:val="0D0D0D"/>
                <w:sz w:val="24"/>
                <w:szCs w:val="24"/>
              </w:rPr>
              <w:t>9</w:t>
            </w:r>
            <w:r w:rsidRPr="004B0A2A">
              <w:rPr>
                <w:rFonts w:eastAsia="Times New Roman"/>
                <w:color w:val="0D0D0D"/>
                <w:spacing w:val="-4"/>
                <w:sz w:val="24"/>
                <w:szCs w:val="24"/>
              </w:rPr>
              <w:t>7</w:t>
            </w:r>
            <w:r w:rsidRPr="004B0A2A">
              <w:rPr>
                <w:rFonts w:eastAsia="Times New Roman"/>
                <w:color w:val="0D0D0D"/>
                <w:sz w:val="24"/>
                <w:szCs w:val="24"/>
              </w:rPr>
              <w:t>1</w:t>
            </w:r>
            <w:r w:rsidRPr="004B0A2A">
              <w:rPr>
                <w:rFonts w:eastAsia="Times New Roman"/>
                <w:color w:val="0D0D0D"/>
                <w:spacing w:val="-4"/>
                <w:sz w:val="24"/>
                <w:szCs w:val="24"/>
              </w:rPr>
              <w:t>9</w:t>
            </w:r>
            <w:r w:rsidRPr="004B0A2A">
              <w:rPr>
                <w:rFonts w:eastAsia="Times New Roman"/>
                <w:color w:val="0D0D0D"/>
                <w:sz w:val="24"/>
                <w:szCs w:val="24"/>
              </w:rPr>
              <w:t>)</w:t>
            </w:r>
          </w:p>
        </w:tc>
      </w:tr>
      <w:tr w:rsidR="00A67712" w:rsidRPr="004B0A2A" w:rsidTr="000039C4">
        <w:trPr>
          <w:cantSplit/>
          <w:trHeight w:hRule="exact" w:val="536"/>
        </w:trPr>
        <w:tc>
          <w:tcPr>
            <w:tcW w:w="820"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2</w:t>
            </w:r>
          </w:p>
        </w:tc>
        <w:tc>
          <w:tcPr>
            <w:tcW w:w="5245"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9" w:lineRule="auto"/>
              <w:ind w:left="168" w:right="121"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5"/>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5"/>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,щоне</w:t>
            </w:r>
            <w:r w:rsidRPr="004B0A2A">
              <w:rPr>
                <w:rFonts w:eastAsia="Times New Roman"/>
                <w:color w:val="0D0D0D"/>
                <w:spacing w:val="1"/>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865"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19</w:t>
            </w:r>
            <w:r w:rsidRPr="004B0A2A">
              <w:rPr>
                <w:rFonts w:eastAsia="Times New Roman"/>
                <w:color w:val="0D0D0D"/>
                <w:sz w:val="24"/>
                <w:szCs w:val="24"/>
              </w:rPr>
              <w:t>0</w:t>
            </w:r>
            <w:r w:rsidRPr="004B0A2A">
              <w:rPr>
                <w:rFonts w:eastAsia="Times New Roman"/>
                <w:color w:val="0D0D0D"/>
                <w:spacing w:val="-4"/>
                <w:sz w:val="24"/>
                <w:szCs w:val="24"/>
              </w:rPr>
              <w:t>7</w:t>
            </w:r>
            <w:r w:rsidRPr="004B0A2A">
              <w:rPr>
                <w:rFonts w:eastAsia="Times New Roman"/>
                <w:color w:val="0D0D0D"/>
                <w:sz w:val="24"/>
                <w:szCs w:val="24"/>
              </w:rPr>
              <w:t>5</w:t>
            </w:r>
          </w:p>
        </w:tc>
        <w:tc>
          <w:tcPr>
            <w:tcW w:w="1985"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6</w:t>
            </w:r>
            <w:r w:rsidRPr="004B0A2A">
              <w:rPr>
                <w:rFonts w:eastAsia="Times New Roman"/>
                <w:color w:val="0D0D0D"/>
                <w:spacing w:val="-5"/>
                <w:sz w:val="24"/>
                <w:szCs w:val="24"/>
              </w:rPr>
              <w:t>6</w:t>
            </w:r>
            <w:r w:rsidRPr="004B0A2A">
              <w:rPr>
                <w:rFonts w:eastAsia="Times New Roman"/>
                <w:color w:val="0D0D0D"/>
                <w:sz w:val="24"/>
                <w:szCs w:val="24"/>
              </w:rPr>
              <w:t>5)</w:t>
            </w:r>
          </w:p>
        </w:tc>
      </w:tr>
      <w:tr w:rsidR="00A67712" w:rsidRPr="004B0A2A" w:rsidTr="000039C4">
        <w:trPr>
          <w:cantSplit/>
          <w:trHeight w:hRule="exact" w:val="532"/>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3</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68" w:right="121"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1"/>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2"/>
                <w:sz w:val="24"/>
                <w:szCs w:val="24"/>
              </w:rPr>
              <w:t>зб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w:t>
            </w:r>
            <w:r w:rsidRPr="004B0A2A">
              <w:rPr>
                <w:rFonts w:eastAsia="Times New Roman"/>
                <w:color w:val="0D0D0D"/>
                <w:spacing w:val="5"/>
                <w:sz w:val="24"/>
                <w:szCs w:val="24"/>
              </w:rPr>
              <w:t>б</w:t>
            </w:r>
            <w:r w:rsidRPr="004B0A2A">
              <w:rPr>
                <w:rFonts w:eastAsia="Times New Roman"/>
                <w:color w:val="0D0D0D"/>
                <w:spacing w:val="-2"/>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86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spacing w:after="7" w:line="120" w:lineRule="exact"/>
              <w:ind w:left="-761"/>
              <w:jc w:val="center"/>
              <w:rPr>
                <w:sz w:val="12"/>
                <w:szCs w:val="12"/>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0</w:t>
            </w:r>
          </w:p>
        </w:tc>
        <w:tc>
          <w:tcPr>
            <w:tcW w:w="198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271"/>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4</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ийс</w:t>
            </w:r>
            <w:r w:rsidRPr="004B0A2A">
              <w:rPr>
                <w:rFonts w:eastAsia="Times New Roman"/>
                <w:color w:val="0D0D0D"/>
                <w:spacing w:val="-7"/>
                <w:sz w:val="24"/>
                <w:szCs w:val="24"/>
              </w:rPr>
              <w:t>у</w:t>
            </w:r>
            <w:r w:rsidRPr="004B0A2A">
              <w:rPr>
                <w:rFonts w:eastAsia="Times New Roman"/>
                <w:color w:val="0D0D0D"/>
                <w:spacing w:val="2"/>
                <w:sz w:val="24"/>
                <w:szCs w:val="24"/>
              </w:rPr>
              <w:t>к</w:t>
            </w:r>
            <w:r w:rsidRPr="004B0A2A">
              <w:rPr>
                <w:rFonts w:eastAsia="Times New Roman"/>
                <w:color w:val="0D0D0D"/>
                <w:spacing w:val="-6"/>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z w:val="24"/>
                <w:szCs w:val="24"/>
              </w:rPr>
              <w:t>ий</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пі</w:t>
            </w:r>
            <w:r w:rsidRPr="004B0A2A">
              <w:rPr>
                <w:rFonts w:eastAsia="Times New Roman"/>
                <w:color w:val="0D0D0D"/>
                <w:spacing w:val="-2"/>
                <w:sz w:val="24"/>
                <w:szCs w:val="24"/>
              </w:rPr>
              <w:t>с</w:t>
            </w:r>
            <w:r w:rsidRPr="004B0A2A">
              <w:rPr>
                <w:rFonts w:eastAsia="Times New Roman"/>
                <w:color w:val="0D0D0D"/>
                <w:spacing w:val="-4"/>
                <w:sz w:val="24"/>
                <w:szCs w:val="24"/>
              </w:rPr>
              <w:t>л</w:t>
            </w:r>
            <w:r w:rsidRPr="004B0A2A">
              <w:rPr>
                <w:rFonts w:eastAsia="Times New Roman"/>
                <w:color w:val="0D0D0D"/>
                <w:sz w:val="24"/>
                <w:szCs w:val="24"/>
              </w:rPr>
              <w:t>яо</w:t>
            </w:r>
            <w:r w:rsidRPr="004B0A2A">
              <w:rPr>
                <w:rFonts w:eastAsia="Times New Roman"/>
                <w:color w:val="0D0D0D"/>
                <w:spacing w:val="-3"/>
                <w:sz w:val="24"/>
                <w:szCs w:val="24"/>
              </w:rPr>
              <w:t>п</w:t>
            </w:r>
            <w:r w:rsidRPr="004B0A2A">
              <w:rPr>
                <w:rFonts w:eastAsia="Times New Roman"/>
                <w:color w:val="0D0D0D"/>
                <w:sz w:val="24"/>
                <w:szCs w:val="24"/>
              </w:rPr>
              <w:t>о</w:t>
            </w:r>
            <w:r w:rsidRPr="004B0A2A">
              <w:rPr>
                <w:rFonts w:eastAsia="Times New Roman"/>
                <w:color w:val="0D0D0D"/>
                <w:spacing w:val="-3"/>
                <w:sz w:val="24"/>
                <w:szCs w:val="24"/>
              </w:rPr>
              <w:t>д</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ув</w:t>
            </w:r>
            <w:r w:rsidRPr="004B0A2A">
              <w:rPr>
                <w:rFonts w:eastAsia="Times New Roman"/>
                <w:color w:val="0D0D0D"/>
                <w:sz w:val="24"/>
                <w:szCs w:val="24"/>
              </w:rPr>
              <w:t>а</w:t>
            </w:r>
            <w:r w:rsidRPr="004B0A2A">
              <w:rPr>
                <w:rFonts w:eastAsia="Times New Roman"/>
                <w:color w:val="0D0D0D"/>
                <w:spacing w:val="-2"/>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z w:val="24"/>
                <w:szCs w:val="24"/>
              </w:rPr>
              <w:t>0</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ind w:left="-761"/>
              <w:jc w:val="center"/>
            </w:pPr>
          </w:p>
        </w:tc>
      </w:tr>
      <w:tr w:rsidR="00A67712" w:rsidRPr="004B0A2A" w:rsidTr="000039C4">
        <w:trPr>
          <w:cantSplit/>
          <w:trHeight w:hRule="exact" w:val="276"/>
        </w:trPr>
        <w:tc>
          <w:tcPr>
            <w:tcW w:w="820"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5</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68" w:right="121"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pacing w:val="-4"/>
                <w:sz w:val="24"/>
                <w:szCs w:val="24"/>
              </w:rPr>
              <w:t>ьо</w:t>
            </w:r>
            <w:r w:rsidRPr="004B0A2A">
              <w:rPr>
                <w:rFonts w:eastAsia="Times New Roman"/>
                <w:color w:val="0D0D0D"/>
                <w:sz w:val="24"/>
                <w:szCs w:val="24"/>
              </w:rPr>
              <w:t>го</w:t>
            </w:r>
            <w:r w:rsidRPr="004B0A2A">
              <w:rPr>
                <w:rFonts w:eastAsia="Times New Roman"/>
                <w:color w:val="0D0D0D"/>
                <w:spacing w:val="4"/>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pacing w:val="-4"/>
                <w:sz w:val="24"/>
                <w:szCs w:val="24"/>
              </w:rPr>
              <w:t>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pacing w:val="-5"/>
                <w:sz w:val="24"/>
                <w:szCs w:val="24"/>
              </w:rPr>
              <w:t>о</w:t>
            </w:r>
            <w:r w:rsidRPr="004B0A2A">
              <w:rPr>
                <w:rFonts w:eastAsia="Times New Roman"/>
                <w:color w:val="0D0D0D"/>
                <w:spacing w:val="5"/>
                <w:sz w:val="24"/>
                <w:szCs w:val="24"/>
              </w:rPr>
              <w:t>д</w:t>
            </w:r>
            <w:r w:rsidRPr="004B0A2A">
              <w:rPr>
                <w:rFonts w:eastAsia="Times New Roman"/>
                <w:color w:val="0D0D0D"/>
                <w:spacing w:val="48"/>
                <w:sz w:val="24"/>
                <w:szCs w:val="24"/>
              </w:rPr>
              <w:t>у</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4"/>
                <w:sz w:val="24"/>
                <w:szCs w:val="24"/>
              </w:rPr>
              <w:t>п</w:t>
            </w:r>
            <w:r w:rsidRPr="004B0A2A">
              <w:rPr>
                <w:rFonts w:eastAsia="Times New Roman"/>
                <w:color w:val="0D0D0D"/>
                <w:spacing w:val="1"/>
                <w:sz w:val="24"/>
                <w:szCs w:val="24"/>
              </w:rPr>
              <w:t>е</w:t>
            </w:r>
            <w:r w:rsidRPr="004B0A2A">
              <w:rPr>
                <w:rFonts w:eastAsia="Times New Roman"/>
                <w:color w:val="0D0D0D"/>
                <w:spacing w:val="-3"/>
                <w:sz w:val="24"/>
                <w:szCs w:val="24"/>
              </w:rPr>
              <w:t>рі</w:t>
            </w:r>
            <w:r w:rsidRPr="004B0A2A">
              <w:rPr>
                <w:rFonts w:eastAsia="Times New Roman"/>
                <w:color w:val="0D0D0D"/>
                <w:spacing w:val="-4"/>
                <w:sz w:val="24"/>
                <w:szCs w:val="24"/>
              </w:rPr>
              <w:t>о</w:t>
            </w:r>
            <w:r w:rsidRPr="004B0A2A">
              <w:rPr>
                <w:rFonts w:eastAsia="Times New Roman"/>
                <w:color w:val="0D0D0D"/>
                <w:sz w:val="24"/>
                <w:szCs w:val="24"/>
              </w:rPr>
              <w:t>д</w:t>
            </w:r>
          </w:p>
        </w:tc>
        <w:tc>
          <w:tcPr>
            <w:tcW w:w="186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96</w:t>
            </w:r>
            <w:r w:rsidRPr="004B0A2A">
              <w:rPr>
                <w:rFonts w:eastAsia="Times New Roman"/>
                <w:color w:val="0D0D0D"/>
                <w:sz w:val="24"/>
                <w:szCs w:val="24"/>
              </w:rPr>
              <w:t>2</w:t>
            </w:r>
            <w:r w:rsidRPr="004B0A2A">
              <w:rPr>
                <w:rFonts w:eastAsia="Times New Roman"/>
                <w:color w:val="0D0D0D"/>
                <w:spacing w:val="-4"/>
                <w:sz w:val="24"/>
                <w:szCs w:val="24"/>
              </w:rPr>
              <w:t>1</w:t>
            </w:r>
            <w:r w:rsidRPr="004B0A2A">
              <w:rPr>
                <w:rFonts w:eastAsia="Times New Roman"/>
                <w:color w:val="0D0D0D"/>
                <w:sz w:val="24"/>
                <w:szCs w:val="24"/>
              </w:rPr>
              <w:t>6</w:t>
            </w:r>
          </w:p>
        </w:tc>
        <w:tc>
          <w:tcPr>
            <w:tcW w:w="1985"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1</w:t>
            </w:r>
            <w:r w:rsidRPr="004B0A2A">
              <w:rPr>
                <w:rFonts w:eastAsia="Times New Roman"/>
                <w:color w:val="0D0D0D"/>
                <w:sz w:val="24"/>
                <w:szCs w:val="24"/>
              </w:rPr>
              <w:t>3</w:t>
            </w:r>
            <w:r w:rsidRPr="004B0A2A">
              <w:rPr>
                <w:rFonts w:eastAsia="Times New Roman"/>
                <w:color w:val="0D0D0D"/>
                <w:spacing w:val="-4"/>
                <w:sz w:val="24"/>
                <w:szCs w:val="24"/>
              </w:rPr>
              <w:t>3</w:t>
            </w:r>
            <w:r w:rsidRPr="004B0A2A">
              <w:rPr>
                <w:rFonts w:eastAsia="Times New Roman"/>
                <w:color w:val="0D0D0D"/>
                <w:sz w:val="24"/>
                <w:szCs w:val="24"/>
              </w:rPr>
              <w:t>8</w:t>
            </w:r>
            <w:r w:rsidRPr="004B0A2A">
              <w:rPr>
                <w:rFonts w:eastAsia="Times New Roman"/>
                <w:color w:val="0D0D0D"/>
                <w:spacing w:val="-4"/>
                <w:sz w:val="24"/>
                <w:szCs w:val="24"/>
              </w:rPr>
              <w:t>4</w:t>
            </w:r>
            <w:r w:rsidRPr="004B0A2A">
              <w:rPr>
                <w:rFonts w:eastAsia="Times New Roman"/>
                <w:color w:val="0D0D0D"/>
                <w:sz w:val="24"/>
                <w:szCs w:val="24"/>
              </w:rPr>
              <w:t>)</w:t>
            </w:r>
          </w:p>
        </w:tc>
      </w:tr>
      <w:tr w:rsidR="00A67712" w:rsidRPr="004B0A2A" w:rsidTr="000039C4">
        <w:trPr>
          <w:cantSplit/>
          <w:trHeight w:hRule="exact" w:val="791"/>
        </w:trPr>
        <w:tc>
          <w:tcPr>
            <w:tcW w:w="82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6</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7" w:lineRule="auto"/>
              <w:ind w:left="168" w:right="121" w:firstLine="0"/>
              <w:jc w:val="left"/>
              <w:rPr>
                <w:rFonts w:eastAsia="Times New Roman"/>
                <w:color w:val="0D0D0D"/>
                <w:sz w:val="24"/>
                <w:szCs w:val="24"/>
              </w:rPr>
            </w:pP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з</w:t>
            </w:r>
            <w:r w:rsidRPr="004B0A2A">
              <w:rPr>
                <w:rFonts w:eastAsia="Times New Roman"/>
                <w:color w:val="0D0D0D"/>
                <w:spacing w:val="-3"/>
                <w:sz w:val="24"/>
                <w:szCs w:val="24"/>
              </w:rPr>
              <w:t>и</w:t>
            </w:r>
            <w:r w:rsidRPr="004B0A2A">
              <w:rPr>
                <w:rFonts w:eastAsia="Times New Roman"/>
                <w:color w:val="0D0D0D"/>
                <w:sz w:val="24"/>
                <w:szCs w:val="24"/>
              </w:rPr>
              <w:t>с</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42"/>
                <w:sz w:val="24"/>
                <w:szCs w:val="24"/>
              </w:rPr>
              <w:t>й</w:t>
            </w:r>
            <w:r w:rsidRPr="004B0A2A">
              <w:rPr>
                <w:rFonts w:eastAsia="Times New Roman"/>
                <w:color w:val="0D0D0D"/>
                <w:spacing w:val="-4"/>
                <w:sz w:val="24"/>
                <w:szCs w:val="24"/>
              </w:rPr>
              <w:t>т</w:t>
            </w:r>
            <w:r w:rsidRPr="004B0A2A">
              <w:rPr>
                <w:rFonts w:eastAsia="Times New Roman"/>
                <w:color w:val="0D0D0D"/>
                <w:spacing w:val="45"/>
                <w:sz w:val="24"/>
                <w:szCs w:val="24"/>
              </w:rPr>
              <w:t>а</w:t>
            </w:r>
            <w:r w:rsidRPr="004B0A2A">
              <w:rPr>
                <w:rFonts w:eastAsia="Times New Roman"/>
                <w:color w:val="0D0D0D"/>
                <w:spacing w:val="1"/>
                <w:sz w:val="24"/>
                <w:szCs w:val="24"/>
              </w:rPr>
              <w:t>с</w:t>
            </w:r>
            <w:r w:rsidRPr="004B0A2A">
              <w:rPr>
                <w:rFonts w:eastAsia="Times New Roman"/>
                <w:color w:val="0D0D0D"/>
                <w:spacing w:val="-3"/>
                <w:sz w:val="24"/>
                <w:szCs w:val="24"/>
              </w:rPr>
              <w:t>к</w:t>
            </w:r>
            <w:r w:rsidRPr="004B0A2A">
              <w:rPr>
                <w:rFonts w:eastAsia="Times New Roman"/>
                <w:color w:val="0D0D0D"/>
                <w:sz w:val="24"/>
                <w:szCs w:val="24"/>
              </w:rPr>
              <w:t>о</w:t>
            </w:r>
            <w:r w:rsidRPr="004B0A2A">
              <w:rPr>
                <w:rFonts w:eastAsia="Times New Roman"/>
                <w:color w:val="0D0D0D"/>
                <w:spacing w:val="-4"/>
                <w:sz w:val="24"/>
                <w:szCs w:val="24"/>
              </w:rPr>
              <w:t>ри</w:t>
            </w:r>
            <w:r w:rsidRPr="004B0A2A">
              <w:rPr>
                <w:rFonts w:eastAsia="Times New Roman"/>
                <w:color w:val="0D0D0D"/>
                <w:sz w:val="24"/>
                <w:szCs w:val="24"/>
              </w:rPr>
              <w:t>го</w:t>
            </w:r>
            <w:r w:rsidRPr="004B0A2A">
              <w:rPr>
                <w:rFonts w:eastAsia="Times New Roman"/>
                <w:color w:val="0D0D0D"/>
                <w:spacing w:val="-4"/>
                <w:sz w:val="24"/>
                <w:szCs w:val="24"/>
              </w:rPr>
              <w:t>в</w:t>
            </w:r>
            <w:r w:rsidRPr="004B0A2A">
              <w:rPr>
                <w:rFonts w:eastAsia="Times New Roman"/>
                <w:color w:val="0D0D0D"/>
                <w:spacing w:val="-3"/>
                <w:sz w:val="24"/>
                <w:szCs w:val="24"/>
              </w:rPr>
              <w:t>а</w:t>
            </w:r>
            <w:r w:rsidRPr="004B0A2A">
              <w:rPr>
                <w:rFonts w:eastAsia="Times New Roman"/>
                <w:color w:val="0D0D0D"/>
                <w:sz w:val="24"/>
                <w:szCs w:val="24"/>
              </w:rPr>
              <w:t>ни</w:t>
            </w:r>
            <w:r w:rsidRPr="004B0A2A">
              <w:rPr>
                <w:rFonts w:eastAsia="Times New Roman"/>
                <w:color w:val="0D0D0D"/>
                <w:spacing w:val="42"/>
                <w:sz w:val="24"/>
                <w:szCs w:val="24"/>
              </w:rPr>
              <w:t>й</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7"/>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z w:val="24"/>
                <w:szCs w:val="24"/>
              </w:rPr>
              <w:t>і</w:t>
            </w:r>
            <w:r w:rsidRPr="004B0A2A">
              <w:rPr>
                <w:rFonts w:eastAsia="Times New Roman"/>
                <w:color w:val="0D0D0D"/>
                <w:spacing w:val="42"/>
                <w:sz w:val="24"/>
                <w:szCs w:val="24"/>
              </w:rPr>
              <w:t>д</w:t>
            </w:r>
            <w:r w:rsidRPr="004B0A2A">
              <w:rPr>
                <w:rFonts w:eastAsia="Times New Roman"/>
                <w:color w:val="0D0D0D"/>
                <w:spacing w:val="-3"/>
                <w:sz w:val="24"/>
                <w:szCs w:val="24"/>
              </w:rPr>
              <w:t>н</w:t>
            </w:r>
            <w:r w:rsidRPr="004B0A2A">
              <w:rPr>
                <w:rFonts w:eastAsia="Times New Roman"/>
                <w:color w:val="0D0D0D"/>
                <w:spacing w:val="44"/>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к</w:t>
            </w:r>
            <w:r w:rsidRPr="004B0A2A">
              <w:rPr>
                <w:rFonts w:eastAsia="Times New Roman"/>
                <w:color w:val="0D0D0D"/>
                <w:spacing w:val="-4"/>
                <w:sz w:val="24"/>
                <w:szCs w:val="24"/>
              </w:rPr>
              <w:t>ц</w:t>
            </w:r>
            <w:r w:rsidR="003919CA" w:rsidRPr="004B0A2A">
              <w:rPr>
                <w:rFonts w:eastAsia="Times New Roman"/>
                <w:color w:val="0D0D0D"/>
                <w:sz w:val="24"/>
                <w:szCs w:val="24"/>
              </w:rPr>
              <w:t>і</w:t>
            </w:r>
            <w:r w:rsidRPr="004B0A2A">
              <w:rPr>
                <w:rFonts w:eastAsia="Times New Roman"/>
                <w:color w:val="0D0D0D"/>
                <w:sz w:val="24"/>
                <w:szCs w:val="24"/>
              </w:rPr>
              <w:t xml:space="preserve">ю </w:t>
            </w:r>
            <w:r w:rsidRPr="004B0A2A">
              <w:rPr>
                <w:rFonts w:eastAsia="Times New Roman"/>
                <w:color w:val="0D0D0D"/>
                <w:spacing w:val="-3"/>
                <w:sz w:val="24"/>
                <w:szCs w:val="24"/>
              </w:rPr>
              <w:t>що</w:t>
            </w:r>
            <w:r w:rsidRPr="004B0A2A">
              <w:rPr>
                <w:rFonts w:eastAsia="Times New Roman"/>
                <w:color w:val="0D0D0D"/>
                <w:sz w:val="24"/>
                <w:szCs w:val="24"/>
              </w:rPr>
              <w:t>до</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w:t>
            </w:r>
            <w:r w:rsidRPr="004B0A2A">
              <w:rPr>
                <w:rFonts w:eastAsia="Times New Roman"/>
                <w:color w:val="0D0D0D"/>
                <w:spacing w:val="1"/>
                <w:sz w:val="24"/>
                <w:szCs w:val="24"/>
              </w:rPr>
              <w:t>я</w:t>
            </w:r>
            <w:r w:rsidRPr="004B0A2A">
              <w:rPr>
                <w:rFonts w:eastAsia="Times New Roman"/>
                <w:color w:val="0D0D0D"/>
                <w:sz w:val="24"/>
                <w:szCs w:val="24"/>
              </w:rPr>
              <w:t>к</w:t>
            </w:r>
            <w:r w:rsidRPr="004B0A2A">
              <w:rPr>
                <w:rFonts w:eastAsia="Times New Roman"/>
                <w:color w:val="0D0D0D"/>
                <w:spacing w:val="-4"/>
                <w:sz w:val="24"/>
                <w:szCs w:val="24"/>
              </w:rPr>
              <w:t>и</w:t>
            </w:r>
            <w:r w:rsidRPr="004B0A2A">
              <w:rPr>
                <w:rFonts w:eastAsia="Times New Roman"/>
                <w:color w:val="0D0D0D"/>
                <w:sz w:val="24"/>
                <w:szCs w:val="24"/>
              </w:rPr>
              <w:t>йн</w:t>
            </w:r>
            <w:r w:rsidRPr="004B0A2A">
              <w:rPr>
                <w:rFonts w:eastAsia="Times New Roman"/>
                <w:color w:val="0D0D0D"/>
                <w:spacing w:val="-3"/>
                <w:sz w:val="24"/>
                <w:szCs w:val="24"/>
              </w:rPr>
              <w:t>а</w:t>
            </w:r>
            <w:r w:rsidRPr="004B0A2A">
              <w:rPr>
                <w:rFonts w:eastAsia="Times New Roman"/>
                <w:color w:val="0D0D0D"/>
                <w:spacing w:val="-4"/>
                <w:sz w:val="24"/>
                <w:szCs w:val="24"/>
              </w:rPr>
              <w:t>л</w:t>
            </w:r>
            <w:r w:rsidRPr="004B0A2A">
              <w:rPr>
                <w:rFonts w:eastAsia="Times New Roman"/>
                <w:color w:val="0D0D0D"/>
                <w:spacing w:val="1"/>
                <w:sz w:val="24"/>
                <w:szCs w:val="24"/>
              </w:rPr>
              <w:t>е</w:t>
            </w:r>
            <w:r w:rsidRPr="004B0A2A">
              <w:rPr>
                <w:rFonts w:eastAsia="Times New Roman"/>
                <w:color w:val="0D0D0D"/>
                <w:spacing w:val="-1"/>
                <w:sz w:val="24"/>
                <w:szCs w:val="24"/>
              </w:rPr>
              <w:t>ж</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z w:val="24"/>
                <w:szCs w:val="24"/>
              </w:rPr>
              <w:t>ь</w:t>
            </w:r>
            <w:r w:rsidRPr="004B0A2A">
              <w:rPr>
                <w:rFonts w:eastAsia="Times New Roman"/>
                <w:color w:val="0D0D0D"/>
                <w:spacing w:val="-5"/>
                <w:sz w:val="24"/>
                <w:szCs w:val="24"/>
              </w:rPr>
              <w:t>в</w:t>
            </w:r>
            <w:r w:rsidRPr="004B0A2A">
              <w:rPr>
                <w:rFonts w:eastAsia="Times New Roman"/>
                <w:color w:val="0D0D0D"/>
                <w:spacing w:val="-4"/>
                <w:sz w:val="24"/>
                <w:szCs w:val="24"/>
              </w:rPr>
              <w:t>л</w:t>
            </w:r>
            <w:r w:rsidRPr="004B0A2A">
              <w:rPr>
                <w:rFonts w:eastAsia="Times New Roman"/>
                <w:color w:val="0D0D0D"/>
                <w:spacing w:val="-2"/>
                <w:sz w:val="24"/>
                <w:szCs w:val="24"/>
              </w:rPr>
              <w:t>а</w:t>
            </w:r>
            <w:r w:rsidRPr="004B0A2A">
              <w:rPr>
                <w:rFonts w:eastAsia="Times New Roman"/>
                <w:color w:val="0D0D0D"/>
                <w:sz w:val="24"/>
                <w:szCs w:val="24"/>
              </w:rPr>
              <w:t>сн</w:t>
            </w:r>
            <w:r w:rsidRPr="004B0A2A">
              <w:rPr>
                <w:rFonts w:eastAsia="Times New Roman"/>
                <w:color w:val="0D0D0D"/>
                <w:spacing w:val="-4"/>
                <w:sz w:val="24"/>
                <w:szCs w:val="24"/>
              </w:rPr>
              <w:t>и</w:t>
            </w:r>
            <w:r w:rsidRPr="004B0A2A">
              <w:rPr>
                <w:rFonts w:eastAsia="Times New Roman"/>
                <w:color w:val="0D0D0D"/>
                <w:sz w:val="24"/>
                <w:szCs w:val="24"/>
              </w:rPr>
              <w:t>к</w:t>
            </w:r>
            <w:r w:rsidRPr="004B0A2A">
              <w:rPr>
                <w:rFonts w:eastAsia="Times New Roman"/>
                <w:color w:val="0D0D0D"/>
                <w:spacing w:val="-2"/>
                <w:sz w:val="24"/>
                <w:szCs w:val="24"/>
              </w:rPr>
              <w:t>а</w:t>
            </w:r>
            <w:r w:rsidRPr="004B0A2A">
              <w:rPr>
                <w:rFonts w:eastAsia="Times New Roman"/>
                <w:color w:val="0D0D0D"/>
                <w:spacing w:val="-4"/>
                <w:sz w:val="24"/>
                <w:szCs w:val="24"/>
              </w:rPr>
              <w:t>м</w:t>
            </w:r>
            <w:r w:rsidRPr="004B0A2A">
              <w:rPr>
                <w:rFonts w:eastAsia="Times New Roman"/>
                <w:color w:val="0D0D0D"/>
                <w:sz w:val="24"/>
                <w:szCs w:val="24"/>
              </w:rPr>
              <w:t>и</w:t>
            </w: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1"/>
                <w:sz w:val="24"/>
                <w:szCs w:val="24"/>
              </w:rPr>
              <w:t>ку</w:t>
            </w:r>
            <w:r w:rsidRPr="004B0A2A">
              <w:rPr>
                <w:rFonts w:eastAsia="Times New Roman"/>
                <w:color w:val="0D0D0D"/>
                <w:sz w:val="24"/>
                <w:szCs w:val="24"/>
              </w:rPr>
              <w:t xml:space="preserve"> (у</w:t>
            </w:r>
            <w:r w:rsidRPr="004B0A2A">
              <w:rPr>
                <w:rFonts w:eastAsia="Times New Roman"/>
                <w:color w:val="0D0D0D"/>
                <w:spacing w:val="-3"/>
                <w:sz w:val="24"/>
                <w:szCs w:val="24"/>
              </w:rPr>
              <w:t>г</w:t>
            </w:r>
            <w:r w:rsidRPr="004B0A2A">
              <w:rPr>
                <w:rFonts w:eastAsia="Times New Roman"/>
                <w:color w:val="0D0D0D"/>
                <w:sz w:val="24"/>
                <w:szCs w:val="24"/>
              </w:rPr>
              <w:t>ри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pacing w:val="1"/>
                <w:sz w:val="24"/>
                <w:szCs w:val="24"/>
              </w:rPr>
              <w:t>я</w:t>
            </w:r>
            <w:r w:rsidRPr="004B0A2A">
              <w:rPr>
                <w:rFonts w:eastAsia="Times New Roman"/>
                <w:color w:val="0D0D0D"/>
                <w:sz w:val="24"/>
                <w:szCs w:val="24"/>
              </w:rPr>
              <w:t>х</w:t>
            </w:r>
            <w:r w:rsidRPr="004B0A2A">
              <w:rPr>
                <w:rFonts w:eastAsia="Times New Roman"/>
                <w:color w:val="0D0D0D"/>
                <w:spacing w:val="-5"/>
                <w:sz w:val="24"/>
                <w:szCs w:val="24"/>
              </w:rPr>
              <w:t>н</w:t>
            </w:r>
            <w:r w:rsidRPr="004B0A2A">
              <w:rPr>
                <w:rFonts w:eastAsia="Times New Roman"/>
                <w:color w:val="0D0D0D"/>
                <w:sz w:val="24"/>
                <w:szCs w:val="24"/>
              </w:rPr>
              <w:t>а</w:t>
            </w:r>
            <w:r w:rsidRPr="004B0A2A">
              <w:rPr>
                <w:rFonts w:eastAsia="Times New Roman"/>
                <w:color w:val="0D0D0D"/>
                <w:spacing w:val="-3"/>
                <w:sz w:val="24"/>
                <w:szCs w:val="24"/>
              </w:rPr>
              <w:t>а</w:t>
            </w:r>
            <w:r w:rsidRPr="004B0A2A">
              <w:rPr>
                <w:rFonts w:eastAsia="Times New Roman"/>
                <w:color w:val="0D0D0D"/>
                <w:sz w:val="24"/>
                <w:szCs w:val="24"/>
              </w:rPr>
              <w:t>к</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z w:val="24"/>
                <w:szCs w:val="24"/>
              </w:rPr>
              <w:t>ю)</w:t>
            </w:r>
          </w:p>
        </w:tc>
        <w:tc>
          <w:tcPr>
            <w:tcW w:w="186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37</w:t>
            </w:r>
          </w:p>
        </w:tc>
        <w:tc>
          <w:tcPr>
            <w:tcW w:w="198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0039C4">
            <w:pPr>
              <w:spacing w:after="15" w:line="240" w:lineRule="exact"/>
              <w:ind w:left="-761"/>
              <w:jc w:val="center"/>
              <w:rPr>
                <w:sz w:val="24"/>
                <w:szCs w:val="24"/>
              </w:rPr>
            </w:pPr>
          </w:p>
          <w:p w:rsidR="00A67712" w:rsidRPr="004B0A2A" w:rsidRDefault="00A67712" w:rsidP="000039C4">
            <w:pPr>
              <w:widowControl w:val="0"/>
              <w:spacing w:line="240" w:lineRule="auto"/>
              <w:ind w:left="-761" w:right="-2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7</w:t>
            </w:r>
            <w:r w:rsidRPr="004B0A2A">
              <w:rPr>
                <w:rFonts w:eastAsia="Times New Roman"/>
                <w:color w:val="0D0D0D"/>
                <w:spacing w:val="-5"/>
                <w:sz w:val="24"/>
                <w:szCs w:val="24"/>
              </w:rPr>
              <w:t>,</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w:t>
            </w:r>
          </w:p>
        </w:tc>
      </w:tr>
    </w:tbl>
    <w:p w:rsidR="00FF1A84" w:rsidRPr="004B0A2A" w:rsidRDefault="00FF1A84" w:rsidP="00FF1A84">
      <w:pPr>
        <w:widowControl w:val="0"/>
        <w:spacing w:line="240" w:lineRule="auto"/>
        <w:ind w:right="-20" w:firstLine="709"/>
        <w:rPr>
          <w:rFonts w:eastAsia="Times New Roman"/>
          <w:color w:val="0D0D0D"/>
          <w:spacing w:val="-7"/>
        </w:rPr>
      </w:pPr>
    </w:p>
    <w:p w:rsidR="003919CA" w:rsidRPr="004B0A2A" w:rsidRDefault="003919CA" w:rsidP="00FF1A84">
      <w:pPr>
        <w:widowControl w:val="0"/>
        <w:spacing w:line="240" w:lineRule="auto"/>
        <w:ind w:right="-20" w:firstLine="709"/>
        <w:rPr>
          <w:rFonts w:eastAsia="Times New Roman"/>
          <w:color w:val="0D0D0D"/>
          <w:spacing w:val="-7"/>
        </w:rPr>
      </w:pPr>
    </w:p>
    <w:p w:rsidR="00A67712" w:rsidRPr="004B0A2A" w:rsidRDefault="00A67712" w:rsidP="00F83284">
      <w:pPr>
        <w:widowControl w:val="0"/>
        <w:ind w:right="-20" w:firstLine="709"/>
        <w:rPr>
          <w:rFonts w:eastAsia="Times New Roman"/>
          <w:color w:val="0D0D0D"/>
        </w:rPr>
      </w:pPr>
      <w:r w:rsidRPr="004B0A2A">
        <w:rPr>
          <w:rFonts w:eastAsia="Times New Roman"/>
          <w:color w:val="0D0D0D"/>
          <w:spacing w:val="-7"/>
        </w:rPr>
        <w:t>Т</w:t>
      </w:r>
      <w:r w:rsidRPr="004B0A2A">
        <w:rPr>
          <w:rFonts w:eastAsia="Times New Roman"/>
          <w:color w:val="0D0D0D"/>
          <w:spacing w:val="-3"/>
        </w:rPr>
        <w:t>абл</w:t>
      </w:r>
      <w:r w:rsidRPr="004B0A2A">
        <w:rPr>
          <w:rFonts w:eastAsia="Times New Roman"/>
          <w:color w:val="0D0D0D"/>
          <w:spacing w:val="-6"/>
        </w:rPr>
        <w:t>иц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5</w:t>
      </w:r>
      <w:r w:rsidR="00F06693">
        <w:t xml:space="preserve">– </w:t>
      </w:r>
      <w:r w:rsidRPr="004B0A2A">
        <w:rPr>
          <w:rFonts w:eastAsia="Times New Roman"/>
          <w:color w:val="0D0D0D"/>
          <w:spacing w:val="-5"/>
        </w:rPr>
        <w:t>Б</w:t>
      </w:r>
      <w:r w:rsidRPr="004B0A2A">
        <w:rPr>
          <w:rFonts w:eastAsia="Times New Roman"/>
          <w:color w:val="0D0D0D"/>
          <w:spacing w:val="-4"/>
        </w:rPr>
        <w:t>а</w:t>
      </w:r>
      <w:r w:rsidRPr="004B0A2A">
        <w:rPr>
          <w:rFonts w:eastAsia="Times New Roman"/>
          <w:color w:val="0D0D0D"/>
          <w:spacing w:val="-3"/>
        </w:rPr>
        <w:t>л</w:t>
      </w:r>
      <w:r w:rsidRPr="004B0A2A">
        <w:rPr>
          <w:rFonts w:eastAsia="Times New Roman"/>
          <w:color w:val="0D0D0D"/>
          <w:spacing w:val="-5"/>
        </w:rPr>
        <w:t>ан</w:t>
      </w:r>
      <w:r w:rsidRPr="004B0A2A">
        <w:rPr>
          <w:rFonts w:eastAsia="Times New Roman"/>
          <w:color w:val="0D0D0D"/>
        </w:rPr>
        <w:t>с</w:t>
      </w:r>
      <w:r w:rsidR="003919CA" w:rsidRPr="004B0A2A">
        <w:t>АТ «</w:t>
      </w:r>
      <w:r w:rsidR="00F06693">
        <w:t>Універсал Банк</w:t>
      </w:r>
      <w:r w:rsidR="003919CA" w:rsidRPr="004B0A2A">
        <w:t xml:space="preserve">» </w:t>
      </w:r>
      <w:r w:rsidRPr="004B0A2A">
        <w:rPr>
          <w:rFonts w:eastAsia="Times New Roman"/>
          <w:color w:val="0D0D0D"/>
          <w:spacing w:val="-3"/>
        </w:rPr>
        <w:t>с</w:t>
      </w:r>
      <w:r w:rsidRPr="004B0A2A">
        <w:rPr>
          <w:rFonts w:eastAsia="Times New Roman"/>
          <w:color w:val="0D0D0D"/>
          <w:spacing w:val="-2"/>
        </w:rPr>
        <w:t>т</w:t>
      </w:r>
      <w:r w:rsidRPr="004B0A2A">
        <w:rPr>
          <w:rFonts w:eastAsia="Times New Roman"/>
          <w:color w:val="0D0D0D"/>
          <w:spacing w:val="-5"/>
        </w:rPr>
        <w:t>а</w:t>
      </w:r>
      <w:r w:rsidRPr="004B0A2A">
        <w:rPr>
          <w:rFonts w:eastAsia="Times New Roman"/>
          <w:color w:val="0D0D0D"/>
          <w:spacing w:val="-1"/>
        </w:rPr>
        <w:t>н</w:t>
      </w:r>
      <w:r w:rsidRPr="004B0A2A">
        <w:rPr>
          <w:rFonts w:eastAsia="Times New Roman"/>
          <w:color w:val="0D0D0D"/>
          <w:spacing w:val="-8"/>
        </w:rPr>
        <w:t>о</w:t>
      </w:r>
      <w:r w:rsidRPr="004B0A2A">
        <w:rPr>
          <w:rFonts w:eastAsia="Times New Roman"/>
          <w:color w:val="0D0D0D"/>
        </w:rPr>
        <w:t>м</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3"/>
        </w:rPr>
        <w:t>3</w:t>
      </w:r>
      <w:r w:rsidRPr="004B0A2A">
        <w:rPr>
          <w:rFonts w:eastAsia="Times New Roman"/>
          <w:color w:val="0D0D0D"/>
          <w:spacing w:val="-4"/>
        </w:rPr>
        <w:t>1</w:t>
      </w:r>
      <w:r w:rsidRPr="004B0A2A">
        <w:rPr>
          <w:rFonts w:eastAsia="Times New Roman"/>
          <w:color w:val="0D0D0D"/>
          <w:spacing w:val="-2"/>
        </w:rPr>
        <w:t>.</w:t>
      </w:r>
      <w:r w:rsidRPr="004B0A2A">
        <w:rPr>
          <w:rFonts w:eastAsia="Times New Roman"/>
          <w:color w:val="0D0D0D"/>
          <w:spacing w:val="-4"/>
        </w:rPr>
        <w:t>12</w:t>
      </w:r>
      <w:r w:rsidRPr="004B0A2A">
        <w:rPr>
          <w:rFonts w:eastAsia="Times New Roman"/>
          <w:color w:val="0D0D0D"/>
          <w:spacing w:val="-2"/>
        </w:rPr>
        <w:t>.</w:t>
      </w:r>
      <w:r w:rsidRPr="004B0A2A">
        <w:rPr>
          <w:rFonts w:eastAsia="Times New Roman"/>
          <w:color w:val="0D0D0D"/>
          <w:spacing w:val="-4"/>
        </w:rPr>
        <w:t>2017</w:t>
      </w:r>
      <w:r w:rsidRPr="004B0A2A">
        <w:rPr>
          <w:rFonts w:eastAsia="Times New Roman"/>
          <w:color w:val="0D0D0D"/>
        </w:rPr>
        <w:t>,</w:t>
      </w:r>
      <w:r w:rsidRPr="004B0A2A">
        <w:rPr>
          <w:rFonts w:eastAsia="Times New Roman"/>
          <w:color w:val="0D0D0D"/>
          <w:spacing w:val="-2"/>
        </w:rPr>
        <w:t>т</w:t>
      </w:r>
      <w:r w:rsidRPr="004B0A2A">
        <w:rPr>
          <w:rFonts w:eastAsia="Times New Roman"/>
          <w:color w:val="0D0D0D"/>
          <w:spacing w:val="-6"/>
        </w:rPr>
        <w:t>и</w:t>
      </w:r>
      <w:r w:rsidRPr="004B0A2A">
        <w:rPr>
          <w:rFonts w:eastAsia="Times New Roman"/>
          <w:color w:val="0D0D0D"/>
          <w:spacing w:val="-4"/>
        </w:rPr>
        <w:t>с</w:t>
      </w:r>
      <w:r w:rsidRPr="004B0A2A">
        <w:rPr>
          <w:rFonts w:eastAsia="Times New Roman"/>
          <w:color w:val="0D0D0D"/>
        </w:rPr>
        <w:t>.</w:t>
      </w:r>
      <w:r w:rsidRPr="004B0A2A">
        <w:rPr>
          <w:rFonts w:eastAsia="Times New Roman"/>
          <w:color w:val="0D0D0D"/>
          <w:spacing w:val="-2"/>
        </w:rPr>
        <w:t>г</w:t>
      </w:r>
      <w:r w:rsidRPr="004B0A2A">
        <w:rPr>
          <w:rFonts w:eastAsia="Times New Roman"/>
          <w:color w:val="0D0D0D"/>
          <w:spacing w:val="-4"/>
        </w:rPr>
        <w:t>р</w:t>
      </w:r>
      <w:r w:rsidRPr="004B0A2A">
        <w:rPr>
          <w:rFonts w:eastAsia="Times New Roman"/>
          <w:color w:val="0D0D0D"/>
          <w:spacing w:val="-6"/>
        </w:rPr>
        <w:t>н</w:t>
      </w:r>
      <w:r w:rsidRPr="004B0A2A">
        <w:rPr>
          <w:rFonts w:eastAsia="Times New Roman"/>
          <w:color w:val="0D0D0D"/>
        </w:rPr>
        <w:t>.</w:t>
      </w:r>
    </w:p>
    <w:p w:rsidR="00A67712" w:rsidRPr="004B0A2A" w:rsidRDefault="00A67712" w:rsidP="00A67712">
      <w:pPr>
        <w:spacing w:after="4" w:line="160" w:lineRule="exact"/>
        <w:rPr>
          <w:rFonts w:eastAsia="Times New Roman"/>
          <w:sz w:val="16"/>
          <w:szCs w:val="16"/>
        </w:rPr>
      </w:pPr>
    </w:p>
    <w:tbl>
      <w:tblPr>
        <w:tblW w:w="9916" w:type="dxa"/>
        <w:tblInd w:w="3" w:type="dxa"/>
        <w:tblLayout w:type="fixed"/>
        <w:tblCellMar>
          <w:left w:w="0" w:type="dxa"/>
          <w:right w:w="0" w:type="dxa"/>
        </w:tblCellMar>
        <w:tblLook w:val="04A0"/>
      </w:tblPr>
      <w:tblGrid>
        <w:gridCol w:w="986"/>
        <w:gridCol w:w="6520"/>
        <w:gridCol w:w="1134"/>
        <w:gridCol w:w="1276"/>
      </w:tblGrid>
      <w:tr w:rsidR="00A67712" w:rsidRPr="004B0A2A" w:rsidTr="003919CA">
        <w:trPr>
          <w:cantSplit/>
          <w:trHeight w:hRule="exact" w:val="769"/>
        </w:trPr>
        <w:tc>
          <w:tcPr>
            <w:tcW w:w="98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7" w:line="140" w:lineRule="exact"/>
              <w:ind w:left="142" w:right="-279" w:firstLine="0"/>
              <w:jc w:val="center"/>
              <w:rPr>
                <w:sz w:val="14"/>
                <w:szCs w:val="14"/>
              </w:rPr>
            </w:pPr>
          </w:p>
          <w:p w:rsidR="00A67712" w:rsidRPr="004B0A2A" w:rsidRDefault="00A67712" w:rsidP="00E51692">
            <w:pPr>
              <w:widowControl w:val="0"/>
              <w:spacing w:line="240" w:lineRule="auto"/>
              <w:ind w:left="142" w:right="139" w:firstLine="0"/>
              <w:jc w:val="center"/>
              <w:rPr>
                <w:rFonts w:eastAsia="Times New Roman"/>
                <w:color w:val="0D0D0D"/>
                <w:sz w:val="24"/>
                <w:szCs w:val="24"/>
              </w:rPr>
            </w:pPr>
            <w:r w:rsidRPr="004B0A2A">
              <w:rPr>
                <w:rFonts w:eastAsia="Times New Roman"/>
                <w:color w:val="0D0D0D"/>
                <w:sz w:val="24"/>
                <w:szCs w:val="24"/>
              </w:rPr>
              <w:t>Ря</w:t>
            </w:r>
            <w:r w:rsidRPr="004B0A2A">
              <w:rPr>
                <w:rFonts w:eastAsia="Times New Roman"/>
                <w:color w:val="0D0D0D"/>
                <w:spacing w:val="1"/>
                <w:sz w:val="24"/>
                <w:szCs w:val="24"/>
              </w:rPr>
              <w:t>д</w:t>
            </w:r>
            <w:r w:rsidRPr="004B0A2A">
              <w:rPr>
                <w:rFonts w:eastAsia="Times New Roman"/>
                <w:color w:val="0D0D0D"/>
                <w:sz w:val="24"/>
                <w:szCs w:val="24"/>
              </w:rPr>
              <w:t>ок</w:t>
            </w:r>
          </w:p>
        </w:tc>
        <w:tc>
          <w:tcPr>
            <w:tcW w:w="652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7"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айме</w:t>
            </w:r>
            <w:r w:rsidRPr="004B0A2A">
              <w:rPr>
                <w:rFonts w:eastAsia="Times New Roman"/>
                <w:color w:val="0D0D0D"/>
                <w:spacing w:val="3"/>
                <w:sz w:val="24"/>
                <w:szCs w:val="24"/>
              </w:rPr>
              <w:t>н</w:t>
            </w:r>
            <w:r w:rsidRPr="004B0A2A">
              <w:rPr>
                <w:rFonts w:eastAsia="Times New Roman"/>
                <w:color w:val="0D0D0D"/>
                <w:spacing w:val="-2"/>
                <w:sz w:val="24"/>
                <w:szCs w:val="24"/>
              </w:rPr>
              <w:t>у</w:t>
            </w:r>
            <w:r w:rsidRPr="004B0A2A">
              <w:rPr>
                <w:rFonts w:eastAsia="Times New Roman"/>
                <w:color w:val="0D0D0D"/>
                <w:sz w:val="24"/>
                <w:szCs w:val="24"/>
              </w:rPr>
              <w:t>вання</w:t>
            </w:r>
            <w:r w:rsidRPr="004B0A2A">
              <w:rPr>
                <w:rFonts w:eastAsia="Times New Roman"/>
                <w:color w:val="0D0D0D"/>
                <w:spacing w:val="1"/>
                <w:sz w:val="24"/>
                <w:szCs w:val="24"/>
              </w:rPr>
              <w:t xml:space="preserve"> с</w:t>
            </w:r>
            <w:r w:rsidRPr="004B0A2A">
              <w:rPr>
                <w:rFonts w:eastAsia="Times New Roman"/>
                <w:color w:val="0D0D0D"/>
                <w:sz w:val="24"/>
                <w:szCs w:val="24"/>
              </w:rPr>
              <w:t>татті</w:t>
            </w:r>
          </w:p>
        </w:tc>
        <w:tc>
          <w:tcPr>
            <w:tcW w:w="1134"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after="7"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Звітн</w:t>
            </w:r>
            <w:r w:rsidRPr="004B0A2A">
              <w:rPr>
                <w:rFonts w:eastAsia="Times New Roman"/>
                <w:color w:val="0D0D0D"/>
                <w:spacing w:val="-1"/>
                <w:sz w:val="24"/>
                <w:szCs w:val="24"/>
              </w:rPr>
              <w:t>и</w:t>
            </w:r>
            <w:r w:rsidRPr="004B0A2A">
              <w:rPr>
                <w:rFonts w:eastAsia="Times New Roman"/>
                <w:color w:val="0D0D0D"/>
                <w:sz w:val="24"/>
                <w:szCs w:val="24"/>
              </w:rPr>
              <w:t>й рік</w:t>
            </w:r>
          </w:p>
        </w:tc>
        <w:tc>
          <w:tcPr>
            <w:tcW w:w="1276"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11" w:line="240" w:lineRule="auto"/>
              <w:ind w:left="144" w:right="285" w:firstLine="0"/>
              <w:jc w:val="center"/>
              <w:rPr>
                <w:rFonts w:eastAsia="Times New Roman"/>
                <w:color w:val="0D0D0D"/>
                <w:sz w:val="24"/>
                <w:szCs w:val="24"/>
              </w:rPr>
            </w:pPr>
            <w:r w:rsidRPr="004B0A2A">
              <w:rPr>
                <w:rFonts w:eastAsia="Times New Roman"/>
                <w:color w:val="0D0D0D"/>
                <w:spacing w:val="-4"/>
                <w:sz w:val="24"/>
                <w:szCs w:val="24"/>
              </w:rPr>
              <w:t>П</w:t>
            </w:r>
            <w:r w:rsidRPr="004B0A2A">
              <w:rPr>
                <w:rFonts w:eastAsia="Times New Roman"/>
                <w:color w:val="0D0D0D"/>
                <w:sz w:val="24"/>
                <w:szCs w:val="24"/>
              </w:rPr>
              <w:t>опередні й рік</w:t>
            </w:r>
          </w:p>
        </w:tc>
      </w:tr>
      <w:tr w:rsidR="00A67712" w:rsidRPr="004B0A2A" w:rsidTr="00FF1A84">
        <w:trPr>
          <w:cantSplit/>
          <w:trHeight w:hRule="exact" w:val="287"/>
        </w:trPr>
        <w:tc>
          <w:tcPr>
            <w:tcW w:w="9916" w:type="dxa"/>
            <w:gridSpan w:val="4"/>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pacing w:val="-4"/>
                <w:sz w:val="24"/>
                <w:szCs w:val="24"/>
              </w:rPr>
              <w:t>А</w:t>
            </w:r>
            <w:r w:rsidRPr="004B0A2A">
              <w:rPr>
                <w:rFonts w:eastAsia="Times New Roman"/>
                <w:color w:val="0D0D0D"/>
                <w:spacing w:val="1"/>
                <w:sz w:val="24"/>
                <w:szCs w:val="24"/>
              </w:rPr>
              <w:t>к</w:t>
            </w:r>
            <w:r w:rsidRPr="004B0A2A">
              <w:rPr>
                <w:rFonts w:eastAsia="Times New Roman"/>
                <w:color w:val="0D0D0D"/>
                <w:sz w:val="24"/>
                <w:szCs w:val="24"/>
              </w:rPr>
              <w:t>ти</w:t>
            </w:r>
            <w:r w:rsidRPr="004B0A2A">
              <w:rPr>
                <w:rFonts w:eastAsia="Times New Roman"/>
                <w:color w:val="0D0D0D"/>
                <w:spacing w:val="-1"/>
                <w:sz w:val="24"/>
                <w:szCs w:val="24"/>
              </w:rPr>
              <w:t>в</w:t>
            </w:r>
            <w:r w:rsidRPr="004B0A2A">
              <w:rPr>
                <w:rFonts w:eastAsia="Times New Roman"/>
                <w:color w:val="0D0D0D"/>
                <w:sz w:val="24"/>
                <w:szCs w:val="24"/>
              </w:rPr>
              <w:t>и</w:t>
            </w:r>
          </w:p>
        </w:tc>
      </w:tr>
      <w:tr w:rsidR="00A67712" w:rsidRPr="004B0A2A" w:rsidTr="00F83284">
        <w:trPr>
          <w:cantSplit/>
          <w:trHeight w:hRule="exact" w:val="710"/>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4" w:line="140" w:lineRule="exact"/>
              <w:ind w:left="142" w:firstLine="0"/>
              <w:jc w:val="center"/>
              <w:rPr>
                <w:sz w:val="14"/>
                <w:szCs w:val="14"/>
              </w:rPr>
            </w:pPr>
          </w:p>
          <w:p w:rsidR="00A67712" w:rsidRPr="004B0A2A" w:rsidRDefault="00A67712" w:rsidP="00E51692">
            <w:pPr>
              <w:widowControl w:val="0"/>
              <w:spacing w:line="240" w:lineRule="auto"/>
              <w:ind w:left="142" w:firstLine="0"/>
              <w:jc w:val="center"/>
              <w:rPr>
                <w:rFonts w:eastAsia="Times New Roman"/>
                <w:color w:val="0D0D0D"/>
                <w:sz w:val="24"/>
                <w:szCs w:val="24"/>
              </w:rPr>
            </w:pPr>
            <w:r w:rsidRPr="004B0A2A">
              <w:rPr>
                <w:rFonts w:eastAsia="Times New Roman"/>
                <w:color w:val="0D0D0D"/>
                <w:sz w:val="24"/>
                <w:szCs w:val="24"/>
              </w:rPr>
              <w:t>1</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4" w:right="285" w:firstLine="0"/>
              <w:jc w:val="left"/>
              <w:rPr>
                <w:rFonts w:eastAsia="Times New Roman"/>
                <w:color w:val="0D0D0D"/>
                <w:sz w:val="24"/>
                <w:szCs w:val="24"/>
              </w:rPr>
            </w:pPr>
            <w:r w:rsidRPr="004B0A2A">
              <w:rPr>
                <w:rFonts w:eastAsia="Times New Roman"/>
                <w:color w:val="0D0D0D"/>
                <w:sz w:val="24"/>
                <w:szCs w:val="24"/>
              </w:rPr>
              <w:t>Грошовікоштита</w:t>
            </w:r>
            <w:r w:rsidRPr="004B0A2A">
              <w:rPr>
                <w:rFonts w:eastAsia="Times New Roman"/>
                <w:color w:val="0D0D0D"/>
                <w:spacing w:val="1"/>
                <w:sz w:val="24"/>
                <w:szCs w:val="24"/>
              </w:rPr>
              <w:t>ї</w:t>
            </w:r>
            <w:r w:rsidRPr="004B0A2A">
              <w:rPr>
                <w:rFonts w:eastAsia="Times New Roman"/>
                <w:color w:val="0D0D0D"/>
                <w:sz w:val="24"/>
                <w:szCs w:val="24"/>
              </w:rPr>
              <w:t>х</w:t>
            </w:r>
            <w:r w:rsidRPr="004B0A2A">
              <w:rPr>
                <w:rFonts w:eastAsia="Times New Roman"/>
                <w:color w:val="0D0D0D"/>
                <w:spacing w:val="1"/>
                <w:sz w:val="24"/>
                <w:szCs w:val="24"/>
              </w:rPr>
              <w:t>е</w:t>
            </w:r>
            <w:r w:rsidRPr="004B0A2A">
              <w:rPr>
                <w:rFonts w:eastAsia="Times New Roman"/>
                <w:color w:val="0D0D0D"/>
                <w:sz w:val="24"/>
                <w:szCs w:val="24"/>
              </w:rPr>
              <w:t>квівал</w:t>
            </w:r>
            <w:r w:rsidRPr="004B0A2A">
              <w:rPr>
                <w:rFonts w:eastAsia="Times New Roman"/>
                <w:color w:val="0D0D0D"/>
                <w:spacing w:val="1"/>
                <w:sz w:val="24"/>
                <w:szCs w:val="24"/>
              </w:rPr>
              <w:t>е</w:t>
            </w:r>
            <w:r w:rsidRPr="004B0A2A">
              <w:rPr>
                <w:rFonts w:eastAsia="Times New Roman"/>
                <w:color w:val="0D0D0D"/>
                <w:sz w:val="24"/>
                <w:szCs w:val="24"/>
              </w:rPr>
              <w:t>нтитао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кові р</w:t>
            </w:r>
            <w:r w:rsidRPr="004B0A2A">
              <w:rPr>
                <w:rFonts w:eastAsia="Times New Roman"/>
                <w:color w:val="0D0D0D"/>
                <w:spacing w:val="1"/>
                <w:sz w:val="24"/>
                <w:szCs w:val="24"/>
              </w:rPr>
              <w:t>езе</w:t>
            </w:r>
            <w:r w:rsidRPr="004B0A2A">
              <w:rPr>
                <w:rFonts w:eastAsia="Times New Roman"/>
                <w:color w:val="0D0D0D"/>
                <w:sz w:val="24"/>
                <w:szCs w:val="24"/>
              </w:rPr>
              <w:t>рви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4"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940110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4"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535786</w:t>
            </w:r>
          </w:p>
        </w:tc>
      </w:tr>
      <w:tr w:rsidR="00A67712" w:rsidRPr="004B0A2A" w:rsidTr="00FF1A84">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 w:line="240" w:lineRule="auto"/>
              <w:ind w:left="142" w:firstLine="0"/>
              <w:jc w:val="center"/>
              <w:rPr>
                <w:rFonts w:eastAsia="Times New Roman"/>
                <w:color w:val="0D0D0D"/>
                <w:sz w:val="24"/>
                <w:szCs w:val="24"/>
              </w:rPr>
            </w:pPr>
            <w:r w:rsidRPr="004B0A2A">
              <w:rPr>
                <w:rFonts w:eastAsia="Times New Roman"/>
                <w:color w:val="0D0D0D"/>
                <w:sz w:val="24"/>
                <w:szCs w:val="24"/>
              </w:rPr>
              <w:t>2</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4" w:right="285"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обов’</w:t>
            </w:r>
            <w:r w:rsidRPr="004B0A2A">
              <w:rPr>
                <w:rFonts w:eastAsia="Times New Roman"/>
                <w:color w:val="0D0D0D"/>
                <w:spacing w:val="1"/>
                <w:sz w:val="24"/>
                <w:szCs w:val="24"/>
              </w:rPr>
              <w:t>яз</w:t>
            </w:r>
            <w:r w:rsidRPr="004B0A2A">
              <w:rPr>
                <w:rFonts w:eastAsia="Times New Roman"/>
                <w:color w:val="0D0D0D"/>
                <w:sz w:val="24"/>
                <w:szCs w:val="24"/>
              </w:rPr>
              <w:t>ко</w:t>
            </w:r>
            <w:r w:rsidRPr="004B0A2A">
              <w:rPr>
                <w:rFonts w:eastAsia="Times New Roman"/>
                <w:color w:val="0D0D0D"/>
                <w:spacing w:val="-1"/>
                <w:sz w:val="24"/>
                <w:szCs w:val="24"/>
              </w:rPr>
              <w:t>в</w:t>
            </w:r>
            <w:r w:rsidRPr="004B0A2A">
              <w:rPr>
                <w:rFonts w:eastAsia="Times New Roman"/>
                <w:color w:val="0D0D0D"/>
                <w:sz w:val="24"/>
                <w:szCs w:val="24"/>
              </w:rPr>
              <w:t>их ре</w:t>
            </w:r>
            <w:r w:rsidRPr="004B0A2A">
              <w:rPr>
                <w:rFonts w:eastAsia="Times New Roman"/>
                <w:color w:val="0D0D0D"/>
                <w:spacing w:val="1"/>
                <w:sz w:val="24"/>
                <w:szCs w:val="24"/>
              </w:rPr>
              <w:t>зе</w:t>
            </w:r>
            <w:r w:rsidRPr="004B0A2A">
              <w:rPr>
                <w:rFonts w:eastAsia="Times New Roman"/>
                <w:color w:val="0D0D0D"/>
                <w:sz w:val="24"/>
                <w:szCs w:val="24"/>
              </w:rPr>
              <w:t>рвів в</w:t>
            </w:r>
            <w:r w:rsidRPr="004B0A2A">
              <w:rPr>
                <w:rFonts w:eastAsia="Times New Roman"/>
                <w:color w:val="0D0D0D"/>
                <w:spacing w:val="-1"/>
                <w:sz w:val="24"/>
                <w:szCs w:val="24"/>
              </w:rPr>
              <w:t xml:space="preserve"> Н</w:t>
            </w:r>
            <w:r w:rsidRPr="004B0A2A">
              <w:rPr>
                <w:rFonts w:eastAsia="Times New Roman"/>
                <w:color w:val="0D0D0D"/>
                <w:sz w:val="24"/>
                <w:szCs w:val="24"/>
              </w:rPr>
              <w:t>БУ</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 w:line="240" w:lineRule="auto"/>
              <w:ind w:left="144" w:right="285" w:firstLine="0"/>
              <w:jc w:val="center"/>
              <w:rPr>
                <w:rFonts w:eastAsia="Times New Roman"/>
                <w:color w:val="0D0D0D"/>
                <w:sz w:val="24"/>
                <w:szCs w:val="24"/>
              </w:rPr>
            </w:pPr>
            <w:r w:rsidRPr="004B0A2A">
              <w:rPr>
                <w:rFonts w:eastAsia="Times New Roman"/>
                <w:color w:val="0D0D0D"/>
                <w:sz w:val="24"/>
                <w:szCs w:val="24"/>
              </w:rPr>
              <w:t>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 w:line="240" w:lineRule="auto"/>
              <w:ind w:left="144" w:right="285" w:firstLine="0"/>
              <w:jc w:val="center"/>
              <w:rPr>
                <w:rFonts w:eastAsia="Times New Roman"/>
                <w:color w:val="0D0D0D"/>
                <w:sz w:val="24"/>
                <w:szCs w:val="24"/>
              </w:rPr>
            </w:pPr>
            <w:r w:rsidRPr="004B0A2A">
              <w:rPr>
                <w:rFonts w:eastAsia="Times New Roman"/>
                <w:color w:val="0D0D0D"/>
                <w:sz w:val="24"/>
                <w:szCs w:val="24"/>
              </w:rPr>
              <w:t>64377</w:t>
            </w:r>
          </w:p>
        </w:tc>
      </w:tr>
      <w:tr w:rsidR="00A67712" w:rsidRPr="004B0A2A" w:rsidTr="00FF1A84">
        <w:trPr>
          <w:cantSplit/>
          <w:trHeight w:hRule="exact" w:val="56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2" w:firstLine="0"/>
              <w:jc w:val="center"/>
              <w:rPr>
                <w:sz w:val="14"/>
                <w:szCs w:val="14"/>
              </w:rPr>
            </w:pPr>
          </w:p>
          <w:p w:rsidR="00A67712" w:rsidRPr="004B0A2A" w:rsidRDefault="00A67712" w:rsidP="00E51692">
            <w:pPr>
              <w:widowControl w:val="0"/>
              <w:spacing w:line="240" w:lineRule="auto"/>
              <w:ind w:left="142" w:firstLine="0"/>
              <w:jc w:val="center"/>
              <w:rPr>
                <w:rFonts w:eastAsia="Times New Roman"/>
                <w:color w:val="0D0D0D"/>
                <w:sz w:val="24"/>
                <w:szCs w:val="24"/>
              </w:rPr>
            </w:pPr>
            <w:r w:rsidRPr="004B0A2A">
              <w:rPr>
                <w:rFonts w:eastAsia="Times New Roman"/>
                <w:color w:val="0D0D0D"/>
                <w:sz w:val="24"/>
                <w:szCs w:val="24"/>
              </w:rPr>
              <w:t>3</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tabs>
                <w:tab w:val="left" w:pos="1542"/>
                <w:tab w:val="left" w:pos="2706"/>
                <w:tab w:val="left" w:pos="3417"/>
                <w:tab w:val="left" w:pos="5328"/>
              </w:tabs>
              <w:spacing w:before="7"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Ф</w:t>
            </w:r>
            <w:r w:rsidRPr="004B0A2A">
              <w:rPr>
                <w:rFonts w:eastAsia="Times New Roman"/>
                <w:color w:val="0D0D0D"/>
                <w:sz w:val="24"/>
                <w:szCs w:val="24"/>
              </w:rPr>
              <w:t>ін</w:t>
            </w:r>
            <w:r w:rsidRPr="004B0A2A">
              <w:rPr>
                <w:rFonts w:eastAsia="Times New Roman"/>
                <w:color w:val="0D0D0D"/>
                <w:spacing w:val="1"/>
                <w:sz w:val="24"/>
                <w:szCs w:val="24"/>
              </w:rPr>
              <w:t>а</w:t>
            </w:r>
            <w:r w:rsidRPr="004B0A2A">
              <w:rPr>
                <w:rFonts w:eastAsia="Times New Roman"/>
                <w:color w:val="0D0D0D"/>
                <w:sz w:val="24"/>
                <w:szCs w:val="24"/>
              </w:rPr>
              <w:t>н</w:t>
            </w:r>
            <w:r w:rsidRPr="004B0A2A">
              <w:rPr>
                <w:rFonts w:eastAsia="Times New Roman"/>
                <w:color w:val="0D0D0D"/>
                <w:spacing w:val="1"/>
                <w:sz w:val="24"/>
                <w:szCs w:val="24"/>
              </w:rPr>
              <w:t>с</w:t>
            </w:r>
            <w:r w:rsidRPr="004B0A2A">
              <w:rPr>
                <w:rFonts w:eastAsia="Times New Roman"/>
                <w:color w:val="0D0D0D"/>
                <w:sz w:val="24"/>
                <w:szCs w:val="24"/>
              </w:rPr>
              <w:t>ові</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и,щоо</w:t>
            </w:r>
            <w:r w:rsidRPr="004B0A2A">
              <w:rPr>
                <w:rFonts w:eastAsia="Times New Roman"/>
                <w:color w:val="0D0D0D"/>
                <w:spacing w:val="1"/>
                <w:sz w:val="24"/>
                <w:szCs w:val="24"/>
              </w:rPr>
              <w:t>б</w:t>
            </w:r>
            <w:r w:rsidRPr="004B0A2A">
              <w:rPr>
                <w:rFonts w:eastAsia="Times New Roman"/>
                <w:color w:val="0D0D0D"/>
                <w:sz w:val="24"/>
                <w:szCs w:val="24"/>
              </w:rPr>
              <w:t>л</w:t>
            </w:r>
            <w:r w:rsidRPr="004B0A2A">
              <w:rPr>
                <w:rFonts w:eastAsia="Times New Roman"/>
                <w:color w:val="0D0D0D"/>
                <w:spacing w:val="2"/>
                <w:sz w:val="24"/>
                <w:szCs w:val="24"/>
              </w:rPr>
              <w:t>і</w:t>
            </w:r>
            <w:r w:rsidRPr="004B0A2A">
              <w:rPr>
                <w:rFonts w:eastAsia="Times New Roman"/>
                <w:color w:val="0D0D0D"/>
                <w:sz w:val="24"/>
                <w:szCs w:val="24"/>
              </w:rPr>
              <w:t>ко</w:t>
            </w:r>
            <w:r w:rsidRPr="004B0A2A">
              <w:rPr>
                <w:rFonts w:eastAsia="Times New Roman"/>
                <w:color w:val="0D0D0D"/>
                <w:spacing w:val="-4"/>
                <w:sz w:val="24"/>
                <w:szCs w:val="24"/>
              </w:rPr>
              <w:t>ву</w:t>
            </w:r>
            <w:r w:rsidRPr="004B0A2A">
              <w:rPr>
                <w:rFonts w:eastAsia="Times New Roman"/>
                <w:color w:val="0D0D0D"/>
                <w:sz w:val="24"/>
                <w:szCs w:val="24"/>
              </w:rPr>
              <w:t>ют</w:t>
            </w:r>
            <w:r w:rsidRPr="004B0A2A">
              <w:rPr>
                <w:rFonts w:eastAsia="Times New Roman"/>
                <w:color w:val="0D0D0D"/>
                <w:spacing w:val="-2"/>
                <w:sz w:val="24"/>
                <w:szCs w:val="24"/>
              </w:rPr>
              <w:t>ь</w:t>
            </w:r>
            <w:r w:rsidRPr="004B0A2A">
              <w:rPr>
                <w:rFonts w:eastAsia="Times New Roman"/>
                <w:color w:val="0D0D0D"/>
                <w:sz w:val="24"/>
                <w:szCs w:val="24"/>
              </w:rPr>
              <w:t xml:space="preserve">сяза </w:t>
            </w:r>
            <w:r w:rsidRPr="004B0A2A">
              <w:rPr>
                <w:rFonts w:eastAsia="Times New Roman"/>
                <w:color w:val="0D0D0D"/>
                <w:spacing w:val="1"/>
                <w:sz w:val="24"/>
                <w:szCs w:val="24"/>
              </w:rPr>
              <w:t>с</w:t>
            </w:r>
            <w:r w:rsidRPr="004B0A2A">
              <w:rPr>
                <w:rFonts w:eastAsia="Times New Roman"/>
                <w:color w:val="0D0D0D"/>
                <w:sz w:val="24"/>
                <w:szCs w:val="24"/>
              </w:rPr>
              <w:t>пр</w:t>
            </w:r>
            <w:r w:rsidRPr="004B0A2A">
              <w:rPr>
                <w:rFonts w:eastAsia="Times New Roman"/>
                <w:color w:val="0D0D0D"/>
                <w:spacing w:val="1"/>
                <w:sz w:val="24"/>
                <w:szCs w:val="24"/>
              </w:rPr>
              <w:t>а</w:t>
            </w:r>
            <w:r w:rsidRPr="004B0A2A">
              <w:rPr>
                <w:rFonts w:eastAsia="Times New Roman"/>
                <w:color w:val="0D0D0D"/>
                <w:sz w:val="24"/>
                <w:szCs w:val="24"/>
              </w:rPr>
              <w:t>ве</w:t>
            </w:r>
            <w:r w:rsidRPr="004B0A2A">
              <w:rPr>
                <w:rFonts w:eastAsia="Times New Roman"/>
                <w:color w:val="0D0D0D"/>
                <w:spacing w:val="2"/>
                <w:sz w:val="24"/>
                <w:szCs w:val="24"/>
              </w:rPr>
              <w:t>д</w:t>
            </w:r>
            <w:r w:rsidRPr="004B0A2A">
              <w:rPr>
                <w:rFonts w:eastAsia="Times New Roman"/>
                <w:color w:val="0D0D0D"/>
                <w:sz w:val="24"/>
                <w:szCs w:val="24"/>
              </w:rPr>
              <w:t xml:space="preserve">ливою вартістю </w:t>
            </w:r>
            <w:r w:rsidRPr="004B0A2A">
              <w:rPr>
                <w:rFonts w:eastAsia="Times New Roman"/>
                <w:color w:val="0D0D0D"/>
                <w:spacing w:val="-4"/>
                <w:sz w:val="24"/>
                <w:szCs w:val="24"/>
              </w:rPr>
              <w:t>ч</w:t>
            </w:r>
            <w:r w:rsidRPr="004B0A2A">
              <w:rPr>
                <w:rFonts w:eastAsia="Times New Roman"/>
                <w:color w:val="0D0D0D"/>
                <w:sz w:val="24"/>
                <w:szCs w:val="24"/>
              </w:rPr>
              <w:t>ер</w:t>
            </w:r>
            <w:r w:rsidRPr="004B0A2A">
              <w:rPr>
                <w:rFonts w:eastAsia="Times New Roman"/>
                <w:color w:val="0D0D0D"/>
                <w:spacing w:val="2"/>
                <w:sz w:val="24"/>
                <w:szCs w:val="24"/>
              </w:rPr>
              <w:t>е</w:t>
            </w:r>
            <w:r w:rsidRPr="004B0A2A">
              <w:rPr>
                <w:rFonts w:eastAsia="Times New Roman"/>
                <w:color w:val="0D0D0D"/>
                <w:sz w:val="24"/>
                <w:szCs w:val="24"/>
              </w:rPr>
              <w:t>зпр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1"/>
                <w:sz w:val="24"/>
                <w:szCs w:val="24"/>
              </w:rPr>
              <w:t>або</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1"/>
                <w:sz w:val="24"/>
                <w:szCs w:val="24"/>
              </w:rPr>
              <w:t>т</w:t>
            </w:r>
            <w:r w:rsidRPr="004B0A2A">
              <w:rPr>
                <w:rFonts w:eastAsia="Times New Roman"/>
                <w:color w:val="0D0D0D"/>
                <w:sz w:val="24"/>
                <w:szCs w:val="24"/>
              </w:rPr>
              <w:t>ок</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503828</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239386</w:t>
            </w:r>
          </w:p>
        </w:tc>
      </w:tr>
      <w:tr w:rsidR="00A67712" w:rsidRPr="004B0A2A" w:rsidTr="00FF1A84">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firstLine="0"/>
              <w:jc w:val="center"/>
              <w:rPr>
                <w:rFonts w:eastAsia="Times New Roman"/>
                <w:color w:val="0D0D0D"/>
                <w:sz w:val="24"/>
                <w:szCs w:val="24"/>
              </w:rPr>
            </w:pPr>
            <w:r w:rsidRPr="004B0A2A">
              <w:rPr>
                <w:rFonts w:eastAsia="Times New Roman"/>
                <w:color w:val="0D0D0D"/>
                <w:sz w:val="24"/>
                <w:szCs w:val="24"/>
              </w:rPr>
              <w:t>4</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z w:val="24"/>
                <w:szCs w:val="24"/>
              </w:rPr>
              <w:t>Кр</w:t>
            </w:r>
            <w:r w:rsidRPr="004B0A2A">
              <w:rPr>
                <w:rFonts w:eastAsia="Times New Roman"/>
                <w:color w:val="0D0D0D"/>
                <w:spacing w:val="1"/>
                <w:sz w:val="24"/>
                <w:szCs w:val="24"/>
              </w:rPr>
              <w:t>е</w:t>
            </w:r>
            <w:r w:rsidRPr="004B0A2A">
              <w:rPr>
                <w:rFonts w:eastAsia="Times New Roman"/>
                <w:color w:val="0D0D0D"/>
                <w:spacing w:val="2"/>
                <w:sz w:val="24"/>
                <w:szCs w:val="24"/>
              </w:rPr>
              <w:t>д</w:t>
            </w:r>
            <w:r w:rsidRPr="004B0A2A">
              <w:rPr>
                <w:rFonts w:eastAsia="Times New Roman"/>
                <w:color w:val="0D0D0D"/>
                <w:sz w:val="24"/>
                <w:szCs w:val="24"/>
              </w:rPr>
              <w:t xml:space="preserve">ити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z w:val="24"/>
                <w:szCs w:val="24"/>
              </w:rPr>
              <w:t>ван</w:t>
            </w:r>
            <w:r w:rsidRPr="004B0A2A">
              <w:rPr>
                <w:rFonts w:eastAsia="Times New Roman"/>
                <w:color w:val="0D0D0D"/>
                <w:spacing w:val="1"/>
                <w:sz w:val="24"/>
                <w:szCs w:val="24"/>
              </w:rPr>
              <w:t>с</w:t>
            </w:r>
            <w:r w:rsidRPr="004B0A2A">
              <w:rPr>
                <w:rFonts w:eastAsia="Times New Roman"/>
                <w:color w:val="0D0D0D"/>
                <w:sz w:val="24"/>
                <w:szCs w:val="24"/>
              </w:rPr>
              <w:t>и кл</w:t>
            </w:r>
            <w:r w:rsidRPr="004B0A2A">
              <w:rPr>
                <w:rFonts w:eastAsia="Times New Roman"/>
                <w:color w:val="0D0D0D"/>
                <w:spacing w:val="-2"/>
                <w:sz w:val="24"/>
                <w:szCs w:val="24"/>
              </w:rPr>
              <w:t>і</w:t>
            </w:r>
            <w:r w:rsidRPr="004B0A2A">
              <w:rPr>
                <w:rFonts w:eastAsia="Times New Roman"/>
                <w:color w:val="0D0D0D"/>
                <w:sz w:val="24"/>
                <w:szCs w:val="24"/>
              </w:rPr>
              <w:t>єн</w:t>
            </w:r>
            <w:r w:rsidRPr="004B0A2A">
              <w:rPr>
                <w:rFonts w:eastAsia="Times New Roman"/>
                <w:color w:val="0D0D0D"/>
                <w:spacing w:val="-1"/>
                <w:sz w:val="24"/>
                <w:szCs w:val="24"/>
              </w:rPr>
              <w:t>т</w:t>
            </w:r>
            <w:r w:rsidRPr="004B0A2A">
              <w:rPr>
                <w:rFonts w:eastAsia="Times New Roman"/>
                <w:color w:val="0D0D0D"/>
                <w:spacing w:val="1"/>
                <w:sz w:val="24"/>
                <w:szCs w:val="24"/>
              </w:rPr>
              <w:t>а</w:t>
            </w:r>
            <w:r w:rsidRPr="004B0A2A">
              <w:rPr>
                <w:rFonts w:eastAsia="Times New Roman"/>
                <w:color w:val="0D0D0D"/>
                <w:sz w:val="24"/>
                <w:szCs w:val="24"/>
              </w:rPr>
              <w:t>м</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3865383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3320625</w:t>
            </w:r>
          </w:p>
        </w:tc>
      </w:tr>
      <w:tr w:rsidR="00A67712" w:rsidRPr="004B0A2A" w:rsidTr="00FF1A84">
        <w:trPr>
          <w:cantSplit/>
          <w:trHeight w:hRule="exact" w:val="351"/>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9" w:line="240" w:lineRule="auto"/>
              <w:ind w:left="142" w:firstLine="0"/>
              <w:jc w:val="center"/>
              <w:rPr>
                <w:rFonts w:eastAsia="Times New Roman"/>
                <w:color w:val="0D0D0D"/>
                <w:sz w:val="24"/>
                <w:szCs w:val="24"/>
              </w:rPr>
            </w:pPr>
            <w:r w:rsidRPr="004B0A2A">
              <w:rPr>
                <w:rFonts w:eastAsia="Times New Roman"/>
                <w:color w:val="0D0D0D"/>
                <w:sz w:val="24"/>
                <w:szCs w:val="24"/>
              </w:rPr>
              <w:t>5</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2"/>
                <w:sz w:val="24"/>
                <w:szCs w:val="24"/>
              </w:rPr>
              <w:t>с</w:t>
            </w:r>
            <w:r w:rsidRPr="004B0A2A">
              <w:rPr>
                <w:rFonts w:eastAsia="Times New Roman"/>
                <w:color w:val="0D0D0D"/>
                <w:sz w:val="24"/>
                <w:szCs w:val="24"/>
              </w:rPr>
              <w:t>ти</w:t>
            </w:r>
            <w:r w:rsidRPr="004B0A2A">
              <w:rPr>
                <w:rFonts w:eastAsia="Times New Roman"/>
                <w:color w:val="0D0D0D"/>
                <w:spacing w:val="-1"/>
                <w:sz w:val="24"/>
                <w:szCs w:val="24"/>
              </w:rPr>
              <w:t>ц</w:t>
            </w:r>
            <w:r w:rsidRPr="004B0A2A">
              <w:rPr>
                <w:rFonts w:eastAsia="Times New Roman"/>
                <w:color w:val="0D0D0D"/>
                <w:sz w:val="24"/>
                <w:szCs w:val="24"/>
              </w:rPr>
              <w:t>ійніц</w:t>
            </w:r>
            <w:r w:rsidRPr="004B0A2A">
              <w:rPr>
                <w:rFonts w:eastAsia="Times New Roman"/>
                <w:color w:val="0D0D0D"/>
                <w:spacing w:val="1"/>
                <w:sz w:val="24"/>
                <w:szCs w:val="24"/>
              </w:rPr>
              <w:t>і</w:t>
            </w:r>
            <w:r w:rsidRPr="004B0A2A">
              <w:rPr>
                <w:rFonts w:eastAsia="Times New Roman"/>
                <w:color w:val="0D0D0D"/>
                <w:sz w:val="24"/>
                <w:szCs w:val="24"/>
              </w:rPr>
              <w:t>нні п</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е</w:t>
            </w:r>
            <w:r w:rsidRPr="004B0A2A">
              <w:rPr>
                <w:rFonts w:eastAsia="Times New Roman"/>
                <w:color w:val="0D0D0D"/>
                <w:sz w:val="24"/>
                <w:szCs w:val="24"/>
              </w:rPr>
              <w:t>ри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9" w:line="240" w:lineRule="auto"/>
              <w:ind w:left="144" w:right="285" w:firstLine="0"/>
              <w:jc w:val="center"/>
              <w:rPr>
                <w:rFonts w:eastAsia="Times New Roman"/>
                <w:color w:val="0D0D0D"/>
                <w:sz w:val="24"/>
                <w:szCs w:val="24"/>
              </w:rPr>
            </w:pPr>
            <w:r w:rsidRPr="004B0A2A">
              <w:rPr>
                <w:rFonts w:eastAsia="Times New Roman"/>
                <w:color w:val="0D0D0D"/>
                <w:sz w:val="24"/>
                <w:szCs w:val="24"/>
              </w:rPr>
              <w:t>305742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9" w:line="240" w:lineRule="auto"/>
              <w:ind w:left="144" w:right="285" w:firstLine="0"/>
              <w:jc w:val="center"/>
              <w:rPr>
                <w:rFonts w:eastAsia="Times New Roman"/>
                <w:color w:val="0D0D0D"/>
                <w:sz w:val="24"/>
                <w:szCs w:val="24"/>
              </w:rPr>
            </w:pPr>
            <w:r w:rsidRPr="004B0A2A">
              <w:rPr>
                <w:rFonts w:eastAsia="Times New Roman"/>
                <w:color w:val="0D0D0D"/>
                <w:sz w:val="24"/>
                <w:szCs w:val="24"/>
              </w:rPr>
              <w:t>650761</w:t>
            </w:r>
          </w:p>
        </w:tc>
      </w:tr>
      <w:tr w:rsidR="00A67712" w:rsidRPr="004B0A2A" w:rsidTr="00FF1A84">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firstLine="0"/>
              <w:jc w:val="center"/>
              <w:rPr>
                <w:rFonts w:eastAsia="Times New Roman"/>
                <w:color w:val="0D0D0D"/>
                <w:sz w:val="24"/>
                <w:szCs w:val="24"/>
              </w:rPr>
            </w:pPr>
            <w:r w:rsidRPr="004B0A2A">
              <w:rPr>
                <w:rFonts w:eastAsia="Times New Roman"/>
                <w:color w:val="0D0D0D"/>
                <w:sz w:val="24"/>
                <w:szCs w:val="24"/>
              </w:rPr>
              <w:t>6</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1"/>
                <w:sz w:val="24"/>
                <w:szCs w:val="24"/>
              </w:rPr>
              <w:t>с</w:t>
            </w:r>
            <w:r w:rsidRPr="004B0A2A">
              <w:rPr>
                <w:rFonts w:eastAsia="Times New Roman"/>
                <w:color w:val="0D0D0D"/>
                <w:sz w:val="24"/>
                <w:szCs w:val="24"/>
              </w:rPr>
              <w:t>тиціївне</w:t>
            </w:r>
            <w:r w:rsidRPr="004B0A2A">
              <w:rPr>
                <w:rFonts w:eastAsia="Times New Roman"/>
                <w:color w:val="0D0D0D"/>
                <w:spacing w:val="4"/>
                <w:sz w:val="24"/>
                <w:szCs w:val="24"/>
              </w:rPr>
              <w:t>р</w:t>
            </w:r>
            <w:r w:rsidRPr="004B0A2A">
              <w:rPr>
                <w:rFonts w:eastAsia="Times New Roman"/>
                <w:color w:val="0D0D0D"/>
                <w:spacing w:val="-3"/>
                <w:sz w:val="24"/>
                <w:szCs w:val="24"/>
              </w:rPr>
              <w:t>у</w:t>
            </w:r>
            <w:r w:rsidRPr="004B0A2A">
              <w:rPr>
                <w:rFonts w:eastAsia="Times New Roman"/>
                <w:color w:val="0D0D0D"/>
                <w:sz w:val="24"/>
                <w:szCs w:val="24"/>
              </w:rPr>
              <w:t>хом</w:t>
            </w:r>
            <w:r w:rsidRPr="004B0A2A">
              <w:rPr>
                <w:rFonts w:eastAsia="Times New Roman"/>
                <w:color w:val="0D0D0D"/>
                <w:spacing w:val="1"/>
                <w:sz w:val="24"/>
                <w:szCs w:val="24"/>
              </w:rPr>
              <w:t>іс</w:t>
            </w:r>
            <w:r w:rsidRPr="004B0A2A">
              <w:rPr>
                <w:rFonts w:eastAsia="Times New Roman"/>
                <w:color w:val="0D0D0D"/>
                <w:sz w:val="24"/>
                <w:szCs w:val="24"/>
              </w:rPr>
              <w:t>ть</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87176</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74836</w:t>
            </w:r>
          </w:p>
        </w:tc>
      </w:tr>
      <w:tr w:rsidR="00A67712" w:rsidRPr="004B0A2A" w:rsidTr="00FF1A84">
        <w:trPr>
          <w:cantSplit/>
          <w:trHeight w:hRule="exact" w:val="56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2" w:firstLine="0"/>
              <w:jc w:val="center"/>
              <w:rPr>
                <w:sz w:val="14"/>
                <w:szCs w:val="14"/>
              </w:rPr>
            </w:pPr>
          </w:p>
          <w:p w:rsidR="00A67712" w:rsidRPr="004B0A2A" w:rsidRDefault="00A67712" w:rsidP="00E51692">
            <w:pPr>
              <w:widowControl w:val="0"/>
              <w:spacing w:line="240" w:lineRule="auto"/>
              <w:ind w:left="142" w:firstLine="0"/>
              <w:jc w:val="center"/>
              <w:rPr>
                <w:rFonts w:eastAsia="Times New Roman"/>
                <w:color w:val="0D0D0D"/>
                <w:sz w:val="24"/>
                <w:szCs w:val="24"/>
              </w:rPr>
            </w:pPr>
            <w:r w:rsidRPr="004B0A2A">
              <w:rPr>
                <w:rFonts w:eastAsia="Times New Roman"/>
                <w:color w:val="0D0D0D"/>
                <w:sz w:val="24"/>
                <w:szCs w:val="24"/>
              </w:rPr>
              <w:t>7</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z w:val="24"/>
                <w:szCs w:val="24"/>
              </w:rPr>
              <w:t>Д</w:t>
            </w:r>
            <w:r w:rsidRPr="004B0A2A">
              <w:rPr>
                <w:rFonts w:eastAsia="Times New Roman"/>
                <w:color w:val="0D0D0D"/>
                <w:spacing w:val="1"/>
                <w:sz w:val="24"/>
                <w:szCs w:val="24"/>
              </w:rPr>
              <w:t>е</w:t>
            </w:r>
            <w:r w:rsidRPr="004B0A2A">
              <w:rPr>
                <w:rFonts w:eastAsia="Times New Roman"/>
                <w:color w:val="0D0D0D"/>
                <w:spacing w:val="2"/>
                <w:sz w:val="24"/>
                <w:szCs w:val="24"/>
              </w:rPr>
              <w:t>б</w:t>
            </w:r>
            <w:r w:rsidRPr="004B0A2A">
              <w:rPr>
                <w:rFonts w:eastAsia="Times New Roman"/>
                <w:color w:val="0D0D0D"/>
                <w:spacing w:val="1"/>
                <w:sz w:val="24"/>
                <w:szCs w:val="24"/>
              </w:rPr>
              <w:t>і</w:t>
            </w:r>
            <w:r w:rsidRPr="004B0A2A">
              <w:rPr>
                <w:rFonts w:eastAsia="Times New Roman"/>
                <w:color w:val="0D0D0D"/>
                <w:sz w:val="24"/>
                <w:szCs w:val="24"/>
              </w:rPr>
              <w:t>тор</w:t>
            </w:r>
            <w:r w:rsidRPr="004B0A2A">
              <w:rPr>
                <w:rFonts w:eastAsia="Times New Roman"/>
                <w:color w:val="0D0D0D"/>
                <w:spacing w:val="1"/>
                <w:sz w:val="24"/>
                <w:szCs w:val="24"/>
              </w:rPr>
              <w:t>с</w:t>
            </w:r>
            <w:r w:rsidRPr="004B0A2A">
              <w:rPr>
                <w:rFonts w:eastAsia="Times New Roman"/>
                <w:color w:val="0D0D0D"/>
                <w:sz w:val="24"/>
                <w:szCs w:val="24"/>
              </w:rPr>
              <w:t>ька за</w:t>
            </w:r>
            <w:r w:rsidRPr="004B0A2A">
              <w:rPr>
                <w:rFonts w:eastAsia="Times New Roman"/>
                <w:color w:val="0D0D0D"/>
                <w:spacing w:val="1"/>
                <w:sz w:val="24"/>
                <w:szCs w:val="24"/>
              </w:rPr>
              <w:t>б</w:t>
            </w:r>
            <w:r w:rsidRPr="004B0A2A">
              <w:rPr>
                <w:rFonts w:eastAsia="Times New Roman"/>
                <w:color w:val="0D0D0D"/>
                <w:sz w:val="24"/>
                <w:szCs w:val="24"/>
              </w:rPr>
              <w:t>о</w:t>
            </w:r>
            <w:r w:rsidRPr="004B0A2A">
              <w:rPr>
                <w:rFonts w:eastAsia="Times New Roman"/>
                <w:color w:val="0D0D0D"/>
                <w:spacing w:val="-2"/>
                <w:sz w:val="24"/>
                <w:szCs w:val="24"/>
              </w:rPr>
              <w:t>р</w:t>
            </w:r>
            <w:r w:rsidRPr="004B0A2A">
              <w:rPr>
                <w:rFonts w:eastAsia="Times New Roman"/>
                <w:color w:val="0D0D0D"/>
                <w:sz w:val="24"/>
                <w:szCs w:val="24"/>
              </w:rPr>
              <w:t>говані</w:t>
            </w:r>
            <w:r w:rsidRPr="004B0A2A">
              <w:rPr>
                <w:rFonts w:eastAsia="Times New Roman"/>
                <w:color w:val="0D0D0D"/>
                <w:spacing w:val="1"/>
                <w:sz w:val="24"/>
                <w:szCs w:val="24"/>
              </w:rPr>
              <w:t>с</w:t>
            </w:r>
            <w:r w:rsidRPr="004B0A2A">
              <w:rPr>
                <w:rFonts w:eastAsia="Times New Roman"/>
                <w:color w:val="0D0D0D"/>
                <w:sz w:val="24"/>
                <w:szCs w:val="24"/>
              </w:rPr>
              <w:t>тьщодо пото</w:t>
            </w:r>
            <w:r w:rsidRPr="004B0A2A">
              <w:rPr>
                <w:rFonts w:eastAsia="Times New Roman"/>
                <w:color w:val="0D0D0D"/>
                <w:spacing w:val="-1"/>
                <w:sz w:val="24"/>
                <w:szCs w:val="24"/>
              </w:rPr>
              <w:t>ч</w:t>
            </w:r>
            <w:r w:rsidRPr="004B0A2A">
              <w:rPr>
                <w:rFonts w:eastAsia="Times New Roman"/>
                <w:color w:val="0D0D0D"/>
                <w:sz w:val="24"/>
                <w:szCs w:val="24"/>
              </w:rPr>
              <w:t>ного по</w:t>
            </w:r>
            <w:r w:rsidRPr="004B0A2A">
              <w:rPr>
                <w:rFonts w:eastAsia="Times New Roman"/>
                <w:color w:val="0D0D0D"/>
                <w:spacing w:val="1"/>
                <w:sz w:val="24"/>
                <w:szCs w:val="24"/>
              </w:rPr>
              <w:t>д</w:t>
            </w:r>
            <w:r w:rsidRPr="004B0A2A">
              <w:rPr>
                <w:rFonts w:eastAsia="Times New Roman"/>
                <w:color w:val="0D0D0D"/>
                <w:spacing w:val="2"/>
                <w:sz w:val="24"/>
                <w:szCs w:val="24"/>
              </w:rPr>
              <w:t>а</w:t>
            </w:r>
            <w:r w:rsidRPr="004B0A2A">
              <w:rPr>
                <w:rFonts w:eastAsia="Times New Roman"/>
                <w:color w:val="0D0D0D"/>
                <w:sz w:val="24"/>
                <w:szCs w:val="24"/>
              </w:rPr>
              <w:t>тку на при</w:t>
            </w:r>
            <w:r w:rsidRPr="004B0A2A">
              <w:rPr>
                <w:rFonts w:eastAsia="Times New Roman"/>
                <w:color w:val="0D0D0D"/>
                <w:spacing w:val="1"/>
                <w:sz w:val="24"/>
                <w:szCs w:val="24"/>
              </w:rPr>
              <w:t>б</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4109</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4305</w:t>
            </w:r>
          </w:p>
        </w:tc>
      </w:tr>
      <w:tr w:rsidR="00A67712" w:rsidRPr="004B0A2A" w:rsidTr="00FF1A84">
        <w:trPr>
          <w:cantSplit/>
          <w:trHeight w:hRule="exact" w:val="36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2" w:firstLine="0"/>
              <w:jc w:val="center"/>
              <w:rPr>
                <w:rFonts w:eastAsia="Times New Roman"/>
                <w:color w:val="0D0D0D"/>
                <w:sz w:val="24"/>
                <w:szCs w:val="24"/>
              </w:rPr>
            </w:pPr>
            <w:r w:rsidRPr="004B0A2A">
              <w:rPr>
                <w:rFonts w:eastAsia="Times New Roman"/>
                <w:color w:val="0D0D0D"/>
                <w:sz w:val="24"/>
                <w:szCs w:val="24"/>
              </w:rPr>
              <w:t>8</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і</w:t>
            </w:r>
            <w:r w:rsidRPr="004B0A2A">
              <w:rPr>
                <w:rFonts w:eastAsia="Times New Roman"/>
                <w:color w:val="0D0D0D"/>
                <w:spacing w:val="2"/>
                <w:sz w:val="24"/>
                <w:szCs w:val="24"/>
              </w:rPr>
              <w:t>д</w:t>
            </w:r>
            <w:r w:rsidRPr="004B0A2A">
              <w:rPr>
                <w:rFonts w:eastAsia="Times New Roman"/>
                <w:color w:val="0D0D0D"/>
                <w:spacing w:val="1"/>
                <w:sz w:val="24"/>
                <w:szCs w:val="24"/>
              </w:rPr>
              <w:t>с</w:t>
            </w:r>
            <w:r w:rsidRPr="004B0A2A">
              <w:rPr>
                <w:rFonts w:eastAsia="Times New Roman"/>
                <w:color w:val="0D0D0D"/>
                <w:sz w:val="24"/>
                <w:szCs w:val="24"/>
              </w:rPr>
              <w:t>трочений под</w:t>
            </w:r>
            <w:r w:rsidRPr="004B0A2A">
              <w:rPr>
                <w:rFonts w:eastAsia="Times New Roman"/>
                <w:color w:val="0D0D0D"/>
                <w:spacing w:val="1"/>
                <w:sz w:val="24"/>
                <w:szCs w:val="24"/>
              </w:rPr>
              <w:t>а</w:t>
            </w:r>
            <w:r w:rsidRPr="004B0A2A">
              <w:rPr>
                <w:rFonts w:eastAsia="Times New Roman"/>
                <w:color w:val="0D0D0D"/>
                <w:sz w:val="24"/>
                <w:szCs w:val="24"/>
              </w:rPr>
              <w:t>тковийактив</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12260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12259</w:t>
            </w:r>
          </w:p>
        </w:tc>
      </w:tr>
      <w:tr w:rsidR="00A67712" w:rsidRPr="004B0A2A" w:rsidTr="00FF1A84">
        <w:trPr>
          <w:cantSplit/>
          <w:trHeight w:hRule="exact" w:val="34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5" w:line="240" w:lineRule="auto"/>
              <w:ind w:left="142" w:firstLine="0"/>
              <w:jc w:val="center"/>
              <w:rPr>
                <w:rFonts w:eastAsia="Times New Roman"/>
                <w:color w:val="0D0D0D"/>
                <w:sz w:val="24"/>
                <w:szCs w:val="24"/>
              </w:rPr>
            </w:pPr>
            <w:r w:rsidRPr="004B0A2A">
              <w:rPr>
                <w:rFonts w:eastAsia="Times New Roman"/>
                <w:color w:val="0D0D0D"/>
                <w:sz w:val="24"/>
                <w:szCs w:val="24"/>
              </w:rPr>
              <w:t>9</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О</w:t>
            </w:r>
            <w:r w:rsidRPr="004B0A2A">
              <w:rPr>
                <w:rFonts w:eastAsia="Times New Roman"/>
                <w:color w:val="0D0D0D"/>
                <w:spacing w:val="1"/>
                <w:sz w:val="24"/>
                <w:szCs w:val="24"/>
              </w:rPr>
              <w:t>с</w:t>
            </w:r>
            <w:r w:rsidRPr="004B0A2A">
              <w:rPr>
                <w:rFonts w:eastAsia="Times New Roman"/>
                <w:color w:val="0D0D0D"/>
                <w:sz w:val="24"/>
                <w:szCs w:val="24"/>
              </w:rPr>
              <w:t>но</w:t>
            </w:r>
            <w:r w:rsidRPr="004B0A2A">
              <w:rPr>
                <w:rFonts w:eastAsia="Times New Roman"/>
                <w:color w:val="0D0D0D"/>
                <w:spacing w:val="-1"/>
                <w:sz w:val="24"/>
                <w:szCs w:val="24"/>
              </w:rPr>
              <w:t>в</w:t>
            </w:r>
            <w:r w:rsidRPr="004B0A2A">
              <w:rPr>
                <w:rFonts w:eastAsia="Times New Roman"/>
                <w:color w:val="0D0D0D"/>
                <w:sz w:val="24"/>
                <w:szCs w:val="24"/>
              </w:rPr>
              <w:t xml:space="preserve">ні </w:t>
            </w:r>
            <w:r w:rsidRPr="004B0A2A">
              <w:rPr>
                <w:rFonts w:eastAsia="Times New Roman"/>
                <w:color w:val="0D0D0D"/>
                <w:spacing w:val="1"/>
                <w:sz w:val="24"/>
                <w:szCs w:val="24"/>
              </w:rPr>
              <w:t>за</w:t>
            </w:r>
            <w:r w:rsidRPr="004B0A2A">
              <w:rPr>
                <w:rFonts w:eastAsia="Times New Roman"/>
                <w:color w:val="0D0D0D"/>
                <w:spacing w:val="2"/>
                <w:sz w:val="24"/>
                <w:szCs w:val="24"/>
              </w:rPr>
              <w:t>с</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 xml:space="preserve">и та </w:t>
            </w:r>
            <w:r w:rsidRPr="004B0A2A">
              <w:rPr>
                <w:rFonts w:eastAsia="Times New Roman"/>
                <w:color w:val="0D0D0D"/>
                <w:spacing w:val="-3"/>
                <w:sz w:val="24"/>
                <w:szCs w:val="24"/>
              </w:rPr>
              <w:t>н</w:t>
            </w:r>
            <w:r w:rsidRPr="004B0A2A">
              <w:rPr>
                <w:rFonts w:eastAsia="Times New Roman"/>
                <w:color w:val="0D0D0D"/>
                <w:sz w:val="24"/>
                <w:szCs w:val="24"/>
              </w:rPr>
              <w:t>ем</w:t>
            </w:r>
            <w:r w:rsidRPr="004B0A2A">
              <w:rPr>
                <w:rFonts w:eastAsia="Times New Roman"/>
                <w:color w:val="0D0D0D"/>
                <w:spacing w:val="2"/>
                <w:sz w:val="24"/>
                <w:szCs w:val="24"/>
              </w:rPr>
              <w:t>а</w:t>
            </w:r>
            <w:r w:rsidRPr="004B0A2A">
              <w:rPr>
                <w:rFonts w:eastAsia="Times New Roman"/>
                <w:color w:val="0D0D0D"/>
                <w:sz w:val="24"/>
                <w:szCs w:val="24"/>
              </w:rPr>
              <w:t>те</w:t>
            </w:r>
            <w:r w:rsidRPr="004B0A2A">
              <w:rPr>
                <w:rFonts w:eastAsia="Times New Roman"/>
                <w:color w:val="0D0D0D"/>
                <w:spacing w:val="-3"/>
                <w:sz w:val="24"/>
                <w:szCs w:val="24"/>
              </w:rPr>
              <w:t>р</w:t>
            </w:r>
            <w:r w:rsidRPr="004B0A2A">
              <w:rPr>
                <w:rFonts w:eastAsia="Times New Roman"/>
                <w:color w:val="0D0D0D"/>
                <w:sz w:val="24"/>
                <w:szCs w:val="24"/>
              </w:rPr>
              <w:t>і</w:t>
            </w:r>
            <w:r w:rsidRPr="004B0A2A">
              <w:rPr>
                <w:rFonts w:eastAsia="Times New Roman"/>
                <w:color w:val="0D0D0D"/>
                <w:spacing w:val="2"/>
                <w:sz w:val="24"/>
                <w:szCs w:val="24"/>
              </w:rPr>
              <w:t>а</w:t>
            </w:r>
            <w:r w:rsidRPr="004B0A2A">
              <w:rPr>
                <w:rFonts w:eastAsia="Times New Roman"/>
                <w:color w:val="0D0D0D"/>
                <w:sz w:val="24"/>
                <w:szCs w:val="24"/>
              </w:rPr>
              <w:t xml:space="preserve">льні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5" w:line="240" w:lineRule="auto"/>
              <w:ind w:left="144" w:right="285" w:firstLine="0"/>
              <w:jc w:val="center"/>
              <w:rPr>
                <w:rFonts w:eastAsia="Times New Roman"/>
                <w:color w:val="0D0D0D"/>
                <w:sz w:val="24"/>
                <w:szCs w:val="24"/>
              </w:rPr>
            </w:pPr>
            <w:r w:rsidRPr="004B0A2A">
              <w:rPr>
                <w:rFonts w:eastAsia="Times New Roman"/>
                <w:color w:val="0D0D0D"/>
                <w:sz w:val="24"/>
                <w:szCs w:val="24"/>
              </w:rPr>
              <w:t>124973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5" w:line="240" w:lineRule="auto"/>
              <w:ind w:left="144" w:right="285" w:firstLine="0"/>
              <w:jc w:val="center"/>
              <w:rPr>
                <w:rFonts w:eastAsia="Times New Roman"/>
                <w:color w:val="0D0D0D"/>
                <w:sz w:val="24"/>
                <w:szCs w:val="24"/>
              </w:rPr>
            </w:pPr>
            <w:r w:rsidRPr="004B0A2A">
              <w:rPr>
                <w:rFonts w:eastAsia="Times New Roman"/>
                <w:color w:val="0D0D0D"/>
                <w:sz w:val="24"/>
                <w:szCs w:val="24"/>
              </w:rPr>
              <w:t>143405</w:t>
            </w:r>
          </w:p>
        </w:tc>
      </w:tr>
      <w:tr w:rsidR="00A67712" w:rsidRPr="004B0A2A" w:rsidTr="00FF1A84">
        <w:trPr>
          <w:cantSplit/>
          <w:trHeight w:hRule="exact" w:val="352"/>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2" w:firstLine="0"/>
              <w:jc w:val="center"/>
              <w:rPr>
                <w:rFonts w:eastAsia="Times New Roman"/>
                <w:color w:val="0D0D0D"/>
                <w:sz w:val="24"/>
                <w:szCs w:val="24"/>
              </w:rPr>
            </w:pPr>
            <w:r w:rsidRPr="004B0A2A">
              <w:rPr>
                <w:rFonts w:eastAsia="Times New Roman"/>
                <w:color w:val="0D0D0D"/>
                <w:sz w:val="24"/>
                <w:szCs w:val="24"/>
              </w:rPr>
              <w:t>10</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4" w:right="28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4" w:right="285" w:firstLine="0"/>
              <w:jc w:val="center"/>
              <w:rPr>
                <w:rFonts w:eastAsia="Times New Roman"/>
                <w:color w:val="0D0D0D"/>
                <w:sz w:val="24"/>
                <w:szCs w:val="24"/>
              </w:rPr>
            </w:pPr>
            <w:r w:rsidRPr="004B0A2A">
              <w:rPr>
                <w:rFonts w:eastAsia="Times New Roman"/>
                <w:color w:val="0D0D0D"/>
                <w:sz w:val="24"/>
                <w:szCs w:val="24"/>
              </w:rPr>
              <w:t>372103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4" w:right="285" w:firstLine="0"/>
              <w:jc w:val="center"/>
              <w:rPr>
                <w:rFonts w:eastAsia="Times New Roman"/>
                <w:color w:val="0D0D0D"/>
                <w:sz w:val="24"/>
                <w:szCs w:val="24"/>
              </w:rPr>
            </w:pPr>
            <w:r w:rsidRPr="004B0A2A">
              <w:rPr>
                <w:rFonts w:eastAsia="Times New Roman"/>
                <w:color w:val="0D0D0D"/>
                <w:sz w:val="24"/>
                <w:szCs w:val="24"/>
              </w:rPr>
              <w:t>94490</w:t>
            </w:r>
          </w:p>
        </w:tc>
      </w:tr>
      <w:tr w:rsidR="00A67712" w:rsidRPr="004B0A2A" w:rsidTr="00FF1A84">
        <w:trPr>
          <w:cantSplit/>
          <w:trHeight w:hRule="exact" w:val="560"/>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2" w:firstLine="0"/>
              <w:jc w:val="center"/>
              <w:rPr>
                <w:sz w:val="14"/>
                <w:szCs w:val="14"/>
              </w:rPr>
            </w:pPr>
          </w:p>
          <w:p w:rsidR="00A67712" w:rsidRPr="004B0A2A" w:rsidRDefault="00A67712" w:rsidP="00E51692">
            <w:pPr>
              <w:widowControl w:val="0"/>
              <w:spacing w:line="240" w:lineRule="auto"/>
              <w:ind w:left="142" w:firstLine="0"/>
              <w:jc w:val="center"/>
              <w:rPr>
                <w:rFonts w:eastAsia="Times New Roman"/>
                <w:color w:val="0D0D0D"/>
                <w:sz w:val="24"/>
                <w:szCs w:val="24"/>
              </w:rPr>
            </w:pPr>
            <w:r w:rsidRPr="004B0A2A">
              <w:rPr>
                <w:rFonts w:eastAsia="Times New Roman"/>
                <w:color w:val="0D0D0D"/>
                <w:sz w:val="24"/>
                <w:szCs w:val="24"/>
              </w:rPr>
              <w:t>11</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39" w:lineRule="auto"/>
              <w:ind w:left="144" w:right="285"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еоборотні</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pacing w:val="2"/>
                <w:sz w:val="24"/>
                <w:szCs w:val="24"/>
              </w:rPr>
              <w:t>р</w:t>
            </w:r>
            <w:r w:rsidRPr="004B0A2A">
              <w:rPr>
                <w:rFonts w:eastAsia="Times New Roman"/>
                <w:color w:val="0D0D0D"/>
                <w:sz w:val="24"/>
                <w:szCs w:val="24"/>
              </w:rPr>
              <w:t>и</w:t>
            </w:r>
            <w:r w:rsidRPr="004B0A2A">
              <w:rPr>
                <w:rFonts w:eastAsia="Times New Roman"/>
                <w:color w:val="0D0D0D"/>
                <w:spacing w:val="3"/>
                <w:sz w:val="24"/>
                <w:szCs w:val="24"/>
              </w:rPr>
              <w:t>м</w:t>
            </w:r>
            <w:r w:rsidRPr="004B0A2A">
              <w:rPr>
                <w:rFonts w:eastAsia="Times New Roman"/>
                <w:color w:val="0D0D0D"/>
                <w:spacing w:val="-2"/>
                <w:sz w:val="24"/>
                <w:szCs w:val="24"/>
              </w:rPr>
              <w:t>у</w:t>
            </w:r>
            <w:r w:rsidRPr="004B0A2A">
              <w:rPr>
                <w:rFonts w:eastAsia="Times New Roman"/>
                <w:color w:val="0D0D0D"/>
                <w:spacing w:val="-1"/>
                <w:sz w:val="24"/>
                <w:szCs w:val="24"/>
              </w:rPr>
              <w:t>в</w:t>
            </w:r>
            <w:r w:rsidRPr="004B0A2A">
              <w:rPr>
                <w:rFonts w:eastAsia="Times New Roman"/>
                <w:color w:val="0D0D0D"/>
                <w:sz w:val="24"/>
                <w:szCs w:val="24"/>
              </w:rPr>
              <w:t>ані</w:t>
            </w:r>
            <w:r w:rsidRPr="004B0A2A">
              <w:rPr>
                <w:rFonts w:eastAsia="Times New Roman"/>
                <w:color w:val="0D0D0D"/>
                <w:spacing w:val="2"/>
                <w:sz w:val="24"/>
                <w:szCs w:val="24"/>
              </w:rPr>
              <w:t>д</w:t>
            </w:r>
            <w:r w:rsidRPr="004B0A2A">
              <w:rPr>
                <w:rFonts w:eastAsia="Times New Roman"/>
                <w:color w:val="0D0D0D"/>
                <w:sz w:val="24"/>
                <w:szCs w:val="24"/>
              </w:rPr>
              <w:t>ляпро</w:t>
            </w:r>
            <w:r w:rsidRPr="004B0A2A">
              <w:rPr>
                <w:rFonts w:eastAsia="Times New Roman"/>
                <w:color w:val="0D0D0D"/>
                <w:spacing w:val="1"/>
                <w:sz w:val="24"/>
                <w:szCs w:val="24"/>
              </w:rPr>
              <w:t>д</w:t>
            </w:r>
            <w:r w:rsidRPr="004B0A2A">
              <w:rPr>
                <w:rFonts w:eastAsia="Times New Roman"/>
                <w:color w:val="0D0D0D"/>
                <w:spacing w:val="2"/>
                <w:sz w:val="24"/>
                <w:szCs w:val="24"/>
              </w:rPr>
              <w:t>аж</w:t>
            </w:r>
            <w:r w:rsidRPr="004B0A2A">
              <w:rPr>
                <w:rFonts w:eastAsia="Times New Roman"/>
                <w:color w:val="0D0D0D"/>
                <w:spacing w:val="-7"/>
                <w:sz w:val="24"/>
                <w:szCs w:val="24"/>
              </w:rPr>
              <w:t>у</w:t>
            </w:r>
            <w:r w:rsidRPr="004B0A2A">
              <w:rPr>
                <w:rFonts w:eastAsia="Times New Roman"/>
                <w:color w:val="0D0D0D"/>
                <w:sz w:val="24"/>
                <w:szCs w:val="24"/>
              </w:rPr>
              <w:t xml:space="preserve">,та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 г</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пиви</w:t>
            </w:r>
            <w:r w:rsidRPr="004B0A2A">
              <w:rPr>
                <w:rFonts w:eastAsia="Times New Roman"/>
                <w:color w:val="0D0D0D"/>
                <w:spacing w:val="4"/>
                <w:sz w:val="24"/>
                <w:szCs w:val="24"/>
              </w:rPr>
              <w:t>б</w:t>
            </w:r>
            <w:r w:rsidRPr="004B0A2A">
              <w:rPr>
                <w:rFonts w:eastAsia="Times New Roman"/>
                <w:color w:val="0D0D0D"/>
                <w:spacing w:val="-3"/>
                <w:sz w:val="24"/>
                <w:szCs w:val="24"/>
              </w:rPr>
              <w:t>у</w:t>
            </w:r>
            <w:r w:rsidRPr="004B0A2A">
              <w:rPr>
                <w:rFonts w:eastAsia="Times New Roman"/>
                <w:color w:val="0D0D0D"/>
                <w:sz w:val="24"/>
                <w:szCs w:val="24"/>
              </w:rPr>
              <w:t>т</w:t>
            </w:r>
            <w:r w:rsidRPr="004B0A2A">
              <w:rPr>
                <w:rFonts w:eastAsia="Times New Roman"/>
                <w:color w:val="0D0D0D"/>
                <w:spacing w:val="-1"/>
                <w:sz w:val="24"/>
                <w:szCs w:val="24"/>
              </w:rPr>
              <w:t>т</w:t>
            </w:r>
            <w:r w:rsidRPr="004B0A2A">
              <w:rPr>
                <w:rFonts w:eastAsia="Times New Roman"/>
                <w:color w:val="0D0D0D"/>
                <w:sz w:val="24"/>
                <w:szCs w:val="24"/>
              </w:rPr>
              <w:t>я</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20688</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left="144" w:right="285" w:firstLine="0"/>
              <w:jc w:val="center"/>
              <w:rPr>
                <w:sz w:val="14"/>
                <w:szCs w:val="14"/>
              </w:rPr>
            </w:pPr>
          </w:p>
          <w:p w:rsidR="00A67712" w:rsidRPr="004B0A2A" w:rsidRDefault="00A67712" w:rsidP="00E51692">
            <w:pPr>
              <w:widowControl w:val="0"/>
              <w:spacing w:line="240" w:lineRule="auto"/>
              <w:ind w:left="144" w:right="285" w:firstLine="0"/>
              <w:jc w:val="center"/>
              <w:rPr>
                <w:rFonts w:eastAsia="Times New Roman"/>
                <w:color w:val="0D0D0D"/>
                <w:sz w:val="24"/>
                <w:szCs w:val="24"/>
              </w:rPr>
            </w:pPr>
            <w:r w:rsidRPr="004B0A2A">
              <w:rPr>
                <w:rFonts w:eastAsia="Times New Roman"/>
                <w:color w:val="0D0D0D"/>
                <w:sz w:val="24"/>
                <w:szCs w:val="24"/>
              </w:rPr>
              <w:t>826</w:t>
            </w:r>
          </w:p>
        </w:tc>
      </w:tr>
      <w:tr w:rsidR="00A67712" w:rsidRPr="004B0A2A" w:rsidTr="00FF1A84">
        <w:trPr>
          <w:cantSplit/>
          <w:trHeight w:hRule="exact" w:val="287"/>
        </w:trPr>
        <w:tc>
          <w:tcPr>
            <w:tcW w:w="98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2" w:firstLine="0"/>
              <w:jc w:val="center"/>
              <w:rPr>
                <w:rFonts w:eastAsia="Times New Roman"/>
                <w:color w:val="0D0D0D"/>
                <w:sz w:val="24"/>
                <w:szCs w:val="24"/>
              </w:rPr>
            </w:pPr>
            <w:r w:rsidRPr="004B0A2A">
              <w:rPr>
                <w:rFonts w:eastAsia="Times New Roman"/>
                <w:color w:val="0D0D0D"/>
                <w:sz w:val="24"/>
                <w:szCs w:val="24"/>
              </w:rPr>
              <w:t>12</w:t>
            </w:r>
          </w:p>
        </w:tc>
        <w:tc>
          <w:tcPr>
            <w:tcW w:w="6520"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ів</w:t>
            </w:r>
          </w:p>
        </w:tc>
        <w:tc>
          <w:tcPr>
            <w:tcW w:w="113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6236372</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5141056</w:t>
            </w:r>
          </w:p>
        </w:tc>
      </w:tr>
      <w:tr w:rsidR="00A67712" w:rsidRPr="004B0A2A" w:rsidTr="00FF1A84">
        <w:trPr>
          <w:cantSplit/>
          <w:trHeight w:hRule="exact" w:val="284"/>
        </w:trPr>
        <w:tc>
          <w:tcPr>
            <w:tcW w:w="9916" w:type="dxa"/>
            <w:gridSpan w:val="4"/>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4" w:right="285" w:firstLine="0"/>
              <w:jc w:val="left"/>
              <w:rPr>
                <w:rFonts w:eastAsia="Times New Roman"/>
                <w:color w:val="0D0D0D"/>
                <w:sz w:val="24"/>
                <w:szCs w:val="24"/>
              </w:rPr>
            </w:pPr>
            <w:r w:rsidRPr="004B0A2A">
              <w:rPr>
                <w:rFonts w:eastAsia="Times New Roman"/>
                <w:color w:val="0D0D0D"/>
                <w:sz w:val="24"/>
                <w:szCs w:val="24"/>
              </w:rPr>
              <w:t>Зо</w:t>
            </w:r>
            <w:r w:rsidRPr="004B0A2A">
              <w:rPr>
                <w:rFonts w:eastAsia="Times New Roman"/>
                <w:color w:val="0D0D0D"/>
                <w:spacing w:val="1"/>
                <w:sz w:val="24"/>
                <w:szCs w:val="24"/>
              </w:rPr>
              <w:t>б</w:t>
            </w:r>
            <w:r w:rsidRPr="004B0A2A">
              <w:rPr>
                <w:rFonts w:eastAsia="Times New Roman"/>
                <w:color w:val="0D0D0D"/>
                <w:sz w:val="24"/>
                <w:szCs w:val="24"/>
              </w:rPr>
              <w:t>ов’</w:t>
            </w:r>
            <w:r w:rsidRPr="004B0A2A">
              <w:rPr>
                <w:rFonts w:eastAsia="Times New Roman"/>
                <w:color w:val="0D0D0D"/>
                <w:spacing w:val="1"/>
                <w:sz w:val="24"/>
                <w:szCs w:val="24"/>
              </w:rPr>
              <w:t>яза</w:t>
            </w:r>
            <w:r w:rsidRPr="004B0A2A">
              <w:rPr>
                <w:rFonts w:eastAsia="Times New Roman"/>
                <w:color w:val="0D0D0D"/>
                <w:sz w:val="24"/>
                <w:szCs w:val="24"/>
              </w:rPr>
              <w:t>ння</w:t>
            </w:r>
          </w:p>
        </w:tc>
      </w:tr>
      <w:tr w:rsidR="00A67712" w:rsidRPr="004B0A2A" w:rsidTr="00FF1A84">
        <w:trPr>
          <w:cantSplit/>
          <w:trHeight w:hRule="exact" w:val="288"/>
        </w:trPr>
        <w:tc>
          <w:tcPr>
            <w:tcW w:w="98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2" w:right="135" w:firstLine="0"/>
              <w:jc w:val="center"/>
              <w:rPr>
                <w:rFonts w:eastAsia="Times New Roman"/>
                <w:color w:val="0D0D0D"/>
                <w:sz w:val="24"/>
                <w:szCs w:val="24"/>
              </w:rPr>
            </w:pPr>
            <w:r w:rsidRPr="004B0A2A">
              <w:rPr>
                <w:rFonts w:eastAsia="Times New Roman"/>
                <w:color w:val="0D0D0D"/>
                <w:sz w:val="24"/>
                <w:szCs w:val="24"/>
              </w:rPr>
              <w:t>13</w:t>
            </w:r>
          </w:p>
        </w:tc>
        <w:tc>
          <w:tcPr>
            <w:tcW w:w="6520"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б</w:t>
            </w:r>
            <w:r w:rsidRPr="004B0A2A">
              <w:rPr>
                <w:rFonts w:eastAsia="Times New Roman"/>
                <w:color w:val="0D0D0D"/>
                <w:spacing w:val="1"/>
                <w:sz w:val="24"/>
                <w:szCs w:val="24"/>
              </w:rPr>
              <w:t>а</w:t>
            </w:r>
            <w:r w:rsidRPr="004B0A2A">
              <w:rPr>
                <w:rFonts w:eastAsia="Times New Roman"/>
                <w:color w:val="0D0D0D"/>
                <w:sz w:val="24"/>
                <w:szCs w:val="24"/>
              </w:rPr>
              <w:t>нків</w:t>
            </w:r>
          </w:p>
        </w:tc>
        <w:tc>
          <w:tcPr>
            <w:tcW w:w="1134"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13</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13</w:t>
            </w:r>
          </w:p>
        </w:tc>
      </w:tr>
      <w:tr w:rsidR="00A67712" w:rsidRPr="004B0A2A" w:rsidTr="00FF1A84">
        <w:trPr>
          <w:cantSplit/>
          <w:trHeight w:hRule="exact" w:val="283"/>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right="135" w:firstLine="0"/>
              <w:jc w:val="center"/>
              <w:rPr>
                <w:rFonts w:eastAsia="Times New Roman"/>
                <w:color w:val="0D0D0D"/>
                <w:sz w:val="24"/>
                <w:szCs w:val="24"/>
              </w:rPr>
            </w:pPr>
            <w:r w:rsidRPr="004B0A2A">
              <w:rPr>
                <w:rFonts w:eastAsia="Times New Roman"/>
                <w:color w:val="0D0D0D"/>
                <w:sz w:val="24"/>
                <w:szCs w:val="24"/>
              </w:rPr>
              <w:t>14</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клієнтів</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5171353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4232961</w:t>
            </w:r>
          </w:p>
        </w:tc>
      </w:tr>
      <w:tr w:rsidR="00A67712" w:rsidRPr="004B0A2A" w:rsidTr="00FF1A84">
        <w:trPr>
          <w:cantSplit/>
          <w:trHeight w:hRule="exact" w:val="28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2" w:right="135" w:firstLine="0"/>
              <w:jc w:val="center"/>
              <w:rPr>
                <w:rFonts w:eastAsia="Times New Roman"/>
                <w:color w:val="0D0D0D"/>
                <w:sz w:val="24"/>
                <w:szCs w:val="24"/>
              </w:rPr>
            </w:pPr>
            <w:r w:rsidRPr="004B0A2A">
              <w:rPr>
                <w:rFonts w:eastAsia="Times New Roman"/>
                <w:color w:val="0D0D0D"/>
                <w:sz w:val="24"/>
                <w:szCs w:val="24"/>
              </w:rPr>
              <w:t>15</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за</w:t>
            </w:r>
            <w:r w:rsidRPr="004B0A2A">
              <w:rPr>
                <w:rFonts w:eastAsia="Times New Roman"/>
                <w:color w:val="0D0D0D"/>
                <w:spacing w:val="4"/>
                <w:sz w:val="24"/>
                <w:szCs w:val="24"/>
              </w:rPr>
              <w:t>л</w:t>
            </w:r>
            <w:r w:rsidRPr="004B0A2A">
              <w:rPr>
                <w:rFonts w:eastAsia="Times New Roman"/>
                <w:color w:val="0D0D0D"/>
                <w:spacing w:val="-7"/>
                <w:sz w:val="24"/>
                <w:szCs w:val="24"/>
              </w:rPr>
              <w:t>у</w:t>
            </w:r>
            <w:r w:rsidRPr="004B0A2A">
              <w:rPr>
                <w:rFonts w:eastAsia="Times New Roman"/>
                <w:color w:val="0D0D0D"/>
                <w:sz w:val="24"/>
                <w:szCs w:val="24"/>
              </w:rPr>
              <w:t>ченікош</w:t>
            </w:r>
            <w:r w:rsidRPr="004B0A2A">
              <w:rPr>
                <w:rFonts w:eastAsia="Times New Roman"/>
                <w:color w:val="0D0D0D"/>
                <w:spacing w:val="2"/>
                <w:sz w:val="24"/>
                <w:szCs w:val="24"/>
              </w:rPr>
              <w:t>т</w:t>
            </w:r>
            <w:r w:rsidRPr="004B0A2A">
              <w:rPr>
                <w:rFonts w:eastAsia="Times New Roman"/>
                <w:color w:val="0D0D0D"/>
                <w:sz w:val="24"/>
                <w:szCs w:val="24"/>
              </w:rPr>
              <w:t>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710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771</w:t>
            </w:r>
          </w:p>
        </w:tc>
      </w:tr>
      <w:tr w:rsidR="00A67712" w:rsidRPr="004B0A2A" w:rsidTr="00FF1A84">
        <w:trPr>
          <w:cantSplit/>
          <w:trHeight w:hRule="exact" w:val="32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23" w:line="240" w:lineRule="auto"/>
              <w:ind w:left="142" w:right="135" w:firstLine="0"/>
              <w:jc w:val="center"/>
              <w:rPr>
                <w:rFonts w:eastAsia="Times New Roman"/>
                <w:color w:val="0D0D0D"/>
                <w:sz w:val="24"/>
                <w:szCs w:val="24"/>
              </w:rPr>
            </w:pPr>
            <w:r w:rsidRPr="004B0A2A">
              <w:rPr>
                <w:rFonts w:eastAsia="Times New Roman"/>
                <w:color w:val="0D0D0D"/>
                <w:sz w:val="24"/>
                <w:szCs w:val="24"/>
              </w:rPr>
              <w:t>16</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рви зо</w:t>
            </w:r>
            <w:r w:rsidRPr="004B0A2A">
              <w:rPr>
                <w:rFonts w:eastAsia="Times New Roman"/>
                <w:color w:val="0D0D0D"/>
                <w:spacing w:val="1"/>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ань</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23" w:line="240" w:lineRule="auto"/>
              <w:ind w:left="144" w:right="285" w:firstLine="0"/>
              <w:jc w:val="center"/>
              <w:rPr>
                <w:rFonts w:eastAsia="Times New Roman"/>
                <w:color w:val="0D0D0D"/>
                <w:sz w:val="24"/>
                <w:szCs w:val="24"/>
              </w:rPr>
            </w:pPr>
            <w:r w:rsidRPr="004B0A2A">
              <w:rPr>
                <w:rFonts w:eastAsia="Times New Roman"/>
                <w:color w:val="0D0D0D"/>
                <w:sz w:val="24"/>
                <w:szCs w:val="24"/>
              </w:rPr>
              <w:t>7</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23" w:line="240" w:lineRule="auto"/>
              <w:ind w:left="144" w:right="285" w:firstLine="0"/>
              <w:jc w:val="center"/>
              <w:rPr>
                <w:rFonts w:eastAsia="Times New Roman"/>
                <w:color w:val="0D0D0D"/>
                <w:sz w:val="24"/>
                <w:szCs w:val="24"/>
              </w:rPr>
            </w:pPr>
            <w:r w:rsidRPr="004B0A2A">
              <w:rPr>
                <w:rFonts w:eastAsia="Times New Roman"/>
                <w:color w:val="0D0D0D"/>
                <w:sz w:val="24"/>
                <w:szCs w:val="24"/>
              </w:rPr>
              <w:t>631</w:t>
            </w:r>
          </w:p>
        </w:tc>
      </w:tr>
      <w:tr w:rsidR="00A67712" w:rsidRPr="004B0A2A" w:rsidTr="00FF1A84">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right="135" w:firstLine="0"/>
              <w:jc w:val="center"/>
              <w:rPr>
                <w:rFonts w:eastAsia="Times New Roman"/>
                <w:color w:val="0D0D0D"/>
                <w:sz w:val="24"/>
                <w:szCs w:val="24"/>
              </w:rPr>
            </w:pPr>
            <w:r w:rsidRPr="004B0A2A">
              <w:rPr>
                <w:rFonts w:eastAsia="Times New Roman"/>
                <w:color w:val="0D0D0D"/>
                <w:sz w:val="24"/>
                <w:szCs w:val="24"/>
              </w:rPr>
              <w:t>17</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w:t>
            </w:r>
            <w:r w:rsidRPr="004B0A2A">
              <w:rPr>
                <w:rFonts w:eastAsia="Times New Roman"/>
                <w:color w:val="0D0D0D"/>
                <w:sz w:val="24"/>
                <w:szCs w:val="24"/>
              </w:rPr>
              <w:t>о</w:t>
            </w:r>
            <w:r w:rsidRPr="004B0A2A">
              <w:rPr>
                <w:rFonts w:eastAsia="Times New Roman"/>
                <w:color w:val="0D0D0D"/>
                <w:spacing w:val="1"/>
                <w:sz w:val="24"/>
                <w:szCs w:val="24"/>
              </w:rPr>
              <w:t>б</w:t>
            </w:r>
            <w:r w:rsidRPr="004B0A2A">
              <w:rPr>
                <w:rFonts w:eastAsia="Times New Roman"/>
                <w:color w:val="0D0D0D"/>
                <w:sz w:val="24"/>
                <w:szCs w:val="24"/>
              </w:rPr>
              <w:t>ов’язання</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135522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77783</w:t>
            </w:r>
          </w:p>
        </w:tc>
      </w:tr>
      <w:tr w:rsidR="00A67712" w:rsidRPr="004B0A2A" w:rsidTr="00FF1A84">
        <w:trPr>
          <w:cantSplit/>
          <w:trHeight w:hRule="exact" w:val="28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2" w:right="135" w:firstLine="0"/>
              <w:jc w:val="center"/>
              <w:rPr>
                <w:rFonts w:eastAsia="Times New Roman"/>
                <w:color w:val="0D0D0D"/>
                <w:sz w:val="24"/>
                <w:szCs w:val="24"/>
              </w:rPr>
            </w:pPr>
            <w:r w:rsidRPr="004B0A2A">
              <w:rPr>
                <w:rFonts w:eastAsia="Times New Roman"/>
                <w:color w:val="0D0D0D"/>
                <w:sz w:val="24"/>
                <w:szCs w:val="24"/>
              </w:rPr>
              <w:t>18</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6307605</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left="144" w:right="285" w:firstLine="0"/>
              <w:jc w:val="center"/>
              <w:rPr>
                <w:rFonts w:eastAsia="Times New Roman"/>
                <w:color w:val="0D0D0D"/>
                <w:sz w:val="24"/>
                <w:szCs w:val="24"/>
              </w:rPr>
            </w:pPr>
            <w:r w:rsidRPr="004B0A2A">
              <w:rPr>
                <w:rFonts w:eastAsia="Times New Roman"/>
                <w:color w:val="0D0D0D"/>
                <w:sz w:val="24"/>
                <w:szCs w:val="24"/>
              </w:rPr>
              <w:t>4312159</w:t>
            </w:r>
          </w:p>
        </w:tc>
      </w:tr>
      <w:tr w:rsidR="00A67712" w:rsidRPr="004B0A2A" w:rsidTr="00FF1A84">
        <w:trPr>
          <w:cantSplit/>
          <w:trHeight w:hRule="exact" w:val="283"/>
        </w:trPr>
        <w:tc>
          <w:tcPr>
            <w:tcW w:w="9916"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z w:val="24"/>
                <w:szCs w:val="24"/>
              </w:rPr>
              <w:t>л</w:t>
            </w:r>
            <w:r w:rsidRPr="004B0A2A">
              <w:rPr>
                <w:rFonts w:eastAsia="Times New Roman"/>
                <w:color w:val="0D0D0D"/>
                <w:spacing w:val="1"/>
                <w:sz w:val="24"/>
                <w:szCs w:val="24"/>
              </w:rPr>
              <w:t>а</w:t>
            </w:r>
            <w:r w:rsidRPr="004B0A2A">
              <w:rPr>
                <w:rFonts w:eastAsia="Times New Roman"/>
                <w:color w:val="0D0D0D"/>
                <w:spacing w:val="2"/>
                <w:sz w:val="24"/>
                <w:szCs w:val="24"/>
              </w:rPr>
              <w:t>с</w:t>
            </w:r>
            <w:r w:rsidRPr="004B0A2A">
              <w:rPr>
                <w:rFonts w:eastAsia="Times New Roman"/>
                <w:color w:val="0D0D0D"/>
                <w:sz w:val="24"/>
                <w:szCs w:val="24"/>
              </w:rPr>
              <w:t xml:space="preserve">ний </w:t>
            </w:r>
            <w:r w:rsidRPr="004B0A2A">
              <w:rPr>
                <w:rFonts w:eastAsia="Times New Roman"/>
                <w:color w:val="0D0D0D"/>
                <w:spacing w:val="-1"/>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тал</w:t>
            </w:r>
          </w:p>
        </w:tc>
      </w:tr>
      <w:tr w:rsidR="00A67712" w:rsidRPr="004B0A2A" w:rsidTr="00FF1A84">
        <w:trPr>
          <w:cantSplit/>
          <w:trHeight w:hRule="exact" w:val="352"/>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2" w:right="132" w:firstLine="0"/>
              <w:jc w:val="center"/>
              <w:rPr>
                <w:rFonts w:eastAsia="Times New Roman"/>
                <w:color w:val="0D0D0D"/>
                <w:sz w:val="24"/>
                <w:szCs w:val="24"/>
              </w:rPr>
            </w:pPr>
            <w:r w:rsidRPr="004B0A2A">
              <w:rPr>
                <w:rFonts w:eastAsia="Times New Roman"/>
                <w:color w:val="0D0D0D"/>
                <w:sz w:val="24"/>
                <w:szCs w:val="24"/>
              </w:rPr>
              <w:t>19</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4" w:right="285" w:firstLine="0"/>
              <w:jc w:val="left"/>
              <w:rPr>
                <w:rFonts w:eastAsia="Times New Roman"/>
                <w:color w:val="0D0D0D"/>
                <w:sz w:val="24"/>
                <w:szCs w:val="24"/>
              </w:rPr>
            </w:pPr>
            <w:r w:rsidRPr="004B0A2A">
              <w:rPr>
                <w:rFonts w:eastAsia="Times New Roman"/>
                <w:color w:val="0D0D0D"/>
                <w:sz w:val="24"/>
                <w:szCs w:val="24"/>
              </w:rPr>
              <w:t>Ста</w:t>
            </w:r>
            <w:r w:rsidRPr="004B0A2A">
              <w:rPr>
                <w:rFonts w:eastAsia="Times New Roman"/>
                <w:color w:val="0D0D0D"/>
                <w:spacing w:val="3"/>
                <w:sz w:val="24"/>
                <w:szCs w:val="24"/>
              </w:rPr>
              <w:t>т</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3"/>
                <w:sz w:val="24"/>
                <w:szCs w:val="24"/>
              </w:rPr>
              <w:t>н</w:t>
            </w:r>
            <w:r w:rsidRPr="004B0A2A">
              <w:rPr>
                <w:rFonts w:eastAsia="Times New Roman"/>
                <w:color w:val="0D0D0D"/>
                <w:sz w:val="24"/>
                <w:szCs w:val="24"/>
              </w:rPr>
              <w:t>ий кап</w:t>
            </w:r>
            <w:r w:rsidRPr="004B0A2A">
              <w:rPr>
                <w:rFonts w:eastAsia="Times New Roman"/>
                <w:color w:val="0D0D0D"/>
                <w:spacing w:val="1"/>
                <w:sz w:val="24"/>
                <w:szCs w:val="24"/>
              </w:rPr>
              <w:t>і</w:t>
            </w:r>
            <w:r w:rsidRPr="004B0A2A">
              <w:rPr>
                <w:rFonts w:eastAsia="Times New Roman"/>
                <w:color w:val="0D0D0D"/>
                <w:sz w:val="24"/>
                <w:szCs w:val="24"/>
              </w:rPr>
              <w:t>тал</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4" w:right="285" w:firstLine="0"/>
              <w:jc w:val="center"/>
              <w:rPr>
                <w:rFonts w:eastAsia="Times New Roman"/>
                <w:color w:val="0D0D0D"/>
                <w:sz w:val="24"/>
                <w:szCs w:val="24"/>
              </w:rPr>
            </w:pPr>
            <w:r w:rsidRPr="004B0A2A">
              <w:rPr>
                <w:rFonts w:eastAsia="Times New Roman"/>
                <w:color w:val="0D0D0D"/>
                <w:sz w:val="24"/>
                <w:szCs w:val="24"/>
              </w:rPr>
              <w:t>3102672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0" w:line="240" w:lineRule="auto"/>
              <w:ind w:left="144" w:right="285" w:firstLine="0"/>
              <w:jc w:val="center"/>
              <w:rPr>
                <w:rFonts w:eastAsia="Times New Roman"/>
                <w:color w:val="0D0D0D"/>
                <w:sz w:val="24"/>
                <w:szCs w:val="24"/>
              </w:rPr>
            </w:pPr>
            <w:r w:rsidRPr="004B0A2A">
              <w:rPr>
                <w:rFonts w:eastAsia="Times New Roman"/>
                <w:color w:val="0D0D0D"/>
                <w:sz w:val="24"/>
                <w:szCs w:val="24"/>
              </w:rPr>
              <w:t>3102672</w:t>
            </w:r>
          </w:p>
        </w:tc>
      </w:tr>
      <w:tr w:rsidR="00A67712" w:rsidRPr="004B0A2A" w:rsidTr="00FF1A84">
        <w:trPr>
          <w:cantSplit/>
          <w:trHeight w:hRule="exact" w:val="283"/>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20</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Е</w:t>
            </w:r>
            <w:r w:rsidRPr="004B0A2A">
              <w:rPr>
                <w:rFonts w:eastAsia="Times New Roman"/>
                <w:color w:val="0D0D0D"/>
                <w:sz w:val="24"/>
                <w:szCs w:val="24"/>
              </w:rPr>
              <w:t>м</w:t>
            </w:r>
            <w:r w:rsidRPr="004B0A2A">
              <w:rPr>
                <w:rFonts w:eastAsia="Times New Roman"/>
                <w:color w:val="0D0D0D"/>
                <w:spacing w:val="1"/>
                <w:sz w:val="24"/>
                <w:szCs w:val="24"/>
              </w:rPr>
              <w:t>ісі</w:t>
            </w:r>
            <w:r w:rsidRPr="004B0A2A">
              <w:rPr>
                <w:rFonts w:eastAsia="Times New Roman"/>
                <w:color w:val="0D0D0D"/>
                <w:sz w:val="24"/>
                <w:szCs w:val="24"/>
              </w:rPr>
              <w:t>й</w:t>
            </w:r>
            <w:r w:rsidRPr="004B0A2A">
              <w:rPr>
                <w:rFonts w:eastAsia="Times New Roman"/>
                <w:color w:val="0D0D0D"/>
                <w:spacing w:val="-3"/>
                <w:sz w:val="24"/>
                <w:szCs w:val="24"/>
              </w:rPr>
              <w:t>н</w:t>
            </w:r>
            <w:r w:rsidRPr="004B0A2A">
              <w:rPr>
                <w:rFonts w:eastAsia="Times New Roman"/>
                <w:color w:val="0D0D0D"/>
                <w:sz w:val="24"/>
                <w:szCs w:val="24"/>
              </w:rPr>
              <w:t>ір</w:t>
            </w:r>
            <w:r w:rsidRPr="004B0A2A">
              <w:rPr>
                <w:rFonts w:eastAsia="Times New Roman"/>
                <w:color w:val="0D0D0D"/>
                <w:spacing w:val="1"/>
                <w:sz w:val="24"/>
                <w:szCs w:val="24"/>
              </w:rPr>
              <w:t>із</w:t>
            </w:r>
            <w:r w:rsidRPr="004B0A2A">
              <w:rPr>
                <w:rFonts w:eastAsia="Times New Roman"/>
                <w:color w:val="0D0D0D"/>
                <w:sz w:val="24"/>
                <w:szCs w:val="24"/>
              </w:rPr>
              <w:t>ниці</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1375440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1375440</w:t>
            </w:r>
          </w:p>
        </w:tc>
      </w:tr>
      <w:tr w:rsidR="00A67712" w:rsidRPr="004B0A2A" w:rsidTr="00FF1A84">
        <w:trPr>
          <w:cantSplit/>
          <w:trHeight w:hRule="exact" w:val="28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8" w:line="240" w:lineRule="auto"/>
              <w:ind w:left="142" w:right="132" w:firstLine="0"/>
              <w:jc w:val="center"/>
              <w:rPr>
                <w:rFonts w:eastAsia="Times New Roman"/>
                <w:color w:val="0D0D0D"/>
                <w:sz w:val="24"/>
                <w:szCs w:val="24"/>
              </w:rPr>
            </w:pPr>
            <w:r w:rsidRPr="004B0A2A">
              <w:rPr>
                <w:rFonts w:eastAsia="Times New Roman"/>
                <w:color w:val="0D0D0D"/>
                <w:sz w:val="24"/>
                <w:szCs w:val="24"/>
              </w:rPr>
              <w:t>21</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езар</w:t>
            </w:r>
            <w:r w:rsidRPr="004B0A2A">
              <w:rPr>
                <w:rFonts w:eastAsia="Times New Roman"/>
                <w:color w:val="0D0D0D"/>
                <w:spacing w:val="1"/>
                <w:sz w:val="24"/>
                <w:szCs w:val="24"/>
              </w:rPr>
              <w:t>еєс</w:t>
            </w:r>
            <w:r w:rsidRPr="004B0A2A">
              <w:rPr>
                <w:rFonts w:eastAsia="Times New Roman"/>
                <w:color w:val="0D0D0D"/>
                <w:sz w:val="24"/>
                <w:szCs w:val="24"/>
              </w:rPr>
              <w:t>тро</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1"/>
                <w:sz w:val="24"/>
                <w:szCs w:val="24"/>
              </w:rPr>
              <w:t>ний</w:t>
            </w:r>
            <w:r w:rsidRPr="004B0A2A">
              <w:rPr>
                <w:rFonts w:eastAsia="Times New Roman"/>
                <w:color w:val="0D0D0D"/>
                <w:sz w:val="24"/>
                <w:szCs w:val="24"/>
              </w:rPr>
              <w:t xml:space="preserve"> ста</w:t>
            </w:r>
            <w:r w:rsidRPr="004B0A2A">
              <w:rPr>
                <w:rFonts w:eastAsia="Times New Roman"/>
                <w:color w:val="0D0D0D"/>
                <w:spacing w:val="3"/>
                <w:sz w:val="24"/>
                <w:szCs w:val="24"/>
              </w:rPr>
              <w:t>т</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z w:val="24"/>
                <w:szCs w:val="24"/>
              </w:rPr>
              <w:t>й капітал</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8" w:line="240" w:lineRule="auto"/>
              <w:ind w:left="144" w:right="285" w:firstLine="0"/>
              <w:jc w:val="center"/>
              <w:rPr>
                <w:rFonts w:eastAsia="Times New Roman"/>
                <w:color w:val="0D0D0D"/>
                <w:sz w:val="24"/>
                <w:szCs w:val="24"/>
              </w:rPr>
            </w:pPr>
            <w:r w:rsidRPr="004B0A2A">
              <w:rPr>
                <w:rFonts w:eastAsia="Times New Roman"/>
                <w:color w:val="0D0D0D"/>
                <w:sz w:val="24"/>
                <w:szCs w:val="24"/>
              </w:rPr>
              <w:t>99739</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8" w:line="240" w:lineRule="auto"/>
              <w:ind w:left="144" w:right="285" w:firstLine="0"/>
              <w:jc w:val="center"/>
              <w:rPr>
                <w:rFonts w:eastAsia="Times New Roman"/>
                <w:color w:val="0D0D0D"/>
                <w:sz w:val="24"/>
                <w:szCs w:val="24"/>
              </w:rPr>
            </w:pPr>
            <w:r w:rsidRPr="004B0A2A">
              <w:rPr>
                <w:rFonts w:eastAsia="Times New Roman"/>
                <w:color w:val="0D0D0D"/>
                <w:sz w:val="24"/>
                <w:szCs w:val="24"/>
              </w:rPr>
              <w:t>77141</w:t>
            </w:r>
          </w:p>
        </w:tc>
      </w:tr>
      <w:tr w:rsidR="00A67712" w:rsidRPr="004B0A2A" w:rsidTr="00FF1A84">
        <w:trPr>
          <w:cantSplit/>
          <w:trHeight w:hRule="exact" w:val="36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22</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 пер</w:t>
            </w:r>
            <w:r w:rsidRPr="004B0A2A">
              <w:rPr>
                <w:rFonts w:eastAsia="Times New Roman"/>
                <w:color w:val="0D0D0D"/>
                <w:spacing w:val="1"/>
                <w:sz w:val="24"/>
                <w:szCs w:val="24"/>
              </w:rPr>
              <w:t>е</w:t>
            </w:r>
            <w:r w:rsidRPr="004B0A2A">
              <w:rPr>
                <w:rFonts w:eastAsia="Times New Roman"/>
                <w:color w:val="0D0D0D"/>
                <w:sz w:val="24"/>
                <w:szCs w:val="24"/>
              </w:rPr>
              <w:t>оц</w:t>
            </w:r>
            <w:r w:rsidRPr="004B0A2A">
              <w:rPr>
                <w:rFonts w:eastAsia="Times New Roman"/>
                <w:color w:val="0D0D0D"/>
                <w:spacing w:val="1"/>
                <w:sz w:val="24"/>
                <w:szCs w:val="24"/>
              </w:rPr>
              <w:t>і</w:t>
            </w:r>
            <w:r w:rsidRPr="004B0A2A">
              <w:rPr>
                <w:rFonts w:eastAsia="Times New Roman"/>
                <w:color w:val="0D0D0D"/>
                <w:sz w:val="24"/>
                <w:szCs w:val="24"/>
              </w:rPr>
              <w:t xml:space="preserve">нки </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1"/>
                <w:sz w:val="24"/>
                <w:szCs w:val="24"/>
              </w:rPr>
              <w:t xml:space="preserve"> і</w:t>
            </w:r>
            <w:r w:rsidRPr="004B0A2A">
              <w:rPr>
                <w:rFonts w:eastAsia="Times New Roman"/>
                <w:color w:val="0D0D0D"/>
                <w:sz w:val="24"/>
                <w:szCs w:val="24"/>
              </w:rPr>
              <w:t>нші фо</w:t>
            </w:r>
            <w:r w:rsidRPr="004B0A2A">
              <w:rPr>
                <w:rFonts w:eastAsia="Times New Roman"/>
                <w:color w:val="0D0D0D"/>
                <w:spacing w:val="-3"/>
                <w:sz w:val="24"/>
                <w:szCs w:val="24"/>
              </w:rPr>
              <w:t>н</w:t>
            </w:r>
            <w:r w:rsidRPr="004B0A2A">
              <w:rPr>
                <w:rFonts w:eastAsia="Times New Roman"/>
                <w:color w:val="0D0D0D"/>
                <w:spacing w:val="1"/>
                <w:sz w:val="24"/>
                <w:szCs w:val="24"/>
              </w:rPr>
              <w:t>д</w:t>
            </w:r>
            <w:r w:rsidRPr="004B0A2A">
              <w:rPr>
                <w:rFonts w:eastAsia="Times New Roman"/>
                <w:color w:val="0D0D0D"/>
                <w:sz w:val="24"/>
                <w:szCs w:val="24"/>
              </w:rPr>
              <w:t>и</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26783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19075</w:t>
            </w:r>
          </w:p>
        </w:tc>
      </w:tr>
      <w:tr w:rsidR="00A67712" w:rsidRPr="004B0A2A" w:rsidTr="00FF1A84">
        <w:trPr>
          <w:cantSplit/>
          <w:trHeight w:hRule="exact" w:val="283"/>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23</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ерозпо</w:t>
            </w:r>
            <w:r w:rsidRPr="004B0A2A">
              <w:rPr>
                <w:rFonts w:eastAsia="Times New Roman"/>
                <w:color w:val="0D0D0D"/>
                <w:spacing w:val="1"/>
                <w:sz w:val="24"/>
                <w:szCs w:val="24"/>
              </w:rPr>
              <w:t>ді</w:t>
            </w:r>
            <w:r w:rsidRPr="004B0A2A">
              <w:rPr>
                <w:rFonts w:eastAsia="Times New Roman"/>
                <w:color w:val="0D0D0D"/>
                <w:sz w:val="24"/>
                <w:szCs w:val="24"/>
              </w:rPr>
              <w:t>л</w:t>
            </w:r>
            <w:r w:rsidRPr="004B0A2A">
              <w:rPr>
                <w:rFonts w:eastAsia="Times New Roman"/>
                <w:color w:val="0D0D0D"/>
                <w:spacing w:val="2"/>
                <w:sz w:val="24"/>
                <w:szCs w:val="24"/>
              </w:rPr>
              <w:t>е</w:t>
            </w:r>
            <w:r w:rsidRPr="004B0A2A">
              <w:rPr>
                <w:rFonts w:eastAsia="Times New Roman"/>
                <w:color w:val="0D0D0D"/>
                <w:sz w:val="24"/>
                <w:szCs w:val="24"/>
              </w:rPr>
              <w:t>ний при</w:t>
            </w:r>
            <w:r w:rsidRPr="004B0A2A">
              <w:rPr>
                <w:rFonts w:eastAsia="Times New Roman"/>
                <w:color w:val="0D0D0D"/>
                <w:spacing w:val="4"/>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 (</w:t>
            </w:r>
            <w:r w:rsidRPr="004B0A2A">
              <w:rPr>
                <w:rFonts w:eastAsia="Times New Roman"/>
                <w:color w:val="0D0D0D"/>
                <w:spacing w:val="-1"/>
                <w:sz w:val="24"/>
                <w:szCs w:val="24"/>
              </w:rPr>
              <w:t>н</w:t>
            </w:r>
            <w:r w:rsidRPr="004B0A2A">
              <w:rPr>
                <w:rFonts w:eastAsia="Times New Roman"/>
                <w:color w:val="0D0D0D"/>
                <w:spacing w:val="1"/>
                <w:sz w:val="24"/>
                <w:szCs w:val="24"/>
              </w:rPr>
              <w:t>е</w:t>
            </w:r>
            <w:r w:rsidRPr="004B0A2A">
              <w:rPr>
                <w:rFonts w:eastAsia="Times New Roman"/>
                <w:color w:val="0D0D0D"/>
                <w:sz w:val="24"/>
                <w:szCs w:val="24"/>
              </w:rPr>
              <w:t>покри</w:t>
            </w:r>
            <w:r w:rsidRPr="004B0A2A">
              <w:rPr>
                <w:rFonts w:eastAsia="Times New Roman"/>
                <w:color w:val="0D0D0D"/>
                <w:spacing w:val="-1"/>
                <w:sz w:val="24"/>
                <w:szCs w:val="24"/>
              </w:rPr>
              <w:t>т</w:t>
            </w:r>
            <w:r w:rsidRPr="004B0A2A">
              <w:rPr>
                <w:rFonts w:eastAsia="Times New Roman"/>
                <w:color w:val="0D0D0D"/>
                <w:spacing w:val="2"/>
                <w:sz w:val="24"/>
                <w:szCs w:val="24"/>
              </w:rPr>
              <w:t>и</w:t>
            </w:r>
            <w:r w:rsidRPr="004B0A2A">
              <w:rPr>
                <w:rFonts w:eastAsia="Times New Roman"/>
                <w:color w:val="0D0D0D"/>
                <w:sz w:val="24"/>
                <w:szCs w:val="24"/>
              </w:rPr>
              <w:t>й</w:t>
            </w:r>
            <w:r w:rsidRPr="004B0A2A">
              <w:rPr>
                <w:rFonts w:eastAsia="Times New Roman"/>
                <w:color w:val="0D0D0D"/>
                <w:spacing w:val="1"/>
                <w:sz w:val="24"/>
                <w:szCs w:val="24"/>
              </w:rPr>
              <w:t>б</w:t>
            </w:r>
            <w:r w:rsidRPr="004B0A2A">
              <w:rPr>
                <w:rFonts w:eastAsia="Times New Roman"/>
                <w:color w:val="0D0D0D"/>
                <w:sz w:val="24"/>
                <w:szCs w:val="24"/>
              </w:rPr>
              <w:t>иток)</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(3675867)</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left="144" w:right="285" w:firstLine="0"/>
              <w:jc w:val="center"/>
              <w:rPr>
                <w:rFonts w:eastAsia="Times New Roman"/>
                <w:color w:val="0D0D0D"/>
                <w:sz w:val="24"/>
                <w:szCs w:val="24"/>
              </w:rPr>
            </w:pPr>
            <w:r w:rsidRPr="004B0A2A">
              <w:rPr>
                <w:rFonts w:eastAsia="Times New Roman"/>
                <w:color w:val="0D0D0D"/>
                <w:sz w:val="24"/>
                <w:szCs w:val="24"/>
              </w:rPr>
              <w:t>(375431)</w:t>
            </w:r>
          </w:p>
        </w:tc>
      </w:tr>
      <w:tr w:rsidR="00A67712" w:rsidRPr="004B0A2A" w:rsidTr="00FF1A84">
        <w:trPr>
          <w:cantSplit/>
          <w:trHeight w:hRule="exact" w:val="36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8" w:line="240" w:lineRule="auto"/>
              <w:ind w:left="142" w:right="132" w:firstLine="0"/>
              <w:jc w:val="center"/>
              <w:rPr>
                <w:rFonts w:eastAsia="Times New Roman"/>
                <w:color w:val="0D0D0D"/>
                <w:sz w:val="24"/>
                <w:szCs w:val="24"/>
              </w:rPr>
            </w:pPr>
            <w:r w:rsidRPr="004B0A2A">
              <w:rPr>
                <w:rFonts w:eastAsia="Times New Roman"/>
                <w:color w:val="0D0D0D"/>
                <w:sz w:val="24"/>
                <w:szCs w:val="24"/>
              </w:rPr>
              <w:t>24</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ього 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w:t>
            </w:r>
            <w:r w:rsidRPr="004B0A2A">
              <w:rPr>
                <w:rFonts w:eastAsia="Times New Roman"/>
                <w:color w:val="0D0D0D"/>
                <w:spacing w:val="5"/>
                <w:sz w:val="24"/>
                <w:szCs w:val="24"/>
              </w:rPr>
              <w:t>л</w:t>
            </w:r>
            <w:r w:rsidRPr="004B0A2A">
              <w:rPr>
                <w:rFonts w:eastAsia="Times New Roman"/>
                <w:color w:val="0D0D0D"/>
                <w:sz w:val="24"/>
                <w:szCs w:val="24"/>
              </w:rPr>
              <w:t>у</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8" w:line="240" w:lineRule="auto"/>
              <w:ind w:left="144" w:right="285" w:firstLine="0"/>
              <w:jc w:val="center"/>
              <w:rPr>
                <w:rFonts w:eastAsia="Times New Roman"/>
                <w:color w:val="0D0D0D"/>
                <w:sz w:val="24"/>
                <w:szCs w:val="24"/>
              </w:rPr>
            </w:pPr>
            <w:r w:rsidRPr="004B0A2A">
              <w:rPr>
                <w:rFonts w:eastAsia="Times New Roman"/>
                <w:color w:val="0D0D0D"/>
                <w:sz w:val="24"/>
                <w:szCs w:val="24"/>
              </w:rPr>
              <w:t>928767</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8" w:line="240" w:lineRule="auto"/>
              <w:ind w:left="144" w:right="285" w:firstLine="0"/>
              <w:jc w:val="center"/>
              <w:rPr>
                <w:rFonts w:eastAsia="Times New Roman"/>
                <w:color w:val="0D0D0D"/>
                <w:sz w:val="24"/>
                <w:szCs w:val="24"/>
              </w:rPr>
            </w:pPr>
            <w:r w:rsidRPr="004B0A2A">
              <w:rPr>
                <w:rFonts w:eastAsia="Times New Roman"/>
                <w:color w:val="0D0D0D"/>
                <w:sz w:val="24"/>
                <w:szCs w:val="24"/>
              </w:rPr>
              <w:t>828897</w:t>
            </w:r>
          </w:p>
        </w:tc>
      </w:tr>
      <w:tr w:rsidR="00A67712" w:rsidRPr="004B0A2A" w:rsidTr="00FF1A84">
        <w:trPr>
          <w:cantSplit/>
          <w:trHeight w:hRule="exact" w:val="36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25</w:t>
            </w:r>
          </w:p>
        </w:tc>
        <w:tc>
          <w:tcPr>
            <w:tcW w:w="652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4" w:right="285"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 xml:space="preserve">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r w:rsidRPr="004B0A2A">
              <w:rPr>
                <w:rFonts w:eastAsia="Times New Roman"/>
                <w:color w:val="0D0D0D"/>
                <w:spacing w:val="-1"/>
                <w:sz w:val="24"/>
                <w:szCs w:val="24"/>
              </w:rPr>
              <w:t xml:space="preserve"> т</w:t>
            </w:r>
            <w:r w:rsidRPr="004B0A2A">
              <w:rPr>
                <w:rFonts w:eastAsia="Times New Roman"/>
                <w:color w:val="0D0D0D"/>
                <w:sz w:val="24"/>
                <w:szCs w:val="24"/>
              </w:rPr>
              <w:t>а вл</w:t>
            </w:r>
            <w:r w:rsidRPr="004B0A2A">
              <w:rPr>
                <w:rFonts w:eastAsia="Times New Roman"/>
                <w:color w:val="0D0D0D"/>
                <w:spacing w:val="1"/>
                <w:sz w:val="24"/>
                <w:szCs w:val="24"/>
              </w:rPr>
              <w:t>ас</w:t>
            </w:r>
            <w:r w:rsidRPr="004B0A2A">
              <w:rPr>
                <w:rFonts w:eastAsia="Times New Roman"/>
                <w:color w:val="0D0D0D"/>
                <w:sz w:val="24"/>
                <w:szCs w:val="24"/>
              </w:rPr>
              <w:t>но</w:t>
            </w:r>
            <w:r w:rsidRPr="004B0A2A">
              <w:rPr>
                <w:rFonts w:eastAsia="Times New Roman"/>
                <w:color w:val="0D0D0D"/>
                <w:spacing w:val="1"/>
                <w:sz w:val="24"/>
                <w:szCs w:val="24"/>
              </w:rPr>
              <w:t>г</w:t>
            </w:r>
            <w:r w:rsidRPr="004B0A2A">
              <w:rPr>
                <w:rFonts w:eastAsia="Times New Roman"/>
                <w:color w:val="0D0D0D"/>
                <w:sz w:val="24"/>
                <w:szCs w:val="24"/>
              </w:rPr>
              <w:t xml:space="preserve">о </w:t>
            </w:r>
            <w:r w:rsidRPr="004B0A2A">
              <w:rPr>
                <w:rFonts w:eastAsia="Times New Roman"/>
                <w:color w:val="0D0D0D"/>
                <w:spacing w:val="-3"/>
                <w:sz w:val="24"/>
                <w:szCs w:val="24"/>
              </w:rPr>
              <w:t>к</w:t>
            </w:r>
            <w:r w:rsidRPr="004B0A2A">
              <w:rPr>
                <w:rFonts w:eastAsia="Times New Roman"/>
                <w:color w:val="0D0D0D"/>
                <w:sz w:val="24"/>
                <w:szCs w:val="24"/>
              </w:rPr>
              <w:t>ап</w:t>
            </w:r>
            <w:r w:rsidRPr="004B0A2A">
              <w:rPr>
                <w:rFonts w:eastAsia="Times New Roman"/>
                <w:color w:val="0D0D0D"/>
                <w:spacing w:val="1"/>
                <w:sz w:val="24"/>
                <w:szCs w:val="24"/>
              </w:rPr>
              <w:t>і</w:t>
            </w:r>
            <w:r w:rsidRPr="004B0A2A">
              <w:rPr>
                <w:rFonts w:eastAsia="Times New Roman"/>
                <w:color w:val="0D0D0D"/>
                <w:sz w:val="24"/>
                <w:szCs w:val="24"/>
              </w:rPr>
              <w:t>т</w:t>
            </w:r>
            <w:r w:rsidRPr="004B0A2A">
              <w:rPr>
                <w:rFonts w:eastAsia="Times New Roman"/>
                <w:color w:val="0D0D0D"/>
                <w:spacing w:val="1"/>
                <w:sz w:val="24"/>
                <w:szCs w:val="24"/>
              </w:rPr>
              <w:t>а</w:t>
            </w:r>
            <w:r w:rsidRPr="004B0A2A">
              <w:rPr>
                <w:rFonts w:eastAsia="Times New Roman"/>
                <w:color w:val="0D0D0D"/>
                <w:spacing w:val="-3"/>
                <w:sz w:val="24"/>
                <w:szCs w:val="24"/>
              </w:rPr>
              <w:t>л</w:t>
            </w:r>
            <w:r w:rsidRPr="004B0A2A">
              <w:rPr>
                <w:rFonts w:eastAsia="Times New Roman"/>
                <w:color w:val="0D0D0D"/>
                <w:sz w:val="24"/>
                <w:szCs w:val="24"/>
              </w:rPr>
              <w:t>у</w:t>
            </w:r>
          </w:p>
        </w:tc>
        <w:tc>
          <w:tcPr>
            <w:tcW w:w="113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6236372</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left="144" w:right="285" w:firstLine="0"/>
              <w:jc w:val="center"/>
              <w:rPr>
                <w:rFonts w:eastAsia="Times New Roman"/>
                <w:color w:val="0D0D0D"/>
                <w:sz w:val="24"/>
                <w:szCs w:val="24"/>
              </w:rPr>
            </w:pPr>
            <w:r w:rsidRPr="004B0A2A">
              <w:rPr>
                <w:rFonts w:eastAsia="Times New Roman"/>
                <w:color w:val="0D0D0D"/>
                <w:sz w:val="24"/>
                <w:szCs w:val="24"/>
              </w:rPr>
              <w:t>5141056</w:t>
            </w:r>
          </w:p>
        </w:tc>
      </w:tr>
    </w:tbl>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83284">
      <w:pPr>
        <w:widowControl w:val="0"/>
        <w:spacing w:line="357" w:lineRule="auto"/>
        <w:ind w:right="-63" w:firstLine="0"/>
        <w:rPr>
          <w:rFonts w:eastAsia="Times New Roman"/>
          <w:color w:val="0D0D0D"/>
          <w:spacing w:val="-3"/>
        </w:rPr>
      </w:pPr>
    </w:p>
    <w:p w:rsidR="00F06693" w:rsidRDefault="00F06693">
      <w:pPr>
        <w:spacing w:after="160" w:line="259" w:lineRule="auto"/>
        <w:ind w:firstLine="0"/>
        <w:jc w:val="left"/>
        <w:rPr>
          <w:rFonts w:eastAsia="Times New Roman"/>
          <w:color w:val="0D0D0D"/>
          <w:spacing w:val="-3"/>
        </w:rPr>
      </w:pPr>
      <w:r>
        <w:rPr>
          <w:rFonts w:eastAsia="Times New Roman"/>
          <w:color w:val="0D0D0D"/>
          <w:spacing w:val="-3"/>
        </w:rPr>
        <w:br w:type="page"/>
      </w:r>
    </w:p>
    <w:p w:rsidR="00A67712" w:rsidRPr="004B0A2A" w:rsidRDefault="00A67712" w:rsidP="00F83284">
      <w:pPr>
        <w:widowControl w:val="0"/>
        <w:ind w:right="-63" w:firstLine="708"/>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6</w:t>
      </w:r>
      <w:r w:rsidR="00F06693">
        <w:rPr>
          <w:rFonts w:eastAsia="Times New Roman"/>
          <w:color w:val="0D0D0D"/>
        </w:rPr>
        <w:t xml:space="preserve"> – </w:t>
      </w:r>
      <w:r w:rsidRPr="004B0A2A">
        <w:rPr>
          <w:rFonts w:eastAsia="Times New Roman"/>
          <w:color w:val="0D0D0D"/>
        </w:rPr>
        <w:t>Зв</w:t>
      </w:r>
      <w:r w:rsidRPr="004B0A2A">
        <w:rPr>
          <w:rFonts w:eastAsia="Times New Roman"/>
          <w:color w:val="0D0D0D"/>
          <w:spacing w:val="-1"/>
        </w:rPr>
        <w:t>і</w:t>
      </w:r>
      <w:r w:rsidRPr="004B0A2A">
        <w:rPr>
          <w:rFonts w:eastAsia="Times New Roman"/>
          <w:color w:val="0D0D0D"/>
        </w:rPr>
        <w:t>т</w:t>
      </w:r>
      <w:r w:rsidRPr="004B0A2A">
        <w:rPr>
          <w:rFonts w:eastAsia="Times New Roman"/>
          <w:color w:val="0D0D0D"/>
          <w:spacing w:val="-1"/>
        </w:rPr>
        <w:t>п</w:t>
      </w:r>
      <w:r w:rsidRPr="004B0A2A">
        <w:rPr>
          <w:rFonts w:eastAsia="Times New Roman"/>
          <w:color w:val="0D0D0D"/>
        </w:rPr>
        <w:t>роф</w:t>
      </w:r>
      <w:r w:rsidRPr="004B0A2A">
        <w:rPr>
          <w:rFonts w:eastAsia="Times New Roman"/>
          <w:color w:val="0D0D0D"/>
          <w:spacing w:val="-1"/>
        </w:rPr>
        <w:t>і</w:t>
      </w:r>
      <w:r w:rsidRPr="004B0A2A">
        <w:rPr>
          <w:rFonts w:eastAsia="Times New Roman"/>
          <w:color w:val="0D0D0D"/>
        </w:rPr>
        <w:t>нан</w:t>
      </w:r>
      <w:r w:rsidRPr="004B0A2A">
        <w:rPr>
          <w:rFonts w:eastAsia="Times New Roman"/>
          <w:color w:val="0D0D0D"/>
          <w:spacing w:val="2"/>
        </w:rPr>
        <w:t>с</w:t>
      </w:r>
      <w:r w:rsidRPr="004B0A2A">
        <w:rPr>
          <w:rFonts w:eastAsia="Times New Roman"/>
          <w:color w:val="0D0D0D"/>
          <w:spacing w:val="-2"/>
        </w:rPr>
        <w:t>о</w:t>
      </w:r>
      <w:r w:rsidRPr="004B0A2A">
        <w:rPr>
          <w:rFonts w:eastAsia="Times New Roman"/>
          <w:color w:val="0D0D0D"/>
          <w:spacing w:val="1"/>
        </w:rPr>
        <w:t>ві</w:t>
      </w:r>
      <w:r w:rsidRPr="004B0A2A">
        <w:rPr>
          <w:rFonts w:eastAsia="Times New Roman"/>
          <w:color w:val="0D0D0D"/>
        </w:rPr>
        <w:t>р</w:t>
      </w:r>
      <w:r w:rsidRPr="004B0A2A">
        <w:rPr>
          <w:rFonts w:eastAsia="Times New Roman"/>
          <w:color w:val="0D0D0D"/>
          <w:spacing w:val="-4"/>
        </w:rPr>
        <w:t>е</w:t>
      </w:r>
      <w:r w:rsidRPr="004B0A2A">
        <w:rPr>
          <w:rFonts w:eastAsia="Times New Roman"/>
          <w:color w:val="0D0D0D"/>
          <w:spacing w:val="5"/>
        </w:rPr>
        <w:t>з</w:t>
      </w:r>
      <w:r w:rsidRPr="004B0A2A">
        <w:rPr>
          <w:rFonts w:eastAsia="Times New Roman"/>
          <w:color w:val="0D0D0D"/>
          <w:spacing w:val="-3"/>
        </w:rPr>
        <w:t>у</w:t>
      </w:r>
      <w:r w:rsidRPr="004B0A2A">
        <w:rPr>
          <w:rFonts w:eastAsia="Times New Roman"/>
          <w:color w:val="0D0D0D"/>
        </w:rPr>
        <w:t>ль</w:t>
      </w:r>
      <w:r w:rsidRPr="004B0A2A">
        <w:rPr>
          <w:rFonts w:eastAsia="Times New Roman"/>
          <w:color w:val="0D0D0D"/>
          <w:spacing w:val="1"/>
        </w:rPr>
        <w:t>т</w:t>
      </w:r>
      <w:r w:rsidRPr="004B0A2A">
        <w:rPr>
          <w:rFonts w:eastAsia="Times New Roman"/>
          <w:color w:val="0D0D0D"/>
        </w:rPr>
        <w:t>а</w:t>
      </w:r>
      <w:r w:rsidRPr="004B0A2A">
        <w:rPr>
          <w:rFonts w:eastAsia="Times New Roman"/>
          <w:color w:val="0D0D0D"/>
          <w:spacing w:val="1"/>
        </w:rPr>
        <w:t>т</w:t>
      </w:r>
      <w:r w:rsidRPr="004B0A2A">
        <w:rPr>
          <w:rFonts w:eastAsia="Times New Roman"/>
          <w:color w:val="0D0D0D"/>
        </w:rPr>
        <w:t>и</w:t>
      </w:r>
      <w:r w:rsidR="003919CA" w:rsidRPr="004B0A2A">
        <w:t>АТ «</w:t>
      </w:r>
      <w:r w:rsidR="00F06693">
        <w:t>Універсал Банк</w:t>
      </w:r>
      <w:r w:rsidR="003919CA" w:rsidRPr="004B0A2A">
        <w:t xml:space="preserve">» </w:t>
      </w:r>
      <w:r w:rsidRPr="004B0A2A">
        <w:rPr>
          <w:rFonts w:eastAsia="Times New Roman"/>
          <w:color w:val="0D0D0D"/>
          <w:spacing w:val="1"/>
        </w:rPr>
        <w:t>з</w:t>
      </w:r>
      <w:r w:rsidRPr="004B0A2A">
        <w:rPr>
          <w:rFonts w:eastAsia="Times New Roman"/>
          <w:color w:val="0D0D0D"/>
        </w:rPr>
        <w:t>а 2017р</w:t>
      </w:r>
      <w:r w:rsidRPr="004B0A2A">
        <w:rPr>
          <w:rFonts w:eastAsia="Times New Roman"/>
          <w:color w:val="0D0D0D"/>
          <w:spacing w:val="-1"/>
        </w:rPr>
        <w:t>і</w:t>
      </w:r>
      <w:r w:rsidRPr="004B0A2A">
        <w:rPr>
          <w:rFonts w:eastAsia="Times New Roman"/>
          <w:color w:val="0D0D0D"/>
        </w:rPr>
        <w:t>к,</w:t>
      </w:r>
      <w:r w:rsidRPr="004B0A2A">
        <w:rPr>
          <w:rFonts w:eastAsia="Times New Roman"/>
          <w:color w:val="0D0D0D"/>
          <w:spacing w:val="-2"/>
        </w:rPr>
        <w:t>т</w:t>
      </w:r>
      <w:r w:rsidRPr="004B0A2A">
        <w:rPr>
          <w:rFonts w:eastAsia="Times New Roman"/>
          <w:color w:val="0D0D0D"/>
          <w:spacing w:val="-5"/>
        </w:rPr>
        <w:t>ис</w:t>
      </w:r>
      <w:r w:rsidRPr="004B0A2A">
        <w:rPr>
          <w:rFonts w:eastAsia="Times New Roman"/>
          <w:color w:val="0D0D0D"/>
        </w:rPr>
        <w:t>. гр</w:t>
      </w:r>
      <w:r w:rsidRPr="004B0A2A">
        <w:rPr>
          <w:rFonts w:eastAsia="Times New Roman"/>
          <w:color w:val="0D0D0D"/>
          <w:spacing w:val="-1"/>
        </w:rPr>
        <w:t>н</w:t>
      </w:r>
      <w:r w:rsidRPr="004B0A2A">
        <w:rPr>
          <w:rFonts w:eastAsia="Times New Roman"/>
          <w:color w:val="0D0D0D"/>
        </w:rPr>
        <w:t>.</w:t>
      </w:r>
    </w:p>
    <w:p w:rsidR="00A67712" w:rsidRPr="004B0A2A" w:rsidRDefault="00A67712" w:rsidP="00A67712">
      <w:pPr>
        <w:spacing w:line="10" w:lineRule="exact"/>
        <w:rPr>
          <w:rFonts w:eastAsia="Times New Roman"/>
          <w:sz w:val="2"/>
          <w:szCs w:val="2"/>
        </w:rPr>
      </w:pPr>
    </w:p>
    <w:tbl>
      <w:tblPr>
        <w:tblW w:w="9923" w:type="dxa"/>
        <w:tblInd w:w="-4" w:type="dxa"/>
        <w:tblLayout w:type="fixed"/>
        <w:tblCellMar>
          <w:left w:w="0" w:type="dxa"/>
          <w:right w:w="0" w:type="dxa"/>
        </w:tblCellMar>
        <w:tblLook w:val="04A0"/>
      </w:tblPr>
      <w:tblGrid>
        <w:gridCol w:w="1135"/>
        <w:gridCol w:w="5386"/>
        <w:gridCol w:w="1560"/>
        <w:gridCol w:w="1842"/>
      </w:tblGrid>
      <w:tr w:rsidR="00A67712" w:rsidRPr="004B0A2A" w:rsidTr="00C268D5">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2"/>
                <w:sz w:val="24"/>
                <w:szCs w:val="24"/>
              </w:rPr>
              <w:t>яд</w:t>
            </w:r>
            <w:r w:rsidRPr="004B0A2A">
              <w:rPr>
                <w:rFonts w:eastAsia="Times New Roman"/>
                <w:color w:val="0D0D0D"/>
                <w:sz w:val="24"/>
                <w:szCs w:val="24"/>
              </w:rPr>
              <w:t>ок</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144" w:right="135"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z w:val="24"/>
                <w:szCs w:val="24"/>
              </w:rPr>
              <w:t>ен</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няс</w:t>
            </w:r>
            <w:r w:rsidRPr="004B0A2A">
              <w:rPr>
                <w:rFonts w:eastAsia="Times New Roman"/>
                <w:color w:val="0D0D0D"/>
                <w:spacing w:val="-3"/>
                <w:sz w:val="24"/>
                <w:szCs w:val="24"/>
              </w:rPr>
              <w:t>т</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т</w:t>
            </w:r>
            <w:r w:rsidRPr="004B0A2A">
              <w:rPr>
                <w:rFonts w:eastAsia="Times New Roman"/>
                <w:color w:val="0D0D0D"/>
                <w:sz w:val="24"/>
                <w:szCs w:val="24"/>
              </w:rPr>
              <w:t>і</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ий</w:t>
            </w:r>
            <w:r w:rsidRPr="004B0A2A">
              <w:rPr>
                <w:rFonts w:eastAsia="Times New Roman"/>
                <w:color w:val="0D0D0D"/>
                <w:spacing w:val="-4"/>
                <w:sz w:val="24"/>
                <w:szCs w:val="24"/>
              </w:rPr>
              <w:t>р</w:t>
            </w:r>
            <w:r w:rsidRPr="004B0A2A">
              <w:rPr>
                <w:rFonts w:eastAsia="Times New Roman"/>
                <w:color w:val="0D0D0D"/>
                <w:sz w:val="24"/>
                <w:szCs w:val="24"/>
              </w:rPr>
              <w:t>ік</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о</w:t>
            </w:r>
            <w:r w:rsidRPr="004B0A2A">
              <w:rPr>
                <w:rFonts w:eastAsia="Times New Roman"/>
                <w:color w:val="0D0D0D"/>
                <w:spacing w:val="-4"/>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ед</w:t>
            </w:r>
            <w:r w:rsidRPr="004B0A2A">
              <w:rPr>
                <w:rFonts w:eastAsia="Times New Roman"/>
                <w:color w:val="0D0D0D"/>
                <w:sz w:val="24"/>
                <w:szCs w:val="24"/>
              </w:rPr>
              <w:t>н</w:t>
            </w:r>
            <w:r w:rsidRPr="004B0A2A">
              <w:rPr>
                <w:rFonts w:eastAsia="Times New Roman"/>
                <w:color w:val="0D0D0D"/>
                <w:spacing w:val="-3"/>
                <w:sz w:val="24"/>
                <w:szCs w:val="24"/>
              </w:rPr>
              <w:t>і</w:t>
            </w:r>
            <w:r w:rsidRPr="004B0A2A">
              <w:rPr>
                <w:rFonts w:eastAsia="Times New Roman"/>
                <w:color w:val="0D0D0D"/>
                <w:sz w:val="24"/>
                <w:szCs w:val="24"/>
              </w:rPr>
              <w:t>й</w:t>
            </w:r>
            <w:r w:rsidRPr="004B0A2A">
              <w:rPr>
                <w:rFonts w:eastAsia="Times New Roman"/>
                <w:color w:val="0D0D0D"/>
                <w:spacing w:val="-4"/>
                <w:sz w:val="24"/>
                <w:szCs w:val="24"/>
              </w:rPr>
              <w:t xml:space="preserve"> р</w:t>
            </w:r>
            <w:r w:rsidRPr="004B0A2A">
              <w:rPr>
                <w:rFonts w:eastAsia="Times New Roman"/>
                <w:color w:val="0D0D0D"/>
                <w:sz w:val="24"/>
                <w:szCs w:val="24"/>
              </w:rPr>
              <w:t>ік</w:t>
            </w:r>
          </w:p>
        </w:tc>
      </w:tr>
      <w:tr w:rsidR="00A67712" w:rsidRPr="004B0A2A" w:rsidTr="00C268D5">
        <w:trPr>
          <w:cantSplit/>
          <w:trHeight w:hRule="exact" w:val="27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1</w:t>
            </w:r>
          </w:p>
        </w:tc>
        <w:tc>
          <w:tcPr>
            <w:tcW w:w="538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5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55</w:t>
            </w:r>
            <w:r w:rsidRPr="004B0A2A">
              <w:rPr>
                <w:rFonts w:eastAsia="Times New Roman"/>
                <w:color w:val="0D0D0D"/>
                <w:sz w:val="24"/>
                <w:szCs w:val="24"/>
              </w:rPr>
              <w:t>8</w:t>
            </w:r>
            <w:r w:rsidRPr="004B0A2A">
              <w:rPr>
                <w:rFonts w:eastAsia="Times New Roman"/>
                <w:color w:val="0D0D0D"/>
                <w:spacing w:val="-4"/>
                <w:sz w:val="24"/>
                <w:szCs w:val="24"/>
              </w:rPr>
              <w:t>4</w:t>
            </w:r>
            <w:r w:rsidRPr="004B0A2A">
              <w:rPr>
                <w:rFonts w:eastAsia="Times New Roman"/>
                <w:color w:val="0D0D0D"/>
                <w:sz w:val="24"/>
                <w:szCs w:val="24"/>
              </w:rPr>
              <w:t>20</w:t>
            </w:r>
          </w:p>
        </w:tc>
        <w:tc>
          <w:tcPr>
            <w:tcW w:w="184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55</w:t>
            </w:r>
            <w:r w:rsidRPr="004B0A2A">
              <w:rPr>
                <w:rFonts w:eastAsia="Times New Roman"/>
                <w:color w:val="0D0D0D"/>
                <w:sz w:val="24"/>
                <w:szCs w:val="24"/>
              </w:rPr>
              <w:t>6</w:t>
            </w:r>
            <w:r w:rsidRPr="004B0A2A">
              <w:rPr>
                <w:rFonts w:eastAsia="Times New Roman"/>
                <w:color w:val="0D0D0D"/>
                <w:spacing w:val="-4"/>
                <w:sz w:val="24"/>
                <w:szCs w:val="24"/>
              </w:rPr>
              <w:t>2</w:t>
            </w:r>
            <w:r w:rsidRPr="004B0A2A">
              <w:rPr>
                <w:rFonts w:eastAsia="Times New Roman"/>
                <w:color w:val="0D0D0D"/>
                <w:sz w:val="24"/>
                <w:szCs w:val="24"/>
              </w:rPr>
              <w:t>41</w:t>
            </w:r>
          </w:p>
        </w:tc>
      </w:tr>
      <w:tr w:rsidR="00A67712" w:rsidRPr="004B0A2A" w:rsidTr="00C268D5">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z w:val="24"/>
                <w:szCs w:val="24"/>
              </w:rPr>
              <w:t>2</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144" w:right="135"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 xml:space="preserve"> в</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7</w:t>
            </w:r>
            <w:r w:rsidRPr="004B0A2A">
              <w:rPr>
                <w:rFonts w:eastAsia="Times New Roman"/>
                <w:color w:val="0D0D0D"/>
                <w:sz w:val="24"/>
                <w:szCs w:val="24"/>
              </w:rPr>
              <w:t>9</w:t>
            </w:r>
            <w:r w:rsidRPr="004B0A2A">
              <w:rPr>
                <w:rFonts w:eastAsia="Times New Roman"/>
                <w:color w:val="0D0D0D"/>
                <w:spacing w:val="-4"/>
                <w:sz w:val="24"/>
                <w:szCs w:val="24"/>
              </w:rPr>
              <w:t>9</w:t>
            </w:r>
            <w:r w:rsidRPr="004B0A2A">
              <w:rPr>
                <w:rFonts w:eastAsia="Times New Roman"/>
                <w:color w:val="0D0D0D"/>
                <w:sz w:val="24"/>
                <w:szCs w:val="24"/>
              </w:rPr>
              <w:t>1)</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6</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0)</w:t>
            </w:r>
          </w:p>
        </w:tc>
      </w:tr>
      <w:tr w:rsidR="00A67712" w:rsidRPr="004B0A2A" w:rsidTr="00C268D5">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3</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йп</w:t>
            </w:r>
            <w:r w:rsidRPr="004B0A2A">
              <w:rPr>
                <w:rFonts w:eastAsia="Times New Roman"/>
                <w:color w:val="0D0D0D"/>
                <w:spacing w:val="-4"/>
                <w:sz w:val="24"/>
                <w:szCs w:val="24"/>
              </w:rPr>
              <w:t>р</w:t>
            </w:r>
            <w:r w:rsidRPr="004B0A2A">
              <w:rPr>
                <w:rFonts w:eastAsia="Times New Roman"/>
                <w:color w:val="0D0D0D"/>
                <w:sz w:val="24"/>
                <w:szCs w:val="24"/>
              </w:rPr>
              <w:t>о</w:t>
            </w:r>
            <w:r w:rsidRPr="004B0A2A">
              <w:rPr>
                <w:rFonts w:eastAsia="Times New Roman"/>
                <w:color w:val="0D0D0D"/>
                <w:spacing w:val="-4"/>
                <w:sz w:val="24"/>
                <w:szCs w:val="24"/>
              </w:rPr>
              <w:t>ц</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3"/>
                <w:sz w:val="24"/>
                <w:szCs w:val="24"/>
              </w:rPr>
              <w:t>д</w:t>
            </w:r>
            <w:r w:rsidRPr="004B0A2A">
              <w:rPr>
                <w:rFonts w:eastAsia="Times New Roman"/>
                <w:color w:val="0D0D0D"/>
                <w:sz w:val="24"/>
                <w:szCs w:val="24"/>
              </w:rPr>
              <w:t>о</w:t>
            </w:r>
            <w:r w:rsidRPr="004B0A2A">
              <w:rPr>
                <w:rFonts w:eastAsia="Times New Roman"/>
                <w:color w:val="0D0D0D"/>
                <w:spacing w:val="-3"/>
                <w:sz w:val="24"/>
                <w:szCs w:val="24"/>
              </w:rPr>
              <w:t>хі</w:t>
            </w:r>
            <w:r w:rsidRPr="004B0A2A">
              <w:rPr>
                <w:rFonts w:eastAsia="Times New Roman"/>
                <w:color w:val="0D0D0D"/>
                <w:sz w:val="24"/>
                <w:szCs w:val="24"/>
              </w:rPr>
              <w:t>д</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35</w:t>
            </w:r>
            <w:r w:rsidRPr="004B0A2A">
              <w:rPr>
                <w:rFonts w:eastAsia="Times New Roman"/>
                <w:color w:val="0D0D0D"/>
                <w:sz w:val="24"/>
                <w:szCs w:val="24"/>
              </w:rPr>
              <w:t>0</w:t>
            </w:r>
            <w:r w:rsidRPr="004B0A2A">
              <w:rPr>
                <w:rFonts w:eastAsia="Times New Roman"/>
                <w:color w:val="0D0D0D"/>
                <w:spacing w:val="-4"/>
                <w:sz w:val="24"/>
                <w:szCs w:val="24"/>
              </w:rPr>
              <w:t>4</w:t>
            </w:r>
            <w:r w:rsidRPr="004B0A2A">
              <w:rPr>
                <w:rFonts w:eastAsia="Times New Roman"/>
                <w:color w:val="0D0D0D"/>
                <w:sz w:val="24"/>
                <w:szCs w:val="24"/>
              </w:rPr>
              <w:t>29</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28</w:t>
            </w:r>
            <w:r w:rsidRPr="004B0A2A">
              <w:rPr>
                <w:rFonts w:eastAsia="Times New Roman"/>
                <w:color w:val="0D0D0D"/>
                <w:sz w:val="24"/>
                <w:szCs w:val="24"/>
              </w:rPr>
              <w:t>9</w:t>
            </w:r>
            <w:r w:rsidRPr="004B0A2A">
              <w:rPr>
                <w:rFonts w:eastAsia="Times New Roman"/>
                <w:color w:val="0D0D0D"/>
                <w:spacing w:val="-4"/>
                <w:sz w:val="24"/>
                <w:szCs w:val="24"/>
              </w:rPr>
              <w:t>6</w:t>
            </w:r>
            <w:r w:rsidRPr="004B0A2A">
              <w:rPr>
                <w:rFonts w:eastAsia="Times New Roman"/>
                <w:color w:val="0D0D0D"/>
                <w:sz w:val="24"/>
                <w:szCs w:val="24"/>
              </w:rPr>
              <w:t>91</w:t>
            </w:r>
          </w:p>
        </w:tc>
      </w:tr>
      <w:tr w:rsidR="00A67712" w:rsidRPr="004B0A2A" w:rsidTr="00C268D5">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4</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п</w:t>
            </w:r>
            <w:r w:rsidRPr="004B0A2A">
              <w:rPr>
                <w:rFonts w:eastAsia="Times New Roman"/>
                <w:color w:val="0D0D0D"/>
                <w:sz w:val="24"/>
                <w:szCs w:val="24"/>
              </w:rPr>
              <w:t>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 xml:space="preserve">и </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5"/>
                <w:sz w:val="24"/>
                <w:szCs w:val="24"/>
              </w:rPr>
              <w:t>к</w:t>
            </w:r>
            <w:r w:rsidRPr="004B0A2A">
              <w:rPr>
                <w:rFonts w:eastAsia="Times New Roman"/>
                <w:color w:val="0D0D0D"/>
                <w:sz w:val="24"/>
                <w:szCs w:val="24"/>
              </w:rPr>
              <w:t>о</w:t>
            </w:r>
            <w:r w:rsidRPr="004B0A2A">
              <w:rPr>
                <w:rFonts w:eastAsia="Times New Roman"/>
                <w:color w:val="0D0D0D"/>
                <w:spacing w:val="-3"/>
                <w:sz w:val="24"/>
                <w:szCs w:val="24"/>
              </w:rPr>
              <w:t>мі</w:t>
            </w:r>
            <w:r w:rsidRPr="004B0A2A">
              <w:rPr>
                <w:rFonts w:eastAsia="Times New Roman"/>
                <w:color w:val="0D0D0D"/>
                <w:spacing w:val="-2"/>
                <w:sz w:val="24"/>
                <w:szCs w:val="24"/>
              </w:rPr>
              <w:t>с</w:t>
            </w:r>
            <w:r w:rsidRPr="004B0A2A">
              <w:rPr>
                <w:rFonts w:eastAsia="Times New Roman"/>
                <w:color w:val="0D0D0D"/>
                <w:sz w:val="24"/>
                <w:szCs w:val="24"/>
              </w:rPr>
              <w:t>ій</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98</w:t>
            </w:r>
            <w:r w:rsidRPr="004B0A2A">
              <w:rPr>
                <w:rFonts w:eastAsia="Times New Roman"/>
                <w:color w:val="0D0D0D"/>
                <w:sz w:val="24"/>
                <w:szCs w:val="24"/>
              </w:rPr>
              <w:t>6</w:t>
            </w:r>
            <w:r w:rsidRPr="004B0A2A">
              <w:rPr>
                <w:rFonts w:eastAsia="Times New Roman"/>
                <w:color w:val="0D0D0D"/>
                <w:spacing w:val="-4"/>
                <w:sz w:val="24"/>
                <w:szCs w:val="24"/>
              </w:rPr>
              <w:t>6</w:t>
            </w:r>
            <w:r w:rsidRPr="004B0A2A">
              <w:rPr>
                <w:rFonts w:eastAsia="Times New Roman"/>
                <w:color w:val="0D0D0D"/>
                <w:sz w:val="24"/>
                <w:szCs w:val="24"/>
              </w:rPr>
              <w:t>2</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86</w:t>
            </w:r>
            <w:r w:rsidRPr="004B0A2A">
              <w:rPr>
                <w:rFonts w:eastAsia="Times New Roman"/>
                <w:color w:val="0D0D0D"/>
                <w:sz w:val="24"/>
                <w:szCs w:val="24"/>
              </w:rPr>
              <w:t>4</w:t>
            </w:r>
            <w:r w:rsidRPr="004B0A2A">
              <w:rPr>
                <w:rFonts w:eastAsia="Times New Roman"/>
                <w:color w:val="0D0D0D"/>
                <w:spacing w:val="-4"/>
                <w:sz w:val="24"/>
                <w:szCs w:val="24"/>
              </w:rPr>
              <w:t>9</w:t>
            </w:r>
            <w:r w:rsidRPr="004B0A2A">
              <w:rPr>
                <w:rFonts w:eastAsia="Times New Roman"/>
                <w:color w:val="0D0D0D"/>
                <w:sz w:val="24"/>
                <w:szCs w:val="24"/>
              </w:rPr>
              <w:t>4</w:t>
            </w:r>
          </w:p>
        </w:tc>
      </w:tr>
      <w:tr w:rsidR="00A67712" w:rsidRPr="004B0A2A" w:rsidTr="00C268D5">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5</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z w:val="24"/>
                <w:szCs w:val="24"/>
              </w:rPr>
              <w:t>ми</w:t>
            </w:r>
            <w:r w:rsidRPr="004B0A2A">
              <w:rPr>
                <w:rFonts w:eastAsia="Times New Roman"/>
                <w:color w:val="0D0D0D"/>
                <w:spacing w:val="-5"/>
                <w:sz w:val="24"/>
                <w:szCs w:val="24"/>
              </w:rPr>
              <w:t>т</w:t>
            </w:r>
            <w:r w:rsidRPr="004B0A2A">
              <w:rPr>
                <w:rFonts w:eastAsia="Times New Roman"/>
                <w:color w:val="0D0D0D"/>
                <w:sz w:val="24"/>
                <w:szCs w:val="24"/>
              </w:rPr>
              <w:t>ак</w:t>
            </w:r>
            <w:r w:rsidRPr="004B0A2A">
              <w:rPr>
                <w:rFonts w:eastAsia="Times New Roman"/>
                <w:color w:val="0D0D0D"/>
                <w:spacing w:val="-4"/>
                <w:sz w:val="24"/>
                <w:szCs w:val="24"/>
              </w:rPr>
              <w:t>ом</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1"/>
                <w:sz w:val="24"/>
                <w:szCs w:val="24"/>
              </w:rPr>
              <w:t>і</w:t>
            </w:r>
            <w:r w:rsidRPr="004B0A2A">
              <w:rPr>
                <w:rFonts w:eastAsia="Times New Roman"/>
                <w:color w:val="0D0D0D"/>
                <w:sz w:val="24"/>
                <w:szCs w:val="24"/>
              </w:rPr>
              <w:t>й</w:t>
            </w:r>
            <w:r w:rsidRPr="004B0A2A">
              <w:rPr>
                <w:rFonts w:eastAsia="Times New Roman"/>
                <w:color w:val="0D0D0D"/>
                <w:spacing w:val="-5"/>
                <w:sz w:val="24"/>
                <w:szCs w:val="24"/>
              </w:rPr>
              <w:t>н</w:t>
            </w:r>
            <w:r w:rsidRPr="004B0A2A">
              <w:rPr>
                <w:rFonts w:eastAsia="Times New Roman"/>
                <w:color w:val="0D0D0D"/>
                <w:sz w:val="24"/>
                <w:szCs w:val="24"/>
              </w:rPr>
              <w:t>ими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4</w:t>
            </w:r>
            <w:r w:rsidRPr="004B0A2A">
              <w:rPr>
                <w:rFonts w:eastAsia="Times New Roman"/>
                <w:color w:val="0D0D0D"/>
                <w:spacing w:val="-5"/>
                <w:sz w:val="24"/>
                <w:szCs w:val="24"/>
              </w:rPr>
              <w:t>6</w:t>
            </w:r>
            <w:r w:rsidRPr="004B0A2A">
              <w:rPr>
                <w:rFonts w:eastAsia="Times New Roman"/>
                <w:color w:val="0D0D0D"/>
                <w:sz w:val="24"/>
                <w:szCs w:val="24"/>
              </w:rPr>
              <w:t>1</w:t>
            </w:r>
            <w:r w:rsidRPr="004B0A2A">
              <w:rPr>
                <w:rFonts w:eastAsia="Times New Roman"/>
                <w:color w:val="0D0D0D"/>
                <w:spacing w:val="-4"/>
                <w:sz w:val="24"/>
                <w:szCs w:val="24"/>
              </w:rPr>
              <w:t>0</w:t>
            </w:r>
            <w:r w:rsidRPr="004B0A2A">
              <w:rPr>
                <w:rFonts w:eastAsia="Times New Roman"/>
                <w:color w:val="0D0D0D"/>
                <w:sz w:val="24"/>
                <w:szCs w:val="24"/>
              </w:rPr>
              <w:t>)</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8</w:t>
            </w:r>
            <w:r w:rsidRPr="004B0A2A">
              <w:rPr>
                <w:rFonts w:eastAsia="Times New Roman"/>
                <w:color w:val="0D0D0D"/>
                <w:spacing w:val="-5"/>
                <w:sz w:val="24"/>
                <w:szCs w:val="24"/>
              </w:rPr>
              <w:t>5</w:t>
            </w:r>
            <w:r w:rsidRPr="004B0A2A">
              <w:rPr>
                <w:rFonts w:eastAsia="Times New Roman"/>
                <w:color w:val="0D0D0D"/>
                <w:sz w:val="24"/>
                <w:szCs w:val="24"/>
              </w:rPr>
              <w:t>6</w:t>
            </w:r>
            <w:r w:rsidRPr="004B0A2A">
              <w:rPr>
                <w:rFonts w:eastAsia="Times New Roman"/>
                <w:color w:val="0D0D0D"/>
                <w:spacing w:val="-4"/>
                <w:sz w:val="24"/>
                <w:szCs w:val="24"/>
              </w:rPr>
              <w:t>9</w:t>
            </w:r>
            <w:r w:rsidRPr="004B0A2A">
              <w:rPr>
                <w:rFonts w:eastAsia="Times New Roman"/>
                <w:color w:val="0D0D0D"/>
                <w:sz w:val="24"/>
                <w:szCs w:val="24"/>
              </w:rPr>
              <w:t>)</w:t>
            </w:r>
          </w:p>
        </w:tc>
      </w:tr>
      <w:tr w:rsidR="00A67712" w:rsidRPr="004B0A2A" w:rsidTr="00C268D5">
        <w:trPr>
          <w:cantSplit/>
          <w:trHeight w:hRule="exact" w:val="1060"/>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11"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6</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163"/>
                <w:tab w:val="left" w:pos="3158"/>
                <w:tab w:val="left" w:pos="3770"/>
                <w:tab w:val="left" w:pos="4973"/>
              </w:tabs>
              <w:spacing w:line="227"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миі</w:t>
            </w:r>
            <w:r w:rsidRPr="004B0A2A">
              <w:rPr>
                <w:rFonts w:eastAsia="Times New Roman"/>
                <w:color w:val="0D0D0D"/>
                <w:spacing w:val="-4"/>
                <w:sz w:val="24"/>
                <w:szCs w:val="24"/>
              </w:rPr>
              <w:t>н</w:t>
            </w:r>
            <w:r w:rsidRPr="004B0A2A">
              <w:rPr>
                <w:rFonts w:eastAsia="Times New Roman"/>
                <w:color w:val="0D0D0D"/>
                <w:sz w:val="24"/>
                <w:szCs w:val="24"/>
              </w:rPr>
              <w:t>стр</w:t>
            </w:r>
            <w:r w:rsidRPr="004B0A2A">
              <w:rPr>
                <w:rFonts w:eastAsia="Times New Roman"/>
                <w:color w:val="0D0D0D"/>
                <w:spacing w:val="-8"/>
                <w:sz w:val="24"/>
                <w:szCs w:val="24"/>
              </w:rPr>
              <w:t>у</w:t>
            </w:r>
            <w:r w:rsidRPr="004B0A2A">
              <w:rPr>
                <w:rFonts w:eastAsia="Times New Roman"/>
                <w:color w:val="0D0D0D"/>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и,щ</w:t>
            </w:r>
            <w:r w:rsidRPr="004B0A2A">
              <w:rPr>
                <w:rFonts w:eastAsia="Times New Roman"/>
                <w:color w:val="0D0D0D"/>
                <w:spacing w:val="-3"/>
                <w:sz w:val="24"/>
                <w:szCs w:val="24"/>
              </w:rPr>
              <w:t>о</w:t>
            </w:r>
            <w:r w:rsidR="00741A5A" w:rsidRPr="004B0A2A">
              <w:rPr>
                <w:rFonts w:eastAsia="Times New Roman"/>
                <w:color w:val="0D0D0D"/>
                <w:spacing w:val="-3"/>
                <w:sz w:val="24"/>
                <w:szCs w:val="24"/>
              </w:rPr>
              <w:t xml:space="preserve"> 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ік</w:t>
            </w:r>
            <w:r w:rsidRPr="004B0A2A">
              <w:rPr>
                <w:rFonts w:eastAsia="Times New Roman"/>
                <w:color w:val="0D0D0D"/>
                <w:spacing w:val="-3"/>
                <w:sz w:val="24"/>
                <w:szCs w:val="24"/>
              </w:rPr>
              <w:t>о</w:t>
            </w:r>
            <w:r w:rsidRPr="004B0A2A">
              <w:rPr>
                <w:rFonts w:eastAsia="Times New Roman"/>
                <w:color w:val="0D0D0D"/>
                <w:spacing w:val="-2"/>
                <w:sz w:val="24"/>
                <w:szCs w:val="24"/>
              </w:rPr>
              <w:t>в</w:t>
            </w:r>
            <w:r w:rsidRPr="004B0A2A">
              <w:rPr>
                <w:rFonts w:eastAsia="Times New Roman"/>
                <w:color w:val="0D0D0D"/>
                <w:spacing w:val="-8"/>
                <w:sz w:val="24"/>
                <w:szCs w:val="24"/>
              </w:rPr>
              <w:t>у</w:t>
            </w:r>
            <w:r w:rsidRPr="004B0A2A">
              <w:rPr>
                <w:rFonts w:eastAsia="Times New Roman"/>
                <w:color w:val="0D0D0D"/>
                <w:sz w:val="24"/>
                <w:szCs w:val="24"/>
              </w:rPr>
              <w:t>ют</w:t>
            </w:r>
            <w:r w:rsidRPr="004B0A2A">
              <w:rPr>
                <w:rFonts w:eastAsia="Times New Roman"/>
                <w:color w:val="0D0D0D"/>
                <w:spacing w:val="-2"/>
                <w:sz w:val="24"/>
                <w:szCs w:val="24"/>
              </w:rPr>
              <w:t>ьс</w:t>
            </w:r>
            <w:r w:rsidRPr="004B0A2A">
              <w:rPr>
                <w:rFonts w:eastAsia="Times New Roman"/>
                <w:color w:val="0D0D0D"/>
                <w:sz w:val="24"/>
                <w:szCs w:val="24"/>
              </w:rPr>
              <w:t>я</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с</w:t>
            </w:r>
            <w:r w:rsidRPr="004B0A2A">
              <w:rPr>
                <w:rFonts w:eastAsia="Times New Roman"/>
                <w:color w:val="0D0D0D"/>
                <w:spacing w:val="-4"/>
                <w:sz w:val="24"/>
                <w:szCs w:val="24"/>
              </w:rPr>
              <w:t>пр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1"/>
                <w:sz w:val="24"/>
                <w:szCs w:val="24"/>
              </w:rPr>
              <w:t>д</w:t>
            </w:r>
            <w:r w:rsidRPr="004B0A2A">
              <w:rPr>
                <w:rFonts w:eastAsia="Times New Roman"/>
                <w:color w:val="0D0D0D"/>
                <w:spacing w:val="-2"/>
                <w:sz w:val="24"/>
                <w:szCs w:val="24"/>
              </w:rPr>
              <w:t>л</w:t>
            </w:r>
            <w:r w:rsidRPr="004B0A2A">
              <w:rPr>
                <w:rFonts w:eastAsia="Times New Roman"/>
                <w:color w:val="0D0D0D"/>
                <w:sz w:val="24"/>
                <w:szCs w:val="24"/>
              </w:rPr>
              <w:t>и</w:t>
            </w:r>
            <w:r w:rsidRPr="004B0A2A">
              <w:rPr>
                <w:rFonts w:eastAsia="Times New Roman"/>
                <w:color w:val="0D0D0D"/>
                <w:spacing w:val="-2"/>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3"/>
                <w:sz w:val="24"/>
                <w:szCs w:val="24"/>
              </w:rPr>
              <w:t>ва</w:t>
            </w:r>
            <w:r w:rsidRPr="004B0A2A">
              <w:rPr>
                <w:rFonts w:eastAsia="Times New Roman"/>
                <w:color w:val="0D0D0D"/>
                <w:sz w:val="24"/>
                <w:szCs w:val="24"/>
              </w:rPr>
              <w:t>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ю</w:t>
            </w:r>
            <w:r w:rsidRPr="004B0A2A">
              <w:rPr>
                <w:rFonts w:eastAsia="Times New Roman"/>
                <w:color w:val="0D0D0D"/>
                <w:spacing w:val="-3"/>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z w:val="24"/>
                <w:szCs w:val="24"/>
              </w:rPr>
              <w:t>ез</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1"/>
                <w:sz w:val="24"/>
                <w:szCs w:val="24"/>
              </w:rPr>
              <w:t>а</w:t>
            </w:r>
            <w:r w:rsidRPr="004B0A2A">
              <w:rPr>
                <w:rFonts w:eastAsia="Times New Roman"/>
                <w:color w:val="0D0D0D"/>
                <w:spacing w:val="1"/>
                <w:sz w:val="24"/>
                <w:szCs w:val="24"/>
              </w:rPr>
              <w:t>б</w:t>
            </w:r>
            <w:r w:rsidRPr="004B0A2A">
              <w:rPr>
                <w:rFonts w:eastAsia="Times New Roman"/>
                <w:color w:val="0D0D0D"/>
                <w:sz w:val="24"/>
                <w:szCs w:val="24"/>
              </w:rPr>
              <w:t>о</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11"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35</w:t>
            </w:r>
            <w:r w:rsidRPr="004B0A2A">
              <w:rPr>
                <w:rFonts w:eastAsia="Times New Roman"/>
                <w:color w:val="0D0D0D"/>
                <w:sz w:val="24"/>
                <w:szCs w:val="24"/>
              </w:rPr>
              <w:t>0</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11"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97</w:t>
            </w:r>
            <w:r w:rsidRPr="004B0A2A">
              <w:rPr>
                <w:rFonts w:eastAsia="Times New Roman"/>
                <w:color w:val="0D0D0D"/>
                <w:sz w:val="24"/>
                <w:szCs w:val="24"/>
              </w:rPr>
              <w:t>13</w:t>
            </w:r>
          </w:p>
        </w:tc>
      </w:tr>
      <w:tr w:rsidR="00A67712" w:rsidRPr="004B0A2A" w:rsidTr="00C268D5">
        <w:trPr>
          <w:cantSplit/>
          <w:trHeight w:hRule="exact" w:val="1060"/>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8"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7</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163"/>
                <w:tab w:val="left" w:pos="1451"/>
                <w:tab w:val="left" w:pos="3158"/>
                <w:tab w:val="left" w:pos="3770"/>
                <w:tab w:val="left" w:pos="4973"/>
              </w:tabs>
              <w:spacing w:line="228"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2"/>
                <w:sz w:val="24"/>
                <w:szCs w:val="24"/>
              </w:rPr>
              <w:t>б</w:t>
            </w:r>
            <w:r w:rsidRPr="004B0A2A">
              <w:rPr>
                <w:rFonts w:eastAsia="Times New Roman"/>
                <w:color w:val="0D0D0D"/>
                <w:spacing w:val="-3"/>
                <w:sz w:val="24"/>
                <w:szCs w:val="24"/>
              </w:rPr>
              <w:t>о</w:t>
            </w:r>
            <w:r w:rsidRPr="004B0A2A">
              <w:rPr>
                <w:rFonts w:eastAsia="Times New Roman"/>
                <w:color w:val="0D0D0D"/>
                <w:spacing w:val="-5"/>
                <w:sz w:val="24"/>
                <w:szCs w:val="24"/>
              </w:rPr>
              <w:t>р</w:t>
            </w:r>
            <w:r w:rsidRPr="004B0A2A">
              <w:rPr>
                <w:rFonts w:eastAsia="Times New Roman"/>
                <w:color w:val="0D0D0D"/>
                <w:spacing w:val="1"/>
                <w:sz w:val="24"/>
                <w:szCs w:val="24"/>
              </w:rPr>
              <w:t>г</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r w:rsidRPr="004B0A2A">
              <w:rPr>
                <w:rFonts w:eastAsia="Times New Roman"/>
                <w:color w:val="0D0D0D"/>
                <w:sz w:val="24"/>
                <w:szCs w:val="24"/>
              </w:rPr>
              <w:tab/>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ов</w:t>
            </w:r>
            <w:r w:rsidRPr="004B0A2A">
              <w:rPr>
                <w:rFonts w:eastAsia="Times New Roman"/>
                <w:color w:val="0D0D0D"/>
                <w:spacing w:val="-5"/>
                <w:sz w:val="24"/>
                <w:szCs w:val="24"/>
              </w:rPr>
              <w:t>и</w:t>
            </w:r>
            <w:r w:rsidRPr="004B0A2A">
              <w:rPr>
                <w:rFonts w:eastAsia="Times New Roman"/>
                <w:color w:val="0D0D0D"/>
                <w:sz w:val="24"/>
                <w:szCs w:val="24"/>
              </w:rPr>
              <w:t>ми    і</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pacing w:val="3"/>
                <w:sz w:val="24"/>
                <w:szCs w:val="24"/>
              </w:rPr>
              <w:t>р</w:t>
            </w:r>
            <w:r w:rsidRPr="004B0A2A">
              <w:rPr>
                <w:rFonts w:eastAsia="Times New Roman"/>
                <w:color w:val="0D0D0D"/>
                <w:spacing w:val="-7"/>
                <w:sz w:val="24"/>
                <w:szCs w:val="24"/>
              </w:rPr>
              <w:t>у</w:t>
            </w:r>
            <w:r w:rsidRPr="004B0A2A">
              <w:rPr>
                <w:rFonts w:eastAsia="Times New Roman"/>
                <w:color w:val="0D0D0D"/>
                <w:spacing w:val="-4"/>
                <w:sz w:val="24"/>
                <w:szCs w:val="24"/>
              </w:rPr>
              <w:t>м</w:t>
            </w:r>
            <w:r w:rsidRPr="004B0A2A">
              <w:rPr>
                <w:rFonts w:eastAsia="Times New Roman"/>
                <w:color w:val="0D0D0D"/>
                <w:spacing w:val="1"/>
                <w:sz w:val="24"/>
                <w:szCs w:val="24"/>
              </w:rPr>
              <w:t>е</w:t>
            </w:r>
            <w:r w:rsidRPr="004B0A2A">
              <w:rPr>
                <w:rFonts w:eastAsia="Times New Roman"/>
                <w:color w:val="0D0D0D"/>
                <w:sz w:val="24"/>
                <w:szCs w:val="24"/>
              </w:rPr>
              <w:t>нт</w:t>
            </w:r>
            <w:r w:rsidRPr="004B0A2A">
              <w:rPr>
                <w:rFonts w:eastAsia="Times New Roman"/>
                <w:color w:val="0D0D0D"/>
                <w:spacing w:val="-3"/>
                <w:sz w:val="24"/>
                <w:szCs w:val="24"/>
              </w:rPr>
              <w:t>ам</w:t>
            </w:r>
            <w:r w:rsidRPr="004B0A2A">
              <w:rPr>
                <w:rFonts w:eastAsia="Times New Roman"/>
                <w:color w:val="0D0D0D"/>
                <w:sz w:val="24"/>
                <w:szCs w:val="24"/>
              </w:rPr>
              <w:t xml:space="preserve">и,    </w:t>
            </w:r>
            <w:r w:rsidRPr="004B0A2A">
              <w:rPr>
                <w:rFonts w:eastAsia="Times New Roman"/>
                <w:color w:val="0D0D0D"/>
                <w:spacing w:val="1"/>
                <w:sz w:val="24"/>
                <w:szCs w:val="24"/>
              </w:rPr>
              <w:t>я</w:t>
            </w:r>
            <w:r w:rsidRPr="004B0A2A">
              <w:rPr>
                <w:rFonts w:eastAsia="Times New Roman"/>
                <w:color w:val="0D0D0D"/>
                <w:spacing w:val="-4"/>
                <w:sz w:val="24"/>
                <w:szCs w:val="24"/>
              </w:rPr>
              <w:t>к</w:t>
            </w:r>
            <w:r w:rsidRPr="004B0A2A">
              <w:rPr>
                <w:rFonts w:eastAsia="Times New Roman"/>
                <w:color w:val="0D0D0D"/>
                <w:sz w:val="24"/>
                <w:szCs w:val="24"/>
              </w:rPr>
              <w:t xml:space="preserve">і </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2"/>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1"/>
                <w:sz w:val="24"/>
                <w:szCs w:val="24"/>
              </w:rPr>
              <w:t>с</w:t>
            </w:r>
            <w:r w:rsidRPr="004B0A2A">
              <w:rPr>
                <w:rFonts w:eastAsia="Times New Roman"/>
                <w:color w:val="0D0D0D"/>
                <w:sz w:val="24"/>
                <w:szCs w:val="24"/>
              </w:rPr>
              <w:t>п</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z w:val="24"/>
                <w:szCs w:val="24"/>
              </w:rPr>
              <w:t>ли</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4"/>
                <w:sz w:val="24"/>
                <w:szCs w:val="24"/>
              </w:rPr>
              <w:t>в</w:t>
            </w:r>
            <w:r w:rsidRPr="004B0A2A">
              <w:rPr>
                <w:rFonts w:eastAsia="Times New Roman"/>
                <w:color w:val="0D0D0D"/>
                <w:sz w:val="24"/>
                <w:szCs w:val="24"/>
              </w:rPr>
              <w:t>ар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ю</w:t>
            </w:r>
            <w:r w:rsidRPr="004B0A2A">
              <w:rPr>
                <w:rFonts w:eastAsia="Times New Roman"/>
                <w:color w:val="0D0D0D"/>
                <w:spacing w:val="-4"/>
                <w:sz w:val="24"/>
                <w:szCs w:val="24"/>
              </w:rPr>
              <w:t>ч</w:t>
            </w:r>
            <w:r w:rsidRPr="004B0A2A">
              <w:rPr>
                <w:rFonts w:eastAsia="Times New Roman"/>
                <w:color w:val="0D0D0D"/>
                <w:spacing w:val="-3"/>
                <w:sz w:val="24"/>
                <w:szCs w:val="24"/>
              </w:rPr>
              <w:t>е</w:t>
            </w:r>
            <w:r w:rsidRPr="004B0A2A">
              <w:rPr>
                <w:rFonts w:eastAsia="Times New Roman"/>
                <w:color w:val="0D0D0D"/>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з </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ш</w:t>
            </w:r>
            <w:r w:rsidRPr="004B0A2A">
              <w:rPr>
                <w:rFonts w:eastAsia="Times New Roman"/>
                <w:color w:val="0D0D0D"/>
                <w:sz w:val="24"/>
                <w:szCs w:val="24"/>
              </w:rPr>
              <w:t>ий</w:t>
            </w:r>
            <w:r w:rsidRPr="004B0A2A">
              <w:rPr>
                <w:rFonts w:eastAsia="Times New Roman"/>
                <w:color w:val="0D0D0D"/>
                <w:spacing w:val="4"/>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8"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8"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53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8</w:t>
            </w:r>
          </w:p>
        </w:tc>
        <w:tc>
          <w:tcPr>
            <w:tcW w:w="538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44" w:right="135" w:firstLine="0"/>
              <w:jc w:val="left"/>
              <w:rPr>
                <w:rFonts w:eastAsia="Times New Roman"/>
                <w:color w:val="0D0D0D"/>
                <w:sz w:val="24"/>
                <w:szCs w:val="24"/>
              </w:rPr>
            </w:pPr>
            <w:r w:rsidRPr="004B0A2A">
              <w:rPr>
                <w:rFonts w:eastAsia="Times New Roman"/>
                <w:color w:val="0D0D0D"/>
                <w:spacing w:val="-3"/>
                <w:sz w:val="24"/>
                <w:szCs w:val="24"/>
              </w:rPr>
              <w:t>Чи</w:t>
            </w:r>
            <w:r w:rsidRPr="004B0A2A">
              <w:rPr>
                <w:rFonts w:eastAsia="Times New Roman"/>
                <w:color w:val="0D0D0D"/>
                <w:sz w:val="24"/>
                <w:szCs w:val="24"/>
              </w:rPr>
              <w:t>ст</w:t>
            </w:r>
            <w:r w:rsidRPr="004B0A2A">
              <w:rPr>
                <w:rFonts w:eastAsia="Times New Roman"/>
                <w:color w:val="0D0D0D"/>
                <w:spacing w:val="-3"/>
                <w:sz w:val="24"/>
                <w:szCs w:val="24"/>
              </w:rPr>
              <w:t>и</w:t>
            </w:r>
            <w:r w:rsidRPr="004B0A2A">
              <w:rPr>
                <w:rFonts w:eastAsia="Times New Roman"/>
                <w:color w:val="0D0D0D"/>
                <w:spacing w:val="46"/>
                <w:sz w:val="24"/>
                <w:szCs w:val="24"/>
              </w:rPr>
              <w:t>й</w:t>
            </w:r>
            <w:r w:rsidRPr="004B0A2A">
              <w:rPr>
                <w:rFonts w:eastAsia="Times New Roman"/>
                <w:color w:val="0D0D0D"/>
                <w:sz w:val="24"/>
                <w:szCs w:val="24"/>
              </w:rPr>
              <w:t>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z w:val="24"/>
                <w:szCs w:val="24"/>
              </w:rPr>
              <w:t>б</w:t>
            </w:r>
            <w:r w:rsidRPr="004B0A2A">
              <w:rPr>
                <w:rFonts w:eastAsia="Times New Roman"/>
                <w:color w:val="0D0D0D"/>
                <w:spacing w:val="-2"/>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о</w:t>
            </w:r>
            <w:r w:rsidRPr="004B0A2A">
              <w:rPr>
                <w:rFonts w:eastAsia="Times New Roman"/>
                <w:color w:val="0D0D0D"/>
                <w:sz w:val="24"/>
                <w:szCs w:val="24"/>
              </w:rPr>
              <w:t>к</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4"/>
                <w:sz w:val="24"/>
                <w:szCs w:val="24"/>
              </w:rPr>
              <w:t>оп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й</w:t>
            </w:r>
            <w:r w:rsidRPr="004B0A2A">
              <w:rPr>
                <w:rFonts w:eastAsia="Times New Roman"/>
                <w:color w:val="0D0D0D"/>
                <w:spacing w:val="44"/>
                <w:sz w:val="24"/>
                <w:szCs w:val="24"/>
              </w:rPr>
              <w:t>з</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pacing w:val="-3"/>
                <w:sz w:val="24"/>
                <w:szCs w:val="24"/>
              </w:rPr>
              <w:t>з</w:t>
            </w:r>
            <w:r w:rsidRPr="004B0A2A">
              <w:rPr>
                <w:rFonts w:eastAsia="Times New Roman"/>
                <w:color w:val="0D0D0D"/>
                <w:sz w:val="24"/>
                <w:szCs w:val="24"/>
              </w:rPr>
              <w:t>ем</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ю</w:t>
            </w:r>
          </w:p>
        </w:tc>
        <w:tc>
          <w:tcPr>
            <w:tcW w:w="15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97</w:t>
            </w:r>
            <w:r w:rsidRPr="004B0A2A">
              <w:rPr>
                <w:rFonts w:eastAsia="Times New Roman"/>
                <w:color w:val="0D0D0D"/>
                <w:sz w:val="24"/>
                <w:szCs w:val="24"/>
              </w:rPr>
              <w:t>34</w:t>
            </w:r>
          </w:p>
        </w:tc>
        <w:tc>
          <w:tcPr>
            <w:tcW w:w="184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18</w:t>
            </w:r>
            <w:r w:rsidRPr="004B0A2A">
              <w:rPr>
                <w:rFonts w:eastAsia="Times New Roman"/>
                <w:color w:val="0D0D0D"/>
                <w:sz w:val="24"/>
                <w:szCs w:val="24"/>
              </w:rPr>
              <w:t>4</w:t>
            </w:r>
            <w:r w:rsidRPr="004B0A2A">
              <w:rPr>
                <w:rFonts w:eastAsia="Times New Roman"/>
                <w:color w:val="0D0D0D"/>
                <w:spacing w:val="-4"/>
                <w:sz w:val="24"/>
                <w:szCs w:val="24"/>
              </w:rPr>
              <w:t>8</w:t>
            </w:r>
            <w:r w:rsidRPr="004B0A2A">
              <w:rPr>
                <w:rFonts w:eastAsia="Times New Roman"/>
                <w:color w:val="0D0D0D"/>
                <w:sz w:val="24"/>
                <w:szCs w:val="24"/>
              </w:rPr>
              <w:t>8</w:t>
            </w:r>
          </w:p>
        </w:tc>
      </w:tr>
      <w:tr w:rsidR="00A67712" w:rsidRPr="004B0A2A" w:rsidTr="00C268D5">
        <w:trPr>
          <w:cantSplit/>
          <w:trHeight w:hRule="exact" w:val="536"/>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9</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9"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5"/>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3"/>
                <w:sz w:val="24"/>
                <w:szCs w:val="24"/>
              </w:rPr>
              <w:t>і</w:t>
            </w:r>
            <w:r w:rsidRPr="004B0A2A">
              <w:rPr>
                <w:rFonts w:eastAsia="Times New Roman"/>
                <w:color w:val="0D0D0D"/>
                <w:spacing w:val="-4"/>
                <w:sz w:val="24"/>
                <w:szCs w:val="24"/>
              </w:rPr>
              <w:t>но</w:t>
            </w:r>
            <w:r w:rsidRPr="004B0A2A">
              <w:rPr>
                <w:rFonts w:eastAsia="Times New Roman"/>
                <w:color w:val="0D0D0D"/>
                <w:sz w:val="24"/>
                <w:szCs w:val="24"/>
              </w:rPr>
              <w:t>з</w:t>
            </w:r>
            <w:r w:rsidRPr="004B0A2A">
              <w:rPr>
                <w:rFonts w:eastAsia="Times New Roman"/>
                <w:color w:val="0D0D0D"/>
                <w:spacing w:val="-2"/>
                <w:sz w:val="24"/>
                <w:szCs w:val="24"/>
              </w:rPr>
              <w:t>е</w:t>
            </w:r>
            <w:r w:rsidRPr="004B0A2A">
              <w:rPr>
                <w:rFonts w:eastAsia="Times New Roman"/>
                <w:color w:val="0D0D0D"/>
                <w:sz w:val="24"/>
                <w:szCs w:val="24"/>
              </w:rPr>
              <w:t>м</w:t>
            </w:r>
            <w:r w:rsidRPr="004B0A2A">
              <w:rPr>
                <w:rFonts w:eastAsia="Times New Roman"/>
                <w:color w:val="0D0D0D"/>
                <w:spacing w:val="-4"/>
                <w:sz w:val="24"/>
                <w:szCs w:val="24"/>
              </w:rPr>
              <w:t>но</w:t>
            </w:r>
            <w:r w:rsidRPr="004B0A2A">
              <w:rPr>
                <w:rFonts w:eastAsia="Times New Roman"/>
                <w:color w:val="0D0D0D"/>
                <w:sz w:val="24"/>
                <w:szCs w:val="24"/>
              </w:rPr>
              <w:t xml:space="preserve">ї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45</w:t>
            </w:r>
            <w:r w:rsidRPr="004B0A2A">
              <w:rPr>
                <w:rFonts w:eastAsia="Times New Roman"/>
                <w:color w:val="0D0D0D"/>
                <w:sz w:val="24"/>
                <w:szCs w:val="24"/>
              </w:rPr>
              <w:t>15</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4</w:t>
            </w:r>
            <w:r w:rsidRPr="004B0A2A">
              <w:rPr>
                <w:rFonts w:eastAsia="Times New Roman"/>
                <w:color w:val="0D0D0D"/>
                <w:spacing w:val="-5"/>
                <w:sz w:val="24"/>
                <w:szCs w:val="24"/>
              </w:rPr>
              <w:t>7</w:t>
            </w:r>
            <w:r w:rsidRPr="004B0A2A">
              <w:rPr>
                <w:rFonts w:eastAsia="Times New Roman"/>
                <w:color w:val="0D0D0D"/>
                <w:sz w:val="24"/>
                <w:szCs w:val="24"/>
              </w:rPr>
              <w:t>3</w:t>
            </w:r>
            <w:r w:rsidRPr="004B0A2A">
              <w:rPr>
                <w:rFonts w:eastAsia="Times New Roman"/>
                <w:color w:val="0D0D0D"/>
                <w:spacing w:val="-4"/>
                <w:sz w:val="24"/>
                <w:szCs w:val="24"/>
              </w:rPr>
              <w:t>7</w:t>
            </w:r>
            <w:r w:rsidRPr="004B0A2A">
              <w:rPr>
                <w:rFonts w:eastAsia="Times New Roman"/>
                <w:color w:val="0D0D0D"/>
                <w:sz w:val="24"/>
                <w:szCs w:val="24"/>
              </w:rPr>
              <w:t>)</w:t>
            </w:r>
          </w:p>
        </w:tc>
      </w:tr>
      <w:tr w:rsidR="00A67712" w:rsidRPr="004B0A2A" w:rsidTr="00C268D5">
        <w:trPr>
          <w:cantSplit/>
          <w:trHeight w:hRule="exact" w:val="53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0</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інки</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w:t>
            </w:r>
            <w:r w:rsidRPr="004B0A2A">
              <w:rPr>
                <w:rFonts w:eastAsia="Times New Roman"/>
                <w:color w:val="0D0D0D"/>
                <w:spacing w:val="-3"/>
                <w:sz w:val="24"/>
                <w:szCs w:val="24"/>
              </w:rPr>
              <w:t>є</w:t>
            </w:r>
            <w:r w:rsidRPr="004B0A2A">
              <w:rPr>
                <w:rFonts w:eastAsia="Times New Roman"/>
                <w:color w:val="0D0D0D"/>
                <w:sz w:val="24"/>
                <w:szCs w:val="24"/>
              </w:rPr>
              <w:t>к</w:t>
            </w:r>
            <w:r w:rsidRPr="004B0A2A">
              <w:rPr>
                <w:rFonts w:eastAsia="Times New Roman"/>
                <w:color w:val="0D0D0D"/>
                <w:spacing w:val="-5"/>
                <w:sz w:val="24"/>
                <w:szCs w:val="24"/>
              </w:rPr>
              <w:t>т</w:t>
            </w:r>
            <w:r w:rsidRPr="004B0A2A">
              <w:rPr>
                <w:rFonts w:eastAsia="Times New Roman"/>
                <w:color w:val="0D0D0D"/>
                <w:sz w:val="24"/>
                <w:szCs w:val="24"/>
              </w:rPr>
              <w:t xml:space="preserve">ів </w:t>
            </w: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6"/>
                <w:sz w:val="24"/>
                <w:szCs w:val="24"/>
              </w:rPr>
              <w:t>в</w:t>
            </w:r>
            <w:r w:rsidRPr="004B0A2A">
              <w:rPr>
                <w:rFonts w:eastAsia="Times New Roman"/>
                <w:color w:val="0D0D0D"/>
                <w:spacing w:val="-2"/>
                <w:sz w:val="24"/>
                <w:szCs w:val="24"/>
              </w:rPr>
              <w:t>е</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и</w:t>
            </w:r>
            <w:r w:rsidRPr="004B0A2A">
              <w:rPr>
                <w:rFonts w:eastAsia="Times New Roman"/>
                <w:color w:val="0D0D0D"/>
                <w:spacing w:val="-5"/>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ї</w:t>
            </w:r>
            <w:r w:rsidRPr="004B0A2A">
              <w:rPr>
                <w:rFonts w:eastAsia="Times New Roman"/>
                <w:color w:val="0D0D0D"/>
                <w:spacing w:val="-4"/>
                <w:sz w:val="24"/>
                <w:szCs w:val="24"/>
              </w:rPr>
              <w:t>н</w:t>
            </w:r>
            <w:r w:rsidRPr="004B0A2A">
              <w:rPr>
                <w:rFonts w:eastAsia="Times New Roman"/>
                <w:color w:val="0D0D0D"/>
                <w:sz w:val="24"/>
                <w:szCs w:val="24"/>
              </w:rPr>
              <w:t>ер</w:t>
            </w:r>
            <w:r w:rsidRPr="004B0A2A">
              <w:rPr>
                <w:rFonts w:eastAsia="Times New Roman"/>
                <w:color w:val="0D0D0D"/>
                <w:spacing w:val="-7"/>
                <w:sz w:val="24"/>
                <w:szCs w:val="24"/>
              </w:rPr>
              <w:t>у</w:t>
            </w:r>
            <w:r w:rsidRPr="004B0A2A">
              <w:rPr>
                <w:rFonts w:eastAsia="Times New Roman"/>
                <w:color w:val="0D0D0D"/>
                <w:sz w:val="24"/>
                <w:szCs w:val="24"/>
              </w:rPr>
              <w:t>хо</w:t>
            </w:r>
            <w:r w:rsidRPr="004B0A2A">
              <w:rPr>
                <w:rFonts w:eastAsia="Times New Roman"/>
                <w:color w:val="0D0D0D"/>
                <w:spacing w:val="-4"/>
                <w:sz w:val="24"/>
                <w:szCs w:val="24"/>
              </w:rPr>
              <w:t>мо</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18</w:t>
            </w:r>
            <w:r w:rsidRPr="004B0A2A">
              <w:rPr>
                <w:rFonts w:eastAsia="Times New Roman"/>
                <w:color w:val="0D0D0D"/>
                <w:sz w:val="24"/>
                <w:szCs w:val="24"/>
              </w:rPr>
              <w:t>0</w:t>
            </w:r>
            <w:r w:rsidRPr="004B0A2A">
              <w:rPr>
                <w:rFonts w:eastAsia="Times New Roman"/>
                <w:color w:val="0D0D0D"/>
                <w:spacing w:val="-4"/>
                <w:sz w:val="24"/>
                <w:szCs w:val="24"/>
              </w:rPr>
              <w:t>0</w:t>
            </w:r>
            <w:r w:rsidRPr="004B0A2A">
              <w:rPr>
                <w:rFonts w:eastAsia="Times New Roman"/>
                <w:color w:val="0D0D0D"/>
                <w:sz w:val="24"/>
                <w:szCs w:val="24"/>
              </w:rPr>
              <w:t>5</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1060"/>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12"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1</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2231"/>
                <w:tab w:val="left" w:pos="2810"/>
                <w:tab w:val="left" w:pos="4205"/>
                <w:tab w:val="left" w:pos="4808"/>
              </w:tabs>
              <w:spacing w:line="227" w:lineRule="auto"/>
              <w:ind w:left="144" w:right="135"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r w:rsidRPr="004B0A2A">
              <w:rPr>
                <w:rFonts w:eastAsia="Times New Roman"/>
                <w:color w:val="0D0D0D"/>
                <w:spacing w:val="-5"/>
                <w:sz w:val="24"/>
                <w:szCs w:val="24"/>
              </w:rPr>
              <w:t>)</w:t>
            </w:r>
            <w:r w:rsidRPr="004B0A2A">
              <w:rPr>
                <w:rFonts w:eastAsia="Times New Roman"/>
                <w:color w:val="0D0D0D"/>
                <w:sz w:val="24"/>
                <w:szCs w:val="24"/>
              </w:rPr>
              <w:t>,</w:t>
            </w:r>
            <w:r w:rsidRPr="004B0A2A">
              <w:rPr>
                <w:rFonts w:eastAsia="Times New Roman"/>
                <w:color w:val="0D0D0D"/>
                <w:sz w:val="24"/>
                <w:szCs w:val="24"/>
              </w:rPr>
              <w:tab/>
            </w:r>
            <w:r w:rsidRPr="004B0A2A">
              <w:rPr>
                <w:rFonts w:eastAsia="Times New Roman"/>
                <w:color w:val="0D0D0D"/>
                <w:spacing w:val="-2"/>
                <w:sz w:val="24"/>
                <w:szCs w:val="24"/>
              </w:rPr>
              <w:t>я</w:t>
            </w:r>
            <w:r w:rsidRPr="004B0A2A">
              <w:rPr>
                <w:rFonts w:eastAsia="Times New Roman"/>
                <w:color w:val="0D0D0D"/>
                <w:spacing w:val="-4"/>
                <w:sz w:val="24"/>
                <w:szCs w:val="24"/>
              </w:rPr>
              <w:t>к</w:t>
            </w:r>
            <w:r w:rsidRPr="004B0A2A">
              <w:rPr>
                <w:rFonts w:eastAsia="Times New Roman"/>
                <w:color w:val="0D0D0D"/>
                <w:sz w:val="24"/>
                <w:szCs w:val="24"/>
              </w:rPr>
              <w:t>і</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pacing w:val="-4"/>
                <w:sz w:val="24"/>
                <w:szCs w:val="24"/>
              </w:rPr>
              <w:t>к</w:t>
            </w:r>
            <w:r w:rsidRPr="004B0A2A">
              <w:rPr>
                <w:rFonts w:eastAsia="Times New Roman"/>
                <w:color w:val="0D0D0D"/>
                <w:spacing w:val="-3"/>
                <w:sz w:val="24"/>
                <w:szCs w:val="24"/>
              </w:rPr>
              <w:t>а</w:t>
            </w:r>
            <w:r w:rsidRPr="004B0A2A">
              <w:rPr>
                <w:rFonts w:eastAsia="Times New Roman"/>
                <w:color w:val="0D0D0D"/>
                <w:sz w:val="24"/>
                <w:szCs w:val="24"/>
              </w:rPr>
              <w:t>ють</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ч</w:t>
            </w:r>
            <w:r w:rsidRPr="004B0A2A">
              <w:rPr>
                <w:rFonts w:eastAsia="Times New Roman"/>
                <w:color w:val="0D0D0D"/>
                <w:spacing w:val="-3"/>
                <w:sz w:val="24"/>
                <w:szCs w:val="24"/>
              </w:rPr>
              <w:t>а</w:t>
            </w:r>
            <w:r w:rsidRPr="004B0A2A">
              <w:rPr>
                <w:rFonts w:eastAsia="Times New Roman"/>
                <w:color w:val="0D0D0D"/>
                <w:sz w:val="24"/>
                <w:szCs w:val="24"/>
              </w:rPr>
              <w:t xml:space="preserve">с </w:t>
            </w:r>
            <w:r w:rsidRPr="004B0A2A">
              <w:rPr>
                <w:rFonts w:eastAsia="Times New Roman"/>
                <w:color w:val="0D0D0D"/>
                <w:spacing w:val="-3"/>
                <w:sz w:val="24"/>
                <w:szCs w:val="24"/>
              </w:rPr>
              <w:t>п</w:t>
            </w:r>
            <w:r w:rsidRPr="004B0A2A">
              <w:rPr>
                <w:rFonts w:eastAsia="Times New Roman"/>
                <w:color w:val="0D0D0D"/>
                <w:spacing w:val="-2"/>
                <w:sz w:val="24"/>
                <w:szCs w:val="24"/>
              </w:rPr>
              <w:t>е</w:t>
            </w:r>
            <w:r w:rsidRPr="004B0A2A">
              <w:rPr>
                <w:rFonts w:eastAsia="Times New Roman"/>
                <w:color w:val="0D0D0D"/>
                <w:sz w:val="24"/>
                <w:szCs w:val="24"/>
              </w:rPr>
              <w:t>р</w:t>
            </w:r>
            <w:r w:rsidRPr="004B0A2A">
              <w:rPr>
                <w:rFonts w:eastAsia="Times New Roman"/>
                <w:color w:val="0D0D0D"/>
                <w:spacing w:val="-6"/>
                <w:sz w:val="24"/>
                <w:szCs w:val="24"/>
              </w:rPr>
              <w:t>в</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4"/>
                <w:sz w:val="24"/>
                <w:szCs w:val="24"/>
              </w:rPr>
              <w:t>н</w:t>
            </w:r>
            <w:r w:rsidRPr="004B0A2A">
              <w:rPr>
                <w:rFonts w:eastAsia="Times New Roman"/>
                <w:color w:val="0D0D0D"/>
                <w:sz w:val="24"/>
                <w:szCs w:val="24"/>
              </w:rPr>
              <w:t>о</w:t>
            </w:r>
            <w:r w:rsidRPr="004B0A2A">
              <w:rPr>
                <w:rFonts w:eastAsia="Times New Roman"/>
                <w:color w:val="0D0D0D"/>
                <w:spacing w:val="-2"/>
                <w:sz w:val="24"/>
                <w:szCs w:val="24"/>
              </w:rPr>
              <w:t>г</w:t>
            </w:r>
            <w:r w:rsidRPr="004B0A2A">
              <w:rPr>
                <w:rFonts w:eastAsia="Times New Roman"/>
                <w:color w:val="0D0D0D"/>
                <w:sz w:val="24"/>
                <w:szCs w:val="24"/>
              </w:rPr>
              <w:t>ов</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ч</w:t>
            </w:r>
            <w:r w:rsidRPr="004B0A2A">
              <w:rPr>
                <w:rFonts w:eastAsia="Times New Roman"/>
                <w:color w:val="0D0D0D"/>
                <w:sz w:val="24"/>
                <w:szCs w:val="24"/>
              </w:rPr>
              <w:t>ен</w:t>
            </w:r>
            <w:r w:rsidRPr="004B0A2A">
              <w:rPr>
                <w:rFonts w:eastAsia="Times New Roman"/>
                <w:color w:val="0D0D0D"/>
                <w:spacing w:val="-3"/>
                <w:sz w:val="24"/>
                <w:szCs w:val="24"/>
              </w:rPr>
              <w:t>н</w:t>
            </w:r>
            <w:r w:rsidRPr="004B0A2A">
              <w:rPr>
                <w:rFonts w:eastAsia="Times New Roman"/>
                <w:color w:val="0D0D0D"/>
                <w:sz w:val="24"/>
                <w:szCs w:val="24"/>
              </w:rPr>
              <w:t>я</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2"/>
                <w:sz w:val="24"/>
                <w:szCs w:val="24"/>
              </w:rPr>
              <w:t>а</w:t>
            </w:r>
            <w:r w:rsidRPr="004B0A2A">
              <w:rPr>
                <w:rFonts w:eastAsia="Times New Roman"/>
                <w:color w:val="0D0D0D"/>
                <w:spacing w:val="-4"/>
                <w:sz w:val="24"/>
                <w:szCs w:val="24"/>
              </w:rPr>
              <w:t>к</w:t>
            </w:r>
            <w:r w:rsidRPr="004B0A2A">
              <w:rPr>
                <w:rFonts w:eastAsia="Times New Roman"/>
                <w:color w:val="0D0D0D"/>
                <w:sz w:val="24"/>
                <w:szCs w:val="24"/>
              </w:rPr>
              <w:t>ти</w:t>
            </w:r>
            <w:r w:rsidRPr="004B0A2A">
              <w:rPr>
                <w:rFonts w:eastAsia="Times New Roman"/>
                <w:color w:val="0D0D0D"/>
                <w:spacing w:val="-6"/>
                <w:sz w:val="24"/>
                <w:szCs w:val="24"/>
              </w:rPr>
              <w:t>в</w:t>
            </w:r>
            <w:r w:rsidRPr="004B0A2A">
              <w:rPr>
                <w:rFonts w:eastAsia="Times New Roman"/>
                <w:color w:val="0D0D0D"/>
                <w:sz w:val="24"/>
                <w:szCs w:val="24"/>
              </w:rPr>
              <w:t>ів</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оц</w:t>
            </w:r>
            <w:r w:rsidRPr="004B0A2A">
              <w:rPr>
                <w:rFonts w:eastAsia="Times New Roman"/>
                <w:color w:val="0D0D0D"/>
                <w:sz w:val="24"/>
                <w:szCs w:val="24"/>
              </w:rPr>
              <w:t>ен</w:t>
            </w:r>
            <w:r w:rsidRPr="004B0A2A">
              <w:rPr>
                <w:rFonts w:eastAsia="Times New Roman"/>
                <w:color w:val="0D0D0D"/>
                <w:spacing w:val="-4"/>
                <w:sz w:val="24"/>
                <w:szCs w:val="24"/>
              </w:rPr>
              <w:t>т</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ю</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pacing w:val="-1"/>
                <w:sz w:val="24"/>
                <w:szCs w:val="24"/>
              </w:rPr>
              <w:t>в</w:t>
            </w:r>
            <w:r w:rsidRPr="004B0A2A">
              <w:rPr>
                <w:rFonts w:eastAsia="Times New Roman"/>
                <w:color w:val="0D0D0D"/>
                <w:sz w:val="24"/>
                <w:szCs w:val="24"/>
              </w:rPr>
              <w:t>к</w:t>
            </w:r>
            <w:r w:rsidRPr="004B0A2A">
              <w:rPr>
                <w:rFonts w:eastAsia="Times New Roman"/>
                <w:color w:val="0D0D0D"/>
                <w:spacing w:val="-5"/>
                <w:sz w:val="24"/>
                <w:szCs w:val="24"/>
              </w:rPr>
              <w:t>о</w:t>
            </w:r>
            <w:r w:rsidRPr="004B0A2A">
              <w:rPr>
                <w:rFonts w:eastAsia="Times New Roman"/>
                <w:color w:val="0D0D0D"/>
                <w:spacing w:val="-3"/>
                <w:sz w:val="24"/>
                <w:szCs w:val="24"/>
              </w:rPr>
              <w:t>ю</w:t>
            </w:r>
            <w:r w:rsidRPr="004B0A2A">
              <w:rPr>
                <w:rFonts w:eastAsia="Times New Roman"/>
                <w:color w:val="0D0D0D"/>
                <w:sz w:val="24"/>
                <w:szCs w:val="24"/>
              </w:rPr>
              <w:t>,</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щ</w:t>
            </w:r>
            <w:r w:rsidRPr="004B0A2A">
              <w:rPr>
                <w:rFonts w:eastAsia="Times New Roman"/>
                <w:color w:val="0D0D0D"/>
                <w:sz w:val="24"/>
                <w:szCs w:val="24"/>
              </w:rPr>
              <w:t>ою</w:t>
            </w:r>
            <w:r w:rsidRPr="004B0A2A">
              <w:rPr>
                <w:rFonts w:eastAsia="Times New Roman"/>
                <w:color w:val="0D0D0D"/>
                <w:spacing w:val="-2"/>
                <w:sz w:val="24"/>
                <w:szCs w:val="24"/>
              </w:rPr>
              <w:t>а</w:t>
            </w:r>
            <w:r w:rsidRPr="004B0A2A">
              <w:rPr>
                <w:rFonts w:eastAsia="Times New Roman"/>
                <w:color w:val="0D0D0D"/>
                <w:spacing w:val="1"/>
                <w:sz w:val="24"/>
                <w:szCs w:val="24"/>
              </w:rPr>
              <w:t>б</w:t>
            </w:r>
            <w:r w:rsidRPr="004B0A2A">
              <w:rPr>
                <w:rFonts w:eastAsia="Times New Roman"/>
                <w:color w:val="0D0D0D"/>
                <w:sz w:val="24"/>
                <w:szCs w:val="24"/>
              </w:rPr>
              <w:t>они</w:t>
            </w:r>
            <w:r w:rsidRPr="004B0A2A">
              <w:rPr>
                <w:rFonts w:eastAsia="Times New Roman"/>
                <w:color w:val="0D0D0D"/>
                <w:spacing w:val="-2"/>
                <w:sz w:val="24"/>
                <w:szCs w:val="24"/>
              </w:rPr>
              <w:t>ж</w:t>
            </w:r>
            <w:r w:rsidRPr="004B0A2A">
              <w:rPr>
                <w:rFonts w:eastAsia="Times New Roman"/>
                <w:color w:val="0D0D0D"/>
                <w:spacing w:val="-4"/>
                <w:sz w:val="24"/>
                <w:szCs w:val="24"/>
              </w:rPr>
              <w:t>чо</w:t>
            </w:r>
            <w:r w:rsidRPr="004B0A2A">
              <w:rPr>
                <w:rFonts w:eastAsia="Times New Roman"/>
                <w:color w:val="0D0D0D"/>
                <w:sz w:val="24"/>
                <w:szCs w:val="24"/>
              </w:rPr>
              <w:t>ю,</w:t>
            </w:r>
            <w:r w:rsidRPr="004B0A2A">
              <w:rPr>
                <w:rFonts w:eastAsia="Times New Roman"/>
                <w:color w:val="0D0D0D"/>
                <w:spacing w:val="-3"/>
                <w:sz w:val="24"/>
                <w:szCs w:val="24"/>
              </w:rPr>
              <w:t>н</w:t>
            </w:r>
            <w:r w:rsidRPr="004B0A2A">
              <w:rPr>
                <w:rFonts w:eastAsia="Times New Roman"/>
                <w:color w:val="0D0D0D"/>
                <w:sz w:val="24"/>
                <w:szCs w:val="24"/>
              </w:rPr>
              <w:t xml:space="preserve">іж </w:t>
            </w:r>
            <w:r w:rsidRPr="004B0A2A">
              <w:rPr>
                <w:rFonts w:eastAsia="Times New Roman"/>
                <w:color w:val="0D0D0D"/>
                <w:spacing w:val="-4"/>
                <w:sz w:val="24"/>
                <w:szCs w:val="24"/>
              </w:rPr>
              <w:t>р</w:t>
            </w:r>
            <w:r w:rsidRPr="004B0A2A">
              <w:rPr>
                <w:rFonts w:eastAsia="Times New Roman"/>
                <w:color w:val="0D0D0D"/>
                <w:sz w:val="24"/>
                <w:szCs w:val="24"/>
              </w:rPr>
              <w:t>и</w:t>
            </w:r>
            <w:r w:rsidRPr="004B0A2A">
              <w:rPr>
                <w:rFonts w:eastAsia="Times New Roman"/>
                <w:color w:val="0D0D0D"/>
                <w:spacing w:val="-4"/>
                <w:sz w:val="24"/>
                <w:szCs w:val="24"/>
              </w:rPr>
              <w:t>н</w:t>
            </w:r>
            <w:r w:rsidRPr="004B0A2A">
              <w:rPr>
                <w:rFonts w:eastAsia="Times New Roman"/>
                <w:color w:val="0D0D0D"/>
                <w:sz w:val="24"/>
                <w:szCs w:val="24"/>
              </w:rPr>
              <w:t>ко</w:t>
            </w:r>
            <w:r w:rsidRPr="004B0A2A">
              <w:rPr>
                <w:rFonts w:eastAsia="Times New Roman"/>
                <w:color w:val="0D0D0D"/>
                <w:spacing w:val="-6"/>
                <w:sz w:val="24"/>
                <w:szCs w:val="24"/>
              </w:rPr>
              <w:t>в</w:t>
            </w:r>
            <w:r w:rsidRPr="004B0A2A">
              <w:rPr>
                <w:rFonts w:eastAsia="Times New Roman"/>
                <w:color w:val="0D0D0D"/>
                <w:sz w:val="24"/>
                <w:szCs w:val="24"/>
              </w:rPr>
              <w:t>а</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line="240" w:lineRule="exact"/>
              <w:ind w:left="144" w:right="135" w:firstLine="0"/>
              <w:jc w:val="center"/>
              <w:rPr>
                <w:sz w:val="24"/>
                <w:szCs w:val="24"/>
              </w:rPr>
            </w:pPr>
          </w:p>
          <w:p w:rsidR="00A67712" w:rsidRPr="004B0A2A" w:rsidRDefault="00A67712" w:rsidP="00E51692">
            <w:pPr>
              <w:spacing w:after="12" w:line="140" w:lineRule="exact"/>
              <w:ind w:left="144" w:right="135" w:firstLine="0"/>
              <w:jc w:val="center"/>
              <w:rPr>
                <w:sz w:val="14"/>
                <w:szCs w:val="1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ind w:left="144" w:right="135" w:firstLine="0"/>
              <w:jc w:val="center"/>
            </w:pPr>
          </w:p>
        </w:tc>
      </w:tr>
      <w:tr w:rsidR="00A67712" w:rsidRPr="004B0A2A" w:rsidTr="00C268D5">
        <w:trPr>
          <w:cantSplit/>
          <w:trHeight w:hRule="exact" w:val="535"/>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2</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2690"/>
              </w:tabs>
              <w:spacing w:line="229"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pacing w:val="-3"/>
                <w:sz w:val="24"/>
                <w:szCs w:val="24"/>
              </w:rPr>
              <w:t>и</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дз</w:t>
            </w:r>
            <w:r w:rsidRPr="004B0A2A">
              <w:rPr>
                <w:rFonts w:eastAsia="Times New Roman"/>
                <w:color w:val="0D0D0D"/>
                <w:spacing w:val="-1"/>
                <w:sz w:val="24"/>
                <w:szCs w:val="24"/>
              </w:rPr>
              <w:t>м</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як</w:t>
            </w:r>
            <w:r w:rsidRPr="004B0A2A">
              <w:rPr>
                <w:rFonts w:eastAsia="Times New Roman"/>
                <w:color w:val="0D0D0D"/>
                <w:spacing w:val="-3"/>
                <w:sz w:val="24"/>
                <w:szCs w:val="24"/>
              </w:rPr>
              <w:t>о</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с</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і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х</w:t>
            </w:r>
            <w:r w:rsidRPr="004B0A2A">
              <w:rPr>
                <w:rFonts w:eastAsia="Times New Roman"/>
                <w:color w:val="0D0D0D"/>
                <w:spacing w:val="1"/>
                <w:sz w:val="24"/>
                <w:szCs w:val="24"/>
              </w:rPr>
              <w:t>а</w:t>
            </w:r>
            <w:r w:rsidRPr="004B0A2A">
              <w:rPr>
                <w:rFonts w:eastAsia="Times New Roman"/>
                <w:color w:val="0D0D0D"/>
                <w:spacing w:val="-4"/>
                <w:sz w:val="24"/>
                <w:szCs w:val="24"/>
              </w:rPr>
              <w:t>к</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5"/>
                <w:sz w:val="24"/>
                <w:szCs w:val="24"/>
              </w:rPr>
              <w:t>в</w:t>
            </w:r>
            <w:r w:rsidRPr="004B0A2A">
              <w:rPr>
                <w:rFonts w:eastAsia="Times New Roman"/>
                <w:color w:val="0D0D0D"/>
                <w:sz w:val="24"/>
                <w:szCs w:val="24"/>
              </w:rPr>
              <w:t>ів</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4</w:t>
            </w:r>
            <w:r w:rsidRPr="004B0A2A">
              <w:rPr>
                <w:rFonts w:eastAsia="Times New Roman"/>
                <w:color w:val="0D0D0D"/>
                <w:spacing w:val="-5"/>
                <w:sz w:val="24"/>
                <w:szCs w:val="24"/>
              </w:rPr>
              <w:t>0</w:t>
            </w:r>
            <w:r w:rsidRPr="004B0A2A">
              <w:rPr>
                <w:rFonts w:eastAsia="Times New Roman"/>
                <w:color w:val="0D0D0D"/>
                <w:sz w:val="24"/>
                <w:szCs w:val="24"/>
              </w:rPr>
              <w:t>7</w:t>
            </w:r>
            <w:r w:rsidRPr="004B0A2A">
              <w:rPr>
                <w:rFonts w:eastAsia="Times New Roman"/>
                <w:color w:val="0D0D0D"/>
                <w:spacing w:val="-4"/>
                <w:sz w:val="24"/>
                <w:szCs w:val="24"/>
              </w:rPr>
              <w:t>7</w:t>
            </w:r>
            <w:r w:rsidRPr="004B0A2A">
              <w:rPr>
                <w:rFonts w:eastAsia="Times New Roman"/>
                <w:color w:val="0D0D0D"/>
                <w:sz w:val="24"/>
                <w:szCs w:val="24"/>
              </w:rPr>
              <w:t>7)</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59</w:t>
            </w:r>
            <w:r w:rsidRPr="004B0A2A">
              <w:rPr>
                <w:rFonts w:eastAsia="Times New Roman"/>
                <w:color w:val="0D0D0D"/>
                <w:sz w:val="24"/>
                <w:szCs w:val="24"/>
              </w:rPr>
              <w:t>6</w:t>
            </w:r>
          </w:p>
        </w:tc>
      </w:tr>
      <w:tr w:rsidR="00A67712" w:rsidRPr="004B0A2A" w:rsidTr="00C268D5">
        <w:trPr>
          <w:cantSplit/>
          <w:trHeight w:hRule="exact" w:val="796"/>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3</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607"/>
                <w:tab w:val="left" w:pos="3129"/>
                <w:tab w:val="left" w:pos="4841"/>
              </w:tabs>
              <w:spacing w:line="227"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5"/>
                <w:sz w:val="24"/>
                <w:szCs w:val="24"/>
              </w:rPr>
              <w:t>т</w:t>
            </w:r>
            <w:r w:rsidRPr="004B0A2A">
              <w:rPr>
                <w:rFonts w:eastAsia="Times New Roman"/>
                <w:color w:val="0D0D0D"/>
                <w:sz w:val="24"/>
                <w:szCs w:val="24"/>
              </w:rPr>
              <w:t>ок-п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w:t>
            </w:r>
            <w:r w:rsidR="00E51692" w:rsidRPr="004B0A2A">
              <w:rPr>
                <w:rFonts w:eastAsia="Times New Roman"/>
                <w:color w:val="0D0D0D"/>
                <w:sz w:val="24"/>
                <w:szCs w:val="24"/>
              </w:rPr>
              <w:t xml:space="preserve">к </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 xml:space="preserve">д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pacing w:val="-2"/>
                <w:sz w:val="24"/>
                <w:szCs w:val="24"/>
              </w:rPr>
              <w:t>і</w:t>
            </w:r>
            <w:r w:rsidRPr="004B0A2A">
              <w:rPr>
                <w:rFonts w:eastAsia="Times New Roman"/>
                <w:color w:val="0D0D0D"/>
                <w:sz w:val="24"/>
                <w:szCs w:val="24"/>
              </w:rPr>
              <w:t>л</w:t>
            </w:r>
            <w:r w:rsidRPr="004B0A2A">
              <w:rPr>
                <w:rFonts w:eastAsia="Times New Roman"/>
                <w:color w:val="0D0D0D"/>
                <w:spacing w:val="-5"/>
                <w:sz w:val="24"/>
                <w:szCs w:val="24"/>
              </w:rPr>
              <w:t>ь</w:t>
            </w:r>
            <w:r w:rsidRPr="004B0A2A">
              <w:rPr>
                <w:rFonts w:eastAsia="Times New Roman"/>
                <w:color w:val="0D0D0D"/>
                <w:spacing w:val="-1"/>
                <w:sz w:val="24"/>
                <w:szCs w:val="24"/>
              </w:rPr>
              <w:t>ш</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6"/>
                <w:sz w:val="24"/>
                <w:szCs w:val="24"/>
              </w:rPr>
              <w:t>/</w:t>
            </w:r>
            <w:r w:rsidRPr="004B0A2A">
              <w:rPr>
                <w:rFonts w:eastAsia="Times New Roman"/>
                <w:color w:val="0D0D0D"/>
                <w:sz w:val="24"/>
                <w:szCs w:val="24"/>
              </w:rPr>
              <w:t>з</w:t>
            </w:r>
            <w:r w:rsidRPr="004B0A2A">
              <w:rPr>
                <w:rFonts w:eastAsia="Times New Roman"/>
                <w:color w:val="0D0D0D"/>
                <w:spacing w:val="-3"/>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z w:val="24"/>
                <w:szCs w:val="24"/>
              </w:rPr>
              <w:t>ня</w:t>
            </w:r>
            <w:r w:rsidRPr="004B0A2A">
              <w:rPr>
                <w:rFonts w:eastAsia="Times New Roman"/>
                <w:color w:val="0D0D0D"/>
                <w:spacing w:val="-4"/>
                <w:sz w:val="24"/>
                <w:szCs w:val="24"/>
              </w:rPr>
              <w:t>р</w:t>
            </w:r>
            <w:r w:rsidRPr="004B0A2A">
              <w:rPr>
                <w:rFonts w:eastAsia="Times New Roman"/>
                <w:color w:val="0D0D0D"/>
                <w:sz w:val="24"/>
                <w:szCs w:val="24"/>
              </w:rPr>
              <w:t>е</w:t>
            </w:r>
            <w:r w:rsidRPr="004B0A2A">
              <w:rPr>
                <w:rFonts w:eastAsia="Times New Roman"/>
                <w:color w:val="0D0D0D"/>
                <w:spacing w:val="-2"/>
                <w:sz w:val="24"/>
                <w:szCs w:val="24"/>
              </w:rPr>
              <w:t>зе</w:t>
            </w:r>
            <w:r w:rsidRPr="004B0A2A">
              <w:rPr>
                <w:rFonts w:eastAsia="Times New Roman"/>
                <w:color w:val="0D0D0D"/>
                <w:sz w:val="24"/>
                <w:szCs w:val="24"/>
              </w:rPr>
              <w:t>р</w:t>
            </w:r>
            <w:r w:rsidRPr="004B0A2A">
              <w:rPr>
                <w:rFonts w:eastAsia="Times New Roman"/>
                <w:color w:val="0D0D0D"/>
                <w:spacing w:val="-5"/>
                <w:sz w:val="24"/>
                <w:szCs w:val="24"/>
              </w:rPr>
              <w:t>в</w:t>
            </w:r>
            <w:r w:rsidRPr="004B0A2A">
              <w:rPr>
                <w:rFonts w:eastAsia="Times New Roman"/>
                <w:color w:val="0D0D0D"/>
                <w:sz w:val="24"/>
                <w:szCs w:val="24"/>
              </w:rPr>
              <w:t>ів</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3"/>
                <w:sz w:val="24"/>
                <w:szCs w:val="24"/>
              </w:rPr>
              <w:t>м</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62</w:t>
            </w:r>
            <w:r w:rsidRPr="004B0A2A">
              <w:rPr>
                <w:rFonts w:eastAsia="Times New Roman"/>
                <w:color w:val="0D0D0D"/>
                <w:sz w:val="24"/>
                <w:szCs w:val="24"/>
              </w:rPr>
              <w:t>4</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0</w:t>
            </w:r>
            <w:r w:rsidRPr="004B0A2A">
              <w:rPr>
                <w:rFonts w:eastAsia="Times New Roman"/>
                <w:color w:val="0D0D0D"/>
                <w:spacing w:val="-5"/>
                <w:sz w:val="24"/>
                <w:szCs w:val="24"/>
              </w:rPr>
              <w:t>3</w:t>
            </w:r>
            <w:r w:rsidRPr="004B0A2A">
              <w:rPr>
                <w:rFonts w:eastAsia="Times New Roman"/>
                <w:color w:val="0D0D0D"/>
                <w:sz w:val="24"/>
                <w:szCs w:val="24"/>
              </w:rPr>
              <w:t>5)</w:t>
            </w:r>
          </w:p>
        </w:tc>
      </w:tr>
      <w:tr w:rsidR="00A67712" w:rsidRPr="004B0A2A" w:rsidTr="00C268D5">
        <w:trPr>
          <w:cantSplit/>
          <w:trHeight w:hRule="exact" w:val="795"/>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4</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tabs>
                <w:tab w:val="left" w:pos="1211"/>
                <w:tab w:val="left" w:pos="3259"/>
                <w:tab w:val="left" w:pos="3914"/>
              </w:tabs>
              <w:spacing w:line="227"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дпр</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5"/>
                <w:sz w:val="24"/>
                <w:szCs w:val="24"/>
              </w:rPr>
              <w:t>и</w:t>
            </w:r>
            <w:r w:rsidRPr="004B0A2A">
              <w:rPr>
                <w:rFonts w:eastAsia="Times New Roman"/>
                <w:color w:val="0D0D0D"/>
                <w:sz w:val="24"/>
                <w:szCs w:val="24"/>
              </w:rPr>
              <w:t>н</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н</w:t>
            </w:r>
            <w:r w:rsidRPr="004B0A2A">
              <w:rPr>
                <w:rFonts w:eastAsia="Times New Roman"/>
                <w:color w:val="0D0D0D"/>
                <w:sz w:val="24"/>
                <w:szCs w:val="24"/>
              </w:rPr>
              <w:t>ан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х</w:t>
            </w:r>
            <w:r w:rsidRPr="004B0A2A">
              <w:rPr>
                <w:rFonts w:eastAsia="Times New Roman"/>
                <w:color w:val="0D0D0D"/>
                <w:spacing w:val="-1"/>
                <w:sz w:val="24"/>
                <w:szCs w:val="24"/>
              </w:rPr>
              <w:t>а</w:t>
            </w:r>
            <w:r w:rsidRPr="004B0A2A">
              <w:rPr>
                <w:rFonts w:eastAsia="Times New Roman"/>
                <w:color w:val="0D0D0D"/>
                <w:sz w:val="24"/>
                <w:szCs w:val="24"/>
              </w:rPr>
              <w:t>к</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2"/>
                <w:sz w:val="24"/>
                <w:szCs w:val="24"/>
              </w:rPr>
              <w:t>ві</w:t>
            </w:r>
            <w:r w:rsidRPr="004B0A2A">
              <w:rPr>
                <w:rFonts w:eastAsia="Times New Roman"/>
                <w:color w:val="0D0D0D"/>
                <w:spacing w:val="-1"/>
                <w:sz w:val="24"/>
                <w:szCs w:val="24"/>
              </w:rPr>
              <w:t>в</w:t>
            </w:r>
            <w:r w:rsidRPr="004B0A2A">
              <w:rPr>
                <w:rFonts w:eastAsia="Times New Roman"/>
                <w:color w:val="0D0D0D"/>
                <w:sz w:val="24"/>
                <w:szCs w:val="24"/>
              </w:rPr>
              <w:t>,</w:t>
            </w:r>
            <w:r w:rsidRPr="004B0A2A">
              <w:rPr>
                <w:rFonts w:eastAsia="Times New Roman"/>
                <w:color w:val="0D0D0D"/>
                <w:spacing w:val="2"/>
                <w:sz w:val="24"/>
                <w:szCs w:val="24"/>
              </w:rPr>
              <w:t>я</w:t>
            </w:r>
            <w:r w:rsidRPr="004B0A2A">
              <w:rPr>
                <w:rFonts w:eastAsia="Times New Roman"/>
                <w:color w:val="0D0D0D"/>
                <w:spacing w:val="-3"/>
                <w:sz w:val="24"/>
                <w:szCs w:val="24"/>
              </w:rPr>
              <w:t>к</w:t>
            </w:r>
            <w:r w:rsidRPr="004B0A2A">
              <w:rPr>
                <w:rFonts w:eastAsia="Times New Roman"/>
                <w:color w:val="0D0D0D"/>
                <w:sz w:val="24"/>
                <w:szCs w:val="24"/>
              </w:rPr>
              <w:t>і</w:t>
            </w:r>
            <w:r w:rsidRPr="004B0A2A">
              <w:rPr>
                <w:rFonts w:eastAsia="Times New Roman"/>
                <w:color w:val="0D0D0D"/>
                <w:spacing w:val="-2"/>
                <w:sz w:val="24"/>
                <w:szCs w:val="24"/>
              </w:rPr>
              <w:t>об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6"/>
                <w:sz w:val="24"/>
                <w:szCs w:val="24"/>
              </w:rPr>
              <w:t>у</w:t>
            </w:r>
            <w:r w:rsidRPr="004B0A2A">
              <w:rPr>
                <w:rFonts w:eastAsia="Times New Roman"/>
                <w:color w:val="0D0D0D"/>
                <w:sz w:val="24"/>
                <w:szCs w:val="24"/>
              </w:rPr>
              <w:t>ю</w:t>
            </w:r>
            <w:r w:rsidRPr="004B0A2A">
              <w:rPr>
                <w:rFonts w:eastAsia="Times New Roman"/>
                <w:color w:val="0D0D0D"/>
                <w:spacing w:val="-1"/>
                <w:sz w:val="24"/>
                <w:szCs w:val="24"/>
              </w:rPr>
              <w:t>т</w:t>
            </w:r>
            <w:r w:rsidRPr="004B0A2A">
              <w:rPr>
                <w:rFonts w:eastAsia="Times New Roman"/>
                <w:color w:val="0D0D0D"/>
                <w:spacing w:val="-5"/>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2"/>
                <w:sz w:val="24"/>
                <w:szCs w:val="24"/>
              </w:rPr>
              <w:t>а</w:t>
            </w:r>
            <w:r w:rsidRPr="004B0A2A">
              <w:rPr>
                <w:rFonts w:eastAsia="Times New Roman"/>
                <w:color w:val="0D0D0D"/>
                <w:sz w:val="24"/>
                <w:szCs w:val="24"/>
              </w:rPr>
              <w:t>м</w:t>
            </w:r>
            <w:r w:rsidRPr="004B0A2A">
              <w:rPr>
                <w:rFonts w:eastAsia="Times New Roman"/>
                <w:color w:val="0D0D0D"/>
                <w:spacing w:val="-4"/>
                <w:sz w:val="24"/>
                <w:szCs w:val="24"/>
              </w:rPr>
              <w:t>о</w:t>
            </w:r>
            <w:r w:rsidRPr="004B0A2A">
              <w:rPr>
                <w:rFonts w:eastAsia="Times New Roman"/>
                <w:color w:val="0D0D0D"/>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ан</w:t>
            </w:r>
            <w:r w:rsidRPr="004B0A2A">
              <w:rPr>
                <w:rFonts w:eastAsia="Times New Roman"/>
                <w:color w:val="0D0D0D"/>
                <w:spacing w:val="-3"/>
                <w:sz w:val="24"/>
                <w:szCs w:val="24"/>
              </w:rPr>
              <w:t>о</w:t>
            </w:r>
            <w:r w:rsidRPr="004B0A2A">
              <w:rPr>
                <w:rFonts w:eastAsia="Times New Roman"/>
                <w:color w:val="0D0D0D"/>
                <w:sz w:val="24"/>
                <w:szCs w:val="24"/>
              </w:rPr>
              <w:t>ю</w:t>
            </w:r>
            <w:r w:rsidRPr="004B0A2A">
              <w:rPr>
                <w:rFonts w:eastAsia="Times New Roman"/>
                <w:color w:val="0D0D0D"/>
                <w:spacing w:val="1"/>
                <w:sz w:val="24"/>
                <w:szCs w:val="24"/>
              </w:rPr>
              <w:t>с</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і</w:t>
            </w:r>
            <w:r w:rsidRPr="004B0A2A">
              <w:rPr>
                <w:rFonts w:eastAsia="Times New Roman"/>
                <w:color w:val="0D0D0D"/>
                <w:spacing w:val="-4"/>
                <w:sz w:val="24"/>
                <w:szCs w:val="24"/>
              </w:rPr>
              <w:t>в</w:t>
            </w:r>
            <w:r w:rsidRPr="004B0A2A">
              <w:rPr>
                <w:rFonts w:eastAsia="Times New Roman"/>
                <w:color w:val="0D0D0D"/>
                <w:sz w:val="24"/>
                <w:szCs w:val="24"/>
              </w:rPr>
              <w:t>а</w:t>
            </w:r>
            <w:r w:rsidRPr="004B0A2A">
              <w:rPr>
                <w:rFonts w:eastAsia="Times New Roman"/>
                <w:color w:val="0D0D0D"/>
                <w:spacing w:val="-3"/>
                <w:sz w:val="24"/>
                <w:szCs w:val="24"/>
              </w:rPr>
              <w:t>р</w:t>
            </w:r>
            <w:r w:rsidRPr="004B0A2A">
              <w:rPr>
                <w:rFonts w:eastAsia="Times New Roman"/>
                <w:color w:val="0D0D0D"/>
                <w:spacing w:val="-1"/>
                <w:sz w:val="24"/>
                <w:szCs w:val="24"/>
              </w:rPr>
              <w:t>т</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z w:val="24"/>
                <w:szCs w:val="24"/>
              </w:rPr>
              <w:t>ю</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ind w:left="144" w:right="135" w:firstLine="0"/>
              <w:jc w:val="center"/>
            </w:pPr>
          </w:p>
        </w:tc>
      </w:tr>
      <w:tr w:rsidR="00A67712" w:rsidRPr="004B0A2A" w:rsidTr="00C268D5">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5</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іо</w:t>
            </w:r>
            <w:r w:rsidRPr="004B0A2A">
              <w:rPr>
                <w:rFonts w:eastAsia="Times New Roman"/>
                <w:color w:val="0D0D0D"/>
                <w:spacing w:val="-3"/>
                <w:sz w:val="24"/>
                <w:szCs w:val="24"/>
              </w:rPr>
              <w:t>пе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12</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94</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3</w:t>
            </w:r>
            <w:r w:rsidRPr="004B0A2A">
              <w:rPr>
                <w:rFonts w:eastAsia="Times New Roman"/>
                <w:color w:val="0D0D0D"/>
                <w:spacing w:val="-4"/>
                <w:sz w:val="24"/>
                <w:szCs w:val="24"/>
              </w:rPr>
              <w:t>3</w:t>
            </w:r>
            <w:r w:rsidRPr="004B0A2A">
              <w:rPr>
                <w:rFonts w:eastAsia="Times New Roman"/>
                <w:color w:val="0D0D0D"/>
                <w:sz w:val="24"/>
                <w:szCs w:val="24"/>
              </w:rPr>
              <w:t>34</w:t>
            </w:r>
          </w:p>
        </w:tc>
      </w:tr>
      <w:tr w:rsidR="00A67712" w:rsidRPr="004B0A2A" w:rsidTr="00C268D5">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6</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144" w:right="135"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3"/>
                <w:sz w:val="24"/>
                <w:szCs w:val="24"/>
              </w:rPr>
              <w:t xml:space="preserve"> п</w:t>
            </w:r>
            <w:r w:rsidRPr="004B0A2A">
              <w:rPr>
                <w:rFonts w:eastAsia="Times New Roman"/>
                <w:color w:val="0D0D0D"/>
                <w:sz w:val="24"/>
                <w:szCs w:val="24"/>
              </w:rPr>
              <w:t>е</w:t>
            </w:r>
            <w:r w:rsidRPr="004B0A2A">
              <w:rPr>
                <w:rFonts w:eastAsia="Times New Roman"/>
                <w:color w:val="0D0D0D"/>
                <w:spacing w:val="-3"/>
                <w:sz w:val="24"/>
                <w:szCs w:val="24"/>
              </w:rPr>
              <w:t>рс</w:t>
            </w:r>
            <w:r w:rsidRPr="004B0A2A">
              <w:rPr>
                <w:rFonts w:eastAsia="Times New Roman"/>
                <w:color w:val="0D0D0D"/>
                <w:sz w:val="24"/>
                <w:szCs w:val="24"/>
              </w:rPr>
              <w:t>о</w:t>
            </w:r>
            <w:r w:rsidRPr="004B0A2A">
              <w:rPr>
                <w:rFonts w:eastAsia="Times New Roman"/>
                <w:color w:val="0D0D0D"/>
                <w:spacing w:val="-4"/>
                <w:sz w:val="24"/>
                <w:szCs w:val="24"/>
              </w:rPr>
              <w:t>н</w:t>
            </w:r>
            <w:r w:rsidRPr="004B0A2A">
              <w:rPr>
                <w:rFonts w:eastAsia="Times New Roman"/>
                <w:color w:val="0D0D0D"/>
                <w:sz w:val="24"/>
                <w:szCs w:val="24"/>
              </w:rPr>
              <w:t>ал</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39"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2</w:t>
            </w:r>
            <w:r w:rsidRPr="004B0A2A">
              <w:rPr>
                <w:rFonts w:eastAsia="Times New Roman"/>
                <w:color w:val="0D0D0D"/>
                <w:spacing w:val="-5"/>
                <w:sz w:val="24"/>
                <w:szCs w:val="24"/>
              </w:rPr>
              <w:t>6</w:t>
            </w:r>
            <w:r w:rsidRPr="004B0A2A">
              <w:rPr>
                <w:rFonts w:eastAsia="Times New Roman"/>
                <w:color w:val="0D0D0D"/>
                <w:sz w:val="24"/>
                <w:szCs w:val="24"/>
              </w:rPr>
              <w:t>0</w:t>
            </w:r>
            <w:r w:rsidRPr="004B0A2A">
              <w:rPr>
                <w:rFonts w:eastAsia="Times New Roman"/>
                <w:color w:val="0D0D0D"/>
                <w:spacing w:val="-4"/>
                <w:sz w:val="24"/>
                <w:szCs w:val="24"/>
              </w:rPr>
              <w:t>0</w:t>
            </w:r>
            <w:r w:rsidRPr="004B0A2A">
              <w:rPr>
                <w:rFonts w:eastAsia="Times New Roman"/>
                <w:color w:val="0D0D0D"/>
                <w:sz w:val="24"/>
                <w:szCs w:val="24"/>
              </w:rPr>
              <w:t>3)</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ind w:left="144" w:right="135" w:firstLine="0"/>
              <w:jc w:val="center"/>
            </w:pPr>
          </w:p>
        </w:tc>
      </w:tr>
      <w:tr w:rsidR="00A67712" w:rsidRPr="004B0A2A" w:rsidTr="00C268D5">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7</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ати</w:t>
            </w:r>
            <w:r w:rsidRPr="004B0A2A">
              <w:rPr>
                <w:rFonts w:eastAsia="Times New Roman"/>
                <w:color w:val="0D0D0D"/>
                <w:spacing w:val="-1"/>
                <w:sz w:val="24"/>
                <w:szCs w:val="24"/>
              </w:rPr>
              <w:t>з</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су</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м</w:t>
            </w:r>
            <w:r w:rsidRPr="004B0A2A">
              <w:rPr>
                <w:rFonts w:eastAsia="Times New Roman"/>
                <w:color w:val="0D0D0D"/>
                <w:sz w:val="24"/>
                <w:szCs w:val="24"/>
              </w:rPr>
              <w:t>о</w:t>
            </w:r>
            <w:r w:rsidRPr="004B0A2A">
              <w:rPr>
                <w:rFonts w:eastAsia="Times New Roman"/>
                <w:color w:val="0D0D0D"/>
                <w:spacing w:val="-4"/>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я</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2</w:t>
            </w:r>
            <w:r w:rsidRPr="004B0A2A">
              <w:rPr>
                <w:rFonts w:eastAsia="Times New Roman"/>
                <w:color w:val="0D0D0D"/>
                <w:spacing w:val="-5"/>
                <w:sz w:val="24"/>
                <w:szCs w:val="24"/>
              </w:rPr>
              <w:t>9</w:t>
            </w:r>
            <w:r w:rsidRPr="004B0A2A">
              <w:rPr>
                <w:rFonts w:eastAsia="Times New Roman"/>
                <w:color w:val="0D0D0D"/>
                <w:sz w:val="24"/>
                <w:szCs w:val="24"/>
              </w:rPr>
              <w:t>9</w:t>
            </w:r>
            <w:r w:rsidRPr="004B0A2A">
              <w:rPr>
                <w:rFonts w:eastAsia="Times New Roman"/>
                <w:color w:val="0D0D0D"/>
                <w:spacing w:val="-4"/>
                <w:sz w:val="24"/>
                <w:szCs w:val="24"/>
              </w:rPr>
              <w:t>5</w:t>
            </w:r>
            <w:r w:rsidRPr="004B0A2A">
              <w:rPr>
                <w:rFonts w:eastAsia="Times New Roman"/>
                <w:color w:val="0D0D0D"/>
                <w:sz w:val="24"/>
                <w:szCs w:val="24"/>
              </w:rPr>
              <w:t>)</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ind w:left="144" w:right="135" w:firstLine="0"/>
              <w:jc w:val="center"/>
            </w:pPr>
          </w:p>
        </w:tc>
      </w:tr>
      <w:tr w:rsidR="00A67712" w:rsidRPr="004B0A2A" w:rsidTr="00C268D5">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8</w:t>
            </w:r>
          </w:p>
        </w:tc>
        <w:tc>
          <w:tcPr>
            <w:tcW w:w="538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3"/>
                <w:sz w:val="24"/>
                <w:szCs w:val="24"/>
              </w:rPr>
              <w:t>а</w:t>
            </w:r>
            <w:r w:rsidRPr="004B0A2A">
              <w:rPr>
                <w:rFonts w:eastAsia="Times New Roman"/>
                <w:color w:val="0D0D0D"/>
                <w:spacing w:val="-2"/>
                <w:sz w:val="24"/>
                <w:szCs w:val="24"/>
              </w:rPr>
              <w:t>д</w:t>
            </w:r>
            <w:r w:rsidRPr="004B0A2A">
              <w:rPr>
                <w:rFonts w:eastAsia="Times New Roman"/>
                <w:color w:val="0D0D0D"/>
                <w:spacing w:val="-3"/>
                <w:sz w:val="24"/>
                <w:szCs w:val="24"/>
              </w:rPr>
              <w:t>м</w:t>
            </w:r>
            <w:r w:rsidRPr="004B0A2A">
              <w:rPr>
                <w:rFonts w:eastAsia="Times New Roman"/>
                <w:color w:val="0D0D0D"/>
                <w:sz w:val="24"/>
                <w:szCs w:val="24"/>
              </w:rPr>
              <w:t>і</w:t>
            </w:r>
            <w:r w:rsidRPr="004B0A2A">
              <w:rPr>
                <w:rFonts w:eastAsia="Times New Roman"/>
                <w:color w:val="0D0D0D"/>
                <w:spacing w:val="-3"/>
                <w:sz w:val="24"/>
                <w:szCs w:val="24"/>
              </w:rPr>
              <w:t>ні</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4"/>
                <w:sz w:val="24"/>
                <w:szCs w:val="24"/>
              </w:rPr>
              <w:t>о</w:t>
            </w:r>
            <w:r w:rsidRPr="004B0A2A">
              <w:rPr>
                <w:rFonts w:eastAsia="Times New Roman"/>
                <w:color w:val="0D0D0D"/>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p>
        </w:tc>
        <w:tc>
          <w:tcPr>
            <w:tcW w:w="15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5</w:t>
            </w:r>
            <w:r w:rsidRPr="004B0A2A">
              <w:rPr>
                <w:rFonts w:eastAsia="Times New Roman"/>
                <w:color w:val="0D0D0D"/>
                <w:sz w:val="24"/>
                <w:szCs w:val="24"/>
              </w:rPr>
              <w:t>5</w:t>
            </w:r>
            <w:r w:rsidRPr="004B0A2A">
              <w:rPr>
                <w:rFonts w:eastAsia="Times New Roman"/>
                <w:color w:val="0D0D0D"/>
                <w:spacing w:val="-4"/>
                <w:sz w:val="24"/>
                <w:szCs w:val="24"/>
              </w:rPr>
              <w:t>8</w:t>
            </w:r>
            <w:r w:rsidRPr="004B0A2A">
              <w:rPr>
                <w:rFonts w:eastAsia="Times New Roman"/>
                <w:color w:val="0D0D0D"/>
                <w:sz w:val="24"/>
                <w:szCs w:val="24"/>
              </w:rPr>
              <w:t>9)</w:t>
            </w:r>
          </w:p>
        </w:tc>
        <w:tc>
          <w:tcPr>
            <w:tcW w:w="184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4</w:t>
            </w:r>
            <w:r w:rsidRPr="004B0A2A">
              <w:rPr>
                <w:rFonts w:eastAsia="Times New Roman"/>
                <w:color w:val="0D0D0D"/>
                <w:spacing w:val="-5"/>
                <w:sz w:val="24"/>
                <w:szCs w:val="24"/>
              </w:rPr>
              <w:t>6</w:t>
            </w:r>
            <w:r w:rsidRPr="004B0A2A">
              <w:rPr>
                <w:rFonts w:eastAsia="Times New Roman"/>
                <w:color w:val="0D0D0D"/>
                <w:sz w:val="24"/>
                <w:szCs w:val="24"/>
              </w:rPr>
              <w:t>9</w:t>
            </w:r>
            <w:r w:rsidRPr="004B0A2A">
              <w:rPr>
                <w:rFonts w:eastAsia="Times New Roman"/>
                <w:color w:val="0D0D0D"/>
                <w:spacing w:val="-4"/>
                <w:sz w:val="24"/>
                <w:szCs w:val="24"/>
              </w:rPr>
              <w:t>0</w:t>
            </w:r>
            <w:r w:rsidRPr="004B0A2A">
              <w:rPr>
                <w:rFonts w:eastAsia="Times New Roman"/>
                <w:color w:val="0D0D0D"/>
                <w:sz w:val="24"/>
                <w:szCs w:val="24"/>
              </w:rPr>
              <w:t>2)</w:t>
            </w:r>
          </w:p>
        </w:tc>
      </w:tr>
      <w:tr w:rsidR="00A67712" w:rsidRPr="004B0A2A" w:rsidTr="00C268D5">
        <w:trPr>
          <w:cantSplit/>
          <w:trHeight w:hRule="exact" w:val="272"/>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9</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Pr="004B0A2A">
              <w:rPr>
                <w:rFonts w:eastAsia="Times New Roman"/>
                <w:color w:val="0D0D0D"/>
                <w:spacing w:val="-5"/>
                <w:sz w:val="24"/>
                <w:szCs w:val="24"/>
              </w:rPr>
              <w:t>к</w:t>
            </w:r>
            <w:r w:rsidRPr="004B0A2A">
              <w:rPr>
                <w:rFonts w:eastAsia="Times New Roman"/>
                <w:color w:val="0D0D0D"/>
                <w:sz w:val="24"/>
                <w:szCs w:val="24"/>
              </w:rPr>
              <w:t>)до</w:t>
            </w:r>
            <w:r w:rsidRPr="004B0A2A">
              <w:rPr>
                <w:rFonts w:eastAsia="Times New Roman"/>
                <w:color w:val="0D0D0D"/>
                <w:spacing w:val="-3"/>
                <w:sz w:val="24"/>
                <w:szCs w:val="24"/>
              </w:rPr>
              <w:t>о</w:t>
            </w:r>
            <w:r w:rsidRPr="004B0A2A">
              <w:rPr>
                <w:rFonts w:eastAsia="Times New Roman"/>
                <w:color w:val="0D0D0D"/>
                <w:sz w:val="24"/>
                <w:szCs w:val="24"/>
              </w:rPr>
              <w:t>п</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77</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1</w:t>
            </w:r>
          </w:p>
        </w:tc>
      </w:tr>
      <w:tr w:rsidR="00A67712" w:rsidRPr="004B0A2A" w:rsidTr="00C268D5">
        <w:trPr>
          <w:cantSplit/>
          <w:trHeight w:hRule="exact" w:val="27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0</w:t>
            </w:r>
          </w:p>
        </w:tc>
        <w:tc>
          <w:tcPr>
            <w:tcW w:w="538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и)з</w:t>
            </w:r>
            <w:r w:rsidRPr="004B0A2A">
              <w:rPr>
                <w:rFonts w:eastAsia="Times New Roman"/>
                <w:color w:val="0D0D0D"/>
                <w:spacing w:val="-4"/>
                <w:sz w:val="24"/>
                <w:szCs w:val="24"/>
              </w:rPr>
              <w:t>по</w:t>
            </w:r>
            <w:r w:rsidRPr="004B0A2A">
              <w:rPr>
                <w:rFonts w:eastAsia="Times New Roman"/>
                <w:color w:val="0D0D0D"/>
                <w:spacing w:val="-2"/>
                <w:sz w:val="24"/>
                <w:szCs w:val="24"/>
              </w:rPr>
              <w:t>д</w:t>
            </w:r>
            <w:r w:rsidRPr="004B0A2A">
              <w:rPr>
                <w:rFonts w:eastAsia="Times New Roman"/>
                <w:color w:val="0D0D0D"/>
                <w:sz w:val="24"/>
                <w:szCs w:val="24"/>
              </w:rPr>
              <w:t>атку</w:t>
            </w:r>
            <w:r w:rsidRPr="004B0A2A">
              <w:rPr>
                <w:rFonts w:eastAsia="Times New Roman"/>
                <w:color w:val="0D0D0D"/>
                <w:spacing w:val="-4"/>
                <w:sz w:val="24"/>
                <w:szCs w:val="24"/>
              </w:rPr>
              <w:t>н</w:t>
            </w:r>
            <w:r w:rsidRPr="004B0A2A">
              <w:rPr>
                <w:rFonts w:eastAsia="Times New Roman"/>
                <w:color w:val="0D0D0D"/>
                <w:sz w:val="24"/>
                <w:szCs w:val="24"/>
              </w:rPr>
              <w:t>апр</w:t>
            </w:r>
            <w:r w:rsidRPr="004B0A2A">
              <w:rPr>
                <w:rFonts w:eastAsia="Times New Roman"/>
                <w:color w:val="0D0D0D"/>
                <w:spacing w:val="-3"/>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5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1</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п</w:t>
            </w:r>
            <w:r w:rsidRPr="004B0A2A">
              <w:rPr>
                <w:rFonts w:eastAsia="Times New Roman"/>
                <w:color w:val="0D0D0D"/>
                <w:spacing w:val="-4"/>
                <w:sz w:val="24"/>
                <w:szCs w:val="24"/>
              </w:rPr>
              <w:t>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z w:val="24"/>
                <w:szCs w:val="24"/>
              </w:rPr>
              <w:t>ар</w:t>
            </w:r>
            <w:r w:rsidRPr="004B0A2A">
              <w:rPr>
                <w:rFonts w:eastAsia="Times New Roman"/>
                <w:color w:val="0D0D0D"/>
                <w:spacing w:val="-3"/>
                <w:sz w:val="24"/>
                <w:szCs w:val="24"/>
              </w:rPr>
              <w:t>і</w:t>
            </w:r>
            <w:r w:rsidRPr="004B0A2A">
              <w:rPr>
                <w:rFonts w:eastAsia="Times New Roman"/>
                <w:color w:val="0D0D0D"/>
                <w:sz w:val="24"/>
                <w:szCs w:val="24"/>
              </w:rPr>
              <w:t>к</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77</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1</w:t>
            </w:r>
          </w:p>
        </w:tc>
      </w:tr>
      <w:tr w:rsidR="00A67712" w:rsidRPr="004B0A2A" w:rsidTr="00C268D5">
        <w:trPr>
          <w:cantSplit/>
          <w:trHeight w:hRule="exact" w:val="536"/>
        </w:trPr>
        <w:tc>
          <w:tcPr>
            <w:tcW w:w="1135"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2</w:t>
            </w:r>
          </w:p>
        </w:tc>
        <w:tc>
          <w:tcPr>
            <w:tcW w:w="5386"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9" w:lineRule="auto"/>
              <w:ind w:left="144" w:right="13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5"/>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5"/>
                <w:sz w:val="24"/>
                <w:szCs w:val="24"/>
              </w:rPr>
              <w:t>н</w:t>
            </w:r>
            <w:r w:rsidRPr="004B0A2A">
              <w:rPr>
                <w:rFonts w:eastAsia="Times New Roman"/>
                <w:color w:val="0D0D0D"/>
                <w:sz w:val="24"/>
                <w:szCs w:val="24"/>
              </w:rPr>
              <w:t>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,щоне</w:t>
            </w:r>
            <w:r w:rsidRPr="004B0A2A">
              <w:rPr>
                <w:rFonts w:eastAsia="Times New Roman"/>
                <w:color w:val="0D0D0D"/>
                <w:spacing w:val="1"/>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560"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13</w:t>
            </w:r>
            <w:r w:rsidRPr="004B0A2A">
              <w:rPr>
                <w:rFonts w:eastAsia="Times New Roman"/>
                <w:color w:val="0D0D0D"/>
                <w:sz w:val="24"/>
                <w:szCs w:val="24"/>
              </w:rPr>
              <w:t>1</w:t>
            </w:r>
          </w:p>
        </w:tc>
        <w:tc>
          <w:tcPr>
            <w:tcW w:w="1842"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19</w:t>
            </w:r>
            <w:r w:rsidRPr="004B0A2A">
              <w:rPr>
                <w:rFonts w:eastAsia="Times New Roman"/>
                <w:color w:val="0D0D0D"/>
                <w:sz w:val="24"/>
                <w:szCs w:val="24"/>
              </w:rPr>
              <w:t>0</w:t>
            </w:r>
            <w:r w:rsidRPr="004B0A2A">
              <w:rPr>
                <w:rFonts w:eastAsia="Times New Roman"/>
                <w:color w:val="0D0D0D"/>
                <w:spacing w:val="-4"/>
                <w:sz w:val="24"/>
                <w:szCs w:val="24"/>
              </w:rPr>
              <w:t>7</w:t>
            </w:r>
            <w:r w:rsidRPr="004B0A2A">
              <w:rPr>
                <w:rFonts w:eastAsia="Times New Roman"/>
                <w:color w:val="0D0D0D"/>
                <w:sz w:val="24"/>
                <w:szCs w:val="24"/>
              </w:rPr>
              <w:t>5</w:t>
            </w:r>
          </w:p>
        </w:tc>
      </w:tr>
      <w:tr w:rsidR="00A67712" w:rsidRPr="004B0A2A" w:rsidTr="00C268D5">
        <w:trPr>
          <w:cantSplit/>
          <w:trHeight w:hRule="exact" w:val="53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3</w:t>
            </w:r>
          </w:p>
        </w:tc>
        <w:tc>
          <w:tcPr>
            <w:tcW w:w="538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6" w:lineRule="auto"/>
              <w:ind w:left="144" w:right="13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w:t>
            </w:r>
            <w:r w:rsidRPr="004B0A2A">
              <w:rPr>
                <w:rFonts w:eastAsia="Times New Roman"/>
                <w:color w:val="0D0D0D"/>
                <w:spacing w:val="1"/>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пні</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2"/>
                <w:sz w:val="24"/>
                <w:szCs w:val="24"/>
              </w:rPr>
              <w:t>зб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,що</w:t>
            </w:r>
            <w:r w:rsidRPr="004B0A2A">
              <w:rPr>
                <w:rFonts w:eastAsia="Times New Roman"/>
                <w:color w:val="0D0D0D"/>
                <w:spacing w:val="5"/>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5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7" w:line="120" w:lineRule="exact"/>
              <w:ind w:left="144" w:right="135" w:firstLine="0"/>
              <w:jc w:val="center"/>
              <w:rPr>
                <w:sz w:val="12"/>
                <w:szCs w:val="12"/>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4</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ийс</w:t>
            </w:r>
            <w:r w:rsidRPr="004B0A2A">
              <w:rPr>
                <w:rFonts w:eastAsia="Times New Roman"/>
                <w:color w:val="0D0D0D"/>
                <w:spacing w:val="-7"/>
                <w:sz w:val="24"/>
                <w:szCs w:val="24"/>
              </w:rPr>
              <w:t>у</w:t>
            </w:r>
            <w:r w:rsidRPr="004B0A2A">
              <w:rPr>
                <w:rFonts w:eastAsia="Times New Roman"/>
                <w:color w:val="0D0D0D"/>
                <w:spacing w:val="2"/>
                <w:sz w:val="24"/>
                <w:szCs w:val="24"/>
              </w:rPr>
              <w:t>к</w:t>
            </w:r>
            <w:r w:rsidRPr="004B0A2A">
              <w:rPr>
                <w:rFonts w:eastAsia="Times New Roman"/>
                <w:color w:val="0D0D0D"/>
                <w:spacing w:val="-6"/>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z w:val="24"/>
                <w:szCs w:val="24"/>
              </w:rPr>
              <w:t>ий</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r w:rsidRPr="004B0A2A">
              <w:rPr>
                <w:rFonts w:eastAsia="Times New Roman"/>
                <w:color w:val="0D0D0D"/>
                <w:spacing w:val="-3"/>
                <w:sz w:val="24"/>
                <w:szCs w:val="24"/>
              </w:rPr>
              <w:t>пі</w:t>
            </w:r>
            <w:r w:rsidRPr="004B0A2A">
              <w:rPr>
                <w:rFonts w:eastAsia="Times New Roman"/>
                <w:color w:val="0D0D0D"/>
                <w:spacing w:val="-2"/>
                <w:sz w:val="24"/>
                <w:szCs w:val="24"/>
              </w:rPr>
              <w:t>с</w:t>
            </w:r>
            <w:r w:rsidRPr="004B0A2A">
              <w:rPr>
                <w:rFonts w:eastAsia="Times New Roman"/>
                <w:color w:val="0D0D0D"/>
                <w:spacing w:val="-4"/>
                <w:sz w:val="24"/>
                <w:szCs w:val="24"/>
              </w:rPr>
              <w:t>л</w:t>
            </w:r>
            <w:r w:rsidRPr="004B0A2A">
              <w:rPr>
                <w:rFonts w:eastAsia="Times New Roman"/>
                <w:color w:val="0D0D0D"/>
                <w:sz w:val="24"/>
                <w:szCs w:val="24"/>
              </w:rPr>
              <w:t>яо</w:t>
            </w:r>
            <w:r w:rsidRPr="004B0A2A">
              <w:rPr>
                <w:rFonts w:eastAsia="Times New Roman"/>
                <w:color w:val="0D0D0D"/>
                <w:spacing w:val="-3"/>
                <w:sz w:val="24"/>
                <w:szCs w:val="24"/>
              </w:rPr>
              <w:t>п</w:t>
            </w:r>
            <w:r w:rsidRPr="004B0A2A">
              <w:rPr>
                <w:rFonts w:eastAsia="Times New Roman"/>
                <w:color w:val="0D0D0D"/>
                <w:sz w:val="24"/>
                <w:szCs w:val="24"/>
              </w:rPr>
              <w:t>о</w:t>
            </w:r>
            <w:r w:rsidRPr="004B0A2A">
              <w:rPr>
                <w:rFonts w:eastAsia="Times New Roman"/>
                <w:color w:val="0D0D0D"/>
                <w:spacing w:val="-3"/>
                <w:sz w:val="24"/>
                <w:szCs w:val="24"/>
              </w:rPr>
              <w:t>д</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ув</w:t>
            </w:r>
            <w:r w:rsidRPr="004B0A2A">
              <w:rPr>
                <w:rFonts w:eastAsia="Times New Roman"/>
                <w:color w:val="0D0D0D"/>
                <w:sz w:val="24"/>
                <w:szCs w:val="24"/>
              </w:rPr>
              <w:t>а</w:t>
            </w:r>
            <w:r w:rsidRPr="004B0A2A">
              <w:rPr>
                <w:rFonts w:eastAsia="Times New Roman"/>
                <w:color w:val="0D0D0D"/>
                <w:spacing w:val="-2"/>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276"/>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5</w:t>
            </w:r>
          </w:p>
        </w:tc>
        <w:tc>
          <w:tcPr>
            <w:tcW w:w="538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40" w:lineRule="auto"/>
              <w:ind w:left="144" w:right="135"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pacing w:val="-4"/>
                <w:sz w:val="24"/>
                <w:szCs w:val="24"/>
              </w:rPr>
              <w:t>ьо</w:t>
            </w:r>
            <w:r w:rsidRPr="004B0A2A">
              <w:rPr>
                <w:rFonts w:eastAsia="Times New Roman"/>
                <w:color w:val="0D0D0D"/>
                <w:sz w:val="24"/>
                <w:szCs w:val="24"/>
              </w:rPr>
              <w:t>го</w:t>
            </w:r>
            <w:r w:rsidRPr="004B0A2A">
              <w:rPr>
                <w:rFonts w:eastAsia="Times New Roman"/>
                <w:color w:val="0D0D0D"/>
                <w:spacing w:val="4"/>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pacing w:val="-4"/>
                <w:sz w:val="24"/>
                <w:szCs w:val="24"/>
              </w:rPr>
              <w:t>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pacing w:val="-5"/>
                <w:sz w:val="24"/>
                <w:szCs w:val="24"/>
              </w:rPr>
              <w:t>о</w:t>
            </w:r>
            <w:r w:rsidRPr="004B0A2A">
              <w:rPr>
                <w:rFonts w:eastAsia="Times New Roman"/>
                <w:color w:val="0D0D0D"/>
                <w:spacing w:val="5"/>
                <w:sz w:val="24"/>
                <w:szCs w:val="24"/>
              </w:rPr>
              <w:t>д</w:t>
            </w:r>
            <w:r w:rsidR="00741A5A" w:rsidRPr="004B0A2A">
              <w:rPr>
                <w:rFonts w:eastAsia="Times New Roman"/>
                <w:color w:val="0D0D0D"/>
                <w:spacing w:val="48"/>
                <w:sz w:val="24"/>
                <w:szCs w:val="24"/>
              </w:rPr>
              <w:t xml:space="preserve">у </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4"/>
                <w:sz w:val="24"/>
                <w:szCs w:val="24"/>
              </w:rPr>
              <w:t>п</w:t>
            </w:r>
            <w:r w:rsidRPr="004B0A2A">
              <w:rPr>
                <w:rFonts w:eastAsia="Times New Roman"/>
                <w:color w:val="0D0D0D"/>
                <w:spacing w:val="1"/>
                <w:sz w:val="24"/>
                <w:szCs w:val="24"/>
              </w:rPr>
              <w:t>е</w:t>
            </w:r>
            <w:r w:rsidRPr="004B0A2A">
              <w:rPr>
                <w:rFonts w:eastAsia="Times New Roman"/>
                <w:color w:val="0D0D0D"/>
                <w:spacing w:val="-3"/>
                <w:sz w:val="24"/>
                <w:szCs w:val="24"/>
              </w:rPr>
              <w:t>рі</w:t>
            </w:r>
            <w:r w:rsidRPr="004B0A2A">
              <w:rPr>
                <w:rFonts w:eastAsia="Times New Roman"/>
                <w:color w:val="0D0D0D"/>
                <w:spacing w:val="-4"/>
                <w:sz w:val="24"/>
                <w:szCs w:val="24"/>
              </w:rPr>
              <w:t>о</w:t>
            </w:r>
            <w:r w:rsidRPr="004B0A2A">
              <w:rPr>
                <w:rFonts w:eastAsia="Times New Roman"/>
                <w:color w:val="0D0D0D"/>
                <w:sz w:val="24"/>
                <w:szCs w:val="24"/>
              </w:rPr>
              <w:t>д</w:t>
            </w:r>
          </w:p>
        </w:tc>
        <w:tc>
          <w:tcPr>
            <w:tcW w:w="15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8</w:t>
            </w:r>
            <w:r w:rsidRPr="004B0A2A">
              <w:rPr>
                <w:rFonts w:eastAsia="Times New Roman"/>
                <w:color w:val="0D0D0D"/>
                <w:spacing w:val="-4"/>
                <w:sz w:val="24"/>
                <w:szCs w:val="24"/>
              </w:rPr>
              <w:t>7</w:t>
            </w:r>
            <w:r w:rsidRPr="004B0A2A">
              <w:rPr>
                <w:rFonts w:eastAsia="Times New Roman"/>
                <w:color w:val="0D0D0D"/>
                <w:sz w:val="24"/>
                <w:szCs w:val="24"/>
              </w:rPr>
              <w:t>0</w:t>
            </w:r>
          </w:p>
        </w:tc>
        <w:tc>
          <w:tcPr>
            <w:tcW w:w="184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96</w:t>
            </w:r>
            <w:r w:rsidRPr="004B0A2A">
              <w:rPr>
                <w:rFonts w:eastAsia="Times New Roman"/>
                <w:color w:val="0D0D0D"/>
                <w:sz w:val="24"/>
                <w:szCs w:val="24"/>
              </w:rPr>
              <w:t>2</w:t>
            </w:r>
            <w:r w:rsidRPr="004B0A2A">
              <w:rPr>
                <w:rFonts w:eastAsia="Times New Roman"/>
                <w:color w:val="0D0D0D"/>
                <w:spacing w:val="-4"/>
                <w:sz w:val="24"/>
                <w:szCs w:val="24"/>
              </w:rPr>
              <w:t>1</w:t>
            </w:r>
            <w:r w:rsidRPr="004B0A2A">
              <w:rPr>
                <w:rFonts w:eastAsia="Times New Roman"/>
                <w:color w:val="0D0D0D"/>
                <w:sz w:val="24"/>
                <w:szCs w:val="24"/>
              </w:rPr>
              <w:t>6</w:t>
            </w:r>
          </w:p>
        </w:tc>
      </w:tr>
      <w:tr w:rsidR="00A67712" w:rsidRPr="004B0A2A" w:rsidTr="00C268D5">
        <w:trPr>
          <w:cantSplit/>
          <w:trHeight w:hRule="exact" w:val="79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6</w:t>
            </w:r>
          </w:p>
        </w:tc>
        <w:tc>
          <w:tcPr>
            <w:tcW w:w="538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27" w:lineRule="auto"/>
              <w:ind w:left="144" w:right="135" w:firstLine="0"/>
              <w:jc w:val="left"/>
              <w:rPr>
                <w:rFonts w:eastAsia="Times New Roman"/>
                <w:color w:val="0D0D0D"/>
                <w:sz w:val="24"/>
                <w:szCs w:val="24"/>
              </w:rPr>
            </w:pP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з</w:t>
            </w:r>
            <w:r w:rsidRPr="004B0A2A">
              <w:rPr>
                <w:rFonts w:eastAsia="Times New Roman"/>
                <w:color w:val="0D0D0D"/>
                <w:spacing w:val="-3"/>
                <w:sz w:val="24"/>
                <w:szCs w:val="24"/>
              </w:rPr>
              <w:t>и</w:t>
            </w:r>
            <w:r w:rsidRPr="004B0A2A">
              <w:rPr>
                <w:rFonts w:eastAsia="Times New Roman"/>
                <w:color w:val="0D0D0D"/>
                <w:sz w:val="24"/>
                <w:szCs w:val="24"/>
              </w:rPr>
              <w:t>с</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42"/>
                <w:sz w:val="24"/>
                <w:szCs w:val="24"/>
              </w:rPr>
              <w:t>й</w:t>
            </w:r>
            <w:r w:rsidRPr="004B0A2A">
              <w:rPr>
                <w:rFonts w:eastAsia="Times New Roman"/>
                <w:color w:val="0D0D0D"/>
                <w:spacing w:val="-4"/>
                <w:sz w:val="24"/>
                <w:szCs w:val="24"/>
              </w:rPr>
              <w:t>т</w:t>
            </w:r>
            <w:r w:rsidRPr="004B0A2A">
              <w:rPr>
                <w:rFonts w:eastAsia="Times New Roman"/>
                <w:color w:val="0D0D0D"/>
                <w:spacing w:val="45"/>
                <w:sz w:val="24"/>
                <w:szCs w:val="24"/>
              </w:rPr>
              <w:t>а</w:t>
            </w:r>
            <w:r w:rsidRPr="004B0A2A">
              <w:rPr>
                <w:rFonts w:eastAsia="Times New Roman"/>
                <w:color w:val="0D0D0D"/>
                <w:spacing w:val="1"/>
                <w:sz w:val="24"/>
                <w:szCs w:val="24"/>
              </w:rPr>
              <w:t>с</w:t>
            </w:r>
            <w:r w:rsidRPr="004B0A2A">
              <w:rPr>
                <w:rFonts w:eastAsia="Times New Roman"/>
                <w:color w:val="0D0D0D"/>
                <w:spacing w:val="-3"/>
                <w:sz w:val="24"/>
                <w:szCs w:val="24"/>
              </w:rPr>
              <w:t>к</w:t>
            </w:r>
            <w:r w:rsidRPr="004B0A2A">
              <w:rPr>
                <w:rFonts w:eastAsia="Times New Roman"/>
                <w:color w:val="0D0D0D"/>
                <w:sz w:val="24"/>
                <w:szCs w:val="24"/>
              </w:rPr>
              <w:t>о</w:t>
            </w:r>
            <w:r w:rsidRPr="004B0A2A">
              <w:rPr>
                <w:rFonts w:eastAsia="Times New Roman"/>
                <w:color w:val="0D0D0D"/>
                <w:spacing w:val="-4"/>
                <w:sz w:val="24"/>
                <w:szCs w:val="24"/>
              </w:rPr>
              <w:t>ри</w:t>
            </w:r>
            <w:r w:rsidRPr="004B0A2A">
              <w:rPr>
                <w:rFonts w:eastAsia="Times New Roman"/>
                <w:color w:val="0D0D0D"/>
                <w:sz w:val="24"/>
                <w:szCs w:val="24"/>
              </w:rPr>
              <w:t>го</w:t>
            </w:r>
            <w:r w:rsidRPr="004B0A2A">
              <w:rPr>
                <w:rFonts w:eastAsia="Times New Roman"/>
                <w:color w:val="0D0D0D"/>
                <w:spacing w:val="-4"/>
                <w:sz w:val="24"/>
                <w:szCs w:val="24"/>
              </w:rPr>
              <w:t>в</w:t>
            </w:r>
            <w:r w:rsidRPr="004B0A2A">
              <w:rPr>
                <w:rFonts w:eastAsia="Times New Roman"/>
                <w:color w:val="0D0D0D"/>
                <w:spacing w:val="-3"/>
                <w:sz w:val="24"/>
                <w:szCs w:val="24"/>
              </w:rPr>
              <w:t>а</w:t>
            </w:r>
            <w:r w:rsidRPr="004B0A2A">
              <w:rPr>
                <w:rFonts w:eastAsia="Times New Roman"/>
                <w:color w:val="0D0D0D"/>
                <w:sz w:val="24"/>
                <w:szCs w:val="24"/>
              </w:rPr>
              <w:t>ни</w:t>
            </w:r>
            <w:r w:rsidRPr="004B0A2A">
              <w:rPr>
                <w:rFonts w:eastAsia="Times New Roman"/>
                <w:color w:val="0D0D0D"/>
                <w:spacing w:val="42"/>
                <w:sz w:val="24"/>
                <w:szCs w:val="24"/>
              </w:rPr>
              <w:t>й</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7"/>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z w:val="24"/>
                <w:szCs w:val="24"/>
              </w:rPr>
              <w:t>і</w:t>
            </w:r>
            <w:r w:rsidRPr="004B0A2A">
              <w:rPr>
                <w:rFonts w:eastAsia="Times New Roman"/>
                <w:color w:val="0D0D0D"/>
                <w:spacing w:val="42"/>
                <w:sz w:val="24"/>
                <w:szCs w:val="24"/>
              </w:rPr>
              <w:t>д</w:t>
            </w:r>
            <w:r w:rsidRPr="004B0A2A">
              <w:rPr>
                <w:rFonts w:eastAsia="Times New Roman"/>
                <w:color w:val="0D0D0D"/>
                <w:spacing w:val="-3"/>
                <w:sz w:val="24"/>
                <w:szCs w:val="24"/>
              </w:rPr>
              <w:t>н</w:t>
            </w:r>
            <w:r w:rsidRPr="004B0A2A">
              <w:rPr>
                <w:rFonts w:eastAsia="Times New Roman"/>
                <w:color w:val="0D0D0D"/>
                <w:spacing w:val="44"/>
                <w:sz w:val="24"/>
                <w:szCs w:val="24"/>
              </w:rPr>
              <w:t>а</w:t>
            </w:r>
            <w:r w:rsidRPr="004B0A2A">
              <w:rPr>
                <w:rFonts w:eastAsia="Times New Roman"/>
                <w:color w:val="0D0D0D"/>
                <w:spacing w:val="1"/>
                <w:sz w:val="24"/>
                <w:szCs w:val="24"/>
              </w:rPr>
              <w:t>а</w:t>
            </w:r>
            <w:r w:rsidRPr="004B0A2A">
              <w:rPr>
                <w:rFonts w:eastAsia="Times New Roman"/>
                <w:color w:val="0D0D0D"/>
                <w:spacing w:val="-3"/>
                <w:sz w:val="24"/>
                <w:szCs w:val="24"/>
              </w:rPr>
              <w:t>к</w:t>
            </w:r>
            <w:r w:rsidRPr="004B0A2A">
              <w:rPr>
                <w:rFonts w:eastAsia="Times New Roman"/>
                <w:color w:val="0D0D0D"/>
                <w:spacing w:val="-4"/>
                <w:sz w:val="24"/>
                <w:szCs w:val="24"/>
              </w:rPr>
              <w:t>ц</w:t>
            </w:r>
            <w:r w:rsidRPr="004B0A2A">
              <w:rPr>
                <w:rFonts w:eastAsia="Times New Roman"/>
                <w:color w:val="0D0D0D"/>
                <w:sz w:val="24"/>
                <w:szCs w:val="24"/>
              </w:rPr>
              <w:t xml:space="preserve">ію </w:t>
            </w:r>
            <w:r w:rsidRPr="004B0A2A">
              <w:rPr>
                <w:rFonts w:eastAsia="Times New Roman"/>
                <w:color w:val="0D0D0D"/>
                <w:spacing w:val="-3"/>
                <w:sz w:val="24"/>
                <w:szCs w:val="24"/>
              </w:rPr>
              <w:t>що</w:t>
            </w:r>
            <w:r w:rsidRPr="004B0A2A">
              <w:rPr>
                <w:rFonts w:eastAsia="Times New Roman"/>
                <w:color w:val="0D0D0D"/>
                <w:sz w:val="24"/>
                <w:szCs w:val="24"/>
              </w:rPr>
              <w:t>до</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,як</w:t>
            </w:r>
            <w:r w:rsidRPr="004B0A2A">
              <w:rPr>
                <w:rFonts w:eastAsia="Times New Roman"/>
                <w:color w:val="0D0D0D"/>
                <w:spacing w:val="-3"/>
                <w:sz w:val="24"/>
                <w:szCs w:val="24"/>
              </w:rPr>
              <w:t>и</w:t>
            </w:r>
            <w:r w:rsidRPr="004B0A2A">
              <w:rPr>
                <w:rFonts w:eastAsia="Times New Roman"/>
                <w:color w:val="0D0D0D"/>
                <w:sz w:val="24"/>
                <w:szCs w:val="24"/>
              </w:rPr>
              <w:t>йн</w:t>
            </w:r>
            <w:r w:rsidRPr="004B0A2A">
              <w:rPr>
                <w:rFonts w:eastAsia="Times New Roman"/>
                <w:color w:val="0D0D0D"/>
                <w:spacing w:val="-3"/>
                <w:sz w:val="24"/>
                <w:szCs w:val="24"/>
              </w:rPr>
              <w:t>ал</w:t>
            </w:r>
            <w:r w:rsidRPr="004B0A2A">
              <w:rPr>
                <w:rFonts w:eastAsia="Times New Roman"/>
                <w:color w:val="0D0D0D"/>
                <w:sz w:val="24"/>
                <w:szCs w:val="24"/>
              </w:rPr>
              <w:t>е</w:t>
            </w:r>
            <w:r w:rsidRPr="004B0A2A">
              <w:rPr>
                <w:rFonts w:eastAsia="Times New Roman"/>
                <w:color w:val="0D0D0D"/>
                <w:spacing w:val="-1"/>
                <w:sz w:val="24"/>
                <w:szCs w:val="24"/>
              </w:rPr>
              <w:t>ж</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z w:val="24"/>
                <w:szCs w:val="24"/>
              </w:rPr>
              <w:t>ь</w:t>
            </w:r>
            <w:r w:rsidRPr="004B0A2A">
              <w:rPr>
                <w:rFonts w:eastAsia="Times New Roman"/>
                <w:color w:val="0D0D0D"/>
                <w:spacing w:val="-5"/>
                <w:sz w:val="24"/>
                <w:szCs w:val="24"/>
              </w:rPr>
              <w:t xml:space="preserve"> в</w:t>
            </w:r>
            <w:r w:rsidRPr="004B0A2A">
              <w:rPr>
                <w:rFonts w:eastAsia="Times New Roman"/>
                <w:color w:val="0D0D0D"/>
                <w:spacing w:val="-3"/>
                <w:sz w:val="24"/>
                <w:szCs w:val="24"/>
              </w:rPr>
              <w:t>ла</w:t>
            </w:r>
            <w:r w:rsidRPr="004B0A2A">
              <w:rPr>
                <w:rFonts w:eastAsia="Times New Roman"/>
                <w:color w:val="0D0D0D"/>
                <w:sz w:val="24"/>
                <w:szCs w:val="24"/>
              </w:rPr>
              <w:t>сн</w:t>
            </w:r>
            <w:r w:rsidRPr="004B0A2A">
              <w:rPr>
                <w:rFonts w:eastAsia="Times New Roman"/>
                <w:color w:val="0D0D0D"/>
                <w:spacing w:val="-4"/>
                <w:sz w:val="24"/>
                <w:szCs w:val="24"/>
              </w:rPr>
              <w:t>и</w:t>
            </w:r>
            <w:r w:rsidRPr="004B0A2A">
              <w:rPr>
                <w:rFonts w:eastAsia="Times New Roman"/>
                <w:color w:val="0D0D0D"/>
                <w:sz w:val="24"/>
                <w:szCs w:val="24"/>
              </w:rPr>
              <w:t>к</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и</w:t>
            </w:r>
            <w:r w:rsidRPr="004B0A2A">
              <w:rPr>
                <w:rFonts w:eastAsia="Times New Roman"/>
                <w:color w:val="0D0D0D"/>
                <w:spacing w:val="-6"/>
                <w:sz w:val="24"/>
                <w:szCs w:val="24"/>
              </w:rPr>
              <w:t>Б</w:t>
            </w:r>
            <w:r w:rsidRPr="004B0A2A">
              <w:rPr>
                <w:rFonts w:eastAsia="Times New Roman"/>
                <w:color w:val="0D0D0D"/>
                <w:spacing w:val="-2"/>
                <w:sz w:val="24"/>
                <w:szCs w:val="24"/>
              </w:rPr>
              <w:t>а</w:t>
            </w:r>
            <w:r w:rsidRPr="004B0A2A">
              <w:rPr>
                <w:rFonts w:eastAsia="Times New Roman"/>
                <w:color w:val="0D0D0D"/>
                <w:sz w:val="24"/>
                <w:szCs w:val="24"/>
              </w:rPr>
              <w:t>н</w:t>
            </w:r>
            <w:r w:rsidRPr="004B0A2A">
              <w:rPr>
                <w:rFonts w:eastAsia="Times New Roman"/>
                <w:color w:val="0D0D0D"/>
                <w:spacing w:val="2"/>
                <w:sz w:val="24"/>
                <w:szCs w:val="24"/>
              </w:rPr>
              <w:t>к</w:t>
            </w:r>
            <w:r w:rsidRPr="004B0A2A">
              <w:rPr>
                <w:rFonts w:eastAsia="Times New Roman"/>
                <w:color w:val="0D0D0D"/>
                <w:sz w:val="24"/>
                <w:szCs w:val="24"/>
              </w:rPr>
              <w:t>у (у</w:t>
            </w:r>
            <w:r w:rsidRPr="004B0A2A">
              <w:rPr>
                <w:rFonts w:eastAsia="Times New Roman"/>
                <w:color w:val="0D0D0D"/>
                <w:spacing w:val="-3"/>
                <w:sz w:val="24"/>
                <w:szCs w:val="24"/>
              </w:rPr>
              <w:t>г</w:t>
            </w:r>
            <w:r w:rsidRPr="004B0A2A">
              <w:rPr>
                <w:rFonts w:eastAsia="Times New Roman"/>
                <w:color w:val="0D0D0D"/>
                <w:sz w:val="24"/>
                <w:szCs w:val="24"/>
              </w:rPr>
              <w:t>ри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pacing w:val="1"/>
                <w:sz w:val="24"/>
                <w:szCs w:val="24"/>
              </w:rPr>
              <w:t>я</w:t>
            </w:r>
            <w:r w:rsidRPr="004B0A2A">
              <w:rPr>
                <w:rFonts w:eastAsia="Times New Roman"/>
                <w:color w:val="0D0D0D"/>
                <w:sz w:val="24"/>
                <w:szCs w:val="24"/>
              </w:rPr>
              <w:t>х</w:t>
            </w:r>
            <w:r w:rsidRPr="004B0A2A">
              <w:rPr>
                <w:rFonts w:eastAsia="Times New Roman"/>
                <w:color w:val="0D0D0D"/>
                <w:spacing w:val="-5"/>
                <w:sz w:val="24"/>
                <w:szCs w:val="24"/>
              </w:rPr>
              <w:t>н</w:t>
            </w:r>
            <w:r w:rsidRPr="004B0A2A">
              <w:rPr>
                <w:rFonts w:eastAsia="Times New Roman"/>
                <w:color w:val="0D0D0D"/>
                <w:sz w:val="24"/>
                <w:szCs w:val="24"/>
              </w:rPr>
              <w:t>а</w:t>
            </w:r>
            <w:r w:rsidRPr="004B0A2A">
              <w:rPr>
                <w:rFonts w:eastAsia="Times New Roman"/>
                <w:color w:val="0D0D0D"/>
                <w:spacing w:val="-3"/>
                <w:sz w:val="24"/>
                <w:szCs w:val="24"/>
              </w:rPr>
              <w:t>а</w:t>
            </w:r>
            <w:r w:rsidRPr="004B0A2A">
              <w:rPr>
                <w:rFonts w:eastAsia="Times New Roman"/>
                <w:color w:val="0D0D0D"/>
                <w:sz w:val="24"/>
                <w:szCs w:val="24"/>
              </w:rPr>
              <w:t>к</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z w:val="24"/>
                <w:szCs w:val="24"/>
              </w:rPr>
              <w:t>ю)</w:t>
            </w:r>
          </w:p>
        </w:tc>
        <w:tc>
          <w:tcPr>
            <w:tcW w:w="15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32</w:t>
            </w:r>
          </w:p>
        </w:tc>
        <w:tc>
          <w:tcPr>
            <w:tcW w:w="184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15" w:line="240" w:lineRule="exact"/>
              <w:ind w:left="144" w:right="135" w:firstLine="0"/>
              <w:jc w:val="center"/>
              <w:rPr>
                <w:sz w:val="24"/>
                <w:szCs w:val="24"/>
              </w:rPr>
            </w:pPr>
          </w:p>
          <w:p w:rsidR="00A67712" w:rsidRPr="004B0A2A" w:rsidRDefault="00A67712" w:rsidP="00E51692">
            <w:pPr>
              <w:widowControl w:val="0"/>
              <w:spacing w:line="240" w:lineRule="auto"/>
              <w:ind w:left="144" w:right="135" w:firstLine="0"/>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37</w:t>
            </w:r>
          </w:p>
        </w:tc>
      </w:tr>
    </w:tbl>
    <w:p w:rsidR="00F83284" w:rsidRPr="004B0A2A" w:rsidRDefault="00F83284" w:rsidP="00F83284">
      <w:pPr>
        <w:widowControl w:val="0"/>
        <w:ind w:right="-20" w:firstLine="0"/>
        <w:jc w:val="right"/>
        <w:rPr>
          <w:rFonts w:eastAsia="Times New Roman"/>
          <w:color w:val="0D0D0D"/>
          <w:spacing w:val="-7"/>
        </w:rPr>
      </w:pPr>
    </w:p>
    <w:p w:rsidR="00A67712" w:rsidRPr="004B0A2A" w:rsidRDefault="00A67712" w:rsidP="00F06693">
      <w:pPr>
        <w:widowControl w:val="0"/>
        <w:ind w:right="-20"/>
        <w:rPr>
          <w:rFonts w:eastAsia="Times New Roman"/>
          <w:color w:val="0D0D0D"/>
        </w:rPr>
      </w:pPr>
      <w:r w:rsidRPr="004B0A2A">
        <w:rPr>
          <w:rFonts w:eastAsia="Times New Roman"/>
          <w:color w:val="0D0D0D"/>
          <w:spacing w:val="-7"/>
        </w:rPr>
        <w:t>Т</w:t>
      </w:r>
      <w:r w:rsidRPr="004B0A2A">
        <w:rPr>
          <w:rFonts w:eastAsia="Times New Roman"/>
          <w:color w:val="0D0D0D"/>
          <w:spacing w:val="-3"/>
        </w:rPr>
        <w:t>абл</w:t>
      </w:r>
      <w:r w:rsidRPr="004B0A2A">
        <w:rPr>
          <w:rFonts w:eastAsia="Times New Roman"/>
          <w:color w:val="0D0D0D"/>
          <w:spacing w:val="-6"/>
        </w:rPr>
        <w:t>иц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7</w:t>
      </w:r>
      <w:r w:rsidR="00F06693">
        <w:t xml:space="preserve">– </w:t>
      </w:r>
      <w:r w:rsidR="00F06693">
        <w:rPr>
          <w:rFonts w:eastAsia="Times New Roman"/>
          <w:color w:val="0D0D0D"/>
          <w:spacing w:val="-5"/>
        </w:rPr>
        <w:t>Б</w:t>
      </w:r>
      <w:r w:rsidR="00F06693">
        <w:rPr>
          <w:rFonts w:eastAsia="Times New Roman"/>
          <w:color w:val="0D0D0D"/>
          <w:spacing w:val="-4"/>
        </w:rPr>
        <w:t>а</w:t>
      </w:r>
      <w:r w:rsidR="00F06693">
        <w:rPr>
          <w:rFonts w:eastAsia="Times New Roman"/>
          <w:color w:val="0D0D0D"/>
          <w:spacing w:val="-3"/>
        </w:rPr>
        <w:t>л</w:t>
      </w:r>
      <w:r w:rsidR="00F06693">
        <w:rPr>
          <w:rFonts w:eastAsia="Times New Roman"/>
          <w:color w:val="0D0D0D"/>
          <w:spacing w:val="-5"/>
        </w:rPr>
        <w:t>ан</w:t>
      </w:r>
      <w:r w:rsidR="00F06693">
        <w:rPr>
          <w:rFonts w:eastAsia="Times New Roman"/>
          <w:color w:val="0D0D0D"/>
        </w:rPr>
        <w:t>с</w:t>
      </w:r>
      <w:r w:rsidR="00741A5A" w:rsidRPr="004B0A2A">
        <w:t>АТ «</w:t>
      </w:r>
      <w:r w:rsidR="00F06693">
        <w:t>Універсал Банк</w:t>
      </w:r>
      <w:r w:rsidR="00741A5A" w:rsidRPr="004B0A2A">
        <w:t xml:space="preserve">» </w:t>
      </w:r>
      <w:r w:rsidRPr="004B0A2A">
        <w:rPr>
          <w:rFonts w:eastAsia="Times New Roman"/>
          <w:color w:val="0D0D0D"/>
          <w:spacing w:val="-3"/>
        </w:rPr>
        <w:t>с</w:t>
      </w:r>
      <w:r w:rsidRPr="004B0A2A">
        <w:rPr>
          <w:rFonts w:eastAsia="Times New Roman"/>
          <w:color w:val="0D0D0D"/>
          <w:spacing w:val="-2"/>
        </w:rPr>
        <w:t>т</w:t>
      </w:r>
      <w:r w:rsidRPr="004B0A2A">
        <w:rPr>
          <w:rFonts w:eastAsia="Times New Roman"/>
          <w:color w:val="0D0D0D"/>
          <w:spacing w:val="-5"/>
        </w:rPr>
        <w:t>а</w:t>
      </w:r>
      <w:r w:rsidRPr="004B0A2A">
        <w:rPr>
          <w:rFonts w:eastAsia="Times New Roman"/>
          <w:color w:val="0D0D0D"/>
          <w:spacing w:val="-1"/>
        </w:rPr>
        <w:t>н</w:t>
      </w:r>
      <w:r w:rsidRPr="004B0A2A">
        <w:rPr>
          <w:rFonts w:eastAsia="Times New Roman"/>
          <w:color w:val="0D0D0D"/>
          <w:spacing w:val="-8"/>
        </w:rPr>
        <w:t>о</w:t>
      </w:r>
      <w:r w:rsidRPr="004B0A2A">
        <w:rPr>
          <w:rFonts w:eastAsia="Times New Roman"/>
          <w:color w:val="0D0D0D"/>
        </w:rPr>
        <w:t>м</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3"/>
        </w:rPr>
        <w:t>3</w:t>
      </w:r>
      <w:r w:rsidRPr="004B0A2A">
        <w:rPr>
          <w:rFonts w:eastAsia="Times New Roman"/>
          <w:color w:val="0D0D0D"/>
          <w:spacing w:val="-4"/>
        </w:rPr>
        <w:t>1</w:t>
      </w:r>
      <w:r w:rsidRPr="004B0A2A">
        <w:rPr>
          <w:rFonts w:eastAsia="Times New Roman"/>
          <w:color w:val="0D0D0D"/>
          <w:spacing w:val="-2"/>
        </w:rPr>
        <w:t>.</w:t>
      </w:r>
      <w:r w:rsidRPr="004B0A2A">
        <w:rPr>
          <w:rFonts w:eastAsia="Times New Roman"/>
          <w:color w:val="0D0D0D"/>
          <w:spacing w:val="-4"/>
        </w:rPr>
        <w:t>12</w:t>
      </w:r>
      <w:r w:rsidRPr="004B0A2A">
        <w:rPr>
          <w:rFonts w:eastAsia="Times New Roman"/>
          <w:color w:val="0D0D0D"/>
          <w:spacing w:val="-2"/>
        </w:rPr>
        <w:t>.</w:t>
      </w:r>
      <w:r w:rsidRPr="004B0A2A">
        <w:rPr>
          <w:rFonts w:eastAsia="Times New Roman"/>
          <w:color w:val="0D0D0D"/>
          <w:spacing w:val="-4"/>
        </w:rPr>
        <w:t>2018</w:t>
      </w:r>
      <w:r w:rsidRPr="004B0A2A">
        <w:rPr>
          <w:rFonts w:eastAsia="Times New Roman"/>
          <w:color w:val="0D0D0D"/>
        </w:rPr>
        <w:t>,</w:t>
      </w:r>
      <w:r w:rsidRPr="004B0A2A">
        <w:rPr>
          <w:rFonts w:eastAsia="Times New Roman"/>
          <w:color w:val="0D0D0D"/>
          <w:spacing w:val="-2"/>
        </w:rPr>
        <w:t>т</w:t>
      </w:r>
      <w:r w:rsidRPr="004B0A2A">
        <w:rPr>
          <w:rFonts w:eastAsia="Times New Roman"/>
          <w:color w:val="0D0D0D"/>
          <w:spacing w:val="-6"/>
        </w:rPr>
        <w:t>и</w:t>
      </w:r>
      <w:r w:rsidRPr="004B0A2A">
        <w:rPr>
          <w:rFonts w:eastAsia="Times New Roman"/>
          <w:color w:val="0D0D0D"/>
          <w:spacing w:val="-4"/>
        </w:rPr>
        <w:t>с</w:t>
      </w:r>
      <w:r w:rsidRPr="004B0A2A">
        <w:rPr>
          <w:rFonts w:eastAsia="Times New Roman"/>
          <w:color w:val="0D0D0D"/>
        </w:rPr>
        <w:t>.</w:t>
      </w:r>
      <w:r w:rsidRPr="004B0A2A">
        <w:rPr>
          <w:rFonts w:eastAsia="Times New Roman"/>
          <w:color w:val="0D0D0D"/>
          <w:spacing w:val="-2"/>
        </w:rPr>
        <w:t>г</w:t>
      </w:r>
      <w:r w:rsidRPr="004B0A2A">
        <w:rPr>
          <w:rFonts w:eastAsia="Times New Roman"/>
          <w:color w:val="0D0D0D"/>
          <w:spacing w:val="-4"/>
        </w:rPr>
        <w:t>р</w:t>
      </w:r>
      <w:r w:rsidRPr="004B0A2A">
        <w:rPr>
          <w:rFonts w:eastAsia="Times New Roman"/>
          <w:color w:val="0D0D0D"/>
          <w:spacing w:val="-6"/>
        </w:rPr>
        <w:t>н</w:t>
      </w:r>
      <w:r w:rsidRPr="004B0A2A">
        <w:rPr>
          <w:rFonts w:eastAsia="Times New Roman"/>
          <w:color w:val="0D0D0D"/>
        </w:rPr>
        <w:t>.</w:t>
      </w:r>
    </w:p>
    <w:p w:rsidR="00A67712" w:rsidRPr="004B0A2A" w:rsidRDefault="00A67712" w:rsidP="00A67712">
      <w:pPr>
        <w:spacing w:after="4" w:line="160" w:lineRule="exact"/>
        <w:rPr>
          <w:rFonts w:eastAsia="Times New Roman"/>
          <w:sz w:val="16"/>
          <w:szCs w:val="16"/>
        </w:rPr>
      </w:pPr>
    </w:p>
    <w:tbl>
      <w:tblPr>
        <w:tblW w:w="9789" w:type="dxa"/>
        <w:tblLayout w:type="fixed"/>
        <w:tblCellMar>
          <w:left w:w="0" w:type="dxa"/>
          <w:right w:w="0" w:type="dxa"/>
        </w:tblCellMar>
        <w:tblLook w:val="04A0"/>
      </w:tblPr>
      <w:tblGrid>
        <w:gridCol w:w="844"/>
        <w:gridCol w:w="7"/>
        <w:gridCol w:w="6096"/>
        <w:gridCol w:w="7"/>
        <w:gridCol w:w="1268"/>
        <w:gridCol w:w="7"/>
        <w:gridCol w:w="1553"/>
        <w:gridCol w:w="7"/>
      </w:tblGrid>
      <w:tr w:rsidR="00A67712" w:rsidRPr="004B0A2A" w:rsidTr="00FF1A84">
        <w:trPr>
          <w:gridAfter w:val="1"/>
          <w:wAfter w:w="7" w:type="dxa"/>
          <w:cantSplit/>
          <w:trHeight w:hRule="exact" w:val="571"/>
        </w:trPr>
        <w:tc>
          <w:tcPr>
            <w:tcW w:w="84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7" w:line="140" w:lineRule="exact"/>
              <w:ind w:firstLine="0"/>
              <w:jc w:val="center"/>
              <w:rPr>
                <w:sz w:val="14"/>
                <w:szCs w:val="14"/>
              </w:rPr>
            </w:pPr>
          </w:p>
          <w:p w:rsidR="00A67712" w:rsidRPr="004B0A2A" w:rsidRDefault="00A67712" w:rsidP="00E51692">
            <w:pPr>
              <w:widowControl w:val="0"/>
              <w:spacing w:line="240" w:lineRule="auto"/>
              <w:ind w:right="-20" w:firstLine="0"/>
              <w:jc w:val="center"/>
              <w:rPr>
                <w:rFonts w:eastAsia="Times New Roman"/>
                <w:color w:val="0D0D0D"/>
                <w:sz w:val="24"/>
                <w:szCs w:val="24"/>
              </w:rPr>
            </w:pPr>
            <w:r w:rsidRPr="004B0A2A">
              <w:rPr>
                <w:rFonts w:eastAsia="Times New Roman"/>
                <w:color w:val="0D0D0D"/>
                <w:sz w:val="24"/>
                <w:szCs w:val="24"/>
              </w:rPr>
              <w:t>Ря</w:t>
            </w:r>
            <w:r w:rsidRPr="004B0A2A">
              <w:rPr>
                <w:rFonts w:eastAsia="Times New Roman"/>
                <w:color w:val="0D0D0D"/>
                <w:spacing w:val="1"/>
                <w:sz w:val="24"/>
                <w:szCs w:val="24"/>
              </w:rPr>
              <w:t>д</w:t>
            </w:r>
            <w:r w:rsidRPr="004B0A2A">
              <w:rPr>
                <w:rFonts w:eastAsia="Times New Roman"/>
                <w:color w:val="0D0D0D"/>
                <w:sz w:val="24"/>
                <w:szCs w:val="24"/>
              </w:rPr>
              <w:t>ок</w:t>
            </w:r>
          </w:p>
        </w:tc>
        <w:tc>
          <w:tcPr>
            <w:tcW w:w="6103" w:type="dxa"/>
            <w:gridSpan w:val="2"/>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spacing w:after="7" w:line="140" w:lineRule="exact"/>
              <w:ind w:firstLine="0"/>
              <w:jc w:val="center"/>
              <w:rPr>
                <w:sz w:val="14"/>
                <w:szCs w:val="14"/>
              </w:rPr>
            </w:pPr>
          </w:p>
          <w:p w:rsidR="00A67712" w:rsidRPr="004B0A2A" w:rsidRDefault="00A67712" w:rsidP="00E51692">
            <w:pPr>
              <w:widowControl w:val="0"/>
              <w:spacing w:line="240" w:lineRule="auto"/>
              <w:ind w:right="-20" w:firstLine="0"/>
              <w:jc w:val="center"/>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айме</w:t>
            </w:r>
            <w:r w:rsidRPr="004B0A2A">
              <w:rPr>
                <w:rFonts w:eastAsia="Times New Roman"/>
                <w:color w:val="0D0D0D"/>
                <w:spacing w:val="3"/>
                <w:sz w:val="24"/>
                <w:szCs w:val="24"/>
              </w:rPr>
              <w:t>н</w:t>
            </w:r>
            <w:r w:rsidRPr="004B0A2A">
              <w:rPr>
                <w:rFonts w:eastAsia="Times New Roman"/>
                <w:color w:val="0D0D0D"/>
                <w:spacing w:val="-2"/>
                <w:sz w:val="24"/>
                <w:szCs w:val="24"/>
              </w:rPr>
              <w:t>у</w:t>
            </w:r>
            <w:r w:rsidRPr="004B0A2A">
              <w:rPr>
                <w:rFonts w:eastAsia="Times New Roman"/>
                <w:color w:val="0D0D0D"/>
                <w:sz w:val="24"/>
                <w:szCs w:val="24"/>
              </w:rPr>
              <w:t>вання</w:t>
            </w:r>
            <w:r w:rsidRPr="004B0A2A">
              <w:rPr>
                <w:rFonts w:eastAsia="Times New Roman"/>
                <w:color w:val="0D0D0D"/>
                <w:spacing w:val="1"/>
                <w:sz w:val="24"/>
                <w:szCs w:val="24"/>
              </w:rPr>
              <w:t xml:space="preserve"> с</w:t>
            </w:r>
            <w:r w:rsidRPr="004B0A2A">
              <w:rPr>
                <w:rFonts w:eastAsia="Times New Roman"/>
                <w:color w:val="0D0D0D"/>
                <w:sz w:val="24"/>
                <w:szCs w:val="24"/>
              </w:rPr>
              <w:t>татті</w:t>
            </w:r>
          </w:p>
        </w:tc>
        <w:tc>
          <w:tcPr>
            <w:tcW w:w="1275" w:type="dxa"/>
            <w:gridSpan w:val="2"/>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line="240" w:lineRule="auto"/>
              <w:ind w:right="-20" w:firstLine="0"/>
              <w:jc w:val="center"/>
              <w:rPr>
                <w:rFonts w:eastAsia="Times New Roman"/>
                <w:color w:val="0D0D0D"/>
                <w:sz w:val="24"/>
                <w:szCs w:val="24"/>
              </w:rPr>
            </w:pPr>
            <w:r w:rsidRPr="004B0A2A">
              <w:rPr>
                <w:rFonts w:eastAsia="Times New Roman"/>
                <w:color w:val="0D0D0D"/>
                <w:sz w:val="24"/>
                <w:szCs w:val="24"/>
              </w:rPr>
              <w:t>Звітн</w:t>
            </w:r>
            <w:r w:rsidRPr="004B0A2A">
              <w:rPr>
                <w:rFonts w:eastAsia="Times New Roman"/>
                <w:color w:val="0D0D0D"/>
                <w:spacing w:val="-1"/>
                <w:sz w:val="24"/>
                <w:szCs w:val="24"/>
              </w:rPr>
              <w:t>и</w:t>
            </w:r>
            <w:r w:rsidRPr="004B0A2A">
              <w:rPr>
                <w:rFonts w:eastAsia="Times New Roman"/>
                <w:color w:val="0D0D0D"/>
                <w:sz w:val="24"/>
                <w:szCs w:val="24"/>
              </w:rPr>
              <w:t>й рік</w:t>
            </w:r>
          </w:p>
        </w:tc>
        <w:tc>
          <w:tcPr>
            <w:tcW w:w="1560" w:type="dxa"/>
            <w:gridSpan w:val="2"/>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11" w:line="240" w:lineRule="auto"/>
              <w:ind w:right="110" w:firstLine="0"/>
              <w:jc w:val="center"/>
              <w:rPr>
                <w:rFonts w:eastAsia="Times New Roman"/>
                <w:color w:val="0D0D0D"/>
                <w:sz w:val="24"/>
                <w:szCs w:val="24"/>
              </w:rPr>
            </w:pPr>
            <w:r w:rsidRPr="004B0A2A">
              <w:rPr>
                <w:rFonts w:eastAsia="Times New Roman"/>
                <w:color w:val="0D0D0D"/>
                <w:spacing w:val="-4"/>
                <w:sz w:val="24"/>
                <w:szCs w:val="24"/>
              </w:rPr>
              <w:t>П</w:t>
            </w:r>
            <w:r w:rsidRPr="004B0A2A">
              <w:rPr>
                <w:rFonts w:eastAsia="Times New Roman"/>
                <w:color w:val="0D0D0D"/>
                <w:sz w:val="24"/>
                <w:szCs w:val="24"/>
              </w:rPr>
              <w:t>опередній рік</w:t>
            </w:r>
          </w:p>
        </w:tc>
      </w:tr>
      <w:tr w:rsidR="00A67712" w:rsidRPr="004B0A2A" w:rsidTr="00FF1A84">
        <w:trPr>
          <w:gridAfter w:val="1"/>
          <w:wAfter w:w="7" w:type="dxa"/>
          <w:cantSplit/>
          <w:trHeight w:hRule="exact" w:val="287"/>
        </w:trPr>
        <w:tc>
          <w:tcPr>
            <w:tcW w:w="9782" w:type="dxa"/>
            <w:gridSpan w:val="7"/>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pacing w:val="-4"/>
                <w:sz w:val="24"/>
                <w:szCs w:val="24"/>
              </w:rPr>
              <w:t>А</w:t>
            </w:r>
            <w:r w:rsidRPr="004B0A2A">
              <w:rPr>
                <w:rFonts w:eastAsia="Times New Roman"/>
                <w:color w:val="0D0D0D"/>
                <w:spacing w:val="1"/>
                <w:sz w:val="24"/>
                <w:szCs w:val="24"/>
              </w:rPr>
              <w:t>к</w:t>
            </w:r>
            <w:r w:rsidRPr="004B0A2A">
              <w:rPr>
                <w:rFonts w:eastAsia="Times New Roman"/>
                <w:color w:val="0D0D0D"/>
                <w:sz w:val="24"/>
                <w:szCs w:val="24"/>
              </w:rPr>
              <w:t>ти</w:t>
            </w:r>
            <w:r w:rsidRPr="004B0A2A">
              <w:rPr>
                <w:rFonts w:eastAsia="Times New Roman"/>
                <w:color w:val="0D0D0D"/>
                <w:spacing w:val="-1"/>
                <w:sz w:val="24"/>
                <w:szCs w:val="24"/>
              </w:rPr>
              <w:t>в</w:t>
            </w:r>
            <w:r w:rsidRPr="004B0A2A">
              <w:rPr>
                <w:rFonts w:eastAsia="Times New Roman"/>
                <w:color w:val="0D0D0D"/>
                <w:sz w:val="24"/>
                <w:szCs w:val="24"/>
              </w:rPr>
              <w:t>и</w:t>
            </w:r>
          </w:p>
        </w:tc>
      </w:tr>
      <w:tr w:rsidR="00A67712" w:rsidRPr="004B0A2A" w:rsidTr="00FF1A84">
        <w:trPr>
          <w:cantSplit/>
          <w:trHeight w:hRule="exact" w:val="560"/>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spacing w:after="4" w:line="140" w:lineRule="exact"/>
              <w:ind w:right="3" w:firstLine="1"/>
              <w:jc w:val="left"/>
              <w:rPr>
                <w:sz w:val="14"/>
                <w:szCs w:val="14"/>
              </w:rPr>
            </w:pPr>
          </w:p>
          <w:p w:rsidR="00A67712" w:rsidRPr="004B0A2A" w:rsidRDefault="00A67712" w:rsidP="00F06693">
            <w:pPr>
              <w:widowControl w:val="0"/>
              <w:spacing w:line="240" w:lineRule="auto"/>
              <w:ind w:right="3" w:firstLine="1"/>
              <w:jc w:val="left"/>
              <w:rPr>
                <w:rFonts w:eastAsia="Times New Roman"/>
                <w:color w:val="0D0D0D"/>
                <w:sz w:val="24"/>
                <w:szCs w:val="24"/>
              </w:rPr>
            </w:pPr>
            <w:r w:rsidRPr="004B0A2A">
              <w:rPr>
                <w:rFonts w:eastAsia="Times New Roman"/>
                <w:color w:val="0D0D0D"/>
                <w:sz w:val="24"/>
                <w:szCs w:val="24"/>
              </w:rPr>
              <w:t>1</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right="3" w:firstLine="1"/>
              <w:jc w:val="left"/>
              <w:rPr>
                <w:rFonts w:eastAsia="Times New Roman"/>
                <w:color w:val="0D0D0D"/>
                <w:sz w:val="24"/>
                <w:szCs w:val="24"/>
              </w:rPr>
            </w:pPr>
            <w:r w:rsidRPr="004B0A2A">
              <w:rPr>
                <w:rFonts w:eastAsia="Times New Roman"/>
                <w:color w:val="0D0D0D"/>
                <w:sz w:val="24"/>
                <w:szCs w:val="24"/>
              </w:rPr>
              <w:t>Грошовікоштита</w:t>
            </w:r>
            <w:r w:rsidRPr="004B0A2A">
              <w:rPr>
                <w:rFonts w:eastAsia="Times New Roman"/>
                <w:color w:val="0D0D0D"/>
                <w:spacing w:val="1"/>
                <w:sz w:val="24"/>
                <w:szCs w:val="24"/>
              </w:rPr>
              <w:t>ї</w:t>
            </w:r>
            <w:r w:rsidRPr="004B0A2A">
              <w:rPr>
                <w:rFonts w:eastAsia="Times New Roman"/>
                <w:color w:val="0D0D0D"/>
                <w:sz w:val="24"/>
                <w:szCs w:val="24"/>
              </w:rPr>
              <w:t>х</w:t>
            </w:r>
            <w:r w:rsidRPr="004B0A2A">
              <w:rPr>
                <w:rFonts w:eastAsia="Times New Roman"/>
                <w:color w:val="0D0D0D"/>
                <w:spacing w:val="1"/>
                <w:sz w:val="24"/>
                <w:szCs w:val="24"/>
              </w:rPr>
              <w:t>е</w:t>
            </w:r>
            <w:r w:rsidRPr="004B0A2A">
              <w:rPr>
                <w:rFonts w:eastAsia="Times New Roman"/>
                <w:color w:val="0D0D0D"/>
                <w:sz w:val="24"/>
                <w:szCs w:val="24"/>
              </w:rPr>
              <w:t>квівал</w:t>
            </w:r>
            <w:r w:rsidRPr="004B0A2A">
              <w:rPr>
                <w:rFonts w:eastAsia="Times New Roman"/>
                <w:color w:val="0D0D0D"/>
                <w:spacing w:val="1"/>
                <w:sz w:val="24"/>
                <w:szCs w:val="24"/>
              </w:rPr>
              <w:t>е</w:t>
            </w:r>
            <w:r w:rsidRPr="004B0A2A">
              <w:rPr>
                <w:rFonts w:eastAsia="Times New Roman"/>
                <w:color w:val="0D0D0D"/>
                <w:sz w:val="24"/>
                <w:szCs w:val="24"/>
              </w:rPr>
              <w:t>нтитао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6"/>
                <w:sz w:val="24"/>
                <w:szCs w:val="24"/>
              </w:rPr>
              <w:t>к</w:t>
            </w:r>
            <w:r w:rsidRPr="004B0A2A">
              <w:rPr>
                <w:rFonts w:eastAsia="Times New Roman"/>
                <w:color w:val="0D0D0D"/>
                <w:sz w:val="24"/>
                <w:szCs w:val="24"/>
              </w:rPr>
              <w:t>ові р</w:t>
            </w:r>
            <w:r w:rsidRPr="004B0A2A">
              <w:rPr>
                <w:rFonts w:eastAsia="Times New Roman"/>
                <w:color w:val="0D0D0D"/>
                <w:spacing w:val="1"/>
                <w:sz w:val="24"/>
                <w:szCs w:val="24"/>
              </w:rPr>
              <w:t>езе</w:t>
            </w:r>
            <w:r w:rsidRPr="004B0A2A">
              <w:rPr>
                <w:rFonts w:eastAsia="Times New Roman"/>
                <w:color w:val="0D0D0D"/>
                <w:sz w:val="24"/>
                <w:szCs w:val="24"/>
              </w:rPr>
              <w:t>рви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4"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1335851</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4"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940098</w:t>
            </w:r>
          </w:p>
        </w:tc>
      </w:tr>
      <w:tr w:rsidR="00A67712" w:rsidRPr="004B0A2A" w:rsidTr="00FF1A84">
        <w:trPr>
          <w:cantSplit/>
          <w:trHeight w:hRule="exact" w:val="284"/>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right="3" w:firstLine="1"/>
              <w:jc w:val="left"/>
              <w:rPr>
                <w:rFonts w:eastAsia="Times New Roman"/>
                <w:color w:val="0D0D0D"/>
                <w:sz w:val="24"/>
                <w:szCs w:val="24"/>
              </w:rPr>
            </w:pPr>
            <w:r w:rsidRPr="004B0A2A">
              <w:rPr>
                <w:rFonts w:eastAsia="Times New Roman"/>
                <w:color w:val="0D0D0D"/>
                <w:sz w:val="24"/>
                <w:szCs w:val="24"/>
              </w:rPr>
              <w:t>2</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right="3" w:firstLine="1"/>
              <w:jc w:val="left"/>
              <w:rPr>
                <w:rFonts w:eastAsia="Times New Roman"/>
                <w:color w:val="0D0D0D"/>
                <w:sz w:val="24"/>
                <w:szCs w:val="24"/>
              </w:rPr>
            </w:pPr>
            <w:r w:rsidRPr="004B0A2A">
              <w:rPr>
                <w:rFonts w:eastAsia="Times New Roman"/>
                <w:color w:val="0D0D0D"/>
                <w:sz w:val="24"/>
                <w:szCs w:val="24"/>
              </w:rPr>
              <w:t>Кр</w:t>
            </w:r>
            <w:r w:rsidRPr="004B0A2A">
              <w:rPr>
                <w:rFonts w:eastAsia="Times New Roman"/>
                <w:color w:val="0D0D0D"/>
                <w:spacing w:val="1"/>
                <w:sz w:val="24"/>
                <w:szCs w:val="24"/>
              </w:rPr>
              <w:t>е</w:t>
            </w:r>
            <w:r w:rsidRPr="004B0A2A">
              <w:rPr>
                <w:rFonts w:eastAsia="Times New Roman"/>
                <w:color w:val="0D0D0D"/>
                <w:spacing w:val="2"/>
                <w:sz w:val="24"/>
                <w:szCs w:val="24"/>
              </w:rPr>
              <w:t>д</w:t>
            </w:r>
            <w:r w:rsidRPr="004B0A2A">
              <w:rPr>
                <w:rFonts w:eastAsia="Times New Roman"/>
                <w:color w:val="0D0D0D"/>
                <w:sz w:val="24"/>
                <w:szCs w:val="24"/>
              </w:rPr>
              <w:t xml:space="preserve">ити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z w:val="24"/>
                <w:szCs w:val="24"/>
              </w:rPr>
              <w:t>ван</w:t>
            </w:r>
            <w:r w:rsidRPr="004B0A2A">
              <w:rPr>
                <w:rFonts w:eastAsia="Times New Roman"/>
                <w:color w:val="0D0D0D"/>
                <w:spacing w:val="1"/>
                <w:sz w:val="24"/>
                <w:szCs w:val="24"/>
              </w:rPr>
              <w:t>с</w:t>
            </w:r>
            <w:r w:rsidRPr="004B0A2A">
              <w:rPr>
                <w:rFonts w:eastAsia="Times New Roman"/>
                <w:color w:val="0D0D0D"/>
                <w:sz w:val="24"/>
                <w:szCs w:val="24"/>
              </w:rPr>
              <w:t>и кл</w:t>
            </w:r>
            <w:r w:rsidRPr="004B0A2A">
              <w:rPr>
                <w:rFonts w:eastAsia="Times New Roman"/>
                <w:color w:val="0D0D0D"/>
                <w:spacing w:val="-2"/>
                <w:sz w:val="24"/>
                <w:szCs w:val="24"/>
              </w:rPr>
              <w:t>і</w:t>
            </w:r>
            <w:r w:rsidRPr="004B0A2A">
              <w:rPr>
                <w:rFonts w:eastAsia="Times New Roman"/>
                <w:color w:val="0D0D0D"/>
                <w:sz w:val="24"/>
                <w:szCs w:val="24"/>
              </w:rPr>
              <w:t>єн</w:t>
            </w:r>
            <w:r w:rsidRPr="004B0A2A">
              <w:rPr>
                <w:rFonts w:eastAsia="Times New Roman"/>
                <w:color w:val="0D0D0D"/>
                <w:spacing w:val="-1"/>
                <w:sz w:val="24"/>
                <w:szCs w:val="24"/>
              </w:rPr>
              <w:t>т</w:t>
            </w:r>
            <w:r w:rsidRPr="004B0A2A">
              <w:rPr>
                <w:rFonts w:eastAsia="Times New Roman"/>
                <w:color w:val="0D0D0D"/>
                <w:spacing w:val="1"/>
                <w:sz w:val="24"/>
                <w:szCs w:val="24"/>
              </w:rPr>
              <w:t>а</w:t>
            </w:r>
            <w:r w:rsidRPr="004B0A2A">
              <w:rPr>
                <w:rFonts w:eastAsia="Times New Roman"/>
                <w:color w:val="0D0D0D"/>
                <w:sz w:val="24"/>
                <w:szCs w:val="24"/>
              </w:rPr>
              <w:t>м</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 w:line="240" w:lineRule="auto"/>
              <w:ind w:right="3" w:firstLine="1"/>
              <w:jc w:val="center"/>
              <w:rPr>
                <w:rFonts w:eastAsia="Times New Roman"/>
                <w:color w:val="0D0D0D"/>
                <w:sz w:val="24"/>
                <w:szCs w:val="24"/>
              </w:rPr>
            </w:pPr>
            <w:r w:rsidRPr="004B0A2A">
              <w:rPr>
                <w:rFonts w:eastAsia="Times New Roman"/>
                <w:color w:val="0D0D0D"/>
                <w:sz w:val="24"/>
                <w:szCs w:val="24"/>
              </w:rPr>
              <w:t>4957876</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 w:line="240" w:lineRule="auto"/>
              <w:ind w:right="3" w:firstLine="1"/>
              <w:jc w:val="center"/>
              <w:rPr>
                <w:rFonts w:eastAsia="Times New Roman"/>
                <w:color w:val="0D0D0D"/>
                <w:sz w:val="24"/>
                <w:szCs w:val="24"/>
              </w:rPr>
            </w:pPr>
            <w:r w:rsidRPr="004B0A2A">
              <w:rPr>
                <w:rFonts w:eastAsia="Times New Roman"/>
                <w:color w:val="0D0D0D"/>
                <w:sz w:val="24"/>
                <w:szCs w:val="24"/>
              </w:rPr>
              <w:t>3729265</w:t>
            </w:r>
          </w:p>
        </w:tc>
      </w:tr>
      <w:tr w:rsidR="00A67712" w:rsidRPr="004B0A2A" w:rsidTr="00FF1A84">
        <w:trPr>
          <w:cantSplit/>
          <w:trHeight w:hRule="exact" w:val="352"/>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9" w:line="240" w:lineRule="auto"/>
              <w:ind w:right="3" w:firstLine="1"/>
              <w:jc w:val="left"/>
              <w:rPr>
                <w:rFonts w:eastAsia="Times New Roman"/>
                <w:color w:val="0D0D0D"/>
                <w:sz w:val="24"/>
                <w:szCs w:val="24"/>
              </w:rPr>
            </w:pPr>
            <w:r w:rsidRPr="004B0A2A">
              <w:rPr>
                <w:rFonts w:eastAsia="Times New Roman"/>
                <w:color w:val="0D0D0D"/>
                <w:sz w:val="24"/>
                <w:szCs w:val="24"/>
              </w:rPr>
              <w:t>3</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3" w:firstLine="1"/>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2"/>
                <w:sz w:val="24"/>
                <w:szCs w:val="24"/>
              </w:rPr>
              <w:t>с</w:t>
            </w:r>
            <w:r w:rsidRPr="004B0A2A">
              <w:rPr>
                <w:rFonts w:eastAsia="Times New Roman"/>
                <w:color w:val="0D0D0D"/>
                <w:sz w:val="24"/>
                <w:szCs w:val="24"/>
              </w:rPr>
              <w:t>ти</w:t>
            </w:r>
            <w:r w:rsidRPr="004B0A2A">
              <w:rPr>
                <w:rFonts w:eastAsia="Times New Roman"/>
                <w:color w:val="0D0D0D"/>
                <w:spacing w:val="-1"/>
                <w:sz w:val="24"/>
                <w:szCs w:val="24"/>
              </w:rPr>
              <w:t>ц</w:t>
            </w:r>
            <w:r w:rsidRPr="004B0A2A">
              <w:rPr>
                <w:rFonts w:eastAsia="Times New Roman"/>
                <w:color w:val="0D0D0D"/>
                <w:sz w:val="24"/>
                <w:szCs w:val="24"/>
              </w:rPr>
              <w:t>ійніц</w:t>
            </w:r>
            <w:r w:rsidRPr="004B0A2A">
              <w:rPr>
                <w:rFonts w:eastAsia="Times New Roman"/>
                <w:color w:val="0D0D0D"/>
                <w:spacing w:val="1"/>
                <w:sz w:val="24"/>
                <w:szCs w:val="24"/>
              </w:rPr>
              <w:t>і</w:t>
            </w:r>
            <w:r w:rsidRPr="004B0A2A">
              <w:rPr>
                <w:rFonts w:eastAsia="Times New Roman"/>
                <w:color w:val="0D0D0D"/>
                <w:sz w:val="24"/>
                <w:szCs w:val="24"/>
              </w:rPr>
              <w:t>нні п</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е</w:t>
            </w:r>
            <w:r w:rsidRPr="004B0A2A">
              <w:rPr>
                <w:rFonts w:eastAsia="Times New Roman"/>
                <w:color w:val="0D0D0D"/>
                <w:sz w:val="24"/>
                <w:szCs w:val="24"/>
              </w:rPr>
              <w:t>ри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9" w:line="240" w:lineRule="auto"/>
              <w:ind w:right="3" w:firstLine="1"/>
              <w:jc w:val="center"/>
              <w:rPr>
                <w:rFonts w:eastAsia="Times New Roman"/>
                <w:color w:val="0D0D0D"/>
                <w:sz w:val="24"/>
                <w:szCs w:val="24"/>
              </w:rPr>
            </w:pPr>
            <w:r w:rsidRPr="004B0A2A">
              <w:rPr>
                <w:rFonts w:eastAsia="Times New Roman"/>
                <w:color w:val="0D0D0D"/>
                <w:sz w:val="24"/>
                <w:szCs w:val="24"/>
              </w:rPr>
              <w:t>952029</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9" w:line="240" w:lineRule="auto"/>
              <w:ind w:right="3" w:firstLine="1"/>
              <w:jc w:val="center"/>
              <w:rPr>
                <w:rFonts w:eastAsia="Times New Roman"/>
                <w:color w:val="0D0D0D"/>
                <w:sz w:val="24"/>
                <w:szCs w:val="24"/>
              </w:rPr>
            </w:pPr>
            <w:r w:rsidRPr="004B0A2A">
              <w:rPr>
                <w:rFonts w:eastAsia="Times New Roman"/>
                <w:color w:val="0D0D0D"/>
                <w:sz w:val="24"/>
                <w:szCs w:val="24"/>
              </w:rPr>
              <w:t>809570</w:t>
            </w:r>
          </w:p>
        </w:tc>
      </w:tr>
      <w:tr w:rsidR="00A67712" w:rsidRPr="004B0A2A" w:rsidTr="00FF1A84">
        <w:trPr>
          <w:cantSplit/>
          <w:trHeight w:hRule="exact" w:val="283"/>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3" w:firstLine="1"/>
              <w:jc w:val="left"/>
              <w:rPr>
                <w:rFonts w:eastAsia="Times New Roman"/>
                <w:color w:val="0D0D0D"/>
                <w:sz w:val="24"/>
                <w:szCs w:val="24"/>
              </w:rPr>
            </w:pPr>
            <w:r w:rsidRPr="004B0A2A">
              <w:rPr>
                <w:rFonts w:eastAsia="Times New Roman"/>
                <w:color w:val="0D0D0D"/>
                <w:sz w:val="24"/>
                <w:szCs w:val="24"/>
              </w:rPr>
              <w:t>4</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3" w:firstLine="1"/>
              <w:jc w:val="left"/>
              <w:rPr>
                <w:rFonts w:eastAsia="Times New Roman"/>
                <w:color w:val="0D0D0D"/>
                <w:sz w:val="24"/>
                <w:szCs w:val="24"/>
              </w:rPr>
            </w:pP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1"/>
                <w:sz w:val="24"/>
                <w:szCs w:val="24"/>
              </w:rPr>
              <w:t>с</w:t>
            </w:r>
            <w:r w:rsidRPr="004B0A2A">
              <w:rPr>
                <w:rFonts w:eastAsia="Times New Roman"/>
                <w:color w:val="0D0D0D"/>
                <w:sz w:val="24"/>
                <w:szCs w:val="24"/>
              </w:rPr>
              <w:t>тиціївне</w:t>
            </w:r>
            <w:r w:rsidRPr="004B0A2A">
              <w:rPr>
                <w:rFonts w:eastAsia="Times New Roman"/>
                <w:color w:val="0D0D0D"/>
                <w:spacing w:val="4"/>
                <w:sz w:val="24"/>
                <w:szCs w:val="24"/>
              </w:rPr>
              <w:t>р</w:t>
            </w:r>
            <w:r w:rsidRPr="004B0A2A">
              <w:rPr>
                <w:rFonts w:eastAsia="Times New Roman"/>
                <w:color w:val="0D0D0D"/>
                <w:spacing w:val="-3"/>
                <w:sz w:val="24"/>
                <w:szCs w:val="24"/>
              </w:rPr>
              <w:t>у</w:t>
            </w:r>
            <w:r w:rsidRPr="004B0A2A">
              <w:rPr>
                <w:rFonts w:eastAsia="Times New Roman"/>
                <w:color w:val="0D0D0D"/>
                <w:sz w:val="24"/>
                <w:szCs w:val="24"/>
              </w:rPr>
              <w:t>хом</w:t>
            </w:r>
            <w:r w:rsidRPr="004B0A2A">
              <w:rPr>
                <w:rFonts w:eastAsia="Times New Roman"/>
                <w:color w:val="0D0D0D"/>
                <w:spacing w:val="1"/>
                <w:sz w:val="24"/>
                <w:szCs w:val="24"/>
              </w:rPr>
              <w:t>іс</w:t>
            </w:r>
            <w:r w:rsidRPr="004B0A2A">
              <w:rPr>
                <w:rFonts w:eastAsia="Times New Roman"/>
                <w:color w:val="0D0D0D"/>
                <w:sz w:val="24"/>
                <w:szCs w:val="24"/>
              </w:rPr>
              <w:t>ть</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3" w:firstLine="1"/>
              <w:jc w:val="center"/>
              <w:rPr>
                <w:rFonts w:eastAsia="Times New Roman"/>
                <w:color w:val="0D0D0D"/>
                <w:sz w:val="24"/>
                <w:szCs w:val="24"/>
              </w:rPr>
            </w:pPr>
            <w:r w:rsidRPr="004B0A2A">
              <w:rPr>
                <w:rFonts w:eastAsia="Times New Roman"/>
                <w:color w:val="0D0D0D"/>
                <w:sz w:val="24"/>
                <w:szCs w:val="24"/>
              </w:rPr>
              <w:t>80888</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3" w:firstLine="1"/>
              <w:jc w:val="center"/>
              <w:rPr>
                <w:rFonts w:eastAsia="Times New Roman"/>
                <w:color w:val="0D0D0D"/>
                <w:sz w:val="24"/>
                <w:szCs w:val="24"/>
              </w:rPr>
            </w:pPr>
            <w:r w:rsidRPr="004B0A2A">
              <w:rPr>
                <w:rFonts w:eastAsia="Times New Roman"/>
                <w:color w:val="0D0D0D"/>
                <w:sz w:val="24"/>
                <w:szCs w:val="24"/>
              </w:rPr>
              <w:t>87176</w:t>
            </w:r>
          </w:p>
        </w:tc>
      </w:tr>
      <w:tr w:rsidR="00A67712" w:rsidRPr="004B0A2A" w:rsidTr="00FF1A84">
        <w:trPr>
          <w:cantSplit/>
          <w:trHeight w:hRule="exact" w:val="564"/>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spacing w:after="3" w:line="140" w:lineRule="exact"/>
              <w:ind w:right="3" w:firstLine="1"/>
              <w:jc w:val="left"/>
              <w:rPr>
                <w:sz w:val="14"/>
                <w:szCs w:val="14"/>
              </w:rPr>
            </w:pPr>
          </w:p>
          <w:p w:rsidR="00A67712" w:rsidRPr="004B0A2A" w:rsidRDefault="00A67712" w:rsidP="00F06693">
            <w:pPr>
              <w:widowControl w:val="0"/>
              <w:spacing w:line="240" w:lineRule="auto"/>
              <w:ind w:right="3" w:firstLine="1"/>
              <w:jc w:val="left"/>
              <w:rPr>
                <w:rFonts w:eastAsia="Times New Roman"/>
                <w:color w:val="0D0D0D"/>
                <w:sz w:val="24"/>
                <w:szCs w:val="24"/>
              </w:rPr>
            </w:pPr>
            <w:r w:rsidRPr="004B0A2A">
              <w:rPr>
                <w:rFonts w:eastAsia="Times New Roman"/>
                <w:color w:val="0D0D0D"/>
                <w:sz w:val="24"/>
                <w:szCs w:val="24"/>
              </w:rPr>
              <w:t>5</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3" w:firstLine="1"/>
              <w:jc w:val="left"/>
              <w:rPr>
                <w:rFonts w:eastAsia="Times New Roman"/>
                <w:color w:val="0D0D0D"/>
                <w:sz w:val="24"/>
                <w:szCs w:val="24"/>
              </w:rPr>
            </w:pPr>
            <w:r w:rsidRPr="004B0A2A">
              <w:rPr>
                <w:rFonts w:eastAsia="Times New Roman"/>
                <w:color w:val="0D0D0D"/>
                <w:sz w:val="24"/>
                <w:szCs w:val="24"/>
              </w:rPr>
              <w:t>Д</w:t>
            </w:r>
            <w:r w:rsidRPr="004B0A2A">
              <w:rPr>
                <w:rFonts w:eastAsia="Times New Roman"/>
                <w:color w:val="0D0D0D"/>
                <w:spacing w:val="1"/>
                <w:sz w:val="24"/>
                <w:szCs w:val="24"/>
              </w:rPr>
              <w:t>е</w:t>
            </w:r>
            <w:r w:rsidRPr="004B0A2A">
              <w:rPr>
                <w:rFonts w:eastAsia="Times New Roman"/>
                <w:color w:val="0D0D0D"/>
                <w:spacing w:val="2"/>
                <w:sz w:val="24"/>
                <w:szCs w:val="24"/>
              </w:rPr>
              <w:t>б</w:t>
            </w:r>
            <w:r w:rsidRPr="004B0A2A">
              <w:rPr>
                <w:rFonts w:eastAsia="Times New Roman"/>
                <w:color w:val="0D0D0D"/>
                <w:spacing w:val="1"/>
                <w:sz w:val="24"/>
                <w:szCs w:val="24"/>
              </w:rPr>
              <w:t>і</w:t>
            </w:r>
            <w:r w:rsidRPr="004B0A2A">
              <w:rPr>
                <w:rFonts w:eastAsia="Times New Roman"/>
                <w:color w:val="0D0D0D"/>
                <w:sz w:val="24"/>
                <w:szCs w:val="24"/>
              </w:rPr>
              <w:t>тор</w:t>
            </w:r>
            <w:r w:rsidRPr="004B0A2A">
              <w:rPr>
                <w:rFonts w:eastAsia="Times New Roman"/>
                <w:color w:val="0D0D0D"/>
                <w:spacing w:val="1"/>
                <w:sz w:val="24"/>
                <w:szCs w:val="24"/>
              </w:rPr>
              <w:t>с</w:t>
            </w:r>
            <w:r w:rsidRPr="004B0A2A">
              <w:rPr>
                <w:rFonts w:eastAsia="Times New Roman"/>
                <w:color w:val="0D0D0D"/>
                <w:spacing w:val="-1"/>
                <w:sz w:val="24"/>
                <w:szCs w:val="24"/>
              </w:rPr>
              <w:t>ь</w:t>
            </w:r>
            <w:r w:rsidRPr="004B0A2A">
              <w:rPr>
                <w:rFonts w:eastAsia="Times New Roman"/>
                <w:color w:val="0D0D0D"/>
                <w:sz w:val="24"/>
                <w:szCs w:val="24"/>
              </w:rPr>
              <w:t xml:space="preserve">ка </w:t>
            </w:r>
            <w:r w:rsidRPr="004B0A2A">
              <w:rPr>
                <w:rFonts w:eastAsia="Times New Roman"/>
                <w:color w:val="0D0D0D"/>
                <w:spacing w:val="-2"/>
                <w:sz w:val="24"/>
                <w:szCs w:val="24"/>
              </w:rPr>
              <w:t>з</w:t>
            </w:r>
            <w:r w:rsidRPr="004B0A2A">
              <w:rPr>
                <w:rFonts w:eastAsia="Times New Roman"/>
                <w:color w:val="0D0D0D"/>
                <w:spacing w:val="1"/>
                <w:sz w:val="24"/>
                <w:szCs w:val="24"/>
              </w:rPr>
              <w:t>а</w:t>
            </w:r>
            <w:r w:rsidRPr="004B0A2A">
              <w:rPr>
                <w:rFonts w:eastAsia="Times New Roman"/>
                <w:color w:val="0D0D0D"/>
                <w:spacing w:val="2"/>
                <w:sz w:val="24"/>
                <w:szCs w:val="24"/>
              </w:rPr>
              <w:t>б</w:t>
            </w:r>
            <w:r w:rsidRPr="004B0A2A">
              <w:rPr>
                <w:rFonts w:eastAsia="Times New Roman"/>
                <w:color w:val="0D0D0D"/>
                <w:sz w:val="24"/>
                <w:szCs w:val="24"/>
              </w:rPr>
              <w:t>о</w:t>
            </w:r>
            <w:r w:rsidRPr="004B0A2A">
              <w:rPr>
                <w:rFonts w:eastAsia="Times New Roman"/>
                <w:color w:val="0D0D0D"/>
                <w:spacing w:val="-3"/>
                <w:sz w:val="24"/>
                <w:szCs w:val="24"/>
              </w:rPr>
              <w:t>р</w:t>
            </w:r>
            <w:r w:rsidRPr="004B0A2A">
              <w:rPr>
                <w:rFonts w:eastAsia="Times New Roman"/>
                <w:color w:val="0D0D0D"/>
                <w:sz w:val="24"/>
                <w:szCs w:val="24"/>
              </w:rPr>
              <w:t>гован</w:t>
            </w:r>
            <w:r w:rsidRPr="004B0A2A">
              <w:rPr>
                <w:rFonts w:eastAsia="Times New Roman"/>
                <w:color w:val="0D0D0D"/>
                <w:spacing w:val="1"/>
                <w:sz w:val="24"/>
                <w:szCs w:val="24"/>
              </w:rPr>
              <w:t>і</w:t>
            </w:r>
            <w:r w:rsidRPr="004B0A2A">
              <w:rPr>
                <w:rFonts w:eastAsia="Times New Roman"/>
                <w:color w:val="0D0D0D"/>
                <w:spacing w:val="2"/>
                <w:sz w:val="24"/>
                <w:szCs w:val="24"/>
              </w:rPr>
              <w:t>с</w:t>
            </w:r>
            <w:r w:rsidRPr="004B0A2A">
              <w:rPr>
                <w:rFonts w:eastAsia="Times New Roman"/>
                <w:color w:val="0D0D0D"/>
                <w:sz w:val="24"/>
                <w:szCs w:val="24"/>
              </w:rPr>
              <w:t>тьщодо по</w:t>
            </w:r>
            <w:r w:rsidRPr="004B0A2A">
              <w:rPr>
                <w:rFonts w:eastAsia="Times New Roman"/>
                <w:color w:val="0D0D0D"/>
                <w:spacing w:val="-1"/>
                <w:sz w:val="24"/>
                <w:szCs w:val="24"/>
              </w:rPr>
              <w:t>т</w:t>
            </w:r>
            <w:r w:rsidRPr="004B0A2A">
              <w:rPr>
                <w:rFonts w:eastAsia="Times New Roman"/>
                <w:color w:val="0D0D0D"/>
                <w:sz w:val="24"/>
                <w:szCs w:val="24"/>
              </w:rPr>
              <w:t>очного по</w:t>
            </w:r>
            <w:r w:rsidRPr="004B0A2A">
              <w:rPr>
                <w:rFonts w:eastAsia="Times New Roman"/>
                <w:color w:val="0D0D0D"/>
                <w:spacing w:val="1"/>
                <w:sz w:val="24"/>
                <w:szCs w:val="24"/>
              </w:rPr>
              <w:t>д</w:t>
            </w:r>
            <w:r w:rsidRPr="004B0A2A">
              <w:rPr>
                <w:rFonts w:eastAsia="Times New Roman"/>
                <w:color w:val="0D0D0D"/>
                <w:spacing w:val="2"/>
                <w:sz w:val="24"/>
                <w:szCs w:val="24"/>
              </w:rPr>
              <w:t>а</w:t>
            </w:r>
            <w:r w:rsidRPr="004B0A2A">
              <w:rPr>
                <w:rFonts w:eastAsia="Times New Roman"/>
                <w:color w:val="0D0D0D"/>
                <w:sz w:val="24"/>
                <w:szCs w:val="24"/>
              </w:rPr>
              <w:t>тку на при</w:t>
            </w:r>
            <w:r w:rsidRPr="004B0A2A">
              <w:rPr>
                <w:rFonts w:eastAsia="Times New Roman"/>
                <w:color w:val="0D0D0D"/>
                <w:spacing w:val="1"/>
                <w:sz w:val="24"/>
                <w:szCs w:val="24"/>
              </w:rPr>
              <w:t>б</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4060</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4109</w:t>
            </w:r>
          </w:p>
        </w:tc>
      </w:tr>
      <w:tr w:rsidR="00A67712" w:rsidRPr="004B0A2A" w:rsidTr="00FF1A84">
        <w:trPr>
          <w:cantSplit/>
          <w:trHeight w:hRule="exact" w:val="368"/>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7" w:line="240" w:lineRule="auto"/>
              <w:ind w:right="3" w:firstLine="1"/>
              <w:jc w:val="left"/>
              <w:rPr>
                <w:rFonts w:eastAsia="Times New Roman"/>
                <w:color w:val="0D0D0D"/>
                <w:sz w:val="24"/>
                <w:szCs w:val="24"/>
              </w:rPr>
            </w:pPr>
            <w:r w:rsidRPr="004B0A2A">
              <w:rPr>
                <w:rFonts w:eastAsia="Times New Roman"/>
                <w:color w:val="0D0D0D"/>
                <w:sz w:val="24"/>
                <w:szCs w:val="24"/>
              </w:rPr>
              <w:t>6</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3" w:firstLine="1"/>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і</w:t>
            </w:r>
            <w:r w:rsidRPr="004B0A2A">
              <w:rPr>
                <w:rFonts w:eastAsia="Times New Roman"/>
                <w:color w:val="0D0D0D"/>
                <w:spacing w:val="2"/>
                <w:sz w:val="24"/>
                <w:szCs w:val="24"/>
              </w:rPr>
              <w:t>д</w:t>
            </w:r>
            <w:r w:rsidRPr="004B0A2A">
              <w:rPr>
                <w:rFonts w:eastAsia="Times New Roman"/>
                <w:color w:val="0D0D0D"/>
                <w:spacing w:val="1"/>
                <w:sz w:val="24"/>
                <w:szCs w:val="24"/>
              </w:rPr>
              <w:t>с</w:t>
            </w:r>
            <w:r w:rsidRPr="004B0A2A">
              <w:rPr>
                <w:rFonts w:eastAsia="Times New Roman"/>
                <w:color w:val="0D0D0D"/>
                <w:sz w:val="24"/>
                <w:szCs w:val="24"/>
              </w:rPr>
              <w:t>трочений под</w:t>
            </w:r>
            <w:r w:rsidRPr="004B0A2A">
              <w:rPr>
                <w:rFonts w:eastAsia="Times New Roman"/>
                <w:color w:val="0D0D0D"/>
                <w:spacing w:val="1"/>
                <w:sz w:val="24"/>
                <w:szCs w:val="24"/>
              </w:rPr>
              <w:t>а</w:t>
            </w:r>
            <w:r w:rsidRPr="004B0A2A">
              <w:rPr>
                <w:rFonts w:eastAsia="Times New Roman"/>
                <w:color w:val="0D0D0D"/>
                <w:sz w:val="24"/>
                <w:szCs w:val="24"/>
              </w:rPr>
              <w:t>тк</w:t>
            </w:r>
            <w:r w:rsidRPr="004B0A2A">
              <w:rPr>
                <w:rFonts w:eastAsia="Times New Roman"/>
                <w:color w:val="0D0D0D"/>
                <w:spacing w:val="1"/>
                <w:sz w:val="24"/>
                <w:szCs w:val="24"/>
              </w:rPr>
              <w:t>о</w:t>
            </w:r>
            <w:r w:rsidRPr="004B0A2A">
              <w:rPr>
                <w:rFonts w:eastAsia="Times New Roman"/>
                <w:color w:val="0D0D0D"/>
                <w:sz w:val="24"/>
                <w:szCs w:val="24"/>
              </w:rPr>
              <w:t>вийактив</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3" w:firstLine="1"/>
              <w:jc w:val="center"/>
              <w:rPr>
                <w:rFonts w:eastAsia="Times New Roman"/>
                <w:color w:val="0D0D0D"/>
                <w:sz w:val="24"/>
                <w:szCs w:val="24"/>
              </w:rPr>
            </w:pPr>
            <w:r w:rsidRPr="004B0A2A">
              <w:rPr>
                <w:rFonts w:eastAsia="Times New Roman"/>
                <w:color w:val="0D0D0D"/>
                <w:sz w:val="24"/>
                <w:szCs w:val="24"/>
              </w:rPr>
              <w:t>12522</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3" w:firstLine="1"/>
              <w:jc w:val="center"/>
              <w:rPr>
                <w:rFonts w:eastAsia="Times New Roman"/>
                <w:color w:val="0D0D0D"/>
                <w:sz w:val="24"/>
                <w:szCs w:val="24"/>
              </w:rPr>
            </w:pPr>
            <w:r w:rsidRPr="004B0A2A">
              <w:rPr>
                <w:rFonts w:eastAsia="Times New Roman"/>
                <w:color w:val="0D0D0D"/>
                <w:sz w:val="24"/>
                <w:szCs w:val="24"/>
              </w:rPr>
              <w:t>12260</w:t>
            </w:r>
          </w:p>
        </w:tc>
      </w:tr>
      <w:tr w:rsidR="00A67712" w:rsidRPr="004B0A2A" w:rsidTr="00FF1A84">
        <w:trPr>
          <w:cantSplit/>
          <w:trHeight w:hRule="exact" w:val="347"/>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5" w:line="240" w:lineRule="auto"/>
              <w:ind w:right="3" w:firstLine="1"/>
              <w:jc w:val="left"/>
              <w:rPr>
                <w:rFonts w:eastAsia="Times New Roman"/>
                <w:color w:val="0D0D0D"/>
                <w:sz w:val="24"/>
                <w:szCs w:val="24"/>
              </w:rPr>
            </w:pPr>
            <w:r w:rsidRPr="004B0A2A">
              <w:rPr>
                <w:rFonts w:eastAsia="Times New Roman"/>
                <w:color w:val="0D0D0D"/>
                <w:sz w:val="24"/>
                <w:szCs w:val="24"/>
              </w:rPr>
              <w:t>7</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3" w:firstLine="1"/>
              <w:jc w:val="left"/>
              <w:rPr>
                <w:rFonts w:eastAsia="Times New Roman"/>
                <w:color w:val="0D0D0D"/>
                <w:sz w:val="24"/>
                <w:szCs w:val="24"/>
              </w:rPr>
            </w:pPr>
            <w:r w:rsidRPr="004B0A2A">
              <w:rPr>
                <w:rFonts w:eastAsia="Times New Roman"/>
                <w:color w:val="0D0D0D"/>
                <w:spacing w:val="-1"/>
                <w:sz w:val="24"/>
                <w:szCs w:val="24"/>
              </w:rPr>
              <w:t>О</w:t>
            </w:r>
            <w:r w:rsidRPr="004B0A2A">
              <w:rPr>
                <w:rFonts w:eastAsia="Times New Roman"/>
                <w:color w:val="0D0D0D"/>
                <w:spacing w:val="1"/>
                <w:sz w:val="24"/>
                <w:szCs w:val="24"/>
              </w:rPr>
              <w:t>с</w:t>
            </w:r>
            <w:r w:rsidRPr="004B0A2A">
              <w:rPr>
                <w:rFonts w:eastAsia="Times New Roman"/>
                <w:color w:val="0D0D0D"/>
                <w:sz w:val="24"/>
                <w:szCs w:val="24"/>
              </w:rPr>
              <w:t>но</w:t>
            </w:r>
            <w:r w:rsidRPr="004B0A2A">
              <w:rPr>
                <w:rFonts w:eastAsia="Times New Roman"/>
                <w:color w:val="0D0D0D"/>
                <w:spacing w:val="-1"/>
                <w:sz w:val="24"/>
                <w:szCs w:val="24"/>
              </w:rPr>
              <w:t>в</w:t>
            </w:r>
            <w:r w:rsidRPr="004B0A2A">
              <w:rPr>
                <w:rFonts w:eastAsia="Times New Roman"/>
                <w:color w:val="0D0D0D"/>
                <w:sz w:val="24"/>
                <w:szCs w:val="24"/>
              </w:rPr>
              <w:t xml:space="preserve">ні </w:t>
            </w:r>
            <w:r w:rsidRPr="004B0A2A">
              <w:rPr>
                <w:rFonts w:eastAsia="Times New Roman"/>
                <w:color w:val="0D0D0D"/>
                <w:spacing w:val="1"/>
                <w:sz w:val="24"/>
                <w:szCs w:val="24"/>
              </w:rPr>
              <w:t>за</w:t>
            </w:r>
            <w:r w:rsidRPr="004B0A2A">
              <w:rPr>
                <w:rFonts w:eastAsia="Times New Roman"/>
                <w:color w:val="0D0D0D"/>
                <w:spacing w:val="2"/>
                <w:sz w:val="24"/>
                <w:szCs w:val="24"/>
              </w:rPr>
              <w:t>с</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 xml:space="preserve">и та </w:t>
            </w:r>
            <w:r w:rsidRPr="004B0A2A">
              <w:rPr>
                <w:rFonts w:eastAsia="Times New Roman"/>
                <w:color w:val="0D0D0D"/>
                <w:spacing w:val="-3"/>
                <w:sz w:val="24"/>
                <w:szCs w:val="24"/>
              </w:rPr>
              <w:t>н</w:t>
            </w:r>
            <w:r w:rsidRPr="004B0A2A">
              <w:rPr>
                <w:rFonts w:eastAsia="Times New Roman"/>
                <w:color w:val="0D0D0D"/>
                <w:sz w:val="24"/>
                <w:szCs w:val="24"/>
              </w:rPr>
              <w:t>ем</w:t>
            </w:r>
            <w:r w:rsidRPr="004B0A2A">
              <w:rPr>
                <w:rFonts w:eastAsia="Times New Roman"/>
                <w:color w:val="0D0D0D"/>
                <w:spacing w:val="2"/>
                <w:sz w:val="24"/>
                <w:szCs w:val="24"/>
              </w:rPr>
              <w:t>а</w:t>
            </w:r>
            <w:r w:rsidRPr="004B0A2A">
              <w:rPr>
                <w:rFonts w:eastAsia="Times New Roman"/>
                <w:color w:val="0D0D0D"/>
                <w:sz w:val="24"/>
                <w:szCs w:val="24"/>
              </w:rPr>
              <w:t>те</w:t>
            </w:r>
            <w:r w:rsidRPr="004B0A2A">
              <w:rPr>
                <w:rFonts w:eastAsia="Times New Roman"/>
                <w:color w:val="0D0D0D"/>
                <w:spacing w:val="-3"/>
                <w:sz w:val="24"/>
                <w:szCs w:val="24"/>
              </w:rPr>
              <w:t>р</w:t>
            </w:r>
            <w:r w:rsidRPr="004B0A2A">
              <w:rPr>
                <w:rFonts w:eastAsia="Times New Roman"/>
                <w:color w:val="0D0D0D"/>
                <w:sz w:val="24"/>
                <w:szCs w:val="24"/>
              </w:rPr>
              <w:t>і</w:t>
            </w:r>
            <w:r w:rsidRPr="004B0A2A">
              <w:rPr>
                <w:rFonts w:eastAsia="Times New Roman"/>
                <w:color w:val="0D0D0D"/>
                <w:spacing w:val="2"/>
                <w:sz w:val="24"/>
                <w:szCs w:val="24"/>
              </w:rPr>
              <w:t>а</w:t>
            </w:r>
            <w:r w:rsidRPr="004B0A2A">
              <w:rPr>
                <w:rFonts w:eastAsia="Times New Roman"/>
                <w:color w:val="0D0D0D"/>
                <w:sz w:val="24"/>
                <w:szCs w:val="24"/>
              </w:rPr>
              <w:t xml:space="preserve">льні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5" w:line="240" w:lineRule="auto"/>
              <w:ind w:right="3" w:firstLine="1"/>
              <w:jc w:val="center"/>
              <w:rPr>
                <w:rFonts w:eastAsia="Times New Roman"/>
                <w:color w:val="0D0D0D"/>
                <w:sz w:val="24"/>
                <w:szCs w:val="24"/>
              </w:rPr>
            </w:pPr>
            <w:r w:rsidRPr="004B0A2A">
              <w:rPr>
                <w:rFonts w:eastAsia="Times New Roman"/>
                <w:color w:val="0D0D0D"/>
                <w:sz w:val="24"/>
                <w:szCs w:val="24"/>
              </w:rPr>
              <w:t>179703</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5" w:line="240" w:lineRule="auto"/>
              <w:ind w:right="3" w:firstLine="1"/>
              <w:jc w:val="center"/>
              <w:rPr>
                <w:rFonts w:eastAsia="Times New Roman"/>
                <w:color w:val="0D0D0D"/>
                <w:sz w:val="24"/>
                <w:szCs w:val="24"/>
              </w:rPr>
            </w:pPr>
            <w:r w:rsidRPr="004B0A2A">
              <w:rPr>
                <w:rFonts w:eastAsia="Times New Roman"/>
                <w:color w:val="0D0D0D"/>
                <w:sz w:val="24"/>
                <w:szCs w:val="24"/>
              </w:rPr>
              <w:t>124973</w:t>
            </w:r>
          </w:p>
        </w:tc>
      </w:tr>
      <w:tr w:rsidR="00A67712" w:rsidRPr="004B0A2A" w:rsidTr="00FF1A84">
        <w:trPr>
          <w:cantSplit/>
          <w:trHeight w:hRule="exact" w:val="352"/>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0" w:line="240" w:lineRule="auto"/>
              <w:ind w:right="3" w:firstLine="1"/>
              <w:jc w:val="left"/>
              <w:rPr>
                <w:rFonts w:eastAsia="Times New Roman"/>
                <w:color w:val="0D0D0D"/>
                <w:sz w:val="24"/>
                <w:szCs w:val="24"/>
              </w:rPr>
            </w:pPr>
            <w:r w:rsidRPr="004B0A2A">
              <w:rPr>
                <w:rFonts w:eastAsia="Times New Roman"/>
                <w:color w:val="0D0D0D"/>
                <w:sz w:val="24"/>
                <w:szCs w:val="24"/>
              </w:rPr>
              <w:t>8</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right="3" w:firstLine="1"/>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0" w:line="240" w:lineRule="auto"/>
              <w:ind w:right="3" w:firstLine="1"/>
              <w:jc w:val="center"/>
              <w:rPr>
                <w:rFonts w:eastAsia="Times New Roman"/>
                <w:color w:val="0D0D0D"/>
                <w:sz w:val="24"/>
                <w:szCs w:val="24"/>
              </w:rPr>
            </w:pPr>
            <w:r w:rsidRPr="004B0A2A">
              <w:rPr>
                <w:rFonts w:eastAsia="Times New Roman"/>
                <w:color w:val="0D0D0D"/>
                <w:sz w:val="24"/>
                <w:szCs w:val="24"/>
              </w:rPr>
              <w:t>915374</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0" w:line="240" w:lineRule="auto"/>
              <w:ind w:right="3" w:firstLine="1"/>
              <w:jc w:val="center"/>
              <w:rPr>
                <w:rFonts w:eastAsia="Times New Roman"/>
                <w:color w:val="0D0D0D"/>
                <w:sz w:val="24"/>
                <w:szCs w:val="24"/>
              </w:rPr>
            </w:pPr>
            <w:r w:rsidRPr="004B0A2A">
              <w:rPr>
                <w:rFonts w:eastAsia="Times New Roman"/>
                <w:color w:val="0D0D0D"/>
                <w:sz w:val="24"/>
                <w:szCs w:val="24"/>
              </w:rPr>
              <w:t>370196</w:t>
            </w:r>
          </w:p>
        </w:tc>
      </w:tr>
      <w:tr w:rsidR="00A67712" w:rsidRPr="004B0A2A" w:rsidTr="00FF1A84">
        <w:trPr>
          <w:cantSplit/>
          <w:trHeight w:hRule="exact" w:val="560"/>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spacing w:after="3" w:line="140" w:lineRule="exact"/>
              <w:ind w:right="3" w:firstLine="1"/>
              <w:jc w:val="left"/>
              <w:rPr>
                <w:sz w:val="14"/>
                <w:szCs w:val="14"/>
              </w:rPr>
            </w:pPr>
          </w:p>
          <w:p w:rsidR="00A67712" w:rsidRPr="004B0A2A" w:rsidRDefault="00A67712" w:rsidP="00F06693">
            <w:pPr>
              <w:widowControl w:val="0"/>
              <w:spacing w:line="240" w:lineRule="auto"/>
              <w:ind w:right="3" w:firstLine="1"/>
              <w:jc w:val="left"/>
              <w:rPr>
                <w:rFonts w:eastAsia="Times New Roman"/>
                <w:color w:val="0D0D0D"/>
                <w:sz w:val="24"/>
                <w:szCs w:val="24"/>
              </w:rPr>
            </w:pPr>
            <w:r w:rsidRPr="004B0A2A">
              <w:rPr>
                <w:rFonts w:eastAsia="Times New Roman"/>
                <w:color w:val="0D0D0D"/>
                <w:sz w:val="24"/>
                <w:szCs w:val="24"/>
              </w:rPr>
              <w:t>9</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3" w:firstLine="1"/>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еоборотні</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pacing w:val="2"/>
                <w:sz w:val="24"/>
                <w:szCs w:val="24"/>
              </w:rPr>
              <w:t>р</w:t>
            </w:r>
            <w:r w:rsidRPr="004B0A2A">
              <w:rPr>
                <w:rFonts w:eastAsia="Times New Roman"/>
                <w:color w:val="0D0D0D"/>
                <w:sz w:val="24"/>
                <w:szCs w:val="24"/>
              </w:rPr>
              <w:t>и</w:t>
            </w:r>
            <w:r w:rsidRPr="004B0A2A">
              <w:rPr>
                <w:rFonts w:eastAsia="Times New Roman"/>
                <w:color w:val="0D0D0D"/>
                <w:spacing w:val="3"/>
                <w:sz w:val="24"/>
                <w:szCs w:val="24"/>
              </w:rPr>
              <w:t>м</w:t>
            </w:r>
            <w:r w:rsidRPr="004B0A2A">
              <w:rPr>
                <w:rFonts w:eastAsia="Times New Roman"/>
                <w:color w:val="0D0D0D"/>
                <w:spacing w:val="-2"/>
                <w:sz w:val="24"/>
                <w:szCs w:val="24"/>
              </w:rPr>
              <w:t>у</w:t>
            </w:r>
            <w:r w:rsidRPr="004B0A2A">
              <w:rPr>
                <w:rFonts w:eastAsia="Times New Roman"/>
                <w:color w:val="0D0D0D"/>
                <w:spacing w:val="-1"/>
                <w:sz w:val="24"/>
                <w:szCs w:val="24"/>
              </w:rPr>
              <w:t>в</w:t>
            </w:r>
            <w:r w:rsidRPr="004B0A2A">
              <w:rPr>
                <w:rFonts w:eastAsia="Times New Roman"/>
                <w:color w:val="0D0D0D"/>
                <w:sz w:val="24"/>
                <w:szCs w:val="24"/>
              </w:rPr>
              <w:t>ані</w:t>
            </w:r>
            <w:r w:rsidRPr="004B0A2A">
              <w:rPr>
                <w:rFonts w:eastAsia="Times New Roman"/>
                <w:color w:val="0D0D0D"/>
                <w:spacing w:val="2"/>
                <w:sz w:val="24"/>
                <w:szCs w:val="24"/>
              </w:rPr>
              <w:t>д</w:t>
            </w:r>
            <w:r w:rsidRPr="004B0A2A">
              <w:rPr>
                <w:rFonts w:eastAsia="Times New Roman"/>
                <w:color w:val="0D0D0D"/>
                <w:sz w:val="24"/>
                <w:szCs w:val="24"/>
              </w:rPr>
              <w:t>ляпро</w:t>
            </w:r>
            <w:r w:rsidRPr="004B0A2A">
              <w:rPr>
                <w:rFonts w:eastAsia="Times New Roman"/>
                <w:color w:val="0D0D0D"/>
                <w:spacing w:val="1"/>
                <w:sz w:val="24"/>
                <w:szCs w:val="24"/>
              </w:rPr>
              <w:t>д</w:t>
            </w:r>
            <w:r w:rsidRPr="004B0A2A">
              <w:rPr>
                <w:rFonts w:eastAsia="Times New Roman"/>
                <w:color w:val="0D0D0D"/>
                <w:spacing w:val="2"/>
                <w:sz w:val="24"/>
                <w:szCs w:val="24"/>
              </w:rPr>
              <w:t>аж</w:t>
            </w:r>
            <w:r w:rsidRPr="004B0A2A">
              <w:rPr>
                <w:rFonts w:eastAsia="Times New Roman"/>
                <w:color w:val="0D0D0D"/>
                <w:spacing w:val="-7"/>
                <w:sz w:val="24"/>
                <w:szCs w:val="24"/>
              </w:rPr>
              <w:t>у</w:t>
            </w:r>
            <w:r w:rsidRPr="004B0A2A">
              <w:rPr>
                <w:rFonts w:eastAsia="Times New Roman"/>
                <w:color w:val="0D0D0D"/>
                <w:sz w:val="24"/>
                <w:szCs w:val="24"/>
              </w:rPr>
              <w:t xml:space="preserve">,та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 г</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пиви</w:t>
            </w:r>
            <w:r w:rsidRPr="004B0A2A">
              <w:rPr>
                <w:rFonts w:eastAsia="Times New Roman"/>
                <w:color w:val="0D0D0D"/>
                <w:spacing w:val="4"/>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тт</w:t>
            </w:r>
            <w:r w:rsidRPr="004B0A2A">
              <w:rPr>
                <w:rFonts w:eastAsia="Times New Roman"/>
                <w:color w:val="0D0D0D"/>
                <w:sz w:val="24"/>
                <w:szCs w:val="24"/>
              </w:rPr>
              <w:t>я</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spacing w:after="3"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451</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spacing w:after="3" w:line="140" w:lineRule="exact"/>
              <w:ind w:right="3" w:firstLine="1"/>
              <w:jc w:val="center"/>
              <w:rPr>
                <w:sz w:val="14"/>
                <w:szCs w:val="14"/>
              </w:rPr>
            </w:pPr>
          </w:p>
          <w:p w:rsidR="00A67712" w:rsidRPr="004B0A2A" w:rsidRDefault="00A67712" w:rsidP="00E51692">
            <w:pPr>
              <w:widowControl w:val="0"/>
              <w:spacing w:line="240" w:lineRule="auto"/>
              <w:ind w:right="3" w:firstLine="1"/>
              <w:jc w:val="center"/>
              <w:rPr>
                <w:rFonts w:eastAsia="Times New Roman"/>
                <w:color w:val="0D0D0D"/>
                <w:sz w:val="24"/>
                <w:szCs w:val="24"/>
              </w:rPr>
            </w:pPr>
            <w:r w:rsidRPr="004B0A2A">
              <w:rPr>
                <w:rFonts w:eastAsia="Times New Roman"/>
                <w:color w:val="0D0D0D"/>
                <w:sz w:val="24"/>
                <w:szCs w:val="24"/>
              </w:rPr>
              <w:t>20688</w:t>
            </w:r>
          </w:p>
        </w:tc>
      </w:tr>
      <w:tr w:rsidR="00A67712" w:rsidRPr="004B0A2A" w:rsidTr="00FF1A84">
        <w:trPr>
          <w:cantSplit/>
          <w:trHeight w:hRule="exact" w:val="287"/>
        </w:trPr>
        <w:tc>
          <w:tcPr>
            <w:tcW w:w="851"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3" w:firstLine="1"/>
              <w:jc w:val="left"/>
              <w:rPr>
                <w:rFonts w:eastAsia="Times New Roman"/>
                <w:color w:val="0D0D0D"/>
                <w:sz w:val="24"/>
                <w:szCs w:val="24"/>
              </w:rPr>
            </w:pPr>
            <w:r w:rsidRPr="004B0A2A">
              <w:rPr>
                <w:rFonts w:eastAsia="Times New Roman"/>
                <w:color w:val="0D0D0D"/>
                <w:sz w:val="24"/>
                <w:szCs w:val="24"/>
              </w:rPr>
              <w:t>10</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3" w:firstLine="1"/>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ів</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3" w:firstLine="1"/>
              <w:jc w:val="center"/>
              <w:rPr>
                <w:rFonts w:eastAsia="Times New Roman"/>
                <w:color w:val="0D0D0D"/>
                <w:sz w:val="24"/>
                <w:szCs w:val="24"/>
              </w:rPr>
            </w:pPr>
            <w:r w:rsidRPr="004B0A2A">
              <w:rPr>
                <w:rFonts w:eastAsia="Times New Roman"/>
                <w:color w:val="0D0D0D"/>
                <w:sz w:val="24"/>
                <w:szCs w:val="24"/>
              </w:rPr>
              <w:t>8438754</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3" w:firstLine="1"/>
              <w:jc w:val="center"/>
              <w:rPr>
                <w:rFonts w:eastAsia="Times New Roman"/>
                <w:color w:val="0D0D0D"/>
                <w:sz w:val="24"/>
                <w:szCs w:val="24"/>
              </w:rPr>
            </w:pPr>
            <w:r w:rsidRPr="004B0A2A">
              <w:rPr>
                <w:rFonts w:eastAsia="Times New Roman"/>
                <w:color w:val="0D0D0D"/>
                <w:sz w:val="24"/>
                <w:szCs w:val="24"/>
              </w:rPr>
              <w:t>6098335</w:t>
            </w:r>
          </w:p>
        </w:tc>
      </w:tr>
      <w:tr w:rsidR="00A67712" w:rsidRPr="004B0A2A" w:rsidTr="00FF1A84">
        <w:trPr>
          <w:gridAfter w:val="1"/>
          <w:wAfter w:w="7" w:type="dxa"/>
          <w:cantSplit/>
          <w:trHeight w:hRule="exact" w:val="284"/>
        </w:trPr>
        <w:tc>
          <w:tcPr>
            <w:tcW w:w="9782" w:type="dxa"/>
            <w:gridSpan w:val="7"/>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right="-20" w:firstLine="0"/>
              <w:jc w:val="left"/>
              <w:rPr>
                <w:rFonts w:eastAsia="Times New Roman"/>
                <w:color w:val="0D0D0D"/>
                <w:sz w:val="24"/>
                <w:szCs w:val="24"/>
              </w:rPr>
            </w:pPr>
            <w:r w:rsidRPr="004B0A2A">
              <w:rPr>
                <w:rFonts w:eastAsia="Times New Roman"/>
                <w:color w:val="0D0D0D"/>
                <w:sz w:val="24"/>
                <w:szCs w:val="24"/>
              </w:rPr>
              <w:t>Зо</w:t>
            </w:r>
            <w:r w:rsidRPr="004B0A2A">
              <w:rPr>
                <w:rFonts w:eastAsia="Times New Roman"/>
                <w:color w:val="0D0D0D"/>
                <w:spacing w:val="1"/>
                <w:sz w:val="24"/>
                <w:szCs w:val="24"/>
              </w:rPr>
              <w:t>б</w:t>
            </w:r>
            <w:r w:rsidRPr="004B0A2A">
              <w:rPr>
                <w:rFonts w:eastAsia="Times New Roman"/>
                <w:color w:val="0D0D0D"/>
                <w:sz w:val="24"/>
                <w:szCs w:val="24"/>
              </w:rPr>
              <w:t>ов’</w:t>
            </w:r>
            <w:r w:rsidRPr="004B0A2A">
              <w:rPr>
                <w:rFonts w:eastAsia="Times New Roman"/>
                <w:color w:val="0D0D0D"/>
                <w:spacing w:val="1"/>
                <w:sz w:val="24"/>
                <w:szCs w:val="24"/>
              </w:rPr>
              <w:t>яза</w:t>
            </w:r>
            <w:r w:rsidRPr="004B0A2A">
              <w:rPr>
                <w:rFonts w:eastAsia="Times New Roman"/>
                <w:color w:val="0D0D0D"/>
                <w:sz w:val="24"/>
                <w:szCs w:val="24"/>
              </w:rPr>
              <w:t>ння</w:t>
            </w:r>
          </w:p>
        </w:tc>
      </w:tr>
      <w:tr w:rsidR="00A67712" w:rsidRPr="004B0A2A" w:rsidTr="00FF1A84">
        <w:trPr>
          <w:gridAfter w:val="1"/>
          <w:wAfter w:w="7" w:type="dxa"/>
          <w:cantSplit/>
          <w:trHeight w:hRule="exact" w:val="287"/>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z w:val="24"/>
                <w:szCs w:val="24"/>
              </w:rPr>
              <w:t>11</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б</w:t>
            </w:r>
            <w:r w:rsidRPr="004B0A2A">
              <w:rPr>
                <w:rFonts w:eastAsia="Times New Roman"/>
                <w:color w:val="0D0D0D"/>
                <w:spacing w:val="1"/>
                <w:sz w:val="24"/>
                <w:szCs w:val="24"/>
              </w:rPr>
              <w:t>а</w:t>
            </w:r>
            <w:r w:rsidRPr="004B0A2A">
              <w:rPr>
                <w:rFonts w:eastAsia="Times New Roman"/>
                <w:color w:val="0D0D0D"/>
                <w:sz w:val="24"/>
                <w:szCs w:val="24"/>
              </w:rPr>
              <w:t>нків</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12</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13</w:t>
            </w:r>
          </w:p>
        </w:tc>
      </w:tr>
      <w:tr w:rsidR="00A67712" w:rsidRPr="004B0A2A" w:rsidTr="00FF1A84">
        <w:trPr>
          <w:gridAfter w:val="1"/>
          <w:wAfter w:w="7" w:type="dxa"/>
          <w:cantSplit/>
          <w:trHeight w:hRule="exact" w:val="284"/>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z w:val="24"/>
                <w:szCs w:val="24"/>
              </w:rPr>
              <w:t>12</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клієнтів</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6939343</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5171353</w:t>
            </w:r>
          </w:p>
        </w:tc>
      </w:tr>
      <w:tr w:rsidR="00A67712" w:rsidRPr="004B0A2A" w:rsidTr="00FF1A84">
        <w:trPr>
          <w:gridAfter w:val="1"/>
          <w:wAfter w:w="7" w:type="dxa"/>
          <w:cantSplit/>
          <w:trHeight w:hRule="exact" w:val="288"/>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right="-20" w:firstLine="0"/>
              <w:jc w:val="left"/>
              <w:rPr>
                <w:rFonts w:eastAsia="Times New Roman"/>
                <w:color w:val="0D0D0D"/>
                <w:sz w:val="24"/>
                <w:szCs w:val="24"/>
              </w:rPr>
            </w:pPr>
            <w:r w:rsidRPr="004B0A2A">
              <w:rPr>
                <w:rFonts w:eastAsia="Times New Roman"/>
                <w:color w:val="0D0D0D"/>
                <w:sz w:val="24"/>
                <w:szCs w:val="24"/>
              </w:rPr>
              <w:t>13</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right="-20"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за</w:t>
            </w:r>
            <w:r w:rsidRPr="004B0A2A">
              <w:rPr>
                <w:rFonts w:eastAsia="Times New Roman"/>
                <w:color w:val="0D0D0D"/>
                <w:spacing w:val="4"/>
                <w:sz w:val="24"/>
                <w:szCs w:val="24"/>
              </w:rPr>
              <w:t>л</w:t>
            </w:r>
            <w:r w:rsidRPr="004B0A2A">
              <w:rPr>
                <w:rFonts w:eastAsia="Times New Roman"/>
                <w:color w:val="0D0D0D"/>
                <w:spacing w:val="-7"/>
                <w:sz w:val="24"/>
                <w:szCs w:val="24"/>
              </w:rPr>
              <w:t>у</w:t>
            </w:r>
            <w:r w:rsidRPr="004B0A2A">
              <w:rPr>
                <w:rFonts w:eastAsia="Times New Roman"/>
                <w:color w:val="0D0D0D"/>
                <w:sz w:val="24"/>
                <w:szCs w:val="24"/>
              </w:rPr>
              <w:t>ченікош</w:t>
            </w:r>
            <w:r w:rsidRPr="004B0A2A">
              <w:rPr>
                <w:rFonts w:eastAsia="Times New Roman"/>
                <w:color w:val="0D0D0D"/>
                <w:spacing w:val="2"/>
                <w:sz w:val="24"/>
                <w:szCs w:val="24"/>
              </w:rPr>
              <w:t>т</w:t>
            </w:r>
            <w:r w:rsidRPr="004B0A2A">
              <w:rPr>
                <w:rFonts w:eastAsia="Times New Roman"/>
                <w:color w:val="0D0D0D"/>
                <w:sz w:val="24"/>
                <w:szCs w:val="24"/>
              </w:rPr>
              <w:t>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8" w:line="240" w:lineRule="auto"/>
              <w:ind w:right="-20" w:firstLine="0"/>
              <w:jc w:val="center"/>
              <w:rPr>
                <w:rFonts w:eastAsia="Times New Roman"/>
                <w:color w:val="0D0D0D"/>
                <w:sz w:val="24"/>
                <w:szCs w:val="24"/>
              </w:rPr>
            </w:pPr>
            <w:r w:rsidRPr="004B0A2A">
              <w:rPr>
                <w:rFonts w:eastAsia="Times New Roman"/>
                <w:color w:val="0D0D0D"/>
                <w:sz w:val="24"/>
                <w:szCs w:val="24"/>
              </w:rPr>
              <w:t>570</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8" w:line="240" w:lineRule="auto"/>
              <w:ind w:right="-20" w:firstLine="0"/>
              <w:jc w:val="center"/>
              <w:rPr>
                <w:rFonts w:eastAsia="Times New Roman"/>
                <w:color w:val="0D0D0D"/>
                <w:sz w:val="24"/>
                <w:szCs w:val="24"/>
              </w:rPr>
            </w:pPr>
            <w:r w:rsidRPr="004B0A2A">
              <w:rPr>
                <w:rFonts w:eastAsia="Times New Roman"/>
                <w:color w:val="0D0D0D"/>
                <w:sz w:val="24"/>
                <w:szCs w:val="24"/>
              </w:rPr>
              <w:t>710</w:t>
            </w:r>
          </w:p>
        </w:tc>
      </w:tr>
      <w:tr w:rsidR="00A67712" w:rsidRPr="004B0A2A" w:rsidTr="00FF1A84">
        <w:trPr>
          <w:gridAfter w:val="1"/>
          <w:wAfter w:w="7" w:type="dxa"/>
          <w:cantSplit/>
          <w:trHeight w:hRule="exact" w:val="324"/>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23" w:line="240" w:lineRule="auto"/>
              <w:ind w:right="-20" w:firstLine="0"/>
              <w:jc w:val="left"/>
              <w:rPr>
                <w:rFonts w:eastAsia="Times New Roman"/>
                <w:color w:val="0D0D0D"/>
                <w:sz w:val="24"/>
                <w:szCs w:val="24"/>
              </w:rPr>
            </w:pPr>
            <w:r w:rsidRPr="004B0A2A">
              <w:rPr>
                <w:rFonts w:eastAsia="Times New Roman"/>
                <w:color w:val="0D0D0D"/>
                <w:sz w:val="24"/>
                <w:szCs w:val="24"/>
              </w:rPr>
              <w:t>14</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рви зо</w:t>
            </w:r>
            <w:r w:rsidRPr="004B0A2A">
              <w:rPr>
                <w:rFonts w:eastAsia="Times New Roman"/>
                <w:color w:val="0D0D0D"/>
                <w:spacing w:val="1"/>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ань</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23" w:line="240" w:lineRule="auto"/>
              <w:ind w:right="-20" w:firstLine="0"/>
              <w:jc w:val="center"/>
              <w:rPr>
                <w:rFonts w:eastAsia="Times New Roman"/>
                <w:color w:val="0D0D0D"/>
                <w:sz w:val="24"/>
                <w:szCs w:val="24"/>
              </w:rPr>
            </w:pPr>
            <w:r w:rsidRPr="004B0A2A">
              <w:rPr>
                <w:rFonts w:eastAsia="Times New Roman"/>
                <w:color w:val="0D0D0D"/>
                <w:sz w:val="24"/>
                <w:szCs w:val="24"/>
              </w:rPr>
              <w:t>16331</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23" w:line="240" w:lineRule="auto"/>
              <w:ind w:right="-20" w:firstLine="0"/>
              <w:jc w:val="center"/>
              <w:rPr>
                <w:rFonts w:eastAsia="Times New Roman"/>
                <w:color w:val="0D0D0D"/>
                <w:sz w:val="24"/>
                <w:szCs w:val="24"/>
              </w:rPr>
            </w:pPr>
            <w:r w:rsidRPr="004B0A2A">
              <w:rPr>
                <w:rFonts w:eastAsia="Times New Roman"/>
                <w:color w:val="0D0D0D"/>
                <w:sz w:val="24"/>
                <w:szCs w:val="24"/>
              </w:rPr>
              <w:t>8</w:t>
            </w:r>
          </w:p>
        </w:tc>
      </w:tr>
      <w:tr w:rsidR="00A67712" w:rsidRPr="004B0A2A" w:rsidTr="00FF1A84">
        <w:trPr>
          <w:gridAfter w:val="1"/>
          <w:wAfter w:w="7" w:type="dxa"/>
          <w:cantSplit/>
          <w:trHeight w:hRule="exact" w:val="283"/>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z w:val="24"/>
                <w:szCs w:val="24"/>
              </w:rPr>
              <w:t>15</w:t>
            </w:r>
          </w:p>
        </w:tc>
        <w:tc>
          <w:tcPr>
            <w:tcW w:w="6103" w:type="dxa"/>
            <w:gridSpan w:val="2"/>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w:t>
            </w:r>
            <w:r w:rsidRPr="004B0A2A">
              <w:rPr>
                <w:rFonts w:eastAsia="Times New Roman"/>
                <w:color w:val="0D0D0D"/>
                <w:sz w:val="24"/>
                <w:szCs w:val="24"/>
              </w:rPr>
              <w:t>о</w:t>
            </w:r>
            <w:r w:rsidRPr="004B0A2A">
              <w:rPr>
                <w:rFonts w:eastAsia="Times New Roman"/>
                <w:color w:val="0D0D0D"/>
                <w:spacing w:val="1"/>
                <w:sz w:val="24"/>
                <w:szCs w:val="24"/>
              </w:rPr>
              <w:t>б</w:t>
            </w:r>
            <w:r w:rsidRPr="004B0A2A">
              <w:rPr>
                <w:rFonts w:eastAsia="Times New Roman"/>
                <w:color w:val="0D0D0D"/>
                <w:sz w:val="24"/>
                <w:szCs w:val="24"/>
              </w:rPr>
              <w:t>ов’язання</w:t>
            </w:r>
          </w:p>
        </w:tc>
        <w:tc>
          <w:tcPr>
            <w:tcW w:w="1275" w:type="dxa"/>
            <w:gridSpan w:val="2"/>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640939</w:t>
            </w:r>
          </w:p>
        </w:tc>
        <w:tc>
          <w:tcPr>
            <w:tcW w:w="1560" w:type="dxa"/>
            <w:gridSpan w:val="2"/>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135522</w:t>
            </w:r>
          </w:p>
        </w:tc>
      </w:tr>
      <w:tr w:rsidR="00A67712" w:rsidRPr="004B0A2A" w:rsidTr="00FF1A84">
        <w:trPr>
          <w:gridAfter w:val="1"/>
          <w:wAfter w:w="7" w:type="dxa"/>
          <w:cantSplit/>
          <w:trHeight w:hRule="exact" w:val="288"/>
        </w:trPr>
        <w:tc>
          <w:tcPr>
            <w:tcW w:w="844"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z w:val="24"/>
                <w:szCs w:val="24"/>
              </w:rPr>
              <w:t>16</w:t>
            </w:r>
          </w:p>
        </w:tc>
        <w:tc>
          <w:tcPr>
            <w:tcW w:w="6103" w:type="dxa"/>
            <w:gridSpan w:val="2"/>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p>
        </w:tc>
        <w:tc>
          <w:tcPr>
            <w:tcW w:w="1275" w:type="dxa"/>
            <w:gridSpan w:val="2"/>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7597195</w:t>
            </w:r>
          </w:p>
        </w:tc>
        <w:tc>
          <w:tcPr>
            <w:tcW w:w="1560" w:type="dxa"/>
            <w:gridSpan w:val="2"/>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5307606</w:t>
            </w:r>
          </w:p>
        </w:tc>
      </w:tr>
      <w:tr w:rsidR="00A67712" w:rsidRPr="004B0A2A" w:rsidTr="00FF1A84">
        <w:trPr>
          <w:gridAfter w:val="1"/>
          <w:wAfter w:w="7" w:type="dxa"/>
          <w:cantSplit/>
          <w:trHeight w:hRule="exact" w:val="283"/>
        </w:trPr>
        <w:tc>
          <w:tcPr>
            <w:tcW w:w="9782" w:type="dxa"/>
            <w:gridSpan w:val="7"/>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z w:val="24"/>
                <w:szCs w:val="24"/>
              </w:rPr>
              <w:t>л</w:t>
            </w:r>
            <w:r w:rsidRPr="004B0A2A">
              <w:rPr>
                <w:rFonts w:eastAsia="Times New Roman"/>
                <w:color w:val="0D0D0D"/>
                <w:spacing w:val="1"/>
                <w:sz w:val="24"/>
                <w:szCs w:val="24"/>
              </w:rPr>
              <w:t>а</w:t>
            </w:r>
            <w:r w:rsidRPr="004B0A2A">
              <w:rPr>
                <w:rFonts w:eastAsia="Times New Roman"/>
                <w:color w:val="0D0D0D"/>
                <w:spacing w:val="2"/>
                <w:sz w:val="24"/>
                <w:szCs w:val="24"/>
              </w:rPr>
              <w:t>с</w:t>
            </w:r>
            <w:r w:rsidRPr="004B0A2A">
              <w:rPr>
                <w:rFonts w:eastAsia="Times New Roman"/>
                <w:color w:val="0D0D0D"/>
                <w:sz w:val="24"/>
                <w:szCs w:val="24"/>
              </w:rPr>
              <w:t xml:space="preserve">ний </w:t>
            </w:r>
            <w:r w:rsidRPr="004B0A2A">
              <w:rPr>
                <w:rFonts w:eastAsia="Times New Roman"/>
                <w:color w:val="0D0D0D"/>
                <w:spacing w:val="-1"/>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тал</w:t>
            </w:r>
          </w:p>
        </w:tc>
      </w:tr>
      <w:tr w:rsidR="00A67712" w:rsidRPr="004B0A2A" w:rsidTr="00FF1A84">
        <w:trPr>
          <w:gridAfter w:val="1"/>
          <w:wAfter w:w="7" w:type="dxa"/>
          <w:cantSplit/>
          <w:trHeight w:hRule="exact" w:val="352"/>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9" w:line="240" w:lineRule="auto"/>
              <w:ind w:left="1" w:right="-20" w:firstLine="1"/>
              <w:jc w:val="left"/>
              <w:rPr>
                <w:rFonts w:eastAsia="Times New Roman"/>
                <w:color w:val="0D0D0D"/>
                <w:sz w:val="24"/>
                <w:szCs w:val="24"/>
              </w:rPr>
            </w:pPr>
            <w:r w:rsidRPr="004B0A2A">
              <w:rPr>
                <w:rFonts w:eastAsia="Times New Roman"/>
                <w:color w:val="0D0D0D"/>
                <w:sz w:val="24"/>
                <w:szCs w:val="24"/>
              </w:rPr>
              <w:t>17</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z w:val="24"/>
                <w:szCs w:val="24"/>
              </w:rPr>
              <w:t>Ста</w:t>
            </w:r>
            <w:r w:rsidRPr="004B0A2A">
              <w:rPr>
                <w:rFonts w:eastAsia="Times New Roman"/>
                <w:color w:val="0D0D0D"/>
                <w:spacing w:val="3"/>
                <w:sz w:val="24"/>
                <w:szCs w:val="24"/>
              </w:rPr>
              <w:t>т</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3"/>
                <w:sz w:val="24"/>
                <w:szCs w:val="24"/>
              </w:rPr>
              <w:t>н</w:t>
            </w:r>
            <w:r w:rsidRPr="004B0A2A">
              <w:rPr>
                <w:rFonts w:eastAsia="Times New Roman"/>
                <w:color w:val="0D0D0D"/>
                <w:sz w:val="24"/>
                <w:szCs w:val="24"/>
              </w:rPr>
              <w:t>ий кап</w:t>
            </w:r>
            <w:r w:rsidRPr="004B0A2A">
              <w:rPr>
                <w:rFonts w:eastAsia="Times New Roman"/>
                <w:color w:val="0D0D0D"/>
                <w:spacing w:val="1"/>
                <w:sz w:val="24"/>
                <w:szCs w:val="24"/>
              </w:rPr>
              <w:t>і</w:t>
            </w:r>
            <w:r w:rsidRPr="004B0A2A">
              <w:rPr>
                <w:rFonts w:eastAsia="Times New Roman"/>
                <w:color w:val="0D0D0D"/>
                <w:sz w:val="24"/>
                <w:szCs w:val="24"/>
              </w:rPr>
              <w:t>тал</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9" w:line="240" w:lineRule="auto"/>
              <w:ind w:right="-20" w:firstLine="0"/>
              <w:jc w:val="center"/>
              <w:rPr>
                <w:rFonts w:eastAsia="Times New Roman"/>
                <w:color w:val="0D0D0D"/>
                <w:sz w:val="24"/>
                <w:szCs w:val="24"/>
              </w:rPr>
            </w:pPr>
            <w:r w:rsidRPr="004B0A2A">
              <w:rPr>
                <w:rFonts w:eastAsia="Times New Roman"/>
                <w:color w:val="0D0D0D"/>
                <w:sz w:val="24"/>
                <w:szCs w:val="24"/>
              </w:rPr>
              <w:t>3102672</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9" w:line="240" w:lineRule="auto"/>
              <w:ind w:right="-20" w:firstLine="0"/>
              <w:jc w:val="center"/>
              <w:rPr>
                <w:rFonts w:eastAsia="Times New Roman"/>
                <w:color w:val="0D0D0D"/>
                <w:sz w:val="24"/>
                <w:szCs w:val="24"/>
              </w:rPr>
            </w:pPr>
            <w:r w:rsidRPr="004B0A2A">
              <w:rPr>
                <w:rFonts w:eastAsia="Times New Roman"/>
                <w:color w:val="0D0D0D"/>
                <w:sz w:val="24"/>
                <w:szCs w:val="24"/>
              </w:rPr>
              <w:t>3102672</w:t>
            </w:r>
          </w:p>
        </w:tc>
      </w:tr>
      <w:tr w:rsidR="00A67712" w:rsidRPr="004B0A2A" w:rsidTr="00FF1A84">
        <w:trPr>
          <w:gridAfter w:val="1"/>
          <w:wAfter w:w="7" w:type="dxa"/>
          <w:cantSplit/>
          <w:trHeight w:hRule="exact" w:val="284"/>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 w:right="-20" w:firstLine="1"/>
              <w:jc w:val="left"/>
              <w:rPr>
                <w:rFonts w:eastAsia="Times New Roman"/>
                <w:color w:val="0D0D0D"/>
                <w:sz w:val="24"/>
                <w:szCs w:val="24"/>
              </w:rPr>
            </w:pPr>
            <w:r w:rsidRPr="004B0A2A">
              <w:rPr>
                <w:rFonts w:eastAsia="Times New Roman"/>
                <w:color w:val="0D0D0D"/>
                <w:sz w:val="24"/>
                <w:szCs w:val="24"/>
              </w:rPr>
              <w:t>18</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1"/>
                <w:sz w:val="24"/>
                <w:szCs w:val="24"/>
              </w:rPr>
              <w:t>Е</w:t>
            </w:r>
            <w:r w:rsidRPr="004B0A2A">
              <w:rPr>
                <w:rFonts w:eastAsia="Times New Roman"/>
                <w:color w:val="0D0D0D"/>
                <w:sz w:val="24"/>
                <w:szCs w:val="24"/>
              </w:rPr>
              <w:t>м</w:t>
            </w:r>
            <w:r w:rsidRPr="004B0A2A">
              <w:rPr>
                <w:rFonts w:eastAsia="Times New Roman"/>
                <w:color w:val="0D0D0D"/>
                <w:spacing w:val="1"/>
                <w:sz w:val="24"/>
                <w:szCs w:val="24"/>
              </w:rPr>
              <w:t>ісі</w:t>
            </w:r>
            <w:r w:rsidRPr="004B0A2A">
              <w:rPr>
                <w:rFonts w:eastAsia="Times New Roman"/>
                <w:color w:val="0D0D0D"/>
                <w:sz w:val="24"/>
                <w:szCs w:val="24"/>
              </w:rPr>
              <w:t>й</w:t>
            </w:r>
            <w:r w:rsidRPr="004B0A2A">
              <w:rPr>
                <w:rFonts w:eastAsia="Times New Roman"/>
                <w:color w:val="0D0D0D"/>
                <w:spacing w:val="-3"/>
                <w:sz w:val="24"/>
                <w:szCs w:val="24"/>
              </w:rPr>
              <w:t>н</w:t>
            </w:r>
            <w:r w:rsidRPr="004B0A2A">
              <w:rPr>
                <w:rFonts w:eastAsia="Times New Roman"/>
                <w:color w:val="0D0D0D"/>
                <w:sz w:val="24"/>
                <w:szCs w:val="24"/>
              </w:rPr>
              <w:t>ір</w:t>
            </w:r>
            <w:r w:rsidRPr="004B0A2A">
              <w:rPr>
                <w:rFonts w:eastAsia="Times New Roman"/>
                <w:color w:val="0D0D0D"/>
                <w:spacing w:val="1"/>
                <w:sz w:val="24"/>
                <w:szCs w:val="24"/>
              </w:rPr>
              <w:t>із</w:t>
            </w:r>
            <w:r w:rsidRPr="004B0A2A">
              <w:rPr>
                <w:rFonts w:eastAsia="Times New Roman"/>
                <w:color w:val="0D0D0D"/>
                <w:sz w:val="24"/>
                <w:szCs w:val="24"/>
              </w:rPr>
              <w:t>ниці</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1375440</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1375440</w:t>
            </w:r>
          </w:p>
        </w:tc>
      </w:tr>
      <w:tr w:rsidR="00A67712" w:rsidRPr="004B0A2A" w:rsidTr="00FF1A84">
        <w:trPr>
          <w:gridAfter w:val="1"/>
          <w:wAfter w:w="7" w:type="dxa"/>
          <w:cantSplit/>
          <w:trHeight w:hRule="exact" w:val="288"/>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 w:right="-20" w:firstLine="1"/>
              <w:jc w:val="left"/>
              <w:rPr>
                <w:rFonts w:eastAsia="Times New Roman"/>
                <w:color w:val="0D0D0D"/>
                <w:sz w:val="24"/>
                <w:szCs w:val="24"/>
              </w:rPr>
            </w:pPr>
            <w:r w:rsidRPr="004B0A2A">
              <w:rPr>
                <w:rFonts w:eastAsia="Times New Roman"/>
                <w:color w:val="0D0D0D"/>
                <w:sz w:val="24"/>
                <w:szCs w:val="24"/>
              </w:rPr>
              <w:t>19</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right="-20"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езар</w:t>
            </w:r>
            <w:r w:rsidRPr="004B0A2A">
              <w:rPr>
                <w:rFonts w:eastAsia="Times New Roman"/>
                <w:color w:val="0D0D0D"/>
                <w:spacing w:val="1"/>
                <w:sz w:val="24"/>
                <w:szCs w:val="24"/>
              </w:rPr>
              <w:t>еєс</w:t>
            </w:r>
            <w:r w:rsidRPr="004B0A2A">
              <w:rPr>
                <w:rFonts w:eastAsia="Times New Roman"/>
                <w:color w:val="0D0D0D"/>
                <w:sz w:val="24"/>
                <w:szCs w:val="24"/>
              </w:rPr>
              <w:t>тро</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1"/>
                <w:sz w:val="24"/>
                <w:szCs w:val="24"/>
              </w:rPr>
              <w:t>ний</w:t>
            </w:r>
            <w:r w:rsidRPr="004B0A2A">
              <w:rPr>
                <w:rFonts w:eastAsia="Times New Roman"/>
                <w:color w:val="0D0D0D"/>
                <w:sz w:val="24"/>
                <w:szCs w:val="24"/>
              </w:rPr>
              <w:t xml:space="preserve"> ста</w:t>
            </w:r>
            <w:r w:rsidRPr="004B0A2A">
              <w:rPr>
                <w:rFonts w:eastAsia="Times New Roman"/>
                <w:color w:val="0D0D0D"/>
                <w:spacing w:val="3"/>
                <w:sz w:val="24"/>
                <w:szCs w:val="24"/>
              </w:rPr>
              <w:t>т</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z w:val="24"/>
                <w:szCs w:val="24"/>
              </w:rPr>
              <w:t>й капітал</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0</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7" w:line="240" w:lineRule="auto"/>
              <w:ind w:right="-20" w:firstLine="0"/>
              <w:jc w:val="center"/>
              <w:rPr>
                <w:rFonts w:eastAsia="Times New Roman"/>
                <w:color w:val="0D0D0D"/>
                <w:sz w:val="24"/>
                <w:szCs w:val="24"/>
              </w:rPr>
            </w:pPr>
            <w:r w:rsidRPr="004B0A2A">
              <w:rPr>
                <w:rFonts w:eastAsia="Times New Roman"/>
                <w:color w:val="0D0D0D"/>
                <w:sz w:val="24"/>
                <w:szCs w:val="24"/>
              </w:rPr>
              <w:t>7714</w:t>
            </w:r>
          </w:p>
        </w:tc>
      </w:tr>
      <w:tr w:rsidR="00A67712" w:rsidRPr="004B0A2A" w:rsidTr="00FF1A84">
        <w:trPr>
          <w:gridAfter w:val="1"/>
          <w:wAfter w:w="7" w:type="dxa"/>
          <w:cantSplit/>
          <w:trHeight w:hRule="exact" w:val="367"/>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7" w:line="240" w:lineRule="auto"/>
              <w:ind w:left="1" w:right="-20" w:firstLine="1"/>
              <w:jc w:val="left"/>
              <w:rPr>
                <w:rFonts w:eastAsia="Times New Roman"/>
                <w:color w:val="0D0D0D"/>
                <w:sz w:val="24"/>
                <w:szCs w:val="24"/>
              </w:rPr>
            </w:pPr>
            <w:r w:rsidRPr="004B0A2A">
              <w:rPr>
                <w:rFonts w:eastAsia="Times New Roman"/>
                <w:color w:val="0D0D0D"/>
                <w:sz w:val="24"/>
                <w:szCs w:val="24"/>
              </w:rPr>
              <w:t>20</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 пер</w:t>
            </w:r>
            <w:r w:rsidRPr="004B0A2A">
              <w:rPr>
                <w:rFonts w:eastAsia="Times New Roman"/>
                <w:color w:val="0D0D0D"/>
                <w:spacing w:val="1"/>
                <w:sz w:val="24"/>
                <w:szCs w:val="24"/>
              </w:rPr>
              <w:t>е</w:t>
            </w:r>
            <w:r w:rsidRPr="004B0A2A">
              <w:rPr>
                <w:rFonts w:eastAsia="Times New Roman"/>
                <w:color w:val="0D0D0D"/>
                <w:sz w:val="24"/>
                <w:szCs w:val="24"/>
              </w:rPr>
              <w:t>оц</w:t>
            </w:r>
            <w:r w:rsidRPr="004B0A2A">
              <w:rPr>
                <w:rFonts w:eastAsia="Times New Roman"/>
                <w:color w:val="0D0D0D"/>
                <w:spacing w:val="1"/>
                <w:sz w:val="24"/>
                <w:szCs w:val="24"/>
              </w:rPr>
              <w:t>і</w:t>
            </w:r>
            <w:r w:rsidRPr="004B0A2A">
              <w:rPr>
                <w:rFonts w:eastAsia="Times New Roman"/>
                <w:color w:val="0D0D0D"/>
                <w:sz w:val="24"/>
                <w:szCs w:val="24"/>
              </w:rPr>
              <w:t>нки</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20" w:firstLine="0"/>
              <w:jc w:val="center"/>
              <w:rPr>
                <w:rFonts w:eastAsia="Times New Roman"/>
                <w:color w:val="0D0D0D"/>
                <w:sz w:val="24"/>
                <w:szCs w:val="24"/>
              </w:rPr>
            </w:pPr>
            <w:r w:rsidRPr="004B0A2A">
              <w:rPr>
                <w:rFonts w:eastAsia="Times New Roman"/>
                <w:color w:val="0D0D0D"/>
                <w:sz w:val="24"/>
                <w:szCs w:val="24"/>
              </w:rPr>
              <w:t>5442</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20" w:firstLine="0"/>
              <w:jc w:val="center"/>
              <w:rPr>
                <w:rFonts w:eastAsia="Times New Roman"/>
                <w:color w:val="0D0D0D"/>
                <w:sz w:val="24"/>
                <w:szCs w:val="24"/>
              </w:rPr>
            </w:pPr>
            <w:r w:rsidRPr="004B0A2A">
              <w:rPr>
                <w:rFonts w:eastAsia="Times New Roman"/>
                <w:color w:val="0D0D0D"/>
                <w:sz w:val="24"/>
                <w:szCs w:val="24"/>
              </w:rPr>
              <w:t>13359</w:t>
            </w:r>
          </w:p>
        </w:tc>
      </w:tr>
      <w:tr w:rsidR="00A67712" w:rsidRPr="004B0A2A" w:rsidTr="00FF1A84">
        <w:trPr>
          <w:gridAfter w:val="1"/>
          <w:wAfter w:w="7" w:type="dxa"/>
          <w:cantSplit/>
          <w:trHeight w:hRule="exact" w:val="283"/>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 w:right="-20" w:firstLine="1"/>
              <w:jc w:val="left"/>
              <w:rPr>
                <w:rFonts w:eastAsia="Times New Roman"/>
                <w:color w:val="0D0D0D"/>
                <w:sz w:val="24"/>
                <w:szCs w:val="24"/>
              </w:rPr>
            </w:pPr>
            <w:r w:rsidRPr="004B0A2A">
              <w:rPr>
                <w:rFonts w:eastAsia="Times New Roman"/>
                <w:color w:val="0D0D0D"/>
                <w:sz w:val="24"/>
                <w:szCs w:val="24"/>
              </w:rPr>
              <w:t>21</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right="-20"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ерозпо</w:t>
            </w:r>
            <w:r w:rsidRPr="004B0A2A">
              <w:rPr>
                <w:rFonts w:eastAsia="Times New Roman"/>
                <w:color w:val="0D0D0D"/>
                <w:spacing w:val="1"/>
                <w:sz w:val="24"/>
                <w:szCs w:val="24"/>
              </w:rPr>
              <w:t>ді</w:t>
            </w:r>
            <w:r w:rsidRPr="004B0A2A">
              <w:rPr>
                <w:rFonts w:eastAsia="Times New Roman"/>
                <w:color w:val="0D0D0D"/>
                <w:sz w:val="24"/>
                <w:szCs w:val="24"/>
              </w:rPr>
              <w:t>л</w:t>
            </w:r>
            <w:r w:rsidRPr="004B0A2A">
              <w:rPr>
                <w:rFonts w:eastAsia="Times New Roman"/>
                <w:color w:val="0D0D0D"/>
                <w:spacing w:val="2"/>
                <w:sz w:val="24"/>
                <w:szCs w:val="24"/>
              </w:rPr>
              <w:t>е</w:t>
            </w:r>
            <w:r w:rsidRPr="004B0A2A">
              <w:rPr>
                <w:rFonts w:eastAsia="Times New Roman"/>
                <w:color w:val="0D0D0D"/>
                <w:sz w:val="24"/>
                <w:szCs w:val="24"/>
              </w:rPr>
              <w:t>ний при</w:t>
            </w:r>
            <w:r w:rsidRPr="004B0A2A">
              <w:rPr>
                <w:rFonts w:eastAsia="Times New Roman"/>
                <w:color w:val="0D0D0D"/>
                <w:spacing w:val="4"/>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 (</w:t>
            </w:r>
            <w:r w:rsidRPr="004B0A2A">
              <w:rPr>
                <w:rFonts w:eastAsia="Times New Roman"/>
                <w:color w:val="0D0D0D"/>
                <w:spacing w:val="-1"/>
                <w:sz w:val="24"/>
                <w:szCs w:val="24"/>
              </w:rPr>
              <w:t>н</w:t>
            </w:r>
            <w:r w:rsidRPr="004B0A2A">
              <w:rPr>
                <w:rFonts w:eastAsia="Times New Roman"/>
                <w:color w:val="0D0D0D"/>
                <w:spacing w:val="1"/>
                <w:sz w:val="24"/>
                <w:szCs w:val="24"/>
              </w:rPr>
              <w:t>е</w:t>
            </w:r>
            <w:r w:rsidRPr="004B0A2A">
              <w:rPr>
                <w:rFonts w:eastAsia="Times New Roman"/>
                <w:color w:val="0D0D0D"/>
                <w:sz w:val="24"/>
                <w:szCs w:val="24"/>
              </w:rPr>
              <w:t>покри</w:t>
            </w:r>
            <w:r w:rsidRPr="004B0A2A">
              <w:rPr>
                <w:rFonts w:eastAsia="Times New Roman"/>
                <w:color w:val="0D0D0D"/>
                <w:spacing w:val="-1"/>
                <w:sz w:val="24"/>
                <w:szCs w:val="24"/>
              </w:rPr>
              <w:t>т</w:t>
            </w:r>
            <w:r w:rsidRPr="004B0A2A">
              <w:rPr>
                <w:rFonts w:eastAsia="Times New Roman"/>
                <w:color w:val="0D0D0D"/>
                <w:spacing w:val="2"/>
                <w:sz w:val="24"/>
                <w:szCs w:val="24"/>
              </w:rPr>
              <w:t>и</w:t>
            </w:r>
            <w:r w:rsidRPr="004B0A2A">
              <w:rPr>
                <w:rFonts w:eastAsia="Times New Roman"/>
                <w:color w:val="0D0D0D"/>
                <w:sz w:val="24"/>
                <w:szCs w:val="24"/>
              </w:rPr>
              <w:t>й</w:t>
            </w:r>
            <w:r w:rsidRPr="004B0A2A">
              <w:rPr>
                <w:rFonts w:eastAsia="Times New Roman"/>
                <w:color w:val="0D0D0D"/>
                <w:spacing w:val="1"/>
                <w:sz w:val="24"/>
                <w:szCs w:val="24"/>
              </w:rPr>
              <w:t>б</w:t>
            </w:r>
            <w:r w:rsidRPr="004B0A2A">
              <w:rPr>
                <w:rFonts w:eastAsia="Times New Roman"/>
                <w:color w:val="0D0D0D"/>
                <w:sz w:val="24"/>
                <w:szCs w:val="24"/>
              </w:rPr>
              <w:t>иток)</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(3641995)</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3" w:line="240" w:lineRule="auto"/>
              <w:ind w:right="-20" w:firstLine="0"/>
              <w:jc w:val="center"/>
              <w:rPr>
                <w:rFonts w:eastAsia="Times New Roman"/>
                <w:color w:val="0D0D0D"/>
                <w:sz w:val="24"/>
                <w:szCs w:val="24"/>
              </w:rPr>
            </w:pPr>
            <w:r w:rsidRPr="004B0A2A">
              <w:rPr>
                <w:rFonts w:eastAsia="Times New Roman"/>
                <w:color w:val="0D0D0D"/>
                <w:sz w:val="24"/>
                <w:szCs w:val="24"/>
              </w:rPr>
              <w:t>(3708456)</w:t>
            </w:r>
          </w:p>
        </w:tc>
      </w:tr>
      <w:tr w:rsidR="00A67712" w:rsidRPr="004B0A2A" w:rsidTr="00FF1A84">
        <w:trPr>
          <w:gridAfter w:val="1"/>
          <w:wAfter w:w="7" w:type="dxa"/>
          <w:cantSplit/>
          <w:trHeight w:hRule="exact" w:val="367"/>
        </w:trPr>
        <w:tc>
          <w:tcPr>
            <w:tcW w:w="844"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8" w:line="240" w:lineRule="auto"/>
              <w:ind w:left="1" w:right="-20" w:firstLine="1"/>
              <w:jc w:val="left"/>
              <w:rPr>
                <w:rFonts w:eastAsia="Times New Roman"/>
                <w:color w:val="0D0D0D"/>
                <w:sz w:val="24"/>
                <w:szCs w:val="24"/>
              </w:rPr>
            </w:pPr>
            <w:r w:rsidRPr="004B0A2A">
              <w:rPr>
                <w:rFonts w:eastAsia="Times New Roman"/>
                <w:color w:val="0D0D0D"/>
                <w:sz w:val="24"/>
                <w:szCs w:val="24"/>
              </w:rPr>
              <w:t>22</w:t>
            </w:r>
          </w:p>
        </w:tc>
        <w:tc>
          <w:tcPr>
            <w:tcW w:w="6103"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right="-20"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ього 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w:t>
            </w:r>
            <w:r w:rsidRPr="004B0A2A">
              <w:rPr>
                <w:rFonts w:eastAsia="Times New Roman"/>
                <w:color w:val="0D0D0D"/>
                <w:spacing w:val="5"/>
                <w:sz w:val="24"/>
                <w:szCs w:val="24"/>
              </w:rPr>
              <w:t>л</w:t>
            </w:r>
            <w:r w:rsidRPr="004B0A2A">
              <w:rPr>
                <w:rFonts w:eastAsia="Times New Roman"/>
                <w:color w:val="0D0D0D"/>
                <w:sz w:val="24"/>
                <w:szCs w:val="24"/>
              </w:rPr>
              <w:t>у</w:t>
            </w:r>
          </w:p>
        </w:tc>
        <w:tc>
          <w:tcPr>
            <w:tcW w:w="1275"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8" w:line="240" w:lineRule="auto"/>
              <w:ind w:right="-20" w:firstLine="0"/>
              <w:jc w:val="center"/>
              <w:rPr>
                <w:rFonts w:eastAsia="Times New Roman"/>
                <w:color w:val="0D0D0D"/>
                <w:sz w:val="24"/>
                <w:szCs w:val="24"/>
              </w:rPr>
            </w:pPr>
            <w:r w:rsidRPr="004B0A2A">
              <w:rPr>
                <w:rFonts w:eastAsia="Times New Roman"/>
                <w:color w:val="0D0D0D"/>
                <w:sz w:val="24"/>
                <w:szCs w:val="24"/>
              </w:rPr>
              <w:t>841559</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8" w:line="240" w:lineRule="auto"/>
              <w:ind w:right="-20" w:firstLine="0"/>
              <w:jc w:val="center"/>
              <w:rPr>
                <w:rFonts w:eastAsia="Times New Roman"/>
                <w:color w:val="0D0D0D"/>
                <w:sz w:val="24"/>
                <w:szCs w:val="24"/>
              </w:rPr>
            </w:pPr>
            <w:r w:rsidRPr="004B0A2A">
              <w:rPr>
                <w:rFonts w:eastAsia="Times New Roman"/>
                <w:color w:val="0D0D0D"/>
                <w:sz w:val="24"/>
                <w:szCs w:val="24"/>
              </w:rPr>
              <w:t>790729</w:t>
            </w:r>
          </w:p>
        </w:tc>
      </w:tr>
      <w:tr w:rsidR="00A67712" w:rsidRPr="004B0A2A" w:rsidTr="00FF1A84">
        <w:trPr>
          <w:gridAfter w:val="1"/>
          <w:wAfter w:w="7" w:type="dxa"/>
          <w:cantSplit/>
          <w:trHeight w:hRule="exact" w:val="364"/>
        </w:trPr>
        <w:tc>
          <w:tcPr>
            <w:tcW w:w="844"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7" w:line="240" w:lineRule="auto"/>
              <w:ind w:left="1" w:right="-20" w:firstLine="1"/>
              <w:jc w:val="left"/>
              <w:rPr>
                <w:rFonts w:eastAsia="Times New Roman"/>
                <w:color w:val="0D0D0D"/>
                <w:sz w:val="24"/>
                <w:szCs w:val="24"/>
              </w:rPr>
            </w:pPr>
            <w:r w:rsidRPr="004B0A2A">
              <w:rPr>
                <w:rFonts w:eastAsia="Times New Roman"/>
                <w:color w:val="0D0D0D"/>
                <w:sz w:val="24"/>
                <w:szCs w:val="24"/>
              </w:rPr>
              <w:t>23</w:t>
            </w:r>
          </w:p>
        </w:tc>
        <w:tc>
          <w:tcPr>
            <w:tcW w:w="6103" w:type="dxa"/>
            <w:gridSpan w:val="2"/>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right="-20"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 xml:space="preserve">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r w:rsidRPr="004B0A2A">
              <w:rPr>
                <w:rFonts w:eastAsia="Times New Roman"/>
                <w:color w:val="0D0D0D"/>
                <w:spacing w:val="-1"/>
                <w:sz w:val="24"/>
                <w:szCs w:val="24"/>
              </w:rPr>
              <w:t xml:space="preserve"> т</w:t>
            </w:r>
            <w:r w:rsidRPr="004B0A2A">
              <w:rPr>
                <w:rFonts w:eastAsia="Times New Roman"/>
                <w:color w:val="0D0D0D"/>
                <w:sz w:val="24"/>
                <w:szCs w:val="24"/>
              </w:rPr>
              <w:t>а вл</w:t>
            </w:r>
            <w:r w:rsidRPr="004B0A2A">
              <w:rPr>
                <w:rFonts w:eastAsia="Times New Roman"/>
                <w:color w:val="0D0D0D"/>
                <w:spacing w:val="1"/>
                <w:sz w:val="24"/>
                <w:szCs w:val="24"/>
              </w:rPr>
              <w:t>ас</w:t>
            </w:r>
            <w:r w:rsidRPr="004B0A2A">
              <w:rPr>
                <w:rFonts w:eastAsia="Times New Roman"/>
                <w:color w:val="0D0D0D"/>
                <w:sz w:val="24"/>
                <w:szCs w:val="24"/>
              </w:rPr>
              <w:t>но</w:t>
            </w:r>
            <w:r w:rsidRPr="004B0A2A">
              <w:rPr>
                <w:rFonts w:eastAsia="Times New Roman"/>
                <w:color w:val="0D0D0D"/>
                <w:spacing w:val="1"/>
                <w:sz w:val="24"/>
                <w:szCs w:val="24"/>
              </w:rPr>
              <w:t>г</w:t>
            </w:r>
            <w:r w:rsidRPr="004B0A2A">
              <w:rPr>
                <w:rFonts w:eastAsia="Times New Roman"/>
                <w:color w:val="0D0D0D"/>
                <w:sz w:val="24"/>
                <w:szCs w:val="24"/>
              </w:rPr>
              <w:t xml:space="preserve">о </w:t>
            </w:r>
            <w:r w:rsidRPr="004B0A2A">
              <w:rPr>
                <w:rFonts w:eastAsia="Times New Roman"/>
                <w:color w:val="0D0D0D"/>
                <w:spacing w:val="-3"/>
                <w:sz w:val="24"/>
                <w:szCs w:val="24"/>
              </w:rPr>
              <w:t>к</w:t>
            </w:r>
            <w:r w:rsidRPr="004B0A2A">
              <w:rPr>
                <w:rFonts w:eastAsia="Times New Roman"/>
                <w:color w:val="0D0D0D"/>
                <w:sz w:val="24"/>
                <w:szCs w:val="24"/>
              </w:rPr>
              <w:t>ап</w:t>
            </w:r>
            <w:r w:rsidRPr="004B0A2A">
              <w:rPr>
                <w:rFonts w:eastAsia="Times New Roman"/>
                <w:color w:val="0D0D0D"/>
                <w:spacing w:val="1"/>
                <w:sz w:val="24"/>
                <w:szCs w:val="24"/>
              </w:rPr>
              <w:t>і</w:t>
            </w:r>
            <w:r w:rsidRPr="004B0A2A">
              <w:rPr>
                <w:rFonts w:eastAsia="Times New Roman"/>
                <w:color w:val="0D0D0D"/>
                <w:sz w:val="24"/>
                <w:szCs w:val="24"/>
              </w:rPr>
              <w:t>т</w:t>
            </w:r>
            <w:r w:rsidRPr="004B0A2A">
              <w:rPr>
                <w:rFonts w:eastAsia="Times New Roman"/>
                <w:color w:val="0D0D0D"/>
                <w:spacing w:val="1"/>
                <w:sz w:val="24"/>
                <w:szCs w:val="24"/>
              </w:rPr>
              <w:t>а</w:t>
            </w:r>
            <w:r w:rsidRPr="004B0A2A">
              <w:rPr>
                <w:rFonts w:eastAsia="Times New Roman"/>
                <w:color w:val="0D0D0D"/>
                <w:spacing w:val="-3"/>
                <w:sz w:val="24"/>
                <w:szCs w:val="24"/>
              </w:rPr>
              <w:t>л</w:t>
            </w:r>
            <w:r w:rsidRPr="004B0A2A">
              <w:rPr>
                <w:rFonts w:eastAsia="Times New Roman"/>
                <w:color w:val="0D0D0D"/>
                <w:sz w:val="24"/>
                <w:szCs w:val="24"/>
              </w:rPr>
              <w:t>у</w:t>
            </w:r>
          </w:p>
        </w:tc>
        <w:tc>
          <w:tcPr>
            <w:tcW w:w="1275" w:type="dxa"/>
            <w:gridSpan w:val="2"/>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20" w:firstLine="0"/>
              <w:jc w:val="center"/>
              <w:rPr>
                <w:rFonts w:eastAsia="Times New Roman"/>
                <w:color w:val="0D0D0D"/>
                <w:sz w:val="24"/>
                <w:szCs w:val="24"/>
              </w:rPr>
            </w:pPr>
            <w:r w:rsidRPr="004B0A2A">
              <w:rPr>
                <w:rFonts w:eastAsia="Times New Roman"/>
                <w:color w:val="0D0D0D"/>
                <w:sz w:val="24"/>
                <w:szCs w:val="24"/>
              </w:rPr>
              <w:t>8438754</w:t>
            </w:r>
          </w:p>
        </w:tc>
        <w:tc>
          <w:tcPr>
            <w:tcW w:w="1560" w:type="dxa"/>
            <w:gridSpan w:val="2"/>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E51692">
            <w:pPr>
              <w:widowControl w:val="0"/>
              <w:spacing w:before="47" w:line="240" w:lineRule="auto"/>
              <w:ind w:right="-20" w:firstLine="0"/>
              <w:jc w:val="center"/>
              <w:rPr>
                <w:rFonts w:eastAsia="Times New Roman"/>
                <w:color w:val="0D0D0D"/>
                <w:sz w:val="24"/>
                <w:szCs w:val="24"/>
              </w:rPr>
            </w:pPr>
            <w:r w:rsidRPr="004B0A2A">
              <w:rPr>
                <w:rFonts w:eastAsia="Times New Roman"/>
                <w:color w:val="0D0D0D"/>
                <w:sz w:val="24"/>
                <w:szCs w:val="24"/>
              </w:rPr>
              <w:t>6098335</w:t>
            </w:r>
          </w:p>
        </w:tc>
      </w:tr>
    </w:tbl>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F1A84">
      <w:pPr>
        <w:widowControl w:val="0"/>
        <w:spacing w:line="357" w:lineRule="auto"/>
        <w:ind w:right="-63" w:firstLine="708"/>
        <w:rPr>
          <w:rFonts w:eastAsia="Times New Roman"/>
          <w:color w:val="0D0D0D"/>
          <w:spacing w:val="-3"/>
        </w:rPr>
      </w:pPr>
    </w:p>
    <w:p w:rsidR="00FF1A84" w:rsidRPr="004B0A2A" w:rsidRDefault="00FF1A84" w:rsidP="00F83284">
      <w:pPr>
        <w:widowControl w:val="0"/>
        <w:spacing w:line="357" w:lineRule="auto"/>
        <w:ind w:right="-63" w:firstLine="0"/>
        <w:rPr>
          <w:rFonts w:eastAsia="Times New Roman"/>
          <w:color w:val="0D0D0D"/>
          <w:spacing w:val="-3"/>
        </w:rPr>
      </w:pPr>
    </w:p>
    <w:p w:rsidR="00F06693" w:rsidRDefault="00F06693">
      <w:pPr>
        <w:spacing w:after="160" w:line="259" w:lineRule="auto"/>
        <w:ind w:firstLine="0"/>
        <w:jc w:val="left"/>
        <w:rPr>
          <w:rFonts w:eastAsia="Times New Roman"/>
          <w:color w:val="0D0D0D"/>
          <w:spacing w:val="-3"/>
        </w:rPr>
      </w:pPr>
      <w:r>
        <w:rPr>
          <w:rFonts w:eastAsia="Times New Roman"/>
          <w:color w:val="0D0D0D"/>
          <w:spacing w:val="-3"/>
        </w:rPr>
        <w:br w:type="page"/>
      </w:r>
    </w:p>
    <w:p w:rsidR="00A67712" w:rsidRPr="004B0A2A" w:rsidRDefault="00A67712" w:rsidP="00F83284">
      <w:pPr>
        <w:widowControl w:val="0"/>
        <w:ind w:right="-63" w:firstLine="708"/>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8</w:t>
      </w:r>
      <w:r w:rsidR="00F06693">
        <w:t xml:space="preserve">– </w:t>
      </w:r>
      <w:r w:rsidRPr="004B0A2A">
        <w:rPr>
          <w:rFonts w:eastAsia="Times New Roman"/>
          <w:color w:val="0D0D0D"/>
        </w:rPr>
        <w:t>Зв</w:t>
      </w:r>
      <w:r w:rsidRPr="004B0A2A">
        <w:rPr>
          <w:rFonts w:eastAsia="Times New Roman"/>
          <w:color w:val="0D0D0D"/>
          <w:spacing w:val="-1"/>
        </w:rPr>
        <w:t>і</w:t>
      </w:r>
      <w:r w:rsidRPr="004B0A2A">
        <w:rPr>
          <w:rFonts w:eastAsia="Times New Roman"/>
          <w:color w:val="0D0D0D"/>
        </w:rPr>
        <w:t>т</w:t>
      </w:r>
      <w:r w:rsidRPr="004B0A2A">
        <w:rPr>
          <w:rFonts w:eastAsia="Times New Roman"/>
          <w:color w:val="0D0D0D"/>
          <w:spacing w:val="-1"/>
        </w:rPr>
        <w:t>п</w:t>
      </w:r>
      <w:r w:rsidRPr="004B0A2A">
        <w:rPr>
          <w:rFonts w:eastAsia="Times New Roman"/>
          <w:color w:val="0D0D0D"/>
        </w:rPr>
        <w:t>роф</w:t>
      </w:r>
      <w:r w:rsidRPr="004B0A2A">
        <w:rPr>
          <w:rFonts w:eastAsia="Times New Roman"/>
          <w:color w:val="0D0D0D"/>
          <w:spacing w:val="-1"/>
        </w:rPr>
        <w:t>і</w:t>
      </w:r>
      <w:r w:rsidRPr="004B0A2A">
        <w:rPr>
          <w:rFonts w:eastAsia="Times New Roman"/>
          <w:color w:val="0D0D0D"/>
        </w:rPr>
        <w:t>нан</w:t>
      </w:r>
      <w:r w:rsidRPr="004B0A2A">
        <w:rPr>
          <w:rFonts w:eastAsia="Times New Roman"/>
          <w:color w:val="0D0D0D"/>
          <w:spacing w:val="2"/>
        </w:rPr>
        <w:t>с</w:t>
      </w:r>
      <w:r w:rsidRPr="004B0A2A">
        <w:rPr>
          <w:rFonts w:eastAsia="Times New Roman"/>
          <w:color w:val="0D0D0D"/>
          <w:spacing w:val="-2"/>
        </w:rPr>
        <w:t>о</w:t>
      </w:r>
      <w:r w:rsidRPr="004B0A2A">
        <w:rPr>
          <w:rFonts w:eastAsia="Times New Roman"/>
          <w:color w:val="0D0D0D"/>
          <w:spacing w:val="1"/>
        </w:rPr>
        <w:t>ві</w:t>
      </w:r>
      <w:r w:rsidRPr="004B0A2A">
        <w:rPr>
          <w:rFonts w:eastAsia="Times New Roman"/>
          <w:color w:val="0D0D0D"/>
        </w:rPr>
        <w:t>р</w:t>
      </w:r>
      <w:r w:rsidRPr="004B0A2A">
        <w:rPr>
          <w:rFonts w:eastAsia="Times New Roman"/>
          <w:color w:val="0D0D0D"/>
          <w:spacing w:val="-4"/>
        </w:rPr>
        <w:t>е</w:t>
      </w:r>
      <w:r w:rsidRPr="004B0A2A">
        <w:rPr>
          <w:rFonts w:eastAsia="Times New Roman"/>
          <w:color w:val="0D0D0D"/>
          <w:spacing w:val="5"/>
        </w:rPr>
        <w:t>з</w:t>
      </w:r>
      <w:r w:rsidRPr="004B0A2A">
        <w:rPr>
          <w:rFonts w:eastAsia="Times New Roman"/>
          <w:color w:val="0D0D0D"/>
          <w:spacing w:val="-3"/>
        </w:rPr>
        <w:t>у</w:t>
      </w:r>
      <w:r w:rsidRPr="004B0A2A">
        <w:rPr>
          <w:rFonts w:eastAsia="Times New Roman"/>
          <w:color w:val="0D0D0D"/>
        </w:rPr>
        <w:t>ль</w:t>
      </w:r>
      <w:r w:rsidRPr="004B0A2A">
        <w:rPr>
          <w:rFonts w:eastAsia="Times New Roman"/>
          <w:color w:val="0D0D0D"/>
          <w:spacing w:val="1"/>
        </w:rPr>
        <w:t>т</w:t>
      </w:r>
      <w:r w:rsidRPr="004B0A2A">
        <w:rPr>
          <w:rFonts w:eastAsia="Times New Roman"/>
          <w:color w:val="0D0D0D"/>
        </w:rPr>
        <w:t>а</w:t>
      </w:r>
      <w:r w:rsidRPr="004B0A2A">
        <w:rPr>
          <w:rFonts w:eastAsia="Times New Roman"/>
          <w:color w:val="0D0D0D"/>
          <w:spacing w:val="1"/>
        </w:rPr>
        <w:t>т</w:t>
      </w:r>
      <w:r w:rsidRPr="004B0A2A">
        <w:rPr>
          <w:rFonts w:eastAsia="Times New Roman"/>
          <w:color w:val="0D0D0D"/>
        </w:rPr>
        <w:t>и</w:t>
      </w:r>
      <w:r w:rsidR="00F83284" w:rsidRPr="004B0A2A">
        <w:t>АТ «</w:t>
      </w:r>
      <w:r w:rsidR="00A80A46">
        <w:t>Універсал Банк</w:t>
      </w:r>
      <w:r w:rsidR="00F83284" w:rsidRPr="004B0A2A">
        <w:t xml:space="preserve">» </w:t>
      </w:r>
      <w:r w:rsidRPr="004B0A2A">
        <w:rPr>
          <w:rFonts w:eastAsia="Times New Roman"/>
          <w:color w:val="0D0D0D"/>
          <w:spacing w:val="1"/>
        </w:rPr>
        <w:t>з</w:t>
      </w:r>
      <w:r w:rsidRPr="004B0A2A">
        <w:rPr>
          <w:rFonts w:eastAsia="Times New Roman"/>
          <w:color w:val="0D0D0D"/>
        </w:rPr>
        <w:t>а 2018р</w:t>
      </w:r>
      <w:r w:rsidRPr="004B0A2A">
        <w:rPr>
          <w:rFonts w:eastAsia="Times New Roman"/>
          <w:color w:val="0D0D0D"/>
          <w:spacing w:val="-1"/>
        </w:rPr>
        <w:t>і</w:t>
      </w:r>
      <w:r w:rsidRPr="004B0A2A">
        <w:rPr>
          <w:rFonts w:eastAsia="Times New Roman"/>
          <w:color w:val="0D0D0D"/>
        </w:rPr>
        <w:t>к,</w:t>
      </w:r>
      <w:r w:rsidRPr="004B0A2A">
        <w:rPr>
          <w:rFonts w:eastAsia="Times New Roman"/>
          <w:color w:val="0D0D0D"/>
          <w:spacing w:val="-2"/>
        </w:rPr>
        <w:t>т</w:t>
      </w:r>
      <w:r w:rsidRPr="004B0A2A">
        <w:rPr>
          <w:rFonts w:eastAsia="Times New Roman"/>
          <w:color w:val="0D0D0D"/>
          <w:spacing w:val="-5"/>
        </w:rPr>
        <w:t>ис</w:t>
      </w:r>
      <w:r w:rsidRPr="004B0A2A">
        <w:rPr>
          <w:rFonts w:eastAsia="Times New Roman"/>
          <w:color w:val="0D0D0D"/>
        </w:rPr>
        <w:t>. гр</w:t>
      </w:r>
      <w:r w:rsidRPr="004B0A2A">
        <w:rPr>
          <w:rFonts w:eastAsia="Times New Roman"/>
          <w:color w:val="0D0D0D"/>
          <w:spacing w:val="-1"/>
        </w:rPr>
        <w:t>н</w:t>
      </w:r>
      <w:r w:rsidRPr="004B0A2A">
        <w:rPr>
          <w:rFonts w:eastAsia="Times New Roman"/>
          <w:color w:val="0D0D0D"/>
        </w:rPr>
        <w:t>.</w:t>
      </w:r>
    </w:p>
    <w:p w:rsidR="00A67712" w:rsidRPr="004B0A2A" w:rsidRDefault="00A67712" w:rsidP="00A67712">
      <w:pPr>
        <w:spacing w:line="10" w:lineRule="exact"/>
        <w:rPr>
          <w:rFonts w:eastAsia="Times New Roman"/>
          <w:sz w:val="2"/>
          <w:szCs w:val="2"/>
        </w:rPr>
      </w:pPr>
    </w:p>
    <w:tbl>
      <w:tblPr>
        <w:tblW w:w="10065" w:type="dxa"/>
        <w:tblInd w:w="-288" w:type="dxa"/>
        <w:tblLayout w:type="fixed"/>
        <w:tblCellMar>
          <w:left w:w="0" w:type="dxa"/>
          <w:right w:w="0" w:type="dxa"/>
        </w:tblCellMar>
        <w:tblLook w:val="04A0"/>
      </w:tblPr>
      <w:tblGrid>
        <w:gridCol w:w="1135"/>
        <w:gridCol w:w="5245"/>
        <w:gridCol w:w="1701"/>
        <w:gridCol w:w="1984"/>
      </w:tblGrid>
      <w:tr w:rsidR="00A67712" w:rsidRPr="004B0A2A" w:rsidTr="00FF1A84">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2"/>
                <w:sz w:val="24"/>
                <w:szCs w:val="24"/>
              </w:rPr>
              <w:t>яд</w:t>
            </w:r>
            <w:r w:rsidRPr="004B0A2A">
              <w:rPr>
                <w:rFonts w:eastAsia="Times New Roman"/>
                <w:color w:val="0D0D0D"/>
                <w:sz w:val="24"/>
                <w:szCs w:val="24"/>
              </w:rPr>
              <w:t>ок</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F06693">
            <w:pPr>
              <w:widowControl w:val="0"/>
              <w:spacing w:line="239" w:lineRule="auto"/>
              <w:ind w:left="269" w:right="141" w:firstLine="16"/>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z w:val="24"/>
                <w:szCs w:val="24"/>
              </w:rPr>
              <w:t>ен</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няс</w:t>
            </w:r>
            <w:r w:rsidRPr="004B0A2A">
              <w:rPr>
                <w:rFonts w:eastAsia="Times New Roman"/>
                <w:color w:val="0D0D0D"/>
                <w:spacing w:val="-3"/>
                <w:sz w:val="24"/>
                <w:szCs w:val="24"/>
              </w:rPr>
              <w:t>т</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т</w:t>
            </w:r>
            <w:r w:rsidRPr="004B0A2A">
              <w:rPr>
                <w:rFonts w:eastAsia="Times New Roman"/>
                <w:color w:val="0D0D0D"/>
                <w:sz w:val="24"/>
                <w:szCs w:val="24"/>
              </w:rPr>
              <w:t>і</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ий</w:t>
            </w:r>
            <w:r w:rsidRPr="004B0A2A">
              <w:rPr>
                <w:rFonts w:eastAsia="Times New Roman"/>
                <w:color w:val="0D0D0D"/>
                <w:spacing w:val="-4"/>
                <w:sz w:val="24"/>
                <w:szCs w:val="24"/>
              </w:rPr>
              <w:t>р</w:t>
            </w:r>
            <w:r w:rsidRPr="004B0A2A">
              <w:rPr>
                <w:rFonts w:eastAsia="Times New Roman"/>
                <w:color w:val="0D0D0D"/>
                <w:sz w:val="24"/>
                <w:szCs w:val="24"/>
              </w:rPr>
              <w:t>ік</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о</w:t>
            </w:r>
            <w:r w:rsidRPr="004B0A2A">
              <w:rPr>
                <w:rFonts w:eastAsia="Times New Roman"/>
                <w:color w:val="0D0D0D"/>
                <w:spacing w:val="-4"/>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ед</w:t>
            </w:r>
            <w:r w:rsidRPr="004B0A2A">
              <w:rPr>
                <w:rFonts w:eastAsia="Times New Roman"/>
                <w:color w:val="0D0D0D"/>
                <w:sz w:val="24"/>
                <w:szCs w:val="24"/>
              </w:rPr>
              <w:t>н</w:t>
            </w:r>
            <w:r w:rsidRPr="004B0A2A">
              <w:rPr>
                <w:rFonts w:eastAsia="Times New Roman"/>
                <w:color w:val="0D0D0D"/>
                <w:spacing w:val="-3"/>
                <w:sz w:val="24"/>
                <w:szCs w:val="24"/>
              </w:rPr>
              <w:t>і</w:t>
            </w:r>
            <w:r w:rsidRPr="004B0A2A">
              <w:rPr>
                <w:rFonts w:eastAsia="Times New Roman"/>
                <w:color w:val="0D0D0D"/>
                <w:sz w:val="24"/>
                <w:szCs w:val="24"/>
              </w:rPr>
              <w:t>й</w:t>
            </w:r>
            <w:r w:rsidRPr="004B0A2A">
              <w:rPr>
                <w:rFonts w:eastAsia="Times New Roman"/>
                <w:color w:val="0D0D0D"/>
                <w:spacing w:val="-4"/>
                <w:sz w:val="24"/>
                <w:szCs w:val="24"/>
              </w:rPr>
              <w:t xml:space="preserve"> р</w:t>
            </w:r>
            <w:r w:rsidRPr="004B0A2A">
              <w:rPr>
                <w:rFonts w:eastAsia="Times New Roman"/>
                <w:color w:val="0D0D0D"/>
                <w:sz w:val="24"/>
                <w:szCs w:val="24"/>
              </w:rPr>
              <w:t>ік</w:t>
            </w:r>
          </w:p>
        </w:tc>
      </w:tr>
      <w:tr w:rsidR="00F83284" w:rsidRPr="004B0A2A" w:rsidTr="00FF1A84">
        <w:trPr>
          <w:cantSplit/>
          <w:trHeight w:hRule="exact" w:val="27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1</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70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84</w:t>
            </w:r>
            <w:r w:rsidRPr="004B0A2A">
              <w:rPr>
                <w:rFonts w:eastAsia="Times New Roman"/>
                <w:color w:val="0D0D0D"/>
                <w:sz w:val="24"/>
                <w:szCs w:val="24"/>
              </w:rPr>
              <w:t>9</w:t>
            </w:r>
            <w:r w:rsidRPr="004B0A2A">
              <w:rPr>
                <w:rFonts w:eastAsia="Times New Roman"/>
                <w:color w:val="0D0D0D"/>
                <w:spacing w:val="-4"/>
                <w:sz w:val="24"/>
                <w:szCs w:val="24"/>
              </w:rPr>
              <w:t>0</w:t>
            </w:r>
            <w:r w:rsidRPr="004B0A2A">
              <w:rPr>
                <w:rFonts w:eastAsia="Times New Roman"/>
                <w:color w:val="0D0D0D"/>
                <w:sz w:val="24"/>
                <w:szCs w:val="24"/>
              </w:rPr>
              <w:t>08</w:t>
            </w:r>
          </w:p>
        </w:tc>
        <w:tc>
          <w:tcPr>
            <w:tcW w:w="198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55</w:t>
            </w:r>
            <w:r w:rsidRPr="004B0A2A">
              <w:rPr>
                <w:rFonts w:eastAsia="Times New Roman"/>
                <w:color w:val="0D0D0D"/>
                <w:sz w:val="24"/>
                <w:szCs w:val="24"/>
              </w:rPr>
              <w:t>8</w:t>
            </w:r>
            <w:r w:rsidRPr="004B0A2A">
              <w:rPr>
                <w:rFonts w:eastAsia="Times New Roman"/>
                <w:color w:val="0D0D0D"/>
                <w:spacing w:val="-4"/>
                <w:sz w:val="24"/>
                <w:szCs w:val="24"/>
              </w:rPr>
              <w:t>4</w:t>
            </w:r>
            <w:r w:rsidRPr="004B0A2A">
              <w:rPr>
                <w:rFonts w:eastAsia="Times New Roman"/>
                <w:color w:val="0D0D0D"/>
                <w:sz w:val="24"/>
                <w:szCs w:val="24"/>
              </w:rPr>
              <w:t>20</w:t>
            </w:r>
          </w:p>
        </w:tc>
      </w:tr>
      <w:tr w:rsidR="00F83284" w:rsidRPr="004B0A2A" w:rsidTr="00FF1A84">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39" w:lineRule="auto"/>
              <w:ind w:left="269" w:right="141" w:firstLine="16"/>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 xml:space="preserve"> в</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8</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8)</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7</w:t>
            </w:r>
            <w:r w:rsidRPr="004B0A2A">
              <w:rPr>
                <w:rFonts w:eastAsia="Times New Roman"/>
                <w:color w:val="0D0D0D"/>
                <w:sz w:val="24"/>
                <w:szCs w:val="24"/>
              </w:rPr>
              <w:t>9</w:t>
            </w:r>
            <w:r w:rsidRPr="004B0A2A">
              <w:rPr>
                <w:rFonts w:eastAsia="Times New Roman"/>
                <w:color w:val="0D0D0D"/>
                <w:spacing w:val="-4"/>
                <w:sz w:val="24"/>
                <w:szCs w:val="24"/>
              </w:rPr>
              <w:t>9</w:t>
            </w:r>
            <w:r w:rsidRPr="004B0A2A">
              <w:rPr>
                <w:rFonts w:eastAsia="Times New Roman"/>
                <w:color w:val="0D0D0D"/>
                <w:sz w:val="24"/>
                <w:szCs w:val="24"/>
              </w:rPr>
              <w:t>1)</w:t>
            </w:r>
          </w:p>
        </w:tc>
      </w:tr>
      <w:tr w:rsidR="00F83284" w:rsidRPr="004B0A2A" w:rsidTr="00FF1A84">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 п</w:t>
            </w:r>
            <w:r w:rsidRPr="004B0A2A">
              <w:rPr>
                <w:rFonts w:eastAsia="Times New Roman"/>
                <w:color w:val="0D0D0D"/>
                <w:spacing w:val="-4"/>
                <w:sz w:val="24"/>
                <w:szCs w:val="24"/>
              </w:rPr>
              <w:t>р</w:t>
            </w:r>
            <w:r w:rsidRPr="004B0A2A">
              <w:rPr>
                <w:rFonts w:eastAsia="Times New Roman"/>
                <w:color w:val="0D0D0D"/>
                <w:sz w:val="24"/>
                <w:szCs w:val="24"/>
              </w:rPr>
              <w:t>о</w:t>
            </w:r>
            <w:r w:rsidRPr="004B0A2A">
              <w:rPr>
                <w:rFonts w:eastAsia="Times New Roman"/>
                <w:color w:val="0D0D0D"/>
                <w:spacing w:val="-4"/>
                <w:sz w:val="24"/>
                <w:szCs w:val="24"/>
              </w:rPr>
              <w:t>ц</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3"/>
                <w:sz w:val="24"/>
                <w:szCs w:val="24"/>
              </w:rPr>
              <w:t>д</w:t>
            </w:r>
            <w:r w:rsidRPr="004B0A2A">
              <w:rPr>
                <w:rFonts w:eastAsia="Times New Roman"/>
                <w:color w:val="0D0D0D"/>
                <w:sz w:val="24"/>
                <w:szCs w:val="24"/>
              </w:rPr>
              <w:t>о</w:t>
            </w:r>
            <w:r w:rsidRPr="004B0A2A">
              <w:rPr>
                <w:rFonts w:eastAsia="Times New Roman"/>
                <w:color w:val="0D0D0D"/>
                <w:spacing w:val="-3"/>
                <w:sz w:val="24"/>
                <w:szCs w:val="24"/>
              </w:rPr>
              <w:t>хі</w:t>
            </w:r>
            <w:r w:rsidRPr="004B0A2A">
              <w:rPr>
                <w:rFonts w:eastAsia="Times New Roman"/>
                <w:color w:val="0D0D0D"/>
                <w:sz w:val="24"/>
                <w:szCs w:val="24"/>
              </w:rPr>
              <w:t>д</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2</w:t>
            </w:r>
            <w:r w:rsidRPr="004B0A2A">
              <w:rPr>
                <w:rFonts w:eastAsia="Times New Roman"/>
                <w:color w:val="0D0D0D"/>
                <w:spacing w:val="-4"/>
                <w:sz w:val="24"/>
                <w:szCs w:val="24"/>
              </w:rPr>
              <w:t>4</w:t>
            </w:r>
            <w:r w:rsidRPr="004B0A2A">
              <w:rPr>
                <w:rFonts w:eastAsia="Times New Roman"/>
                <w:color w:val="0D0D0D"/>
                <w:sz w:val="24"/>
                <w:szCs w:val="24"/>
              </w:rPr>
              <w:t>50</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35</w:t>
            </w:r>
            <w:r w:rsidRPr="004B0A2A">
              <w:rPr>
                <w:rFonts w:eastAsia="Times New Roman"/>
                <w:color w:val="0D0D0D"/>
                <w:sz w:val="24"/>
                <w:szCs w:val="24"/>
              </w:rPr>
              <w:t>0</w:t>
            </w:r>
            <w:r w:rsidRPr="004B0A2A">
              <w:rPr>
                <w:rFonts w:eastAsia="Times New Roman"/>
                <w:color w:val="0D0D0D"/>
                <w:spacing w:val="-4"/>
                <w:sz w:val="24"/>
                <w:szCs w:val="24"/>
              </w:rPr>
              <w:t>4</w:t>
            </w:r>
            <w:r w:rsidRPr="004B0A2A">
              <w:rPr>
                <w:rFonts w:eastAsia="Times New Roman"/>
                <w:color w:val="0D0D0D"/>
                <w:sz w:val="24"/>
                <w:szCs w:val="24"/>
              </w:rPr>
              <w:t>29</w:t>
            </w:r>
          </w:p>
        </w:tc>
      </w:tr>
      <w:tr w:rsidR="00F83284" w:rsidRPr="004B0A2A" w:rsidTr="00FF1A84">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 xml:space="preserve">ди </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п</w:t>
            </w:r>
            <w:r w:rsidRPr="004B0A2A">
              <w:rPr>
                <w:rFonts w:eastAsia="Times New Roman"/>
                <w:color w:val="0D0D0D"/>
                <w:sz w:val="24"/>
                <w:szCs w:val="24"/>
              </w:rPr>
              <w:t>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 xml:space="preserve">и </w:t>
            </w:r>
            <w:r w:rsidRPr="004B0A2A">
              <w:rPr>
                <w:rFonts w:eastAsia="Times New Roman"/>
                <w:color w:val="0D0D0D"/>
                <w:spacing w:val="-5"/>
                <w:sz w:val="24"/>
                <w:szCs w:val="24"/>
              </w:rPr>
              <w:t>т</w:t>
            </w:r>
            <w:r w:rsidRPr="004B0A2A">
              <w:rPr>
                <w:rFonts w:eastAsia="Times New Roman"/>
                <w:color w:val="0D0D0D"/>
                <w:sz w:val="24"/>
                <w:szCs w:val="24"/>
              </w:rPr>
              <w:t xml:space="preserve">а </w:t>
            </w:r>
            <w:r w:rsidRPr="004B0A2A">
              <w:rPr>
                <w:rFonts w:eastAsia="Times New Roman"/>
                <w:color w:val="0D0D0D"/>
                <w:spacing w:val="-5"/>
                <w:sz w:val="24"/>
                <w:szCs w:val="24"/>
              </w:rPr>
              <w:t>к</w:t>
            </w:r>
            <w:r w:rsidRPr="004B0A2A">
              <w:rPr>
                <w:rFonts w:eastAsia="Times New Roman"/>
                <w:color w:val="0D0D0D"/>
                <w:sz w:val="24"/>
                <w:szCs w:val="24"/>
              </w:rPr>
              <w:t>о</w:t>
            </w:r>
            <w:r w:rsidRPr="004B0A2A">
              <w:rPr>
                <w:rFonts w:eastAsia="Times New Roman"/>
                <w:color w:val="0D0D0D"/>
                <w:spacing w:val="-3"/>
                <w:sz w:val="24"/>
                <w:szCs w:val="24"/>
              </w:rPr>
              <w:t>мі</w:t>
            </w:r>
            <w:r w:rsidRPr="004B0A2A">
              <w:rPr>
                <w:rFonts w:eastAsia="Times New Roman"/>
                <w:color w:val="0D0D0D"/>
                <w:spacing w:val="-2"/>
                <w:sz w:val="24"/>
                <w:szCs w:val="24"/>
              </w:rPr>
              <w:t>с</w:t>
            </w:r>
            <w:r w:rsidRPr="004B0A2A">
              <w:rPr>
                <w:rFonts w:eastAsia="Times New Roman"/>
                <w:color w:val="0D0D0D"/>
                <w:sz w:val="24"/>
                <w:szCs w:val="24"/>
              </w:rPr>
              <w:t>ій</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66</w:t>
            </w:r>
            <w:r w:rsidRPr="004B0A2A">
              <w:rPr>
                <w:rFonts w:eastAsia="Times New Roman"/>
                <w:color w:val="0D0D0D"/>
                <w:sz w:val="24"/>
                <w:szCs w:val="24"/>
              </w:rPr>
              <w:t>9</w:t>
            </w:r>
            <w:r w:rsidRPr="004B0A2A">
              <w:rPr>
                <w:rFonts w:eastAsia="Times New Roman"/>
                <w:color w:val="0D0D0D"/>
                <w:spacing w:val="-4"/>
                <w:sz w:val="24"/>
                <w:szCs w:val="24"/>
              </w:rPr>
              <w:t>5</w:t>
            </w:r>
            <w:r w:rsidRPr="004B0A2A">
              <w:rPr>
                <w:rFonts w:eastAsia="Times New Roman"/>
                <w:color w:val="0D0D0D"/>
                <w:sz w:val="24"/>
                <w:szCs w:val="24"/>
              </w:rPr>
              <w:t>69</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98</w:t>
            </w:r>
            <w:r w:rsidRPr="004B0A2A">
              <w:rPr>
                <w:rFonts w:eastAsia="Times New Roman"/>
                <w:color w:val="0D0D0D"/>
                <w:sz w:val="24"/>
                <w:szCs w:val="24"/>
              </w:rPr>
              <w:t>6</w:t>
            </w:r>
            <w:r w:rsidRPr="004B0A2A">
              <w:rPr>
                <w:rFonts w:eastAsia="Times New Roman"/>
                <w:color w:val="0D0D0D"/>
                <w:spacing w:val="-4"/>
                <w:sz w:val="24"/>
                <w:szCs w:val="24"/>
              </w:rPr>
              <w:t>6</w:t>
            </w:r>
            <w:r w:rsidRPr="004B0A2A">
              <w:rPr>
                <w:rFonts w:eastAsia="Times New Roman"/>
                <w:color w:val="0D0D0D"/>
                <w:sz w:val="24"/>
                <w:szCs w:val="24"/>
              </w:rPr>
              <w:t>2</w:t>
            </w:r>
          </w:p>
        </w:tc>
      </w:tr>
      <w:tr w:rsidR="00F83284" w:rsidRPr="004B0A2A" w:rsidTr="00FF1A84">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z w:val="24"/>
                <w:szCs w:val="24"/>
              </w:rPr>
              <w:t xml:space="preserve">ми </w:t>
            </w:r>
            <w:r w:rsidRPr="004B0A2A">
              <w:rPr>
                <w:rFonts w:eastAsia="Times New Roman"/>
                <w:color w:val="0D0D0D"/>
                <w:spacing w:val="-5"/>
                <w:sz w:val="24"/>
                <w:szCs w:val="24"/>
              </w:rPr>
              <w:t>т</w:t>
            </w:r>
            <w:r w:rsidRPr="004B0A2A">
              <w:rPr>
                <w:rFonts w:eastAsia="Times New Roman"/>
                <w:color w:val="0D0D0D"/>
                <w:sz w:val="24"/>
                <w:szCs w:val="24"/>
              </w:rPr>
              <w:t>а к</w:t>
            </w:r>
            <w:r w:rsidRPr="004B0A2A">
              <w:rPr>
                <w:rFonts w:eastAsia="Times New Roman"/>
                <w:color w:val="0D0D0D"/>
                <w:spacing w:val="-4"/>
                <w:sz w:val="24"/>
                <w:szCs w:val="24"/>
              </w:rPr>
              <w:t>ом</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1"/>
                <w:sz w:val="24"/>
                <w:szCs w:val="24"/>
              </w:rPr>
              <w:t>і</w:t>
            </w:r>
            <w:r w:rsidRPr="004B0A2A">
              <w:rPr>
                <w:rFonts w:eastAsia="Times New Roman"/>
                <w:color w:val="0D0D0D"/>
                <w:sz w:val="24"/>
                <w:szCs w:val="24"/>
              </w:rPr>
              <w:t>й</w:t>
            </w:r>
            <w:r w:rsidRPr="004B0A2A">
              <w:rPr>
                <w:rFonts w:eastAsia="Times New Roman"/>
                <w:color w:val="0D0D0D"/>
                <w:spacing w:val="-5"/>
                <w:sz w:val="24"/>
                <w:szCs w:val="24"/>
              </w:rPr>
              <w:t>н</w:t>
            </w:r>
            <w:r w:rsidRPr="004B0A2A">
              <w:rPr>
                <w:rFonts w:eastAsia="Times New Roman"/>
                <w:color w:val="0D0D0D"/>
                <w:sz w:val="24"/>
                <w:szCs w:val="24"/>
              </w:rPr>
              <w:t>ими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6</w:t>
            </w:r>
            <w:r w:rsidRPr="004B0A2A">
              <w:rPr>
                <w:rFonts w:eastAsia="Times New Roman"/>
                <w:color w:val="0D0D0D"/>
                <w:sz w:val="24"/>
                <w:szCs w:val="24"/>
              </w:rPr>
              <w:t>9</w:t>
            </w:r>
            <w:r w:rsidRPr="004B0A2A">
              <w:rPr>
                <w:rFonts w:eastAsia="Times New Roman"/>
                <w:color w:val="0D0D0D"/>
                <w:spacing w:val="-4"/>
                <w:sz w:val="24"/>
                <w:szCs w:val="24"/>
              </w:rPr>
              <w:t>7</w:t>
            </w:r>
            <w:r w:rsidRPr="004B0A2A">
              <w:rPr>
                <w:rFonts w:eastAsia="Times New Roman"/>
                <w:color w:val="0D0D0D"/>
                <w:sz w:val="24"/>
                <w:szCs w:val="24"/>
              </w:rPr>
              <w:t>20</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4</w:t>
            </w:r>
            <w:r w:rsidRPr="004B0A2A">
              <w:rPr>
                <w:rFonts w:eastAsia="Times New Roman"/>
                <w:color w:val="0D0D0D"/>
                <w:spacing w:val="-5"/>
                <w:sz w:val="24"/>
                <w:szCs w:val="24"/>
              </w:rPr>
              <w:t>6</w:t>
            </w:r>
            <w:r w:rsidRPr="004B0A2A">
              <w:rPr>
                <w:rFonts w:eastAsia="Times New Roman"/>
                <w:color w:val="0D0D0D"/>
                <w:sz w:val="24"/>
                <w:szCs w:val="24"/>
              </w:rPr>
              <w:t>1</w:t>
            </w:r>
            <w:r w:rsidRPr="004B0A2A">
              <w:rPr>
                <w:rFonts w:eastAsia="Times New Roman"/>
                <w:color w:val="0D0D0D"/>
                <w:spacing w:val="-4"/>
                <w:sz w:val="24"/>
                <w:szCs w:val="24"/>
              </w:rPr>
              <w:t>0</w:t>
            </w:r>
            <w:r w:rsidRPr="004B0A2A">
              <w:rPr>
                <w:rFonts w:eastAsia="Times New Roman"/>
                <w:color w:val="0D0D0D"/>
                <w:sz w:val="24"/>
                <w:szCs w:val="24"/>
              </w:rPr>
              <w:t>)</w:t>
            </w:r>
          </w:p>
        </w:tc>
      </w:tr>
      <w:tr w:rsidR="00F83284" w:rsidRPr="004B0A2A" w:rsidTr="00FF1A84">
        <w:trPr>
          <w:cantSplit/>
          <w:trHeight w:hRule="exact" w:val="1060"/>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1"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163"/>
                <w:tab w:val="left" w:pos="3158"/>
                <w:tab w:val="left" w:pos="3770"/>
                <w:tab w:val="left" w:pos="4973"/>
              </w:tabs>
              <w:spacing w:line="227"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ми і</w:t>
            </w:r>
            <w:r w:rsidRPr="004B0A2A">
              <w:rPr>
                <w:rFonts w:eastAsia="Times New Roman"/>
                <w:color w:val="0D0D0D"/>
                <w:spacing w:val="-4"/>
                <w:sz w:val="24"/>
                <w:szCs w:val="24"/>
              </w:rPr>
              <w:t>н</w:t>
            </w:r>
            <w:r w:rsidRPr="004B0A2A">
              <w:rPr>
                <w:rFonts w:eastAsia="Times New Roman"/>
                <w:color w:val="0D0D0D"/>
                <w:sz w:val="24"/>
                <w:szCs w:val="24"/>
              </w:rPr>
              <w:t>стр</w:t>
            </w:r>
            <w:r w:rsidRPr="004B0A2A">
              <w:rPr>
                <w:rFonts w:eastAsia="Times New Roman"/>
                <w:color w:val="0D0D0D"/>
                <w:spacing w:val="-8"/>
                <w:sz w:val="24"/>
                <w:szCs w:val="24"/>
              </w:rPr>
              <w:t>у</w:t>
            </w:r>
            <w:r w:rsidRPr="004B0A2A">
              <w:rPr>
                <w:rFonts w:eastAsia="Times New Roman"/>
                <w:color w:val="0D0D0D"/>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и, щ</w:t>
            </w:r>
            <w:r w:rsidRPr="004B0A2A">
              <w:rPr>
                <w:rFonts w:eastAsia="Times New Roman"/>
                <w:color w:val="0D0D0D"/>
                <w:spacing w:val="-3"/>
                <w:sz w:val="24"/>
                <w:szCs w:val="24"/>
              </w:rPr>
              <w:t>о 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ік</w:t>
            </w:r>
            <w:r w:rsidRPr="004B0A2A">
              <w:rPr>
                <w:rFonts w:eastAsia="Times New Roman"/>
                <w:color w:val="0D0D0D"/>
                <w:spacing w:val="-3"/>
                <w:sz w:val="24"/>
                <w:szCs w:val="24"/>
              </w:rPr>
              <w:t>о</w:t>
            </w:r>
            <w:r w:rsidRPr="004B0A2A">
              <w:rPr>
                <w:rFonts w:eastAsia="Times New Roman"/>
                <w:color w:val="0D0D0D"/>
                <w:spacing w:val="-2"/>
                <w:sz w:val="24"/>
                <w:szCs w:val="24"/>
              </w:rPr>
              <w:t>в</w:t>
            </w:r>
            <w:r w:rsidRPr="004B0A2A">
              <w:rPr>
                <w:rFonts w:eastAsia="Times New Roman"/>
                <w:color w:val="0D0D0D"/>
                <w:spacing w:val="-8"/>
                <w:sz w:val="24"/>
                <w:szCs w:val="24"/>
              </w:rPr>
              <w:t>у</w:t>
            </w:r>
            <w:r w:rsidRPr="004B0A2A">
              <w:rPr>
                <w:rFonts w:eastAsia="Times New Roman"/>
                <w:color w:val="0D0D0D"/>
                <w:sz w:val="24"/>
                <w:szCs w:val="24"/>
              </w:rPr>
              <w:t>ют</w:t>
            </w:r>
            <w:r w:rsidRPr="004B0A2A">
              <w:rPr>
                <w:rFonts w:eastAsia="Times New Roman"/>
                <w:color w:val="0D0D0D"/>
                <w:spacing w:val="-2"/>
                <w:sz w:val="24"/>
                <w:szCs w:val="24"/>
              </w:rPr>
              <w:t>ьс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с</w:t>
            </w:r>
            <w:r w:rsidRPr="004B0A2A">
              <w:rPr>
                <w:rFonts w:eastAsia="Times New Roman"/>
                <w:color w:val="0D0D0D"/>
                <w:spacing w:val="-4"/>
                <w:sz w:val="24"/>
                <w:szCs w:val="24"/>
              </w:rPr>
              <w:t>пр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1"/>
                <w:sz w:val="24"/>
                <w:szCs w:val="24"/>
              </w:rPr>
              <w:t>д</w:t>
            </w:r>
            <w:r w:rsidRPr="004B0A2A">
              <w:rPr>
                <w:rFonts w:eastAsia="Times New Roman"/>
                <w:color w:val="0D0D0D"/>
                <w:spacing w:val="-2"/>
                <w:sz w:val="24"/>
                <w:szCs w:val="24"/>
              </w:rPr>
              <w:t>л</w:t>
            </w:r>
            <w:r w:rsidRPr="004B0A2A">
              <w:rPr>
                <w:rFonts w:eastAsia="Times New Roman"/>
                <w:color w:val="0D0D0D"/>
                <w:sz w:val="24"/>
                <w:szCs w:val="24"/>
              </w:rPr>
              <w:t>и</w:t>
            </w:r>
            <w:r w:rsidRPr="004B0A2A">
              <w:rPr>
                <w:rFonts w:eastAsia="Times New Roman"/>
                <w:color w:val="0D0D0D"/>
                <w:spacing w:val="-2"/>
                <w:sz w:val="24"/>
                <w:szCs w:val="24"/>
              </w:rPr>
              <w:t>в</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3"/>
                <w:sz w:val="24"/>
                <w:szCs w:val="24"/>
              </w:rPr>
              <w:t>ва</w:t>
            </w:r>
            <w:r w:rsidRPr="004B0A2A">
              <w:rPr>
                <w:rFonts w:eastAsia="Times New Roman"/>
                <w:color w:val="0D0D0D"/>
                <w:sz w:val="24"/>
                <w:szCs w:val="24"/>
              </w:rPr>
              <w:t>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ю </w:t>
            </w:r>
            <w:r w:rsidRPr="004B0A2A">
              <w:rPr>
                <w:rFonts w:eastAsia="Times New Roman"/>
                <w:color w:val="0D0D0D"/>
                <w:spacing w:val="-3"/>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z w:val="24"/>
                <w:szCs w:val="24"/>
              </w:rPr>
              <w:t xml:space="preserve">ез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1"/>
                <w:sz w:val="24"/>
                <w:szCs w:val="24"/>
              </w:rPr>
              <w:t>а</w:t>
            </w:r>
            <w:r w:rsidRPr="004B0A2A">
              <w:rPr>
                <w:rFonts w:eastAsia="Times New Roman"/>
                <w:color w:val="0D0D0D"/>
                <w:spacing w:val="1"/>
                <w:sz w:val="24"/>
                <w:szCs w:val="24"/>
              </w:rPr>
              <w:t>б</w:t>
            </w:r>
            <w:r w:rsidRPr="004B0A2A">
              <w:rPr>
                <w:rFonts w:eastAsia="Times New Roman"/>
                <w:color w:val="0D0D0D"/>
                <w:sz w:val="24"/>
                <w:szCs w:val="24"/>
              </w:rPr>
              <w:t xml:space="preserve">о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1"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66</w:t>
            </w:r>
            <w:r w:rsidRPr="004B0A2A">
              <w:rPr>
                <w:rFonts w:eastAsia="Times New Roman"/>
                <w:color w:val="0D0D0D"/>
                <w:sz w:val="24"/>
                <w:szCs w:val="24"/>
              </w:rPr>
              <w:t>90</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1"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35</w:t>
            </w:r>
            <w:r w:rsidRPr="004B0A2A">
              <w:rPr>
                <w:rFonts w:eastAsia="Times New Roman"/>
                <w:color w:val="0D0D0D"/>
                <w:sz w:val="24"/>
                <w:szCs w:val="24"/>
              </w:rPr>
              <w:t>0</w:t>
            </w:r>
          </w:p>
        </w:tc>
      </w:tr>
      <w:tr w:rsidR="00F83284" w:rsidRPr="004B0A2A" w:rsidTr="00FF1A84">
        <w:trPr>
          <w:cantSplit/>
          <w:trHeight w:hRule="exact" w:val="1060"/>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8"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7</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163"/>
                <w:tab w:val="left" w:pos="1451"/>
                <w:tab w:val="left" w:pos="3158"/>
                <w:tab w:val="left" w:pos="3770"/>
                <w:tab w:val="left" w:pos="4973"/>
              </w:tabs>
              <w:spacing w:line="228"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2"/>
                <w:sz w:val="24"/>
                <w:szCs w:val="24"/>
              </w:rPr>
              <w:t>б</w:t>
            </w:r>
            <w:r w:rsidRPr="004B0A2A">
              <w:rPr>
                <w:rFonts w:eastAsia="Times New Roman"/>
                <w:color w:val="0D0D0D"/>
                <w:spacing w:val="-3"/>
                <w:sz w:val="24"/>
                <w:szCs w:val="24"/>
              </w:rPr>
              <w:t>о</w:t>
            </w:r>
            <w:r w:rsidRPr="004B0A2A">
              <w:rPr>
                <w:rFonts w:eastAsia="Times New Roman"/>
                <w:color w:val="0D0D0D"/>
                <w:spacing w:val="-5"/>
                <w:sz w:val="24"/>
                <w:szCs w:val="24"/>
              </w:rPr>
              <w:t>р</w:t>
            </w:r>
            <w:r w:rsidRPr="004B0A2A">
              <w:rPr>
                <w:rFonts w:eastAsia="Times New Roman"/>
                <w:color w:val="0D0D0D"/>
                <w:spacing w:val="1"/>
                <w:sz w:val="24"/>
                <w:szCs w:val="24"/>
              </w:rPr>
              <w:t>г</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r w:rsidRPr="004B0A2A">
              <w:rPr>
                <w:rFonts w:eastAsia="Times New Roman"/>
                <w:color w:val="0D0D0D"/>
                <w:sz w:val="24"/>
                <w:szCs w:val="24"/>
              </w:rPr>
              <w:tab/>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ов</w:t>
            </w:r>
            <w:r w:rsidRPr="004B0A2A">
              <w:rPr>
                <w:rFonts w:eastAsia="Times New Roman"/>
                <w:color w:val="0D0D0D"/>
                <w:spacing w:val="-5"/>
                <w:sz w:val="24"/>
                <w:szCs w:val="24"/>
              </w:rPr>
              <w:t>и</w:t>
            </w:r>
            <w:r w:rsidRPr="004B0A2A">
              <w:rPr>
                <w:rFonts w:eastAsia="Times New Roman"/>
                <w:color w:val="0D0D0D"/>
                <w:sz w:val="24"/>
                <w:szCs w:val="24"/>
              </w:rPr>
              <w:t>ми    і</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pacing w:val="3"/>
                <w:sz w:val="24"/>
                <w:szCs w:val="24"/>
              </w:rPr>
              <w:t>р</w:t>
            </w:r>
            <w:r w:rsidRPr="004B0A2A">
              <w:rPr>
                <w:rFonts w:eastAsia="Times New Roman"/>
                <w:color w:val="0D0D0D"/>
                <w:spacing w:val="-7"/>
                <w:sz w:val="24"/>
                <w:szCs w:val="24"/>
              </w:rPr>
              <w:t>у</w:t>
            </w:r>
            <w:r w:rsidRPr="004B0A2A">
              <w:rPr>
                <w:rFonts w:eastAsia="Times New Roman"/>
                <w:color w:val="0D0D0D"/>
                <w:spacing w:val="-4"/>
                <w:sz w:val="24"/>
                <w:szCs w:val="24"/>
              </w:rPr>
              <w:t>м</w:t>
            </w:r>
            <w:r w:rsidRPr="004B0A2A">
              <w:rPr>
                <w:rFonts w:eastAsia="Times New Roman"/>
                <w:color w:val="0D0D0D"/>
                <w:spacing w:val="1"/>
                <w:sz w:val="24"/>
                <w:szCs w:val="24"/>
              </w:rPr>
              <w:t>е</w:t>
            </w:r>
            <w:r w:rsidRPr="004B0A2A">
              <w:rPr>
                <w:rFonts w:eastAsia="Times New Roman"/>
                <w:color w:val="0D0D0D"/>
                <w:sz w:val="24"/>
                <w:szCs w:val="24"/>
              </w:rPr>
              <w:t>нт</w:t>
            </w:r>
            <w:r w:rsidRPr="004B0A2A">
              <w:rPr>
                <w:rFonts w:eastAsia="Times New Roman"/>
                <w:color w:val="0D0D0D"/>
                <w:spacing w:val="-3"/>
                <w:sz w:val="24"/>
                <w:szCs w:val="24"/>
              </w:rPr>
              <w:t>ам</w:t>
            </w:r>
            <w:r w:rsidRPr="004B0A2A">
              <w:rPr>
                <w:rFonts w:eastAsia="Times New Roman"/>
                <w:color w:val="0D0D0D"/>
                <w:sz w:val="24"/>
                <w:szCs w:val="24"/>
              </w:rPr>
              <w:t xml:space="preserve">и,    </w:t>
            </w:r>
            <w:r w:rsidRPr="004B0A2A">
              <w:rPr>
                <w:rFonts w:eastAsia="Times New Roman"/>
                <w:color w:val="0D0D0D"/>
                <w:spacing w:val="1"/>
                <w:sz w:val="24"/>
                <w:szCs w:val="24"/>
              </w:rPr>
              <w:t>я</w:t>
            </w:r>
            <w:r w:rsidRPr="004B0A2A">
              <w:rPr>
                <w:rFonts w:eastAsia="Times New Roman"/>
                <w:color w:val="0D0D0D"/>
                <w:spacing w:val="-4"/>
                <w:sz w:val="24"/>
                <w:szCs w:val="24"/>
              </w:rPr>
              <w:t>к</w:t>
            </w:r>
            <w:r w:rsidRPr="004B0A2A">
              <w:rPr>
                <w:rFonts w:eastAsia="Times New Roman"/>
                <w:color w:val="0D0D0D"/>
                <w:sz w:val="24"/>
                <w:szCs w:val="24"/>
              </w:rPr>
              <w:t xml:space="preserve">і </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2"/>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1"/>
                <w:sz w:val="24"/>
                <w:szCs w:val="24"/>
              </w:rPr>
              <w:t>с</w:t>
            </w:r>
            <w:r w:rsidRPr="004B0A2A">
              <w:rPr>
                <w:rFonts w:eastAsia="Times New Roman"/>
                <w:color w:val="0D0D0D"/>
                <w:sz w:val="24"/>
                <w:szCs w:val="24"/>
              </w:rPr>
              <w:t>п</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z w:val="24"/>
                <w:szCs w:val="24"/>
              </w:rPr>
              <w:t>ли</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4"/>
                <w:sz w:val="24"/>
                <w:szCs w:val="24"/>
              </w:rPr>
              <w:t>в</w:t>
            </w:r>
            <w:r w:rsidRPr="004B0A2A">
              <w:rPr>
                <w:rFonts w:eastAsia="Times New Roman"/>
                <w:color w:val="0D0D0D"/>
                <w:sz w:val="24"/>
                <w:szCs w:val="24"/>
              </w:rPr>
              <w:t>ар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 xml:space="preserve">ю </w:t>
            </w:r>
            <w:r w:rsidRPr="004B0A2A">
              <w:rPr>
                <w:rFonts w:eastAsia="Times New Roman"/>
                <w:color w:val="0D0D0D"/>
                <w:spacing w:val="-4"/>
                <w:sz w:val="24"/>
                <w:szCs w:val="24"/>
              </w:rPr>
              <w:t>ч</w:t>
            </w:r>
            <w:r w:rsidRPr="004B0A2A">
              <w:rPr>
                <w:rFonts w:eastAsia="Times New Roman"/>
                <w:color w:val="0D0D0D"/>
                <w:spacing w:val="-3"/>
                <w:sz w:val="24"/>
                <w:szCs w:val="24"/>
              </w:rPr>
              <w:t>е</w:t>
            </w:r>
            <w:r w:rsidRPr="004B0A2A">
              <w:rPr>
                <w:rFonts w:eastAsia="Times New Roman"/>
                <w:color w:val="0D0D0D"/>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з </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ш</w:t>
            </w:r>
            <w:r w:rsidRPr="004B0A2A">
              <w:rPr>
                <w:rFonts w:eastAsia="Times New Roman"/>
                <w:color w:val="0D0D0D"/>
                <w:sz w:val="24"/>
                <w:szCs w:val="24"/>
              </w:rPr>
              <w:t xml:space="preserve">ий </w:t>
            </w:r>
            <w:r w:rsidRPr="004B0A2A">
              <w:rPr>
                <w:rFonts w:eastAsia="Times New Roman"/>
                <w:color w:val="0D0D0D"/>
                <w:spacing w:val="4"/>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8"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4</w:t>
            </w:r>
            <w:r w:rsidRPr="004B0A2A">
              <w:rPr>
                <w:rFonts w:eastAsia="Times New Roman"/>
                <w:color w:val="0D0D0D"/>
                <w:sz w:val="24"/>
                <w:szCs w:val="24"/>
              </w:rPr>
              <w:t>7)</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8"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53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8</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269" w:right="141" w:firstLine="16"/>
              <w:jc w:val="left"/>
              <w:rPr>
                <w:rFonts w:eastAsia="Times New Roman"/>
                <w:color w:val="0D0D0D"/>
                <w:sz w:val="24"/>
                <w:szCs w:val="24"/>
              </w:rPr>
            </w:pPr>
            <w:r w:rsidRPr="004B0A2A">
              <w:rPr>
                <w:rFonts w:eastAsia="Times New Roman"/>
                <w:color w:val="0D0D0D"/>
                <w:spacing w:val="-3"/>
                <w:sz w:val="24"/>
                <w:szCs w:val="24"/>
              </w:rPr>
              <w:t>Чи</w:t>
            </w:r>
            <w:r w:rsidRPr="004B0A2A">
              <w:rPr>
                <w:rFonts w:eastAsia="Times New Roman"/>
                <w:color w:val="0D0D0D"/>
                <w:sz w:val="24"/>
                <w:szCs w:val="24"/>
              </w:rPr>
              <w:t>ст</w:t>
            </w:r>
            <w:r w:rsidRPr="004B0A2A">
              <w:rPr>
                <w:rFonts w:eastAsia="Times New Roman"/>
                <w:color w:val="0D0D0D"/>
                <w:spacing w:val="-3"/>
                <w:sz w:val="24"/>
                <w:szCs w:val="24"/>
              </w:rPr>
              <w:t>и</w:t>
            </w:r>
            <w:r w:rsidRPr="004B0A2A">
              <w:rPr>
                <w:rFonts w:eastAsia="Times New Roman"/>
                <w:color w:val="0D0D0D"/>
                <w:spacing w:val="46"/>
                <w:sz w:val="24"/>
                <w:szCs w:val="24"/>
              </w:rPr>
              <w:t xml:space="preserve">й </w:t>
            </w:r>
            <w:r w:rsidRPr="004B0A2A">
              <w:rPr>
                <w:rFonts w:eastAsia="Times New Roman"/>
                <w:color w:val="0D0D0D"/>
                <w:sz w:val="24"/>
                <w:szCs w:val="24"/>
              </w:rPr>
              <w:t>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z w:val="24"/>
                <w:szCs w:val="24"/>
              </w:rPr>
              <w:t>б</w:t>
            </w:r>
            <w:r w:rsidRPr="004B0A2A">
              <w:rPr>
                <w:rFonts w:eastAsia="Times New Roman"/>
                <w:color w:val="0D0D0D"/>
                <w:spacing w:val="-2"/>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о</w:t>
            </w:r>
            <w:r w:rsidRPr="004B0A2A">
              <w:rPr>
                <w:rFonts w:eastAsia="Times New Roman"/>
                <w:color w:val="0D0D0D"/>
                <w:sz w:val="24"/>
                <w:szCs w:val="24"/>
              </w:rPr>
              <w:t xml:space="preserve">к </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4"/>
                <w:sz w:val="24"/>
                <w:szCs w:val="24"/>
              </w:rPr>
              <w:t>оп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 xml:space="preserve">й </w:t>
            </w:r>
            <w:r w:rsidRPr="004B0A2A">
              <w:rPr>
                <w:rFonts w:eastAsia="Times New Roman"/>
                <w:color w:val="0D0D0D"/>
                <w:spacing w:val="44"/>
                <w:sz w:val="24"/>
                <w:szCs w:val="24"/>
              </w:rPr>
              <w:t xml:space="preserve">з </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pacing w:val="-3"/>
                <w:sz w:val="24"/>
                <w:szCs w:val="24"/>
              </w:rPr>
              <w:t>з</w:t>
            </w:r>
            <w:r w:rsidRPr="004B0A2A">
              <w:rPr>
                <w:rFonts w:eastAsia="Times New Roman"/>
                <w:color w:val="0D0D0D"/>
                <w:sz w:val="24"/>
                <w:szCs w:val="24"/>
              </w:rPr>
              <w:t>ем</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ю</w:t>
            </w:r>
          </w:p>
        </w:tc>
        <w:tc>
          <w:tcPr>
            <w:tcW w:w="170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33</w:t>
            </w:r>
            <w:r w:rsidRPr="004B0A2A">
              <w:rPr>
                <w:rFonts w:eastAsia="Times New Roman"/>
                <w:color w:val="0D0D0D"/>
                <w:sz w:val="24"/>
                <w:szCs w:val="24"/>
              </w:rPr>
              <w:t>6</w:t>
            </w:r>
            <w:r w:rsidRPr="004B0A2A">
              <w:rPr>
                <w:rFonts w:eastAsia="Times New Roman"/>
                <w:color w:val="0D0D0D"/>
                <w:spacing w:val="-4"/>
                <w:sz w:val="24"/>
                <w:szCs w:val="24"/>
              </w:rPr>
              <w:t>9</w:t>
            </w:r>
            <w:r w:rsidRPr="004B0A2A">
              <w:rPr>
                <w:rFonts w:eastAsia="Times New Roman"/>
                <w:color w:val="0D0D0D"/>
                <w:sz w:val="24"/>
                <w:szCs w:val="24"/>
              </w:rPr>
              <w:t>2</w:t>
            </w:r>
          </w:p>
        </w:tc>
        <w:tc>
          <w:tcPr>
            <w:tcW w:w="198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97</w:t>
            </w:r>
            <w:r w:rsidRPr="004B0A2A">
              <w:rPr>
                <w:rFonts w:eastAsia="Times New Roman"/>
                <w:color w:val="0D0D0D"/>
                <w:sz w:val="24"/>
                <w:szCs w:val="24"/>
              </w:rPr>
              <w:t>34</w:t>
            </w:r>
          </w:p>
        </w:tc>
      </w:tr>
      <w:tr w:rsidR="00F83284" w:rsidRPr="004B0A2A" w:rsidTr="00FF1A84">
        <w:trPr>
          <w:cantSplit/>
          <w:trHeight w:hRule="exact" w:val="536"/>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9</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9"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5"/>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 xml:space="preserve">к </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w:t>
            </w:r>
            <w:r w:rsidRPr="004B0A2A">
              <w:rPr>
                <w:rFonts w:eastAsia="Times New Roman"/>
                <w:color w:val="0D0D0D"/>
                <w:spacing w:val="-4"/>
                <w:sz w:val="24"/>
                <w:szCs w:val="24"/>
              </w:rPr>
              <w:t>к</w:t>
            </w:r>
            <w:r w:rsidRPr="004B0A2A">
              <w:rPr>
                <w:rFonts w:eastAsia="Times New Roman"/>
                <w:color w:val="0D0D0D"/>
                <w:sz w:val="24"/>
                <w:szCs w:val="24"/>
              </w:rPr>
              <w:t xml:space="preserve">и </w:t>
            </w:r>
            <w:r w:rsidRPr="004B0A2A">
              <w:rPr>
                <w:rFonts w:eastAsia="Times New Roman"/>
                <w:color w:val="0D0D0D"/>
                <w:spacing w:val="-3"/>
                <w:sz w:val="24"/>
                <w:szCs w:val="24"/>
              </w:rPr>
              <w:t>і</w:t>
            </w:r>
            <w:r w:rsidRPr="004B0A2A">
              <w:rPr>
                <w:rFonts w:eastAsia="Times New Roman"/>
                <w:color w:val="0D0D0D"/>
                <w:spacing w:val="-4"/>
                <w:sz w:val="24"/>
                <w:szCs w:val="24"/>
              </w:rPr>
              <w:t>но</w:t>
            </w:r>
            <w:r w:rsidRPr="004B0A2A">
              <w:rPr>
                <w:rFonts w:eastAsia="Times New Roman"/>
                <w:color w:val="0D0D0D"/>
                <w:sz w:val="24"/>
                <w:szCs w:val="24"/>
              </w:rPr>
              <w:t>з</w:t>
            </w:r>
            <w:r w:rsidRPr="004B0A2A">
              <w:rPr>
                <w:rFonts w:eastAsia="Times New Roman"/>
                <w:color w:val="0D0D0D"/>
                <w:spacing w:val="-2"/>
                <w:sz w:val="24"/>
                <w:szCs w:val="24"/>
              </w:rPr>
              <w:t>е</w:t>
            </w:r>
            <w:r w:rsidRPr="004B0A2A">
              <w:rPr>
                <w:rFonts w:eastAsia="Times New Roman"/>
                <w:color w:val="0D0D0D"/>
                <w:sz w:val="24"/>
                <w:szCs w:val="24"/>
              </w:rPr>
              <w:t>м</w:t>
            </w:r>
            <w:r w:rsidRPr="004B0A2A">
              <w:rPr>
                <w:rFonts w:eastAsia="Times New Roman"/>
                <w:color w:val="0D0D0D"/>
                <w:spacing w:val="-4"/>
                <w:sz w:val="24"/>
                <w:szCs w:val="24"/>
              </w:rPr>
              <w:t>но</w:t>
            </w:r>
            <w:r w:rsidRPr="004B0A2A">
              <w:rPr>
                <w:rFonts w:eastAsia="Times New Roman"/>
                <w:color w:val="0D0D0D"/>
                <w:sz w:val="24"/>
                <w:szCs w:val="24"/>
              </w:rPr>
              <w:t xml:space="preserve">ї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1</w:t>
            </w:r>
            <w:r w:rsidRPr="004B0A2A">
              <w:rPr>
                <w:rFonts w:eastAsia="Times New Roman"/>
                <w:color w:val="0D0D0D"/>
                <w:spacing w:val="-5"/>
                <w:sz w:val="24"/>
                <w:szCs w:val="24"/>
              </w:rPr>
              <w:t>6</w:t>
            </w:r>
            <w:r w:rsidRPr="004B0A2A">
              <w:rPr>
                <w:rFonts w:eastAsia="Times New Roman"/>
                <w:color w:val="0D0D0D"/>
                <w:sz w:val="24"/>
                <w:szCs w:val="24"/>
              </w:rPr>
              <w:t>4</w:t>
            </w:r>
            <w:r w:rsidRPr="004B0A2A">
              <w:rPr>
                <w:rFonts w:eastAsia="Times New Roman"/>
                <w:color w:val="0D0D0D"/>
                <w:spacing w:val="-4"/>
                <w:sz w:val="24"/>
                <w:szCs w:val="24"/>
              </w:rPr>
              <w:t>7</w:t>
            </w:r>
            <w:r w:rsidRPr="004B0A2A">
              <w:rPr>
                <w:rFonts w:eastAsia="Times New Roman"/>
                <w:color w:val="0D0D0D"/>
                <w:sz w:val="24"/>
                <w:szCs w:val="24"/>
              </w:rPr>
              <w:t>)</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45</w:t>
            </w:r>
            <w:r w:rsidRPr="004B0A2A">
              <w:rPr>
                <w:rFonts w:eastAsia="Times New Roman"/>
                <w:color w:val="0D0D0D"/>
                <w:sz w:val="24"/>
                <w:szCs w:val="24"/>
              </w:rPr>
              <w:t>15</w:t>
            </w:r>
          </w:p>
        </w:tc>
      </w:tr>
      <w:tr w:rsidR="00F83284" w:rsidRPr="004B0A2A" w:rsidTr="00FF1A84">
        <w:trPr>
          <w:cantSplit/>
          <w:trHeight w:hRule="exact" w:val="53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0</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ок </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 xml:space="preserve">інки </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w:t>
            </w:r>
            <w:r w:rsidRPr="004B0A2A">
              <w:rPr>
                <w:rFonts w:eastAsia="Times New Roman"/>
                <w:color w:val="0D0D0D"/>
                <w:spacing w:val="-3"/>
                <w:sz w:val="24"/>
                <w:szCs w:val="24"/>
              </w:rPr>
              <w:t>є</w:t>
            </w:r>
            <w:r w:rsidRPr="004B0A2A">
              <w:rPr>
                <w:rFonts w:eastAsia="Times New Roman"/>
                <w:color w:val="0D0D0D"/>
                <w:sz w:val="24"/>
                <w:szCs w:val="24"/>
              </w:rPr>
              <w:t>к</w:t>
            </w:r>
            <w:r w:rsidRPr="004B0A2A">
              <w:rPr>
                <w:rFonts w:eastAsia="Times New Roman"/>
                <w:color w:val="0D0D0D"/>
                <w:spacing w:val="-5"/>
                <w:sz w:val="24"/>
                <w:szCs w:val="24"/>
              </w:rPr>
              <w:t>т</w:t>
            </w:r>
            <w:r w:rsidRPr="004B0A2A">
              <w:rPr>
                <w:rFonts w:eastAsia="Times New Roman"/>
                <w:color w:val="0D0D0D"/>
                <w:sz w:val="24"/>
                <w:szCs w:val="24"/>
              </w:rPr>
              <w:t xml:space="preserve">ів </w:t>
            </w: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6"/>
                <w:sz w:val="24"/>
                <w:szCs w:val="24"/>
              </w:rPr>
              <w:t>в</w:t>
            </w:r>
            <w:r w:rsidRPr="004B0A2A">
              <w:rPr>
                <w:rFonts w:eastAsia="Times New Roman"/>
                <w:color w:val="0D0D0D"/>
                <w:spacing w:val="-2"/>
                <w:sz w:val="24"/>
                <w:szCs w:val="24"/>
              </w:rPr>
              <w:t>е</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и</w:t>
            </w:r>
            <w:r w:rsidRPr="004B0A2A">
              <w:rPr>
                <w:rFonts w:eastAsia="Times New Roman"/>
                <w:color w:val="0D0D0D"/>
                <w:spacing w:val="-5"/>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 xml:space="preserve">ї </w:t>
            </w:r>
            <w:r w:rsidRPr="004B0A2A">
              <w:rPr>
                <w:rFonts w:eastAsia="Times New Roman"/>
                <w:color w:val="0D0D0D"/>
                <w:spacing w:val="-4"/>
                <w:sz w:val="24"/>
                <w:szCs w:val="24"/>
              </w:rPr>
              <w:t>н</w:t>
            </w:r>
            <w:r w:rsidRPr="004B0A2A">
              <w:rPr>
                <w:rFonts w:eastAsia="Times New Roman"/>
                <w:color w:val="0D0D0D"/>
                <w:sz w:val="24"/>
                <w:szCs w:val="24"/>
              </w:rPr>
              <w:t>ер</w:t>
            </w:r>
            <w:r w:rsidRPr="004B0A2A">
              <w:rPr>
                <w:rFonts w:eastAsia="Times New Roman"/>
                <w:color w:val="0D0D0D"/>
                <w:spacing w:val="-7"/>
                <w:sz w:val="24"/>
                <w:szCs w:val="24"/>
              </w:rPr>
              <w:t>у</w:t>
            </w:r>
            <w:r w:rsidRPr="004B0A2A">
              <w:rPr>
                <w:rFonts w:eastAsia="Times New Roman"/>
                <w:color w:val="0D0D0D"/>
                <w:sz w:val="24"/>
                <w:szCs w:val="24"/>
              </w:rPr>
              <w:t>хо</w:t>
            </w:r>
            <w:r w:rsidRPr="004B0A2A">
              <w:rPr>
                <w:rFonts w:eastAsia="Times New Roman"/>
                <w:color w:val="0D0D0D"/>
                <w:spacing w:val="-4"/>
                <w:sz w:val="24"/>
                <w:szCs w:val="24"/>
              </w:rPr>
              <w:t>мо</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24</w:t>
            </w:r>
            <w:r w:rsidRPr="004B0A2A">
              <w:rPr>
                <w:rFonts w:eastAsia="Times New Roman"/>
                <w:color w:val="0D0D0D"/>
                <w:sz w:val="24"/>
                <w:szCs w:val="24"/>
              </w:rPr>
              <w:t>43</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18</w:t>
            </w:r>
            <w:r w:rsidRPr="004B0A2A">
              <w:rPr>
                <w:rFonts w:eastAsia="Times New Roman"/>
                <w:color w:val="0D0D0D"/>
                <w:sz w:val="24"/>
                <w:szCs w:val="24"/>
              </w:rPr>
              <w:t>0</w:t>
            </w:r>
            <w:r w:rsidRPr="004B0A2A">
              <w:rPr>
                <w:rFonts w:eastAsia="Times New Roman"/>
                <w:color w:val="0D0D0D"/>
                <w:spacing w:val="-4"/>
                <w:sz w:val="24"/>
                <w:szCs w:val="24"/>
              </w:rPr>
              <w:t>0</w:t>
            </w:r>
            <w:r w:rsidRPr="004B0A2A">
              <w:rPr>
                <w:rFonts w:eastAsia="Times New Roman"/>
                <w:color w:val="0D0D0D"/>
                <w:sz w:val="24"/>
                <w:szCs w:val="24"/>
              </w:rPr>
              <w:t>5</w:t>
            </w:r>
          </w:p>
        </w:tc>
      </w:tr>
      <w:tr w:rsidR="00F83284" w:rsidRPr="004B0A2A" w:rsidTr="00FF1A84">
        <w:trPr>
          <w:cantSplit/>
          <w:trHeight w:hRule="exact" w:val="1060"/>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2"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1</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2231"/>
                <w:tab w:val="left" w:pos="2810"/>
                <w:tab w:val="left" w:pos="4202"/>
                <w:tab w:val="left" w:pos="4806"/>
              </w:tabs>
              <w:spacing w:line="227" w:lineRule="auto"/>
              <w:ind w:left="269" w:right="141" w:firstLine="16"/>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r w:rsidRPr="004B0A2A">
              <w:rPr>
                <w:rFonts w:eastAsia="Times New Roman"/>
                <w:color w:val="0D0D0D"/>
                <w:spacing w:val="-5"/>
                <w:sz w:val="24"/>
                <w:szCs w:val="24"/>
              </w:rPr>
              <w:t>)</w:t>
            </w:r>
            <w:r w:rsidRPr="004B0A2A">
              <w:rPr>
                <w:rFonts w:eastAsia="Times New Roman"/>
                <w:color w:val="0D0D0D"/>
                <w:sz w:val="24"/>
                <w:szCs w:val="24"/>
              </w:rPr>
              <w:t>,</w:t>
            </w:r>
            <w:r w:rsidRPr="004B0A2A">
              <w:rPr>
                <w:rFonts w:eastAsia="Times New Roman"/>
                <w:color w:val="0D0D0D"/>
                <w:sz w:val="24"/>
                <w:szCs w:val="24"/>
              </w:rPr>
              <w:tab/>
            </w:r>
            <w:r w:rsidRPr="004B0A2A">
              <w:rPr>
                <w:rFonts w:eastAsia="Times New Roman"/>
                <w:color w:val="0D0D0D"/>
                <w:spacing w:val="-2"/>
                <w:sz w:val="24"/>
                <w:szCs w:val="24"/>
              </w:rPr>
              <w:t>я</w:t>
            </w:r>
            <w:r w:rsidRPr="004B0A2A">
              <w:rPr>
                <w:rFonts w:eastAsia="Times New Roman"/>
                <w:color w:val="0D0D0D"/>
                <w:spacing w:val="-4"/>
                <w:sz w:val="24"/>
                <w:szCs w:val="24"/>
              </w:rPr>
              <w:t>к</w:t>
            </w:r>
            <w:r w:rsidRPr="004B0A2A">
              <w:rPr>
                <w:rFonts w:eastAsia="Times New Roman"/>
                <w:color w:val="0D0D0D"/>
                <w:sz w:val="24"/>
                <w:szCs w:val="24"/>
              </w:rPr>
              <w:t>і</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pacing w:val="-4"/>
                <w:sz w:val="24"/>
                <w:szCs w:val="24"/>
              </w:rPr>
              <w:t>к</w:t>
            </w:r>
            <w:r w:rsidRPr="004B0A2A">
              <w:rPr>
                <w:rFonts w:eastAsia="Times New Roman"/>
                <w:color w:val="0D0D0D"/>
                <w:spacing w:val="-3"/>
                <w:sz w:val="24"/>
                <w:szCs w:val="24"/>
              </w:rPr>
              <w:t>а</w:t>
            </w:r>
            <w:r w:rsidRPr="004B0A2A">
              <w:rPr>
                <w:rFonts w:eastAsia="Times New Roman"/>
                <w:color w:val="0D0D0D"/>
                <w:sz w:val="24"/>
                <w:szCs w:val="24"/>
              </w:rPr>
              <w:t>ють</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ч</w:t>
            </w:r>
            <w:r w:rsidRPr="004B0A2A">
              <w:rPr>
                <w:rFonts w:eastAsia="Times New Roman"/>
                <w:color w:val="0D0D0D"/>
                <w:spacing w:val="-3"/>
                <w:sz w:val="24"/>
                <w:szCs w:val="24"/>
              </w:rPr>
              <w:t>а</w:t>
            </w:r>
            <w:r w:rsidRPr="004B0A2A">
              <w:rPr>
                <w:rFonts w:eastAsia="Times New Roman"/>
                <w:color w:val="0D0D0D"/>
                <w:sz w:val="24"/>
                <w:szCs w:val="24"/>
              </w:rPr>
              <w:t xml:space="preserve">с </w:t>
            </w:r>
            <w:r w:rsidRPr="004B0A2A">
              <w:rPr>
                <w:rFonts w:eastAsia="Times New Roman"/>
                <w:color w:val="0D0D0D"/>
                <w:spacing w:val="-3"/>
                <w:sz w:val="24"/>
                <w:szCs w:val="24"/>
              </w:rPr>
              <w:t>п</w:t>
            </w:r>
            <w:r w:rsidRPr="004B0A2A">
              <w:rPr>
                <w:rFonts w:eastAsia="Times New Roman"/>
                <w:color w:val="0D0D0D"/>
                <w:spacing w:val="-2"/>
                <w:sz w:val="24"/>
                <w:szCs w:val="24"/>
              </w:rPr>
              <w:t>е</w:t>
            </w:r>
            <w:r w:rsidRPr="004B0A2A">
              <w:rPr>
                <w:rFonts w:eastAsia="Times New Roman"/>
                <w:color w:val="0D0D0D"/>
                <w:sz w:val="24"/>
                <w:szCs w:val="24"/>
              </w:rPr>
              <w:t>р</w:t>
            </w:r>
            <w:r w:rsidRPr="004B0A2A">
              <w:rPr>
                <w:rFonts w:eastAsia="Times New Roman"/>
                <w:color w:val="0D0D0D"/>
                <w:spacing w:val="-6"/>
                <w:sz w:val="24"/>
                <w:szCs w:val="24"/>
              </w:rPr>
              <w:t>в</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4"/>
                <w:sz w:val="24"/>
                <w:szCs w:val="24"/>
              </w:rPr>
              <w:t>н</w:t>
            </w:r>
            <w:r w:rsidRPr="004B0A2A">
              <w:rPr>
                <w:rFonts w:eastAsia="Times New Roman"/>
                <w:color w:val="0D0D0D"/>
                <w:sz w:val="24"/>
                <w:szCs w:val="24"/>
              </w:rPr>
              <w:t>о</w:t>
            </w:r>
            <w:r w:rsidRPr="004B0A2A">
              <w:rPr>
                <w:rFonts w:eastAsia="Times New Roman"/>
                <w:color w:val="0D0D0D"/>
                <w:spacing w:val="-2"/>
                <w:sz w:val="24"/>
                <w:szCs w:val="24"/>
              </w:rPr>
              <w:t>г</w:t>
            </w:r>
            <w:r w:rsidRPr="004B0A2A">
              <w:rPr>
                <w:rFonts w:eastAsia="Times New Roman"/>
                <w:color w:val="0D0D0D"/>
                <w:sz w:val="24"/>
                <w:szCs w:val="24"/>
              </w:rPr>
              <w:t>о в</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ч</w:t>
            </w:r>
            <w:r w:rsidRPr="004B0A2A">
              <w:rPr>
                <w:rFonts w:eastAsia="Times New Roman"/>
                <w:color w:val="0D0D0D"/>
                <w:sz w:val="24"/>
                <w:szCs w:val="24"/>
              </w:rPr>
              <w:t>ен</w:t>
            </w:r>
            <w:r w:rsidRPr="004B0A2A">
              <w:rPr>
                <w:rFonts w:eastAsia="Times New Roman"/>
                <w:color w:val="0D0D0D"/>
                <w:spacing w:val="-3"/>
                <w:sz w:val="24"/>
                <w:szCs w:val="24"/>
              </w:rPr>
              <w:t>н</w:t>
            </w:r>
            <w:r w:rsidRPr="004B0A2A">
              <w:rPr>
                <w:rFonts w:eastAsia="Times New Roman"/>
                <w:color w:val="0D0D0D"/>
                <w:sz w:val="24"/>
                <w:szCs w:val="24"/>
              </w:rPr>
              <w:t xml:space="preserve">я </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 xml:space="preserve">х </w:t>
            </w:r>
            <w:r w:rsidRPr="004B0A2A">
              <w:rPr>
                <w:rFonts w:eastAsia="Times New Roman"/>
                <w:color w:val="0D0D0D"/>
                <w:spacing w:val="2"/>
                <w:sz w:val="24"/>
                <w:szCs w:val="24"/>
              </w:rPr>
              <w:t>а</w:t>
            </w:r>
            <w:r w:rsidRPr="004B0A2A">
              <w:rPr>
                <w:rFonts w:eastAsia="Times New Roman"/>
                <w:color w:val="0D0D0D"/>
                <w:spacing w:val="-4"/>
                <w:sz w:val="24"/>
                <w:szCs w:val="24"/>
              </w:rPr>
              <w:t>к</w:t>
            </w:r>
            <w:r w:rsidRPr="004B0A2A">
              <w:rPr>
                <w:rFonts w:eastAsia="Times New Roman"/>
                <w:color w:val="0D0D0D"/>
                <w:sz w:val="24"/>
                <w:szCs w:val="24"/>
              </w:rPr>
              <w:t>ти</w:t>
            </w:r>
            <w:r w:rsidRPr="004B0A2A">
              <w:rPr>
                <w:rFonts w:eastAsia="Times New Roman"/>
                <w:color w:val="0D0D0D"/>
                <w:spacing w:val="-6"/>
                <w:sz w:val="24"/>
                <w:szCs w:val="24"/>
              </w:rPr>
              <w:t>в</w:t>
            </w:r>
            <w:r w:rsidRPr="004B0A2A">
              <w:rPr>
                <w:rFonts w:eastAsia="Times New Roman"/>
                <w:color w:val="0D0D0D"/>
                <w:sz w:val="24"/>
                <w:szCs w:val="24"/>
              </w:rPr>
              <w:t xml:space="preserve">ів </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оц</w:t>
            </w:r>
            <w:r w:rsidRPr="004B0A2A">
              <w:rPr>
                <w:rFonts w:eastAsia="Times New Roman"/>
                <w:color w:val="0D0D0D"/>
                <w:sz w:val="24"/>
                <w:szCs w:val="24"/>
              </w:rPr>
              <w:t>ен</w:t>
            </w:r>
            <w:r w:rsidRPr="004B0A2A">
              <w:rPr>
                <w:rFonts w:eastAsia="Times New Roman"/>
                <w:color w:val="0D0D0D"/>
                <w:spacing w:val="-4"/>
                <w:sz w:val="24"/>
                <w:szCs w:val="24"/>
              </w:rPr>
              <w:t>т</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pacing w:val="-1"/>
                <w:sz w:val="24"/>
                <w:szCs w:val="24"/>
              </w:rPr>
              <w:t>в</w:t>
            </w:r>
            <w:r w:rsidRPr="004B0A2A">
              <w:rPr>
                <w:rFonts w:eastAsia="Times New Roman"/>
                <w:color w:val="0D0D0D"/>
                <w:sz w:val="24"/>
                <w:szCs w:val="24"/>
              </w:rPr>
              <w:t>к</w:t>
            </w:r>
            <w:r w:rsidRPr="004B0A2A">
              <w:rPr>
                <w:rFonts w:eastAsia="Times New Roman"/>
                <w:color w:val="0D0D0D"/>
                <w:spacing w:val="-5"/>
                <w:sz w:val="24"/>
                <w:szCs w:val="24"/>
              </w:rPr>
              <w:t>о</w:t>
            </w:r>
            <w:r w:rsidRPr="004B0A2A">
              <w:rPr>
                <w:rFonts w:eastAsia="Times New Roman"/>
                <w:color w:val="0D0D0D"/>
                <w:spacing w:val="-3"/>
                <w:sz w:val="24"/>
                <w:szCs w:val="24"/>
              </w:rPr>
              <w:t>ю</w:t>
            </w:r>
            <w:r w:rsidRPr="004B0A2A">
              <w:rPr>
                <w:rFonts w:eastAsia="Times New Roman"/>
                <w:color w:val="0D0D0D"/>
                <w:sz w:val="24"/>
                <w:szCs w:val="24"/>
              </w:rPr>
              <w:t xml:space="preserve">,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щ</w:t>
            </w:r>
            <w:r w:rsidRPr="004B0A2A">
              <w:rPr>
                <w:rFonts w:eastAsia="Times New Roman"/>
                <w:color w:val="0D0D0D"/>
                <w:sz w:val="24"/>
                <w:szCs w:val="24"/>
              </w:rPr>
              <w:t xml:space="preserve">ою </w:t>
            </w:r>
            <w:r w:rsidRPr="004B0A2A">
              <w:rPr>
                <w:rFonts w:eastAsia="Times New Roman"/>
                <w:color w:val="0D0D0D"/>
                <w:spacing w:val="-2"/>
                <w:sz w:val="24"/>
                <w:szCs w:val="24"/>
              </w:rPr>
              <w:t>а</w:t>
            </w:r>
            <w:r w:rsidRPr="004B0A2A">
              <w:rPr>
                <w:rFonts w:eastAsia="Times New Roman"/>
                <w:color w:val="0D0D0D"/>
                <w:spacing w:val="1"/>
                <w:sz w:val="24"/>
                <w:szCs w:val="24"/>
              </w:rPr>
              <w:t>б</w:t>
            </w:r>
            <w:r w:rsidRPr="004B0A2A">
              <w:rPr>
                <w:rFonts w:eastAsia="Times New Roman"/>
                <w:color w:val="0D0D0D"/>
                <w:sz w:val="24"/>
                <w:szCs w:val="24"/>
              </w:rPr>
              <w:t>о ни</w:t>
            </w:r>
            <w:r w:rsidRPr="004B0A2A">
              <w:rPr>
                <w:rFonts w:eastAsia="Times New Roman"/>
                <w:color w:val="0D0D0D"/>
                <w:spacing w:val="-2"/>
                <w:sz w:val="24"/>
                <w:szCs w:val="24"/>
              </w:rPr>
              <w:t>ж</w:t>
            </w:r>
            <w:r w:rsidRPr="004B0A2A">
              <w:rPr>
                <w:rFonts w:eastAsia="Times New Roman"/>
                <w:color w:val="0D0D0D"/>
                <w:spacing w:val="-4"/>
                <w:sz w:val="24"/>
                <w:szCs w:val="24"/>
              </w:rPr>
              <w:t>чо</w:t>
            </w:r>
            <w:r w:rsidRPr="004B0A2A">
              <w:rPr>
                <w:rFonts w:eastAsia="Times New Roman"/>
                <w:color w:val="0D0D0D"/>
                <w:sz w:val="24"/>
                <w:szCs w:val="24"/>
              </w:rPr>
              <w:t xml:space="preserve">ю, </w:t>
            </w:r>
            <w:r w:rsidRPr="004B0A2A">
              <w:rPr>
                <w:rFonts w:eastAsia="Times New Roman"/>
                <w:color w:val="0D0D0D"/>
                <w:spacing w:val="-3"/>
                <w:sz w:val="24"/>
                <w:szCs w:val="24"/>
              </w:rPr>
              <w:t>н</w:t>
            </w:r>
            <w:r w:rsidRPr="004B0A2A">
              <w:rPr>
                <w:rFonts w:eastAsia="Times New Roman"/>
                <w:color w:val="0D0D0D"/>
                <w:sz w:val="24"/>
                <w:szCs w:val="24"/>
              </w:rPr>
              <w:t xml:space="preserve">іж </w:t>
            </w:r>
            <w:r w:rsidRPr="004B0A2A">
              <w:rPr>
                <w:rFonts w:eastAsia="Times New Roman"/>
                <w:color w:val="0D0D0D"/>
                <w:spacing w:val="-4"/>
                <w:sz w:val="24"/>
                <w:szCs w:val="24"/>
              </w:rPr>
              <w:t>р</w:t>
            </w:r>
            <w:r w:rsidRPr="004B0A2A">
              <w:rPr>
                <w:rFonts w:eastAsia="Times New Roman"/>
                <w:color w:val="0D0D0D"/>
                <w:sz w:val="24"/>
                <w:szCs w:val="24"/>
              </w:rPr>
              <w:t>и</w:t>
            </w:r>
            <w:r w:rsidRPr="004B0A2A">
              <w:rPr>
                <w:rFonts w:eastAsia="Times New Roman"/>
                <w:color w:val="0D0D0D"/>
                <w:spacing w:val="-4"/>
                <w:sz w:val="24"/>
                <w:szCs w:val="24"/>
              </w:rPr>
              <w:t>н</w:t>
            </w:r>
            <w:r w:rsidRPr="004B0A2A">
              <w:rPr>
                <w:rFonts w:eastAsia="Times New Roman"/>
                <w:color w:val="0D0D0D"/>
                <w:sz w:val="24"/>
                <w:szCs w:val="24"/>
              </w:rPr>
              <w:t>ко</w:t>
            </w:r>
            <w:r w:rsidRPr="004B0A2A">
              <w:rPr>
                <w:rFonts w:eastAsia="Times New Roman"/>
                <w:color w:val="0D0D0D"/>
                <w:spacing w:val="-6"/>
                <w:sz w:val="24"/>
                <w:szCs w:val="24"/>
              </w:rPr>
              <w:t>в</w:t>
            </w:r>
            <w:r w:rsidRPr="004B0A2A">
              <w:rPr>
                <w:rFonts w:eastAsia="Times New Roman"/>
                <w:color w:val="0D0D0D"/>
                <w:sz w:val="24"/>
                <w:szCs w:val="24"/>
              </w:rPr>
              <w:t>а</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2"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8</w:t>
            </w:r>
            <w:r w:rsidRPr="004B0A2A">
              <w:rPr>
                <w:rFonts w:eastAsia="Times New Roman"/>
                <w:color w:val="0D0D0D"/>
                <w:sz w:val="24"/>
                <w:szCs w:val="24"/>
              </w:rPr>
              <w:t>2)</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left="269" w:right="141" w:firstLine="16"/>
              <w:jc w:val="center"/>
              <w:rPr>
                <w:sz w:val="24"/>
                <w:szCs w:val="24"/>
              </w:rPr>
            </w:pPr>
          </w:p>
          <w:p w:rsidR="00F83284" w:rsidRPr="004B0A2A" w:rsidRDefault="00F83284" w:rsidP="00F83284">
            <w:pPr>
              <w:spacing w:after="12" w:line="140" w:lineRule="exact"/>
              <w:ind w:left="269" w:right="141" w:firstLine="16"/>
              <w:jc w:val="center"/>
              <w:rPr>
                <w:sz w:val="14"/>
                <w:szCs w:val="1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535"/>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2690"/>
              </w:tabs>
              <w:spacing w:line="229"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pacing w:val="-3"/>
                <w:sz w:val="24"/>
                <w:szCs w:val="24"/>
              </w:rPr>
              <w:t>и</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 з</w:t>
            </w:r>
            <w:r w:rsidRPr="004B0A2A">
              <w:rPr>
                <w:rFonts w:eastAsia="Times New Roman"/>
                <w:color w:val="0D0D0D"/>
                <w:spacing w:val="-1"/>
                <w:sz w:val="24"/>
                <w:szCs w:val="24"/>
              </w:rPr>
              <w:t>м</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 к</w:t>
            </w:r>
            <w:r w:rsidRPr="004B0A2A">
              <w:rPr>
                <w:rFonts w:eastAsia="Times New Roman"/>
                <w:color w:val="0D0D0D"/>
                <w:spacing w:val="-3"/>
                <w:sz w:val="24"/>
                <w:szCs w:val="24"/>
              </w:rPr>
              <w:t>о</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с</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і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 xml:space="preserve">х </w:t>
            </w:r>
            <w:r w:rsidRPr="004B0A2A">
              <w:rPr>
                <w:rFonts w:eastAsia="Times New Roman"/>
                <w:color w:val="0D0D0D"/>
                <w:spacing w:val="1"/>
                <w:sz w:val="24"/>
                <w:szCs w:val="24"/>
              </w:rPr>
              <w:t>а</w:t>
            </w:r>
            <w:r w:rsidRPr="004B0A2A">
              <w:rPr>
                <w:rFonts w:eastAsia="Times New Roman"/>
                <w:color w:val="0D0D0D"/>
                <w:spacing w:val="-4"/>
                <w:sz w:val="24"/>
                <w:szCs w:val="24"/>
              </w:rPr>
              <w:t>к</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5"/>
                <w:sz w:val="24"/>
                <w:szCs w:val="24"/>
              </w:rPr>
              <w:t>в</w:t>
            </w:r>
            <w:r w:rsidRPr="004B0A2A">
              <w:rPr>
                <w:rFonts w:eastAsia="Times New Roman"/>
                <w:color w:val="0D0D0D"/>
                <w:sz w:val="24"/>
                <w:szCs w:val="24"/>
              </w:rPr>
              <w:t>ів</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0</w:t>
            </w:r>
            <w:r w:rsidRPr="004B0A2A">
              <w:rPr>
                <w:rFonts w:eastAsia="Times New Roman"/>
                <w:color w:val="0D0D0D"/>
                <w:spacing w:val="-5"/>
                <w:sz w:val="24"/>
                <w:szCs w:val="24"/>
              </w:rPr>
              <w:t>9</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7</w:t>
            </w:r>
            <w:r w:rsidRPr="004B0A2A">
              <w:rPr>
                <w:rFonts w:eastAsia="Times New Roman"/>
                <w:color w:val="0D0D0D"/>
                <w:spacing w:val="-4"/>
                <w:sz w:val="24"/>
                <w:szCs w:val="24"/>
              </w:rPr>
              <w:t>5</w:t>
            </w:r>
            <w:r w:rsidRPr="004B0A2A">
              <w:rPr>
                <w:rFonts w:eastAsia="Times New Roman"/>
                <w:color w:val="0D0D0D"/>
                <w:sz w:val="24"/>
                <w:szCs w:val="24"/>
              </w:rPr>
              <w:t>)</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4</w:t>
            </w:r>
            <w:r w:rsidRPr="004B0A2A">
              <w:rPr>
                <w:rFonts w:eastAsia="Times New Roman"/>
                <w:color w:val="0D0D0D"/>
                <w:spacing w:val="-5"/>
                <w:sz w:val="24"/>
                <w:szCs w:val="24"/>
              </w:rPr>
              <w:t>0</w:t>
            </w:r>
            <w:r w:rsidRPr="004B0A2A">
              <w:rPr>
                <w:rFonts w:eastAsia="Times New Roman"/>
                <w:color w:val="0D0D0D"/>
                <w:sz w:val="24"/>
                <w:szCs w:val="24"/>
              </w:rPr>
              <w:t>7</w:t>
            </w:r>
            <w:r w:rsidRPr="004B0A2A">
              <w:rPr>
                <w:rFonts w:eastAsia="Times New Roman"/>
                <w:color w:val="0D0D0D"/>
                <w:spacing w:val="-4"/>
                <w:sz w:val="24"/>
                <w:szCs w:val="24"/>
              </w:rPr>
              <w:t>7</w:t>
            </w:r>
            <w:r w:rsidRPr="004B0A2A">
              <w:rPr>
                <w:rFonts w:eastAsia="Times New Roman"/>
                <w:color w:val="0D0D0D"/>
                <w:sz w:val="24"/>
                <w:szCs w:val="24"/>
              </w:rPr>
              <w:t>7)</w:t>
            </w:r>
          </w:p>
        </w:tc>
      </w:tr>
      <w:tr w:rsidR="00F83284" w:rsidRPr="004B0A2A" w:rsidTr="00FF1A84">
        <w:trPr>
          <w:cantSplit/>
          <w:trHeight w:hRule="exact" w:val="796"/>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607"/>
                <w:tab w:val="left" w:pos="3129"/>
                <w:tab w:val="left" w:pos="4841"/>
              </w:tabs>
              <w:spacing w:line="227"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5"/>
                <w:sz w:val="24"/>
                <w:szCs w:val="24"/>
              </w:rPr>
              <w:t>т</w:t>
            </w:r>
            <w:r w:rsidRPr="004B0A2A">
              <w:rPr>
                <w:rFonts w:eastAsia="Times New Roman"/>
                <w:color w:val="0D0D0D"/>
                <w:sz w:val="24"/>
                <w:szCs w:val="24"/>
              </w:rPr>
              <w:t>ок-п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 xml:space="preserve">д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pacing w:val="-2"/>
                <w:sz w:val="24"/>
                <w:szCs w:val="24"/>
              </w:rPr>
              <w:t>і</w:t>
            </w:r>
            <w:r w:rsidRPr="004B0A2A">
              <w:rPr>
                <w:rFonts w:eastAsia="Times New Roman"/>
                <w:color w:val="0D0D0D"/>
                <w:sz w:val="24"/>
                <w:szCs w:val="24"/>
              </w:rPr>
              <w:t>л</w:t>
            </w:r>
            <w:r w:rsidRPr="004B0A2A">
              <w:rPr>
                <w:rFonts w:eastAsia="Times New Roman"/>
                <w:color w:val="0D0D0D"/>
                <w:spacing w:val="-5"/>
                <w:sz w:val="24"/>
                <w:szCs w:val="24"/>
              </w:rPr>
              <w:t>ь</w:t>
            </w:r>
            <w:r w:rsidRPr="004B0A2A">
              <w:rPr>
                <w:rFonts w:eastAsia="Times New Roman"/>
                <w:color w:val="0D0D0D"/>
                <w:spacing w:val="-1"/>
                <w:sz w:val="24"/>
                <w:szCs w:val="24"/>
              </w:rPr>
              <w:t>ш</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6"/>
                <w:sz w:val="24"/>
                <w:szCs w:val="24"/>
              </w:rPr>
              <w:t>/</w:t>
            </w:r>
            <w:r w:rsidRPr="004B0A2A">
              <w:rPr>
                <w:rFonts w:eastAsia="Times New Roman"/>
                <w:color w:val="0D0D0D"/>
                <w:sz w:val="24"/>
                <w:szCs w:val="24"/>
              </w:rPr>
              <w:t>з</w:t>
            </w:r>
            <w:r w:rsidRPr="004B0A2A">
              <w:rPr>
                <w:rFonts w:eastAsia="Times New Roman"/>
                <w:color w:val="0D0D0D"/>
                <w:spacing w:val="-3"/>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z w:val="24"/>
                <w:szCs w:val="24"/>
              </w:rPr>
              <w:t xml:space="preserve">ня </w:t>
            </w:r>
            <w:r w:rsidRPr="004B0A2A">
              <w:rPr>
                <w:rFonts w:eastAsia="Times New Roman"/>
                <w:color w:val="0D0D0D"/>
                <w:spacing w:val="-4"/>
                <w:sz w:val="24"/>
                <w:szCs w:val="24"/>
              </w:rPr>
              <w:t>р</w:t>
            </w:r>
            <w:r w:rsidRPr="004B0A2A">
              <w:rPr>
                <w:rFonts w:eastAsia="Times New Roman"/>
                <w:color w:val="0D0D0D"/>
                <w:sz w:val="24"/>
                <w:szCs w:val="24"/>
              </w:rPr>
              <w:t>е</w:t>
            </w:r>
            <w:r w:rsidRPr="004B0A2A">
              <w:rPr>
                <w:rFonts w:eastAsia="Times New Roman"/>
                <w:color w:val="0D0D0D"/>
                <w:spacing w:val="-2"/>
                <w:sz w:val="24"/>
                <w:szCs w:val="24"/>
              </w:rPr>
              <w:t>зе</w:t>
            </w:r>
            <w:r w:rsidRPr="004B0A2A">
              <w:rPr>
                <w:rFonts w:eastAsia="Times New Roman"/>
                <w:color w:val="0D0D0D"/>
                <w:sz w:val="24"/>
                <w:szCs w:val="24"/>
              </w:rPr>
              <w:t>р</w:t>
            </w:r>
            <w:r w:rsidRPr="004B0A2A">
              <w:rPr>
                <w:rFonts w:eastAsia="Times New Roman"/>
                <w:color w:val="0D0D0D"/>
                <w:spacing w:val="-5"/>
                <w:sz w:val="24"/>
                <w:szCs w:val="24"/>
              </w:rPr>
              <w:t>в</w:t>
            </w:r>
            <w:r w:rsidRPr="004B0A2A">
              <w:rPr>
                <w:rFonts w:eastAsia="Times New Roman"/>
                <w:color w:val="0D0D0D"/>
                <w:sz w:val="24"/>
                <w:szCs w:val="24"/>
              </w:rPr>
              <w:t xml:space="preserve">ів </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3"/>
                <w:sz w:val="24"/>
                <w:szCs w:val="24"/>
              </w:rPr>
              <w:t>м</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6</w:t>
            </w:r>
            <w:r w:rsidRPr="004B0A2A">
              <w:rPr>
                <w:rFonts w:eastAsia="Times New Roman"/>
                <w:color w:val="0D0D0D"/>
                <w:spacing w:val="-5"/>
                <w:sz w:val="24"/>
                <w:szCs w:val="24"/>
              </w:rPr>
              <w:t>3</w:t>
            </w:r>
            <w:r w:rsidRPr="004B0A2A">
              <w:rPr>
                <w:rFonts w:eastAsia="Times New Roman"/>
                <w:color w:val="0D0D0D"/>
                <w:sz w:val="24"/>
                <w:szCs w:val="24"/>
              </w:rPr>
              <w:t>6</w:t>
            </w:r>
            <w:r w:rsidRPr="004B0A2A">
              <w:rPr>
                <w:rFonts w:eastAsia="Times New Roman"/>
                <w:color w:val="0D0D0D"/>
                <w:spacing w:val="-4"/>
                <w:sz w:val="24"/>
                <w:szCs w:val="24"/>
              </w:rPr>
              <w:t>3</w:t>
            </w:r>
            <w:r w:rsidRPr="004B0A2A">
              <w:rPr>
                <w:rFonts w:eastAsia="Times New Roman"/>
                <w:color w:val="0D0D0D"/>
                <w:sz w:val="24"/>
                <w:szCs w:val="24"/>
              </w:rPr>
              <w:t>)</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62</w:t>
            </w:r>
            <w:r w:rsidRPr="004B0A2A">
              <w:rPr>
                <w:rFonts w:eastAsia="Times New Roman"/>
                <w:color w:val="0D0D0D"/>
                <w:sz w:val="24"/>
                <w:szCs w:val="24"/>
              </w:rPr>
              <w:t>4</w:t>
            </w:r>
          </w:p>
        </w:tc>
      </w:tr>
      <w:tr w:rsidR="00F83284" w:rsidRPr="004B0A2A" w:rsidTr="00FF1A84">
        <w:trPr>
          <w:cantSplit/>
          <w:trHeight w:hRule="exact" w:val="795"/>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211"/>
                <w:tab w:val="left" w:pos="3259"/>
                <w:tab w:val="left" w:pos="3914"/>
              </w:tabs>
              <w:spacing w:line="227"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ок </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д пр</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5"/>
                <w:sz w:val="24"/>
                <w:szCs w:val="24"/>
              </w:rPr>
              <w:t>и</w:t>
            </w:r>
            <w:r w:rsidRPr="004B0A2A">
              <w:rPr>
                <w:rFonts w:eastAsia="Times New Roman"/>
                <w:color w:val="0D0D0D"/>
                <w:sz w:val="24"/>
                <w:szCs w:val="24"/>
              </w:rPr>
              <w:t>н</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н</w:t>
            </w:r>
            <w:r w:rsidRPr="004B0A2A">
              <w:rPr>
                <w:rFonts w:eastAsia="Times New Roman"/>
                <w:color w:val="0D0D0D"/>
                <w:sz w:val="24"/>
                <w:szCs w:val="24"/>
              </w:rPr>
              <w:t>ан</w:t>
            </w:r>
            <w:r w:rsidRPr="004B0A2A">
              <w:rPr>
                <w:rFonts w:eastAsia="Times New Roman"/>
                <w:color w:val="0D0D0D"/>
                <w:spacing w:val="-4"/>
                <w:sz w:val="24"/>
                <w:szCs w:val="24"/>
              </w:rPr>
              <w:t>н</w:t>
            </w:r>
            <w:r w:rsidRPr="004B0A2A">
              <w:rPr>
                <w:rFonts w:eastAsia="Times New Roman"/>
                <w:color w:val="0D0D0D"/>
                <w:sz w:val="24"/>
                <w:szCs w:val="24"/>
              </w:rPr>
              <w:t xml:space="preserve">я </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 xml:space="preserve">х </w:t>
            </w:r>
            <w:r w:rsidRPr="004B0A2A">
              <w:rPr>
                <w:rFonts w:eastAsia="Times New Roman"/>
                <w:color w:val="0D0D0D"/>
                <w:spacing w:val="-1"/>
                <w:sz w:val="24"/>
                <w:szCs w:val="24"/>
              </w:rPr>
              <w:t>а</w:t>
            </w:r>
            <w:r w:rsidRPr="004B0A2A">
              <w:rPr>
                <w:rFonts w:eastAsia="Times New Roman"/>
                <w:color w:val="0D0D0D"/>
                <w:sz w:val="24"/>
                <w:szCs w:val="24"/>
              </w:rPr>
              <w:t>к</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2"/>
                <w:sz w:val="24"/>
                <w:szCs w:val="24"/>
              </w:rPr>
              <w:t>ві</w:t>
            </w:r>
            <w:r w:rsidRPr="004B0A2A">
              <w:rPr>
                <w:rFonts w:eastAsia="Times New Roman"/>
                <w:color w:val="0D0D0D"/>
                <w:spacing w:val="-1"/>
                <w:sz w:val="24"/>
                <w:szCs w:val="24"/>
              </w:rPr>
              <w:t>в</w:t>
            </w:r>
            <w:r w:rsidRPr="004B0A2A">
              <w:rPr>
                <w:rFonts w:eastAsia="Times New Roman"/>
                <w:color w:val="0D0D0D"/>
                <w:sz w:val="24"/>
                <w:szCs w:val="24"/>
              </w:rPr>
              <w:t xml:space="preserve">, </w:t>
            </w:r>
            <w:r w:rsidRPr="004B0A2A">
              <w:rPr>
                <w:rFonts w:eastAsia="Times New Roman"/>
                <w:color w:val="0D0D0D"/>
                <w:spacing w:val="2"/>
                <w:sz w:val="24"/>
                <w:szCs w:val="24"/>
              </w:rPr>
              <w:t>я</w:t>
            </w:r>
            <w:r w:rsidRPr="004B0A2A">
              <w:rPr>
                <w:rFonts w:eastAsia="Times New Roman"/>
                <w:color w:val="0D0D0D"/>
                <w:spacing w:val="-3"/>
                <w:sz w:val="24"/>
                <w:szCs w:val="24"/>
              </w:rPr>
              <w:t>к</w:t>
            </w:r>
            <w:r w:rsidRPr="004B0A2A">
              <w:rPr>
                <w:rFonts w:eastAsia="Times New Roman"/>
                <w:color w:val="0D0D0D"/>
                <w:sz w:val="24"/>
                <w:szCs w:val="24"/>
              </w:rPr>
              <w:t xml:space="preserve">і </w:t>
            </w:r>
            <w:r w:rsidRPr="004B0A2A">
              <w:rPr>
                <w:rFonts w:eastAsia="Times New Roman"/>
                <w:color w:val="0D0D0D"/>
                <w:spacing w:val="-2"/>
                <w:sz w:val="24"/>
                <w:szCs w:val="24"/>
              </w:rPr>
              <w:t>об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6"/>
                <w:sz w:val="24"/>
                <w:szCs w:val="24"/>
              </w:rPr>
              <w:t>у</w:t>
            </w:r>
            <w:r w:rsidRPr="004B0A2A">
              <w:rPr>
                <w:rFonts w:eastAsia="Times New Roman"/>
                <w:color w:val="0D0D0D"/>
                <w:sz w:val="24"/>
                <w:szCs w:val="24"/>
              </w:rPr>
              <w:t>ю</w:t>
            </w:r>
            <w:r w:rsidRPr="004B0A2A">
              <w:rPr>
                <w:rFonts w:eastAsia="Times New Roman"/>
                <w:color w:val="0D0D0D"/>
                <w:spacing w:val="-1"/>
                <w:sz w:val="24"/>
                <w:szCs w:val="24"/>
              </w:rPr>
              <w:t>т</w:t>
            </w:r>
            <w:r w:rsidRPr="004B0A2A">
              <w:rPr>
                <w:rFonts w:eastAsia="Times New Roman"/>
                <w:color w:val="0D0D0D"/>
                <w:spacing w:val="-5"/>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а</w:t>
            </w:r>
            <w:r w:rsidRPr="004B0A2A">
              <w:rPr>
                <w:rFonts w:eastAsia="Times New Roman"/>
                <w:color w:val="0D0D0D"/>
                <w:sz w:val="24"/>
                <w:szCs w:val="24"/>
              </w:rPr>
              <w:t>м</w:t>
            </w:r>
            <w:r w:rsidRPr="004B0A2A">
              <w:rPr>
                <w:rFonts w:eastAsia="Times New Roman"/>
                <w:color w:val="0D0D0D"/>
                <w:spacing w:val="-4"/>
                <w:sz w:val="24"/>
                <w:szCs w:val="24"/>
              </w:rPr>
              <w:t>о</w:t>
            </w:r>
            <w:r w:rsidRPr="004B0A2A">
              <w:rPr>
                <w:rFonts w:eastAsia="Times New Roman"/>
                <w:color w:val="0D0D0D"/>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ан</w:t>
            </w:r>
            <w:r w:rsidRPr="004B0A2A">
              <w:rPr>
                <w:rFonts w:eastAsia="Times New Roman"/>
                <w:color w:val="0D0D0D"/>
                <w:spacing w:val="-3"/>
                <w:sz w:val="24"/>
                <w:szCs w:val="24"/>
              </w:rPr>
              <w:t>о</w:t>
            </w:r>
            <w:r w:rsidRPr="004B0A2A">
              <w:rPr>
                <w:rFonts w:eastAsia="Times New Roman"/>
                <w:color w:val="0D0D0D"/>
                <w:sz w:val="24"/>
                <w:szCs w:val="24"/>
              </w:rPr>
              <w:t xml:space="preserve">ю </w:t>
            </w:r>
            <w:r w:rsidRPr="004B0A2A">
              <w:rPr>
                <w:rFonts w:eastAsia="Times New Roman"/>
                <w:color w:val="0D0D0D"/>
                <w:spacing w:val="1"/>
                <w:sz w:val="24"/>
                <w:szCs w:val="24"/>
              </w:rPr>
              <w:t>с</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і</w:t>
            </w:r>
            <w:r w:rsidRPr="004B0A2A">
              <w:rPr>
                <w:rFonts w:eastAsia="Times New Roman"/>
                <w:color w:val="0D0D0D"/>
                <w:spacing w:val="-4"/>
                <w:sz w:val="24"/>
                <w:szCs w:val="24"/>
              </w:rPr>
              <w:t>в</w:t>
            </w:r>
            <w:r w:rsidRPr="004B0A2A">
              <w:rPr>
                <w:rFonts w:eastAsia="Times New Roman"/>
                <w:color w:val="0D0D0D"/>
                <w:sz w:val="24"/>
                <w:szCs w:val="24"/>
              </w:rPr>
              <w:t>а</w:t>
            </w:r>
            <w:r w:rsidRPr="004B0A2A">
              <w:rPr>
                <w:rFonts w:eastAsia="Times New Roman"/>
                <w:color w:val="0D0D0D"/>
                <w:spacing w:val="-3"/>
                <w:sz w:val="24"/>
                <w:szCs w:val="24"/>
              </w:rPr>
              <w:t>р</w:t>
            </w:r>
            <w:r w:rsidRPr="004B0A2A">
              <w:rPr>
                <w:rFonts w:eastAsia="Times New Roman"/>
                <w:color w:val="0D0D0D"/>
                <w:spacing w:val="-1"/>
                <w:sz w:val="24"/>
                <w:szCs w:val="24"/>
              </w:rPr>
              <w:t>т</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z w:val="24"/>
                <w:szCs w:val="24"/>
              </w:rPr>
              <w:t>ю</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8</w:t>
            </w:r>
            <w:r w:rsidRPr="004B0A2A">
              <w:rPr>
                <w:rFonts w:eastAsia="Times New Roman"/>
                <w:color w:val="0D0D0D"/>
                <w:spacing w:val="-5"/>
                <w:sz w:val="24"/>
                <w:szCs w:val="24"/>
              </w:rPr>
              <w:t>3</w:t>
            </w:r>
            <w:r w:rsidRPr="004B0A2A">
              <w:rPr>
                <w:rFonts w:eastAsia="Times New Roman"/>
                <w:color w:val="0D0D0D"/>
                <w:sz w:val="24"/>
                <w:szCs w:val="24"/>
              </w:rPr>
              <w:t>5)</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 о</w:t>
            </w:r>
            <w:r w:rsidRPr="004B0A2A">
              <w:rPr>
                <w:rFonts w:eastAsia="Times New Roman"/>
                <w:color w:val="0D0D0D"/>
                <w:spacing w:val="-3"/>
                <w:sz w:val="24"/>
                <w:szCs w:val="24"/>
              </w:rPr>
              <w:t>пе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11</w:t>
            </w:r>
            <w:r w:rsidRPr="004B0A2A">
              <w:rPr>
                <w:rFonts w:eastAsia="Times New Roman"/>
                <w:color w:val="0D0D0D"/>
                <w:sz w:val="24"/>
                <w:szCs w:val="24"/>
              </w:rPr>
              <w:t>0</w:t>
            </w:r>
            <w:r w:rsidRPr="004B0A2A">
              <w:rPr>
                <w:rFonts w:eastAsia="Times New Roman"/>
                <w:color w:val="0D0D0D"/>
                <w:spacing w:val="-4"/>
                <w:sz w:val="24"/>
                <w:szCs w:val="24"/>
              </w:rPr>
              <w:t>1</w:t>
            </w:r>
            <w:r w:rsidRPr="004B0A2A">
              <w:rPr>
                <w:rFonts w:eastAsia="Times New Roman"/>
                <w:color w:val="0D0D0D"/>
                <w:sz w:val="24"/>
                <w:szCs w:val="24"/>
              </w:rPr>
              <w:t>1</w:t>
            </w:r>
            <w:r w:rsidRPr="004B0A2A">
              <w:rPr>
                <w:rFonts w:eastAsia="Times New Roman"/>
                <w:color w:val="0D0D0D"/>
                <w:spacing w:val="-4"/>
                <w:sz w:val="24"/>
                <w:szCs w:val="24"/>
              </w:rPr>
              <w:t>0</w:t>
            </w:r>
            <w:r w:rsidRPr="004B0A2A">
              <w:rPr>
                <w:rFonts w:eastAsia="Times New Roman"/>
                <w:color w:val="0D0D0D"/>
                <w:sz w:val="24"/>
                <w:szCs w:val="24"/>
              </w:rPr>
              <w:t>1</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12</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94</w:t>
            </w:r>
          </w:p>
        </w:tc>
      </w:tr>
      <w:tr w:rsidR="00F83284" w:rsidRPr="004B0A2A" w:rsidTr="00FF1A84">
        <w:trPr>
          <w:cantSplit/>
          <w:trHeight w:hRule="exact" w:val="271"/>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39" w:lineRule="auto"/>
              <w:ind w:left="269" w:right="141" w:firstLine="16"/>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3"/>
                <w:sz w:val="24"/>
                <w:szCs w:val="24"/>
              </w:rPr>
              <w:t xml:space="preserve"> п</w:t>
            </w:r>
            <w:r w:rsidRPr="004B0A2A">
              <w:rPr>
                <w:rFonts w:eastAsia="Times New Roman"/>
                <w:color w:val="0D0D0D"/>
                <w:sz w:val="24"/>
                <w:szCs w:val="24"/>
              </w:rPr>
              <w:t>е</w:t>
            </w:r>
            <w:r w:rsidRPr="004B0A2A">
              <w:rPr>
                <w:rFonts w:eastAsia="Times New Roman"/>
                <w:color w:val="0D0D0D"/>
                <w:spacing w:val="-3"/>
                <w:sz w:val="24"/>
                <w:szCs w:val="24"/>
              </w:rPr>
              <w:t>рс</w:t>
            </w:r>
            <w:r w:rsidRPr="004B0A2A">
              <w:rPr>
                <w:rFonts w:eastAsia="Times New Roman"/>
                <w:color w:val="0D0D0D"/>
                <w:sz w:val="24"/>
                <w:szCs w:val="24"/>
              </w:rPr>
              <w:t>о</w:t>
            </w:r>
            <w:r w:rsidRPr="004B0A2A">
              <w:rPr>
                <w:rFonts w:eastAsia="Times New Roman"/>
                <w:color w:val="0D0D0D"/>
                <w:spacing w:val="-4"/>
                <w:sz w:val="24"/>
                <w:szCs w:val="24"/>
              </w:rPr>
              <w:t>н</w:t>
            </w:r>
            <w:r w:rsidRPr="004B0A2A">
              <w:rPr>
                <w:rFonts w:eastAsia="Times New Roman"/>
                <w:color w:val="0D0D0D"/>
                <w:sz w:val="24"/>
                <w:szCs w:val="24"/>
              </w:rPr>
              <w:t>ал</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1</w:t>
            </w:r>
            <w:r w:rsidRPr="004B0A2A">
              <w:rPr>
                <w:rFonts w:eastAsia="Times New Roman"/>
                <w:color w:val="0D0D0D"/>
                <w:spacing w:val="-5"/>
                <w:sz w:val="24"/>
                <w:szCs w:val="24"/>
              </w:rPr>
              <w:t>3</w:t>
            </w:r>
            <w:r w:rsidRPr="004B0A2A">
              <w:rPr>
                <w:rFonts w:eastAsia="Times New Roman"/>
                <w:color w:val="0D0D0D"/>
                <w:sz w:val="24"/>
                <w:szCs w:val="24"/>
              </w:rPr>
              <w:t>4</w:t>
            </w:r>
            <w:r w:rsidRPr="004B0A2A">
              <w:rPr>
                <w:rFonts w:eastAsia="Times New Roman"/>
                <w:color w:val="0D0D0D"/>
                <w:spacing w:val="-4"/>
                <w:sz w:val="24"/>
                <w:szCs w:val="24"/>
              </w:rPr>
              <w:t>7</w:t>
            </w:r>
            <w:r w:rsidRPr="004B0A2A">
              <w:rPr>
                <w:rFonts w:eastAsia="Times New Roman"/>
                <w:color w:val="0D0D0D"/>
                <w:sz w:val="24"/>
                <w:szCs w:val="24"/>
              </w:rPr>
              <w:t>2)</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39"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2</w:t>
            </w:r>
            <w:r w:rsidRPr="004B0A2A">
              <w:rPr>
                <w:rFonts w:eastAsia="Times New Roman"/>
                <w:color w:val="0D0D0D"/>
                <w:spacing w:val="-5"/>
                <w:sz w:val="24"/>
                <w:szCs w:val="24"/>
              </w:rPr>
              <w:t>6</w:t>
            </w:r>
            <w:r w:rsidRPr="004B0A2A">
              <w:rPr>
                <w:rFonts w:eastAsia="Times New Roman"/>
                <w:color w:val="0D0D0D"/>
                <w:sz w:val="24"/>
                <w:szCs w:val="24"/>
              </w:rPr>
              <w:t>0</w:t>
            </w:r>
            <w:r w:rsidRPr="004B0A2A">
              <w:rPr>
                <w:rFonts w:eastAsia="Times New Roman"/>
                <w:color w:val="0D0D0D"/>
                <w:spacing w:val="-4"/>
                <w:sz w:val="24"/>
                <w:szCs w:val="24"/>
              </w:rPr>
              <w:t>0</w:t>
            </w:r>
            <w:r w:rsidRPr="004B0A2A">
              <w:rPr>
                <w:rFonts w:eastAsia="Times New Roman"/>
                <w:color w:val="0D0D0D"/>
                <w:sz w:val="24"/>
                <w:szCs w:val="24"/>
              </w:rPr>
              <w:t>3)</w:t>
            </w:r>
          </w:p>
        </w:tc>
      </w:tr>
      <w:tr w:rsidR="00F83284" w:rsidRPr="004B0A2A" w:rsidTr="00FF1A84">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7</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1"/>
                <w:sz w:val="24"/>
                <w:szCs w:val="24"/>
              </w:rPr>
              <w:t>з</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 xml:space="preserve">су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pacing w:val="-3"/>
                <w:sz w:val="24"/>
                <w:szCs w:val="24"/>
              </w:rPr>
              <w:t>м</w:t>
            </w:r>
            <w:r w:rsidRPr="004B0A2A">
              <w:rPr>
                <w:rFonts w:eastAsia="Times New Roman"/>
                <w:color w:val="0D0D0D"/>
                <w:sz w:val="24"/>
                <w:szCs w:val="24"/>
              </w:rPr>
              <w:t>о</w:t>
            </w:r>
            <w:r w:rsidRPr="004B0A2A">
              <w:rPr>
                <w:rFonts w:eastAsia="Times New Roman"/>
                <w:color w:val="0D0D0D"/>
                <w:spacing w:val="-4"/>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я</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3</w:t>
            </w:r>
            <w:r w:rsidRPr="004B0A2A">
              <w:rPr>
                <w:rFonts w:eastAsia="Times New Roman"/>
                <w:color w:val="0D0D0D"/>
                <w:spacing w:val="-5"/>
                <w:sz w:val="24"/>
                <w:szCs w:val="24"/>
              </w:rPr>
              <w:t>5</w:t>
            </w:r>
            <w:r w:rsidRPr="004B0A2A">
              <w:rPr>
                <w:rFonts w:eastAsia="Times New Roman"/>
                <w:color w:val="0D0D0D"/>
                <w:sz w:val="24"/>
                <w:szCs w:val="24"/>
              </w:rPr>
              <w:t>4</w:t>
            </w:r>
            <w:r w:rsidRPr="004B0A2A">
              <w:rPr>
                <w:rFonts w:eastAsia="Times New Roman"/>
                <w:color w:val="0D0D0D"/>
                <w:spacing w:val="-4"/>
                <w:sz w:val="24"/>
                <w:szCs w:val="24"/>
              </w:rPr>
              <w:t>8</w:t>
            </w:r>
            <w:r w:rsidRPr="004B0A2A">
              <w:rPr>
                <w:rFonts w:eastAsia="Times New Roman"/>
                <w:color w:val="0D0D0D"/>
                <w:sz w:val="24"/>
                <w:szCs w:val="24"/>
              </w:rPr>
              <w:t>)</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2</w:t>
            </w:r>
            <w:r w:rsidRPr="004B0A2A">
              <w:rPr>
                <w:rFonts w:eastAsia="Times New Roman"/>
                <w:color w:val="0D0D0D"/>
                <w:spacing w:val="-5"/>
                <w:sz w:val="24"/>
                <w:szCs w:val="24"/>
              </w:rPr>
              <w:t>9</w:t>
            </w:r>
            <w:r w:rsidRPr="004B0A2A">
              <w:rPr>
                <w:rFonts w:eastAsia="Times New Roman"/>
                <w:color w:val="0D0D0D"/>
                <w:sz w:val="24"/>
                <w:szCs w:val="24"/>
              </w:rPr>
              <w:t>9</w:t>
            </w:r>
            <w:r w:rsidRPr="004B0A2A">
              <w:rPr>
                <w:rFonts w:eastAsia="Times New Roman"/>
                <w:color w:val="0D0D0D"/>
                <w:spacing w:val="-4"/>
                <w:sz w:val="24"/>
                <w:szCs w:val="24"/>
              </w:rPr>
              <w:t>5</w:t>
            </w:r>
            <w:r w:rsidRPr="004B0A2A">
              <w:rPr>
                <w:rFonts w:eastAsia="Times New Roman"/>
                <w:color w:val="0D0D0D"/>
                <w:sz w:val="24"/>
                <w:szCs w:val="24"/>
              </w:rPr>
              <w:t>)</w:t>
            </w:r>
          </w:p>
        </w:tc>
      </w:tr>
      <w:tr w:rsidR="00F83284" w:rsidRPr="004B0A2A" w:rsidTr="00FF1A84">
        <w:trPr>
          <w:cantSplit/>
          <w:trHeight w:hRule="exact" w:val="272"/>
        </w:trPr>
        <w:tc>
          <w:tcPr>
            <w:tcW w:w="113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8</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3"/>
                <w:sz w:val="24"/>
                <w:szCs w:val="24"/>
              </w:rPr>
              <w:t>а</w:t>
            </w:r>
            <w:r w:rsidRPr="004B0A2A">
              <w:rPr>
                <w:rFonts w:eastAsia="Times New Roman"/>
                <w:color w:val="0D0D0D"/>
                <w:spacing w:val="-2"/>
                <w:sz w:val="24"/>
                <w:szCs w:val="24"/>
              </w:rPr>
              <w:t>д</w:t>
            </w:r>
            <w:r w:rsidRPr="004B0A2A">
              <w:rPr>
                <w:rFonts w:eastAsia="Times New Roman"/>
                <w:color w:val="0D0D0D"/>
                <w:spacing w:val="-3"/>
                <w:sz w:val="24"/>
                <w:szCs w:val="24"/>
              </w:rPr>
              <w:t>м</w:t>
            </w:r>
            <w:r w:rsidRPr="004B0A2A">
              <w:rPr>
                <w:rFonts w:eastAsia="Times New Roman"/>
                <w:color w:val="0D0D0D"/>
                <w:sz w:val="24"/>
                <w:szCs w:val="24"/>
              </w:rPr>
              <w:t>і</w:t>
            </w:r>
            <w:r w:rsidRPr="004B0A2A">
              <w:rPr>
                <w:rFonts w:eastAsia="Times New Roman"/>
                <w:color w:val="0D0D0D"/>
                <w:spacing w:val="-3"/>
                <w:sz w:val="24"/>
                <w:szCs w:val="24"/>
              </w:rPr>
              <w:t>ні</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 xml:space="preserve">а </w:t>
            </w:r>
            <w:r w:rsidRPr="004B0A2A">
              <w:rPr>
                <w:rFonts w:eastAsia="Times New Roman"/>
                <w:color w:val="0D0D0D"/>
                <w:spacing w:val="-4"/>
                <w:sz w:val="24"/>
                <w:szCs w:val="24"/>
              </w:rPr>
              <w:t>о</w:t>
            </w:r>
            <w:r w:rsidRPr="004B0A2A">
              <w:rPr>
                <w:rFonts w:eastAsia="Times New Roman"/>
                <w:color w:val="0D0D0D"/>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p>
        </w:tc>
        <w:tc>
          <w:tcPr>
            <w:tcW w:w="170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6</w:t>
            </w:r>
            <w:r w:rsidRPr="004B0A2A">
              <w:rPr>
                <w:rFonts w:eastAsia="Times New Roman"/>
                <w:color w:val="0D0D0D"/>
                <w:sz w:val="24"/>
                <w:szCs w:val="24"/>
              </w:rPr>
              <w:t>4</w:t>
            </w:r>
            <w:r w:rsidRPr="004B0A2A">
              <w:rPr>
                <w:rFonts w:eastAsia="Times New Roman"/>
                <w:color w:val="0D0D0D"/>
                <w:spacing w:val="-5"/>
                <w:sz w:val="24"/>
                <w:szCs w:val="24"/>
              </w:rPr>
              <w:t>8</w:t>
            </w:r>
            <w:r w:rsidRPr="004B0A2A">
              <w:rPr>
                <w:rFonts w:eastAsia="Times New Roman"/>
                <w:color w:val="0D0D0D"/>
                <w:sz w:val="24"/>
                <w:szCs w:val="24"/>
              </w:rPr>
              <w:t>7</w:t>
            </w:r>
            <w:r w:rsidRPr="004B0A2A">
              <w:rPr>
                <w:rFonts w:eastAsia="Times New Roman"/>
                <w:color w:val="0D0D0D"/>
                <w:spacing w:val="-4"/>
                <w:sz w:val="24"/>
                <w:szCs w:val="24"/>
              </w:rPr>
              <w:t>9</w:t>
            </w:r>
            <w:r w:rsidRPr="004B0A2A">
              <w:rPr>
                <w:rFonts w:eastAsia="Times New Roman"/>
                <w:color w:val="0D0D0D"/>
                <w:sz w:val="24"/>
                <w:szCs w:val="24"/>
              </w:rPr>
              <w:t>9)</w:t>
            </w:r>
          </w:p>
        </w:tc>
        <w:tc>
          <w:tcPr>
            <w:tcW w:w="198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5</w:t>
            </w:r>
            <w:r w:rsidRPr="004B0A2A">
              <w:rPr>
                <w:rFonts w:eastAsia="Times New Roman"/>
                <w:color w:val="0D0D0D"/>
                <w:sz w:val="24"/>
                <w:szCs w:val="24"/>
              </w:rPr>
              <w:t>5</w:t>
            </w:r>
            <w:r w:rsidRPr="004B0A2A">
              <w:rPr>
                <w:rFonts w:eastAsia="Times New Roman"/>
                <w:color w:val="0D0D0D"/>
                <w:spacing w:val="-4"/>
                <w:sz w:val="24"/>
                <w:szCs w:val="24"/>
              </w:rPr>
              <w:t>8</w:t>
            </w:r>
            <w:r w:rsidRPr="004B0A2A">
              <w:rPr>
                <w:rFonts w:eastAsia="Times New Roman"/>
                <w:color w:val="0D0D0D"/>
                <w:sz w:val="24"/>
                <w:szCs w:val="24"/>
              </w:rPr>
              <w:t>9)</w:t>
            </w:r>
          </w:p>
        </w:tc>
      </w:tr>
      <w:tr w:rsidR="00F83284" w:rsidRPr="004B0A2A" w:rsidTr="00FF1A84">
        <w:trPr>
          <w:cantSplit/>
          <w:trHeight w:hRule="exact" w:val="272"/>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9</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Pr="004B0A2A">
              <w:rPr>
                <w:rFonts w:eastAsia="Times New Roman"/>
                <w:color w:val="0D0D0D"/>
                <w:spacing w:val="-5"/>
                <w:sz w:val="24"/>
                <w:szCs w:val="24"/>
              </w:rPr>
              <w:t>к</w:t>
            </w:r>
            <w:r w:rsidRPr="004B0A2A">
              <w:rPr>
                <w:rFonts w:eastAsia="Times New Roman"/>
                <w:color w:val="0D0D0D"/>
                <w:sz w:val="24"/>
                <w:szCs w:val="24"/>
              </w:rPr>
              <w:t xml:space="preserve">)до </w:t>
            </w:r>
            <w:r w:rsidRPr="004B0A2A">
              <w:rPr>
                <w:rFonts w:eastAsia="Times New Roman"/>
                <w:color w:val="0D0D0D"/>
                <w:spacing w:val="-3"/>
                <w:sz w:val="24"/>
                <w:szCs w:val="24"/>
              </w:rPr>
              <w:t>о</w:t>
            </w:r>
            <w:r w:rsidRPr="004B0A2A">
              <w:rPr>
                <w:rFonts w:eastAsia="Times New Roman"/>
                <w:color w:val="0D0D0D"/>
                <w:sz w:val="24"/>
                <w:szCs w:val="24"/>
              </w:rPr>
              <w:t>п</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4</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w:t>
            </w:r>
          </w:p>
        </w:tc>
      </w:tr>
      <w:tr w:rsidR="00F83284" w:rsidRPr="004B0A2A" w:rsidTr="00FF1A84">
        <w:trPr>
          <w:cantSplit/>
          <w:trHeight w:hRule="exact" w:val="27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0</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 xml:space="preserve">и) з </w:t>
            </w:r>
            <w:r w:rsidRPr="004B0A2A">
              <w:rPr>
                <w:rFonts w:eastAsia="Times New Roman"/>
                <w:color w:val="0D0D0D"/>
                <w:spacing w:val="-4"/>
                <w:sz w:val="24"/>
                <w:szCs w:val="24"/>
              </w:rPr>
              <w:t>по</w:t>
            </w:r>
            <w:r w:rsidRPr="004B0A2A">
              <w:rPr>
                <w:rFonts w:eastAsia="Times New Roman"/>
                <w:color w:val="0D0D0D"/>
                <w:spacing w:val="-2"/>
                <w:sz w:val="24"/>
                <w:szCs w:val="24"/>
              </w:rPr>
              <w:t>д</w:t>
            </w:r>
            <w:r w:rsidRPr="004B0A2A">
              <w:rPr>
                <w:rFonts w:eastAsia="Times New Roman"/>
                <w:color w:val="0D0D0D"/>
                <w:sz w:val="24"/>
                <w:szCs w:val="24"/>
              </w:rPr>
              <w:t xml:space="preserve">атку </w:t>
            </w:r>
            <w:r w:rsidRPr="004B0A2A">
              <w:rPr>
                <w:rFonts w:eastAsia="Times New Roman"/>
                <w:color w:val="0D0D0D"/>
                <w:spacing w:val="-4"/>
                <w:sz w:val="24"/>
                <w:szCs w:val="24"/>
              </w:rPr>
              <w:t>н</w:t>
            </w:r>
            <w:r w:rsidRPr="004B0A2A">
              <w:rPr>
                <w:rFonts w:eastAsia="Times New Roman"/>
                <w:color w:val="0D0D0D"/>
                <w:sz w:val="24"/>
                <w:szCs w:val="24"/>
              </w:rPr>
              <w:t>а пр</w:t>
            </w:r>
            <w:r w:rsidRPr="004B0A2A">
              <w:rPr>
                <w:rFonts w:eastAsia="Times New Roman"/>
                <w:color w:val="0D0D0D"/>
                <w:spacing w:val="-3"/>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70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c>
          <w:tcPr>
            <w:tcW w:w="198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1</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п</w:t>
            </w:r>
            <w:r w:rsidRPr="004B0A2A">
              <w:rPr>
                <w:rFonts w:eastAsia="Times New Roman"/>
                <w:color w:val="0D0D0D"/>
                <w:spacing w:val="-4"/>
                <w:sz w:val="24"/>
                <w:szCs w:val="24"/>
              </w:rPr>
              <w:t>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3"/>
                <w:sz w:val="24"/>
                <w:szCs w:val="24"/>
              </w:rPr>
              <w:t>з</w:t>
            </w:r>
            <w:r w:rsidRPr="004B0A2A">
              <w:rPr>
                <w:rFonts w:eastAsia="Times New Roman"/>
                <w:color w:val="0D0D0D"/>
                <w:sz w:val="24"/>
                <w:szCs w:val="24"/>
              </w:rPr>
              <w:t>а р</w:t>
            </w:r>
            <w:r w:rsidRPr="004B0A2A">
              <w:rPr>
                <w:rFonts w:eastAsia="Times New Roman"/>
                <w:color w:val="0D0D0D"/>
                <w:spacing w:val="-3"/>
                <w:sz w:val="24"/>
                <w:szCs w:val="24"/>
              </w:rPr>
              <w:t>і</w:t>
            </w:r>
            <w:r w:rsidRPr="004B0A2A">
              <w:rPr>
                <w:rFonts w:eastAsia="Times New Roman"/>
                <w:color w:val="0D0D0D"/>
                <w:sz w:val="24"/>
                <w:szCs w:val="24"/>
              </w:rPr>
              <w:t>к</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4</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7</w:t>
            </w:r>
            <w:r w:rsidRPr="004B0A2A">
              <w:rPr>
                <w:rFonts w:eastAsia="Times New Roman"/>
                <w:color w:val="0D0D0D"/>
                <w:spacing w:val="-4"/>
                <w:sz w:val="24"/>
                <w:szCs w:val="24"/>
              </w:rPr>
              <w:t>3</w:t>
            </w:r>
            <w:r w:rsidRPr="004B0A2A">
              <w:rPr>
                <w:rFonts w:eastAsia="Times New Roman"/>
                <w:color w:val="0D0D0D"/>
                <w:sz w:val="24"/>
                <w:szCs w:val="24"/>
              </w:rPr>
              <w:t>9</w:t>
            </w:r>
          </w:p>
        </w:tc>
      </w:tr>
      <w:tr w:rsidR="00F83284" w:rsidRPr="004B0A2A" w:rsidTr="00FF1A84">
        <w:trPr>
          <w:cantSplit/>
          <w:trHeight w:hRule="exact" w:val="536"/>
        </w:trPr>
        <w:tc>
          <w:tcPr>
            <w:tcW w:w="1135"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2</w:t>
            </w:r>
          </w:p>
        </w:tc>
        <w:tc>
          <w:tcPr>
            <w:tcW w:w="5245"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9" w:lineRule="auto"/>
              <w:ind w:left="269" w:right="141" w:firstLine="16"/>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5"/>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5"/>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 xml:space="preserve">,що не </w:t>
            </w:r>
            <w:r w:rsidRPr="004B0A2A">
              <w:rPr>
                <w:rFonts w:eastAsia="Times New Roman"/>
                <w:color w:val="0D0D0D"/>
                <w:spacing w:val="1"/>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701"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37</w:t>
            </w:r>
            <w:r w:rsidRPr="004B0A2A">
              <w:rPr>
                <w:rFonts w:eastAsia="Times New Roman"/>
                <w:color w:val="0D0D0D"/>
                <w:sz w:val="24"/>
                <w:szCs w:val="24"/>
              </w:rPr>
              <w:t>48</w:t>
            </w:r>
          </w:p>
        </w:tc>
        <w:tc>
          <w:tcPr>
            <w:tcW w:w="1984"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13</w:t>
            </w:r>
            <w:r w:rsidRPr="004B0A2A">
              <w:rPr>
                <w:rFonts w:eastAsia="Times New Roman"/>
                <w:color w:val="0D0D0D"/>
                <w:sz w:val="24"/>
                <w:szCs w:val="24"/>
              </w:rPr>
              <w:t>1</w:t>
            </w:r>
          </w:p>
        </w:tc>
      </w:tr>
      <w:tr w:rsidR="00F83284" w:rsidRPr="004B0A2A" w:rsidTr="00FF1A84">
        <w:trPr>
          <w:cantSplit/>
          <w:trHeight w:hRule="exact" w:val="532"/>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3</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269" w:right="141" w:firstLine="16"/>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1"/>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 xml:space="preserve">пні </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2"/>
                <w:sz w:val="24"/>
                <w:szCs w:val="24"/>
              </w:rPr>
              <w:t>зб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 xml:space="preserve">,що </w:t>
            </w:r>
            <w:r w:rsidRPr="004B0A2A">
              <w:rPr>
                <w:rFonts w:eastAsia="Times New Roman"/>
                <w:color w:val="0D0D0D"/>
                <w:spacing w:val="5"/>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70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6</w:t>
            </w:r>
            <w:r w:rsidRPr="004B0A2A">
              <w:rPr>
                <w:rFonts w:eastAsia="Times New Roman"/>
                <w:color w:val="0D0D0D"/>
                <w:sz w:val="24"/>
                <w:szCs w:val="24"/>
              </w:rPr>
              <w:t>7</w:t>
            </w:r>
            <w:r w:rsidRPr="004B0A2A">
              <w:rPr>
                <w:rFonts w:eastAsia="Times New Roman"/>
                <w:color w:val="0D0D0D"/>
                <w:spacing w:val="-5"/>
                <w:sz w:val="24"/>
                <w:szCs w:val="24"/>
              </w:rPr>
              <w:t>2</w:t>
            </w:r>
            <w:r w:rsidRPr="004B0A2A">
              <w:rPr>
                <w:rFonts w:eastAsia="Times New Roman"/>
                <w:color w:val="0D0D0D"/>
                <w:sz w:val="24"/>
                <w:szCs w:val="24"/>
              </w:rPr>
              <w:t>2)</w:t>
            </w:r>
          </w:p>
        </w:tc>
        <w:tc>
          <w:tcPr>
            <w:tcW w:w="198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left="269" w:right="141" w:firstLine="16"/>
              <w:jc w:val="center"/>
              <w:rPr>
                <w:sz w:val="12"/>
                <w:szCs w:val="12"/>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27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4</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ий с</w:t>
            </w:r>
            <w:r w:rsidRPr="004B0A2A">
              <w:rPr>
                <w:rFonts w:eastAsia="Times New Roman"/>
                <w:color w:val="0D0D0D"/>
                <w:spacing w:val="-7"/>
                <w:sz w:val="24"/>
                <w:szCs w:val="24"/>
              </w:rPr>
              <w:t>у</w:t>
            </w:r>
            <w:r w:rsidRPr="004B0A2A">
              <w:rPr>
                <w:rFonts w:eastAsia="Times New Roman"/>
                <w:color w:val="0D0D0D"/>
                <w:spacing w:val="2"/>
                <w:sz w:val="24"/>
                <w:szCs w:val="24"/>
              </w:rPr>
              <w:t>к</w:t>
            </w:r>
            <w:r w:rsidRPr="004B0A2A">
              <w:rPr>
                <w:rFonts w:eastAsia="Times New Roman"/>
                <w:color w:val="0D0D0D"/>
                <w:spacing w:val="-6"/>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z w:val="24"/>
                <w:szCs w:val="24"/>
              </w:rPr>
              <w:t xml:space="preserve">ий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пі</w:t>
            </w:r>
            <w:r w:rsidRPr="004B0A2A">
              <w:rPr>
                <w:rFonts w:eastAsia="Times New Roman"/>
                <w:color w:val="0D0D0D"/>
                <w:spacing w:val="-2"/>
                <w:sz w:val="24"/>
                <w:szCs w:val="24"/>
              </w:rPr>
              <w:t>с</w:t>
            </w:r>
            <w:r w:rsidRPr="004B0A2A">
              <w:rPr>
                <w:rFonts w:eastAsia="Times New Roman"/>
                <w:color w:val="0D0D0D"/>
                <w:spacing w:val="-4"/>
                <w:sz w:val="24"/>
                <w:szCs w:val="24"/>
              </w:rPr>
              <w:t>л</w:t>
            </w:r>
            <w:r w:rsidRPr="004B0A2A">
              <w:rPr>
                <w:rFonts w:eastAsia="Times New Roman"/>
                <w:color w:val="0D0D0D"/>
                <w:sz w:val="24"/>
                <w:szCs w:val="24"/>
              </w:rPr>
              <w:t>я о</w:t>
            </w:r>
            <w:r w:rsidRPr="004B0A2A">
              <w:rPr>
                <w:rFonts w:eastAsia="Times New Roman"/>
                <w:color w:val="0D0D0D"/>
                <w:spacing w:val="-3"/>
                <w:sz w:val="24"/>
                <w:szCs w:val="24"/>
              </w:rPr>
              <w:t>п</w:t>
            </w:r>
            <w:r w:rsidRPr="004B0A2A">
              <w:rPr>
                <w:rFonts w:eastAsia="Times New Roman"/>
                <w:color w:val="0D0D0D"/>
                <w:sz w:val="24"/>
                <w:szCs w:val="24"/>
              </w:rPr>
              <w:t>о</w:t>
            </w:r>
            <w:r w:rsidRPr="004B0A2A">
              <w:rPr>
                <w:rFonts w:eastAsia="Times New Roman"/>
                <w:color w:val="0D0D0D"/>
                <w:spacing w:val="-3"/>
                <w:sz w:val="24"/>
                <w:szCs w:val="24"/>
              </w:rPr>
              <w:t>д</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ув</w:t>
            </w:r>
            <w:r w:rsidRPr="004B0A2A">
              <w:rPr>
                <w:rFonts w:eastAsia="Times New Roman"/>
                <w:color w:val="0D0D0D"/>
                <w:sz w:val="24"/>
                <w:szCs w:val="24"/>
              </w:rPr>
              <w:t>а</w:t>
            </w:r>
            <w:r w:rsidRPr="004B0A2A">
              <w:rPr>
                <w:rFonts w:eastAsia="Times New Roman"/>
                <w:color w:val="0D0D0D"/>
                <w:spacing w:val="-2"/>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9</w:t>
            </w:r>
            <w:r w:rsidRPr="004B0A2A">
              <w:rPr>
                <w:rFonts w:eastAsia="Times New Roman"/>
                <w:color w:val="0D0D0D"/>
                <w:spacing w:val="-5"/>
                <w:sz w:val="24"/>
                <w:szCs w:val="24"/>
              </w:rPr>
              <w:t>7</w:t>
            </w:r>
            <w:r w:rsidRPr="004B0A2A">
              <w:rPr>
                <w:rFonts w:eastAsia="Times New Roman"/>
                <w:color w:val="0D0D0D"/>
                <w:sz w:val="24"/>
                <w:szCs w:val="24"/>
              </w:rPr>
              <w:t>4)</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F1A84">
        <w:trPr>
          <w:cantSplit/>
          <w:trHeight w:hRule="exact" w:val="276"/>
        </w:trPr>
        <w:tc>
          <w:tcPr>
            <w:tcW w:w="113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5</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269" w:right="141" w:firstLine="16"/>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pacing w:val="-4"/>
                <w:sz w:val="24"/>
                <w:szCs w:val="24"/>
              </w:rPr>
              <w:t>ьо</w:t>
            </w:r>
            <w:r w:rsidRPr="004B0A2A">
              <w:rPr>
                <w:rFonts w:eastAsia="Times New Roman"/>
                <w:color w:val="0D0D0D"/>
                <w:sz w:val="24"/>
                <w:szCs w:val="24"/>
              </w:rPr>
              <w:t xml:space="preserve">го </w:t>
            </w:r>
            <w:r w:rsidRPr="004B0A2A">
              <w:rPr>
                <w:rFonts w:eastAsia="Times New Roman"/>
                <w:color w:val="0D0D0D"/>
                <w:spacing w:val="4"/>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pacing w:val="-4"/>
                <w:sz w:val="24"/>
                <w:szCs w:val="24"/>
              </w:rPr>
              <w:t>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pacing w:val="-5"/>
                <w:sz w:val="24"/>
                <w:szCs w:val="24"/>
              </w:rPr>
              <w:t>о</w:t>
            </w:r>
            <w:r w:rsidRPr="004B0A2A">
              <w:rPr>
                <w:rFonts w:eastAsia="Times New Roman"/>
                <w:color w:val="0D0D0D"/>
                <w:spacing w:val="5"/>
                <w:sz w:val="24"/>
                <w:szCs w:val="24"/>
              </w:rPr>
              <w:t>д</w:t>
            </w:r>
            <w:r w:rsidRPr="004B0A2A">
              <w:rPr>
                <w:rFonts w:eastAsia="Times New Roman"/>
                <w:color w:val="0D0D0D"/>
                <w:spacing w:val="48"/>
                <w:sz w:val="24"/>
                <w:szCs w:val="24"/>
              </w:rPr>
              <w:t xml:space="preserve">у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pacing w:val="1"/>
                <w:sz w:val="24"/>
                <w:szCs w:val="24"/>
              </w:rPr>
              <w:t>е</w:t>
            </w:r>
            <w:r w:rsidRPr="004B0A2A">
              <w:rPr>
                <w:rFonts w:eastAsia="Times New Roman"/>
                <w:color w:val="0D0D0D"/>
                <w:spacing w:val="-3"/>
                <w:sz w:val="24"/>
                <w:szCs w:val="24"/>
              </w:rPr>
              <w:t>рі</w:t>
            </w:r>
            <w:r w:rsidRPr="004B0A2A">
              <w:rPr>
                <w:rFonts w:eastAsia="Times New Roman"/>
                <w:color w:val="0D0D0D"/>
                <w:spacing w:val="-4"/>
                <w:sz w:val="24"/>
                <w:szCs w:val="24"/>
              </w:rPr>
              <w:t>о</w:t>
            </w:r>
            <w:r w:rsidRPr="004B0A2A">
              <w:rPr>
                <w:rFonts w:eastAsia="Times New Roman"/>
                <w:color w:val="0D0D0D"/>
                <w:sz w:val="24"/>
                <w:szCs w:val="24"/>
              </w:rPr>
              <w:t>д</w:t>
            </w:r>
          </w:p>
        </w:tc>
        <w:tc>
          <w:tcPr>
            <w:tcW w:w="170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50</w:t>
            </w:r>
            <w:r w:rsidRPr="004B0A2A">
              <w:rPr>
                <w:rFonts w:eastAsia="Times New Roman"/>
                <w:color w:val="0D0D0D"/>
                <w:sz w:val="24"/>
                <w:szCs w:val="24"/>
              </w:rPr>
              <w:t>8</w:t>
            </w:r>
            <w:r w:rsidRPr="004B0A2A">
              <w:rPr>
                <w:rFonts w:eastAsia="Times New Roman"/>
                <w:color w:val="0D0D0D"/>
                <w:spacing w:val="-4"/>
                <w:sz w:val="24"/>
                <w:szCs w:val="24"/>
              </w:rPr>
              <w:t>3</w:t>
            </w:r>
            <w:r w:rsidRPr="004B0A2A">
              <w:rPr>
                <w:rFonts w:eastAsia="Times New Roman"/>
                <w:color w:val="0D0D0D"/>
                <w:sz w:val="24"/>
                <w:szCs w:val="24"/>
              </w:rPr>
              <w:t>0</w:t>
            </w:r>
          </w:p>
        </w:tc>
        <w:tc>
          <w:tcPr>
            <w:tcW w:w="198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99</w:t>
            </w:r>
            <w:r w:rsidRPr="004B0A2A">
              <w:rPr>
                <w:rFonts w:eastAsia="Times New Roman"/>
                <w:color w:val="0D0D0D"/>
                <w:sz w:val="24"/>
                <w:szCs w:val="24"/>
              </w:rPr>
              <w:t>8</w:t>
            </w:r>
            <w:r w:rsidRPr="004B0A2A">
              <w:rPr>
                <w:rFonts w:eastAsia="Times New Roman"/>
                <w:color w:val="0D0D0D"/>
                <w:spacing w:val="-4"/>
                <w:sz w:val="24"/>
                <w:szCs w:val="24"/>
              </w:rPr>
              <w:t>7</w:t>
            </w:r>
            <w:r w:rsidRPr="004B0A2A">
              <w:rPr>
                <w:rFonts w:eastAsia="Times New Roman"/>
                <w:color w:val="0D0D0D"/>
                <w:sz w:val="24"/>
                <w:szCs w:val="24"/>
              </w:rPr>
              <w:t>0</w:t>
            </w:r>
          </w:p>
        </w:tc>
      </w:tr>
      <w:tr w:rsidR="00F83284" w:rsidRPr="004B0A2A" w:rsidTr="00FF1A84">
        <w:trPr>
          <w:cantSplit/>
          <w:trHeight w:hRule="exact" w:val="791"/>
        </w:trPr>
        <w:tc>
          <w:tcPr>
            <w:tcW w:w="113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6</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7" w:lineRule="auto"/>
              <w:ind w:left="269" w:right="141" w:firstLine="16"/>
              <w:jc w:val="left"/>
              <w:rPr>
                <w:rFonts w:eastAsia="Times New Roman"/>
                <w:color w:val="0D0D0D"/>
                <w:sz w:val="24"/>
                <w:szCs w:val="24"/>
              </w:rPr>
            </w:pP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з</w:t>
            </w:r>
            <w:r w:rsidRPr="004B0A2A">
              <w:rPr>
                <w:rFonts w:eastAsia="Times New Roman"/>
                <w:color w:val="0D0D0D"/>
                <w:spacing w:val="-3"/>
                <w:sz w:val="24"/>
                <w:szCs w:val="24"/>
              </w:rPr>
              <w:t>и</w:t>
            </w:r>
            <w:r w:rsidRPr="004B0A2A">
              <w:rPr>
                <w:rFonts w:eastAsia="Times New Roman"/>
                <w:color w:val="0D0D0D"/>
                <w:sz w:val="24"/>
                <w:szCs w:val="24"/>
              </w:rPr>
              <w:t>с</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42"/>
                <w:sz w:val="24"/>
                <w:szCs w:val="24"/>
              </w:rPr>
              <w:t xml:space="preserve">й </w:t>
            </w:r>
            <w:r w:rsidRPr="004B0A2A">
              <w:rPr>
                <w:rFonts w:eastAsia="Times New Roman"/>
                <w:color w:val="0D0D0D"/>
                <w:spacing w:val="-4"/>
                <w:sz w:val="24"/>
                <w:szCs w:val="24"/>
              </w:rPr>
              <w:t>т</w:t>
            </w:r>
            <w:r w:rsidRPr="004B0A2A">
              <w:rPr>
                <w:rFonts w:eastAsia="Times New Roman"/>
                <w:color w:val="0D0D0D"/>
                <w:spacing w:val="45"/>
                <w:sz w:val="24"/>
                <w:szCs w:val="24"/>
              </w:rPr>
              <w:t xml:space="preserve">а </w:t>
            </w:r>
            <w:r w:rsidRPr="004B0A2A">
              <w:rPr>
                <w:rFonts w:eastAsia="Times New Roman"/>
                <w:color w:val="0D0D0D"/>
                <w:spacing w:val="1"/>
                <w:sz w:val="24"/>
                <w:szCs w:val="24"/>
              </w:rPr>
              <w:t>с</w:t>
            </w:r>
            <w:r w:rsidRPr="004B0A2A">
              <w:rPr>
                <w:rFonts w:eastAsia="Times New Roman"/>
                <w:color w:val="0D0D0D"/>
                <w:spacing w:val="-3"/>
                <w:sz w:val="24"/>
                <w:szCs w:val="24"/>
              </w:rPr>
              <w:t>к</w:t>
            </w:r>
            <w:r w:rsidRPr="004B0A2A">
              <w:rPr>
                <w:rFonts w:eastAsia="Times New Roman"/>
                <w:color w:val="0D0D0D"/>
                <w:sz w:val="24"/>
                <w:szCs w:val="24"/>
              </w:rPr>
              <w:t>о</w:t>
            </w:r>
            <w:r w:rsidRPr="004B0A2A">
              <w:rPr>
                <w:rFonts w:eastAsia="Times New Roman"/>
                <w:color w:val="0D0D0D"/>
                <w:spacing w:val="-4"/>
                <w:sz w:val="24"/>
                <w:szCs w:val="24"/>
              </w:rPr>
              <w:t>ри</w:t>
            </w:r>
            <w:r w:rsidRPr="004B0A2A">
              <w:rPr>
                <w:rFonts w:eastAsia="Times New Roman"/>
                <w:color w:val="0D0D0D"/>
                <w:sz w:val="24"/>
                <w:szCs w:val="24"/>
              </w:rPr>
              <w:t>го</w:t>
            </w:r>
            <w:r w:rsidRPr="004B0A2A">
              <w:rPr>
                <w:rFonts w:eastAsia="Times New Roman"/>
                <w:color w:val="0D0D0D"/>
                <w:spacing w:val="-4"/>
                <w:sz w:val="24"/>
                <w:szCs w:val="24"/>
              </w:rPr>
              <w:t>в</w:t>
            </w:r>
            <w:r w:rsidRPr="004B0A2A">
              <w:rPr>
                <w:rFonts w:eastAsia="Times New Roman"/>
                <w:color w:val="0D0D0D"/>
                <w:spacing w:val="-3"/>
                <w:sz w:val="24"/>
                <w:szCs w:val="24"/>
              </w:rPr>
              <w:t>а</w:t>
            </w:r>
            <w:r w:rsidRPr="004B0A2A">
              <w:rPr>
                <w:rFonts w:eastAsia="Times New Roman"/>
                <w:color w:val="0D0D0D"/>
                <w:sz w:val="24"/>
                <w:szCs w:val="24"/>
              </w:rPr>
              <w:t>ни</w:t>
            </w:r>
            <w:r w:rsidRPr="004B0A2A">
              <w:rPr>
                <w:rFonts w:eastAsia="Times New Roman"/>
                <w:color w:val="0D0D0D"/>
                <w:spacing w:val="42"/>
                <w:sz w:val="24"/>
                <w:szCs w:val="24"/>
              </w:rPr>
              <w:t>й</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7"/>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z w:val="24"/>
                <w:szCs w:val="24"/>
              </w:rPr>
              <w:t>і</w:t>
            </w:r>
            <w:r w:rsidRPr="004B0A2A">
              <w:rPr>
                <w:rFonts w:eastAsia="Times New Roman"/>
                <w:color w:val="0D0D0D"/>
                <w:spacing w:val="42"/>
                <w:sz w:val="24"/>
                <w:szCs w:val="24"/>
              </w:rPr>
              <w:t xml:space="preserve">д </w:t>
            </w:r>
            <w:r w:rsidRPr="004B0A2A">
              <w:rPr>
                <w:rFonts w:eastAsia="Times New Roman"/>
                <w:color w:val="0D0D0D"/>
                <w:spacing w:val="-3"/>
                <w:sz w:val="24"/>
                <w:szCs w:val="24"/>
              </w:rPr>
              <w:t>н</w:t>
            </w:r>
            <w:r w:rsidRPr="004B0A2A">
              <w:rPr>
                <w:rFonts w:eastAsia="Times New Roman"/>
                <w:color w:val="0D0D0D"/>
                <w:spacing w:val="44"/>
                <w:sz w:val="24"/>
                <w:szCs w:val="24"/>
              </w:rPr>
              <w:t xml:space="preserve">а </w:t>
            </w:r>
            <w:r w:rsidRPr="004B0A2A">
              <w:rPr>
                <w:rFonts w:eastAsia="Times New Roman"/>
                <w:color w:val="0D0D0D"/>
                <w:spacing w:val="1"/>
                <w:sz w:val="24"/>
                <w:szCs w:val="24"/>
              </w:rPr>
              <w:t>а</w:t>
            </w:r>
            <w:r w:rsidRPr="004B0A2A">
              <w:rPr>
                <w:rFonts w:eastAsia="Times New Roman"/>
                <w:color w:val="0D0D0D"/>
                <w:spacing w:val="-3"/>
                <w:sz w:val="24"/>
                <w:szCs w:val="24"/>
              </w:rPr>
              <w:t>к</w:t>
            </w:r>
            <w:r w:rsidRPr="004B0A2A">
              <w:rPr>
                <w:rFonts w:eastAsia="Times New Roman"/>
                <w:color w:val="0D0D0D"/>
                <w:spacing w:val="-4"/>
                <w:sz w:val="24"/>
                <w:szCs w:val="24"/>
              </w:rPr>
              <w:t>ц</w:t>
            </w:r>
            <w:r w:rsidRPr="004B0A2A">
              <w:rPr>
                <w:rFonts w:eastAsia="Times New Roman"/>
                <w:color w:val="0D0D0D"/>
                <w:sz w:val="24"/>
                <w:szCs w:val="24"/>
              </w:rPr>
              <w:t xml:space="preserve">ію </w:t>
            </w:r>
            <w:r w:rsidRPr="004B0A2A">
              <w:rPr>
                <w:rFonts w:eastAsia="Times New Roman"/>
                <w:color w:val="0D0D0D"/>
                <w:spacing w:val="-3"/>
                <w:sz w:val="24"/>
                <w:szCs w:val="24"/>
              </w:rPr>
              <w:t>що</w:t>
            </w:r>
            <w:r w:rsidRPr="004B0A2A">
              <w:rPr>
                <w:rFonts w:eastAsia="Times New Roman"/>
                <w:color w:val="0D0D0D"/>
                <w:sz w:val="24"/>
                <w:szCs w:val="24"/>
              </w:rPr>
              <w:t xml:space="preserve">до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 як</w:t>
            </w:r>
            <w:r w:rsidRPr="004B0A2A">
              <w:rPr>
                <w:rFonts w:eastAsia="Times New Roman"/>
                <w:color w:val="0D0D0D"/>
                <w:spacing w:val="-3"/>
                <w:sz w:val="24"/>
                <w:szCs w:val="24"/>
              </w:rPr>
              <w:t>и</w:t>
            </w:r>
            <w:r w:rsidRPr="004B0A2A">
              <w:rPr>
                <w:rFonts w:eastAsia="Times New Roman"/>
                <w:color w:val="0D0D0D"/>
                <w:sz w:val="24"/>
                <w:szCs w:val="24"/>
              </w:rPr>
              <w:t>й н</w:t>
            </w:r>
            <w:r w:rsidRPr="004B0A2A">
              <w:rPr>
                <w:rFonts w:eastAsia="Times New Roman"/>
                <w:color w:val="0D0D0D"/>
                <w:spacing w:val="-3"/>
                <w:sz w:val="24"/>
                <w:szCs w:val="24"/>
              </w:rPr>
              <w:t>ал</w:t>
            </w:r>
            <w:r w:rsidRPr="004B0A2A">
              <w:rPr>
                <w:rFonts w:eastAsia="Times New Roman"/>
                <w:color w:val="0D0D0D"/>
                <w:sz w:val="24"/>
                <w:szCs w:val="24"/>
              </w:rPr>
              <w:t>е</w:t>
            </w:r>
            <w:r w:rsidRPr="004B0A2A">
              <w:rPr>
                <w:rFonts w:eastAsia="Times New Roman"/>
                <w:color w:val="0D0D0D"/>
                <w:spacing w:val="-1"/>
                <w:sz w:val="24"/>
                <w:szCs w:val="24"/>
              </w:rPr>
              <w:t>ж</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z w:val="24"/>
                <w:szCs w:val="24"/>
              </w:rPr>
              <w:t>ь</w:t>
            </w:r>
            <w:r w:rsidRPr="004B0A2A">
              <w:rPr>
                <w:rFonts w:eastAsia="Times New Roman"/>
                <w:color w:val="0D0D0D"/>
                <w:spacing w:val="-5"/>
                <w:sz w:val="24"/>
                <w:szCs w:val="24"/>
              </w:rPr>
              <w:t xml:space="preserve"> в</w:t>
            </w:r>
            <w:r w:rsidRPr="004B0A2A">
              <w:rPr>
                <w:rFonts w:eastAsia="Times New Roman"/>
                <w:color w:val="0D0D0D"/>
                <w:spacing w:val="-3"/>
                <w:sz w:val="24"/>
                <w:szCs w:val="24"/>
              </w:rPr>
              <w:t>ла</w:t>
            </w:r>
            <w:r w:rsidRPr="004B0A2A">
              <w:rPr>
                <w:rFonts w:eastAsia="Times New Roman"/>
                <w:color w:val="0D0D0D"/>
                <w:sz w:val="24"/>
                <w:szCs w:val="24"/>
              </w:rPr>
              <w:t>сн</w:t>
            </w:r>
            <w:r w:rsidRPr="004B0A2A">
              <w:rPr>
                <w:rFonts w:eastAsia="Times New Roman"/>
                <w:color w:val="0D0D0D"/>
                <w:spacing w:val="-4"/>
                <w:sz w:val="24"/>
                <w:szCs w:val="24"/>
              </w:rPr>
              <w:t>и</w:t>
            </w:r>
            <w:r w:rsidRPr="004B0A2A">
              <w:rPr>
                <w:rFonts w:eastAsia="Times New Roman"/>
                <w:color w:val="0D0D0D"/>
                <w:sz w:val="24"/>
                <w:szCs w:val="24"/>
              </w:rPr>
              <w:t>к</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 xml:space="preserve">и </w:t>
            </w:r>
            <w:r w:rsidRPr="004B0A2A">
              <w:rPr>
                <w:rFonts w:eastAsia="Times New Roman"/>
                <w:color w:val="0D0D0D"/>
                <w:spacing w:val="-6"/>
                <w:sz w:val="24"/>
                <w:szCs w:val="24"/>
              </w:rPr>
              <w:t>Б</w:t>
            </w:r>
            <w:r w:rsidRPr="004B0A2A">
              <w:rPr>
                <w:rFonts w:eastAsia="Times New Roman"/>
                <w:color w:val="0D0D0D"/>
                <w:spacing w:val="-2"/>
                <w:sz w:val="24"/>
                <w:szCs w:val="24"/>
              </w:rPr>
              <w:t>а</w:t>
            </w:r>
            <w:r w:rsidRPr="004B0A2A">
              <w:rPr>
                <w:rFonts w:eastAsia="Times New Roman"/>
                <w:color w:val="0D0D0D"/>
                <w:sz w:val="24"/>
                <w:szCs w:val="24"/>
              </w:rPr>
              <w:t>н</w:t>
            </w:r>
            <w:r w:rsidRPr="004B0A2A">
              <w:rPr>
                <w:rFonts w:eastAsia="Times New Roman"/>
                <w:color w:val="0D0D0D"/>
                <w:spacing w:val="2"/>
                <w:sz w:val="24"/>
                <w:szCs w:val="24"/>
              </w:rPr>
              <w:t>к</w:t>
            </w:r>
            <w:r w:rsidRPr="004B0A2A">
              <w:rPr>
                <w:rFonts w:eastAsia="Times New Roman"/>
                <w:color w:val="0D0D0D"/>
                <w:sz w:val="24"/>
                <w:szCs w:val="24"/>
              </w:rPr>
              <w:t xml:space="preserve">у (у </w:t>
            </w:r>
            <w:r w:rsidRPr="004B0A2A">
              <w:rPr>
                <w:rFonts w:eastAsia="Times New Roman"/>
                <w:color w:val="0D0D0D"/>
                <w:spacing w:val="-3"/>
                <w:sz w:val="24"/>
                <w:szCs w:val="24"/>
              </w:rPr>
              <w:t>г</w:t>
            </w:r>
            <w:r w:rsidRPr="004B0A2A">
              <w:rPr>
                <w:rFonts w:eastAsia="Times New Roman"/>
                <w:color w:val="0D0D0D"/>
                <w:sz w:val="24"/>
                <w:szCs w:val="24"/>
              </w:rPr>
              <w:t>ри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pacing w:val="1"/>
                <w:sz w:val="24"/>
                <w:szCs w:val="24"/>
              </w:rPr>
              <w:t>я</w:t>
            </w:r>
            <w:r w:rsidRPr="004B0A2A">
              <w:rPr>
                <w:rFonts w:eastAsia="Times New Roman"/>
                <w:color w:val="0D0D0D"/>
                <w:sz w:val="24"/>
                <w:szCs w:val="24"/>
              </w:rPr>
              <w:t xml:space="preserve">х </w:t>
            </w:r>
            <w:r w:rsidRPr="004B0A2A">
              <w:rPr>
                <w:rFonts w:eastAsia="Times New Roman"/>
                <w:color w:val="0D0D0D"/>
                <w:spacing w:val="-5"/>
                <w:sz w:val="24"/>
                <w:szCs w:val="24"/>
              </w:rPr>
              <w:t>н</w:t>
            </w:r>
            <w:r w:rsidRPr="004B0A2A">
              <w:rPr>
                <w:rFonts w:eastAsia="Times New Roman"/>
                <w:color w:val="0D0D0D"/>
                <w:sz w:val="24"/>
                <w:szCs w:val="24"/>
              </w:rPr>
              <w:t xml:space="preserve">а </w:t>
            </w:r>
            <w:r w:rsidRPr="004B0A2A">
              <w:rPr>
                <w:rFonts w:eastAsia="Times New Roman"/>
                <w:color w:val="0D0D0D"/>
                <w:spacing w:val="-3"/>
                <w:sz w:val="24"/>
                <w:szCs w:val="24"/>
              </w:rPr>
              <w:t>а</w:t>
            </w:r>
            <w:r w:rsidRPr="004B0A2A">
              <w:rPr>
                <w:rFonts w:eastAsia="Times New Roman"/>
                <w:color w:val="0D0D0D"/>
                <w:sz w:val="24"/>
                <w:szCs w:val="24"/>
              </w:rPr>
              <w:t>к</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z w:val="24"/>
                <w:szCs w:val="24"/>
              </w:rPr>
              <w:t>ю)</w:t>
            </w:r>
          </w:p>
        </w:tc>
        <w:tc>
          <w:tcPr>
            <w:tcW w:w="170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17</w:t>
            </w:r>
          </w:p>
        </w:tc>
        <w:tc>
          <w:tcPr>
            <w:tcW w:w="198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left="269" w:right="141" w:firstLine="16"/>
              <w:jc w:val="center"/>
              <w:rPr>
                <w:sz w:val="24"/>
                <w:szCs w:val="24"/>
              </w:rPr>
            </w:pPr>
          </w:p>
          <w:p w:rsidR="00F83284" w:rsidRPr="004B0A2A" w:rsidRDefault="00F83284" w:rsidP="00F83284">
            <w:pPr>
              <w:widowControl w:val="0"/>
              <w:spacing w:line="240" w:lineRule="auto"/>
              <w:ind w:left="269" w:right="141" w:firstLine="16"/>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32</w:t>
            </w:r>
          </w:p>
        </w:tc>
      </w:tr>
    </w:tbl>
    <w:p w:rsidR="00A67712" w:rsidRPr="004B0A2A" w:rsidRDefault="00A67712" w:rsidP="00C268D5">
      <w:pPr>
        <w:spacing w:after="32" w:line="240" w:lineRule="exact"/>
        <w:ind w:firstLine="0"/>
        <w:rPr>
          <w:sz w:val="24"/>
          <w:szCs w:val="24"/>
        </w:rPr>
      </w:pPr>
    </w:p>
    <w:p w:rsidR="00FF1A84" w:rsidRPr="004B0A2A" w:rsidRDefault="00FF1A84" w:rsidP="00C268D5">
      <w:pPr>
        <w:spacing w:after="32" w:line="240" w:lineRule="exact"/>
        <w:ind w:firstLine="0"/>
        <w:rPr>
          <w:sz w:val="24"/>
          <w:szCs w:val="24"/>
        </w:rPr>
      </w:pPr>
    </w:p>
    <w:p w:rsidR="00A67712" w:rsidRPr="004B0A2A" w:rsidRDefault="00A67712" w:rsidP="00C268D5">
      <w:pPr>
        <w:widowControl w:val="0"/>
        <w:ind w:right="-20" w:firstLine="709"/>
        <w:rPr>
          <w:rFonts w:eastAsia="Times New Roman"/>
          <w:color w:val="0D0D0D"/>
        </w:rPr>
      </w:pPr>
      <w:r w:rsidRPr="004B0A2A">
        <w:rPr>
          <w:rFonts w:eastAsia="Times New Roman"/>
          <w:color w:val="0D0D0D"/>
          <w:spacing w:val="-7"/>
        </w:rPr>
        <w:t>Т</w:t>
      </w:r>
      <w:r w:rsidRPr="004B0A2A">
        <w:rPr>
          <w:rFonts w:eastAsia="Times New Roman"/>
          <w:color w:val="0D0D0D"/>
          <w:spacing w:val="-3"/>
        </w:rPr>
        <w:t>абл</w:t>
      </w:r>
      <w:r w:rsidRPr="004B0A2A">
        <w:rPr>
          <w:rFonts w:eastAsia="Times New Roman"/>
          <w:color w:val="0D0D0D"/>
          <w:spacing w:val="-6"/>
        </w:rPr>
        <w:t>иц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9</w:t>
      </w:r>
      <w:r w:rsidR="00F06693">
        <w:t xml:space="preserve">– </w:t>
      </w:r>
      <w:r w:rsidRPr="004B0A2A">
        <w:rPr>
          <w:rFonts w:eastAsia="Times New Roman"/>
          <w:color w:val="0D0D0D"/>
          <w:spacing w:val="-5"/>
        </w:rPr>
        <w:t>Б</w:t>
      </w:r>
      <w:r w:rsidRPr="004B0A2A">
        <w:rPr>
          <w:rFonts w:eastAsia="Times New Roman"/>
          <w:color w:val="0D0D0D"/>
          <w:spacing w:val="-4"/>
        </w:rPr>
        <w:t>а</w:t>
      </w:r>
      <w:r w:rsidRPr="004B0A2A">
        <w:rPr>
          <w:rFonts w:eastAsia="Times New Roman"/>
          <w:color w:val="0D0D0D"/>
          <w:spacing w:val="-3"/>
        </w:rPr>
        <w:t>л</w:t>
      </w:r>
      <w:r w:rsidRPr="004B0A2A">
        <w:rPr>
          <w:rFonts w:eastAsia="Times New Roman"/>
          <w:color w:val="0D0D0D"/>
          <w:spacing w:val="-5"/>
        </w:rPr>
        <w:t>ан</w:t>
      </w:r>
      <w:r w:rsidRPr="004B0A2A">
        <w:rPr>
          <w:rFonts w:eastAsia="Times New Roman"/>
          <w:color w:val="0D0D0D"/>
        </w:rPr>
        <w:t>с</w:t>
      </w:r>
      <w:r w:rsidR="00F83284" w:rsidRPr="004B0A2A">
        <w:t>АТ «</w:t>
      </w:r>
      <w:r w:rsidR="00F06693">
        <w:t>Універсал Банк</w:t>
      </w:r>
      <w:r w:rsidR="00F83284" w:rsidRPr="004B0A2A">
        <w:t xml:space="preserve">» </w:t>
      </w:r>
      <w:r w:rsidRPr="004B0A2A">
        <w:rPr>
          <w:rFonts w:eastAsia="Times New Roman"/>
          <w:color w:val="0D0D0D"/>
          <w:spacing w:val="-3"/>
        </w:rPr>
        <w:t>с</w:t>
      </w:r>
      <w:r w:rsidRPr="004B0A2A">
        <w:rPr>
          <w:rFonts w:eastAsia="Times New Roman"/>
          <w:color w:val="0D0D0D"/>
          <w:spacing w:val="-2"/>
        </w:rPr>
        <w:t>т</w:t>
      </w:r>
      <w:r w:rsidRPr="004B0A2A">
        <w:rPr>
          <w:rFonts w:eastAsia="Times New Roman"/>
          <w:color w:val="0D0D0D"/>
          <w:spacing w:val="-5"/>
        </w:rPr>
        <w:t>а</w:t>
      </w:r>
      <w:r w:rsidRPr="004B0A2A">
        <w:rPr>
          <w:rFonts w:eastAsia="Times New Roman"/>
          <w:color w:val="0D0D0D"/>
          <w:spacing w:val="-1"/>
        </w:rPr>
        <w:t>н</w:t>
      </w:r>
      <w:r w:rsidRPr="004B0A2A">
        <w:rPr>
          <w:rFonts w:eastAsia="Times New Roman"/>
          <w:color w:val="0D0D0D"/>
          <w:spacing w:val="-8"/>
        </w:rPr>
        <w:t>о</w:t>
      </w:r>
      <w:r w:rsidRPr="004B0A2A">
        <w:rPr>
          <w:rFonts w:eastAsia="Times New Roman"/>
          <w:color w:val="0D0D0D"/>
        </w:rPr>
        <w:t>м</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3"/>
        </w:rPr>
        <w:t>3</w:t>
      </w:r>
      <w:r w:rsidRPr="004B0A2A">
        <w:rPr>
          <w:rFonts w:eastAsia="Times New Roman"/>
          <w:color w:val="0D0D0D"/>
          <w:spacing w:val="-4"/>
        </w:rPr>
        <w:t>1</w:t>
      </w:r>
      <w:r w:rsidRPr="004B0A2A">
        <w:rPr>
          <w:rFonts w:eastAsia="Times New Roman"/>
          <w:color w:val="0D0D0D"/>
          <w:spacing w:val="-2"/>
        </w:rPr>
        <w:t>.</w:t>
      </w:r>
      <w:r w:rsidRPr="004B0A2A">
        <w:rPr>
          <w:rFonts w:eastAsia="Times New Roman"/>
          <w:color w:val="0D0D0D"/>
          <w:spacing w:val="-4"/>
        </w:rPr>
        <w:t>12</w:t>
      </w:r>
      <w:r w:rsidRPr="004B0A2A">
        <w:rPr>
          <w:rFonts w:eastAsia="Times New Roman"/>
          <w:color w:val="0D0D0D"/>
          <w:spacing w:val="-2"/>
        </w:rPr>
        <w:t>.</w:t>
      </w:r>
      <w:r w:rsidRPr="004B0A2A">
        <w:rPr>
          <w:rFonts w:eastAsia="Times New Roman"/>
          <w:color w:val="0D0D0D"/>
          <w:spacing w:val="-4"/>
        </w:rPr>
        <w:t>2019</w:t>
      </w:r>
      <w:r w:rsidRPr="004B0A2A">
        <w:rPr>
          <w:rFonts w:eastAsia="Times New Roman"/>
          <w:color w:val="0D0D0D"/>
        </w:rPr>
        <w:t>,</w:t>
      </w:r>
      <w:r w:rsidRPr="004B0A2A">
        <w:rPr>
          <w:rFonts w:eastAsia="Times New Roman"/>
          <w:color w:val="0D0D0D"/>
          <w:spacing w:val="-2"/>
        </w:rPr>
        <w:t>т</w:t>
      </w:r>
      <w:r w:rsidRPr="004B0A2A">
        <w:rPr>
          <w:rFonts w:eastAsia="Times New Roman"/>
          <w:color w:val="0D0D0D"/>
          <w:spacing w:val="-6"/>
        </w:rPr>
        <w:t>и</w:t>
      </w:r>
      <w:r w:rsidRPr="004B0A2A">
        <w:rPr>
          <w:rFonts w:eastAsia="Times New Roman"/>
          <w:color w:val="0D0D0D"/>
          <w:spacing w:val="-4"/>
        </w:rPr>
        <w:t>с</w:t>
      </w:r>
      <w:r w:rsidRPr="004B0A2A">
        <w:rPr>
          <w:rFonts w:eastAsia="Times New Roman"/>
          <w:color w:val="0D0D0D"/>
        </w:rPr>
        <w:t>.</w:t>
      </w:r>
      <w:r w:rsidRPr="004B0A2A">
        <w:rPr>
          <w:rFonts w:eastAsia="Times New Roman"/>
          <w:color w:val="0D0D0D"/>
          <w:spacing w:val="-2"/>
        </w:rPr>
        <w:t>г</w:t>
      </w:r>
      <w:r w:rsidRPr="004B0A2A">
        <w:rPr>
          <w:rFonts w:eastAsia="Times New Roman"/>
          <w:color w:val="0D0D0D"/>
          <w:spacing w:val="-4"/>
        </w:rPr>
        <w:t>р</w:t>
      </w:r>
      <w:r w:rsidRPr="004B0A2A">
        <w:rPr>
          <w:rFonts w:eastAsia="Times New Roman"/>
          <w:color w:val="0D0D0D"/>
          <w:spacing w:val="-6"/>
        </w:rPr>
        <w:t>н</w:t>
      </w:r>
      <w:r w:rsidRPr="004B0A2A">
        <w:rPr>
          <w:rFonts w:eastAsia="Times New Roman"/>
          <w:color w:val="0D0D0D"/>
        </w:rPr>
        <w:t>.</w:t>
      </w:r>
    </w:p>
    <w:tbl>
      <w:tblPr>
        <w:tblW w:w="9632" w:type="dxa"/>
        <w:tblInd w:w="3" w:type="dxa"/>
        <w:tblLayout w:type="fixed"/>
        <w:tblCellMar>
          <w:left w:w="0" w:type="dxa"/>
          <w:right w:w="0" w:type="dxa"/>
        </w:tblCellMar>
        <w:tblLook w:val="04A0"/>
      </w:tblPr>
      <w:tblGrid>
        <w:gridCol w:w="986"/>
        <w:gridCol w:w="5503"/>
        <w:gridCol w:w="1412"/>
        <w:gridCol w:w="1731"/>
      </w:tblGrid>
      <w:tr w:rsidR="00A67712" w:rsidRPr="004B0A2A" w:rsidTr="00C268D5">
        <w:trPr>
          <w:cantSplit/>
          <w:trHeight w:hRule="exact" w:val="571"/>
        </w:trPr>
        <w:tc>
          <w:tcPr>
            <w:tcW w:w="986"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spacing w:after="7" w:line="140" w:lineRule="exact"/>
              <w:ind w:left="142" w:right="132" w:firstLine="0"/>
              <w:jc w:val="center"/>
              <w:rPr>
                <w:sz w:val="14"/>
                <w:szCs w:val="14"/>
              </w:rPr>
            </w:pPr>
          </w:p>
          <w:p w:rsidR="00A67712" w:rsidRPr="004B0A2A" w:rsidRDefault="00A67712" w:rsidP="00C268D5">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Ря</w:t>
            </w:r>
            <w:r w:rsidRPr="004B0A2A">
              <w:rPr>
                <w:rFonts w:eastAsia="Times New Roman"/>
                <w:color w:val="0D0D0D"/>
                <w:spacing w:val="1"/>
                <w:sz w:val="24"/>
                <w:szCs w:val="24"/>
              </w:rPr>
              <w:t>д</w:t>
            </w:r>
            <w:r w:rsidRPr="004B0A2A">
              <w:rPr>
                <w:rFonts w:eastAsia="Times New Roman"/>
                <w:color w:val="0D0D0D"/>
                <w:sz w:val="24"/>
                <w:szCs w:val="24"/>
              </w:rPr>
              <w:t>ок</w:t>
            </w:r>
          </w:p>
        </w:tc>
        <w:tc>
          <w:tcPr>
            <w:tcW w:w="550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spacing w:after="7" w:line="140" w:lineRule="exact"/>
              <w:ind w:left="142" w:right="132" w:firstLine="0"/>
              <w:jc w:val="center"/>
              <w:rPr>
                <w:sz w:val="14"/>
                <w:szCs w:val="14"/>
              </w:rPr>
            </w:pPr>
          </w:p>
          <w:p w:rsidR="00A67712" w:rsidRPr="004B0A2A" w:rsidRDefault="00A67712" w:rsidP="00C268D5">
            <w:pPr>
              <w:widowControl w:val="0"/>
              <w:spacing w:line="240" w:lineRule="auto"/>
              <w:ind w:left="142" w:right="132" w:firstLine="0"/>
              <w:jc w:val="center"/>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айме</w:t>
            </w:r>
            <w:r w:rsidRPr="004B0A2A">
              <w:rPr>
                <w:rFonts w:eastAsia="Times New Roman"/>
                <w:color w:val="0D0D0D"/>
                <w:spacing w:val="3"/>
                <w:sz w:val="24"/>
                <w:szCs w:val="24"/>
              </w:rPr>
              <w:t>н</w:t>
            </w:r>
            <w:r w:rsidRPr="004B0A2A">
              <w:rPr>
                <w:rFonts w:eastAsia="Times New Roman"/>
                <w:color w:val="0D0D0D"/>
                <w:spacing w:val="-2"/>
                <w:sz w:val="24"/>
                <w:szCs w:val="24"/>
              </w:rPr>
              <w:t>у</w:t>
            </w:r>
            <w:r w:rsidRPr="004B0A2A">
              <w:rPr>
                <w:rFonts w:eastAsia="Times New Roman"/>
                <w:color w:val="0D0D0D"/>
                <w:sz w:val="24"/>
                <w:szCs w:val="24"/>
              </w:rPr>
              <w:t>вання</w:t>
            </w:r>
            <w:r w:rsidRPr="004B0A2A">
              <w:rPr>
                <w:rFonts w:eastAsia="Times New Roman"/>
                <w:color w:val="0D0D0D"/>
                <w:spacing w:val="1"/>
                <w:sz w:val="24"/>
                <w:szCs w:val="24"/>
              </w:rPr>
              <w:t xml:space="preserve"> с</w:t>
            </w:r>
            <w:r w:rsidRPr="004B0A2A">
              <w:rPr>
                <w:rFonts w:eastAsia="Times New Roman"/>
                <w:color w:val="0D0D0D"/>
                <w:sz w:val="24"/>
                <w:szCs w:val="24"/>
              </w:rPr>
              <w:t>татті</w:t>
            </w:r>
          </w:p>
        </w:tc>
        <w:tc>
          <w:tcPr>
            <w:tcW w:w="1412"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C268D5">
            <w:pPr>
              <w:spacing w:after="7" w:line="140" w:lineRule="exact"/>
              <w:ind w:left="142" w:right="132" w:firstLine="0"/>
              <w:jc w:val="center"/>
              <w:rPr>
                <w:sz w:val="14"/>
                <w:szCs w:val="14"/>
              </w:rPr>
            </w:pPr>
          </w:p>
          <w:p w:rsidR="00A67712" w:rsidRPr="004B0A2A" w:rsidRDefault="00A67712" w:rsidP="00C268D5">
            <w:pPr>
              <w:widowControl w:val="0"/>
              <w:spacing w:line="240" w:lineRule="auto"/>
              <w:ind w:right="132" w:firstLine="0"/>
              <w:jc w:val="center"/>
              <w:rPr>
                <w:rFonts w:eastAsia="Times New Roman"/>
                <w:color w:val="0D0D0D"/>
                <w:sz w:val="24"/>
                <w:szCs w:val="24"/>
              </w:rPr>
            </w:pPr>
            <w:r w:rsidRPr="004B0A2A">
              <w:rPr>
                <w:rFonts w:eastAsia="Times New Roman"/>
                <w:color w:val="0D0D0D"/>
                <w:sz w:val="24"/>
                <w:szCs w:val="24"/>
              </w:rPr>
              <w:t>Звітн</w:t>
            </w:r>
            <w:r w:rsidRPr="004B0A2A">
              <w:rPr>
                <w:rFonts w:eastAsia="Times New Roman"/>
                <w:color w:val="0D0D0D"/>
                <w:spacing w:val="-1"/>
                <w:sz w:val="24"/>
                <w:szCs w:val="24"/>
              </w:rPr>
              <w:t>и</w:t>
            </w:r>
            <w:r w:rsidRPr="004B0A2A">
              <w:rPr>
                <w:rFonts w:eastAsia="Times New Roman"/>
                <w:color w:val="0D0D0D"/>
                <w:sz w:val="24"/>
                <w:szCs w:val="24"/>
              </w:rPr>
              <w:t>й рік</w:t>
            </w:r>
          </w:p>
        </w:tc>
        <w:tc>
          <w:tcPr>
            <w:tcW w:w="1731"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11" w:line="240" w:lineRule="auto"/>
              <w:ind w:left="142" w:right="132" w:firstLine="0"/>
              <w:jc w:val="center"/>
              <w:rPr>
                <w:rFonts w:eastAsia="Times New Roman"/>
                <w:color w:val="0D0D0D"/>
                <w:sz w:val="24"/>
                <w:szCs w:val="24"/>
              </w:rPr>
            </w:pPr>
            <w:r w:rsidRPr="004B0A2A">
              <w:rPr>
                <w:rFonts w:eastAsia="Times New Roman"/>
                <w:color w:val="0D0D0D"/>
                <w:spacing w:val="-4"/>
                <w:sz w:val="24"/>
                <w:szCs w:val="24"/>
              </w:rPr>
              <w:t>П</w:t>
            </w:r>
            <w:r w:rsidRPr="004B0A2A">
              <w:rPr>
                <w:rFonts w:eastAsia="Times New Roman"/>
                <w:color w:val="0D0D0D"/>
                <w:sz w:val="24"/>
                <w:szCs w:val="24"/>
              </w:rPr>
              <w:t>опередні</w:t>
            </w:r>
            <w:r w:rsidR="00F83284" w:rsidRPr="004B0A2A">
              <w:rPr>
                <w:rFonts w:eastAsia="Times New Roman"/>
                <w:color w:val="0D0D0D"/>
                <w:sz w:val="24"/>
                <w:szCs w:val="24"/>
              </w:rPr>
              <w:t>й</w:t>
            </w:r>
            <w:r w:rsidRPr="004B0A2A">
              <w:rPr>
                <w:rFonts w:eastAsia="Times New Roman"/>
                <w:color w:val="0D0D0D"/>
                <w:sz w:val="24"/>
                <w:szCs w:val="24"/>
              </w:rPr>
              <w:t xml:space="preserve"> рік</w:t>
            </w:r>
          </w:p>
        </w:tc>
      </w:tr>
      <w:tr w:rsidR="00A67712" w:rsidRPr="004B0A2A" w:rsidTr="00C268D5">
        <w:trPr>
          <w:cantSplit/>
          <w:trHeight w:hRule="exact" w:val="287"/>
        </w:trPr>
        <w:tc>
          <w:tcPr>
            <w:tcW w:w="9632" w:type="dxa"/>
            <w:gridSpan w:val="4"/>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pacing w:val="-4"/>
                <w:sz w:val="24"/>
                <w:szCs w:val="24"/>
              </w:rPr>
              <w:t>А</w:t>
            </w:r>
            <w:r w:rsidRPr="004B0A2A">
              <w:rPr>
                <w:rFonts w:eastAsia="Times New Roman"/>
                <w:color w:val="0D0D0D"/>
                <w:spacing w:val="1"/>
                <w:sz w:val="24"/>
                <w:szCs w:val="24"/>
              </w:rPr>
              <w:t>к</w:t>
            </w:r>
            <w:r w:rsidRPr="004B0A2A">
              <w:rPr>
                <w:rFonts w:eastAsia="Times New Roman"/>
                <w:color w:val="0D0D0D"/>
                <w:sz w:val="24"/>
                <w:szCs w:val="24"/>
              </w:rPr>
              <w:t>ти</w:t>
            </w:r>
            <w:r w:rsidRPr="004B0A2A">
              <w:rPr>
                <w:rFonts w:eastAsia="Times New Roman"/>
                <w:color w:val="0D0D0D"/>
                <w:spacing w:val="-1"/>
                <w:sz w:val="24"/>
                <w:szCs w:val="24"/>
              </w:rPr>
              <w:t>в</w:t>
            </w:r>
            <w:r w:rsidRPr="004B0A2A">
              <w:rPr>
                <w:rFonts w:eastAsia="Times New Roman"/>
                <w:color w:val="0D0D0D"/>
                <w:sz w:val="24"/>
                <w:szCs w:val="24"/>
              </w:rPr>
              <w:t>и</w:t>
            </w:r>
          </w:p>
        </w:tc>
      </w:tr>
      <w:tr w:rsidR="00F83284" w:rsidRPr="004B0A2A" w:rsidTr="00C268D5">
        <w:trPr>
          <w:cantSplit/>
          <w:trHeight w:hRule="exact" w:val="560"/>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4"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1</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4" w:line="240" w:lineRule="auto"/>
              <w:ind w:left="142" w:right="132" w:firstLine="0"/>
              <w:jc w:val="left"/>
              <w:rPr>
                <w:rFonts w:eastAsia="Times New Roman"/>
                <w:color w:val="0D0D0D"/>
                <w:sz w:val="24"/>
                <w:szCs w:val="24"/>
              </w:rPr>
            </w:pPr>
            <w:r w:rsidRPr="004B0A2A">
              <w:rPr>
                <w:rFonts w:eastAsia="Times New Roman"/>
                <w:color w:val="0D0D0D"/>
                <w:sz w:val="24"/>
                <w:szCs w:val="24"/>
              </w:rPr>
              <w:t xml:space="preserve">Грошові кошти та </w:t>
            </w:r>
            <w:r w:rsidRPr="004B0A2A">
              <w:rPr>
                <w:rFonts w:eastAsia="Times New Roman"/>
                <w:color w:val="0D0D0D"/>
                <w:spacing w:val="1"/>
                <w:sz w:val="24"/>
                <w:szCs w:val="24"/>
              </w:rPr>
              <w:t>ї</w:t>
            </w:r>
            <w:r w:rsidRPr="004B0A2A">
              <w:rPr>
                <w:rFonts w:eastAsia="Times New Roman"/>
                <w:color w:val="0D0D0D"/>
                <w:sz w:val="24"/>
                <w:szCs w:val="24"/>
              </w:rPr>
              <w:t xml:space="preserve">х </w:t>
            </w:r>
            <w:r w:rsidRPr="004B0A2A">
              <w:rPr>
                <w:rFonts w:eastAsia="Times New Roman"/>
                <w:color w:val="0D0D0D"/>
                <w:spacing w:val="1"/>
                <w:sz w:val="24"/>
                <w:szCs w:val="24"/>
              </w:rPr>
              <w:t>е</w:t>
            </w:r>
            <w:r w:rsidRPr="004B0A2A">
              <w:rPr>
                <w:rFonts w:eastAsia="Times New Roman"/>
                <w:color w:val="0D0D0D"/>
                <w:sz w:val="24"/>
                <w:szCs w:val="24"/>
              </w:rPr>
              <w:t>квівал</w:t>
            </w:r>
            <w:r w:rsidRPr="004B0A2A">
              <w:rPr>
                <w:rFonts w:eastAsia="Times New Roman"/>
                <w:color w:val="0D0D0D"/>
                <w:spacing w:val="1"/>
                <w:sz w:val="24"/>
                <w:szCs w:val="24"/>
              </w:rPr>
              <w:t>е</w:t>
            </w:r>
            <w:r w:rsidRPr="004B0A2A">
              <w:rPr>
                <w:rFonts w:eastAsia="Times New Roman"/>
                <w:color w:val="0D0D0D"/>
                <w:sz w:val="24"/>
                <w:szCs w:val="24"/>
              </w:rPr>
              <w:t>нти та 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6"/>
                <w:sz w:val="24"/>
                <w:szCs w:val="24"/>
              </w:rPr>
              <w:t>к</w:t>
            </w:r>
            <w:r w:rsidRPr="004B0A2A">
              <w:rPr>
                <w:rFonts w:eastAsia="Times New Roman"/>
                <w:color w:val="0D0D0D"/>
                <w:sz w:val="24"/>
                <w:szCs w:val="24"/>
              </w:rPr>
              <w:t>ові р</w:t>
            </w:r>
            <w:r w:rsidRPr="004B0A2A">
              <w:rPr>
                <w:rFonts w:eastAsia="Times New Roman"/>
                <w:color w:val="0D0D0D"/>
                <w:spacing w:val="1"/>
                <w:sz w:val="24"/>
                <w:szCs w:val="24"/>
              </w:rPr>
              <w:t>езе</w:t>
            </w:r>
            <w:r w:rsidRPr="004B0A2A">
              <w:rPr>
                <w:rFonts w:eastAsia="Times New Roman"/>
                <w:color w:val="0D0D0D"/>
                <w:sz w:val="24"/>
                <w:szCs w:val="24"/>
              </w:rPr>
              <w:t>рви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4"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2167422</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4"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1335851</w:t>
            </w:r>
          </w:p>
        </w:tc>
      </w:tr>
      <w:tr w:rsidR="00F83284" w:rsidRPr="004B0A2A" w:rsidTr="00C268D5">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 w:line="240" w:lineRule="auto"/>
              <w:ind w:left="142" w:right="132" w:firstLine="0"/>
              <w:jc w:val="center"/>
              <w:rPr>
                <w:rFonts w:eastAsia="Times New Roman"/>
                <w:color w:val="0D0D0D"/>
                <w:sz w:val="24"/>
                <w:szCs w:val="24"/>
              </w:rPr>
            </w:pPr>
            <w:r w:rsidRPr="004B0A2A">
              <w:rPr>
                <w:rFonts w:eastAsia="Times New Roman"/>
                <w:color w:val="0D0D0D"/>
                <w:sz w:val="24"/>
                <w:szCs w:val="24"/>
              </w:rPr>
              <w:t>2</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4" w:line="240" w:lineRule="auto"/>
              <w:ind w:left="142" w:right="132" w:firstLine="0"/>
              <w:jc w:val="left"/>
              <w:rPr>
                <w:rFonts w:eastAsia="Times New Roman"/>
                <w:color w:val="0D0D0D"/>
                <w:sz w:val="24"/>
                <w:szCs w:val="24"/>
              </w:rPr>
            </w:pPr>
            <w:r w:rsidRPr="004B0A2A">
              <w:rPr>
                <w:rFonts w:eastAsia="Times New Roman"/>
                <w:color w:val="0D0D0D"/>
                <w:sz w:val="24"/>
                <w:szCs w:val="24"/>
              </w:rPr>
              <w:t>Кр</w:t>
            </w:r>
            <w:r w:rsidRPr="004B0A2A">
              <w:rPr>
                <w:rFonts w:eastAsia="Times New Roman"/>
                <w:color w:val="0D0D0D"/>
                <w:spacing w:val="1"/>
                <w:sz w:val="24"/>
                <w:szCs w:val="24"/>
              </w:rPr>
              <w:t>е</w:t>
            </w:r>
            <w:r w:rsidRPr="004B0A2A">
              <w:rPr>
                <w:rFonts w:eastAsia="Times New Roman"/>
                <w:color w:val="0D0D0D"/>
                <w:spacing w:val="2"/>
                <w:sz w:val="24"/>
                <w:szCs w:val="24"/>
              </w:rPr>
              <w:t>д</w:t>
            </w:r>
            <w:r w:rsidRPr="004B0A2A">
              <w:rPr>
                <w:rFonts w:eastAsia="Times New Roman"/>
                <w:color w:val="0D0D0D"/>
                <w:sz w:val="24"/>
                <w:szCs w:val="24"/>
              </w:rPr>
              <w:t xml:space="preserve">ити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z w:val="24"/>
                <w:szCs w:val="24"/>
              </w:rPr>
              <w:t>ван</w:t>
            </w:r>
            <w:r w:rsidRPr="004B0A2A">
              <w:rPr>
                <w:rFonts w:eastAsia="Times New Roman"/>
                <w:color w:val="0D0D0D"/>
                <w:spacing w:val="1"/>
                <w:sz w:val="24"/>
                <w:szCs w:val="24"/>
              </w:rPr>
              <w:t>с</w:t>
            </w:r>
            <w:r w:rsidRPr="004B0A2A">
              <w:rPr>
                <w:rFonts w:eastAsia="Times New Roman"/>
                <w:color w:val="0D0D0D"/>
                <w:sz w:val="24"/>
                <w:szCs w:val="24"/>
              </w:rPr>
              <w:t>и кл</w:t>
            </w:r>
            <w:r w:rsidRPr="004B0A2A">
              <w:rPr>
                <w:rFonts w:eastAsia="Times New Roman"/>
                <w:color w:val="0D0D0D"/>
                <w:spacing w:val="-2"/>
                <w:sz w:val="24"/>
                <w:szCs w:val="24"/>
              </w:rPr>
              <w:t>і</w:t>
            </w:r>
            <w:r w:rsidRPr="004B0A2A">
              <w:rPr>
                <w:rFonts w:eastAsia="Times New Roman"/>
                <w:color w:val="0D0D0D"/>
                <w:sz w:val="24"/>
                <w:szCs w:val="24"/>
              </w:rPr>
              <w:t>єн</w:t>
            </w:r>
            <w:r w:rsidRPr="004B0A2A">
              <w:rPr>
                <w:rFonts w:eastAsia="Times New Roman"/>
                <w:color w:val="0D0D0D"/>
                <w:spacing w:val="-1"/>
                <w:sz w:val="24"/>
                <w:szCs w:val="24"/>
              </w:rPr>
              <w:t>т</w:t>
            </w:r>
            <w:r w:rsidRPr="004B0A2A">
              <w:rPr>
                <w:rFonts w:eastAsia="Times New Roman"/>
                <w:color w:val="0D0D0D"/>
                <w:spacing w:val="1"/>
                <w:sz w:val="24"/>
                <w:szCs w:val="24"/>
              </w:rPr>
              <w:t>а</w:t>
            </w:r>
            <w:r w:rsidRPr="004B0A2A">
              <w:rPr>
                <w:rFonts w:eastAsia="Times New Roman"/>
                <w:color w:val="0D0D0D"/>
                <w:sz w:val="24"/>
                <w:szCs w:val="24"/>
              </w:rPr>
              <w:t>м</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4" w:line="240" w:lineRule="auto"/>
              <w:ind w:left="142" w:right="132" w:firstLine="0"/>
              <w:jc w:val="center"/>
              <w:rPr>
                <w:rFonts w:eastAsia="Times New Roman"/>
                <w:color w:val="0D0D0D"/>
                <w:sz w:val="24"/>
                <w:szCs w:val="24"/>
              </w:rPr>
            </w:pPr>
            <w:r w:rsidRPr="004B0A2A">
              <w:rPr>
                <w:rFonts w:eastAsia="Times New Roman"/>
                <w:color w:val="0D0D0D"/>
                <w:sz w:val="24"/>
                <w:szCs w:val="24"/>
              </w:rPr>
              <w:t>9743128</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 w:line="240" w:lineRule="auto"/>
              <w:ind w:left="142" w:right="132" w:firstLine="0"/>
              <w:jc w:val="center"/>
              <w:rPr>
                <w:rFonts w:eastAsia="Times New Roman"/>
                <w:color w:val="0D0D0D"/>
                <w:sz w:val="24"/>
                <w:szCs w:val="24"/>
              </w:rPr>
            </w:pPr>
            <w:r w:rsidRPr="004B0A2A">
              <w:rPr>
                <w:rFonts w:eastAsia="Times New Roman"/>
                <w:color w:val="0D0D0D"/>
                <w:sz w:val="24"/>
                <w:szCs w:val="24"/>
              </w:rPr>
              <w:t>4957876</w:t>
            </w:r>
          </w:p>
        </w:tc>
      </w:tr>
      <w:tr w:rsidR="00F83284" w:rsidRPr="004B0A2A" w:rsidTr="00C268D5">
        <w:trPr>
          <w:cantSplit/>
          <w:trHeight w:hRule="exact" w:val="352"/>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3</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2"/>
                <w:sz w:val="24"/>
                <w:szCs w:val="24"/>
              </w:rPr>
              <w:t>с</w:t>
            </w:r>
            <w:r w:rsidRPr="004B0A2A">
              <w:rPr>
                <w:rFonts w:eastAsia="Times New Roman"/>
                <w:color w:val="0D0D0D"/>
                <w:sz w:val="24"/>
                <w:szCs w:val="24"/>
              </w:rPr>
              <w:t>ти</w:t>
            </w:r>
            <w:r w:rsidRPr="004B0A2A">
              <w:rPr>
                <w:rFonts w:eastAsia="Times New Roman"/>
                <w:color w:val="0D0D0D"/>
                <w:spacing w:val="-1"/>
                <w:sz w:val="24"/>
                <w:szCs w:val="24"/>
              </w:rPr>
              <w:t>ц</w:t>
            </w:r>
            <w:r w:rsidRPr="004B0A2A">
              <w:rPr>
                <w:rFonts w:eastAsia="Times New Roman"/>
                <w:color w:val="0D0D0D"/>
                <w:sz w:val="24"/>
                <w:szCs w:val="24"/>
              </w:rPr>
              <w:t>ійні ц</w:t>
            </w:r>
            <w:r w:rsidRPr="004B0A2A">
              <w:rPr>
                <w:rFonts w:eastAsia="Times New Roman"/>
                <w:color w:val="0D0D0D"/>
                <w:spacing w:val="1"/>
                <w:sz w:val="24"/>
                <w:szCs w:val="24"/>
              </w:rPr>
              <w:t>і</w:t>
            </w:r>
            <w:r w:rsidRPr="004B0A2A">
              <w:rPr>
                <w:rFonts w:eastAsia="Times New Roman"/>
                <w:color w:val="0D0D0D"/>
                <w:sz w:val="24"/>
                <w:szCs w:val="24"/>
              </w:rPr>
              <w:t>нні п</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е</w:t>
            </w:r>
            <w:r w:rsidRPr="004B0A2A">
              <w:rPr>
                <w:rFonts w:eastAsia="Times New Roman"/>
                <w:color w:val="0D0D0D"/>
                <w:sz w:val="24"/>
                <w:szCs w:val="24"/>
              </w:rPr>
              <w:t>ри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3598494</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952029</w:t>
            </w:r>
          </w:p>
        </w:tc>
      </w:tr>
      <w:tr w:rsidR="00F83284" w:rsidRPr="004B0A2A" w:rsidTr="00C268D5">
        <w:trPr>
          <w:cantSplit/>
          <w:trHeight w:hRule="exact" w:val="283"/>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4</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1"/>
                <w:sz w:val="24"/>
                <w:szCs w:val="24"/>
              </w:rPr>
              <w:t>с</w:t>
            </w:r>
            <w:r w:rsidRPr="004B0A2A">
              <w:rPr>
                <w:rFonts w:eastAsia="Times New Roman"/>
                <w:color w:val="0D0D0D"/>
                <w:sz w:val="24"/>
                <w:szCs w:val="24"/>
              </w:rPr>
              <w:t>тиції в не</w:t>
            </w:r>
            <w:r w:rsidRPr="004B0A2A">
              <w:rPr>
                <w:rFonts w:eastAsia="Times New Roman"/>
                <w:color w:val="0D0D0D"/>
                <w:spacing w:val="4"/>
                <w:sz w:val="24"/>
                <w:szCs w:val="24"/>
              </w:rPr>
              <w:t>р</w:t>
            </w:r>
            <w:r w:rsidRPr="004B0A2A">
              <w:rPr>
                <w:rFonts w:eastAsia="Times New Roman"/>
                <w:color w:val="0D0D0D"/>
                <w:spacing w:val="-3"/>
                <w:sz w:val="24"/>
                <w:szCs w:val="24"/>
              </w:rPr>
              <w:t>у</w:t>
            </w:r>
            <w:r w:rsidRPr="004B0A2A">
              <w:rPr>
                <w:rFonts w:eastAsia="Times New Roman"/>
                <w:color w:val="0D0D0D"/>
                <w:sz w:val="24"/>
                <w:szCs w:val="24"/>
              </w:rPr>
              <w:t>хом</w:t>
            </w:r>
            <w:r w:rsidRPr="004B0A2A">
              <w:rPr>
                <w:rFonts w:eastAsia="Times New Roman"/>
                <w:color w:val="0D0D0D"/>
                <w:spacing w:val="1"/>
                <w:sz w:val="24"/>
                <w:szCs w:val="24"/>
              </w:rPr>
              <w:t>іс</w:t>
            </w:r>
            <w:r w:rsidRPr="004B0A2A">
              <w:rPr>
                <w:rFonts w:eastAsia="Times New Roman"/>
                <w:color w:val="0D0D0D"/>
                <w:sz w:val="24"/>
                <w:szCs w:val="24"/>
              </w:rPr>
              <w:t>ть</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22469</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80888</w:t>
            </w:r>
          </w:p>
        </w:tc>
      </w:tr>
      <w:tr w:rsidR="00F83284" w:rsidRPr="004B0A2A" w:rsidTr="00C268D5">
        <w:trPr>
          <w:cantSplit/>
          <w:trHeight w:hRule="exact" w:val="56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5</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z w:val="24"/>
                <w:szCs w:val="24"/>
              </w:rPr>
              <w:t>Д</w:t>
            </w:r>
            <w:r w:rsidRPr="004B0A2A">
              <w:rPr>
                <w:rFonts w:eastAsia="Times New Roman"/>
                <w:color w:val="0D0D0D"/>
                <w:spacing w:val="1"/>
                <w:sz w:val="24"/>
                <w:szCs w:val="24"/>
              </w:rPr>
              <w:t>е</w:t>
            </w:r>
            <w:r w:rsidRPr="004B0A2A">
              <w:rPr>
                <w:rFonts w:eastAsia="Times New Roman"/>
                <w:color w:val="0D0D0D"/>
                <w:spacing w:val="2"/>
                <w:sz w:val="24"/>
                <w:szCs w:val="24"/>
              </w:rPr>
              <w:t>б</w:t>
            </w:r>
            <w:r w:rsidRPr="004B0A2A">
              <w:rPr>
                <w:rFonts w:eastAsia="Times New Roman"/>
                <w:color w:val="0D0D0D"/>
                <w:spacing w:val="1"/>
                <w:sz w:val="24"/>
                <w:szCs w:val="24"/>
              </w:rPr>
              <w:t>і</w:t>
            </w:r>
            <w:r w:rsidRPr="004B0A2A">
              <w:rPr>
                <w:rFonts w:eastAsia="Times New Roman"/>
                <w:color w:val="0D0D0D"/>
                <w:sz w:val="24"/>
                <w:szCs w:val="24"/>
              </w:rPr>
              <w:t>тор</w:t>
            </w:r>
            <w:r w:rsidRPr="004B0A2A">
              <w:rPr>
                <w:rFonts w:eastAsia="Times New Roman"/>
                <w:color w:val="0D0D0D"/>
                <w:spacing w:val="1"/>
                <w:sz w:val="24"/>
                <w:szCs w:val="24"/>
              </w:rPr>
              <w:t>с</w:t>
            </w:r>
            <w:r w:rsidRPr="004B0A2A">
              <w:rPr>
                <w:rFonts w:eastAsia="Times New Roman"/>
                <w:color w:val="0D0D0D"/>
                <w:spacing w:val="-1"/>
                <w:sz w:val="24"/>
                <w:szCs w:val="24"/>
              </w:rPr>
              <w:t>ь</w:t>
            </w:r>
            <w:r w:rsidRPr="004B0A2A">
              <w:rPr>
                <w:rFonts w:eastAsia="Times New Roman"/>
                <w:color w:val="0D0D0D"/>
                <w:sz w:val="24"/>
                <w:szCs w:val="24"/>
              </w:rPr>
              <w:t xml:space="preserve">ка </w:t>
            </w:r>
            <w:r w:rsidRPr="004B0A2A">
              <w:rPr>
                <w:rFonts w:eastAsia="Times New Roman"/>
                <w:color w:val="0D0D0D"/>
                <w:spacing w:val="-2"/>
                <w:sz w:val="24"/>
                <w:szCs w:val="24"/>
              </w:rPr>
              <w:t>з</w:t>
            </w:r>
            <w:r w:rsidRPr="004B0A2A">
              <w:rPr>
                <w:rFonts w:eastAsia="Times New Roman"/>
                <w:color w:val="0D0D0D"/>
                <w:spacing w:val="1"/>
                <w:sz w:val="24"/>
                <w:szCs w:val="24"/>
              </w:rPr>
              <w:t>а</w:t>
            </w:r>
            <w:r w:rsidRPr="004B0A2A">
              <w:rPr>
                <w:rFonts w:eastAsia="Times New Roman"/>
                <w:color w:val="0D0D0D"/>
                <w:spacing w:val="2"/>
                <w:sz w:val="24"/>
                <w:szCs w:val="24"/>
              </w:rPr>
              <w:t>б</w:t>
            </w:r>
            <w:r w:rsidRPr="004B0A2A">
              <w:rPr>
                <w:rFonts w:eastAsia="Times New Roman"/>
                <w:color w:val="0D0D0D"/>
                <w:sz w:val="24"/>
                <w:szCs w:val="24"/>
              </w:rPr>
              <w:t>о</w:t>
            </w:r>
            <w:r w:rsidRPr="004B0A2A">
              <w:rPr>
                <w:rFonts w:eastAsia="Times New Roman"/>
                <w:color w:val="0D0D0D"/>
                <w:spacing w:val="-3"/>
                <w:sz w:val="24"/>
                <w:szCs w:val="24"/>
              </w:rPr>
              <w:t>р</w:t>
            </w:r>
            <w:r w:rsidRPr="004B0A2A">
              <w:rPr>
                <w:rFonts w:eastAsia="Times New Roman"/>
                <w:color w:val="0D0D0D"/>
                <w:sz w:val="24"/>
                <w:szCs w:val="24"/>
              </w:rPr>
              <w:t>гован</w:t>
            </w:r>
            <w:r w:rsidRPr="004B0A2A">
              <w:rPr>
                <w:rFonts w:eastAsia="Times New Roman"/>
                <w:color w:val="0D0D0D"/>
                <w:spacing w:val="1"/>
                <w:sz w:val="24"/>
                <w:szCs w:val="24"/>
              </w:rPr>
              <w:t>і</w:t>
            </w:r>
            <w:r w:rsidRPr="004B0A2A">
              <w:rPr>
                <w:rFonts w:eastAsia="Times New Roman"/>
                <w:color w:val="0D0D0D"/>
                <w:spacing w:val="2"/>
                <w:sz w:val="24"/>
                <w:szCs w:val="24"/>
              </w:rPr>
              <w:t>с</w:t>
            </w:r>
            <w:r w:rsidRPr="004B0A2A">
              <w:rPr>
                <w:rFonts w:eastAsia="Times New Roman"/>
                <w:color w:val="0D0D0D"/>
                <w:sz w:val="24"/>
                <w:szCs w:val="24"/>
              </w:rPr>
              <w:t>ть щодо по</w:t>
            </w:r>
            <w:r w:rsidRPr="004B0A2A">
              <w:rPr>
                <w:rFonts w:eastAsia="Times New Roman"/>
                <w:color w:val="0D0D0D"/>
                <w:spacing w:val="-1"/>
                <w:sz w:val="24"/>
                <w:szCs w:val="24"/>
              </w:rPr>
              <w:t>т</w:t>
            </w:r>
            <w:r w:rsidRPr="004B0A2A">
              <w:rPr>
                <w:rFonts w:eastAsia="Times New Roman"/>
                <w:color w:val="0D0D0D"/>
                <w:sz w:val="24"/>
                <w:szCs w:val="24"/>
              </w:rPr>
              <w:t>очного по</w:t>
            </w:r>
            <w:r w:rsidRPr="004B0A2A">
              <w:rPr>
                <w:rFonts w:eastAsia="Times New Roman"/>
                <w:color w:val="0D0D0D"/>
                <w:spacing w:val="1"/>
                <w:sz w:val="24"/>
                <w:szCs w:val="24"/>
              </w:rPr>
              <w:t>д</w:t>
            </w:r>
            <w:r w:rsidRPr="004B0A2A">
              <w:rPr>
                <w:rFonts w:eastAsia="Times New Roman"/>
                <w:color w:val="0D0D0D"/>
                <w:spacing w:val="2"/>
                <w:sz w:val="24"/>
                <w:szCs w:val="24"/>
              </w:rPr>
              <w:t>а</w:t>
            </w:r>
            <w:r w:rsidRPr="004B0A2A">
              <w:rPr>
                <w:rFonts w:eastAsia="Times New Roman"/>
                <w:color w:val="0D0D0D"/>
                <w:sz w:val="24"/>
                <w:szCs w:val="24"/>
              </w:rPr>
              <w:t>тку на при</w:t>
            </w:r>
            <w:r w:rsidRPr="004B0A2A">
              <w:rPr>
                <w:rFonts w:eastAsia="Times New Roman"/>
                <w:color w:val="0D0D0D"/>
                <w:spacing w:val="1"/>
                <w:sz w:val="24"/>
                <w:szCs w:val="24"/>
              </w:rPr>
              <w:t>б</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4060</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4060</w:t>
            </w:r>
          </w:p>
        </w:tc>
      </w:tr>
      <w:tr w:rsidR="00F83284" w:rsidRPr="004B0A2A" w:rsidTr="00C268D5">
        <w:trPr>
          <w:cantSplit/>
          <w:trHeight w:hRule="exact" w:val="36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6</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і</w:t>
            </w:r>
            <w:r w:rsidRPr="004B0A2A">
              <w:rPr>
                <w:rFonts w:eastAsia="Times New Roman"/>
                <w:color w:val="0D0D0D"/>
                <w:spacing w:val="2"/>
                <w:sz w:val="24"/>
                <w:szCs w:val="24"/>
              </w:rPr>
              <w:t>д</w:t>
            </w:r>
            <w:r w:rsidRPr="004B0A2A">
              <w:rPr>
                <w:rFonts w:eastAsia="Times New Roman"/>
                <w:color w:val="0D0D0D"/>
                <w:spacing w:val="1"/>
                <w:sz w:val="24"/>
                <w:szCs w:val="24"/>
              </w:rPr>
              <w:t>с</w:t>
            </w:r>
            <w:r w:rsidRPr="004B0A2A">
              <w:rPr>
                <w:rFonts w:eastAsia="Times New Roman"/>
                <w:color w:val="0D0D0D"/>
                <w:sz w:val="24"/>
                <w:szCs w:val="24"/>
              </w:rPr>
              <w:t>трочений под</w:t>
            </w:r>
            <w:r w:rsidRPr="004B0A2A">
              <w:rPr>
                <w:rFonts w:eastAsia="Times New Roman"/>
                <w:color w:val="0D0D0D"/>
                <w:spacing w:val="1"/>
                <w:sz w:val="24"/>
                <w:szCs w:val="24"/>
              </w:rPr>
              <w:t>а</w:t>
            </w:r>
            <w:r w:rsidRPr="004B0A2A">
              <w:rPr>
                <w:rFonts w:eastAsia="Times New Roman"/>
                <w:color w:val="0D0D0D"/>
                <w:sz w:val="24"/>
                <w:szCs w:val="24"/>
              </w:rPr>
              <w:t>тк</w:t>
            </w:r>
            <w:r w:rsidRPr="004B0A2A">
              <w:rPr>
                <w:rFonts w:eastAsia="Times New Roman"/>
                <w:color w:val="0D0D0D"/>
                <w:spacing w:val="1"/>
                <w:sz w:val="24"/>
                <w:szCs w:val="24"/>
              </w:rPr>
              <w:t>о</w:t>
            </w:r>
            <w:r w:rsidRPr="004B0A2A">
              <w:rPr>
                <w:rFonts w:eastAsia="Times New Roman"/>
                <w:color w:val="0D0D0D"/>
                <w:sz w:val="24"/>
                <w:szCs w:val="24"/>
              </w:rPr>
              <w:t>вий актив</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13172</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12522</w:t>
            </w:r>
          </w:p>
        </w:tc>
      </w:tr>
      <w:tr w:rsidR="00F83284" w:rsidRPr="004B0A2A" w:rsidTr="00C268D5">
        <w:trPr>
          <w:cantSplit/>
          <w:trHeight w:hRule="exact" w:val="34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5" w:line="240" w:lineRule="auto"/>
              <w:ind w:left="142" w:right="132" w:firstLine="0"/>
              <w:jc w:val="center"/>
              <w:rPr>
                <w:rFonts w:eastAsia="Times New Roman"/>
                <w:color w:val="0D0D0D"/>
                <w:sz w:val="24"/>
                <w:szCs w:val="24"/>
              </w:rPr>
            </w:pPr>
            <w:r w:rsidRPr="004B0A2A">
              <w:rPr>
                <w:rFonts w:eastAsia="Times New Roman"/>
                <w:color w:val="0D0D0D"/>
                <w:sz w:val="24"/>
                <w:szCs w:val="24"/>
              </w:rPr>
              <w:t>7</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О</w:t>
            </w:r>
            <w:r w:rsidRPr="004B0A2A">
              <w:rPr>
                <w:rFonts w:eastAsia="Times New Roman"/>
                <w:color w:val="0D0D0D"/>
                <w:spacing w:val="1"/>
                <w:sz w:val="24"/>
                <w:szCs w:val="24"/>
              </w:rPr>
              <w:t>с</w:t>
            </w:r>
            <w:r w:rsidRPr="004B0A2A">
              <w:rPr>
                <w:rFonts w:eastAsia="Times New Roman"/>
                <w:color w:val="0D0D0D"/>
                <w:sz w:val="24"/>
                <w:szCs w:val="24"/>
              </w:rPr>
              <w:t>но</w:t>
            </w:r>
            <w:r w:rsidRPr="004B0A2A">
              <w:rPr>
                <w:rFonts w:eastAsia="Times New Roman"/>
                <w:color w:val="0D0D0D"/>
                <w:spacing w:val="-1"/>
                <w:sz w:val="24"/>
                <w:szCs w:val="24"/>
              </w:rPr>
              <w:t>в</w:t>
            </w:r>
            <w:r w:rsidRPr="004B0A2A">
              <w:rPr>
                <w:rFonts w:eastAsia="Times New Roman"/>
                <w:color w:val="0D0D0D"/>
                <w:sz w:val="24"/>
                <w:szCs w:val="24"/>
              </w:rPr>
              <w:t xml:space="preserve">ні </w:t>
            </w:r>
            <w:r w:rsidRPr="004B0A2A">
              <w:rPr>
                <w:rFonts w:eastAsia="Times New Roman"/>
                <w:color w:val="0D0D0D"/>
                <w:spacing w:val="1"/>
                <w:sz w:val="24"/>
                <w:szCs w:val="24"/>
              </w:rPr>
              <w:t>за</w:t>
            </w:r>
            <w:r w:rsidRPr="004B0A2A">
              <w:rPr>
                <w:rFonts w:eastAsia="Times New Roman"/>
                <w:color w:val="0D0D0D"/>
                <w:spacing w:val="2"/>
                <w:sz w:val="24"/>
                <w:szCs w:val="24"/>
              </w:rPr>
              <w:t>с</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 xml:space="preserve">и та </w:t>
            </w:r>
            <w:r w:rsidRPr="004B0A2A">
              <w:rPr>
                <w:rFonts w:eastAsia="Times New Roman"/>
                <w:color w:val="0D0D0D"/>
                <w:spacing w:val="-3"/>
                <w:sz w:val="24"/>
                <w:szCs w:val="24"/>
              </w:rPr>
              <w:t>н</w:t>
            </w:r>
            <w:r w:rsidRPr="004B0A2A">
              <w:rPr>
                <w:rFonts w:eastAsia="Times New Roman"/>
                <w:color w:val="0D0D0D"/>
                <w:sz w:val="24"/>
                <w:szCs w:val="24"/>
              </w:rPr>
              <w:t>ем</w:t>
            </w:r>
            <w:r w:rsidRPr="004B0A2A">
              <w:rPr>
                <w:rFonts w:eastAsia="Times New Roman"/>
                <w:color w:val="0D0D0D"/>
                <w:spacing w:val="2"/>
                <w:sz w:val="24"/>
                <w:szCs w:val="24"/>
              </w:rPr>
              <w:t>а</w:t>
            </w:r>
            <w:r w:rsidRPr="004B0A2A">
              <w:rPr>
                <w:rFonts w:eastAsia="Times New Roman"/>
                <w:color w:val="0D0D0D"/>
                <w:sz w:val="24"/>
                <w:szCs w:val="24"/>
              </w:rPr>
              <w:t>те</w:t>
            </w:r>
            <w:r w:rsidRPr="004B0A2A">
              <w:rPr>
                <w:rFonts w:eastAsia="Times New Roman"/>
                <w:color w:val="0D0D0D"/>
                <w:spacing w:val="-3"/>
                <w:sz w:val="24"/>
                <w:szCs w:val="24"/>
              </w:rPr>
              <w:t>р</w:t>
            </w:r>
            <w:r w:rsidRPr="004B0A2A">
              <w:rPr>
                <w:rFonts w:eastAsia="Times New Roman"/>
                <w:color w:val="0D0D0D"/>
                <w:sz w:val="24"/>
                <w:szCs w:val="24"/>
              </w:rPr>
              <w:t>і</w:t>
            </w:r>
            <w:r w:rsidRPr="004B0A2A">
              <w:rPr>
                <w:rFonts w:eastAsia="Times New Roman"/>
                <w:color w:val="0D0D0D"/>
                <w:spacing w:val="2"/>
                <w:sz w:val="24"/>
                <w:szCs w:val="24"/>
              </w:rPr>
              <w:t>а</w:t>
            </w:r>
            <w:r w:rsidRPr="004B0A2A">
              <w:rPr>
                <w:rFonts w:eastAsia="Times New Roman"/>
                <w:color w:val="0D0D0D"/>
                <w:sz w:val="24"/>
                <w:szCs w:val="24"/>
              </w:rPr>
              <w:t xml:space="preserve">льні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35" w:line="240" w:lineRule="auto"/>
              <w:ind w:left="142" w:right="132" w:firstLine="0"/>
              <w:jc w:val="center"/>
              <w:rPr>
                <w:rFonts w:eastAsia="Times New Roman"/>
                <w:color w:val="0D0D0D"/>
                <w:sz w:val="24"/>
                <w:szCs w:val="24"/>
              </w:rPr>
            </w:pPr>
            <w:r w:rsidRPr="004B0A2A">
              <w:rPr>
                <w:rFonts w:eastAsia="Times New Roman"/>
                <w:color w:val="0D0D0D"/>
                <w:sz w:val="24"/>
                <w:szCs w:val="24"/>
              </w:rPr>
              <w:t>165707</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35" w:line="240" w:lineRule="auto"/>
              <w:ind w:left="142" w:right="132" w:firstLine="0"/>
              <w:jc w:val="center"/>
              <w:rPr>
                <w:rFonts w:eastAsia="Times New Roman"/>
                <w:color w:val="0D0D0D"/>
                <w:sz w:val="24"/>
                <w:szCs w:val="24"/>
              </w:rPr>
            </w:pPr>
            <w:r w:rsidRPr="004B0A2A">
              <w:rPr>
                <w:rFonts w:eastAsia="Times New Roman"/>
                <w:color w:val="0D0D0D"/>
                <w:sz w:val="24"/>
                <w:szCs w:val="24"/>
              </w:rPr>
              <w:t>179703</w:t>
            </w:r>
          </w:p>
        </w:tc>
      </w:tr>
      <w:tr w:rsidR="00F83284" w:rsidRPr="004B0A2A" w:rsidTr="00C268D5">
        <w:trPr>
          <w:cantSplit/>
          <w:trHeight w:hRule="exact" w:val="352"/>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0" w:line="240" w:lineRule="auto"/>
              <w:ind w:left="142" w:right="132" w:firstLine="0"/>
              <w:jc w:val="center"/>
              <w:rPr>
                <w:rFonts w:eastAsia="Times New Roman"/>
                <w:color w:val="0D0D0D"/>
                <w:sz w:val="24"/>
                <w:szCs w:val="24"/>
              </w:rPr>
            </w:pPr>
            <w:r w:rsidRPr="004B0A2A">
              <w:rPr>
                <w:rFonts w:eastAsia="Times New Roman"/>
                <w:color w:val="0D0D0D"/>
                <w:sz w:val="24"/>
                <w:szCs w:val="24"/>
              </w:rPr>
              <w:t>8</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8" w:line="240" w:lineRule="auto"/>
              <w:ind w:left="142" w:right="132"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40" w:line="240" w:lineRule="auto"/>
              <w:ind w:left="142" w:right="132" w:firstLine="0"/>
              <w:jc w:val="center"/>
              <w:rPr>
                <w:rFonts w:eastAsia="Times New Roman"/>
                <w:color w:val="0D0D0D"/>
                <w:sz w:val="24"/>
                <w:szCs w:val="24"/>
              </w:rPr>
            </w:pPr>
            <w:r w:rsidRPr="004B0A2A">
              <w:rPr>
                <w:rFonts w:eastAsia="Times New Roman"/>
                <w:color w:val="0D0D0D"/>
                <w:sz w:val="24"/>
                <w:szCs w:val="24"/>
              </w:rPr>
              <w:t>2001927</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40" w:line="240" w:lineRule="auto"/>
              <w:ind w:left="142" w:right="132" w:firstLine="0"/>
              <w:jc w:val="center"/>
              <w:rPr>
                <w:rFonts w:eastAsia="Times New Roman"/>
                <w:color w:val="0D0D0D"/>
                <w:sz w:val="24"/>
                <w:szCs w:val="24"/>
              </w:rPr>
            </w:pPr>
            <w:r w:rsidRPr="004B0A2A">
              <w:rPr>
                <w:rFonts w:eastAsia="Times New Roman"/>
                <w:color w:val="0D0D0D"/>
                <w:sz w:val="24"/>
                <w:szCs w:val="24"/>
              </w:rPr>
              <w:t>915374</w:t>
            </w:r>
          </w:p>
        </w:tc>
      </w:tr>
      <w:tr w:rsidR="00F83284" w:rsidRPr="004B0A2A" w:rsidTr="00C268D5">
        <w:trPr>
          <w:cantSplit/>
          <w:trHeight w:hRule="exact" w:val="560"/>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9</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 xml:space="preserve">еоборотні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 xml:space="preserve">и, </w:t>
            </w:r>
            <w:r w:rsidRPr="004B0A2A">
              <w:rPr>
                <w:rFonts w:eastAsia="Times New Roman"/>
                <w:color w:val="0D0D0D"/>
                <w:spacing w:val="-2"/>
                <w:sz w:val="24"/>
                <w:szCs w:val="24"/>
              </w:rPr>
              <w:t>у</w:t>
            </w:r>
            <w:r w:rsidRPr="004B0A2A">
              <w:rPr>
                <w:rFonts w:eastAsia="Times New Roman"/>
                <w:color w:val="0D0D0D"/>
                <w:spacing w:val="-1"/>
                <w:sz w:val="24"/>
                <w:szCs w:val="24"/>
              </w:rPr>
              <w:t>т</w:t>
            </w:r>
            <w:r w:rsidRPr="004B0A2A">
              <w:rPr>
                <w:rFonts w:eastAsia="Times New Roman"/>
                <w:color w:val="0D0D0D"/>
                <w:spacing w:val="2"/>
                <w:sz w:val="24"/>
                <w:szCs w:val="24"/>
              </w:rPr>
              <w:t>р</w:t>
            </w:r>
            <w:r w:rsidRPr="004B0A2A">
              <w:rPr>
                <w:rFonts w:eastAsia="Times New Roman"/>
                <w:color w:val="0D0D0D"/>
                <w:sz w:val="24"/>
                <w:szCs w:val="24"/>
              </w:rPr>
              <w:t>и</w:t>
            </w:r>
            <w:r w:rsidRPr="004B0A2A">
              <w:rPr>
                <w:rFonts w:eastAsia="Times New Roman"/>
                <w:color w:val="0D0D0D"/>
                <w:spacing w:val="3"/>
                <w:sz w:val="24"/>
                <w:szCs w:val="24"/>
              </w:rPr>
              <w:t>м</w:t>
            </w:r>
            <w:r w:rsidRPr="004B0A2A">
              <w:rPr>
                <w:rFonts w:eastAsia="Times New Roman"/>
                <w:color w:val="0D0D0D"/>
                <w:spacing w:val="-2"/>
                <w:sz w:val="24"/>
                <w:szCs w:val="24"/>
              </w:rPr>
              <w:t>у</w:t>
            </w:r>
            <w:r w:rsidRPr="004B0A2A">
              <w:rPr>
                <w:rFonts w:eastAsia="Times New Roman"/>
                <w:color w:val="0D0D0D"/>
                <w:spacing w:val="-1"/>
                <w:sz w:val="24"/>
                <w:szCs w:val="24"/>
              </w:rPr>
              <w:t>в</w:t>
            </w:r>
            <w:r w:rsidRPr="004B0A2A">
              <w:rPr>
                <w:rFonts w:eastAsia="Times New Roman"/>
                <w:color w:val="0D0D0D"/>
                <w:sz w:val="24"/>
                <w:szCs w:val="24"/>
              </w:rPr>
              <w:t xml:space="preserve">ані </w:t>
            </w:r>
            <w:r w:rsidRPr="004B0A2A">
              <w:rPr>
                <w:rFonts w:eastAsia="Times New Roman"/>
                <w:color w:val="0D0D0D"/>
                <w:spacing w:val="2"/>
                <w:sz w:val="24"/>
                <w:szCs w:val="24"/>
              </w:rPr>
              <w:t>д</w:t>
            </w:r>
            <w:r w:rsidRPr="004B0A2A">
              <w:rPr>
                <w:rFonts w:eastAsia="Times New Roman"/>
                <w:color w:val="0D0D0D"/>
                <w:sz w:val="24"/>
                <w:szCs w:val="24"/>
              </w:rPr>
              <w:t>ля про</w:t>
            </w:r>
            <w:r w:rsidRPr="004B0A2A">
              <w:rPr>
                <w:rFonts w:eastAsia="Times New Roman"/>
                <w:color w:val="0D0D0D"/>
                <w:spacing w:val="1"/>
                <w:sz w:val="24"/>
                <w:szCs w:val="24"/>
              </w:rPr>
              <w:t>д</w:t>
            </w:r>
            <w:r w:rsidRPr="004B0A2A">
              <w:rPr>
                <w:rFonts w:eastAsia="Times New Roman"/>
                <w:color w:val="0D0D0D"/>
                <w:spacing w:val="2"/>
                <w:sz w:val="24"/>
                <w:szCs w:val="24"/>
              </w:rPr>
              <w:t>аж</w:t>
            </w:r>
            <w:r w:rsidRPr="004B0A2A">
              <w:rPr>
                <w:rFonts w:eastAsia="Times New Roman"/>
                <w:color w:val="0D0D0D"/>
                <w:spacing w:val="-7"/>
                <w:sz w:val="24"/>
                <w:szCs w:val="24"/>
              </w:rPr>
              <w:t>у</w:t>
            </w:r>
            <w:r w:rsidRPr="004B0A2A">
              <w:rPr>
                <w:rFonts w:eastAsia="Times New Roman"/>
                <w:color w:val="0D0D0D"/>
                <w:sz w:val="24"/>
                <w:szCs w:val="24"/>
              </w:rPr>
              <w:t xml:space="preserve">, та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 г</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пи ви</w:t>
            </w:r>
            <w:r w:rsidRPr="004B0A2A">
              <w:rPr>
                <w:rFonts w:eastAsia="Times New Roman"/>
                <w:color w:val="0D0D0D"/>
                <w:spacing w:val="4"/>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тт</w:t>
            </w:r>
            <w:r w:rsidRPr="004B0A2A">
              <w:rPr>
                <w:rFonts w:eastAsia="Times New Roman"/>
                <w:color w:val="0D0D0D"/>
                <w:sz w:val="24"/>
                <w:szCs w:val="24"/>
              </w:rPr>
              <w:t>я</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79976</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40" w:lineRule="exact"/>
              <w:ind w:left="142" w:right="132" w:firstLine="0"/>
              <w:jc w:val="center"/>
              <w:rPr>
                <w:sz w:val="14"/>
                <w:szCs w:val="14"/>
              </w:rPr>
            </w:pPr>
          </w:p>
          <w:p w:rsidR="00F83284" w:rsidRPr="004B0A2A" w:rsidRDefault="00F83284" w:rsidP="00F83284">
            <w:pPr>
              <w:widowControl w:val="0"/>
              <w:spacing w:line="240" w:lineRule="auto"/>
              <w:ind w:left="142" w:right="132" w:firstLine="0"/>
              <w:jc w:val="center"/>
              <w:rPr>
                <w:rFonts w:eastAsia="Times New Roman"/>
                <w:color w:val="0D0D0D"/>
                <w:sz w:val="24"/>
                <w:szCs w:val="24"/>
              </w:rPr>
            </w:pPr>
            <w:r w:rsidRPr="004B0A2A">
              <w:rPr>
                <w:rFonts w:eastAsia="Times New Roman"/>
                <w:color w:val="0D0D0D"/>
                <w:sz w:val="24"/>
                <w:szCs w:val="24"/>
              </w:rPr>
              <w:t>451</w:t>
            </w:r>
          </w:p>
        </w:tc>
      </w:tr>
      <w:tr w:rsidR="00F83284" w:rsidRPr="004B0A2A" w:rsidTr="00C268D5">
        <w:trPr>
          <w:cantSplit/>
          <w:trHeight w:hRule="exact" w:val="28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10</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ів</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17796355</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8438754</w:t>
            </w:r>
          </w:p>
        </w:tc>
      </w:tr>
      <w:tr w:rsidR="00A67712" w:rsidRPr="004B0A2A" w:rsidTr="00C268D5">
        <w:trPr>
          <w:cantSplit/>
          <w:trHeight w:hRule="exact" w:val="284"/>
        </w:trPr>
        <w:tc>
          <w:tcPr>
            <w:tcW w:w="9632"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2" w:right="132" w:firstLine="0"/>
              <w:jc w:val="left"/>
              <w:rPr>
                <w:rFonts w:eastAsia="Times New Roman"/>
                <w:color w:val="0D0D0D"/>
                <w:sz w:val="24"/>
                <w:szCs w:val="24"/>
              </w:rPr>
            </w:pPr>
            <w:r w:rsidRPr="004B0A2A">
              <w:rPr>
                <w:rFonts w:eastAsia="Times New Roman"/>
                <w:color w:val="0D0D0D"/>
                <w:sz w:val="24"/>
                <w:szCs w:val="24"/>
              </w:rPr>
              <w:t>Зо</w:t>
            </w:r>
            <w:r w:rsidRPr="004B0A2A">
              <w:rPr>
                <w:rFonts w:eastAsia="Times New Roman"/>
                <w:color w:val="0D0D0D"/>
                <w:spacing w:val="1"/>
                <w:sz w:val="24"/>
                <w:szCs w:val="24"/>
              </w:rPr>
              <w:t>б</w:t>
            </w:r>
            <w:r w:rsidRPr="004B0A2A">
              <w:rPr>
                <w:rFonts w:eastAsia="Times New Roman"/>
                <w:color w:val="0D0D0D"/>
                <w:sz w:val="24"/>
                <w:szCs w:val="24"/>
              </w:rPr>
              <w:t>ов’</w:t>
            </w:r>
            <w:r w:rsidRPr="004B0A2A">
              <w:rPr>
                <w:rFonts w:eastAsia="Times New Roman"/>
                <w:color w:val="0D0D0D"/>
                <w:spacing w:val="1"/>
                <w:sz w:val="24"/>
                <w:szCs w:val="24"/>
              </w:rPr>
              <w:t>яза</w:t>
            </w:r>
            <w:r w:rsidRPr="004B0A2A">
              <w:rPr>
                <w:rFonts w:eastAsia="Times New Roman"/>
                <w:color w:val="0D0D0D"/>
                <w:sz w:val="24"/>
                <w:szCs w:val="24"/>
              </w:rPr>
              <w:t>ння</w:t>
            </w:r>
          </w:p>
        </w:tc>
      </w:tr>
      <w:tr w:rsidR="00A67712" w:rsidRPr="004B0A2A" w:rsidTr="00C268D5">
        <w:trPr>
          <w:cantSplit/>
          <w:trHeight w:hRule="exact" w:val="28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11</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б</w:t>
            </w:r>
            <w:r w:rsidRPr="004B0A2A">
              <w:rPr>
                <w:rFonts w:eastAsia="Times New Roman"/>
                <w:color w:val="0D0D0D"/>
                <w:spacing w:val="1"/>
                <w:sz w:val="24"/>
                <w:szCs w:val="24"/>
              </w:rPr>
              <w:t>а</w:t>
            </w:r>
            <w:r w:rsidRPr="004B0A2A">
              <w:rPr>
                <w:rFonts w:eastAsia="Times New Roman"/>
                <w:color w:val="0D0D0D"/>
                <w:sz w:val="24"/>
                <w:szCs w:val="24"/>
              </w:rPr>
              <w:t>нків</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64552</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12</w:t>
            </w:r>
          </w:p>
        </w:tc>
      </w:tr>
      <w:tr w:rsidR="00A67712" w:rsidRPr="004B0A2A" w:rsidTr="00C268D5">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12</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z w:val="24"/>
                <w:szCs w:val="24"/>
              </w:rPr>
              <w:t>Кош</w:t>
            </w:r>
            <w:r w:rsidRPr="004B0A2A">
              <w:rPr>
                <w:rFonts w:eastAsia="Times New Roman"/>
                <w:color w:val="0D0D0D"/>
                <w:spacing w:val="-1"/>
                <w:sz w:val="24"/>
                <w:szCs w:val="24"/>
              </w:rPr>
              <w:t>т</w:t>
            </w:r>
            <w:r w:rsidRPr="004B0A2A">
              <w:rPr>
                <w:rFonts w:eastAsia="Times New Roman"/>
                <w:color w:val="0D0D0D"/>
                <w:sz w:val="24"/>
                <w:szCs w:val="24"/>
              </w:rPr>
              <w:t>и клієнтів</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14339616</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6939343</w:t>
            </w:r>
          </w:p>
        </w:tc>
      </w:tr>
      <w:tr w:rsidR="00A67712" w:rsidRPr="004B0A2A" w:rsidTr="00C268D5">
        <w:trPr>
          <w:cantSplit/>
          <w:trHeight w:hRule="exact" w:val="28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8" w:line="240" w:lineRule="auto"/>
              <w:ind w:left="142" w:right="132" w:firstLine="0"/>
              <w:jc w:val="center"/>
              <w:rPr>
                <w:rFonts w:eastAsia="Times New Roman"/>
                <w:color w:val="0D0D0D"/>
                <w:sz w:val="24"/>
                <w:szCs w:val="24"/>
              </w:rPr>
            </w:pPr>
            <w:r w:rsidRPr="004B0A2A">
              <w:rPr>
                <w:rFonts w:eastAsia="Times New Roman"/>
                <w:color w:val="0D0D0D"/>
                <w:sz w:val="24"/>
                <w:szCs w:val="24"/>
              </w:rPr>
              <w:t>13</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2" w:right="132"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за</w:t>
            </w:r>
            <w:r w:rsidRPr="004B0A2A">
              <w:rPr>
                <w:rFonts w:eastAsia="Times New Roman"/>
                <w:color w:val="0D0D0D"/>
                <w:spacing w:val="4"/>
                <w:sz w:val="24"/>
                <w:szCs w:val="24"/>
              </w:rPr>
              <w:t>л</w:t>
            </w:r>
            <w:r w:rsidRPr="004B0A2A">
              <w:rPr>
                <w:rFonts w:eastAsia="Times New Roman"/>
                <w:color w:val="0D0D0D"/>
                <w:spacing w:val="-7"/>
                <w:sz w:val="24"/>
                <w:szCs w:val="24"/>
              </w:rPr>
              <w:t>у</w:t>
            </w:r>
            <w:r w:rsidRPr="004B0A2A">
              <w:rPr>
                <w:rFonts w:eastAsia="Times New Roman"/>
                <w:color w:val="0D0D0D"/>
                <w:sz w:val="24"/>
                <w:szCs w:val="24"/>
              </w:rPr>
              <w:t>ченікош</w:t>
            </w:r>
            <w:r w:rsidRPr="004B0A2A">
              <w:rPr>
                <w:rFonts w:eastAsia="Times New Roman"/>
                <w:color w:val="0D0D0D"/>
                <w:spacing w:val="2"/>
                <w:sz w:val="24"/>
                <w:szCs w:val="24"/>
              </w:rPr>
              <w:t>т</w:t>
            </w:r>
            <w:r w:rsidRPr="004B0A2A">
              <w:rPr>
                <w:rFonts w:eastAsia="Times New Roman"/>
                <w:color w:val="0D0D0D"/>
                <w:sz w:val="24"/>
                <w:szCs w:val="24"/>
              </w:rPr>
              <w:t>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8" w:line="240" w:lineRule="auto"/>
              <w:ind w:left="142" w:right="132" w:firstLine="0"/>
              <w:jc w:val="center"/>
              <w:rPr>
                <w:rFonts w:eastAsia="Times New Roman"/>
                <w:color w:val="0D0D0D"/>
                <w:sz w:val="24"/>
                <w:szCs w:val="24"/>
              </w:rPr>
            </w:pPr>
            <w:r w:rsidRPr="004B0A2A">
              <w:rPr>
                <w:rFonts w:eastAsia="Times New Roman"/>
                <w:color w:val="0D0D0D"/>
                <w:sz w:val="24"/>
                <w:szCs w:val="24"/>
              </w:rPr>
              <w:t>475</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8" w:line="240" w:lineRule="auto"/>
              <w:ind w:left="142" w:right="132" w:firstLine="0"/>
              <w:jc w:val="center"/>
              <w:rPr>
                <w:rFonts w:eastAsia="Times New Roman"/>
                <w:color w:val="0D0D0D"/>
                <w:sz w:val="24"/>
                <w:szCs w:val="24"/>
              </w:rPr>
            </w:pPr>
            <w:r w:rsidRPr="004B0A2A">
              <w:rPr>
                <w:rFonts w:eastAsia="Times New Roman"/>
                <w:color w:val="0D0D0D"/>
                <w:sz w:val="24"/>
                <w:szCs w:val="24"/>
              </w:rPr>
              <w:t>570</w:t>
            </w:r>
          </w:p>
        </w:tc>
      </w:tr>
      <w:tr w:rsidR="00A67712" w:rsidRPr="004B0A2A" w:rsidTr="00C268D5">
        <w:trPr>
          <w:cantSplit/>
          <w:trHeight w:hRule="exact" w:val="32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23" w:line="240" w:lineRule="auto"/>
              <w:ind w:left="142" w:right="132" w:firstLine="0"/>
              <w:jc w:val="center"/>
              <w:rPr>
                <w:rFonts w:eastAsia="Times New Roman"/>
                <w:color w:val="0D0D0D"/>
                <w:sz w:val="24"/>
                <w:szCs w:val="24"/>
              </w:rPr>
            </w:pPr>
            <w:r w:rsidRPr="004B0A2A">
              <w:rPr>
                <w:rFonts w:eastAsia="Times New Roman"/>
                <w:color w:val="0D0D0D"/>
                <w:sz w:val="24"/>
                <w:szCs w:val="24"/>
              </w:rPr>
              <w:t>14</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рви зо</w:t>
            </w:r>
            <w:r w:rsidRPr="004B0A2A">
              <w:rPr>
                <w:rFonts w:eastAsia="Times New Roman"/>
                <w:color w:val="0D0D0D"/>
                <w:spacing w:val="1"/>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z w:val="24"/>
                <w:szCs w:val="24"/>
              </w:rPr>
              <w:t>ань</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23" w:line="240" w:lineRule="auto"/>
              <w:ind w:left="142" w:right="132" w:firstLine="0"/>
              <w:jc w:val="center"/>
              <w:rPr>
                <w:rFonts w:eastAsia="Times New Roman"/>
                <w:color w:val="0D0D0D"/>
                <w:sz w:val="24"/>
                <w:szCs w:val="24"/>
              </w:rPr>
            </w:pPr>
            <w:r w:rsidRPr="004B0A2A">
              <w:rPr>
                <w:rFonts w:eastAsia="Times New Roman"/>
                <w:color w:val="0D0D0D"/>
                <w:sz w:val="24"/>
                <w:szCs w:val="24"/>
              </w:rPr>
              <w:t>15142</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23" w:line="240" w:lineRule="auto"/>
              <w:ind w:left="142" w:right="132" w:firstLine="0"/>
              <w:jc w:val="center"/>
              <w:rPr>
                <w:rFonts w:eastAsia="Times New Roman"/>
                <w:color w:val="0D0D0D"/>
                <w:sz w:val="24"/>
                <w:szCs w:val="24"/>
              </w:rPr>
            </w:pPr>
            <w:r w:rsidRPr="004B0A2A">
              <w:rPr>
                <w:rFonts w:eastAsia="Times New Roman"/>
                <w:color w:val="0D0D0D"/>
                <w:sz w:val="24"/>
                <w:szCs w:val="24"/>
              </w:rPr>
              <w:t>16331</w:t>
            </w:r>
          </w:p>
        </w:tc>
      </w:tr>
      <w:tr w:rsidR="00A67712" w:rsidRPr="004B0A2A" w:rsidTr="00C268D5">
        <w:trPr>
          <w:cantSplit/>
          <w:trHeight w:hRule="exact" w:val="283"/>
        </w:trPr>
        <w:tc>
          <w:tcPr>
            <w:tcW w:w="98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15</w:t>
            </w:r>
          </w:p>
        </w:tc>
        <w:tc>
          <w:tcPr>
            <w:tcW w:w="5503"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w:t>
            </w:r>
            <w:r w:rsidRPr="004B0A2A">
              <w:rPr>
                <w:rFonts w:eastAsia="Times New Roman"/>
                <w:color w:val="0D0D0D"/>
                <w:spacing w:val="1"/>
                <w:sz w:val="24"/>
                <w:szCs w:val="24"/>
              </w:rPr>
              <w:t xml:space="preserve"> з</w:t>
            </w:r>
            <w:r w:rsidRPr="004B0A2A">
              <w:rPr>
                <w:rFonts w:eastAsia="Times New Roman"/>
                <w:color w:val="0D0D0D"/>
                <w:sz w:val="24"/>
                <w:szCs w:val="24"/>
              </w:rPr>
              <w:t>о</w:t>
            </w:r>
            <w:r w:rsidRPr="004B0A2A">
              <w:rPr>
                <w:rFonts w:eastAsia="Times New Roman"/>
                <w:color w:val="0D0D0D"/>
                <w:spacing w:val="1"/>
                <w:sz w:val="24"/>
                <w:szCs w:val="24"/>
              </w:rPr>
              <w:t>б</w:t>
            </w:r>
            <w:r w:rsidRPr="004B0A2A">
              <w:rPr>
                <w:rFonts w:eastAsia="Times New Roman"/>
                <w:color w:val="0D0D0D"/>
                <w:sz w:val="24"/>
                <w:szCs w:val="24"/>
              </w:rPr>
              <w:t>ов’язання</w:t>
            </w:r>
          </w:p>
        </w:tc>
        <w:tc>
          <w:tcPr>
            <w:tcW w:w="1412"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1673510</w:t>
            </w:r>
          </w:p>
        </w:tc>
        <w:tc>
          <w:tcPr>
            <w:tcW w:w="1731"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640939</w:t>
            </w:r>
          </w:p>
        </w:tc>
      </w:tr>
      <w:tr w:rsidR="00A67712" w:rsidRPr="004B0A2A" w:rsidTr="00C268D5">
        <w:trPr>
          <w:cantSplit/>
          <w:trHeight w:hRule="exact" w:val="288"/>
        </w:trPr>
        <w:tc>
          <w:tcPr>
            <w:tcW w:w="98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16</w:t>
            </w:r>
          </w:p>
        </w:tc>
        <w:tc>
          <w:tcPr>
            <w:tcW w:w="5503"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p>
        </w:tc>
        <w:tc>
          <w:tcPr>
            <w:tcW w:w="1412"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16093295</w:t>
            </w:r>
          </w:p>
        </w:tc>
        <w:tc>
          <w:tcPr>
            <w:tcW w:w="1731"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7597195</w:t>
            </w:r>
          </w:p>
        </w:tc>
      </w:tr>
      <w:tr w:rsidR="00A67712" w:rsidRPr="004B0A2A" w:rsidTr="00C268D5">
        <w:trPr>
          <w:cantSplit/>
          <w:trHeight w:hRule="exact" w:val="283"/>
        </w:trPr>
        <w:tc>
          <w:tcPr>
            <w:tcW w:w="9632"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z w:val="24"/>
                <w:szCs w:val="24"/>
              </w:rPr>
              <w:t>л</w:t>
            </w:r>
            <w:r w:rsidRPr="004B0A2A">
              <w:rPr>
                <w:rFonts w:eastAsia="Times New Roman"/>
                <w:color w:val="0D0D0D"/>
                <w:spacing w:val="1"/>
                <w:sz w:val="24"/>
                <w:szCs w:val="24"/>
              </w:rPr>
              <w:t>а</w:t>
            </w:r>
            <w:r w:rsidRPr="004B0A2A">
              <w:rPr>
                <w:rFonts w:eastAsia="Times New Roman"/>
                <w:color w:val="0D0D0D"/>
                <w:spacing w:val="2"/>
                <w:sz w:val="24"/>
                <w:szCs w:val="24"/>
              </w:rPr>
              <w:t>с</w:t>
            </w:r>
            <w:r w:rsidRPr="004B0A2A">
              <w:rPr>
                <w:rFonts w:eastAsia="Times New Roman"/>
                <w:color w:val="0D0D0D"/>
                <w:sz w:val="24"/>
                <w:szCs w:val="24"/>
              </w:rPr>
              <w:t xml:space="preserve">ний </w:t>
            </w:r>
            <w:r w:rsidRPr="004B0A2A">
              <w:rPr>
                <w:rFonts w:eastAsia="Times New Roman"/>
                <w:color w:val="0D0D0D"/>
                <w:spacing w:val="-1"/>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тал</w:t>
            </w:r>
          </w:p>
        </w:tc>
      </w:tr>
      <w:tr w:rsidR="00A67712" w:rsidRPr="004B0A2A" w:rsidTr="00C268D5">
        <w:trPr>
          <w:cantSplit/>
          <w:trHeight w:hRule="exact" w:val="352"/>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17</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z w:val="24"/>
                <w:szCs w:val="24"/>
              </w:rPr>
              <w:t>Ста</w:t>
            </w:r>
            <w:r w:rsidRPr="004B0A2A">
              <w:rPr>
                <w:rFonts w:eastAsia="Times New Roman"/>
                <w:color w:val="0D0D0D"/>
                <w:spacing w:val="3"/>
                <w:sz w:val="24"/>
                <w:szCs w:val="24"/>
              </w:rPr>
              <w:t>т</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3"/>
                <w:sz w:val="24"/>
                <w:szCs w:val="24"/>
              </w:rPr>
              <w:t>н</w:t>
            </w:r>
            <w:r w:rsidRPr="004B0A2A">
              <w:rPr>
                <w:rFonts w:eastAsia="Times New Roman"/>
                <w:color w:val="0D0D0D"/>
                <w:sz w:val="24"/>
                <w:szCs w:val="24"/>
              </w:rPr>
              <w:t>ий кап</w:t>
            </w:r>
            <w:r w:rsidRPr="004B0A2A">
              <w:rPr>
                <w:rFonts w:eastAsia="Times New Roman"/>
                <w:color w:val="0D0D0D"/>
                <w:spacing w:val="1"/>
                <w:sz w:val="24"/>
                <w:szCs w:val="24"/>
              </w:rPr>
              <w:t>і</w:t>
            </w:r>
            <w:r w:rsidRPr="004B0A2A">
              <w:rPr>
                <w:rFonts w:eastAsia="Times New Roman"/>
                <w:color w:val="0D0D0D"/>
                <w:sz w:val="24"/>
                <w:szCs w:val="24"/>
              </w:rPr>
              <w:t>тал</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3102672</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9" w:line="240" w:lineRule="auto"/>
              <w:ind w:left="142" w:right="132" w:firstLine="0"/>
              <w:jc w:val="center"/>
              <w:rPr>
                <w:rFonts w:eastAsia="Times New Roman"/>
                <w:color w:val="0D0D0D"/>
                <w:sz w:val="24"/>
                <w:szCs w:val="24"/>
              </w:rPr>
            </w:pPr>
            <w:r w:rsidRPr="004B0A2A">
              <w:rPr>
                <w:rFonts w:eastAsia="Times New Roman"/>
                <w:color w:val="0D0D0D"/>
                <w:sz w:val="24"/>
                <w:szCs w:val="24"/>
              </w:rPr>
              <w:t>3102672</w:t>
            </w:r>
          </w:p>
        </w:tc>
      </w:tr>
      <w:tr w:rsidR="00A67712" w:rsidRPr="004B0A2A" w:rsidTr="00C268D5">
        <w:trPr>
          <w:cantSplit/>
          <w:trHeight w:hRule="exact" w:val="284"/>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18</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Е</w:t>
            </w:r>
            <w:r w:rsidRPr="004B0A2A">
              <w:rPr>
                <w:rFonts w:eastAsia="Times New Roman"/>
                <w:color w:val="0D0D0D"/>
                <w:sz w:val="24"/>
                <w:szCs w:val="24"/>
              </w:rPr>
              <w:t>м</w:t>
            </w:r>
            <w:r w:rsidRPr="004B0A2A">
              <w:rPr>
                <w:rFonts w:eastAsia="Times New Roman"/>
                <w:color w:val="0D0D0D"/>
                <w:spacing w:val="1"/>
                <w:sz w:val="24"/>
                <w:szCs w:val="24"/>
              </w:rPr>
              <w:t>ісі</w:t>
            </w:r>
            <w:r w:rsidRPr="004B0A2A">
              <w:rPr>
                <w:rFonts w:eastAsia="Times New Roman"/>
                <w:color w:val="0D0D0D"/>
                <w:sz w:val="24"/>
                <w:szCs w:val="24"/>
              </w:rPr>
              <w:t>й</w:t>
            </w:r>
            <w:r w:rsidRPr="004B0A2A">
              <w:rPr>
                <w:rFonts w:eastAsia="Times New Roman"/>
                <w:color w:val="0D0D0D"/>
                <w:spacing w:val="-3"/>
                <w:sz w:val="24"/>
                <w:szCs w:val="24"/>
              </w:rPr>
              <w:t>н</w:t>
            </w:r>
            <w:r w:rsidRPr="004B0A2A">
              <w:rPr>
                <w:rFonts w:eastAsia="Times New Roman"/>
                <w:color w:val="0D0D0D"/>
                <w:sz w:val="24"/>
                <w:szCs w:val="24"/>
              </w:rPr>
              <w:t>ір</w:t>
            </w:r>
            <w:r w:rsidRPr="004B0A2A">
              <w:rPr>
                <w:rFonts w:eastAsia="Times New Roman"/>
                <w:color w:val="0D0D0D"/>
                <w:spacing w:val="1"/>
                <w:sz w:val="24"/>
                <w:szCs w:val="24"/>
              </w:rPr>
              <w:t>із</w:t>
            </w:r>
            <w:r w:rsidRPr="004B0A2A">
              <w:rPr>
                <w:rFonts w:eastAsia="Times New Roman"/>
                <w:color w:val="0D0D0D"/>
                <w:sz w:val="24"/>
                <w:szCs w:val="24"/>
              </w:rPr>
              <w:t>ниці</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1375440</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1375440</w:t>
            </w:r>
          </w:p>
        </w:tc>
      </w:tr>
      <w:tr w:rsidR="00A67712" w:rsidRPr="004B0A2A" w:rsidTr="00C268D5">
        <w:trPr>
          <w:cantSplit/>
          <w:trHeight w:hRule="exact" w:val="288"/>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19</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7"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езар</w:t>
            </w:r>
            <w:r w:rsidRPr="004B0A2A">
              <w:rPr>
                <w:rFonts w:eastAsia="Times New Roman"/>
                <w:color w:val="0D0D0D"/>
                <w:spacing w:val="1"/>
                <w:sz w:val="24"/>
                <w:szCs w:val="24"/>
              </w:rPr>
              <w:t>еєс</w:t>
            </w:r>
            <w:r w:rsidRPr="004B0A2A">
              <w:rPr>
                <w:rFonts w:eastAsia="Times New Roman"/>
                <w:color w:val="0D0D0D"/>
                <w:sz w:val="24"/>
                <w:szCs w:val="24"/>
              </w:rPr>
              <w:t>тро</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1"/>
                <w:sz w:val="24"/>
                <w:szCs w:val="24"/>
              </w:rPr>
              <w:t>ний с</w:t>
            </w:r>
            <w:r w:rsidRPr="004B0A2A">
              <w:rPr>
                <w:rFonts w:eastAsia="Times New Roman"/>
                <w:color w:val="0D0D0D"/>
                <w:sz w:val="24"/>
                <w:szCs w:val="24"/>
              </w:rPr>
              <w:t>та</w:t>
            </w:r>
            <w:r w:rsidRPr="004B0A2A">
              <w:rPr>
                <w:rFonts w:eastAsia="Times New Roman"/>
                <w:color w:val="0D0D0D"/>
                <w:spacing w:val="3"/>
                <w:sz w:val="24"/>
                <w:szCs w:val="24"/>
              </w:rPr>
              <w:t>т</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z w:val="24"/>
                <w:szCs w:val="24"/>
              </w:rPr>
              <w:t xml:space="preserve">й </w:t>
            </w:r>
            <w:r w:rsidRPr="004B0A2A">
              <w:rPr>
                <w:rFonts w:eastAsia="Times New Roman"/>
                <w:color w:val="0D0D0D"/>
                <w:spacing w:val="-1"/>
                <w:sz w:val="24"/>
                <w:szCs w:val="24"/>
              </w:rPr>
              <w:t>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тал</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300000</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7" w:line="240" w:lineRule="auto"/>
              <w:ind w:left="142" w:right="132" w:firstLine="0"/>
              <w:jc w:val="center"/>
              <w:rPr>
                <w:rFonts w:eastAsia="Times New Roman"/>
                <w:color w:val="0D0D0D"/>
                <w:sz w:val="24"/>
                <w:szCs w:val="24"/>
              </w:rPr>
            </w:pPr>
            <w:r w:rsidRPr="004B0A2A">
              <w:rPr>
                <w:rFonts w:eastAsia="Times New Roman"/>
                <w:color w:val="0D0D0D"/>
                <w:sz w:val="24"/>
                <w:szCs w:val="24"/>
              </w:rPr>
              <w:t>0</w:t>
            </w:r>
          </w:p>
        </w:tc>
      </w:tr>
      <w:tr w:rsidR="00A67712" w:rsidRPr="004B0A2A" w:rsidTr="00C268D5">
        <w:trPr>
          <w:cantSplit/>
          <w:trHeight w:hRule="exact" w:val="36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20</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1"/>
                <w:sz w:val="24"/>
                <w:szCs w:val="24"/>
              </w:rPr>
              <w:t>Р</w:t>
            </w:r>
            <w:r w:rsidRPr="004B0A2A">
              <w:rPr>
                <w:rFonts w:eastAsia="Times New Roman"/>
                <w:color w:val="0D0D0D"/>
                <w:sz w:val="24"/>
                <w:szCs w:val="24"/>
              </w:rPr>
              <w:t>е</w:t>
            </w:r>
            <w:r w:rsidRPr="004B0A2A">
              <w:rPr>
                <w:rFonts w:eastAsia="Times New Roman"/>
                <w:color w:val="0D0D0D"/>
                <w:spacing w:val="1"/>
                <w:sz w:val="24"/>
                <w:szCs w:val="24"/>
              </w:rPr>
              <w:t>з</w:t>
            </w:r>
            <w:r w:rsidRPr="004B0A2A">
              <w:rPr>
                <w:rFonts w:eastAsia="Times New Roman"/>
                <w:color w:val="0D0D0D"/>
                <w:spacing w:val="2"/>
                <w:sz w:val="24"/>
                <w:szCs w:val="24"/>
              </w:rPr>
              <w:t>е</w:t>
            </w:r>
            <w:r w:rsidRPr="004B0A2A">
              <w:rPr>
                <w:rFonts w:eastAsia="Times New Roman"/>
                <w:color w:val="0D0D0D"/>
                <w:sz w:val="24"/>
                <w:szCs w:val="24"/>
              </w:rPr>
              <w:t>рв пер</w:t>
            </w:r>
            <w:r w:rsidRPr="004B0A2A">
              <w:rPr>
                <w:rFonts w:eastAsia="Times New Roman"/>
                <w:color w:val="0D0D0D"/>
                <w:spacing w:val="1"/>
                <w:sz w:val="24"/>
                <w:szCs w:val="24"/>
              </w:rPr>
              <w:t>е</w:t>
            </w:r>
            <w:r w:rsidRPr="004B0A2A">
              <w:rPr>
                <w:rFonts w:eastAsia="Times New Roman"/>
                <w:color w:val="0D0D0D"/>
                <w:sz w:val="24"/>
                <w:szCs w:val="24"/>
              </w:rPr>
              <w:t>оц</w:t>
            </w:r>
            <w:r w:rsidRPr="004B0A2A">
              <w:rPr>
                <w:rFonts w:eastAsia="Times New Roman"/>
                <w:color w:val="0D0D0D"/>
                <w:spacing w:val="1"/>
                <w:sz w:val="24"/>
                <w:szCs w:val="24"/>
              </w:rPr>
              <w:t>і</w:t>
            </w:r>
            <w:r w:rsidRPr="004B0A2A">
              <w:rPr>
                <w:rFonts w:eastAsia="Times New Roman"/>
                <w:color w:val="0D0D0D"/>
                <w:sz w:val="24"/>
                <w:szCs w:val="24"/>
              </w:rPr>
              <w:t>нки</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28625</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5442</w:t>
            </w:r>
          </w:p>
        </w:tc>
      </w:tr>
      <w:tr w:rsidR="00A67712" w:rsidRPr="004B0A2A" w:rsidTr="00C268D5">
        <w:trPr>
          <w:cantSplit/>
          <w:trHeight w:hRule="exact" w:val="283"/>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21</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3"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ерозпо</w:t>
            </w:r>
            <w:r w:rsidRPr="004B0A2A">
              <w:rPr>
                <w:rFonts w:eastAsia="Times New Roman"/>
                <w:color w:val="0D0D0D"/>
                <w:spacing w:val="1"/>
                <w:sz w:val="24"/>
                <w:szCs w:val="24"/>
              </w:rPr>
              <w:t>ді</w:t>
            </w:r>
            <w:r w:rsidRPr="004B0A2A">
              <w:rPr>
                <w:rFonts w:eastAsia="Times New Roman"/>
                <w:color w:val="0D0D0D"/>
                <w:sz w:val="24"/>
                <w:szCs w:val="24"/>
              </w:rPr>
              <w:t>л</w:t>
            </w:r>
            <w:r w:rsidRPr="004B0A2A">
              <w:rPr>
                <w:rFonts w:eastAsia="Times New Roman"/>
                <w:color w:val="0D0D0D"/>
                <w:spacing w:val="2"/>
                <w:sz w:val="24"/>
                <w:szCs w:val="24"/>
              </w:rPr>
              <w:t>е</w:t>
            </w:r>
            <w:r w:rsidRPr="004B0A2A">
              <w:rPr>
                <w:rFonts w:eastAsia="Times New Roman"/>
                <w:color w:val="0D0D0D"/>
                <w:sz w:val="24"/>
                <w:szCs w:val="24"/>
              </w:rPr>
              <w:t>ний при</w:t>
            </w:r>
            <w:r w:rsidRPr="004B0A2A">
              <w:rPr>
                <w:rFonts w:eastAsia="Times New Roman"/>
                <w:color w:val="0D0D0D"/>
                <w:spacing w:val="4"/>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 (</w:t>
            </w:r>
            <w:r w:rsidRPr="004B0A2A">
              <w:rPr>
                <w:rFonts w:eastAsia="Times New Roman"/>
                <w:color w:val="0D0D0D"/>
                <w:spacing w:val="-1"/>
                <w:sz w:val="24"/>
                <w:szCs w:val="24"/>
              </w:rPr>
              <w:t>н</w:t>
            </w:r>
            <w:r w:rsidRPr="004B0A2A">
              <w:rPr>
                <w:rFonts w:eastAsia="Times New Roman"/>
                <w:color w:val="0D0D0D"/>
                <w:spacing w:val="1"/>
                <w:sz w:val="24"/>
                <w:szCs w:val="24"/>
              </w:rPr>
              <w:t>е</w:t>
            </w:r>
            <w:r w:rsidRPr="004B0A2A">
              <w:rPr>
                <w:rFonts w:eastAsia="Times New Roman"/>
                <w:color w:val="0D0D0D"/>
                <w:sz w:val="24"/>
                <w:szCs w:val="24"/>
              </w:rPr>
              <w:t>покри</w:t>
            </w:r>
            <w:r w:rsidRPr="004B0A2A">
              <w:rPr>
                <w:rFonts w:eastAsia="Times New Roman"/>
                <w:color w:val="0D0D0D"/>
                <w:spacing w:val="-1"/>
                <w:sz w:val="24"/>
                <w:szCs w:val="24"/>
              </w:rPr>
              <w:t>т</w:t>
            </w:r>
            <w:r w:rsidRPr="004B0A2A">
              <w:rPr>
                <w:rFonts w:eastAsia="Times New Roman"/>
                <w:color w:val="0D0D0D"/>
                <w:spacing w:val="2"/>
                <w:sz w:val="24"/>
                <w:szCs w:val="24"/>
              </w:rPr>
              <w:t>и</w:t>
            </w:r>
            <w:r w:rsidRPr="004B0A2A">
              <w:rPr>
                <w:rFonts w:eastAsia="Times New Roman"/>
                <w:color w:val="0D0D0D"/>
                <w:sz w:val="24"/>
                <w:szCs w:val="24"/>
              </w:rPr>
              <w:t>й</w:t>
            </w:r>
            <w:r w:rsidR="00F83284" w:rsidRPr="004B0A2A">
              <w:rPr>
                <w:rFonts w:eastAsia="Times New Roman"/>
                <w:color w:val="0D0D0D"/>
                <w:sz w:val="24"/>
                <w:szCs w:val="24"/>
              </w:rPr>
              <w:t xml:space="preserve"> з</w:t>
            </w:r>
            <w:r w:rsidRPr="004B0A2A">
              <w:rPr>
                <w:rFonts w:eastAsia="Times New Roman"/>
                <w:color w:val="0D0D0D"/>
                <w:spacing w:val="1"/>
                <w:sz w:val="24"/>
                <w:szCs w:val="24"/>
              </w:rPr>
              <w:t>б</w:t>
            </w:r>
            <w:r w:rsidRPr="004B0A2A">
              <w:rPr>
                <w:rFonts w:eastAsia="Times New Roman"/>
                <w:color w:val="0D0D0D"/>
                <w:sz w:val="24"/>
                <w:szCs w:val="24"/>
              </w:rPr>
              <w:t>иток)</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(3103677)</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3" w:line="240" w:lineRule="auto"/>
              <w:ind w:left="142" w:right="132" w:firstLine="0"/>
              <w:jc w:val="center"/>
              <w:rPr>
                <w:rFonts w:eastAsia="Times New Roman"/>
                <w:color w:val="0D0D0D"/>
                <w:sz w:val="24"/>
                <w:szCs w:val="24"/>
              </w:rPr>
            </w:pPr>
            <w:r w:rsidRPr="004B0A2A">
              <w:rPr>
                <w:rFonts w:eastAsia="Times New Roman"/>
                <w:color w:val="0D0D0D"/>
                <w:sz w:val="24"/>
                <w:szCs w:val="24"/>
              </w:rPr>
              <w:t>(3641995)</w:t>
            </w:r>
          </w:p>
        </w:tc>
      </w:tr>
      <w:tr w:rsidR="00A67712" w:rsidRPr="004B0A2A" w:rsidTr="00C268D5">
        <w:trPr>
          <w:cantSplit/>
          <w:trHeight w:hRule="exact" w:val="367"/>
        </w:trPr>
        <w:tc>
          <w:tcPr>
            <w:tcW w:w="98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8" w:line="240" w:lineRule="auto"/>
              <w:ind w:left="142" w:right="132" w:firstLine="0"/>
              <w:jc w:val="center"/>
              <w:rPr>
                <w:rFonts w:eastAsia="Times New Roman"/>
                <w:color w:val="0D0D0D"/>
                <w:sz w:val="24"/>
                <w:szCs w:val="24"/>
              </w:rPr>
            </w:pPr>
            <w:r w:rsidRPr="004B0A2A">
              <w:rPr>
                <w:rFonts w:eastAsia="Times New Roman"/>
                <w:color w:val="0D0D0D"/>
                <w:sz w:val="24"/>
                <w:szCs w:val="24"/>
              </w:rPr>
              <w:t>22</w:t>
            </w:r>
          </w:p>
        </w:tc>
        <w:tc>
          <w:tcPr>
            <w:tcW w:w="5503"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8"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ього к</w:t>
            </w:r>
            <w:r w:rsidRPr="004B0A2A">
              <w:rPr>
                <w:rFonts w:eastAsia="Times New Roman"/>
                <w:color w:val="0D0D0D"/>
                <w:spacing w:val="1"/>
                <w:sz w:val="24"/>
                <w:szCs w:val="24"/>
              </w:rPr>
              <w:t>а</w:t>
            </w:r>
            <w:r w:rsidRPr="004B0A2A">
              <w:rPr>
                <w:rFonts w:eastAsia="Times New Roman"/>
                <w:color w:val="0D0D0D"/>
                <w:sz w:val="24"/>
                <w:szCs w:val="24"/>
              </w:rPr>
              <w:t>п</w:t>
            </w:r>
            <w:r w:rsidRPr="004B0A2A">
              <w:rPr>
                <w:rFonts w:eastAsia="Times New Roman"/>
                <w:color w:val="0D0D0D"/>
                <w:spacing w:val="1"/>
                <w:sz w:val="24"/>
                <w:szCs w:val="24"/>
              </w:rPr>
              <w:t>і</w:t>
            </w:r>
            <w:r w:rsidRPr="004B0A2A">
              <w:rPr>
                <w:rFonts w:eastAsia="Times New Roman"/>
                <w:color w:val="0D0D0D"/>
                <w:sz w:val="24"/>
                <w:szCs w:val="24"/>
              </w:rPr>
              <w:t>та</w:t>
            </w:r>
            <w:r w:rsidRPr="004B0A2A">
              <w:rPr>
                <w:rFonts w:eastAsia="Times New Roman"/>
                <w:color w:val="0D0D0D"/>
                <w:spacing w:val="5"/>
                <w:sz w:val="24"/>
                <w:szCs w:val="24"/>
              </w:rPr>
              <w:t>л</w:t>
            </w:r>
            <w:r w:rsidRPr="004B0A2A">
              <w:rPr>
                <w:rFonts w:eastAsia="Times New Roman"/>
                <w:color w:val="0D0D0D"/>
                <w:sz w:val="24"/>
                <w:szCs w:val="24"/>
              </w:rPr>
              <w:t>у</w:t>
            </w:r>
          </w:p>
        </w:tc>
        <w:tc>
          <w:tcPr>
            <w:tcW w:w="14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48" w:line="240" w:lineRule="auto"/>
              <w:ind w:left="142" w:right="132" w:firstLine="0"/>
              <w:jc w:val="center"/>
              <w:rPr>
                <w:rFonts w:eastAsia="Times New Roman"/>
                <w:color w:val="0D0D0D"/>
                <w:sz w:val="24"/>
                <w:szCs w:val="24"/>
              </w:rPr>
            </w:pPr>
            <w:r w:rsidRPr="004B0A2A">
              <w:rPr>
                <w:rFonts w:eastAsia="Times New Roman"/>
                <w:color w:val="0D0D0D"/>
                <w:sz w:val="24"/>
                <w:szCs w:val="24"/>
              </w:rPr>
              <w:t>1703060</w:t>
            </w:r>
          </w:p>
        </w:tc>
        <w:tc>
          <w:tcPr>
            <w:tcW w:w="173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8" w:line="240" w:lineRule="auto"/>
              <w:ind w:left="142" w:right="132" w:firstLine="0"/>
              <w:jc w:val="center"/>
              <w:rPr>
                <w:rFonts w:eastAsia="Times New Roman"/>
                <w:color w:val="0D0D0D"/>
                <w:sz w:val="24"/>
                <w:szCs w:val="24"/>
              </w:rPr>
            </w:pPr>
            <w:r w:rsidRPr="004B0A2A">
              <w:rPr>
                <w:rFonts w:eastAsia="Times New Roman"/>
                <w:color w:val="0D0D0D"/>
                <w:sz w:val="24"/>
                <w:szCs w:val="24"/>
              </w:rPr>
              <w:t>841559</w:t>
            </w:r>
          </w:p>
        </w:tc>
      </w:tr>
      <w:tr w:rsidR="00A67712" w:rsidRPr="004B0A2A" w:rsidTr="00C268D5">
        <w:trPr>
          <w:cantSplit/>
          <w:trHeight w:hRule="exact" w:val="364"/>
        </w:trPr>
        <w:tc>
          <w:tcPr>
            <w:tcW w:w="98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23</w:t>
            </w:r>
          </w:p>
        </w:tc>
        <w:tc>
          <w:tcPr>
            <w:tcW w:w="5503"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F06693">
            <w:pPr>
              <w:widowControl w:val="0"/>
              <w:spacing w:before="4" w:line="240" w:lineRule="auto"/>
              <w:ind w:left="142" w:right="132" w:firstLine="0"/>
              <w:jc w:val="left"/>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z w:val="24"/>
                <w:szCs w:val="24"/>
              </w:rPr>
              <w:t xml:space="preserve">ього </w:t>
            </w:r>
            <w:r w:rsidRPr="004B0A2A">
              <w:rPr>
                <w:rFonts w:eastAsia="Times New Roman"/>
                <w:color w:val="0D0D0D"/>
                <w:spacing w:val="1"/>
                <w:sz w:val="24"/>
                <w:szCs w:val="24"/>
              </w:rPr>
              <w:t>з</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ов’я</w:t>
            </w:r>
            <w:r w:rsidRPr="004B0A2A">
              <w:rPr>
                <w:rFonts w:eastAsia="Times New Roman"/>
                <w:color w:val="0D0D0D"/>
                <w:spacing w:val="1"/>
                <w:sz w:val="24"/>
                <w:szCs w:val="24"/>
              </w:rPr>
              <w:t>з</w:t>
            </w:r>
            <w:r w:rsidRPr="004B0A2A">
              <w:rPr>
                <w:rFonts w:eastAsia="Times New Roman"/>
                <w:color w:val="0D0D0D"/>
                <w:spacing w:val="2"/>
                <w:sz w:val="24"/>
                <w:szCs w:val="24"/>
              </w:rPr>
              <w:t>а</w:t>
            </w:r>
            <w:r w:rsidRPr="004B0A2A">
              <w:rPr>
                <w:rFonts w:eastAsia="Times New Roman"/>
                <w:color w:val="0D0D0D"/>
                <w:sz w:val="24"/>
                <w:szCs w:val="24"/>
              </w:rPr>
              <w:t>нь</w:t>
            </w:r>
            <w:r w:rsidRPr="004B0A2A">
              <w:rPr>
                <w:rFonts w:eastAsia="Times New Roman"/>
                <w:color w:val="0D0D0D"/>
                <w:spacing w:val="-1"/>
                <w:sz w:val="24"/>
                <w:szCs w:val="24"/>
              </w:rPr>
              <w:t xml:space="preserve"> т</w:t>
            </w:r>
            <w:r w:rsidRPr="004B0A2A">
              <w:rPr>
                <w:rFonts w:eastAsia="Times New Roman"/>
                <w:color w:val="0D0D0D"/>
                <w:sz w:val="24"/>
                <w:szCs w:val="24"/>
              </w:rPr>
              <w:t>а вл</w:t>
            </w:r>
            <w:r w:rsidRPr="004B0A2A">
              <w:rPr>
                <w:rFonts w:eastAsia="Times New Roman"/>
                <w:color w:val="0D0D0D"/>
                <w:spacing w:val="1"/>
                <w:sz w:val="24"/>
                <w:szCs w:val="24"/>
              </w:rPr>
              <w:t>ас</w:t>
            </w:r>
            <w:r w:rsidRPr="004B0A2A">
              <w:rPr>
                <w:rFonts w:eastAsia="Times New Roman"/>
                <w:color w:val="0D0D0D"/>
                <w:sz w:val="24"/>
                <w:szCs w:val="24"/>
              </w:rPr>
              <w:t>но</w:t>
            </w:r>
            <w:r w:rsidRPr="004B0A2A">
              <w:rPr>
                <w:rFonts w:eastAsia="Times New Roman"/>
                <w:color w:val="0D0D0D"/>
                <w:spacing w:val="1"/>
                <w:sz w:val="24"/>
                <w:szCs w:val="24"/>
              </w:rPr>
              <w:t>г</w:t>
            </w:r>
            <w:r w:rsidRPr="004B0A2A">
              <w:rPr>
                <w:rFonts w:eastAsia="Times New Roman"/>
                <w:color w:val="0D0D0D"/>
                <w:sz w:val="24"/>
                <w:szCs w:val="24"/>
              </w:rPr>
              <w:t xml:space="preserve">о </w:t>
            </w:r>
            <w:r w:rsidRPr="004B0A2A">
              <w:rPr>
                <w:rFonts w:eastAsia="Times New Roman"/>
                <w:color w:val="0D0D0D"/>
                <w:spacing w:val="-3"/>
                <w:sz w:val="24"/>
                <w:szCs w:val="24"/>
              </w:rPr>
              <w:t>к</w:t>
            </w:r>
            <w:r w:rsidRPr="004B0A2A">
              <w:rPr>
                <w:rFonts w:eastAsia="Times New Roman"/>
                <w:color w:val="0D0D0D"/>
                <w:sz w:val="24"/>
                <w:szCs w:val="24"/>
              </w:rPr>
              <w:t>ап</w:t>
            </w:r>
            <w:r w:rsidRPr="004B0A2A">
              <w:rPr>
                <w:rFonts w:eastAsia="Times New Roman"/>
                <w:color w:val="0D0D0D"/>
                <w:spacing w:val="1"/>
                <w:sz w:val="24"/>
                <w:szCs w:val="24"/>
              </w:rPr>
              <w:t>і</w:t>
            </w:r>
            <w:r w:rsidRPr="004B0A2A">
              <w:rPr>
                <w:rFonts w:eastAsia="Times New Roman"/>
                <w:color w:val="0D0D0D"/>
                <w:sz w:val="24"/>
                <w:szCs w:val="24"/>
              </w:rPr>
              <w:t>т</w:t>
            </w:r>
            <w:r w:rsidRPr="004B0A2A">
              <w:rPr>
                <w:rFonts w:eastAsia="Times New Roman"/>
                <w:color w:val="0D0D0D"/>
                <w:spacing w:val="1"/>
                <w:sz w:val="24"/>
                <w:szCs w:val="24"/>
              </w:rPr>
              <w:t>а</w:t>
            </w:r>
            <w:r w:rsidRPr="004B0A2A">
              <w:rPr>
                <w:rFonts w:eastAsia="Times New Roman"/>
                <w:color w:val="0D0D0D"/>
                <w:spacing w:val="-3"/>
                <w:sz w:val="24"/>
                <w:szCs w:val="24"/>
              </w:rPr>
              <w:t>л</w:t>
            </w:r>
            <w:r w:rsidRPr="004B0A2A">
              <w:rPr>
                <w:rFonts w:eastAsia="Times New Roman"/>
                <w:color w:val="0D0D0D"/>
                <w:sz w:val="24"/>
                <w:szCs w:val="24"/>
              </w:rPr>
              <w:t>у</w:t>
            </w:r>
          </w:p>
        </w:tc>
        <w:tc>
          <w:tcPr>
            <w:tcW w:w="1412"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17796355</w:t>
            </w:r>
          </w:p>
        </w:tc>
        <w:tc>
          <w:tcPr>
            <w:tcW w:w="1731"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A67712" w:rsidRPr="004B0A2A" w:rsidRDefault="00A67712" w:rsidP="00C268D5">
            <w:pPr>
              <w:widowControl w:val="0"/>
              <w:spacing w:before="47" w:line="240" w:lineRule="auto"/>
              <w:ind w:left="142" w:right="132" w:firstLine="0"/>
              <w:jc w:val="center"/>
              <w:rPr>
                <w:rFonts w:eastAsia="Times New Roman"/>
                <w:color w:val="0D0D0D"/>
                <w:sz w:val="24"/>
                <w:szCs w:val="24"/>
              </w:rPr>
            </w:pPr>
            <w:r w:rsidRPr="004B0A2A">
              <w:rPr>
                <w:rFonts w:eastAsia="Times New Roman"/>
                <w:color w:val="0D0D0D"/>
                <w:sz w:val="24"/>
                <w:szCs w:val="24"/>
              </w:rPr>
              <w:t>8438754</w:t>
            </w:r>
          </w:p>
        </w:tc>
      </w:tr>
    </w:tbl>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F1A84" w:rsidRPr="004B0A2A" w:rsidRDefault="00FF1A84" w:rsidP="00C268D5">
      <w:pPr>
        <w:widowControl w:val="0"/>
        <w:spacing w:line="357" w:lineRule="auto"/>
        <w:ind w:right="-67" w:firstLine="709"/>
        <w:rPr>
          <w:rFonts w:eastAsia="Times New Roman"/>
          <w:color w:val="0D0D0D"/>
          <w:spacing w:val="-3"/>
        </w:rPr>
      </w:pPr>
    </w:p>
    <w:p w:rsidR="00F06693" w:rsidRDefault="00F06693">
      <w:pPr>
        <w:spacing w:after="160" w:line="259" w:lineRule="auto"/>
        <w:ind w:firstLine="0"/>
        <w:jc w:val="left"/>
        <w:rPr>
          <w:rFonts w:eastAsia="Times New Roman"/>
          <w:color w:val="0D0D0D"/>
          <w:spacing w:val="-3"/>
        </w:rPr>
      </w:pPr>
      <w:r>
        <w:rPr>
          <w:rFonts w:eastAsia="Times New Roman"/>
          <w:color w:val="0D0D0D"/>
          <w:spacing w:val="-3"/>
        </w:rPr>
        <w:br w:type="page"/>
      </w:r>
    </w:p>
    <w:p w:rsidR="00F83284" w:rsidRPr="004B0A2A" w:rsidRDefault="00A67712" w:rsidP="00F06693">
      <w:pPr>
        <w:widowControl w:val="0"/>
        <w:ind w:right="-67" w:firstLine="709"/>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2"/>
        </w:rPr>
        <w:t>А.</w:t>
      </w:r>
      <w:r w:rsidRPr="004B0A2A">
        <w:rPr>
          <w:rFonts w:eastAsia="Times New Roman"/>
          <w:color w:val="0D0D0D"/>
        </w:rPr>
        <w:t>10</w:t>
      </w:r>
      <w:r w:rsidR="00F06693">
        <w:t xml:space="preserve">– </w:t>
      </w:r>
      <w:r w:rsidR="00F83284" w:rsidRPr="004B0A2A">
        <w:rPr>
          <w:rFonts w:eastAsia="Times New Roman"/>
          <w:color w:val="0D0D0D"/>
        </w:rPr>
        <w:t>Зв</w:t>
      </w:r>
      <w:r w:rsidR="00F83284" w:rsidRPr="004B0A2A">
        <w:rPr>
          <w:rFonts w:eastAsia="Times New Roman"/>
          <w:color w:val="0D0D0D"/>
          <w:spacing w:val="-1"/>
        </w:rPr>
        <w:t>і</w:t>
      </w:r>
      <w:r w:rsidR="00F83284" w:rsidRPr="004B0A2A">
        <w:rPr>
          <w:rFonts w:eastAsia="Times New Roman"/>
          <w:color w:val="0D0D0D"/>
        </w:rPr>
        <w:t xml:space="preserve">т </w:t>
      </w:r>
      <w:r w:rsidR="00F83284" w:rsidRPr="004B0A2A">
        <w:rPr>
          <w:rFonts w:eastAsia="Times New Roman"/>
          <w:color w:val="0D0D0D"/>
          <w:spacing w:val="-1"/>
        </w:rPr>
        <w:t>п</w:t>
      </w:r>
      <w:r w:rsidR="00F83284" w:rsidRPr="004B0A2A">
        <w:rPr>
          <w:rFonts w:eastAsia="Times New Roman"/>
          <w:color w:val="0D0D0D"/>
        </w:rPr>
        <w:t>ро ф</w:t>
      </w:r>
      <w:r w:rsidR="00F83284" w:rsidRPr="004B0A2A">
        <w:rPr>
          <w:rFonts w:eastAsia="Times New Roman"/>
          <w:color w:val="0D0D0D"/>
          <w:spacing w:val="-1"/>
        </w:rPr>
        <w:t>і</w:t>
      </w:r>
      <w:r w:rsidR="00F83284" w:rsidRPr="004B0A2A">
        <w:rPr>
          <w:rFonts w:eastAsia="Times New Roman"/>
          <w:color w:val="0D0D0D"/>
        </w:rPr>
        <w:t>нан</w:t>
      </w:r>
      <w:r w:rsidR="00F83284" w:rsidRPr="004B0A2A">
        <w:rPr>
          <w:rFonts w:eastAsia="Times New Roman"/>
          <w:color w:val="0D0D0D"/>
          <w:spacing w:val="2"/>
        </w:rPr>
        <w:t>с</w:t>
      </w:r>
      <w:r w:rsidR="00F83284" w:rsidRPr="004B0A2A">
        <w:rPr>
          <w:rFonts w:eastAsia="Times New Roman"/>
          <w:color w:val="0D0D0D"/>
          <w:spacing w:val="-2"/>
        </w:rPr>
        <w:t>о</w:t>
      </w:r>
      <w:r w:rsidR="00F83284" w:rsidRPr="004B0A2A">
        <w:rPr>
          <w:rFonts w:eastAsia="Times New Roman"/>
          <w:color w:val="0D0D0D"/>
          <w:spacing w:val="1"/>
        </w:rPr>
        <w:t xml:space="preserve">ві </w:t>
      </w:r>
      <w:r w:rsidR="00F83284" w:rsidRPr="004B0A2A">
        <w:rPr>
          <w:rFonts w:eastAsia="Times New Roman"/>
          <w:color w:val="0D0D0D"/>
        </w:rPr>
        <w:t>р</w:t>
      </w:r>
      <w:r w:rsidR="00F83284" w:rsidRPr="004B0A2A">
        <w:rPr>
          <w:rFonts w:eastAsia="Times New Roman"/>
          <w:color w:val="0D0D0D"/>
          <w:spacing w:val="-4"/>
        </w:rPr>
        <w:t>е</w:t>
      </w:r>
      <w:r w:rsidR="00F83284" w:rsidRPr="004B0A2A">
        <w:rPr>
          <w:rFonts w:eastAsia="Times New Roman"/>
          <w:color w:val="0D0D0D"/>
          <w:spacing w:val="5"/>
        </w:rPr>
        <w:t>з</w:t>
      </w:r>
      <w:r w:rsidR="00F83284" w:rsidRPr="004B0A2A">
        <w:rPr>
          <w:rFonts w:eastAsia="Times New Roman"/>
          <w:color w:val="0D0D0D"/>
          <w:spacing w:val="-3"/>
        </w:rPr>
        <w:t>у</w:t>
      </w:r>
      <w:r w:rsidR="00F83284" w:rsidRPr="004B0A2A">
        <w:rPr>
          <w:rFonts w:eastAsia="Times New Roman"/>
          <w:color w:val="0D0D0D"/>
        </w:rPr>
        <w:t>ль</w:t>
      </w:r>
      <w:r w:rsidR="00F83284" w:rsidRPr="004B0A2A">
        <w:rPr>
          <w:rFonts w:eastAsia="Times New Roman"/>
          <w:color w:val="0D0D0D"/>
          <w:spacing w:val="1"/>
        </w:rPr>
        <w:t>т</w:t>
      </w:r>
      <w:r w:rsidR="00F83284" w:rsidRPr="004B0A2A">
        <w:rPr>
          <w:rFonts w:eastAsia="Times New Roman"/>
          <w:color w:val="0D0D0D"/>
        </w:rPr>
        <w:t>а</w:t>
      </w:r>
      <w:r w:rsidR="00F83284" w:rsidRPr="004B0A2A">
        <w:rPr>
          <w:rFonts w:eastAsia="Times New Roman"/>
          <w:color w:val="0D0D0D"/>
          <w:spacing w:val="1"/>
        </w:rPr>
        <w:t>т</w:t>
      </w:r>
      <w:r w:rsidR="00F83284" w:rsidRPr="004B0A2A">
        <w:rPr>
          <w:rFonts w:eastAsia="Times New Roman"/>
          <w:color w:val="0D0D0D"/>
        </w:rPr>
        <w:t xml:space="preserve">и </w:t>
      </w:r>
      <w:r w:rsidR="00F83284" w:rsidRPr="004B0A2A">
        <w:t>АТ «</w:t>
      </w:r>
      <w:r w:rsidR="00F06693">
        <w:t>Універсал Банк</w:t>
      </w:r>
      <w:r w:rsidR="00F83284" w:rsidRPr="004B0A2A">
        <w:t xml:space="preserve">» </w:t>
      </w:r>
      <w:r w:rsidR="00F83284" w:rsidRPr="004B0A2A">
        <w:rPr>
          <w:rFonts w:eastAsia="Times New Roman"/>
          <w:color w:val="0D0D0D"/>
          <w:spacing w:val="1"/>
        </w:rPr>
        <w:t>з</w:t>
      </w:r>
      <w:r w:rsidR="00F83284" w:rsidRPr="004B0A2A">
        <w:rPr>
          <w:rFonts w:eastAsia="Times New Roman"/>
          <w:color w:val="0D0D0D"/>
        </w:rPr>
        <w:t>а 2019 р</w:t>
      </w:r>
      <w:r w:rsidR="00F83284" w:rsidRPr="004B0A2A">
        <w:rPr>
          <w:rFonts w:eastAsia="Times New Roman"/>
          <w:color w:val="0D0D0D"/>
          <w:spacing w:val="-1"/>
        </w:rPr>
        <w:t>і</w:t>
      </w:r>
      <w:r w:rsidR="00F83284" w:rsidRPr="004B0A2A">
        <w:rPr>
          <w:rFonts w:eastAsia="Times New Roman"/>
          <w:color w:val="0D0D0D"/>
        </w:rPr>
        <w:t xml:space="preserve">к, </w:t>
      </w:r>
      <w:r w:rsidR="00F83284" w:rsidRPr="004B0A2A">
        <w:rPr>
          <w:rFonts w:eastAsia="Times New Roman"/>
          <w:color w:val="0D0D0D"/>
          <w:spacing w:val="-2"/>
        </w:rPr>
        <w:t>т</w:t>
      </w:r>
      <w:r w:rsidR="00F83284" w:rsidRPr="004B0A2A">
        <w:rPr>
          <w:rFonts w:eastAsia="Times New Roman"/>
          <w:color w:val="0D0D0D"/>
          <w:spacing w:val="-5"/>
        </w:rPr>
        <w:t>ис</w:t>
      </w:r>
      <w:r w:rsidR="00F83284" w:rsidRPr="004B0A2A">
        <w:rPr>
          <w:rFonts w:eastAsia="Times New Roman"/>
          <w:color w:val="0D0D0D"/>
        </w:rPr>
        <w:t>. гр</w:t>
      </w:r>
      <w:r w:rsidR="00F83284" w:rsidRPr="004B0A2A">
        <w:rPr>
          <w:rFonts w:eastAsia="Times New Roman"/>
          <w:color w:val="0D0D0D"/>
          <w:spacing w:val="-1"/>
        </w:rPr>
        <w:t>н</w:t>
      </w:r>
      <w:r w:rsidR="00F83284" w:rsidRPr="004B0A2A">
        <w:rPr>
          <w:rFonts w:eastAsia="Times New Roman"/>
          <w:color w:val="0D0D0D"/>
        </w:rPr>
        <w:t>.</w:t>
      </w:r>
    </w:p>
    <w:p w:rsidR="00A67712" w:rsidRPr="004B0A2A" w:rsidRDefault="00A67712" w:rsidP="00A67712">
      <w:pPr>
        <w:spacing w:line="10" w:lineRule="exact"/>
        <w:rPr>
          <w:rFonts w:eastAsia="Times New Roman"/>
          <w:sz w:val="2"/>
          <w:szCs w:val="2"/>
        </w:rPr>
      </w:pPr>
    </w:p>
    <w:tbl>
      <w:tblPr>
        <w:tblW w:w="9915" w:type="dxa"/>
        <w:tblInd w:w="4" w:type="dxa"/>
        <w:tblLayout w:type="fixed"/>
        <w:tblCellMar>
          <w:left w:w="0" w:type="dxa"/>
          <w:right w:w="0" w:type="dxa"/>
        </w:tblCellMar>
        <w:tblLook w:val="04A0"/>
      </w:tblPr>
      <w:tblGrid>
        <w:gridCol w:w="985"/>
        <w:gridCol w:w="5245"/>
        <w:gridCol w:w="1416"/>
        <w:gridCol w:w="2269"/>
      </w:tblGrid>
      <w:tr w:rsidR="00F83284" w:rsidRPr="004B0A2A" w:rsidTr="00F83284">
        <w:trPr>
          <w:cantSplit/>
          <w:trHeight w:hRule="exact" w:val="599"/>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111" w:right="132" w:firstLine="16"/>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2"/>
                <w:sz w:val="24"/>
                <w:szCs w:val="24"/>
              </w:rPr>
              <w:t>яд</w:t>
            </w:r>
            <w:r w:rsidRPr="004B0A2A">
              <w:rPr>
                <w:rFonts w:eastAsia="Times New Roman"/>
                <w:color w:val="0D0D0D"/>
                <w:sz w:val="24"/>
                <w:szCs w:val="24"/>
              </w:rPr>
              <w:t>ок</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1560" w:right="132" w:firstLine="16"/>
              <w:jc w:val="center"/>
              <w:rPr>
                <w:rFonts w:eastAsia="Times New Roman"/>
                <w:color w:val="0D0D0D"/>
                <w:spacing w:val="-4"/>
                <w:sz w:val="24"/>
                <w:szCs w:val="24"/>
              </w:rPr>
            </w:pP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z w:val="24"/>
                <w:szCs w:val="24"/>
              </w:rPr>
              <w:t>ен</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ня с</w:t>
            </w:r>
            <w:r w:rsidRPr="004B0A2A">
              <w:rPr>
                <w:rFonts w:eastAsia="Times New Roman"/>
                <w:color w:val="0D0D0D"/>
                <w:spacing w:val="-3"/>
                <w:sz w:val="24"/>
                <w:szCs w:val="24"/>
              </w:rPr>
              <w:t>т</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т</w:t>
            </w:r>
            <w:r w:rsidRPr="004B0A2A">
              <w:rPr>
                <w:rFonts w:eastAsia="Times New Roman"/>
                <w:color w:val="0D0D0D"/>
                <w:sz w:val="24"/>
                <w:szCs w:val="24"/>
              </w:rPr>
              <w:t>і</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140" w:right="132" w:firstLine="16"/>
              <w:jc w:val="center"/>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 xml:space="preserve">ий </w:t>
            </w:r>
            <w:r w:rsidRPr="004B0A2A">
              <w:rPr>
                <w:rFonts w:eastAsia="Times New Roman"/>
                <w:color w:val="0D0D0D"/>
                <w:spacing w:val="-4"/>
                <w:sz w:val="24"/>
                <w:szCs w:val="24"/>
              </w:rPr>
              <w:t>р</w:t>
            </w:r>
            <w:r w:rsidRPr="004B0A2A">
              <w:rPr>
                <w:rFonts w:eastAsia="Times New Roman"/>
                <w:color w:val="0D0D0D"/>
                <w:sz w:val="24"/>
                <w:szCs w:val="24"/>
              </w:rPr>
              <w:t>ік</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39" w:lineRule="auto"/>
              <w:ind w:left="164" w:right="132" w:firstLine="16"/>
              <w:jc w:val="center"/>
              <w:rPr>
                <w:rFonts w:eastAsia="Times New Roman"/>
                <w:color w:val="0D0D0D"/>
                <w:sz w:val="24"/>
                <w:szCs w:val="24"/>
              </w:rPr>
            </w:pPr>
            <w:r w:rsidRPr="004B0A2A">
              <w:rPr>
                <w:rFonts w:eastAsia="Times New Roman"/>
                <w:color w:val="0D0D0D"/>
                <w:spacing w:val="-5"/>
                <w:sz w:val="24"/>
                <w:szCs w:val="24"/>
              </w:rPr>
              <w:t>П</w:t>
            </w:r>
            <w:r w:rsidRPr="004B0A2A">
              <w:rPr>
                <w:rFonts w:eastAsia="Times New Roman"/>
                <w:color w:val="0D0D0D"/>
                <w:sz w:val="24"/>
                <w:szCs w:val="24"/>
              </w:rPr>
              <w:t>о</w:t>
            </w:r>
            <w:r w:rsidRPr="004B0A2A">
              <w:rPr>
                <w:rFonts w:eastAsia="Times New Roman"/>
                <w:color w:val="0D0D0D"/>
                <w:spacing w:val="-4"/>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pacing w:val="-2"/>
                <w:sz w:val="24"/>
                <w:szCs w:val="24"/>
              </w:rPr>
              <w:t>ед</w:t>
            </w:r>
            <w:r w:rsidRPr="004B0A2A">
              <w:rPr>
                <w:rFonts w:eastAsia="Times New Roman"/>
                <w:color w:val="0D0D0D"/>
                <w:sz w:val="24"/>
                <w:szCs w:val="24"/>
              </w:rPr>
              <w:t>н</w:t>
            </w:r>
            <w:r w:rsidRPr="004B0A2A">
              <w:rPr>
                <w:rFonts w:eastAsia="Times New Roman"/>
                <w:color w:val="0D0D0D"/>
                <w:spacing w:val="-3"/>
                <w:sz w:val="24"/>
                <w:szCs w:val="24"/>
              </w:rPr>
              <w:t>і</w:t>
            </w:r>
            <w:r w:rsidRPr="004B0A2A">
              <w:rPr>
                <w:rFonts w:eastAsia="Times New Roman"/>
                <w:color w:val="0D0D0D"/>
                <w:sz w:val="24"/>
                <w:szCs w:val="24"/>
              </w:rPr>
              <w:t>й</w:t>
            </w:r>
            <w:r w:rsidRPr="004B0A2A">
              <w:rPr>
                <w:rFonts w:eastAsia="Times New Roman"/>
                <w:color w:val="0D0D0D"/>
                <w:spacing w:val="-4"/>
                <w:sz w:val="24"/>
                <w:szCs w:val="24"/>
              </w:rPr>
              <w:t xml:space="preserve"> р</w:t>
            </w:r>
            <w:r w:rsidRPr="004B0A2A">
              <w:rPr>
                <w:rFonts w:eastAsia="Times New Roman"/>
                <w:color w:val="0D0D0D"/>
                <w:sz w:val="24"/>
                <w:szCs w:val="24"/>
              </w:rPr>
              <w:t>ік</w:t>
            </w:r>
          </w:p>
        </w:tc>
      </w:tr>
      <w:tr w:rsidR="00F83284" w:rsidRPr="004B0A2A" w:rsidTr="00F83284">
        <w:trPr>
          <w:cantSplit/>
          <w:trHeight w:hRule="exact" w:val="272"/>
        </w:trPr>
        <w:tc>
          <w:tcPr>
            <w:tcW w:w="98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1</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5"/>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41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6" w:right="132" w:firstLine="16"/>
              <w:jc w:val="center"/>
              <w:rPr>
                <w:rFonts w:eastAsia="Times New Roman"/>
                <w:color w:val="0D0D0D"/>
                <w:sz w:val="24"/>
                <w:szCs w:val="24"/>
              </w:rPr>
            </w:pPr>
            <w:r w:rsidRPr="004B0A2A">
              <w:rPr>
                <w:rFonts w:eastAsia="Times New Roman"/>
                <w:color w:val="0D0D0D"/>
                <w:spacing w:val="-4"/>
                <w:sz w:val="24"/>
                <w:szCs w:val="24"/>
              </w:rPr>
              <w:t>22</w:t>
            </w:r>
            <w:r w:rsidRPr="004B0A2A">
              <w:rPr>
                <w:rFonts w:eastAsia="Times New Roman"/>
                <w:color w:val="0D0D0D"/>
                <w:sz w:val="24"/>
                <w:szCs w:val="24"/>
              </w:rPr>
              <w:t>0</w:t>
            </w:r>
            <w:r w:rsidRPr="004B0A2A">
              <w:rPr>
                <w:rFonts w:eastAsia="Times New Roman"/>
                <w:color w:val="0D0D0D"/>
                <w:spacing w:val="-4"/>
                <w:sz w:val="24"/>
                <w:szCs w:val="24"/>
              </w:rPr>
              <w:t>6</w:t>
            </w:r>
            <w:r w:rsidRPr="004B0A2A">
              <w:rPr>
                <w:rFonts w:eastAsia="Times New Roman"/>
                <w:color w:val="0D0D0D"/>
                <w:sz w:val="24"/>
                <w:szCs w:val="24"/>
              </w:rPr>
              <w:t>7</w:t>
            </w:r>
            <w:r w:rsidRPr="004B0A2A">
              <w:rPr>
                <w:rFonts w:eastAsia="Times New Roman"/>
                <w:color w:val="0D0D0D"/>
                <w:spacing w:val="-4"/>
                <w:sz w:val="24"/>
                <w:szCs w:val="24"/>
              </w:rPr>
              <w:t>5</w:t>
            </w:r>
            <w:r w:rsidRPr="004B0A2A">
              <w:rPr>
                <w:rFonts w:eastAsia="Times New Roman"/>
                <w:color w:val="0D0D0D"/>
                <w:sz w:val="24"/>
                <w:szCs w:val="24"/>
              </w:rPr>
              <w:t>4</w:t>
            </w:r>
          </w:p>
        </w:tc>
        <w:tc>
          <w:tcPr>
            <w:tcW w:w="2269"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76" w:right="132" w:firstLine="16"/>
              <w:jc w:val="center"/>
              <w:rPr>
                <w:rFonts w:eastAsia="Times New Roman"/>
                <w:color w:val="0D0D0D"/>
                <w:sz w:val="24"/>
                <w:szCs w:val="24"/>
              </w:rPr>
            </w:pPr>
            <w:r w:rsidRPr="004B0A2A">
              <w:rPr>
                <w:rFonts w:eastAsia="Times New Roman"/>
                <w:color w:val="0D0D0D"/>
                <w:spacing w:val="-4"/>
                <w:sz w:val="24"/>
                <w:szCs w:val="24"/>
              </w:rPr>
              <w:t>84</w:t>
            </w:r>
            <w:r w:rsidRPr="004B0A2A">
              <w:rPr>
                <w:rFonts w:eastAsia="Times New Roman"/>
                <w:color w:val="0D0D0D"/>
                <w:sz w:val="24"/>
                <w:szCs w:val="24"/>
              </w:rPr>
              <w:t>9</w:t>
            </w:r>
            <w:r w:rsidRPr="004B0A2A">
              <w:rPr>
                <w:rFonts w:eastAsia="Times New Roman"/>
                <w:color w:val="0D0D0D"/>
                <w:spacing w:val="-4"/>
                <w:sz w:val="24"/>
                <w:szCs w:val="24"/>
              </w:rPr>
              <w:t>0</w:t>
            </w:r>
            <w:r w:rsidRPr="004B0A2A">
              <w:rPr>
                <w:rFonts w:eastAsia="Times New Roman"/>
                <w:color w:val="0D0D0D"/>
                <w:sz w:val="24"/>
                <w:szCs w:val="24"/>
              </w:rPr>
              <w:t>08</w:t>
            </w:r>
          </w:p>
        </w:tc>
      </w:tr>
      <w:tr w:rsidR="00F83284" w:rsidRPr="004B0A2A" w:rsidTr="00F83284">
        <w:trPr>
          <w:cantSplit/>
          <w:trHeight w:hRule="exact" w:val="271"/>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352" w:right="132" w:firstLine="16"/>
              <w:jc w:val="center"/>
              <w:rPr>
                <w:rFonts w:eastAsia="Times New Roman"/>
                <w:color w:val="0D0D0D"/>
                <w:sz w:val="24"/>
                <w:szCs w:val="24"/>
              </w:rPr>
            </w:pP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39" w:lineRule="auto"/>
              <w:ind w:left="107" w:right="132" w:firstLine="16"/>
              <w:jc w:val="left"/>
              <w:rPr>
                <w:rFonts w:eastAsia="Times New Roman"/>
                <w:color w:val="0D0D0D"/>
                <w:spacing w:val="-5"/>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о</w:t>
            </w:r>
            <w:r w:rsidRPr="004B0A2A">
              <w:rPr>
                <w:rFonts w:eastAsia="Times New Roman"/>
                <w:color w:val="0D0D0D"/>
                <w:sz w:val="24"/>
                <w:szCs w:val="24"/>
              </w:rPr>
              <w:t>ц</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 xml:space="preserve"> в</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т</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7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9</w:t>
            </w:r>
            <w:r w:rsidRPr="004B0A2A">
              <w:rPr>
                <w:rFonts w:eastAsia="Times New Roman"/>
                <w:color w:val="0D0D0D"/>
                <w:sz w:val="24"/>
                <w:szCs w:val="24"/>
              </w:rPr>
              <w:t>8</w:t>
            </w:r>
            <w:r w:rsidRPr="004B0A2A">
              <w:rPr>
                <w:rFonts w:eastAsia="Times New Roman"/>
                <w:color w:val="0D0D0D"/>
                <w:spacing w:val="-5"/>
                <w:sz w:val="24"/>
                <w:szCs w:val="24"/>
              </w:rPr>
              <w:t>0</w:t>
            </w:r>
            <w:r w:rsidRPr="004B0A2A">
              <w:rPr>
                <w:rFonts w:eastAsia="Times New Roman"/>
                <w:color w:val="0D0D0D"/>
                <w:sz w:val="24"/>
                <w:szCs w:val="24"/>
              </w:rPr>
              <w:t>1</w:t>
            </w:r>
            <w:r w:rsidRPr="004B0A2A">
              <w:rPr>
                <w:rFonts w:eastAsia="Times New Roman"/>
                <w:color w:val="0D0D0D"/>
                <w:spacing w:val="-4"/>
                <w:sz w:val="24"/>
                <w:szCs w:val="24"/>
              </w:rPr>
              <w:t>8</w:t>
            </w:r>
            <w:r w:rsidRPr="004B0A2A">
              <w:rPr>
                <w:rFonts w:eastAsia="Times New Roman"/>
                <w:color w:val="0D0D0D"/>
                <w:sz w:val="24"/>
                <w:szCs w:val="24"/>
              </w:rPr>
              <w:t>6)</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39" w:lineRule="auto"/>
              <w:ind w:left="50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8</w:t>
            </w:r>
            <w:r w:rsidRPr="004B0A2A">
              <w:rPr>
                <w:rFonts w:eastAsia="Times New Roman"/>
                <w:color w:val="0D0D0D"/>
                <w:spacing w:val="-5"/>
                <w:sz w:val="24"/>
                <w:szCs w:val="24"/>
              </w:rPr>
              <w:t>6</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8)</w:t>
            </w:r>
          </w:p>
        </w:tc>
      </w:tr>
      <w:tr w:rsidR="00F83284" w:rsidRPr="004B0A2A" w:rsidTr="00F83284">
        <w:trPr>
          <w:cantSplit/>
          <w:trHeight w:hRule="exact" w:val="27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 п</w:t>
            </w:r>
            <w:r w:rsidRPr="004B0A2A">
              <w:rPr>
                <w:rFonts w:eastAsia="Times New Roman"/>
                <w:color w:val="0D0D0D"/>
                <w:spacing w:val="-4"/>
                <w:sz w:val="24"/>
                <w:szCs w:val="24"/>
              </w:rPr>
              <w:t>р</w:t>
            </w:r>
            <w:r w:rsidRPr="004B0A2A">
              <w:rPr>
                <w:rFonts w:eastAsia="Times New Roman"/>
                <w:color w:val="0D0D0D"/>
                <w:sz w:val="24"/>
                <w:szCs w:val="24"/>
              </w:rPr>
              <w:t>о</w:t>
            </w:r>
            <w:r w:rsidRPr="004B0A2A">
              <w:rPr>
                <w:rFonts w:eastAsia="Times New Roman"/>
                <w:color w:val="0D0D0D"/>
                <w:spacing w:val="-4"/>
                <w:sz w:val="24"/>
                <w:szCs w:val="24"/>
              </w:rPr>
              <w:t>ц</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pacing w:val="-1"/>
                <w:sz w:val="24"/>
                <w:szCs w:val="24"/>
              </w:rPr>
              <w:t>т</w:t>
            </w:r>
            <w:r w:rsidRPr="004B0A2A">
              <w:rPr>
                <w:rFonts w:eastAsia="Times New Roman"/>
                <w:color w:val="0D0D0D"/>
                <w:sz w:val="24"/>
                <w:szCs w:val="24"/>
              </w:rPr>
              <w:t>н</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3"/>
                <w:sz w:val="24"/>
                <w:szCs w:val="24"/>
              </w:rPr>
              <w:t>д</w:t>
            </w:r>
            <w:r w:rsidRPr="004B0A2A">
              <w:rPr>
                <w:rFonts w:eastAsia="Times New Roman"/>
                <w:color w:val="0D0D0D"/>
                <w:sz w:val="24"/>
                <w:szCs w:val="24"/>
              </w:rPr>
              <w:t>о</w:t>
            </w:r>
            <w:r w:rsidRPr="004B0A2A">
              <w:rPr>
                <w:rFonts w:eastAsia="Times New Roman"/>
                <w:color w:val="0D0D0D"/>
                <w:spacing w:val="-3"/>
                <w:sz w:val="24"/>
                <w:szCs w:val="24"/>
              </w:rPr>
              <w:t>хі</w:t>
            </w:r>
            <w:r w:rsidRPr="004B0A2A">
              <w:rPr>
                <w:rFonts w:eastAsia="Times New Roman"/>
                <w:color w:val="0D0D0D"/>
                <w:sz w:val="24"/>
                <w:szCs w:val="24"/>
              </w:rPr>
              <w:t>д</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6" w:right="132" w:firstLine="16"/>
              <w:jc w:val="center"/>
              <w:rPr>
                <w:rFonts w:eastAsia="Times New Roman"/>
                <w:color w:val="0D0D0D"/>
                <w:sz w:val="24"/>
                <w:szCs w:val="24"/>
              </w:rPr>
            </w:pPr>
            <w:r w:rsidRPr="004B0A2A">
              <w:rPr>
                <w:rFonts w:eastAsia="Times New Roman"/>
                <w:color w:val="0D0D0D"/>
                <w:spacing w:val="-4"/>
                <w:sz w:val="24"/>
                <w:szCs w:val="24"/>
              </w:rPr>
              <w:t>12</w:t>
            </w:r>
            <w:r w:rsidRPr="004B0A2A">
              <w:rPr>
                <w:rFonts w:eastAsia="Times New Roman"/>
                <w:color w:val="0D0D0D"/>
                <w:sz w:val="24"/>
                <w:szCs w:val="24"/>
              </w:rPr>
              <w:t>2</w:t>
            </w:r>
            <w:r w:rsidRPr="004B0A2A">
              <w:rPr>
                <w:rFonts w:eastAsia="Times New Roman"/>
                <w:color w:val="0D0D0D"/>
                <w:spacing w:val="-4"/>
                <w:sz w:val="24"/>
                <w:szCs w:val="24"/>
              </w:rPr>
              <w:t>6</w:t>
            </w:r>
            <w:r w:rsidRPr="004B0A2A">
              <w:rPr>
                <w:rFonts w:eastAsia="Times New Roman"/>
                <w:color w:val="0D0D0D"/>
                <w:sz w:val="24"/>
                <w:szCs w:val="24"/>
              </w:rPr>
              <w:t>5</w:t>
            </w:r>
            <w:r w:rsidRPr="004B0A2A">
              <w:rPr>
                <w:rFonts w:eastAsia="Times New Roman"/>
                <w:color w:val="0D0D0D"/>
                <w:spacing w:val="-4"/>
                <w:sz w:val="24"/>
                <w:szCs w:val="24"/>
              </w:rPr>
              <w:t>6</w:t>
            </w:r>
            <w:r w:rsidRPr="004B0A2A">
              <w:rPr>
                <w:rFonts w:eastAsia="Times New Roman"/>
                <w:color w:val="0D0D0D"/>
                <w:sz w:val="24"/>
                <w:szCs w:val="24"/>
              </w:rPr>
              <w:t>8</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76" w:right="132" w:firstLine="16"/>
              <w:jc w:val="center"/>
              <w:rPr>
                <w:rFonts w:eastAsia="Times New Roman"/>
                <w:color w:val="0D0D0D"/>
                <w:sz w:val="24"/>
                <w:szCs w:val="24"/>
              </w:rPr>
            </w:pPr>
            <w:r w:rsidRPr="004B0A2A">
              <w:rPr>
                <w:rFonts w:eastAsia="Times New Roman"/>
                <w:color w:val="0D0D0D"/>
                <w:spacing w:val="-4"/>
                <w:sz w:val="24"/>
                <w:szCs w:val="24"/>
              </w:rPr>
              <w:t>46</w:t>
            </w:r>
            <w:r w:rsidRPr="004B0A2A">
              <w:rPr>
                <w:rFonts w:eastAsia="Times New Roman"/>
                <w:color w:val="0D0D0D"/>
                <w:sz w:val="24"/>
                <w:szCs w:val="24"/>
              </w:rPr>
              <w:t>2</w:t>
            </w:r>
            <w:r w:rsidRPr="004B0A2A">
              <w:rPr>
                <w:rFonts w:eastAsia="Times New Roman"/>
                <w:color w:val="0D0D0D"/>
                <w:spacing w:val="-4"/>
                <w:sz w:val="24"/>
                <w:szCs w:val="24"/>
              </w:rPr>
              <w:t>4</w:t>
            </w:r>
            <w:r w:rsidRPr="004B0A2A">
              <w:rPr>
                <w:rFonts w:eastAsia="Times New Roman"/>
                <w:color w:val="0D0D0D"/>
                <w:sz w:val="24"/>
                <w:szCs w:val="24"/>
              </w:rPr>
              <w:t>50</w:t>
            </w:r>
          </w:p>
        </w:tc>
      </w:tr>
      <w:tr w:rsidR="00F83284" w:rsidRPr="004B0A2A" w:rsidTr="00F83284">
        <w:trPr>
          <w:cantSplit/>
          <w:trHeight w:hRule="exact" w:val="271"/>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2"/>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 xml:space="preserve">ди </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5"/>
                <w:sz w:val="24"/>
                <w:szCs w:val="24"/>
              </w:rPr>
              <w:t>п</w:t>
            </w:r>
            <w:r w:rsidRPr="004B0A2A">
              <w:rPr>
                <w:rFonts w:eastAsia="Times New Roman"/>
                <w:color w:val="0D0D0D"/>
                <w:sz w:val="24"/>
                <w:szCs w:val="24"/>
              </w:rPr>
              <w:t>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 xml:space="preserve">и </w:t>
            </w:r>
            <w:r w:rsidRPr="004B0A2A">
              <w:rPr>
                <w:rFonts w:eastAsia="Times New Roman"/>
                <w:color w:val="0D0D0D"/>
                <w:spacing w:val="-5"/>
                <w:sz w:val="24"/>
                <w:szCs w:val="24"/>
              </w:rPr>
              <w:t>т</w:t>
            </w:r>
            <w:r w:rsidRPr="004B0A2A">
              <w:rPr>
                <w:rFonts w:eastAsia="Times New Roman"/>
                <w:color w:val="0D0D0D"/>
                <w:sz w:val="24"/>
                <w:szCs w:val="24"/>
              </w:rPr>
              <w:t xml:space="preserve">а </w:t>
            </w:r>
            <w:r w:rsidRPr="004B0A2A">
              <w:rPr>
                <w:rFonts w:eastAsia="Times New Roman"/>
                <w:color w:val="0D0D0D"/>
                <w:spacing w:val="-5"/>
                <w:sz w:val="24"/>
                <w:szCs w:val="24"/>
              </w:rPr>
              <w:t>к</w:t>
            </w:r>
            <w:r w:rsidRPr="004B0A2A">
              <w:rPr>
                <w:rFonts w:eastAsia="Times New Roman"/>
                <w:color w:val="0D0D0D"/>
                <w:sz w:val="24"/>
                <w:szCs w:val="24"/>
              </w:rPr>
              <w:t>о</w:t>
            </w:r>
            <w:r w:rsidRPr="004B0A2A">
              <w:rPr>
                <w:rFonts w:eastAsia="Times New Roman"/>
                <w:color w:val="0D0D0D"/>
                <w:spacing w:val="-3"/>
                <w:sz w:val="24"/>
                <w:szCs w:val="24"/>
              </w:rPr>
              <w:t>мі</w:t>
            </w:r>
            <w:r w:rsidRPr="004B0A2A">
              <w:rPr>
                <w:rFonts w:eastAsia="Times New Roman"/>
                <w:color w:val="0D0D0D"/>
                <w:spacing w:val="-2"/>
                <w:sz w:val="24"/>
                <w:szCs w:val="24"/>
              </w:rPr>
              <w:t>с</w:t>
            </w:r>
            <w:r w:rsidRPr="004B0A2A">
              <w:rPr>
                <w:rFonts w:eastAsia="Times New Roman"/>
                <w:color w:val="0D0D0D"/>
                <w:sz w:val="24"/>
                <w:szCs w:val="24"/>
              </w:rPr>
              <w:t>ій</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6" w:right="132" w:firstLine="16"/>
              <w:jc w:val="center"/>
              <w:rPr>
                <w:rFonts w:eastAsia="Times New Roman"/>
                <w:color w:val="0D0D0D"/>
                <w:sz w:val="24"/>
                <w:szCs w:val="24"/>
              </w:rPr>
            </w:pPr>
            <w:r w:rsidRPr="004B0A2A">
              <w:rPr>
                <w:rFonts w:eastAsia="Times New Roman"/>
                <w:color w:val="0D0D0D"/>
                <w:spacing w:val="-4"/>
                <w:sz w:val="24"/>
                <w:szCs w:val="24"/>
              </w:rPr>
              <w:t>17</w:t>
            </w:r>
            <w:r w:rsidRPr="004B0A2A">
              <w:rPr>
                <w:rFonts w:eastAsia="Times New Roman"/>
                <w:color w:val="0D0D0D"/>
                <w:sz w:val="24"/>
                <w:szCs w:val="24"/>
              </w:rPr>
              <w:t>9</w:t>
            </w:r>
            <w:r w:rsidRPr="004B0A2A">
              <w:rPr>
                <w:rFonts w:eastAsia="Times New Roman"/>
                <w:color w:val="0D0D0D"/>
                <w:spacing w:val="-4"/>
                <w:sz w:val="24"/>
                <w:szCs w:val="24"/>
              </w:rPr>
              <w:t>0</w:t>
            </w:r>
            <w:r w:rsidRPr="004B0A2A">
              <w:rPr>
                <w:rFonts w:eastAsia="Times New Roman"/>
                <w:color w:val="0D0D0D"/>
                <w:sz w:val="24"/>
                <w:szCs w:val="24"/>
              </w:rPr>
              <w:t>9</w:t>
            </w:r>
            <w:r w:rsidRPr="004B0A2A">
              <w:rPr>
                <w:rFonts w:eastAsia="Times New Roman"/>
                <w:color w:val="0D0D0D"/>
                <w:spacing w:val="-4"/>
                <w:sz w:val="24"/>
                <w:szCs w:val="24"/>
              </w:rPr>
              <w:t>9</w:t>
            </w:r>
            <w:r w:rsidRPr="004B0A2A">
              <w:rPr>
                <w:rFonts w:eastAsia="Times New Roman"/>
                <w:color w:val="0D0D0D"/>
                <w:sz w:val="24"/>
                <w:szCs w:val="24"/>
              </w:rPr>
              <w:t>1</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76" w:right="132" w:firstLine="16"/>
              <w:jc w:val="center"/>
              <w:rPr>
                <w:rFonts w:eastAsia="Times New Roman"/>
                <w:color w:val="0D0D0D"/>
                <w:sz w:val="24"/>
                <w:szCs w:val="24"/>
              </w:rPr>
            </w:pPr>
            <w:r w:rsidRPr="004B0A2A">
              <w:rPr>
                <w:rFonts w:eastAsia="Times New Roman"/>
                <w:color w:val="0D0D0D"/>
                <w:spacing w:val="-4"/>
                <w:sz w:val="24"/>
                <w:szCs w:val="24"/>
              </w:rPr>
              <w:t>66</w:t>
            </w:r>
            <w:r w:rsidRPr="004B0A2A">
              <w:rPr>
                <w:rFonts w:eastAsia="Times New Roman"/>
                <w:color w:val="0D0D0D"/>
                <w:sz w:val="24"/>
                <w:szCs w:val="24"/>
              </w:rPr>
              <w:t>9</w:t>
            </w:r>
            <w:r w:rsidRPr="004B0A2A">
              <w:rPr>
                <w:rFonts w:eastAsia="Times New Roman"/>
                <w:color w:val="0D0D0D"/>
                <w:spacing w:val="-4"/>
                <w:sz w:val="24"/>
                <w:szCs w:val="24"/>
              </w:rPr>
              <w:t>5</w:t>
            </w:r>
            <w:r w:rsidRPr="004B0A2A">
              <w:rPr>
                <w:rFonts w:eastAsia="Times New Roman"/>
                <w:color w:val="0D0D0D"/>
                <w:sz w:val="24"/>
                <w:szCs w:val="24"/>
              </w:rPr>
              <w:t>69</w:t>
            </w:r>
          </w:p>
        </w:tc>
      </w:tr>
      <w:tr w:rsidR="00F83284" w:rsidRPr="004B0A2A" w:rsidTr="00F83284">
        <w:trPr>
          <w:cantSplit/>
          <w:trHeight w:hRule="exact" w:val="27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z w:val="24"/>
                <w:szCs w:val="24"/>
              </w:rPr>
              <w:t xml:space="preserve">ми </w:t>
            </w:r>
            <w:r w:rsidRPr="004B0A2A">
              <w:rPr>
                <w:rFonts w:eastAsia="Times New Roman"/>
                <w:color w:val="0D0D0D"/>
                <w:spacing w:val="-5"/>
                <w:sz w:val="24"/>
                <w:szCs w:val="24"/>
              </w:rPr>
              <w:t>т</w:t>
            </w:r>
            <w:r w:rsidRPr="004B0A2A">
              <w:rPr>
                <w:rFonts w:eastAsia="Times New Roman"/>
                <w:color w:val="0D0D0D"/>
                <w:sz w:val="24"/>
                <w:szCs w:val="24"/>
              </w:rPr>
              <w:t>а к</w:t>
            </w:r>
            <w:r w:rsidRPr="004B0A2A">
              <w:rPr>
                <w:rFonts w:eastAsia="Times New Roman"/>
                <w:color w:val="0D0D0D"/>
                <w:spacing w:val="-4"/>
                <w:sz w:val="24"/>
                <w:szCs w:val="24"/>
              </w:rPr>
              <w:t>ом</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1"/>
                <w:sz w:val="24"/>
                <w:szCs w:val="24"/>
              </w:rPr>
              <w:t>і</w:t>
            </w:r>
            <w:r w:rsidRPr="004B0A2A">
              <w:rPr>
                <w:rFonts w:eastAsia="Times New Roman"/>
                <w:color w:val="0D0D0D"/>
                <w:sz w:val="24"/>
                <w:szCs w:val="24"/>
              </w:rPr>
              <w:t>й</w:t>
            </w:r>
            <w:r w:rsidRPr="004B0A2A">
              <w:rPr>
                <w:rFonts w:eastAsia="Times New Roman"/>
                <w:color w:val="0D0D0D"/>
                <w:spacing w:val="-5"/>
                <w:sz w:val="24"/>
                <w:szCs w:val="24"/>
              </w:rPr>
              <w:t>н</w:t>
            </w:r>
            <w:r w:rsidRPr="004B0A2A">
              <w:rPr>
                <w:rFonts w:eastAsia="Times New Roman"/>
                <w:color w:val="0D0D0D"/>
                <w:sz w:val="24"/>
                <w:szCs w:val="24"/>
              </w:rPr>
              <w:t>ими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7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5</w:t>
            </w:r>
            <w:r w:rsidRPr="004B0A2A">
              <w:rPr>
                <w:rFonts w:eastAsia="Times New Roman"/>
                <w:color w:val="0D0D0D"/>
                <w:sz w:val="24"/>
                <w:szCs w:val="24"/>
              </w:rPr>
              <w:t>8</w:t>
            </w:r>
            <w:r w:rsidRPr="004B0A2A">
              <w:rPr>
                <w:rFonts w:eastAsia="Times New Roman"/>
                <w:color w:val="0D0D0D"/>
                <w:spacing w:val="-5"/>
                <w:sz w:val="24"/>
                <w:szCs w:val="24"/>
              </w:rPr>
              <w:t>5</w:t>
            </w:r>
            <w:r w:rsidRPr="004B0A2A">
              <w:rPr>
                <w:rFonts w:eastAsia="Times New Roman"/>
                <w:color w:val="0D0D0D"/>
                <w:sz w:val="24"/>
                <w:szCs w:val="24"/>
              </w:rPr>
              <w:t>3</w:t>
            </w:r>
            <w:r w:rsidRPr="004B0A2A">
              <w:rPr>
                <w:rFonts w:eastAsia="Times New Roman"/>
                <w:color w:val="0D0D0D"/>
                <w:spacing w:val="-4"/>
                <w:sz w:val="24"/>
                <w:szCs w:val="24"/>
              </w:rPr>
              <w:t>3</w:t>
            </w:r>
            <w:r w:rsidRPr="004B0A2A">
              <w:rPr>
                <w:rFonts w:eastAsia="Times New Roman"/>
                <w:color w:val="0D0D0D"/>
                <w:sz w:val="24"/>
                <w:szCs w:val="24"/>
              </w:rPr>
              <w:t>8)</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48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0</w:t>
            </w:r>
            <w:r w:rsidRPr="004B0A2A">
              <w:rPr>
                <w:rFonts w:eastAsia="Times New Roman"/>
                <w:color w:val="0D0D0D"/>
                <w:spacing w:val="-5"/>
                <w:sz w:val="24"/>
                <w:szCs w:val="24"/>
              </w:rPr>
              <w:t>6</w:t>
            </w:r>
            <w:r w:rsidRPr="004B0A2A">
              <w:rPr>
                <w:rFonts w:eastAsia="Times New Roman"/>
                <w:color w:val="0D0D0D"/>
                <w:sz w:val="24"/>
                <w:szCs w:val="24"/>
              </w:rPr>
              <w:t>9</w:t>
            </w:r>
            <w:r w:rsidRPr="004B0A2A">
              <w:rPr>
                <w:rFonts w:eastAsia="Times New Roman"/>
                <w:color w:val="0D0D0D"/>
                <w:spacing w:val="-4"/>
                <w:sz w:val="24"/>
                <w:szCs w:val="24"/>
              </w:rPr>
              <w:t>7</w:t>
            </w:r>
            <w:r w:rsidRPr="004B0A2A">
              <w:rPr>
                <w:rFonts w:eastAsia="Times New Roman"/>
                <w:color w:val="0D0D0D"/>
                <w:sz w:val="24"/>
                <w:szCs w:val="24"/>
              </w:rPr>
              <w:t>20</w:t>
            </w:r>
          </w:p>
        </w:tc>
      </w:tr>
      <w:tr w:rsidR="00F83284" w:rsidRPr="004B0A2A" w:rsidTr="00F83284">
        <w:trPr>
          <w:cantSplit/>
          <w:trHeight w:hRule="exact" w:val="1060"/>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1" w:line="140" w:lineRule="exact"/>
              <w:ind w:right="132" w:firstLine="16"/>
              <w:jc w:val="center"/>
              <w:rPr>
                <w:sz w:val="14"/>
                <w:szCs w:val="14"/>
              </w:rPr>
            </w:pPr>
          </w:p>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163"/>
                <w:tab w:val="left" w:pos="3158"/>
                <w:tab w:val="left" w:pos="3770"/>
                <w:tab w:val="left" w:pos="4973"/>
              </w:tabs>
              <w:spacing w:line="227"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ми і</w:t>
            </w:r>
            <w:r w:rsidRPr="004B0A2A">
              <w:rPr>
                <w:rFonts w:eastAsia="Times New Roman"/>
                <w:color w:val="0D0D0D"/>
                <w:spacing w:val="-4"/>
                <w:sz w:val="24"/>
                <w:szCs w:val="24"/>
              </w:rPr>
              <w:t>н</w:t>
            </w:r>
            <w:r w:rsidRPr="004B0A2A">
              <w:rPr>
                <w:rFonts w:eastAsia="Times New Roman"/>
                <w:color w:val="0D0D0D"/>
                <w:sz w:val="24"/>
                <w:szCs w:val="24"/>
              </w:rPr>
              <w:t>стр</w:t>
            </w:r>
            <w:r w:rsidRPr="004B0A2A">
              <w:rPr>
                <w:rFonts w:eastAsia="Times New Roman"/>
                <w:color w:val="0D0D0D"/>
                <w:spacing w:val="-8"/>
                <w:sz w:val="24"/>
                <w:szCs w:val="24"/>
              </w:rPr>
              <w:t>у</w:t>
            </w:r>
            <w:r w:rsidRPr="004B0A2A">
              <w:rPr>
                <w:rFonts w:eastAsia="Times New Roman"/>
                <w:color w:val="0D0D0D"/>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а</w:t>
            </w:r>
            <w:r w:rsidRPr="004B0A2A">
              <w:rPr>
                <w:rFonts w:eastAsia="Times New Roman"/>
                <w:color w:val="0D0D0D"/>
                <w:spacing w:val="-3"/>
                <w:sz w:val="24"/>
                <w:szCs w:val="24"/>
              </w:rPr>
              <w:t>м</w:t>
            </w:r>
            <w:r w:rsidRPr="004B0A2A">
              <w:rPr>
                <w:rFonts w:eastAsia="Times New Roman"/>
                <w:color w:val="0D0D0D"/>
                <w:sz w:val="24"/>
                <w:szCs w:val="24"/>
              </w:rPr>
              <w:t>и, щ</w:t>
            </w:r>
            <w:r w:rsidRPr="004B0A2A">
              <w:rPr>
                <w:rFonts w:eastAsia="Times New Roman"/>
                <w:color w:val="0D0D0D"/>
                <w:spacing w:val="-3"/>
                <w:sz w:val="24"/>
                <w:szCs w:val="24"/>
              </w:rPr>
              <w:t>о 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ік</w:t>
            </w:r>
            <w:r w:rsidRPr="004B0A2A">
              <w:rPr>
                <w:rFonts w:eastAsia="Times New Roman"/>
                <w:color w:val="0D0D0D"/>
                <w:spacing w:val="-3"/>
                <w:sz w:val="24"/>
                <w:szCs w:val="24"/>
              </w:rPr>
              <w:t>о</w:t>
            </w:r>
            <w:r w:rsidRPr="004B0A2A">
              <w:rPr>
                <w:rFonts w:eastAsia="Times New Roman"/>
                <w:color w:val="0D0D0D"/>
                <w:spacing w:val="-2"/>
                <w:sz w:val="24"/>
                <w:szCs w:val="24"/>
              </w:rPr>
              <w:t>в</w:t>
            </w:r>
            <w:r w:rsidRPr="004B0A2A">
              <w:rPr>
                <w:rFonts w:eastAsia="Times New Roman"/>
                <w:color w:val="0D0D0D"/>
                <w:spacing w:val="-8"/>
                <w:sz w:val="24"/>
                <w:szCs w:val="24"/>
              </w:rPr>
              <w:t>у</w:t>
            </w:r>
            <w:r w:rsidRPr="004B0A2A">
              <w:rPr>
                <w:rFonts w:eastAsia="Times New Roman"/>
                <w:color w:val="0D0D0D"/>
                <w:sz w:val="24"/>
                <w:szCs w:val="24"/>
              </w:rPr>
              <w:t>ют</w:t>
            </w:r>
            <w:r w:rsidRPr="004B0A2A">
              <w:rPr>
                <w:rFonts w:eastAsia="Times New Roman"/>
                <w:color w:val="0D0D0D"/>
                <w:spacing w:val="-2"/>
                <w:sz w:val="24"/>
                <w:szCs w:val="24"/>
              </w:rPr>
              <w:t>ьс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с</w:t>
            </w:r>
            <w:r w:rsidRPr="004B0A2A">
              <w:rPr>
                <w:rFonts w:eastAsia="Times New Roman"/>
                <w:color w:val="0D0D0D"/>
                <w:spacing w:val="-4"/>
                <w:sz w:val="24"/>
                <w:szCs w:val="24"/>
              </w:rPr>
              <w:t>пр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1"/>
                <w:sz w:val="24"/>
                <w:szCs w:val="24"/>
              </w:rPr>
              <w:t>д</w:t>
            </w:r>
            <w:r w:rsidRPr="004B0A2A">
              <w:rPr>
                <w:rFonts w:eastAsia="Times New Roman"/>
                <w:color w:val="0D0D0D"/>
                <w:spacing w:val="-2"/>
                <w:sz w:val="24"/>
                <w:szCs w:val="24"/>
              </w:rPr>
              <w:t>л</w:t>
            </w:r>
            <w:r w:rsidRPr="004B0A2A">
              <w:rPr>
                <w:rFonts w:eastAsia="Times New Roman"/>
                <w:color w:val="0D0D0D"/>
                <w:sz w:val="24"/>
                <w:szCs w:val="24"/>
              </w:rPr>
              <w:t>и</w:t>
            </w:r>
            <w:r w:rsidRPr="004B0A2A">
              <w:rPr>
                <w:rFonts w:eastAsia="Times New Roman"/>
                <w:color w:val="0D0D0D"/>
                <w:spacing w:val="-2"/>
                <w:sz w:val="24"/>
                <w:szCs w:val="24"/>
              </w:rPr>
              <w:t>в</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3"/>
                <w:sz w:val="24"/>
                <w:szCs w:val="24"/>
              </w:rPr>
              <w:t>ва</w:t>
            </w:r>
            <w:r w:rsidRPr="004B0A2A">
              <w:rPr>
                <w:rFonts w:eastAsia="Times New Roman"/>
                <w:color w:val="0D0D0D"/>
                <w:sz w:val="24"/>
                <w:szCs w:val="24"/>
              </w:rPr>
              <w:t>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ю </w:t>
            </w:r>
            <w:r w:rsidRPr="004B0A2A">
              <w:rPr>
                <w:rFonts w:eastAsia="Times New Roman"/>
                <w:color w:val="0D0D0D"/>
                <w:spacing w:val="-3"/>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z w:val="24"/>
                <w:szCs w:val="24"/>
              </w:rPr>
              <w:t xml:space="preserve">ез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1"/>
                <w:sz w:val="24"/>
                <w:szCs w:val="24"/>
              </w:rPr>
              <w:t>а</w:t>
            </w:r>
            <w:r w:rsidRPr="004B0A2A">
              <w:rPr>
                <w:rFonts w:eastAsia="Times New Roman"/>
                <w:color w:val="0D0D0D"/>
                <w:spacing w:val="1"/>
                <w:sz w:val="24"/>
                <w:szCs w:val="24"/>
              </w:rPr>
              <w:t>б</w:t>
            </w:r>
            <w:r w:rsidRPr="004B0A2A">
              <w:rPr>
                <w:rFonts w:eastAsia="Times New Roman"/>
                <w:color w:val="0D0D0D"/>
                <w:sz w:val="24"/>
                <w:szCs w:val="24"/>
              </w:rPr>
              <w:t xml:space="preserve">о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ок</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1" w:line="140" w:lineRule="exact"/>
              <w:ind w:right="132" w:firstLine="16"/>
              <w:jc w:val="center"/>
              <w:rPr>
                <w:sz w:val="14"/>
                <w:szCs w:val="14"/>
              </w:rPr>
            </w:pPr>
          </w:p>
          <w:p w:rsidR="00F83284" w:rsidRPr="004B0A2A" w:rsidRDefault="00F83284" w:rsidP="00F83284">
            <w:pPr>
              <w:widowControl w:val="0"/>
              <w:spacing w:line="240" w:lineRule="auto"/>
              <w:ind w:left="335"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4</w:t>
            </w:r>
            <w:r w:rsidRPr="004B0A2A">
              <w:rPr>
                <w:rFonts w:eastAsia="Times New Roman"/>
                <w:color w:val="0D0D0D"/>
                <w:spacing w:val="-5"/>
                <w:sz w:val="24"/>
                <w:szCs w:val="24"/>
              </w:rPr>
              <w:t>5</w:t>
            </w:r>
            <w:r w:rsidRPr="004B0A2A">
              <w:rPr>
                <w:rFonts w:eastAsia="Times New Roman"/>
                <w:color w:val="0D0D0D"/>
                <w:sz w:val="24"/>
                <w:szCs w:val="24"/>
              </w:rPr>
              <w:t>7</w:t>
            </w:r>
            <w:r w:rsidRPr="004B0A2A">
              <w:rPr>
                <w:rFonts w:eastAsia="Times New Roman"/>
                <w:color w:val="0D0D0D"/>
                <w:spacing w:val="-4"/>
                <w:sz w:val="24"/>
                <w:szCs w:val="24"/>
              </w:rPr>
              <w:t>8</w:t>
            </w:r>
            <w:r w:rsidRPr="004B0A2A">
              <w:rPr>
                <w:rFonts w:eastAsia="Times New Roman"/>
                <w:color w:val="0D0D0D"/>
                <w:sz w:val="24"/>
                <w:szCs w:val="24"/>
              </w:rPr>
              <w:t>)</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1" w:line="140" w:lineRule="exact"/>
              <w:ind w:right="132" w:firstLine="16"/>
              <w:jc w:val="center"/>
              <w:rPr>
                <w:sz w:val="14"/>
                <w:szCs w:val="14"/>
              </w:rPr>
            </w:pPr>
          </w:p>
          <w:p w:rsidR="00F83284" w:rsidRPr="004B0A2A" w:rsidRDefault="00F83284" w:rsidP="00F83284">
            <w:pPr>
              <w:widowControl w:val="0"/>
              <w:spacing w:line="240" w:lineRule="auto"/>
              <w:ind w:left="696" w:right="132" w:firstLine="16"/>
              <w:jc w:val="center"/>
              <w:rPr>
                <w:rFonts w:eastAsia="Times New Roman"/>
                <w:color w:val="0D0D0D"/>
                <w:sz w:val="24"/>
                <w:szCs w:val="24"/>
              </w:rPr>
            </w:pPr>
            <w:r w:rsidRPr="004B0A2A">
              <w:rPr>
                <w:rFonts w:eastAsia="Times New Roman"/>
                <w:color w:val="0D0D0D"/>
                <w:spacing w:val="-4"/>
                <w:sz w:val="24"/>
                <w:szCs w:val="24"/>
              </w:rPr>
              <w:t>66</w:t>
            </w:r>
            <w:r w:rsidRPr="004B0A2A">
              <w:rPr>
                <w:rFonts w:eastAsia="Times New Roman"/>
                <w:color w:val="0D0D0D"/>
                <w:sz w:val="24"/>
                <w:szCs w:val="24"/>
              </w:rPr>
              <w:t>90</w:t>
            </w:r>
          </w:p>
        </w:tc>
      </w:tr>
      <w:tr w:rsidR="00F83284" w:rsidRPr="004B0A2A" w:rsidTr="00F83284">
        <w:trPr>
          <w:cantSplit/>
          <w:trHeight w:hRule="exact" w:val="1060"/>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8" w:line="140" w:lineRule="exact"/>
              <w:ind w:right="132" w:firstLine="16"/>
              <w:jc w:val="center"/>
              <w:rPr>
                <w:sz w:val="14"/>
                <w:szCs w:val="14"/>
              </w:rPr>
            </w:pPr>
          </w:p>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7</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163"/>
                <w:tab w:val="left" w:pos="1451"/>
                <w:tab w:val="left" w:pos="3160"/>
                <w:tab w:val="left" w:pos="3772"/>
                <w:tab w:val="left" w:pos="4975"/>
              </w:tabs>
              <w:spacing w:line="228"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ок</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о</w:t>
            </w:r>
            <w:r w:rsidRPr="004B0A2A">
              <w:rPr>
                <w:rFonts w:eastAsia="Times New Roman"/>
                <w:color w:val="0D0D0D"/>
                <w:sz w:val="24"/>
                <w:szCs w:val="24"/>
              </w:rPr>
              <w:t>пе</w:t>
            </w:r>
            <w:r w:rsidRPr="004B0A2A">
              <w:rPr>
                <w:rFonts w:eastAsia="Times New Roman"/>
                <w:color w:val="0D0D0D"/>
                <w:spacing w:val="-3"/>
                <w:sz w:val="24"/>
                <w:szCs w:val="24"/>
              </w:rPr>
              <w:t>р</w:t>
            </w:r>
            <w:r w:rsidRPr="004B0A2A">
              <w:rPr>
                <w:rFonts w:eastAsia="Times New Roman"/>
                <w:color w:val="0D0D0D"/>
                <w:spacing w:val="-2"/>
                <w:sz w:val="24"/>
                <w:szCs w:val="24"/>
              </w:rPr>
              <w:t>а</w:t>
            </w:r>
            <w:r w:rsidRPr="004B0A2A">
              <w:rPr>
                <w:rFonts w:eastAsia="Times New Roman"/>
                <w:color w:val="0D0D0D"/>
                <w:spacing w:val="-4"/>
                <w:sz w:val="24"/>
                <w:szCs w:val="24"/>
              </w:rPr>
              <w:t>ц</w:t>
            </w:r>
            <w:r w:rsidRPr="004B0A2A">
              <w:rPr>
                <w:rFonts w:eastAsia="Times New Roman"/>
                <w:color w:val="0D0D0D"/>
                <w:sz w:val="24"/>
                <w:szCs w:val="24"/>
              </w:rPr>
              <w:t>ій</w:t>
            </w:r>
            <w:r w:rsidRPr="004B0A2A">
              <w:rPr>
                <w:rFonts w:eastAsia="Times New Roman"/>
                <w:color w:val="0D0D0D"/>
                <w:sz w:val="24"/>
                <w:szCs w:val="24"/>
              </w:rPr>
              <w:tab/>
            </w:r>
            <w:r w:rsidRPr="004B0A2A">
              <w:rPr>
                <w:rFonts w:eastAsia="Times New Roman"/>
                <w:color w:val="0D0D0D"/>
                <w:spacing w:val="-2"/>
                <w:sz w:val="24"/>
                <w:szCs w:val="24"/>
              </w:rPr>
              <w:t>і</w:t>
            </w:r>
            <w:r w:rsidRPr="004B0A2A">
              <w:rPr>
                <w:rFonts w:eastAsia="Times New Roman"/>
                <w:color w:val="0D0D0D"/>
                <w:sz w:val="24"/>
                <w:szCs w:val="24"/>
              </w:rPr>
              <w:t xml:space="preserve">з </w:t>
            </w:r>
            <w:r w:rsidRPr="004B0A2A">
              <w:rPr>
                <w:rFonts w:eastAsia="Times New Roman"/>
                <w:color w:val="0D0D0D"/>
                <w:spacing w:val="-2"/>
                <w:sz w:val="24"/>
                <w:szCs w:val="24"/>
              </w:rPr>
              <w:t>б</w:t>
            </w:r>
            <w:r w:rsidRPr="004B0A2A">
              <w:rPr>
                <w:rFonts w:eastAsia="Times New Roman"/>
                <w:color w:val="0D0D0D"/>
                <w:spacing w:val="-3"/>
                <w:sz w:val="24"/>
                <w:szCs w:val="24"/>
              </w:rPr>
              <w:t>о</w:t>
            </w:r>
            <w:r w:rsidRPr="004B0A2A">
              <w:rPr>
                <w:rFonts w:eastAsia="Times New Roman"/>
                <w:color w:val="0D0D0D"/>
                <w:spacing w:val="-5"/>
                <w:sz w:val="24"/>
                <w:szCs w:val="24"/>
              </w:rPr>
              <w:t>р</w:t>
            </w:r>
            <w:r w:rsidRPr="004B0A2A">
              <w:rPr>
                <w:rFonts w:eastAsia="Times New Roman"/>
                <w:color w:val="0D0D0D"/>
                <w:spacing w:val="1"/>
                <w:sz w:val="24"/>
                <w:szCs w:val="24"/>
              </w:rPr>
              <w:t>г</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z w:val="24"/>
                <w:szCs w:val="24"/>
              </w:rPr>
              <w:t>и</w:t>
            </w:r>
            <w:r w:rsidRPr="004B0A2A">
              <w:rPr>
                <w:rFonts w:eastAsia="Times New Roman"/>
                <w:color w:val="0D0D0D"/>
                <w:spacing w:val="-5"/>
                <w:sz w:val="24"/>
                <w:szCs w:val="24"/>
              </w:rPr>
              <w:t>м</w:t>
            </w:r>
            <w:r w:rsidRPr="004B0A2A">
              <w:rPr>
                <w:rFonts w:eastAsia="Times New Roman"/>
                <w:color w:val="0D0D0D"/>
                <w:sz w:val="24"/>
                <w:szCs w:val="24"/>
              </w:rPr>
              <w:t>и</w:t>
            </w:r>
            <w:r w:rsidRPr="004B0A2A">
              <w:rPr>
                <w:rFonts w:eastAsia="Times New Roman"/>
                <w:color w:val="0D0D0D"/>
                <w:sz w:val="24"/>
                <w:szCs w:val="24"/>
              </w:rPr>
              <w:tab/>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ов</w:t>
            </w:r>
            <w:r w:rsidRPr="004B0A2A">
              <w:rPr>
                <w:rFonts w:eastAsia="Times New Roman"/>
                <w:color w:val="0D0D0D"/>
                <w:spacing w:val="-5"/>
                <w:sz w:val="24"/>
                <w:szCs w:val="24"/>
              </w:rPr>
              <w:t>и</w:t>
            </w:r>
            <w:r w:rsidRPr="004B0A2A">
              <w:rPr>
                <w:rFonts w:eastAsia="Times New Roman"/>
                <w:color w:val="0D0D0D"/>
                <w:sz w:val="24"/>
                <w:szCs w:val="24"/>
              </w:rPr>
              <w:t>ми    і</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pacing w:val="3"/>
                <w:sz w:val="24"/>
                <w:szCs w:val="24"/>
              </w:rPr>
              <w:t>р</w:t>
            </w:r>
            <w:r w:rsidRPr="004B0A2A">
              <w:rPr>
                <w:rFonts w:eastAsia="Times New Roman"/>
                <w:color w:val="0D0D0D"/>
                <w:spacing w:val="-7"/>
                <w:sz w:val="24"/>
                <w:szCs w:val="24"/>
              </w:rPr>
              <w:t>у</w:t>
            </w:r>
            <w:r w:rsidRPr="004B0A2A">
              <w:rPr>
                <w:rFonts w:eastAsia="Times New Roman"/>
                <w:color w:val="0D0D0D"/>
                <w:spacing w:val="-4"/>
                <w:sz w:val="24"/>
                <w:szCs w:val="24"/>
              </w:rPr>
              <w:t>м</w:t>
            </w:r>
            <w:r w:rsidRPr="004B0A2A">
              <w:rPr>
                <w:rFonts w:eastAsia="Times New Roman"/>
                <w:color w:val="0D0D0D"/>
                <w:spacing w:val="1"/>
                <w:sz w:val="24"/>
                <w:szCs w:val="24"/>
              </w:rPr>
              <w:t>е</w:t>
            </w:r>
            <w:r w:rsidRPr="004B0A2A">
              <w:rPr>
                <w:rFonts w:eastAsia="Times New Roman"/>
                <w:color w:val="0D0D0D"/>
                <w:sz w:val="24"/>
                <w:szCs w:val="24"/>
              </w:rPr>
              <w:t>нт</w:t>
            </w:r>
            <w:r w:rsidRPr="004B0A2A">
              <w:rPr>
                <w:rFonts w:eastAsia="Times New Roman"/>
                <w:color w:val="0D0D0D"/>
                <w:spacing w:val="-3"/>
                <w:sz w:val="24"/>
                <w:szCs w:val="24"/>
              </w:rPr>
              <w:t>ам</w:t>
            </w:r>
            <w:r w:rsidRPr="004B0A2A">
              <w:rPr>
                <w:rFonts w:eastAsia="Times New Roman"/>
                <w:color w:val="0D0D0D"/>
                <w:sz w:val="24"/>
                <w:szCs w:val="24"/>
              </w:rPr>
              <w:t xml:space="preserve">и,    </w:t>
            </w:r>
            <w:r w:rsidRPr="004B0A2A">
              <w:rPr>
                <w:rFonts w:eastAsia="Times New Roman"/>
                <w:color w:val="0D0D0D"/>
                <w:spacing w:val="1"/>
                <w:sz w:val="24"/>
                <w:szCs w:val="24"/>
              </w:rPr>
              <w:t>я</w:t>
            </w:r>
            <w:r w:rsidRPr="004B0A2A">
              <w:rPr>
                <w:rFonts w:eastAsia="Times New Roman"/>
                <w:color w:val="0D0D0D"/>
                <w:spacing w:val="-4"/>
                <w:sz w:val="24"/>
                <w:szCs w:val="24"/>
              </w:rPr>
              <w:t>к</w:t>
            </w:r>
            <w:r w:rsidRPr="004B0A2A">
              <w:rPr>
                <w:rFonts w:eastAsia="Times New Roman"/>
                <w:color w:val="0D0D0D"/>
                <w:sz w:val="24"/>
                <w:szCs w:val="24"/>
              </w:rPr>
              <w:t xml:space="preserve">і </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3"/>
                <w:sz w:val="24"/>
                <w:szCs w:val="24"/>
              </w:rPr>
              <w:t>л</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2"/>
                <w:sz w:val="24"/>
                <w:szCs w:val="24"/>
              </w:rPr>
              <w:t>в</w:t>
            </w:r>
            <w:r w:rsidRPr="004B0A2A">
              <w:rPr>
                <w:rFonts w:eastAsia="Times New Roman"/>
                <w:color w:val="0D0D0D"/>
                <w:spacing w:val="-7"/>
                <w:sz w:val="24"/>
                <w:szCs w:val="24"/>
              </w:rPr>
              <w:t>у</w:t>
            </w:r>
            <w:r w:rsidRPr="004B0A2A">
              <w:rPr>
                <w:rFonts w:eastAsia="Times New Roman"/>
                <w:color w:val="0D0D0D"/>
                <w:sz w:val="24"/>
                <w:szCs w:val="24"/>
              </w:rPr>
              <w:t>ют</w:t>
            </w:r>
            <w:r w:rsidRPr="004B0A2A">
              <w:rPr>
                <w:rFonts w:eastAsia="Times New Roman"/>
                <w:color w:val="0D0D0D"/>
                <w:spacing w:val="-6"/>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1"/>
                <w:sz w:val="24"/>
                <w:szCs w:val="24"/>
              </w:rPr>
              <w:t>с</w:t>
            </w:r>
            <w:r w:rsidRPr="004B0A2A">
              <w:rPr>
                <w:rFonts w:eastAsia="Times New Roman"/>
                <w:color w:val="0D0D0D"/>
                <w:sz w:val="24"/>
                <w:szCs w:val="24"/>
              </w:rPr>
              <w:t>п</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4"/>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z w:val="24"/>
                <w:szCs w:val="24"/>
              </w:rPr>
              <w:t>ли</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4"/>
                <w:sz w:val="24"/>
                <w:szCs w:val="24"/>
              </w:rPr>
              <w:t>в</w:t>
            </w:r>
            <w:r w:rsidRPr="004B0A2A">
              <w:rPr>
                <w:rFonts w:eastAsia="Times New Roman"/>
                <w:color w:val="0D0D0D"/>
                <w:sz w:val="24"/>
                <w:szCs w:val="24"/>
              </w:rPr>
              <w:t>ар</w:t>
            </w:r>
            <w:r w:rsidRPr="004B0A2A">
              <w:rPr>
                <w:rFonts w:eastAsia="Times New Roman"/>
                <w:color w:val="0D0D0D"/>
                <w:spacing w:val="-4"/>
                <w:sz w:val="24"/>
                <w:szCs w:val="24"/>
              </w:rPr>
              <w:t>т</w:t>
            </w:r>
            <w:r w:rsidRPr="004B0A2A">
              <w:rPr>
                <w:rFonts w:eastAsia="Times New Roman"/>
                <w:color w:val="0D0D0D"/>
                <w:spacing w:val="-3"/>
                <w:sz w:val="24"/>
                <w:szCs w:val="24"/>
              </w:rPr>
              <w:t>і</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 xml:space="preserve">ю </w:t>
            </w:r>
            <w:r w:rsidRPr="004B0A2A">
              <w:rPr>
                <w:rFonts w:eastAsia="Times New Roman"/>
                <w:color w:val="0D0D0D"/>
                <w:spacing w:val="-4"/>
                <w:sz w:val="24"/>
                <w:szCs w:val="24"/>
              </w:rPr>
              <w:t>ч</w:t>
            </w:r>
            <w:r w:rsidRPr="004B0A2A">
              <w:rPr>
                <w:rFonts w:eastAsia="Times New Roman"/>
                <w:color w:val="0D0D0D"/>
                <w:spacing w:val="-3"/>
                <w:sz w:val="24"/>
                <w:szCs w:val="24"/>
              </w:rPr>
              <w:t>е</w:t>
            </w:r>
            <w:r w:rsidRPr="004B0A2A">
              <w:rPr>
                <w:rFonts w:eastAsia="Times New Roman"/>
                <w:color w:val="0D0D0D"/>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з </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1"/>
                <w:sz w:val="24"/>
                <w:szCs w:val="24"/>
              </w:rPr>
              <w:t>ш</w:t>
            </w:r>
            <w:r w:rsidRPr="004B0A2A">
              <w:rPr>
                <w:rFonts w:eastAsia="Times New Roman"/>
                <w:color w:val="0D0D0D"/>
                <w:sz w:val="24"/>
                <w:szCs w:val="24"/>
              </w:rPr>
              <w:t xml:space="preserve">ий </w:t>
            </w:r>
            <w:r w:rsidRPr="004B0A2A">
              <w:rPr>
                <w:rFonts w:eastAsia="Times New Roman"/>
                <w:color w:val="0D0D0D"/>
                <w:spacing w:val="4"/>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пн</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д</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8" w:line="140" w:lineRule="exact"/>
              <w:ind w:right="132" w:firstLine="16"/>
              <w:jc w:val="center"/>
              <w:rPr>
                <w:sz w:val="14"/>
                <w:szCs w:val="14"/>
              </w:rPr>
            </w:pPr>
          </w:p>
          <w:p w:rsidR="00F83284" w:rsidRPr="004B0A2A" w:rsidRDefault="00F83284" w:rsidP="00F83284">
            <w:pPr>
              <w:widowControl w:val="0"/>
              <w:spacing w:line="240" w:lineRule="auto"/>
              <w:ind w:left="587" w:right="132" w:firstLine="16"/>
              <w:jc w:val="center"/>
              <w:rPr>
                <w:rFonts w:eastAsia="Times New Roman"/>
                <w:color w:val="0D0D0D"/>
                <w:sz w:val="24"/>
                <w:szCs w:val="24"/>
              </w:rPr>
            </w:pPr>
            <w:r w:rsidRPr="004B0A2A">
              <w:rPr>
                <w:rFonts w:eastAsia="Times New Roman"/>
                <w:color w:val="0D0D0D"/>
                <w:spacing w:val="-4"/>
                <w:sz w:val="24"/>
                <w:szCs w:val="24"/>
              </w:rPr>
              <w:t>8</w:t>
            </w:r>
            <w:r w:rsidRPr="004B0A2A">
              <w:rPr>
                <w:rFonts w:eastAsia="Times New Roman"/>
                <w:color w:val="0D0D0D"/>
                <w:sz w:val="24"/>
                <w:szCs w:val="24"/>
              </w:rPr>
              <w:t>0</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8" w:line="140" w:lineRule="exact"/>
              <w:ind w:right="132" w:firstLine="16"/>
              <w:jc w:val="center"/>
              <w:rPr>
                <w:sz w:val="14"/>
                <w:szCs w:val="14"/>
              </w:rPr>
            </w:pPr>
          </w:p>
          <w:p w:rsidR="00F83284" w:rsidRPr="004B0A2A" w:rsidRDefault="00F83284" w:rsidP="00F83284">
            <w:pPr>
              <w:widowControl w:val="0"/>
              <w:spacing w:line="240" w:lineRule="auto"/>
              <w:ind w:left="6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4</w:t>
            </w:r>
            <w:r w:rsidRPr="004B0A2A">
              <w:rPr>
                <w:rFonts w:eastAsia="Times New Roman"/>
                <w:color w:val="0D0D0D"/>
                <w:sz w:val="24"/>
                <w:szCs w:val="24"/>
              </w:rPr>
              <w:t>7)</w:t>
            </w:r>
          </w:p>
        </w:tc>
      </w:tr>
      <w:tr w:rsidR="00F83284" w:rsidRPr="004B0A2A" w:rsidTr="00F83284">
        <w:trPr>
          <w:cantSplit/>
          <w:trHeight w:hRule="exact" w:val="532"/>
        </w:trPr>
        <w:tc>
          <w:tcPr>
            <w:tcW w:w="98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20" w:lineRule="exact"/>
              <w:ind w:right="132" w:firstLine="16"/>
              <w:jc w:val="center"/>
              <w:rPr>
                <w:sz w:val="12"/>
                <w:szCs w:val="12"/>
              </w:rPr>
            </w:pPr>
          </w:p>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8</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Чи</w:t>
            </w:r>
            <w:r w:rsidRPr="004B0A2A">
              <w:rPr>
                <w:rFonts w:eastAsia="Times New Roman"/>
                <w:color w:val="0D0D0D"/>
                <w:sz w:val="24"/>
                <w:szCs w:val="24"/>
              </w:rPr>
              <w:t>ст</w:t>
            </w:r>
            <w:r w:rsidRPr="004B0A2A">
              <w:rPr>
                <w:rFonts w:eastAsia="Times New Roman"/>
                <w:color w:val="0D0D0D"/>
                <w:spacing w:val="-3"/>
                <w:sz w:val="24"/>
                <w:szCs w:val="24"/>
              </w:rPr>
              <w:t>и</w:t>
            </w:r>
            <w:r w:rsidRPr="004B0A2A">
              <w:rPr>
                <w:rFonts w:eastAsia="Times New Roman"/>
                <w:color w:val="0D0D0D"/>
                <w:spacing w:val="46"/>
                <w:sz w:val="24"/>
                <w:szCs w:val="24"/>
              </w:rPr>
              <w:t xml:space="preserve">й </w:t>
            </w:r>
            <w:r w:rsidRPr="004B0A2A">
              <w:rPr>
                <w:rFonts w:eastAsia="Times New Roman"/>
                <w:color w:val="0D0D0D"/>
                <w:sz w:val="24"/>
                <w:szCs w:val="24"/>
              </w:rPr>
              <w:t>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7"/>
                <w:sz w:val="24"/>
                <w:szCs w:val="24"/>
              </w:rPr>
              <w:t>/</w:t>
            </w:r>
            <w:r w:rsidRPr="004B0A2A">
              <w:rPr>
                <w:rFonts w:eastAsia="Times New Roman"/>
                <w:color w:val="0D0D0D"/>
                <w:spacing w:val="-3"/>
                <w:sz w:val="24"/>
                <w:szCs w:val="24"/>
              </w:rPr>
              <w:t>з</w:t>
            </w:r>
            <w:r w:rsidRPr="004B0A2A">
              <w:rPr>
                <w:rFonts w:eastAsia="Times New Roman"/>
                <w:color w:val="0D0D0D"/>
                <w:sz w:val="24"/>
                <w:szCs w:val="24"/>
              </w:rPr>
              <w:t>б</w:t>
            </w:r>
            <w:r w:rsidRPr="004B0A2A">
              <w:rPr>
                <w:rFonts w:eastAsia="Times New Roman"/>
                <w:color w:val="0D0D0D"/>
                <w:spacing w:val="-2"/>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о</w:t>
            </w:r>
            <w:r w:rsidRPr="004B0A2A">
              <w:rPr>
                <w:rFonts w:eastAsia="Times New Roman"/>
                <w:color w:val="0D0D0D"/>
                <w:sz w:val="24"/>
                <w:szCs w:val="24"/>
              </w:rPr>
              <w:t xml:space="preserve">к </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4"/>
                <w:sz w:val="24"/>
                <w:szCs w:val="24"/>
              </w:rPr>
              <w:t>оп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 xml:space="preserve">й </w:t>
            </w:r>
            <w:r w:rsidRPr="004B0A2A">
              <w:rPr>
                <w:rFonts w:eastAsia="Times New Roman"/>
                <w:color w:val="0D0D0D"/>
                <w:spacing w:val="44"/>
                <w:sz w:val="24"/>
                <w:szCs w:val="24"/>
              </w:rPr>
              <w:t xml:space="preserve">з </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pacing w:val="-3"/>
                <w:sz w:val="24"/>
                <w:szCs w:val="24"/>
              </w:rPr>
              <w:t>з</w:t>
            </w:r>
            <w:r w:rsidRPr="004B0A2A">
              <w:rPr>
                <w:rFonts w:eastAsia="Times New Roman"/>
                <w:color w:val="0D0D0D"/>
                <w:sz w:val="24"/>
                <w:szCs w:val="24"/>
              </w:rPr>
              <w:t>ем</w:t>
            </w:r>
            <w:r w:rsidRPr="004B0A2A">
              <w:rPr>
                <w:rFonts w:eastAsia="Times New Roman"/>
                <w:color w:val="0D0D0D"/>
                <w:spacing w:val="-3"/>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ю</w:t>
            </w:r>
          </w:p>
        </w:tc>
        <w:tc>
          <w:tcPr>
            <w:tcW w:w="141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3" w:line="120" w:lineRule="exact"/>
              <w:ind w:right="132" w:firstLine="16"/>
              <w:jc w:val="center"/>
              <w:rPr>
                <w:sz w:val="12"/>
                <w:szCs w:val="12"/>
              </w:rPr>
            </w:pPr>
          </w:p>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pacing w:val="-4"/>
                <w:sz w:val="24"/>
                <w:szCs w:val="24"/>
              </w:rPr>
              <w:t>13</w:t>
            </w:r>
            <w:r w:rsidRPr="004B0A2A">
              <w:rPr>
                <w:rFonts w:eastAsia="Times New Roman"/>
                <w:color w:val="0D0D0D"/>
                <w:sz w:val="24"/>
                <w:szCs w:val="24"/>
              </w:rPr>
              <w:t>5</w:t>
            </w:r>
            <w:r w:rsidRPr="004B0A2A">
              <w:rPr>
                <w:rFonts w:eastAsia="Times New Roman"/>
                <w:color w:val="0D0D0D"/>
                <w:spacing w:val="-4"/>
                <w:sz w:val="24"/>
                <w:szCs w:val="24"/>
              </w:rPr>
              <w:t>4</w:t>
            </w:r>
            <w:r w:rsidRPr="004B0A2A">
              <w:rPr>
                <w:rFonts w:eastAsia="Times New Roman"/>
                <w:color w:val="0D0D0D"/>
                <w:sz w:val="24"/>
                <w:szCs w:val="24"/>
              </w:rPr>
              <w:t>40</w:t>
            </w:r>
          </w:p>
        </w:tc>
        <w:tc>
          <w:tcPr>
            <w:tcW w:w="2269"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3" w:line="120" w:lineRule="exact"/>
              <w:ind w:right="132" w:firstLine="16"/>
              <w:jc w:val="center"/>
              <w:rPr>
                <w:sz w:val="12"/>
                <w:szCs w:val="12"/>
              </w:rPr>
            </w:pPr>
          </w:p>
          <w:p w:rsidR="00F83284" w:rsidRPr="004B0A2A" w:rsidRDefault="00F83284" w:rsidP="00F83284">
            <w:pPr>
              <w:widowControl w:val="0"/>
              <w:spacing w:line="240" w:lineRule="auto"/>
              <w:ind w:left="636" w:right="132" w:firstLine="16"/>
              <w:jc w:val="center"/>
              <w:rPr>
                <w:rFonts w:eastAsia="Times New Roman"/>
                <w:color w:val="0D0D0D"/>
                <w:sz w:val="24"/>
                <w:szCs w:val="24"/>
              </w:rPr>
            </w:pPr>
            <w:r w:rsidRPr="004B0A2A">
              <w:rPr>
                <w:rFonts w:eastAsia="Times New Roman"/>
                <w:color w:val="0D0D0D"/>
                <w:spacing w:val="-4"/>
                <w:sz w:val="24"/>
                <w:szCs w:val="24"/>
              </w:rPr>
              <w:t>33</w:t>
            </w:r>
            <w:r w:rsidRPr="004B0A2A">
              <w:rPr>
                <w:rFonts w:eastAsia="Times New Roman"/>
                <w:color w:val="0D0D0D"/>
                <w:sz w:val="24"/>
                <w:szCs w:val="24"/>
              </w:rPr>
              <w:t>6</w:t>
            </w:r>
            <w:r w:rsidRPr="004B0A2A">
              <w:rPr>
                <w:rFonts w:eastAsia="Times New Roman"/>
                <w:color w:val="0D0D0D"/>
                <w:spacing w:val="-4"/>
                <w:sz w:val="24"/>
                <w:szCs w:val="24"/>
              </w:rPr>
              <w:t>9</w:t>
            </w:r>
            <w:r w:rsidRPr="004B0A2A">
              <w:rPr>
                <w:rFonts w:eastAsia="Times New Roman"/>
                <w:color w:val="0D0D0D"/>
                <w:sz w:val="24"/>
                <w:szCs w:val="24"/>
              </w:rPr>
              <w:t>2</w:t>
            </w:r>
          </w:p>
        </w:tc>
      </w:tr>
      <w:tr w:rsidR="00F83284" w:rsidRPr="004B0A2A" w:rsidTr="00F83284">
        <w:trPr>
          <w:cantSplit/>
          <w:trHeight w:hRule="exact" w:val="536"/>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z w:val="24"/>
                <w:szCs w:val="24"/>
              </w:rPr>
              <w:t>9</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9"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5"/>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 xml:space="preserve">к </w:t>
            </w:r>
            <w:r w:rsidRPr="004B0A2A">
              <w:rPr>
                <w:rFonts w:eastAsia="Times New Roman"/>
                <w:color w:val="0D0D0D"/>
                <w:spacing w:val="-1"/>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ін</w:t>
            </w:r>
            <w:r w:rsidRPr="004B0A2A">
              <w:rPr>
                <w:rFonts w:eastAsia="Times New Roman"/>
                <w:color w:val="0D0D0D"/>
                <w:spacing w:val="-4"/>
                <w:sz w:val="24"/>
                <w:szCs w:val="24"/>
              </w:rPr>
              <w:t>к</w:t>
            </w:r>
            <w:r w:rsidRPr="004B0A2A">
              <w:rPr>
                <w:rFonts w:eastAsia="Times New Roman"/>
                <w:color w:val="0D0D0D"/>
                <w:sz w:val="24"/>
                <w:szCs w:val="24"/>
              </w:rPr>
              <w:t xml:space="preserve">и </w:t>
            </w:r>
            <w:r w:rsidRPr="004B0A2A">
              <w:rPr>
                <w:rFonts w:eastAsia="Times New Roman"/>
                <w:color w:val="0D0D0D"/>
                <w:spacing w:val="-3"/>
                <w:sz w:val="24"/>
                <w:szCs w:val="24"/>
              </w:rPr>
              <w:t>і</w:t>
            </w:r>
            <w:r w:rsidRPr="004B0A2A">
              <w:rPr>
                <w:rFonts w:eastAsia="Times New Roman"/>
                <w:color w:val="0D0D0D"/>
                <w:spacing w:val="-4"/>
                <w:sz w:val="24"/>
                <w:szCs w:val="24"/>
              </w:rPr>
              <w:t>но</w:t>
            </w:r>
            <w:r w:rsidRPr="004B0A2A">
              <w:rPr>
                <w:rFonts w:eastAsia="Times New Roman"/>
                <w:color w:val="0D0D0D"/>
                <w:sz w:val="24"/>
                <w:szCs w:val="24"/>
              </w:rPr>
              <w:t>з</w:t>
            </w:r>
            <w:r w:rsidRPr="004B0A2A">
              <w:rPr>
                <w:rFonts w:eastAsia="Times New Roman"/>
                <w:color w:val="0D0D0D"/>
                <w:spacing w:val="-2"/>
                <w:sz w:val="24"/>
                <w:szCs w:val="24"/>
              </w:rPr>
              <w:t>е</w:t>
            </w:r>
            <w:r w:rsidRPr="004B0A2A">
              <w:rPr>
                <w:rFonts w:eastAsia="Times New Roman"/>
                <w:color w:val="0D0D0D"/>
                <w:sz w:val="24"/>
                <w:szCs w:val="24"/>
              </w:rPr>
              <w:t>м</w:t>
            </w:r>
            <w:r w:rsidRPr="004B0A2A">
              <w:rPr>
                <w:rFonts w:eastAsia="Times New Roman"/>
                <w:color w:val="0D0D0D"/>
                <w:spacing w:val="-4"/>
                <w:sz w:val="24"/>
                <w:szCs w:val="24"/>
              </w:rPr>
              <w:t>но</w:t>
            </w:r>
            <w:r w:rsidRPr="004B0A2A">
              <w:rPr>
                <w:rFonts w:eastAsia="Times New Roman"/>
                <w:color w:val="0D0D0D"/>
                <w:sz w:val="24"/>
                <w:szCs w:val="24"/>
              </w:rPr>
              <w:t xml:space="preserve">ї </w:t>
            </w:r>
            <w:r w:rsidRPr="004B0A2A">
              <w:rPr>
                <w:rFonts w:eastAsia="Times New Roman"/>
                <w:color w:val="0D0D0D"/>
                <w:spacing w:val="-5"/>
                <w:sz w:val="24"/>
                <w:szCs w:val="24"/>
              </w:rPr>
              <w:t>в</w:t>
            </w:r>
            <w:r w:rsidRPr="004B0A2A">
              <w:rPr>
                <w:rFonts w:eastAsia="Times New Roman"/>
                <w:color w:val="0D0D0D"/>
                <w:spacing w:val="-2"/>
                <w:sz w:val="24"/>
                <w:szCs w:val="24"/>
              </w:rPr>
              <w:t>а</w:t>
            </w:r>
            <w:r w:rsidRPr="004B0A2A">
              <w:rPr>
                <w:rFonts w:eastAsia="Times New Roman"/>
                <w:color w:val="0D0D0D"/>
                <w:sz w:val="24"/>
                <w:szCs w:val="24"/>
              </w:rPr>
              <w:t>л</w:t>
            </w:r>
            <w:r w:rsidRPr="004B0A2A">
              <w:rPr>
                <w:rFonts w:eastAsia="Times New Roman"/>
                <w:color w:val="0D0D0D"/>
                <w:spacing w:val="-3"/>
                <w:sz w:val="24"/>
                <w:szCs w:val="24"/>
              </w:rPr>
              <w:t>ю</w:t>
            </w:r>
            <w:r w:rsidRPr="004B0A2A">
              <w:rPr>
                <w:rFonts w:eastAsia="Times New Roman"/>
                <w:color w:val="0D0D0D"/>
                <w:spacing w:val="-1"/>
                <w:sz w:val="24"/>
                <w:szCs w:val="24"/>
              </w:rPr>
              <w:t>т</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472" w:right="132" w:firstLine="16"/>
              <w:jc w:val="center"/>
              <w:rPr>
                <w:rFonts w:eastAsia="Times New Roman"/>
                <w:color w:val="0D0D0D"/>
                <w:sz w:val="24"/>
                <w:szCs w:val="24"/>
              </w:rPr>
            </w:pPr>
            <w:r w:rsidRPr="004B0A2A">
              <w:rPr>
                <w:rFonts w:eastAsia="Times New Roman"/>
                <w:color w:val="0D0D0D"/>
                <w:spacing w:val="-4"/>
                <w:sz w:val="24"/>
                <w:szCs w:val="24"/>
              </w:rPr>
              <w:t>79</w:t>
            </w:r>
            <w:r w:rsidRPr="004B0A2A">
              <w:rPr>
                <w:rFonts w:eastAsia="Times New Roman"/>
                <w:color w:val="0D0D0D"/>
                <w:sz w:val="24"/>
                <w:szCs w:val="24"/>
              </w:rPr>
              <w:t>92</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56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1</w:t>
            </w:r>
            <w:r w:rsidRPr="004B0A2A">
              <w:rPr>
                <w:rFonts w:eastAsia="Times New Roman"/>
                <w:color w:val="0D0D0D"/>
                <w:spacing w:val="-5"/>
                <w:sz w:val="24"/>
                <w:szCs w:val="24"/>
              </w:rPr>
              <w:t>6</w:t>
            </w:r>
            <w:r w:rsidRPr="004B0A2A">
              <w:rPr>
                <w:rFonts w:eastAsia="Times New Roman"/>
                <w:color w:val="0D0D0D"/>
                <w:sz w:val="24"/>
                <w:szCs w:val="24"/>
              </w:rPr>
              <w:t>4</w:t>
            </w:r>
            <w:r w:rsidRPr="004B0A2A">
              <w:rPr>
                <w:rFonts w:eastAsia="Times New Roman"/>
                <w:color w:val="0D0D0D"/>
                <w:spacing w:val="-4"/>
                <w:sz w:val="24"/>
                <w:szCs w:val="24"/>
              </w:rPr>
              <w:t>7</w:t>
            </w:r>
            <w:r w:rsidRPr="004B0A2A">
              <w:rPr>
                <w:rFonts w:eastAsia="Times New Roman"/>
                <w:color w:val="0D0D0D"/>
                <w:sz w:val="24"/>
                <w:szCs w:val="24"/>
              </w:rPr>
              <w:t>)</w:t>
            </w:r>
          </w:p>
        </w:tc>
      </w:tr>
      <w:tr w:rsidR="00F83284" w:rsidRPr="004B0A2A" w:rsidTr="00F83284">
        <w:trPr>
          <w:cantSplit/>
          <w:trHeight w:hRule="exact" w:val="53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0</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3"/>
                <w:sz w:val="24"/>
                <w:szCs w:val="24"/>
              </w:rPr>
              <w:t>п</w:t>
            </w:r>
            <w:r w:rsidRPr="004B0A2A">
              <w:rPr>
                <w:rFonts w:eastAsia="Times New Roman"/>
                <w:color w:val="0D0D0D"/>
                <w:sz w:val="24"/>
                <w:szCs w:val="24"/>
              </w:rPr>
              <w:t>р</w:t>
            </w:r>
            <w:r w:rsidRPr="004B0A2A">
              <w:rPr>
                <w:rFonts w:eastAsia="Times New Roman"/>
                <w:color w:val="0D0D0D"/>
                <w:spacing w:val="-5"/>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ок </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w:t>
            </w:r>
            <w:r w:rsidRPr="004B0A2A">
              <w:rPr>
                <w:rFonts w:eastAsia="Times New Roman"/>
                <w:color w:val="0D0D0D"/>
                <w:sz w:val="24"/>
                <w:szCs w:val="24"/>
              </w:rPr>
              <w:t>е</w:t>
            </w:r>
            <w:r w:rsidRPr="004B0A2A">
              <w:rPr>
                <w:rFonts w:eastAsia="Times New Roman"/>
                <w:color w:val="0D0D0D"/>
                <w:spacing w:val="-3"/>
                <w:sz w:val="24"/>
                <w:szCs w:val="24"/>
              </w:rPr>
              <w:t>р</w:t>
            </w:r>
            <w:r w:rsidRPr="004B0A2A">
              <w:rPr>
                <w:rFonts w:eastAsia="Times New Roman"/>
                <w:color w:val="0D0D0D"/>
                <w:sz w:val="24"/>
                <w:szCs w:val="24"/>
              </w:rPr>
              <w:t>е</w:t>
            </w:r>
            <w:r w:rsidRPr="004B0A2A">
              <w:rPr>
                <w:rFonts w:eastAsia="Times New Roman"/>
                <w:color w:val="0D0D0D"/>
                <w:spacing w:val="-3"/>
                <w:sz w:val="24"/>
                <w:szCs w:val="24"/>
              </w:rPr>
              <w:t>о</w:t>
            </w:r>
            <w:r w:rsidRPr="004B0A2A">
              <w:rPr>
                <w:rFonts w:eastAsia="Times New Roman"/>
                <w:color w:val="0D0D0D"/>
                <w:spacing w:val="-4"/>
                <w:sz w:val="24"/>
                <w:szCs w:val="24"/>
              </w:rPr>
              <w:t>ц</w:t>
            </w:r>
            <w:r w:rsidRPr="004B0A2A">
              <w:rPr>
                <w:rFonts w:eastAsia="Times New Roman"/>
                <w:color w:val="0D0D0D"/>
                <w:sz w:val="24"/>
                <w:szCs w:val="24"/>
              </w:rPr>
              <w:t xml:space="preserve">інки </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w:t>
            </w:r>
            <w:r w:rsidRPr="004B0A2A">
              <w:rPr>
                <w:rFonts w:eastAsia="Times New Roman"/>
                <w:color w:val="0D0D0D"/>
                <w:spacing w:val="-3"/>
                <w:sz w:val="24"/>
                <w:szCs w:val="24"/>
              </w:rPr>
              <w:t>є</w:t>
            </w:r>
            <w:r w:rsidRPr="004B0A2A">
              <w:rPr>
                <w:rFonts w:eastAsia="Times New Roman"/>
                <w:color w:val="0D0D0D"/>
                <w:sz w:val="24"/>
                <w:szCs w:val="24"/>
              </w:rPr>
              <w:t>к</w:t>
            </w:r>
            <w:r w:rsidRPr="004B0A2A">
              <w:rPr>
                <w:rFonts w:eastAsia="Times New Roman"/>
                <w:color w:val="0D0D0D"/>
                <w:spacing w:val="-5"/>
                <w:sz w:val="24"/>
                <w:szCs w:val="24"/>
              </w:rPr>
              <w:t>т</w:t>
            </w:r>
            <w:r w:rsidRPr="004B0A2A">
              <w:rPr>
                <w:rFonts w:eastAsia="Times New Roman"/>
                <w:color w:val="0D0D0D"/>
                <w:sz w:val="24"/>
                <w:szCs w:val="24"/>
              </w:rPr>
              <w:t xml:space="preserve">ів </w:t>
            </w: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6"/>
                <w:sz w:val="24"/>
                <w:szCs w:val="24"/>
              </w:rPr>
              <w:t>в</w:t>
            </w:r>
            <w:r w:rsidRPr="004B0A2A">
              <w:rPr>
                <w:rFonts w:eastAsia="Times New Roman"/>
                <w:color w:val="0D0D0D"/>
                <w:spacing w:val="-2"/>
                <w:sz w:val="24"/>
                <w:szCs w:val="24"/>
              </w:rPr>
              <w:t>е</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и</w:t>
            </w:r>
            <w:r w:rsidRPr="004B0A2A">
              <w:rPr>
                <w:rFonts w:eastAsia="Times New Roman"/>
                <w:color w:val="0D0D0D"/>
                <w:spacing w:val="-5"/>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 xml:space="preserve">ї </w:t>
            </w:r>
            <w:r w:rsidRPr="004B0A2A">
              <w:rPr>
                <w:rFonts w:eastAsia="Times New Roman"/>
                <w:color w:val="0D0D0D"/>
                <w:spacing w:val="-4"/>
                <w:sz w:val="24"/>
                <w:szCs w:val="24"/>
              </w:rPr>
              <w:t>н</w:t>
            </w:r>
            <w:r w:rsidRPr="004B0A2A">
              <w:rPr>
                <w:rFonts w:eastAsia="Times New Roman"/>
                <w:color w:val="0D0D0D"/>
                <w:sz w:val="24"/>
                <w:szCs w:val="24"/>
              </w:rPr>
              <w:t>ер</w:t>
            </w:r>
            <w:r w:rsidRPr="004B0A2A">
              <w:rPr>
                <w:rFonts w:eastAsia="Times New Roman"/>
                <w:color w:val="0D0D0D"/>
                <w:spacing w:val="-7"/>
                <w:sz w:val="24"/>
                <w:szCs w:val="24"/>
              </w:rPr>
              <w:t>у</w:t>
            </w:r>
            <w:r w:rsidRPr="004B0A2A">
              <w:rPr>
                <w:rFonts w:eastAsia="Times New Roman"/>
                <w:color w:val="0D0D0D"/>
                <w:sz w:val="24"/>
                <w:szCs w:val="24"/>
              </w:rPr>
              <w:t>хо</w:t>
            </w:r>
            <w:r w:rsidRPr="004B0A2A">
              <w:rPr>
                <w:rFonts w:eastAsia="Times New Roman"/>
                <w:color w:val="0D0D0D"/>
                <w:spacing w:val="-4"/>
                <w:sz w:val="24"/>
                <w:szCs w:val="24"/>
              </w:rPr>
              <w:t>мо</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452"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7</w:t>
            </w:r>
            <w:r w:rsidRPr="004B0A2A">
              <w:rPr>
                <w:rFonts w:eastAsia="Times New Roman"/>
                <w:color w:val="0D0D0D"/>
                <w:spacing w:val="-5"/>
                <w:sz w:val="24"/>
                <w:szCs w:val="24"/>
              </w:rPr>
              <w:t>2</w:t>
            </w:r>
            <w:r w:rsidRPr="004B0A2A">
              <w:rPr>
                <w:rFonts w:eastAsia="Times New Roman"/>
                <w:color w:val="0D0D0D"/>
                <w:sz w:val="24"/>
                <w:szCs w:val="24"/>
              </w:rPr>
              <w:t>)</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696" w:right="132" w:firstLine="16"/>
              <w:jc w:val="center"/>
              <w:rPr>
                <w:rFonts w:eastAsia="Times New Roman"/>
                <w:color w:val="0D0D0D"/>
                <w:sz w:val="24"/>
                <w:szCs w:val="24"/>
              </w:rPr>
            </w:pPr>
            <w:r w:rsidRPr="004B0A2A">
              <w:rPr>
                <w:rFonts w:eastAsia="Times New Roman"/>
                <w:color w:val="0D0D0D"/>
                <w:spacing w:val="-4"/>
                <w:sz w:val="24"/>
                <w:szCs w:val="24"/>
              </w:rPr>
              <w:t>24</w:t>
            </w:r>
            <w:r w:rsidRPr="004B0A2A">
              <w:rPr>
                <w:rFonts w:eastAsia="Times New Roman"/>
                <w:color w:val="0D0D0D"/>
                <w:sz w:val="24"/>
                <w:szCs w:val="24"/>
              </w:rPr>
              <w:t>43</w:t>
            </w:r>
          </w:p>
        </w:tc>
      </w:tr>
      <w:tr w:rsidR="00F83284" w:rsidRPr="004B0A2A" w:rsidTr="00F83284">
        <w:trPr>
          <w:cantSplit/>
          <w:trHeight w:hRule="exact" w:val="1060"/>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2" w:line="140" w:lineRule="exact"/>
              <w:ind w:right="132" w:firstLine="16"/>
              <w:jc w:val="center"/>
              <w:rPr>
                <w:sz w:val="14"/>
                <w:szCs w:val="14"/>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1</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2231"/>
                <w:tab w:val="left" w:pos="2810"/>
                <w:tab w:val="left" w:pos="4202"/>
                <w:tab w:val="left" w:pos="4806"/>
              </w:tabs>
              <w:spacing w:line="227" w:lineRule="auto"/>
              <w:ind w:left="107" w:right="132" w:firstLine="16"/>
              <w:jc w:val="left"/>
              <w:rPr>
                <w:rFonts w:eastAsia="Times New Roman"/>
                <w:color w:val="0D0D0D"/>
                <w:spacing w:val="-2"/>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r w:rsidRPr="004B0A2A">
              <w:rPr>
                <w:rFonts w:eastAsia="Times New Roman"/>
                <w:color w:val="0D0D0D"/>
                <w:spacing w:val="-5"/>
                <w:sz w:val="24"/>
                <w:szCs w:val="24"/>
              </w:rPr>
              <w:t>)</w:t>
            </w:r>
            <w:r w:rsidRPr="004B0A2A">
              <w:rPr>
                <w:rFonts w:eastAsia="Times New Roman"/>
                <w:color w:val="0D0D0D"/>
                <w:sz w:val="24"/>
                <w:szCs w:val="24"/>
              </w:rPr>
              <w:t>,</w:t>
            </w:r>
            <w:r w:rsidRPr="004B0A2A">
              <w:rPr>
                <w:rFonts w:eastAsia="Times New Roman"/>
                <w:color w:val="0D0D0D"/>
                <w:sz w:val="24"/>
                <w:szCs w:val="24"/>
              </w:rPr>
              <w:tab/>
            </w:r>
            <w:r w:rsidRPr="004B0A2A">
              <w:rPr>
                <w:rFonts w:eastAsia="Times New Roman"/>
                <w:color w:val="0D0D0D"/>
                <w:spacing w:val="-2"/>
                <w:sz w:val="24"/>
                <w:szCs w:val="24"/>
              </w:rPr>
              <w:t>я</w:t>
            </w:r>
            <w:r w:rsidRPr="004B0A2A">
              <w:rPr>
                <w:rFonts w:eastAsia="Times New Roman"/>
                <w:color w:val="0D0D0D"/>
                <w:spacing w:val="-4"/>
                <w:sz w:val="24"/>
                <w:szCs w:val="24"/>
              </w:rPr>
              <w:t>к</w:t>
            </w:r>
            <w:r w:rsidRPr="004B0A2A">
              <w:rPr>
                <w:rFonts w:eastAsia="Times New Roman"/>
                <w:color w:val="0D0D0D"/>
                <w:sz w:val="24"/>
                <w:szCs w:val="24"/>
              </w:rPr>
              <w:t>і</w:t>
            </w:r>
            <w:r w:rsidRPr="004B0A2A">
              <w:rPr>
                <w:rFonts w:eastAsia="Times New Roman"/>
                <w:color w:val="0D0D0D"/>
                <w:sz w:val="24"/>
                <w:szCs w:val="24"/>
              </w:rPr>
              <w:tab/>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н</w:t>
            </w:r>
            <w:r w:rsidRPr="004B0A2A">
              <w:rPr>
                <w:rFonts w:eastAsia="Times New Roman"/>
                <w:color w:val="0D0D0D"/>
                <w:spacing w:val="-1"/>
                <w:sz w:val="24"/>
                <w:szCs w:val="24"/>
              </w:rPr>
              <w:t>и</w:t>
            </w:r>
            <w:r w:rsidRPr="004B0A2A">
              <w:rPr>
                <w:rFonts w:eastAsia="Times New Roman"/>
                <w:color w:val="0D0D0D"/>
                <w:spacing w:val="-4"/>
                <w:sz w:val="24"/>
                <w:szCs w:val="24"/>
              </w:rPr>
              <w:t>к</w:t>
            </w:r>
            <w:r w:rsidRPr="004B0A2A">
              <w:rPr>
                <w:rFonts w:eastAsia="Times New Roman"/>
                <w:color w:val="0D0D0D"/>
                <w:spacing w:val="-3"/>
                <w:sz w:val="24"/>
                <w:szCs w:val="24"/>
              </w:rPr>
              <w:t>а</w:t>
            </w:r>
            <w:r w:rsidRPr="004B0A2A">
              <w:rPr>
                <w:rFonts w:eastAsia="Times New Roman"/>
                <w:color w:val="0D0D0D"/>
                <w:sz w:val="24"/>
                <w:szCs w:val="24"/>
              </w:rPr>
              <w:t>ють</w:t>
            </w:r>
            <w:r w:rsidRPr="004B0A2A">
              <w:rPr>
                <w:rFonts w:eastAsia="Times New Roman"/>
                <w:color w:val="0D0D0D"/>
                <w:sz w:val="24"/>
                <w:szCs w:val="24"/>
              </w:rPr>
              <w:tab/>
            </w:r>
            <w:r w:rsidRPr="004B0A2A">
              <w:rPr>
                <w:rFonts w:eastAsia="Times New Roman"/>
                <w:color w:val="0D0D0D"/>
                <w:spacing w:val="-4"/>
                <w:sz w:val="24"/>
                <w:szCs w:val="24"/>
              </w:rPr>
              <w:t>п</w:t>
            </w:r>
            <w:r w:rsidRPr="004B0A2A">
              <w:rPr>
                <w:rFonts w:eastAsia="Times New Roman"/>
                <w:color w:val="0D0D0D"/>
                <w:spacing w:val="-2"/>
                <w:sz w:val="24"/>
                <w:szCs w:val="24"/>
              </w:rPr>
              <w:t>і</w:t>
            </w:r>
            <w:r w:rsidRPr="004B0A2A">
              <w:rPr>
                <w:rFonts w:eastAsia="Times New Roman"/>
                <w:color w:val="0D0D0D"/>
                <w:sz w:val="24"/>
                <w:szCs w:val="24"/>
              </w:rPr>
              <w:t>д</w:t>
            </w:r>
            <w:r w:rsidRPr="004B0A2A">
              <w:rPr>
                <w:rFonts w:eastAsia="Times New Roman"/>
                <w:color w:val="0D0D0D"/>
                <w:sz w:val="24"/>
                <w:szCs w:val="24"/>
              </w:rPr>
              <w:tab/>
            </w:r>
            <w:r w:rsidRPr="004B0A2A">
              <w:rPr>
                <w:rFonts w:eastAsia="Times New Roman"/>
                <w:color w:val="0D0D0D"/>
                <w:spacing w:val="-4"/>
                <w:sz w:val="24"/>
                <w:szCs w:val="24"/>
              </w:rPr>
              <w:t>ч</w:t>
            </w:r>
            <w:r w:rsidRPr="004B0A2A">
              <w:rPr>
                <w:rFonts w:eastAsia="Times New Roman"/>
                <w:color w:val="0D0D0D"/>
                <w:spacing w:val="-3"/>
                <w:sz w:val="24"/>
                <w:szCs w:val="24"/>
              </w:rPr>
              <w:t>а</w:t>
            </w:r>
            <w:r w:rsidRPr="004B0A2A">
              <w:rPr>
                <w:rFonts w:eastAsia="Times New Roman"/>
                <w:color w:val="0D0D0D"/>
                <w:sz w:val="24"/>
                <w:szCs w:val="24"/>
              </w:rPr>
              <w:t xml:space="preserve">с </w:t>
            </w:r>
            <w:r w:rsidRPr="004B0A2A">
              <w:rPr>
                <w:rFonts w:eastAsia="Times New Roman"/>
                <w:color w:val="0D0D0D"/>
                <w:spacing w:val="-3"/>
                <w:sz w:val="24"/>
                <w:szCs w:val="24"/>
              </w:rPr>
              <w:t>п</w:t>
            </w:r>
            <w:r w:rsidRPr="004B0A2A">
              <w:rPr>
                <w:rFonts w:eastAsia="Times New Roman"/>
                <w:color w:val="0D0D0D"/>
                <w:spacing w:val="-2"/>
                <w:sz w:val="24"/>
                <w:szCs w:val="24"/>
              </w:rPr>
              <w:t>е</w:t>
            </w:r>
            <w:r w:rsidRPr="004B0A2A">
              <w:rPr>
                <w:rFonts w:eastAsia="Times New Roman"/>
                <w:color w:val="0D0D0D"/>
                <w:sz w:val="24"/>
                <w:szCs w:val="24"/>
              </w:rPr>
              <w:t>р</w:t>
            </w:r>
            <w:r w:rsidRPr="004B0A2A">
              <w:rPr>
                <w:rFonts w:eastAsia="Times New Roman"/>
                <w:color w:val="0D0D0D"/>
                <w:spacing w:val="-6"/>
                <w:sz w:val="24"/>
                <w:szCs w:val="24"/>
              </w:rPr>
              <w:t>в</w:t>
            </w:r>
            <w:r w:rsidRPr="004B0A2A">
              <w:rPr>
                <w:rFonts w:eastAsia="Times New Roman"/>
                <w:color w:val="0D0D0D"/>
                <w:spacing w:val="-2"/>
                <w:sz w:val="24"/>
                <w:szCs w:val="24"/>
              </w:rPr>
              <w:t>і</w:t>
            </w:r>
            <w:r w:rsidRPr="004B0A2A">
              <w:rPr>
                <w:rFonts w:eastAsia="Times New Roman"/>
                <w:color w:val="0D0D0D"/>
                <w:sz w:val="24"/>
                <w:szCs w:val="24"/>
              </w:rPr>
              <w:t>с</w:t>
            </w:r>
            <w:r w:rsidRPr="004B0A2A">
              <w:rPr>
                <w:rFonts w:eastAsia="Times New Roman"/>
                <w:color w:val="0D0D0D"/>
                <w:spacing w:val="-4"/>
                <w:sz w:val="24"/>
                <w:szCs w:val="24"/>
              </w:rPr>
              <w:t>н</w:t>
            </w:r>
            <w:r w:rsidRPr="004B0A2A">
              <w:rPr>
                <w:rFonts w:eastAsia="Times New Roman"/>
                <w:color w:val="0D0D0D"/>
                <w:sz w:val="24"/>
                <w:szCs w:val="24"/>
              </w:rPr>
              <w:t>о</w:t>
            </w:r>
            <w:r w:rsidRPr="004B0A2A">
              <w:rPr>
                <w:rFonts w:eastAsia="Times New Roman"/>
                <w:color w:val="0D0D0D"/>
                <w:spacing w:val="-2"/>
                <w:sz w:val="24"/>
                <w:szCs w:val="24"/>
              </w:rPr>
              <w:t>г</w:t>
            </w:r>
            <w:r w:rsidRPr="004B0A2A">
              <w:rPr>
                <w:rFonts w:eastAsia="Times New Roman"/>
                <w:color w:val="0D0D0D"/>
                <w:sz w:val="24"/>
                <w:szCs w:val="24"/>
              </w:rPr>
              <w:t>о в</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ч</w:t>
            </w:r>
            <w:r w:rsidRPr="004B0A2A">
              <w:rPr>
                <w:rFonts w:eastAsia="Times New Roman"/>
                <w:color w:val="0D0D0D"/>
                <w:sz w:val="24"/>
                <w:szCs w:val="24"/>
              </w:rPr>
              <w:t>ен</w:t>
            </w:r>
            <w:r w:rsidRPr="004B0A2A">
              <w:rPr>
                <w:rFonts w:eastAsia="Times New Roman"/>
                <w:color w:val="0D0D0D"/>
                <w:spacing w:val="-3"/>
                <w:sz w:val="24"/>
                <w:szCs w:val="24"/>
              </w:rPr>
              <w:t>н</w:t>
            </w:r>
            <w:r w:rsidRPr="004B0A2A">
              <w:rPr>
                <w:rFonts w:eastAsia="Times New Roman"/>
                <w:color w:val="0D0D0D"/>
                <w:sz w:val="24"/>
                <w:szCs w:val="24"/>
              </w:rPr>
              <w:t xml:space="preserve">я </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 xml:space="preserve">х </w:t>
            </w:r>
            <w:r w:rsidRPr="004B0A2A">
              <w:rPr>
                <w:rFonts w:eastAsia="Times New Roman"/>
                <w:color w:val="0D0D0D"/>
                <w:spacing w:val="2"/>
                <w:sz w:val="24"/>
                <w:szCs w:val="24"/>
              </w:rPr>
              <w:t>а</w:t>
            </w:r>
            <w:r w:rsidRPr="004B0A2A">
              <w:rPr>
                <w:rFonts w:eastAsia="Times New Roman"/>
                <w:color w:val="0D0D0D"/>
                <w:spacing w:val="-4"/>
                <w:sz w:val="24"/>
                <w:szCs w:val="24"/>
              </w:rPr>
              <w:t>к</w:t>
            </w:r>
            <w:r w:rsidRPr="004B0A2A">
              <w:rPr>
                <w:rFonts w:eastAsia="Times New Roman"/>
                <w:color w:val="0D0D0D"/>
                <w:sz w:val="24"/>
                <w:szCs w:val="24"/>
              </w:rPr>
              <w:t>ти</w:t>
            </w:r>
            <w:r w:rsidRPr="004B0A2A">
              <w:rPr>
                <w:rFonts w:eastAsia="Times New Roman"/>
                <w:color w:val="0D0D0D"/>
                <w:spacing w:val="-6"/>
                <w:sz w:val="24"/>
                <w:szCs w:val="24"/>
              </w:rPr>
              <w:t>в</w:t>
            </w:r>
            <w:r w:rsidRPr="004B0A2A">
              <w:rPr>
                <w:rFonts w:eastAsia="Times New Roman"/>
                <w:color w:val="0D0D0D"/>
                <w:sz w:val="24"/>
                <w:szCs w:val="24"/>
              </w:rPr>
              <w:t xml:space="preserve">ів </w:t>
            </w:r>
            <w:r w:rsidRPr="004B0A2A">
              <w:rPr>
                <w:rFonts w:eastAsia="Times New Roman"/>
                <w:color w:val="0D0D0D"/>
                <w:spacing w:val="-1"/>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оц</w:t>
            </w:r>
            <w:r w:rsidRPr="004B0A2A">
              <w:rPr>
                <w:rFonts w:eastAsia="Times New Roman"/>
                <w:color w:val="0D0D0D"/>
                <w:sz w:val="24"/>
                <w:szCs w:val="24"/>
              </w:rPr>
              <w:t>ен</w:t>
            </w:r>
            <w:r w:rsidRPr="004B0A2A">
              <w:rPr>
                <w:rFonts w:eastAsia="Times New Roman"/>
                <w:color w:val="0D0D0D"/>
                <w:spacing w:val="-4"/>
                <w:sz w:val="24"/>
                <w:szCs w:val="24"/>
              </w:rPr>
              <w:t>т</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 xml:space="preserve">ю </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pacing w:val="-2"/>
                <w:sz w:val="24"/>
                <w:szCs w:val="24"/>
              </w:rPr>
              <w:t>а</w:t>
            </w:r>
            <w:r w:rsidRPr="004B0A2A">
              <w:rPr>
                <w:rFonts w:eastAsia="Times New Roman"/>
                <w:color w:val="0D0D0D"/>
                <w:spacing w:val="-1"/>
                <w:sz w:val="24"/>
                <w:szCs w:val="24"/>
              </w:rPr>
              <w:t>в</w:t>
            </w:r>
            <w:r w:rsidRPr="004B0A2A">
              <w:rPr>
                <w:rFonts w:eastAsia="Times New Roman"/>
                <w:color w:val="0D0D0D"/>
                <w:sz w:val="24"/>
                <w:szCs w:val="24"/>
              </w:rPr>
              <w:t>к</w:t>
            </w:r>
            <w:r w:rsidRPr="004B0A2A">
              <w:rPr>
                <w:rFonts w:eastAsia="Times New Roman"/>
                <w:color w:val="0D0D0D"/>
                <w:spacing w:val="-5"/>
                <w:sz w:val="24"/>
                <w:szCs w:val="24"/>
              </w:rPr>
              <w:t>о</w:t>
            </w:r>
            <w:r w:rsidRPr="004B0A2A">
              <w:rPr>
                <w:rFonts w:eastAsia="Times New Roman"/>
                <w:color w:val="0D0D0D"/>
                <w:spacing w:val="-3"/>
                <w:sz w:val="24"/>
                <w:szCs w:val="24"/>
              </w:rPr>
              <w:t>ю</w:t>
            </w:r>
            <w:r w:rsidRPr="004B0A2A">
              <w:rPr>
                <w:rFonts w:eastAsia="Times New Roman"/>
                <w:color w:val="0D0D0D"/>
                <w:sz w:val="24"/>
                <w:szCs w:val="24"/>
              </w:rPr>
              <w:t xml:space="preserve">,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щ</w:t>
            </w:r>
            <w:r w:rsidRPr="004B0A2A">
              <w:rPr>
                <w:rFonts w:eastAsia="Times New Roman"/>
                <w:color w:val="0D0D0D"/>
                <w:sz w:val="24"/>
                <w:szCs w:val="24"/>
              </w:rPr>
              <w:t xml:space="preserve">ою </w:t>
            </w:r>
            <w:r w:rsidRPr="004B0A2A">
              <w:rPr>
                <w:rFonts w:eastAsia="Times New Roman"/>
                <w:color w:val="0D0D0D"/>
                <w:spacing w:val="-2"/>
                <w:sz w:val="24"/>
                <w:szCs w:val="24"/>
              </w:rPr>
              <w:t>а</w:t>
            </w:r>
            <w:r w:rsidRPr="004B0A2A">
              <w:rPr>
                <w:rFonts w:eastAsia="Times New Roman"/>
                <w:color w:val="0D0D0D"/>
                <w:spacing w:val="1"/>
                <w:sz w:val="24"/>
                <w:szCs w:val="24"/>
              </w:rPr>
              <w:t>б</w:t>
            </w:r>
            <w:r w:rsidRPr="004B0A2A">
              <w:rPr>
                <w:rFonts w:eastAsia="Times New Roman"/>
                <w:color w:val="0D0D0D"/>
                <w:sz w:val="24"/>
                <w:szCs w:val="24"/>
              </w:rPr>
              <w:t>о ни</w:t>
            </w:r>
            <w:r w:rsidRPr="004B0A2A">
              <w:rPr>
                <w:rFonts w:eastAsia="Times New Roman"/>
                <w:color w:val="0D0D0D"/>
                <w:spacing w:val="-2"/>
                <w:sz w:val="24"/>
                <w:szCs w:val="24"/>
              </w:rPr>
              <w:t>ж</w:t>
            </w:r>
            <w:r w:rsidRPr="004B0A2A">
              <w:rPr>
                <w:rFonts w:eastAsia="Times New Roman"/>
                <w:color w:val="0D0D0D"/>
                <w:spacing w:val="-4"/>
                <w:sz w:val="24"/>
                <w:szCs w:val="24"/>
              </w:rPr>
              <w:t>чо</w:t>
            </w:r>
            <w:r w:rsidRPr="004B0A2A">
              <w:rPr>
                <w:rFonts w:eastAsia="Times New Roman"/>
                <w:color w:val="0D0D0D"/>
                <w:sz w:val="24"/>
                <w:szCs w:val="24"/>
              </w:rPr>
              <w:t xml:space="preserve">ю, </w:t>
            </w:r>
            <w:r w:rsidRPr="004B0A2A">
              <w:rPr>
                <w:rFonts w:eastAsia="Times New Roman"/>
                <w:color w:val="0D0D0D"/>
                <w:spacing w:val="-3"/>
                <w:sz w:val="24"/>
                <w:szCs w:val="24"/>
              </w:rPr>
              <w:t>н</w:t>
            </w:r>
            <w:r w:rsidRPr="004B0A2A">
              <w:rPr>
                <w:rFonts w:eastAsia="Times New Roman"/>
                <w:color w:val="0D0D0D"/>
                <w:sz w:val="24"/>
                <w:szCs w:val="24"/>
              </w:rPr>
              <w:t xml:space="preserve">іж </w:t>
            </w:r>
            <w:r w:rsidRPr="004B0A2A">
              <w:rPr>
                <w:rFonts w:eastAsia="Times New Roman"/>
                <w:color w:val="0D0D0D"/>
                <w:spacing w:val="-4"/>
                <w:sz w:val="24"/>
                <w:szCs w:val="24"/>
              </w:rPr>
              <w:t>р</w:t>
            </w:r>
            <w:r w:rsidRPr="004B0A2A">
              <w:rPr>
                <w:rFonts w:eastAsia="Times New Roman"/>
                <w:color w:val="0D0D0D"/>
                <w:sz w:val="24"/>
                <w:szCs w:val="24"/>
              </w:rPr>
              <w:t>и</w:t>
            </w:r>
            <w:r w:rsidRPr="004B0A2A">
              <w:rPr>
                <w:rFonts w:eastAsia="Times New Roman"/>
                <w:color w:val="0D0D0D"/>
                <w:spacing w:val="-4"/>
                <w:sz w:val="24"/>
                <w:szCs w:val="24"/>
              </w:rPr>
              <w:t>н</w:t>
            </w:r>
            <w:r w:rsidRPr="004B0A2A">
              <w:rPr>
                <w:rFonts w:eastAsia="Times New Roman"/>
                <w:color w:val="0D0D0D"/>
                <w:sz w:val="24"/>
                <w:szCs w:val="24"/>
              </w:rPr>
              <w:t>ко</w:t>
            </w:r>
            <w:r w:rsidRPr="004B0A2A">
              <w:rPr>
                <w:rFonts w:eastAsia="Times New Roman"/>
                <w:color w:val="0D0D0D"/>
                <w:spacing w:val="-6"/>
                <w:sz w:val="24"/>
                <w:szCs w:val="24"/>
              </w:rPr>
              <w:t>в</w:t>
            </w:r>
            <w:r w:rsidRPr="004B0A2A">
              <w:rPr>
                <w:rFonts w:eastAsia="Times New Roman"/>
                <w:color w:val="0D0D0D"/>
                <w:sz w:val="24"/>
                <w:szCs w:val="24"/>
              </w:rPr>
              <w:t>а</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2" w:line="140" w:lineRule="exact"/>
              <w:ind w:right="132" w:firstLine="16"/>
              <w:jc w:val="center"/>
              <w:rPr>
                <w:sz w:val="14"/>
                <w:szCs w:val="14"/>
              </w:rPr>
            </w:pPr>
          </w:p>
          <w:p w:rsidR="00F83284" w:rsidRPr="004B0A2A" w:rsidRDefault="00F83284" w:rsidP="00F83284">
            <w:pPr>
              <w:widowControl w:val="0"/>
              <w:spacing w:line="240" w:lineRule="auto"/>
              <w:ind w:left="392"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3</w:t>
            </w:r>
            <w:r w:rsidRPr="004B0A2A">
              <w:rPr>
                <w:rFonts w:eastAsia="Times New Roman"/>
                <w:color w:val="0D0D0D"/>
                <w:spacing w:val="-5"/>
                <w:sz w:val="24"/>
                <w:szCs w:val="24"/>
              </w:rPr>
              <w:t>0</w:t>
            </w:r>
            <w:r w:rsidRPr="004B0A2A">
              <w:rPr>
                <w:rFonts w:eastAsia="Times New Roman"/>
                <w:color w:val="0D0D0D"/>
                <w:sz w:val="24"/>
                <w:szCs w:val="24"/>
              </w:rPr>
              <w:t>5)</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line="240" w:lineRule="exact"/>
              <w:ind w:right="132" w:firstLine="16"/>
              <w:jc w:val="center"/>
              <w:rPr>
                <w:sz w:val="24"/>
                <w:szCs w:val="24"/>
              </w:rPr>
            </w:pPr>
          </w:p>
          <w:p w:rsidR="00F83284" w:rsidRPr="004B0A2A" w:rsidRDefault="00F83284" w:rsidP="00F83284">
            <w:pPr>
              <w:spacing w:after="12" w:line="140" w:lineRule="exact"/>
              <w:ind w:right="132" w:firstLine="16"/>
              <w:jc w:val="center"/>
              <w:rPr>
                <w:sz w:val="14"/>
                <w:szCs w:val="14"/>
              </w:rPr>
            </w:pPr>
          </w:p>
          <w:p w:rsidR="00F83284" w:rsidRPr="004B0A2A" w:rsidRDefault="00F83284" w:rsidP="00F83284">
            <w:pPr>
              <w:widowControl w:val="0"/>
              <w:spacing w:line="240" w:lineRule="auto"/>
              <w:ind w:left="6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9</w:t>
            </w:r>
            <w:r w:rsidRPr="004B0A2A">
              <w:rPr>
                <w:rFonts w:eastAsia="Times New Roman"/>
                <w:color w:val="0D0D0D"/>
                <w:spacing w:val="-5"/>
                <w:sz w:val="24"/>
                <w:szCs w:val="24"/>
              </w:rPr>
              <w:t>8</w:t>
            </w:r>
            <w:r w:rsidRPr="004B0A2A">
              <w:rPr>
                <w:rFonts w:eastAsia="Times New Roman"/>
                <w:color w:val="0D0D0D"/>
                <w:sz w:val="24"/>
                <w:szCs w:val="24"/>
              </w:rPr>
              <w:t>2)</w:t>
            </w:r>
          </w:p>
        </w:tc>
      </w:tr>
      <w:tr w:rsidR="00F83284" w:rsidRPr="004B0A2A" w:rsidTr="00F83284">
        <w:trPr>
          <w:cantSplit/>
          <w:trHeight w:hRule="exact" w:val="535"/>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2</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2690"/>
              </w:tabs>
              <w:spacing w:line="229"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2"/>
                <w:sz w:val="24"/>
                <w:szCs w:val="24"/>
              </w:rPr>
              <w:t>з</w:t>
            </w:r>
            <w:r w:rsidRPr="004B0A2A">
              <w:rPr>
                <w:rFonts w:eastAsia="Times New Roman"/>
                <w:color w:val="0D0D0D"/>
                <w:spacing w:val="1"/>
                <w:sz w:val="24"/>
                <w:szCs w:val="24"/>
              </w:rPr>
              <w:t>б</w:t>
            </w:r>
            <w:r w:rsidRPr="004B0A2A">
              <w:rPr>
                <w:rFonts w:eastAsia="Times New Roman"/>
                <w:color w:val="0D0D0D"/>
                <w:spacing w:val="-3"/>
                <w:sz w:val="24"/>
                <w:szCs w:val="24"/>
              </w:rPr>
              <w:t>и</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4"/>
                <w:sz w:val="24"/>
                <w:szCs w:val="24"/>
              </w:rPr>
              <w:t>в</w:t>
            </w:r>
            <w:r w:rsidRPr="004B0A2A">
              <w:rPr>
                <w:rFonts w:eastAsia="Times New Roman"/>
                <w:color w:val="0D0D0D"/>
                <w:spacing w:val="-3"/>
                <w:sz w:val="24"/>
                <w:szCs w:val="24"/>
              </w:rPr>
              <w:t>і</w:t>
            </w:r>
            <w:r w:rsidRPr="004B0A2A">
              <w:rPr>
                <w:rFonts w:eastAsia="Times New Roman"/>
                <w:color w:val="0D0D0D"/>
                <w:sz w:val="24"/>
                <w:szCs w:val="24"/>
              </w:rPr>
              <w:t>д з</w:t>
            </w:r>
            <w:r w:rsidRPr="004B0A2A">
              <w:rPr>
                <w:rFonts w:eastAsia="Times New Roman"/>
                <w:color w:val="0D0D0D"/>
                <w:spacing w:val="-1"/>
                <w:sz w:val="24"/>
                <w:szCs w:val="24"/>
              </w:rPr>
              <w:t>м</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 к</w:t>
            </w:r>
            <w:r w:rsidRPr="004B0A2A">
              <w:rPr>
                <w:rFonts w:eastAsia="Times New Roman"/>
                <w:color w:val="0D0D0D"/>
                <w:spacing w:val="-3"/>
                <w:sz w:val="24"/>
                <w:szCs w:val="24"/>
              </w:rPr>
              <w:t>о</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3"/>
                <w:sz w:val="24"/>
                <w:szCs w:val="24"/>
              </w:rPr>
              <w:t>с</w:t>
            </w:r>
            <w:r w:rsidRPr="004B0A2A">
              <w:rPr>
                <w:rFonts w:eastAsia="Times New Roman"/>
                <w:color w:val="0D0D0D"/>
                <w:sz w:val="24"/>
                <w:szCs w:val="24"/>
              </w:rPr>
              <w:t>н</w:t>
            </w:r>
            <w:r w:rsidRPr="004B0A2A">
              <w:rPr>
                <w:rFonts w:eastAsia="Times New Roman"/>
                <w:color w:val="0D0D0D"/>
                <w:spacing w:val="-4"/>
                <w:sz w:val="24"/>
                <w:szCs w:val="24"/>
              </w:rPr>
              <w:t>о</w:t>
            </w:r>
            <w:r w:rsidRPr="004B0A2A">
              <w:rPr>
                <w:rFonts w:eastAsia="Times New Roman"/>
                <w:color w:val="0D0D0D"/>
                <w:sz w:val="24"/>
                <w:szCs w:val="24"/>
              </w:rPr>
              <w:t>с</w:t>
            </w:r>
            <w:r w:rsidRPr="004B0A2A">
              <w:rPr>
                <w:rFonts w:eastAsia="Times New Roman"/>
                <w:color w:val="0D0D0D"/>
                <w:spacing w:val="-4"/>
                <w:sz w:val="24"/>
                <w:szCs w:val="24"/>
              </w:rPr>
              <w:t>т</w:t>
            </w:r>
            <w:r w:rsidRPr="004B0A2A">
              <w:rPr>
                <w:rFonts w:eastAsia="Times New Roman"/>
                <w:color w:val="0D0D0D"/>
                <w:sz w:val="24"/>
                <w:szCs w:val="24"/>
              </w:rPr>
              <w:t xml:space="preserve">і </w:t>
            </w:r>
            <w:r w:rsidRPr="004B0A2A">
              <w:rPr>
                <w:rFonts w:eastAsia="Times New Roman"/>
                <w:color w:val="0D0D0D"/>
                <w:spacing w:val="-3"/>
                <w:sz w:val="24"/>
                <w:szCs w:val="24"/>
              </w:rPr>
              <w:t>ф</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1"/>
                <w:sz w:val="24"/>
                <w:szCs w:val="24"/>
              </w:rPr>
              <w:t>а</w:t>
            </w:r>
            <w:r w:rsidRPr="004B0A2A">
              <w:rPr>
                <w:rFonts w:eastAsia="Times New Roman"/>
                <w:color w:val="0D0D0D"/>
                <w:spacing w:val="-3"/>
                <w:sz w:val="24"/>
                <w:szCs w:val="24"/>
              </w:rPr>
              <w:t>н</w:t>
            </w:r>
            <w:r w:rsidRPr="004B0A2A">
              <w:rPr>
                <w:rFonts w:eastAsia="Times New Roman"/>
                <w:color w:val="0D0D0D"/>
                <w:sz w:val="24"/>
                <w:szCs w:val="24"/>
              </w:rPr>
              <w:t>с</w:t>
            </w:r>
            <w:r w:rsidRPr="004B0A2A">
              <w:rPr>
                <w:rFonts w:eastAsia="Times New Roman"/>
                <w:color w:val="0D0D0D"/>
                <w:spacing w:val="-3"/>
                <w:sz w:val="24"/>
                <w:szCs w:val="24"/>
              </w:rPr>
              <w:t>о</w:t>
            </w:r>
            <w:r w:rsidRPr="004B0A2A">
              <w:rPr>
                <w:rFonts w:eastAsia="Times New Roman"/>
                <w:color w:val="0D0D0D"/>
                <w:spacing w:val="-1"/>
                <w:sz w:val="24"/>
                <w:szCs w:val="24"/>
              </w:rPr>
              <w:t>в</w:t>
            </w:r>
            <w:r w:rsidRPr="004B0A2A">
              <w:rPr>
                <w:rFonts w:eastAsia="Times New Roman"/>
                <w:color w:val="0D0D0D"/>
                <w:spacing w:val="-5"/>
                <w:sz w:val="24"/>
                <w:szCs w:val="24"/>
              </w:rPr>
              <w:t>и</w:t>
            </w:r>
            <w:r w:rsidRPr="004B0A2A">
              <w:rPr>
                <w:rFonts w:eastAsia="Times New Roman"/>
                <w:color w:val="0D0D0D"/>
                <w:sz w:val="24"/>
                <w:szCs w:val="24"/>
              </w:rPr>
              <w:t xml:space="preserve">х </w:t>
            </w:r>
            <w:r w:rsidRPr="004B0A2A">
              <w:rPr>
                <w:rFonts w:eastAsia="Times New Roman"/>
                <w:color w:val="0D0D0D"/>
                <w:spacing w:val="1"/>
                <w:sz w:val="24"/>
                <w:szCs w:val="24"/>
              </w:rPr>
              <w:t>а</w:t>
            </w:r>
            <w:r w:rsidRPr="004B0A2A">
              <w:rPr>
                <w:rFonts w:eastAsia="Times New Roman"/>
                <w:color w:val="0D0D0D"/>
                <w:spacing w:val="-4"/>
                <w:sz w:val="24"/>
                <w:szCs w:val="24"/>
              </w:rPr>
              <w:t>к</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5"/>
                <w:sz w:val="24"/>
                <w:szCs w:val="24"/>
              </w:rPr>
              <w:t>в</w:t>
            </w:r>
            <w:r w:rsidRPr="004B0A2A">
              <w:rPr>
                <w:rFonts w:eastAsia="Times New Roman"/>
                <w:color w:val="0D0D0D"/>
                <w:sz w:val="24"/>
                <w:szCs w:val="24"/>
              </w:rPr>
              <w:t>ів</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27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5</w:t>
            </w:r>
            <w:r w:rsidRPr="004B0A2A">
              <w:rPr>
                <w:rFonts w:eastAsia="Times New Roman"/>
                <w:color w:val="0D0D0D"/>
                <w:sz w:val="24"/>
                <w:szCs w:val="24"/>
              </w:rPr>
              <w:t>5</w:t>
            </w:r>
            <w:r w:rsidRPr="004B0A2A">
              <w:rPr>
                <w:rFonts w:eastAsia="Times New Roman"/>
                <w:color w:val="0D0D0D"/>
                <w:spacing w:val="-5"/>
                <w:sz w:val="24"/>
                <w:szCs w:val="24"/>
              </w:rPr>
              <w:t>3</w:t>
            </w:r>
            <w:r w:rsidRPr="004B0A2A">
              <w:rPr>
                <w:rFonts w:eastAsia="Times New Roman"/>
                <w:color w:val="0D0D0D"/>
                <w:sz w:val="24"/>
                <w:szCs w:val="24"/>
              </w:rPr>
              <w:t>5</w:t>
            </w:r>
            <w:r w:rsidRPr="004B0A2A">
              <w:rPr>
                <w:rFonts w:eastAsia="Times New Roman"/>
                <w:color w:val="0D0D0D"/>
                <w:spacing w:val="-4"/>
                <w:sz w:val="24"/>
                <w:szCs w:val="24"/>
              </w:rPr>
              <w:t>9</w:t>
            </w:r>
            <w:r w:rsidRPr="004B0A2A">
              <w:rPr>
                <w:rFonts w:eastAsia="Times New Roman"/>
                <w:color w:val="0D0D0D"/>
                <w:sz w:val="24"/>
                <w:szCs w:val="24"/>
              </w:rPr>
              <w:t>4)</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44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0</w:t>
            </w:r>
            <w:r w:rsidRPr="004B0A2A">
              <w:rPr>
                <w:rFonts w:eastAsia="Times New Roman"/>
                <w:color w:val="0D0D0D"/>
                <w:spacing w:val="-5"/>
                <w:sz w:val="24"/>
                <w:szCs w:val="24"/>
              </w:rPr>
              <w:t>9</w:t>
            </w:r>
            <w:r w:rsidRPr="004B0A2A">
              <w:rPr>
                <w:rFonts w:eastAsia="Times New Roman"/>
                <w:color w:val="0D0D0D"/>
                <w:sz w:val="24"/>
                <w:szCs w:val="24"/>
              </w:rPr>
              <w:t>5</w:t>
            </w:r>
            <w:r w:rsidRPr="004B0A2A">
              <w:rPr>
                <w:rFonts w:eastAsia="Times New Roman"/>
                <w:color w:val="0D0D0D"/>
                <w:spacing w:val="-4"/>
                <w:sz w:val="24"/>
                <w:szCs w:val="24"/>
              </w:rPr>
              <w:t>5</w:t>
            </w:r>
            <w:r w:rsidRPr="004B0A2A">
              <w:rPr>
                <w:rFonts w:eastAsia="Times New Roman"/>
                <w:color w:val="0D0D0D"/>
                <w:sz w:val="24"/>
                <w:szCs w:val="24"/>
              </w:rPr>
              <w:t>7</w:t>
            </w:r>
            <w:r w:rsidRPr="004B0A2A">
              <w:rPr>
                <w:rFonts w:eastAsia="Times New Roman"/>
                <w:color w:val="0D0D0D"/>
                <w:spacing w:val="-4"/>
                <w:sz w:val="24"/>
                <w:szCs w:val="24"/>
              </w:rPr>
              <w:t>5</w:t>
            </w:r>
            <w:r w:rsidRPr="004B0A2A">
              <w:rPr>
                <w:rFonts w:eastAsia="Times New Roman"/>
                <w:color w:val="0D0D0D"/>
                <w:sz w:val="24"/>
                <w:szCs w:val="24"/>
              </w:rPr>
              <w:t>)</w:t>
            </w:r>
          </w:p>
        </w:tc>
      </w:tr>
      <w:tr w:rsidR="00F83284" w:rsidRPr="004B0A2A" w:rsidTr="00F83284">
        <w:trPr>
          <w:cantSplit/>
          <w:trHeight w:hRule="exact" w:val="796"/>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3</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607"/>
                <w:tab w:val="left" w:pos="3129"/>
                <w:tab w:val="left" w:pos="4841"/>
              </w:tabs>
              <w:spacing w:line="227"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1"/>
                <w:sz w:val="24"/>
                <w:szCs w:val="24"/>
              </w:rPr>
              <w:t>з</w:t>
            </w:r>
            <w:r w:rsidRPr="004B0A2A">
              <w:rPr>
                <w:rFonts w:eastAsia="Times New Roman"/>
                <w:color w:val="0D0D0D"/>
                <w:sz w:val="24"/>
                <w:szCs w:val="24"/>
              </w:rPr>
              <w:t>би</w:t>
            </w:r>
            <w:r w:rsidRPr="004B0A2A">
              <w:rPr>
                <w:rFonts w:eastAsia="Times New Roman"/>
                <w:color w:val="0D0D0D"/>
                <w:spacing w:val="-5"/>
                <w:sz w:val="24"/>
                <w:szCs w:val="24"/>
              </w:rPr>
              <w:t>т</w:t>
            </w:r>
            <w:r w:rsidRPr="004B0A2A">
              <w:rPr>
                <w:rFonts w:eastAsia="Times New Roman"/>
                <w:color w:val="0D0D0D"/>
                <w:sz w:val="24"/>
                <w:szCs w:val="24"/>
              </w:rPr>
              <w:t>ок-п</w:t>
            </w:r>
            <w:r w:rsidRPr="004B0A2A">
              <w:rPr>
                <w:rFonts w:eastAsia="Times New Roman"/>
                <w:color w:val="0D0D0D"/>
                <w:spacing w:val="-3"/>
                <w:sz w:val="24"/>
                <w:szCs w:val="24"/>
              </w:rPr>
              <w:t>ри</w:t>
            </w:r>
            <w:r w:rsidRPr="004B0A2A">
              <w:rPr>
                <w:rFonts w:eastAsia="Times New Roman"/>
                <w:color w:val="0D0D0D"/>
                <w:spacing w:val="3"/>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 xml:space="preserve">д </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pacing w:val="-2"/>
                <w:sz w:val="24"/>
                <w:szCs w:val="24"/>
              </w:rPr>
              <w:t>і</w:t>
            </w:r>
            <w:r w:rsidRPr="004B0A2A">
              <w:rPr>
                <w:rFonts w:eastAsia="Times New Roman"/>
                <w:color w:val="0D0D0D"/>
                <w:sz w:val="24"/>
                <w:szCs w:val="24"/>
              </w:rPr>
              <w:t>л</w:t>
            </w:r>
            <w:r w:rsidRPr="004B0A2A">
              <w:rPr>
                <w:rFonts w:eastAsia="Times New Roman"/>
                <w:color w:val="0D0D0D"/>
                <w:spacing w:val="-5"/>
                <w:sz w:val="24"/>
                <w:szCs w:val="24"/>
              </w:rPr>
              <w:t>ь</w:t>
            </w:r>
            <w:r w:rsidRPr="004B0A2A">
              <w:rPr>
                <w:rFonts w:eastAsia="Times New Roman"/>
                <w:color w:val="0D0D0D"/>
                <w:spacing w:val="-1"/>
                <w:sz w:val="24"/>
                <w:szCs w:val="24"/>
              </w:rPr>
              <w:t>ш</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pacing w:val="1"/>
                <w:sz w:val="24"/>
                <w:szCs w:val="24"/>
              </w:rPr>
              <w:t>я</w:t>
            </w:r>
            <w:r w:rsidRPr="004B0A2A">
              <w:rPr>
                <w:rFonts w:eastAsia="Times New Roman"/>
                <w:color w:val="0D0D0D"/>
                <w:spacing w:val="-6"/>
                <w:sz w:val="24"/>
                <w:szCs w:val="24"/>
              </w:rPr>
              <w:t>/</w:t>
            </w:r>
            <w:r w:rsidRPr="004B0A2A">
              <w:rPr>
                <w:rFonts w:eastAsia="Times New Roman"/>
                <w:color w:val="0D0D0D"/>
                <w:sz w:val="24"/>
                <w:szCs w:val="24"/>
              </w:rPr>
              <w:t>з</w:t>
            </w:r>
            <w:r w:rsidRPr="004B0A2A">
              <w:rPr>
                <w:rFonts w:eastAsia="Times New Roman"/>
                <w:color w:val="0D0D0D"/>
                <w:spacing w:val="-3"/>
                <w:sz w:val="24"/>
                <w:szCs w:val="24"/>
              </w:rPr>
              <w:t>м</w:t>
            </w:r>
            <w:r w:rsidRPr="004B0A2A">
              <w:rPr>
                <w:rFonts w:eastAsia="Times New Roman"/>
                <w:color w:val="0D0D0D"/>
                <w:spacing w:val="-2"/>
                <w:sz w:val="24"/>
                <w:szCs w:val="24"/>
              </w:rPr>
              <w:t>е</w:t>
            </w:r>
            <w:r w:rsidRPr="004B0A2A">
              <w:rPr>
                <w:rFonts w:eastAsia="Times New Roman"/>
                <w:color w:val="0D0D0D"/>
                <w:sz w:val="24"/>
                <w:szCs w:val="24"/>
              </w:rPr>
              <w:t>н</w:t>
            </w:r>
            <w:r w:rsidRPr="004B0A2A">
              <w:rPr>
                <w:rFonts w:eastAsia="Times New Roman"/>
                <w:color w:val="0D0D0D"/>
                <w:spacing w:val="-5"/>
                <w:sz w:val="24"/>
                <w:szCs w:val="24"/>
              </w:rPr>
              <w:t>ш</w:t>
            </w:r>
            <w:r w:rsidRPr="004B0A2A">
              <w:rPr>
                <w:rFonts w:eastAsia="Times New Roman"/>
                <w:color w:val="0D0D0D"/>
                <w:sz w:val="24"/>
                <w:szCs w:val="24"/>
              </w:rPr>
              <w:t>е</w:t>
            </w:r>
            <w:r w:rsidRPr="004B0A2A">
              <w:rPr>
                <w:rFonts w:eastAsia="Times New Roman"/>
                <w:color w:val="0D0D0D"/>
                <w:spacing w:val="-3"/>
                <w:sz w:val="24"/>
                <w:szCs w:val="24"/>
              </w:rPr>
              <w:t>н</w:t>
            </w:r>
            <w:r w:rsidRPr="004B0A2A">
              <w:rPr>
                <w:rFonts w:eastAsia="Times New Roman"/>
                <w:color w:val="0D0D0D"/>
                <w:sz w:val="24"/>
                <w:szCs w:val="24"/>
              </w:rPr>
              <w:t xml:space="preserve">ня </w:t>
            </w:r>
            <w:r w:rsidRPr="004B0A2A">
              <w:rPr>
                <w:rFonts w:eastAsia="Times New Roman"/>
                <w:color w:val="0D0D0D"/>
                <w:spacing w:val="-4"/>
                <w:sz w:val="24"/>
                <w:szCs w:val="24"/>
              </w:rPr>
              <w:t>р</w:t>
            </w:r>
            <w:r w:rsidRPr="004B0A2A">
              <w:rPr>
                <w:rFonts w:eastAsia="Times New Roman"/>
                <w:color w:val="0D0D0D"/>
                <w:sz w:val="24"/>
                <w:szCs w:val="24"/>
              </w:rPr>
              <w:t>е</w:t>
            </w:r>
            <w:r w:rsidRPr="004B0A2A">
              <w:rPr>
                <w:rFonts w:eastAsia="Times New Roman"/>
                <w:color w:val="0D0D0D"/>
                <w:spacing w:val="-2"/>
                <w:sz w:val="24"/>
                <w:szCs w:val="24"/>
              </w:rPr>
              <w:t>зе</w:t>
            </w:r>
            <w:r w:rsidRPr="004B0A2A">
              <w:rPr>
                <w:rFonts w:eastAsia="Times New Roman"/>
                <w:color w:val="0D0D0D"/>
                <w:sz w:val="24"/>
                <w:szCs w:val="24"/>
              </w:rPr>
              <w:t>р</w:t>
            </w:r>
            <w:r w:rsidRPr="004B0A2A">
              <w:rPr>
                <w:rFonts w:eastAsia="Times New Roman"/>
                <w:color w:val="0D0D0D"/>
                <w:spacing w:val="-5"/>
                <w:sz w:val="24"/>
                <w:szCs w:val="24"/>
              </w:rPr>
              <w:t>в</w:t>
            </w:r>
            <w:r w:rsidRPr="004B0A2A">
              <w:rPr>
                <w:rFonts w:eastAsia="Times New Roman"/>
                <w:color w:val="0D0D0D"/>
                <w:sz w:val="24"/>
                <w:szCs w:val="24"/>
              </w:rPr>
              <w:t xml:space="preserve">ів </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r w:rsidRPr="004B0A2A">
              <w:rPr>
                <w:rFonts w:eastAsia="Times New Roman"/>
                <w:color w:val="0D0D0D"/>
                <w:spacing w:val="-3"/>
                <w:sz w:val="24"/>
                <w:szCs w:val="24"/>
              </w:rPr>
              <w:t>м</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472" w:right="132" w:firstLine="16"/>
              <w:jc w:val="center"/>
              <w:rPr>
                <w:rFonts w:eastAsia="Times New Roman"/>
                <w:color w:val="0D0D0D"/>
                <w:sz w:val="24"/>
                <w:szCs w:val="24"/>
              </w:rPr>
            </w:pPr>
            <w:r w:rsidRPr="004B0A2A">
              <w:rPr>
                <w:rFonts w:eastAsia="Times New Roman"/>
                <w:color w:val="0D0D0D"/>
                <w:spacing w:val="-4"/>
                <w:sz w:val="24"/>
                <w:szCs w:val="24"/>
              </w:rPr>
              <w:t>11</w:t>
            </w:r>
            <w:r w:rsidRPr="004B0A2A">
              <w:rPr>
                <w:rFonts w:eastAsia="Times New Roman"/>
                <w:color w:val="0D0D0D"/>
                <w:sz w:val="24"/>
                <w:szCs w:val="24"/>
              </w:rPr>
              <w:t>95</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56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6</w:t>
            </w:r>
            <w:r w:rsidRPr="004B0A2A">
              <w:rPr>
                <w:rFonts w:eastAsia="Times New Roman"/>
                <w:color w:val="0D0D0D"/>
                <w:spacing w:val="-5"/>
                <w:sz w:val="24"/>
                <w:szCs w:val="24"/>
              </w:rPr>
              <w:t>3</w:t>
            </w:r>
            <w:r w:rsidRPr="004B0A2A">
              <w:rPr>
                <w:rFonts w:eastAsia="Times New Roman"/>
                <w:color w:val="0D0D0D"/>
                <w:sz w:val="24"/>
                <w:szCs w:val="24"/>
              </w:rPr>
              <w:t>6</w:t>
            </w:r>
            <w:r w:rsidRPr="004B0A2A">
              <w:rPr>
                <w:rFonts w:eastAsia="Times New Roman"/>
                <w:color w:val="0D0D0D"/>
                <w:spacing w:val="-4"/>
                <w:sz w:val="24"/>
                <w:szCs w:val="24"/>
              </w:rPr>
              <w:t>3</w:t>
            </w:r>
            <w:r w:rsidRPr="004B0A2A">
              <w:rPr>
                <w:rFonts w:eastAsia="Times New Roman"/>
                <w:color w:val="0D0D0D"/>
                <w:sz w:val="24"/>
                <w:szCs w:val="24"/>
              </w:rPr>
              <w:t>)</w:t>
            </w:r>
          </w:p>
        </w:tc>
      </w:tr>
      <w:tr w:rsidR="00F83284" w:rsidRPr="004B0A2A" w:rsidTr="00F83284">
        <w:trPr>
          <w:cantSplit/>
          <w:trHeight w:hRule="exact" w:val="795"/>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4</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tabs>
                <w:tab w:val="left" w:pos="1211"/>
                <w:tab w:val="left" w:pos="3259"/>
                <w:tab w:val="left" w:pos="3914"/>
              </w:tabs>
              <w:spacing w:line="227"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 xml:space="preserve">й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ок </w:t>
            </w:r>
            <w:r w:rsidRPr="004B0A2A">
              <w:rPr>
                <w:rFonts w:eastAsia="Times New Roman"/>
                <w:color w:val="0D0D0D"/>
                <w:spacing w:val="-5"/>
                <w:sz w:val="24"/>
                <w:szCs w:val="24"/>
              </w:rPr>
              <w:t>в</w:t>
            </w:r>
            <w:r w:rsidRPr="004B0A2A">
              <w:rPr>
                <w:rFonts w:eastAsia="Times New Roman"/>
                <w:color w:val="0D0D0D"/>
                <w:spacing w:val="-2"/>
                <w:sz w:val="24"/>
                <w:szCs w:val="24"/>
              </w:rPr>
              <w:t>і</w:t>
            </w:r>
            <w:r w:rsidRPr="004B0A2A">
              <w:rPr>
                <w:rFonts w:eastAsia="Times New Roman"/>
                <w:color w:val="0D0D0D"/>
                <w:sz w:val="24"/>
                <w:szCs w:val="24"/>
              </w:rPr>
              <w:t>д пр</w:t>
            </w:r>
            <w:r w:rsidRPr="004B0A2A">
              <w:rPr>
                <w:rFonts w:eastAsia="Times New Roman"/>
                <w:color w:val="0D0D0D"/>
                <w:spacing w:val="-4"/>
                <w:sz w:val="24"/>
                <w:szCs w:val="24"/>
              </w:rPr>
              <w:t>и</w:t>
            </w:r>
            <w:r w:rsidRPr="004B0A2A">
              <w:rPr>
                <w:rFonts w:eastAsia="Times New Roman"/>
                <w:color w:val="0D0D0D"/>
                <w:sz w:val="24"/>
                <w:szCs w:val="24"/>
              </w:rPr>
              <w:t>п</w:t>
            </w:r>
            <w:r w:rsidRPr="004B0A2A">
              <w:rPr>
                <w:rFonts w:eastAsia="Times New Roman"/>
                <w:color w:val="0D0D0D"/>
                <w:spacing w:val="-5"/>
                <w:sz w:val="24"/>
                <w:szCs w:val="24"/>
              </w:rPr>
              <w:t>и</w:t>
            </w:r>
            <w:r w:rsidRPr="004B0A2A">
              <w:rPr>
                <w:rFonts w:eastAsia="Times New Roman"/>
                <w:color w:val="0D0D0D"/>
                <w:sz w:val="24"/>
                <w:szCs w:val="24"/>
              </w:rPr>
              <w:t>н</w:t>
            </w:r>
            <w:r w:rsidRPr="004B0A2A">
              <w:rPr>
                <w:rFonts w:eastAsia="Times New Roman"/>
                <w:color w:val="0D0D0D"/>
                <w:spacing w:val="-3"/>
                <w:sz w:val="24"/>
                <w:szCs w:val="24"/>
              </w:rPr>
              <w:t>е</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н</w:t>
            </w:r>
            <w:r w:rsidRPr="004B0A2A">
              <w:rPr>
                <w:rFonts w:eastAsia="Times New Roman"/>
                <w:color w:val="0D0D0D"/>
                <w:sz w:val="24"/>
                <w:szCs w:val="24"/>
              </w:rPr>
              <w:t>ан</w:t>
            </w:r>
            <w:r w:rsidRPr="004B0A2A">
              <w:rPr>
                <w:rFonts w:eastAsia="Times New Roman"/>
                <w:color w:val="0D0D0D"/>
                <w:spacing w:val="-4"/>
                <w:sz w:val="24"/>
                <w:szCs w:val="24"/>
              </w:rPr>
              <w:t>н</w:t>
            </w:r>
            <w:r w:rsidRPr="004B0A2A">
              <w:rPr>
                <w:rFonts w:eastAsia="Times New Roman"/>
                <w:color w:val="0D0D0D"/>
                <w:sz w:val="24"/>
                <w:szCs w:val="24"/>
              </w:rPr>
              <w:t xml:space="preserve">я </w:t>
            </w:r>
            <w:r w:rsidRPr="004B0A2A">
              <w:rPr>
                <w:rFonts w:eastAsia="Times New Roman"/>
                <w:color w:val="0D0D0D"/>
                <w:spacing w:val="-3"/>
                <w:sz w:val="24"/>
                <w:szCs w:val="24"/>
              </w:rPr>
              <w:t>ф</w:t>
            </w:r>
            <w:r w:rsidRPr="004B0A2A">
              <w:rPr>
                <w:rFonts w:eastAsia="Times New Roman"/>
                <w:color w:val="0D0D0D"/>
                <w:spacing w:val="1"/>
                <w:sz w:val="24"/>
                <w:szCs w:val="24"/>
              </w:rPr>
              <w:t>і</w:t>
            </w:r>
            <w:r w:rsidRPr="004B0A2A">
              <w:rPr>
                <w:rFonts w:eastAsia="Times New Roman"/>
                <w:color w:val="0D0D0D"/>
                <w:spacing w:val="-3"/>
                <w:sz w:val="24"/>
                <w:szCs w:val="24"/>
              </w:rPr>
              <w:t>н</w:t>
            </w:r>
            <w:r w:rsidRPr="004B0A2A">
              <w:rPr>
                <w:rFonts w:eastAsia="Times New Roman"/>
                <w:color w:val="0D0D0D"/>
                <w:sz w:val="24"/>
                <w:szCs w:val="24"/>
              </w:rPr>
              <w:t>а</w:t>
            </w:r>
            <w:r w:rsidRPr="004B0A2A">
              <w:rPr>
                <w:rFonts w:eastAsia="Times New Roman"/>
                <w:color w:val="0D0D0D"/>
                <w:spacing w:val="-3"/>
                <w:sz w:val="24"/>
                <w:szCs w:val="24"/>
              </w:rPr>
              <w:t>нс</w:t>
            </w:r>
            <w:r w:rsidRPr="004B0A2A">
              <w:rPr>
                <w:rFonts w:eastAsia="Times New Roman"/>
                <w:color w:val="0D0D0D"/>
                <w:sz w:val="24"/>
                <w:szCs w:val="24"/>
              </w:rPr>
              <w:t>о</w:t>
            </w:r>
            <w:r w:rsidRPr="004B0A2A">
              <w:rPr>
                <w:rFonts w:eastAsia="Times New Roman"/>
                <w:color w:val="0D0D0D"/>
                <w:spacing w:val="-1"/>
                <w:sz w:val="24"/>
                <w:szCs w:val="24"/>
              </w:rPr>
              <w:t>в</w:t>
            </w:r>
            <w:r w:rsidRPr="004B0A2A">
              <w:rPr>
                <w:rFonts w:eastAsia="Times New Roman"/>
                <w:color w:val="0D0D0D"/>
                <w:spacing w:val="-4"/>
                <w:sz w:val="24"/>
                <w:szCs w:val="24"/>
              </w:rPr>
              <w:t>и</w:t>
            </w:r>
            <w:r w:rsidRPr="004B0A2A">
              <w:rPr>
                <w:rFonts w:eastAsia="Times New Roman"/>
                <w:color w:val="0D0D0D"/>
                <w:sz w:val="24"/>
                <w:szCs w:val="24"/>
              </w:rPr>
              <w:t xml:space="preserve">х </w:t>
            </w:r>
            <w:r w:rsidRPr="004B0A2A">
              <w:rPr>
                <w:rFonts w:eastAsia="Times New Roman"/>
                <w:color w:val="0D0D0D"/>
                <w:spacing w:val="-1"/>
                <w:sz w:val="24"/>
                <w:szCs w:val="24"/>
              </w:rPr>
              <w:t>а</w:t>
            </w:r>
            <w:r w:rsidRPr="004B0A2A">
              <w:rPr>
                <w:rFonts w:eastAsia="Times New Roman"/>
                <w:color w:val="0D0D0D"/>
                <w:sz w:val="24"/>
                <w:szCs w:val="24"/>
              </w:rPr>
              <w:t>к</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2"/>
                <w:sz w:val="24"/>
                <w:szCs w:val="24"/>
              </w:rPr>
              <w:t>ві</w:t>
            </w:r>
            <w:r w:rsidRPr="004B0A2A">
              <w:rPr>
                <w:rFonts w:eastAsia="Times New Roman"/>
                <w:color w:val="0D0D0D"/>
                <w:spacing w:val="-1"/>
                <w:sz w:val="24"/>
                <w:szCs w:val="24"/>
              </w:rPr>
              <w:t>в</w:t>
            </w:r>
            <w:r w:rsidRPr="004B0A2A">
              <w:rPr>
                <w:rFonts w:eastAsia="Times New Roman"/>
                <w:color w:val="0D0D0D"/>
                <w:sz w:val="24"/>
                <w:szCs w:val="24"/>
              </w:rPr>
              <w:t xml:space="preserve">, </w:t>
            </w:r>
            <w:r w:rsidRPr="004B0A2A">
              <w:rPr>
                <w:rFonts w:eastAsia="Times New Roman"/>
                <w:color w:val="0D0D0D"/>
                <w:spacing w:val="2"/>
                <w:sz w:val="24"/>
                <w:szCs w:val="24"/>
              </w:rPr>
              <w:t>я</w:t>
            </w:r>
            <w:r w:rsidRPr="004B0A2A">
              <w:rPr>
                <w:rFonts w:eastAsia="Times New Roman"/>
                <w:color w:val="0D0D0D"/>
                <w:spacing w:val="-3"/>
                <w:sz w:val="24"/>
                <w:szCs w:val="24"/>
              </w:rPr>
              <w:t>к</w:t>
            </w:r>
            <w:r w:rsidRPr="004B0A2A">
              <w:rPr>
                <w:rFonts w:eastAsia="Times New Roman"/>
                <w:color w:val="0D0D0D"/>
                <w:sz w:val="24"/>
                <w:szCs w:val="24"/>
              </w:rPr>
              <w:t xml:space="preserve">і </w:t>
            </w:r>
            <w:r w:rsidRPr="004B0A2A">
              <w:rPr>
                <w:rFonts w:eastAsia="Times New Roman"/>
                <w:color w:val="0D0D0D"/>
                <w:spacing w:val="-2"/>
                <w:sz w:val="24"/>
                <w:szCs w:val="24"/>
              </w:rPr>
              <w:t>об</w:t>
            </w:r>
            <w:r w:rsidRPr="004B0A2A">
              <w:rPr>
                <w:rFonts w:eastAsia="Times New Roman"/>
                <w:color w:val="0D0D0D"/>
                <w:spacing w:val="-4"/>
                <w:sz w:val="24"/>
                <w:szCs w:val="24"/>
              </w:rPr>
              <w:t>л</w:t>
            </w:r>
            <w:r w:rsidRPr="004B0A2A">
              <w:rPr>
                <w:rFonts w:eastAsia="Times New Roman"/>
                <w:color w:val="0D0D0D"/>
                <w:sz w:val="24"/>
                <w:szCs w:val="24"/>
              </w:rPr>
              <w:t>ік</w:t>
            </w:r>
            <w:r w:rsidRPr="004B0A2A">
              <w:rPr>
                <w:rFonts w:eastAsia="Times New Roman"/>
                <w:color w:val="0D0D0D"/>
                <w:spacing w:val="-4"/>
                <w:sz w:val="24"/>
                <w:szCs w:val="24"/>
              </w:rPr>
              <w:t>о</w:t>
            </w:r>
            <w:r w:rsidRPr="004B0A2A">
              <w:rPr>
                <w:rFonts w:eastAsia="Times New Roman"/>
                <w:color w:val="0D0D0D"/>
                <w:spacing w:val="1"/>
                <w:sz w:val="24"/>
                <w:szCs w:val="24"/>
              </w:rPr>
              <w:t>в</w:t>
            </w:r>
            <w:r w:rsidRPr="004B0A2A">
              <w:rPr>
                <w:rFonts w:eastAsia="Times New Roman"/>
                <w:color w:val="0D0D0D"/>
                <w:spacing w:val="-6"/>
                <w:sz w:val="24"/>
                <w:szCs w:val="24"/>
              </w:rPr>
              <w:t>у</w:t>
            </w:r>
            <w:r w:rsidRPr="004B0A2A">
              <w:rPr>
                <w:rFonts w:eastAsia="Times New Roman"/>
                <w:color w:val="0D0D0D"/>
                <w:sz w:val="24"/>
                <w:szCs w:val="24"/>
              </w:rPr>
              <w:t>ю</w:t>
            </w:r>
            <w:r w:rsidRPr="004B0A2A">
              <w:rPr>
                <w:rFonts w:eastAsia="Times New Roman"/>
                <w:color w:val="0D0D0D"/>
                <w:spacing w:val="-1"/>
                <w:sz w:val="24"/>
                <w:szCs w:val="24"/>
              </w:rPr>
              <w:t>т</w:t>
            </w:r>
            <w:r w:rsidRPr="004B0A2A">
              <w:rPr>
                <w:rFonts w:eastAsia="Times New Roman"/>
                <w:color w:val="0D0D0D"/>
                <w:spacing w:val="-5"/>
                <w:sz w:val="24"/>
                <w:szCs w:val="24"/>
              </w:rPr>
              <w:t>ь</w:t>
            </w:r>
            <w:r w:rsidRPr="004B0A2A">
              <w:rPr>
                <w:rFonts w:eastAsia="Times New Roman"/>
                <w:color w:val="0D0D0D"/>
                <w:spacing w:val="-3"/>
                <w:sz w:val="24"/>
                <w:szCs w:val="24"/>
              </w:rPr>
              <w:t>с</w:t>
            </w:r>
            <w:r w:rsidRPr="004B0A2A">
              <w:rPr>
                <w:rFonts w:eastAsia="Times New Roman"/>
                <w:color w:val="0D0D0D"/>
                <w:sz w:val="24"/>
                <w:szCs w:val="24"/>
              </w:rPr>
              <w:t xml:space="preserve">я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2"/>
                <w:sz w:val="24"/>
                <w:szCs w:val="24"/>
              </w:rPr>
              <w:t>а</w:t>
            </w:r>
            <w:r w:rsidRPr="004B0A2A">
              <w:rPr>
                <w:rFonts w:eastAsia="Times New Roman"/>
                <w:color w:val="0D0D0D"/>
                <w:sz w:val="24"/>
                <w:szCs w:val="24"/>
              </w:rPr>
              <w:t>м</w:t>
            </w:r>
            <w:r w:rsidRPr="004B0A2A">
              <w:rPr>
                <w:rFonts w:eastAsia="Times New Roman"/>
                <w:color w:val="0D0D0D"/>
                <w:spacing w:val="-4"/>
                <w:sz w:val="24"/>
                <w:szCs w:val="24"/>
              </w:rPr>
              <w:t>о</w:t>
            </w:r>
            <w:r w:rsidRPr="004B0A2A">
              <w:rPr>
                <w:rFonts w:eastAsia="Times New Roman"/>
                <w:color w:val="0D0D0D"/>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ан</w:t>
            </w:r>
            <w:r w:rsidRPr="004B0A2A">
              <w:rPr>
                <w:rFonts w:eastAsia="Times New Roman"/>
                <w:color w:val="0D0D0D"/>
                <w:spacing w:val="-3"/>
                <w:sz w:val="24"/>
                <w:szCs w:val="24"/>
              </w:rPr>
              <w:t>о</w:t>
            </w:r>
            <w:r w:rsidRPr="004B0A2A">
              <w:rPr>
                <w:rFonts w:eastAsia="Times New Roman"/>
                <w:color w:val="0D0D0D"/>
                <w:sz w:val="24"/>
                <w:szCs w:val="24"/>
              </w:rPr>
              <w:t xml:space="preserve">ю </w:t>
            </w:r>
            <w:r w:rsidRPr="004B0A2A">
              <w:rPr>
                <w:rFonts w:eastAsia="Times New Roman"/>
                <w:color w:val="0D0D0D"/>
                <w:spacing w:val="1"/>
                <w:sz w:val="24"/>
                <w:szCs w:val="24"/>
              </w:rPr>
              <w:t>с</w:t>
            </w:r>
            <w:r w:rsidRPr="004B0A2A">
              <w:rPr>
                <w:rFonts w:eastAsia="Times New Roman"/>
                <w:color w:val="0D0D0D"/>
                <w:spacing w:val="-3"/>
                <w:sz w:val="24"/>
                <w:szCs w:val="24"/>
              </w:rPr>
              <w:t>о</w:t>
            </w:r>
            <w:r w:rsidRPr="004B0A2A">
              <w:rPr>
                <w:rFonts w:eastAsia="Times New Roman"/>
                <w:color w:val="0D0D0D"/>
                <w:spacing w:val="-2"/>
                <w:sz w:val="24"/>
                <w:szCs w:val="24"/>
              </w:rPr>
              <w:t>б</w:t>
            </w:r>
            <w:r w:rsidRPr="004B0A2A">
              <w:rPr>
                <w:rFonts w:eastAsia="Times New Roman"/>
                <w:color w:val="0D0D0D"/>
                <w:sz w:val="24"/>
                <w:szCs w:val="24"/>
              </w:rPr>
              <w:t>і</w:t>
            </w:r>
            <w:r w:rsidRPr="004B0A2A">
              <w:rPr>
                <w:rFonts w:eastAsia="Times New Roman"/>
                <w:color w:val="0D0D0D"/>
                <w:spacing w:val="-4"/>
                <w:sz w:val="24"/>
                <w:szCs w:val="24"/>
              </w:rPr>
              <w:t>в</w:t>
            </w:r>
            <w:r w:rsidRPr="004B0A2A">
              <w:rPr>
                <w:rFonts w:eastAsia="Times New Roman"/>
                <w:color w:val="0D0D0D"/>
                <w:sz w:val="24"/>
                <w:szCs w:val="24"/>
              </w:rPr>
              <w:t>а</w:t>
            </w:r>
            <w:r w:rsidRPr="004B0A2A">
              <w:rPr>
                <w:rFonts w:eastAsia="Times New Roman"/>
                <w:color w:val="0D0D0D"/>
                <w:spacing w:val="-3"/>
                <w:sz w:val="24"/>
                <w:szCs w:val="24"/>
              </w:rPr>
              <w:t>р</w:t>
            </w:r>
            <w:r w:rsidRPr="004B0A2A">
              <w:rPr>
                <w:rFonts w:eastAsia="Times New Roman"/>
                <w:color w:val="0D0D0D"/>
                <w:spacing w:val="-1"/>
                <w:sz w:val="24"/>
                <w:szCs w:val="24"/>
              </w:rPr>
              <w:t>т</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1"/>
                <w:sz w:val="24"/>
                <w:szCs w:val="24"/>
              </w:rPr>
              <w:t>т</w:t>
            </w:r>
            <w:r w:rsidRPr="004B0A2A">
              <w:rPr>
                <w:rFonts w:eastAsia="Times New Roman"/>
                <w:color w:val="0D0D0D"/>
                <w:sz w:val="24"/>
                <w:szCs w:val="24"/>
              </w:rPr>
              <w:t>ю</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452"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4</w:t>
            </w:r>
            <w:r w:rsidRPr="004B0A2A">
              <w:rPr>
                <w:rFonts w:eastAsia="Times New Roman"/>
                <w:color w:val="0D0D0D"/>
                <w:sz w:val="24"/>
                <w:szCs w:val="24"/>
              </w:rPr>
              <w:t>1</w:t>
            </w:r>
            <w:r w:rsidRPr="004B0A2A">
              <w:rPr>
                <w:rFonts w:eastAsia="Times New Roman"/>
                <w:color w:val="0D0D0D"/>
                <w:spacing w:val="-5"/>
                <w:sz w:val="24"/>
                <w:szCs w:val="24"/>
              </w:rPr>
              <w:t>2</w:t>
            </w:r>
            <w:r w:rsidRPr="004B0A2A">
              <w:rPr>
                <w:rFonts w:eastAsia="Times New Roman"/>
                <w:color w:val="0D0D0D"/>
                <w:sz w:val="24"/>
                <w:szCs w:val="24"/>
              </w:rPr>
              <w:t>)</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6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8</w:t>
            </w:r>
            <w:r w:rsidRPr="004B0A2A">
              <w:rPr>
                <w:rFonts w:eastAsia="Times New Roman"/>
                <w:color w:val="0D0D0D"/>
                <w:spacing w:val="-5"/>
                <w:sz w:val="24"/>
                <w:szCs w:val="24"/>
              </w:rPr>
              <w:t>3</w:t>
            </w:r>
            <w:r w:rsidRPr="004B0A2A">
              <w:rPr>
                <w:rFonts w:eastAsia="Times New Roman"/>
                <w:color w:val="0D0D0D"/>
                <w:sz w:val="24"/>
                <w:szCs w:val="24"/>
              </w:rPr>
              <w:t>5)</w:t>
            </w:r>
          </w:p>
        </w:tc>
      </w:tr>
      <w:tr w:rsidR="00F83284" w:rsidRPr="004B0A2A" w:rsidTr="00F83284">
        <w:trPr>
          <w:cantSplit/>
          <w:trHeight w:hRule="exact" w:val="27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5</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і о</w:t>
            </w:r>
            <w:r w:rsidRPr="004B0A2A">
              <w:rPr>
                <w:rFonts w:eastAsia="Times New Roman"/>
                <w:color w:val="0D0D0D"/>
                <w:spacing w:val="-3"/>
                <w:sz w:val="24"/>
                <w:szCs w:val="24"/>
              </w:rPr>
              <w:t>пе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pacing w:val="-4"/>
                <w:sz w:val="24"/>
                <w:szCs w:val="24"/>
              </w:rPr>
              <w:t>30</w:t>
            </w:r>
            <w:r w:rsidRPr="004B0A2A">
              <w:rPr>
                <w:rFonts w:eastAsia="Times New Roman"/>
                <w:color w:val="0D0D0D"/>
                <w:sz w:val="24"/>
                <w:szCs w:val="24"/>
              </w:rPr>
              <w:t>2</w:t>
            </w:r>
            <w:r w:rsidRPr="004B0A2A">
              <w:rPr>
                <w:rFonts w:eastAsia="Times New Roman"/>
                <w:color w:val="0D0D0D"/>
                <w:spacing w:val="-4"/>
                <w:sz w:val="24"/>
                <w:szCs w:val="24"/>
              </w:rPr>
              <w:t>8</w:t>
            </w:r>
            <w:r w:rsidRPr="004B0A2A">
              <w:rPr>
                <w:rFonts w:eastAsia="Times New Roman"/>
                <w:color w:val="0D0D0D"/>
                <w:sz w:val="24"/>
                <w:szCs w:val="24"/>
              </w:rPr>
              <w:t>17</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20" w:right="132" w:firstLine="16"/>
              <w:jc w:val="center"/>
              <w:rPr>
                <w:rFonts w:eastAsia="Times New Roman"/>
                <w:color w:val="0D0D0D"/>
                <w:sz w:val="24"/>
                <w:szCs w:val="24"/>
              </w:rPr>
            </w:pPr>
            <w:r w:rsidRPr="004B0A2A">
              <w:rPr>
                <w:rFonts w:eastAsia="Times New Roman"/>
                <w:color w:val="0D0D0D"/>
                <w:spacing w:val="-4"/>
                <w:sz w:val="24"/>
                <w:szCs w:val="24"/>
              </w:rPr>
              <w:t>11</w:t>
            </w:r>
            <w:r w:rsidRPr="004B0A2A">
              <w:rPr>
                <w:rFonts w:eastAsia="Times New Roman"/>
                <w:color w:val="0D0D0D"/>
                <w:sz w:val="24"/>
                <w:szCs w:val="24"/>
              </w:rPr>
              <w:t>0</w:t>
            </w:r>
            <w:r w:rsidRPr="004B0A2A">
              <w:rPr>
                <w:rFonts w:eastAsia="Times New Roman"/>
                <w:color w:val="0D0D0D"/>
                <w:spacing w:val="-4"/>
                <w:sz w:val="24"/>
                <w:szCs w:val="24"/>
              </w:rPr>
              <w:t>1</w:t>
            </w:r>
            <w:r w:rsidRPr="004B0A2A">
              <w:rPr>
                <w:rFonts w:eastAsia="Times New Roman"/>
                <w:color w:val="0D0D0D"/>
                <w:sz w:val="24"/>
                <w:szCs w:val="24"/>
              </w:rPr>
              <w:t>1</w:t>
            </w:r>
            <w:r w:rsidRPr="004B0A2A">
              <w:rPr>
                <w:rFonts w:eastAsia="Times New Roman"/>
                <w:color w:val="0D0D0D"/>
                <w:spacing w:val="-4"/>
                <w:sz w:val="24"/>
                <w:szCs w:val="24"/>
              </w:rPr>
              <w:t>0</w:t>
            </w:r>
            <w:r w:rsidRPr="004B0A2A">
              <w:rPr>
                <w:rFonts w:eastAsia="Times New Roman"/>
                <w:color w:val="0D0D0D"/>
                <w:sz w:val="24"/>
                <w:szCs w:val="24"/>
              </w:rPr>
              <w:t>1</w:t>
            </w:r>
          </w:p>
        </w:tc>
      </w:tr>
      <w:tr w:rsidR="00F83284" w:rsidRPr="004B0A2A" w:rsidTr="00F83284">
        <w:trPr>
          <w:cantSplit/>
          <w:trHeight w:hRule="exact" w:val="271"/>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6</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39"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4"/>
                <w:sz w:val="24"/>
                <w:szCs w:val="24"/>
              </w:rPr>
              <w:t>н</w:t>
            </w:r>
            <w:r w:rsidRPr="004B0A2A">
              <w:rPr>
                <w:rFonts w:eastAsia="Times New Roman"/>
                <w:color w:val="0D0D0D"/>
                <w:sz w:val="24"/>
                <w:szCs w:val="24"/>
              </w:rPr>
              <w:t>а</w:t>
            </w:r>
            <w:r w:rsidRPr="004B0A2A">
              <w:rPr>
                <w:rFonts w:eastAsia="Times New Roman"/>
                <w:color w:val="0D0D0D"/>
                <w:spacing w:val="-3"/>
                <w:sz w:val="24"/>
                <w:szCs w:val="24"/>
              </w:rPr>
              <w:t xml:space="preserve"> п</w:t>
            </w:r>
            <w:r w:rsidRPr="004B0A2A">
              <w:rPr>
                <w:rFonts w:eastAsia="Times New Roman"/>
                <w:color w:val="0D0D0D"/>
                <w:sz w:val="24"/>
                <w:szCs w:val="24"/>
              </w:rPr>
              <w:t>е</w:t>
            </w:r>
            <w:r w:rsidRPr="004B0A2A">
              <w:rPr>
                <w:rFonts w:eastAsia="Times New Roman"/>
                <w:color w:val="0D0D0D"/>
                <w:spacing w:val="-3"/>
                <w:sz w:val="24"/>
                <w:szCs w:val="24"/>
              </w:rPr>
              <w:t>рс</w:t>
            </w:r>
            <w:r w:rsidRPr="004B0A2A">
              <w:rPr>
                <w:rFonts w:eastAsia="Times New Roman"/>
                <w:color w:val="0D0D0D"/>
                <w:sz w:val="24"/>
                <w:szCs w:val="24"/>
              </w:rPr>
              <w:t>о</w:t>
            </w:r>
            <w:r w:rsidRPr="004B0A2A">
              <w:rPr>
                <w:rFonts w:eastAsia="Times New Roman"/>
                <w:color w:val="0D0D0D"/>
                <w:spacing w:val="-4"/>
                <w:sz w:val="24"/>
                <w:szCs w:val="24"/>
              </w:rPr>
              <w:t>н</w:t>
            </w:r>
            <w:r w:rsidRPr="004B0A2A">
              <w:rPr>
                <w:rFonts w:eastAsia="Times New Roman"/>
                <w:color w:val="0D0D0D"/>
                <w:sz w:val="24"/>
                <w:szCs w:val="24"/>
              </w:rPr>
              <w:t>ал</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39" w:lineRule="auto"/>
              <w:ind w:left="27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3</w:t>
            </w:r>
            <w:r w:rsidRPr="004B0A2A">
              <w:rPr>
                <w:rFonts w:eastAsia="Times New Roman"/>
                <w:color w:val="0D0D0D"/>
                <w:sz w:val="24"/>
                <w:szCs w:val="24"/>
              </w:rPr>
              <w:t>2</w:t>
            </w:r>
            <w:r w:rsidRPr="004B0A2A">
              <w:rPr>
                <w:rFonts w:eastAsia="Times New Roman"/>
                <w:color w:val="0D0D0D"/>
                <w:spacing w:val="-5"/>
                <w:sz w:val="24"/>
                <w:szCs w:val="24"/>
              </w:rPr>
              <w:t>4</w:t>
            </w:r>
            <w:r w:rsidRPr="004B0A2A">
              <w:rPr>
                <w:rFonts w:eastAsia="Times New Roman"/>
                <w:color w:val="0D0D0D"/>
                <w:sz w:val="24"/>
                <w:szCs w:val="24"/>
              </w:rPr>
              <w:t>0</w:t>
            </w:r>
            <w:r w:rsidRPr="004B0A2A">
              <w:rPr>
                <w:rFonts w:eastAsia="Times New Roman"/>
                <w:color w:val="0D0D0D"/>
                <w:spacing w:val="-4"/>
                <w:sz w:val="24"/>
                <w:szCs w:val="24"/>
              </w:rPr>
              <w:t>4</w:t>
            </w:r>
            <w:r w:rsidRPr="004B0A2A">
              <w:rPr>
                <w:rFonts w:eastAsia="Times New Roman"/>
                <w:color w:val="0D0D0D"/>
                <w:sz w:val="24"/>
                <w:szCs w:val="24"/>
              </w:rPr>
              <w:t>5)</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39" w:lineRule="auto"/>
              <w:ind w:left="50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1</w:t>
            </w:r>
            <w:r w:rsidRPr="004B0A2A">
              <w:rPr>
                <w:rFonts w:eastAsia="Times New Roman"/>
                <w:color w:val="0D0D0D"/>
                <w:spacing w:val="-5"/>
                <w:sz w:val="24"/>
                <w:szCs w:val="24"/>
              </w:rPr>
              <w:t>3</w:t>
            </w:r>
            <w:r w:rsidRPr="004B0A2A">
              <w:rPr>
                <w:rFonts w:eastAsia="Times New Roman"/>
                <w:color w:val="0D0D0D"/>
                <w:sz w:val="24"/>
                <w:szCs w:val="24"/>
              </w:rPr>
              <w:t>4</w:t>
            </w:r>
            <w:r w:rsidRPr="004B0A2A">
              <w:rPr>
                <w:rFonts w:eastAsia="Times New Roman"/>
                <w:color w:val="0D0D0D"/>
                <w:spacing w:val="-4"/>
                <w:sz w:val="24"/>
                <w:szCs w:val="24"/>
              </w:rPr>
              <w:t>7</w:t>
            </w:r>
            <w:r w:rsidRPr="004B0A2A">
              <w:rPr>
                <w:rFonts w:eastAsia="Times New Roman"/>
                <w:color w:val="0D0D0D"/>
                <w:sz w:val="24"/>
                <w:szCs w:val="24"/>
              </w:rPr>
              <w:t>2)</w:t>
            </w:r>
          </w:p>
        </w:tc>
      </w:tr>
      <w:tr w:rsidR="00F83284" w:rsidRPr="004B0A2A" w:rsidTr="00F83284">
        <w:trPr>
          <w:cantSplit/>
          <w:trHeight w:hRule="exact" w:val="27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7</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В</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z w:val="24"/>
                <w:szCs w:val="24"/>
              </w:rPr>
              <w:t xml:space="preserve">ати </w:t>
            </w:r>
            <w:r w:rsidRPr="004B0A2A">
              <w:rPr>
                <w:rFonts w:eastAsia="Times New Roman"/>
                <w:color w:val="0D0D0D"/>
                <w:spacing w:val="-1"/>
                <w:sz w:val="24"/>
                <w:szCs w:val="24"/>
              </w:rPr>
              <w:t>з</w:t>
            </w:r>
            <w:r w:rsidRPr="004B0A2A">
              <w:rPr>
                <w:rFonts w:eastAsia="Times New Roman"/>
                <w:color w:val="0D0D0D"/>
                <w:sz w:val="24"/>
                <w:szCs w:val="24"/>
              </w:rPr>
              <w:t>н</w:t>
            </w:r>
            <w:r w:rsidRPr="004B0A2A">
              <w:rPr>
                <w:rFonts w:eastAsia="Times New Roman"/>
                <w:color w:val="0D0D0D"/>
                <w:spacing w:val="-5"/>
                <w:sz w:val="24"/>
                <w:szCs w:val="24"/>
              </w:rPr>
              <w:t>о</w:t>
            </w:r>
            <w:r w:rsidRPr="004B0A2A">
              <w:rPr>
                <w:rFonts w:eastAsia="Times New Roman"/>
                <w:color w:val="0D0D0D"/>
                <w:sz w:val="24"/>
                <w:szCs w:val="24"/>
              </w:rPr>
              <w:t xml:space="preserve">су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pacing w:val="-3"/>
                <w:sz w:val="24"/>
                <w:szCs w:val="24"/>
              </w:rPr>
              <w:t>м</w:t>
            </w:r>
            <w:r w:rsidRPr="004B0A2A">
              <w:rPr>
                <w:rFonts w:eastAsia="Times New Roman"/>
                <w:color w:val="0D0D0D"/>
                <w:sz w:val="24"/>
                <w:szCs w:val="24"/>
              </w:rPr>
              <w:t>о</w:t>
            </w:r>
            <w:r w:rsidRPr="004B0A2A">
              <w:rPr>
                <w:rFonts w:eastAsia="Times New Roman"/>
                <w:color w:val="0D0D0D"/>
                <w:spacing w:val="-4"/>
                <w:sz w:val="24"/>
                <w:szCs w:val="24"/>
              </w:rPr>
              <w:t>р</w:t>
            </w:r>
            <w:r w:rsidRPr="004B0A2A">
              <w:rPr>
                <w:rFonts w:eastAsia="Times New Roman"/>
                <w:color w:val="0D0D0D"/>
                <w:spacing w:val="-1"/>
                <w:sz w:val="24"/>
                <w:szCs w:val="24"/>
              </w:rPr>
              <w:t>т</w:t>
            </w:r>
            <w:r w:rsidRPr="004B0A2A">
              <w:rPr>
                <w:rFonts w:eastAsia="Times New Roman"/>
                <w:color w:val="0D0D0D"/>
                <w:spacing w:val="-4"/>
                <w:sz w:val="24"/>
                <w:szCs w:val="24"/>
              </w:rPr>
              <w:t>и</w:t>
            </w:r>
            <w:r w:rsidRPr="004B0A2A">
              <w:rPr>
                <w:rFonts w:eastAsia="Times New Roman"/>
                <w:color w:val="0D0D0D"/>
                <w:spacing w:val="-3"/>
                <w:sz w:val="24"/>
                <w:szCs w:val="24"/>
              </w:rPr>
              <w:t>з</w:t>
            </w:r>
            <w:r w:rsidRPr="004B0A2A">
              <w:rPr>
                <w:rFonts w:eastAsia="Times New Roman"/>
                <w:color w:val="0D0D0D"/>
                <w:sz w:val="24"/>
                <w:szCs w:val="24"/>
              </w:rPr>
              <w:t>а</w:t>
            </w:r>
            <w:r w:rsidRPr="004B0A2A">
              <w:rPr>
                <w:rFonts w:eastAsia="Times New Roman"/>
                <w:color w:val="0D0D0D"/>
                <w:spacing w:val="-3"/>
                <w:sz w:val="24"/>
                <w:szCs w:val="24"/>
              </w:rPr>
              <w:t>ці</w:t>
            </w:r>
            <w:r w:rsidRPr="004B0A2A">
              <w:rPr>
                <w:rFonts w:eastAsia="Times New Roman"/>
                <w:color w:val="0D0D0D"/>
                <w:sz w:val="24"/>
                <w:szCs w:val="24"/>
              </w:rPr>
              <w:t>я</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35"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5</w:t>
            </w:r>
            <w:r w:rsidRPr="004B0A2A">
              <w:rPr>
                <w:rFonts w:eastAsia="Times New Roman"/>
                <w:color w:val="0D0D0D"/>
                <w:sz w:val="24"/>
                <w:szCs w:val="24"/>
              </w:rPr>
              <w:t>0</w:t>
            </w:r>
            <w:r w:rsidRPr="004B0A2A">
              <w:rPr>
                <w:rFonts w:eastAsia="Times New Roman"/>
                <w:color w:val="0D0D0D"/>
                <w:spacing w:val="-5"/>
                <w:sz w:val="24"/>
                <w:szCs w:val="24"/>
              </w:rPr>
              <w:t>4</w:t>
            </w:r>
            <w:r w:rsidRPr="004B0A2A">
              <w:rPr>
                <w:rFonts w:eastAsia="Times New Roman"/>
                <w:color w:val="0D0D0D"/>
                <w:sz w:val="24"/>
                <w:szCs w:val="24"/>
              </w:rPr>
              <w:t>7</w:t>
            </w:r>
            <w:r w:rsidRPr="004B0A2A">
              <w:rPr>
                <w:rFonts w:eastAsia="Times New Roman"/>
                <w:color w:val="0D0D0D"/>
                <w:spacing w:val="-4"/>
                <w:sz w:val="24"/>
                <w:szCs w:val="24"/>
              </w:rPr>
              <w:t>2</w:t>
            </w:r>
            <w:r w:rsidRPr="004B0A2A">
              <w:rPr>
                <w:rFonts w:eastAsia="Times New Roman"/>
                <w:color w:val="0D0D0D"/>
                <w:sz w:val="24"/>
                <w:szCs w:val="24"/>
              </w:rPr>
              <w:t>)</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6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3</w:t>
            </w:r>
            <w:r w:rsidRPr="004B0A2A">
              <w:rPr>
                <w:rFonts w:eastAsia="Times New Roman"/>
                <w:color w:val="0D0D0D"/>
                <w:spacing w:val="-5"/>
                <w:sz w:val="24"/>
                <w:szCs w:val="24"/>
              </w:rPr>
              <w:t>5</w:t>
            </w:r>
            <w:r w:rsidRPr="004B0A2A">
              <w:rPr>
                <w:rFonts w:eastAsia="Times New Roman"/>
                <w:color w:val="0D0D0D"/>
                <w:sz w:val="24"/>
                <w:szCs w:val="24"/>
              </w:rPr>
              <w:t>4</w:t>
            </w:r>
            <w:r w:rsidRPr="004B0A2A">
              <w:rPr>
                <w:rFonts w:eastAsia="Times New Roman"/>
                <w:color w:val="0D0D0D"/>
                <w:spacing w:val="-4"/>
                <w:sz w:val="24"/>
                <w:szCs w:val="24"/>
              </w:rPr>
              <w:t>8</w:t>
            </w:r>
            <w:r w:rsidRPr="004B0A2A">
              <w:rPr>
                <w:rFonts w:eastAsia="Times New Roman"/>
                <w:color w:val="0D0D0D"/>
                <w:sz w:val="24"/>
                <w:szCs w:val="24"/>
              </w:rPr>
              <w:t>)</w:t>
            </w:r>
          </w:p>
        </w:tc>
      </w:tr>
      <w:tr w:rsidR="00F83284" w:rsidRPr="004B0A2A" w:rsidTr="00F83284">
        <w:trPr>
          <w:cantSplit/>
          <w:trHeight w:hRule="exact" w:val="272"/>
        </w:trPr>
        <w:tc>
          <w:tcPr>
            <w:tcW w:w="98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8</w:t>
            </w:r>
          </w:p>
        </w:tc>
        <w:tc>
          <w:tcPr>
            <w:tcW w:w="52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3"/>
                <w:sz w:val="24"/>
                <w:szCs w:val="24"/>
              </w:rPr>
              <w:t>а</w:t>
            </w:r>
            <w:r w:rsidRPr="004B0A2A">
              <w:rPr>
                <w:rFonts w:eastAsia="Times New Roman"/>
                <w:color w:val="0D0D0D"/>
                <w:spacing w:val="-2"/>
                <w:sz w:val="24"/>
                <w:szCs w:val="24"/>
              </w:rPr>
              <w:t>д</w:t>
            </w:r>
            <w:r w:rsidRPr="004B0A2A">
              <w:rPr>
                <w:rFonts w:eastAsia="Times New Roman"/>
                <w:color w:val="0D0D0D"/>
                <w:spacing w:val="-3"/>
                <w:sz w:val="24"/>
                <w:szCs w:val="24"/>
              </w:rPr>
              <w:t>м</w:t>
            </w:r>
            <w:r w:rsidRPr="004B0A2A">
              <w:rPr>
                <w:rFonts w:eastAsia="Times New Roman"/>
                <w:color w:val="0D0D0D"/>
                <w:sz w:val="24"/>
                <w:szCs w:val="24"/>
              </w:rPr>
              <w:t>і</w:t>
            </w:r>
            <w:r w:rsidRPr="004B0A2A">
              <w:rPr>
                <w:rFonts w:eastAsia="Times New Roman"/>
                <w:color w:val="0D0D0D"/>
                <w:spacing w:val="-3"/>
                <w:sz w:val="24"/>
                <w:szCs w:val="24"/>
              </w:rPr>
              <w:t>ні</w:t>
            </w:r>
            <w:r w:rsidRPr="004B0A2A">
              <w:rPr>
                <w:rFonts w:eastAsia="Times New Roman"/>
                <w:color w:val="0D0D0D"/>
                <w:spacing w:val="1"/>
                <w:sz w:val="24"/>
                <w:szCs w:val="24"/>
              </w:rPr>
              <w:t>с</w:t>
            </w:r>
            <w:r w:rsidRPr="004B0A2A">
              <w:rPr>
                <w:rFonts w:eastAsia="Times New Roman"/>
                <w:color w:val="0D0D0D"/>
                <w:spacing w:val="-4"/>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 xml:space="preserve">а </w:t>
            </w:r>
            <w:r w:rsidRPr="004B0A2A">
              <w:rPr>
                <w:rFonts w:eastAsia="Times New Roman"/>
                <w:color w:val="0D0D0D"/>
                <w:spacing w:val="-4"/>
                <w:sz w:val="24"/>
                <w:szCs w:val="24"/>
              </w:rPr>
              <w:t>о</w:t>
            </w:r>
            <w:r w:rsidRPr="004B0A2A">
              <w:rPr>
                <w:rFonts w:eastAsia="Times New Roman"/>
                <w:color w:val="0D0D0D"/>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3"/>
                <w:sz w:val="24"/>
                <w:szCs w:val="24"/>
              </w:rPr>
              <w:t>ц</w:t>
            </w:r>
            <w:r w:rsidRPr="004B0A2A">
              <w:rPr>
                <w:rFonts w:eastAsia="Times New Roman"/>
                <w:color w:val="0D0D0D"/>
                <w:sz w:val="24"/>
                <w:szCs w:val="24"/>
              </w:rPr>
              <w:t>і</w:t>
            </w:r>
            <w:r w:rsidRPr="004B0A2A">
              <w:rPr>
                <w:rFonts w:eastAsia="Times New Roman"/>
                <w:color w:val="0D0D0D"/>
                <w:spacing w:val="-3"/>
                <w:sz w:val="24"/>
                <w:szCs w:val="24"/>
              </w:rPr>
              <w:t>й</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в</w:t>
            </w:r>
            <w:r w:rsidRPr="004B0A2A">
              <w:rPr>
                <w:rFonts w:eastAsia="Times New Roman"/>
                <w:color w:val="0D0D0D"/>
                <w:sz w:val="24"/>
                <w:szCs w:val="24"/>
              </w:rPr>
              <w:t>и</w:t>
            </w:r>
            <w:r w:rsidRPr="004B0A2A">
              <w:rPr>
                <w:rFonts w:eastAsia="Times New Roman"/>
                <w:color w:val="0D0D0D"/>
                <w:spacing w:val="-6"/>
                <w:sz w:val="24"/>
                <w:szCs w:val="24"/>
              </w:rPr>
              <w:t>т</w:t>
            </w:r>
            <w:r w:rsidRPr="004B0A2A">
              <w:rPr>
                <w:rFonts w:eastAsia="Times New Roman"/>
                <w:color w:val="0D0D0D"/>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p>
        </w:tc>
        <w:tc>
          <w:tcPr>
            <w:tcW w:w="14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1</w:t>
            </w:r>
            <w:r w:rsidRPr="004B0A2A">
              <w:rPr>
                <w:rFonts w:eastAsia="Times New Roman"/>
                <w:color w:val="0D0D0D"/>
                <w:sz w:val="24"/>
                <w:szCs w:val="24"/>
              </w:rPr>
              <w:t>3</w:t>
            </w:r>
            <w:r w:rsidRPr="004B0A2A">
              <w:rPr>
                <w:rFonts w:eastAsia="Times New Roman"/>
                <w:color w:val="0D0D0D"/>
                <w:spacing w:val="-5"/>
                <w:sz w:val="24"/>
                <w:szCs w:val="24"/>
              </w:rPr>
              <w:t>9</w:t>
            </w:r>
            <w:r w:rsidRPr="004B0A2A">
              <w:rPr>
                <w:rFonts w:eastAsia="Times New Roman"/>
                <w:color w:val="0D0D0D"/>
                <w:sz w:val="24"/>
                <w:szCs w:val="24"/>
              </w:rPr>
              <w:t>0</w:t>
            </w:r>
            <w:r w:rsidRPr="004B0A2A">
              <w:rPr>
                <w:rFonts w:eastAsia="Times New Roman"/>
                <w:color w:val="0D0D0D"/>
                <w:spacing w:val="-4"/>
                <w:sz w:val="24"/>
                <w:szCs w:val="24"/>
              </w:rPr>
              <w:t>9</w:t>
            </w:r>
            <w:r w:rsidRPr="004B0A2A">
              <w:rPr>
                <w:rFonts w:eastAsia="Times New Roman"/>
                <w:color w:val="0D0D0D"/>
                <w:sz w:val="24"/>
                <w:szCs w:val="24"/>
              </w:rPr>
              <w:t>5</w:t>
            </w:r>
            <w:r w:rsidRPr="004B0A2A">
              <w:rPr>
                <w:rFonts w:eastAsia="Times New Roman"/>
                <w:color w:val="0D0D0D"/>
                <w:spacing w:val="-4"/>
                <w:sz w:val="24"/>
                <w:szCs w:val="24"/>
              </w:rPr>
              <w:t>2</w:t>
            </w:r>
            <w:r w:rsidRPr="004B0A2A">
              <w:rPr>
                <w:rFonts w:eastAsia="Times New Roman"/>
                <w:color w:val="0D0D0D"/>
                <w:sz w:val="24"/>
                <w:szCs w:val="24"/>
              </w:rPr>
              <w:t>)</w:t>
            </w:r>
          </w:p>
        </w:tc>
        <w:tc>
          <w:tcPr>
            <w:tcW w:w="22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500"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6</w:t>
            </w:r>
            <w:r w:rsidRPr="004B0A2A">
              <w:rPr>
                <w:rFonts w:eastAsia="Times New Roman"/>
                <w:color w:val="0D0D0D"/>
                <w:sz w:val="24"/>
                <w:szCs w:val="24"/>
              </w:rPr>
              <w:t>4</w:t>
            </w:r>
            <w:r w:rsidRPr="004B0A2A">
              <w:rPr>
                <w:rFonts w:eastAsia="Times New Roman"/>
                <w:color w:val="0D0D0D"/>
                <w:spacing w:val="-5"/>
                <w:sz w:val="24"/>
                <w:szCs w:val="24"/>
              </w:rPr>
              <w:t>8</w:t>
            </w:r>
            <w:r w:rsidRPr="004B0A2A">
              <w:rPr>
                <w:rFonts w:eastAsia="Times New Roman"/>
                <w:color w:val="0D0D0D"/>
                <w:sz w:val="24"/>
                <w:szCs w:val="24"/>
              </w:rPr>
              <w:t>7</w:t>
            </w:r>
            <w:r w:rsidRPr="004B0A2A">
              <w:rPr>
                <w:rFonts w:eastAsia="Times New Roman"/>
                <w:color w:val="0D0D0D"/>
                <w:spacing w:val="-4"/>
                <w:sz w:val="24"/>
                <w:szCs w:val="24"/>
              </w:rPr>
              <w:t>9</w:t>
            </w:r>
            <w:r w:rsidRPr="004B0A2A">
              <w:rPr>
                <w:rFonts w:eastAsia="Times New Roman"/>
                <w:color w:val="0D0D0D"/>
                <w:sz w:val="24"/>
                <w:szCs w:val="24"/>
              </w:rPr>
              <w:t>9)</w:t>
            </w:r>
          </w:p>
        </w:tc>
      </w:tr>
      <w:tr w:rsidR="00F83284" w:rsidRPr="004B0A2A" w:rsidTr="00F83284">
        <w:trPr>
          <w:cantSplit/>
          <w:trHeight w:hRule="exact" w:val="272"/>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1</w:t>
            </w:r>
            <w:r w:rsidRPr="004B0A2A">
              <w:rPr>
                <w:rFonts w:eastAsia="Times New Roman"/>
                <w:color w:val="0D0D0D"/>
                <w:sz w:val="24"/>
                <w:szCs w:val="24"/>
              </w:rPr>
              <w:t>9</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5"/>
                <w:sz w:val="24"/>
                <w:szCs w:val="24"/>
              </w:rPr>
            </w:pPr>
            <w:r w:rsidRPr="004B0A2A">
              <w:rPr>
                <w:rFonts w:eastAsia="Times New Roman"/>
                <w:color w:val="0D0D0D"/>
                <w:spacing w:val="-5"/>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pacing w:val="1"/>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r w:rsidRPr="004B0A2A">
              <w:rPr>
                <w:rFonts w:eastAsia="Times New Roman"/>
                <w:color w:val="0D0D0D"/>
                <w:spacing w:val="-3"/>
                <w:sz w:val="24"/>
                <w:szCs w:val="24"/>
              </w:rPr>
              <w:t>з</w:t>
            </w:r>
            <w:r w:rsidRPr="004B0A2A">
              <w:rPr>
                <w:rFonts w:eastAsia="Times New Roman"/>
                <w:color w:val="0D0D0D"/>
                <w:spacing w:val="-2"/>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о</w:t>
            </w:r>
            <w:r w:rsidRPr="004B0A2A">
              <w:rPr>
                <w:rFonts w:eastAsia="Times New Roman"/>
                <w:color w:val="0D0D0D"/>
                <w:spacing w:val="-5"/>
                <w:sz w:val="24"/>
                <w:szCs w:val="24"/>
              </w:rPr>
              <w:t>к</w:t>
            </w:r>
            <w:r w:rsidRPr="004B0A2A">
              <w:rPr>
                <w:rFonts w:eastAsia="Times New Roman"/>
                <w:color w:val="0D0D0D"/>
                <w:sz w:val="24"/>
                <w:szCs w:val="24"/>
              </w:rPr>
              <w:t xml:space="preserve">)до </w:t>
            </w:r>
            <w:r w:rsidRPr="004B0A2A">
              <w:rPr>
                <w:rFonts w:eastAsia="Times New Roman"/>
                <w:color w:val="0D0D0D"/>
                <w:spacing w:val="-3"/>
                <w:sz w:val="24"/>
                <w:szCs w:val="24"/>
              </w:rPr>
              <w:t>о</w:t>
            </w:r>
            <w:r w:rsidRPr="004B0A2A">
              <w:rPr>
                <w:rFonts w:eastAsia="Times New Roman"/>
                <w:color w:val="0D0D0D"/>
                <w:sz w:val="24"/>
                <w:szCs w:val="24"/>
              </w:rPr>
              <w:t>п</w:t>
            </w:r>
            <w:r w:rsidRPr="004B0A2A">
              <w:rPr>
                <w:rFonts w:eastAsia="Times New Roman"/>
                <w:color w:val="0D0D0D"/>
                <w:spacing w:val="-4"/>
                <w:sz w:val="24"/>
                <w:szCs w:val="24"/>
              </w:rPr>
              <w:t>о</w:t>
            </w:r>
            <w:r w:rsidRPr="004B0A2A">
              <w:rPr>
                <w:rFonts w:eastAsia="Times New Roman"/>
                <w:color w:val="0D0D0D"/>
                <w:spacing w:val="-2"/>
                <w:sz w:val="24"/>
                <w:szCs w:val="24"/>
              </w:rPr>
              <w:t>д</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pacing w:val="-1"/>
                <w:sz w:val="24"/>
                <w:szCs w:val="24"/>
              </w:rPr>
              <w:t>в</w:t>
            </w:r>
            <w:r w:rsidRPr="004B0A2A">
              <w:rPr>
                <w:rFonts w:eastAsia="Times New Roman"/>
                <w:color w:val="0D0D0D"/>
                <w:spacing w:val="-3"/>
                <w:sz w:val="24"/>
                <w:szCs w:val="24"/>
              </w:rPr>
              <w:t>а</w:t>
            </w:r>
            <w:r w:rsidRPr="004B0A2A">
              <w:rPr>
                <w:rFonts w:eastAsia="Times New Roman"/>
                <w:color w:val="0D0D0D"/>
                <w:sz w:val="24"/>
                <w:szCs w:val="24"/>
              </w:rPr>
              <w:t>н</w:t>
            </w:r>
            <w:r w:rsidRPr="004B0A2A">
              <w:rPr>
                <w:rFonts w:eastAsia="Times New Roman"/>
                <w:color w:val="0D0D0D"/>
                <w:spacing w:val="-4"/>
                <w:sz w:val="24"/>
                <w:szCs w:val="24"/>
              </w:rPr>
              <w:t>н</w:t>
            </w:r>
            <w:r w:rsidRPr="004B0A2A">
              <w:rPr>
                <w:rFonts w:eastAsia="Times New Roman"/>
                <w:color w:val="0D0D0D"/>
                <w:sz w:val="24"/>
                <w:szCs w:val="24"/>
              </w:rPr>
              <w:t>я</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3</w:t>
            </w:r>
            <w:r w:rsidRPr="004B0A2A">
              <w:rPr>
                <w:rFonts w:eastAsia="Times New Roman"/>
                <w:color w:val="0D0D0D"/>
                <w:spacing w:val="-4"/>
                <w:sz w:val="24"/>
                <w:szCs w:val="24"/>
              </w:rPr>
              <w:t>0</w:t>
            </w:r>
            <w:r w:rsidRPr="004B0A2A">
              <w:rPr>
                <w:rFonts w:eastAsia="Times New Roman"/>
                <w:color w:val="0D0D0D"/>
                <w:sz w:val="24"/>
                <w:szCs w:val="24"/>
              </w:rPr>
              <w:t>15</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636" w:right="132"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4</w:t>
            </w:r>
          </w:p>
        </w:tc>
      </w:tr>
      <w:tr w:rsidR="00F83284" w:rsidRPr="004B0A2A" w:rsidTr="00F83284">
        <w:trPr>
          <w:cantSplit/>
          <w:trHeight w:hRule="exact" w:val="272"/>
        </w:trPr>
        <w:tc>
          <w:tcPr>
            <w:tcW w:w="98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0</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2"/>
                <w:sz w:val="24"/>
                <w:szCs w:val="24"/>
              </w:rPr>
            </w:pPr>
            <w:r w:rsidRPr="004B0A2A">
              <w:rPr>
                <w:rFonts w:eastAsia="Times New Roman"/>
                <w:color w:val="0D0D0D"/>
                <w:spacing w:val="-2"/>
                <w:sz w:val="24"/>
                <w:szCs w:val="24"/>
              </w:rPr>
              <w:t>Д</w:t>
            </w:r>
            <w:r w:rsidRPr="004B0A2A">
              <w:rPr>
                <w:rFonts w:eastAsia="Times New Roman"/>
                <w:color w:val="0D0D0D"/>
                <w:spacing w:val="-4"/>
                <w:sz w:val="24"/>
                <w:szCs w:val="24"/>
              </w:rPr>
              <w:t>о</w:t>
            </w:r>
            <w:r w:rsidRPr="004B0A2A">
              <w:rPr>
                <w:rFonts w:eastAsia="Times New Roman"/>
                <w:color w:val="0D0D0D"/>
                <w:sz w:val="24"/>
                <w:szCs w:val="24"/>
              </w:rPr>
              <w:t>х</w:t>
            </w:r>
            <w:r w:rsidRPr="004B0A2A">
              <w:rPr>
                <w:rFonts w:eastAsia="Times New Roman"/>
                <w:color w:val="0D0D0D"/>
                <w:spacing w:val="-4"/>
                <w:sz w:val="24"/>
                <w:szCs w:val="24"/>
              </w:rPr>
              <w:t>о</w:t>
            </w:r>
            <w:r w:rsidRPr="004B0A2A">
              <w:rPr>
                <w:rFonts w:eastAsia="Times New Roman"/>
                <w:color w:val="0D0D0D"/>
                <w:sz w:val="24"/>
                <w:szCs w:val="24"/>
              </w:rPr>
              <w:t>ди</w:t>
            </w:r>
            <w:r w:rsidRPr="004B0A2A">
              <w:rPr>
                <w:rFonts w:eastAsia="Times New Roman"/>
                <w:color w:val="0D0D0D"/>
                <w:spacing w:val="-7"/>
                <w:sz w:val="24"/>
                <w:szCs w:val="24"/>
              </w:rPr>
              <w:t>/</w:t>
            </w:r>
            <w:r w:rsidRPr="004B0A2A">
              <w:rPr>
                <w:rFonts w:eastAsia="Times New Roman"/>
                <w:color w:val="0D0D0D"/>
                <w:sz w:val="24"/>
                <w:szCs w:val="24"/>
              </w:rPr>
              <w:t>(в</w:t>
            </w:r>
            <w:r w:rsidRPr="004B0A2A">
              <w:rPr>
                <w:rFonts w:eastAsia="Times New Roman"/>
                <w:color w:val="0D0D0D"/>
                <w:spacing w:val="-5"/>
                <w:sz w:val="24"/>
                <w:szCs w:val="24"/>
              </w:rPr>
              <w:t>и</w:t>
            </w:r>
            <w:r w:rsidRPr="004B0A2A">
              <w:rPr>
                <w:rFonts w:eastAsia="Times New Roman"/>
                <w:color w:val="0D0D0D"/>
                <w:sz w:val="24"/>
                <w:szCs w:val="24"/>
              </w:rPr>
              <w:t>т</w:t>
            </w:r>
            <w:r w:rsidRPr="004B0A2A">
              <w:rPr>
                <w:rFonts w:eastAsia="Times New Roman"/>
                <w:color w:val="0D0D0D"/>
                <w:spacing w:val="-4"/>
                <w:sz w:val="24"/>
                <w:szCs w:val="24"/>
              </w:rPr>
              <w:t>р</w:t>
            </w:r>
            <w:r w:rsidRPr="004B0A2A">
              <w:rPr>
                <w:rFonts w:eastAsia="Times New Roman"/>
                <w:color w:val="0D0D0D"/>
                <w:sz w:val="24"/>
                <w:szCs w:val="24"/>
              </w:rPr>
              <w:t>а</w:t>
            </w:r>
            <w:r w:rsidRPr="004B0A2A">
              <w:rPr>
                <w:rFonts w:eastAsia="Times New Roman"/>
                <w:color w:val="0D0D0D"/>
                <w:spacing w:val="-4"/>
                <w:sz w:val="24"/>
                <w:szCs w:val="24"/>
              </w:rPr>
              <w:t>т</w:t>
            </w:r>
            <w:r w:rsidRPr="004B0A2A">
              <w:rPr>
                <w:rFonts w:eastAsia="Times New Roman"/>
                <w:color w:val="0D0D0D"/>
                <w:sz w:val="24"/>
                <w:szCs w:val="24"/>
              </w:rPr>
              <w:t xml:space="preserve">и) з </w:t>
            </w:r>
            <w:r w:rsidRPr="004B0A2A">
              <w:rPr>
                <w:rFonts w:eastAsia="Times New Roman"/>
                <w:color w:val="0D0D0D"/>
                <w:spacing w:val="-4"/>
                <w:sz w:val="24"/>
                <w:szCs w:val="24"/>
              </w:rPr>
              <w:t>по</w:t>
            </w:r>
            <w:r w:rsidRPr="004B0A2A">
              <w:rPr>
                <w:rFonts w:eastAsia="Times New Roman"/>
                <w:color w:val="0D0D0D"/>
                <w:spacing w:val="-2"/>
                <w:sz w:val="24"/>
                <w:szCs w:val="24"/>
              </w:rPr>
              <w:t>д</w:t>
            </w:r>
            <w:r w:rsidRPr="004B0A2A">
              <w:rPr>
                <w:rFonts w:eastAsia="Times New Roman"/>
                <w:color w:val="0D0D0D"/>
                <w:sz w:val="24"/>
                <w:szCs w:val="24"/>
              </w:rPr>
              <w:t xml:space="preserve">атку </w:t>
            </w:r>
            <w:r w:rsidRPr="004B0A2A">
              <w:rPr>
                <w:rFonts w:eastAsia="Times New Roman"/>
                <w:color w:val="0D0D0D"/>
                <w:spacing w:val="-4"/>
                <w:sz w:val="24"/>
                <w:szCs w:val="24"/>
              </w:rPr>
              <w:t>н</w:t>
            </w:r>
            <w:r w:rsidRPr="004B0A2A">
              <w:rPr>
                <w:rFonts w:eastAsia="Times New Roman"/>
                <w:color w:val="0D0D0D"/>
                <w:sz w:val="24"/>
                <w:szCs w:val="24"/>
              </w:rPr>
              <w:t>а пр</w:t>
            </w:r>
            <w:r w:rsidRPr="004B0A2A">
              <w:rPr>
                <w:rFonts w:eastAsia="Times New Roman"/>
                <w:color w:val="0D0D0D"/>
                <w:spacing w:val="-3"/>
                <w:sz w:val="24"/>
                <w:szCs w:val="24"/>
              </w:rPr>
              <w:t>и</w:t>
            </w:r>
            <w:r w:rsidRPr="004B0A2A">
              <w:rPr>
                <w:rFonts w:eastAsia="Times New Roman"/>
                <w:color w:val="0D0D0D"/>
                <w:sz w:val="24"/>
                <w:szCs w:val="24"/>
              </w:rPr>
              <w:t>б</w:t>
            </w:r>
            <w:r w:rsidRPr="004B0A2A">
              <w:rPr>
                <w:rFonts w:eastAsia="Times New Roman"/>
                <w:color w:val="0D0D0D"/>
                <w:spacing w:val="-7"/>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141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648" w:right="132" w:firstLine="16"/>
              <w:jc w:val="center"/>
              <w:rPr>
                <w:rFonts w:eastAsia="Times New Roman"/>
                <w:color w:val="0D0D0D"/>
                <w:sz w:val="24"/>
                <w:szCs w:val="24"/>
              </w:rPr>
            </w:pPr>
            <w:r w:rsidRPr="004B0A2A">
              <w:rPr>
                <w:rFonts w:eastAsia="Times New Roman"/>
                <w:color w:val="0D0D0D"/>
                <w:sz w:val="24"/>
                <w:szCs w:val="24"/>
              </w:rPr>
              <w:t>0</w:t>
            </w:r>
          </w:p>
        </w:tc>
        <w:tc>
          <w:tcPr>
            <w:tcW w:w="2269"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872" w:right="132" w:firstLine="16"/>
              <w:jc w:val="center"/>
              <w:rPr>
                <w:rFonts w:eastAsia="Times New Roman"/>
                <w:color w:val="0D0D0D"/>
                <w:sz w:val="24"/>
                <w:szCs w:val="24"/>
              </w:rPr>
            </w:pPr>
            <w:r w:rsidRPr="004B0A2A">
              <w:rPr>
                <w:rFonts w:eastAsia="Times New Roman"/>
                <w:color w:val="0D0D0D"/>
                <w:sz w:val="24"/>
                <w:szCs w:val="24"/>
              </w:rPr>
              <w:t>0</w:t>
            </w:r>
          </w:p>
        </w:tc>
      </w:tr>
      <w:tr w:rsidR="00F83284" w:rsidRPr="004B0A2A" w:rsidTr="00F83284">
        <w:trPr>
          <w:cantSplit/>
          <w:trHeight w:hRule="exact" w:val="271"/>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1</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Чи</w:t>
            </w:r>
            <w:r w:rsidRPr="004B0A2A">
              <w:rPr>
                <w:rFonts w:eastAsia="Times New Roman"/>
                <w:color w:val="0D0D0D"/>
                <w:spacing w:val="1"/>
                <w:sz w:val="24"/>
                <w:szCs w:val="24"/>
              </w:rPr>
              <w:t>с</w:t>
            </w:r>
            <w:r w:rsidRPr="004B0A2A">
              <w:rPr>
                <w:rFonts w:eastAsia="Times New Roman"/>
                <w:color w:val="0D0D0D"/>
                <w:sz w:val="24"/>
                <w:szCs w:val="24"/>
              </w:rPr>
              <w:t>т</w:t>
            </w:r>
            <w:r w:rsidRPr="004B0A2A">
              <w:rPr>
                <w:rFonts w:eastAsia="Times New Roman"/>
                <w:color w:val="0D0D0D"/>
                <w:spacing w:val="-5"/>
                <w:sz w:val="24"/>
                <w:szCs w:val="24"/>
              </w:rPr>
              <w:t>и</w:t>
            </w:r>
            <w:r w:rsidRPr="004B0A2A">
              <w:rPr>
                <w:rFonts w:eastAsia="Times New Roman"/>
                <w:color w:val="0D0D0D"/>
                <w:sz w:val="24"/>
                <w:szCs w:val="24"/>
              </w:rPr>
              <w:t>й</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4"/>
                <w:sz w:val="24"/>
                <w:szCs w:val="24"/>
              </w:rPr>
              <w:t>т</w:t>
            </w:r>
            <w:r w:rsidRPr="004B0A2A">
              <w:rPr>
                <w:rFonts w:eastAsia="Times New Roman"/>
                <w:color w:val="0D0D0D"/>
                <w:sz w:val="24"/>
                <w:szCs w:val="24"/>
              </w:rPr>
              <w:t>о</w:t>
            </w:r>
            <w:r w:rsidRPr="004B0A2A">
              <w:rPr>
                <w:rFonts w:eastAsia="Times New Roman"/>
                <w:color w:val="0D0D0D"/>
                <w:spacing w:val="-4"/>
                <w:sz w:val="24"/>
                <w:szCs w:val="24"/>
              </w:rPr>
              <w:t>к</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z w:val="24"/>
                <w:szCs w:val="24"/>
              </w:rPr>
              <w:t>п</w:t>
            </w:r>
            <w:r w:rsidRPr="004B0A2A">
              <w:rPr>
                <w:rFonts w:eastAsia="Times New Roman"/>
                <w:color w:val="0D0D0D"/>
                <w:spacing w:val="-4"/>
                <w:sz w:val="24"/>
                <w:szCs w:val="24"/>
              </w:rPr>
              <w:t>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ок </w:t>
            </w:r>
            <w:r w:rsidRPr="004B0A2A">
              <w:rPr>
                <w:rFonts w:eastAsia="Times New Roman"/>
                <w:color w:val="0D0D0D"/>
                <w:spacing w:val="-3"/>
                <w:sz w:val="24"/>
                <w:szCs w:val="24"/>
              </w:rPr>
              <w:t>з</w:t>
            </w:r>
            <w:r w:rsidRPr="004B0A2A">
              <w:rPr>
                <w:rFonts w:eastAsia="Times New Roman"/>
                <w:color w:val="0D0D0D"/>
                <w:sz w:val="24"/>
                <w:szCs w:val="24"/>
              </w:rPr>
              <w:t>а р</w:t>
            </w:r>
            <w:r w:rsidRPr="004B0A2A">
              <w:rPr>
                <w:rFonts w:eastAsia="Times New Roman"/>
                <w:color w:val="0D0D0D"/>
                <w:spacing w:val="-3"/>
                <w:sz w:val="24"/>
                <w:szCs w:val="24"/>
              </w:rPr>
              <w:t>і</w:t>
            </w:r>
            <w:r w:rsidRPr="004B0A2A">
              <w:rPr>
                <w:rFonts w:eastAsia="Times New Roman"/>
                <w:color w:val="0D0D0D"/>
                <w:sz w:val="24"/>
                <w:szCs w:val="24"/>
              </w:rPr>
              <w:t>к</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3</w:t>
            </w:r>
            <w:r w:rsidRPr="004B0A2A">
              <w:rPr>
                <w:rFonts w:eastAsia="Times New Roman"/>
                <w:color w:val="0D0D0D"/>
                <w:spacing w:val="-4"/>
                <w:sz w:val="24"/>
                <w:szCs w:val="24"/>
              </w:rPr>
              <w:t>0</w:t>
            </w:r>
            <w:r w:rsidRPr="004B0A2A">
              <w:rPr>
                <w:rFonts w:eastAsia="Times New Roman"/>
                <w:color w:val="0D0D0D"/>
                <w:sz w:val="24"/>
                <w:szCs w:val="24"/>
              </w:rPr>
              <w:t>15</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636" w:right="132" w:firstLine="16"/>
              <w:jc w:val="center"/>
              <w:rPr>
                <w:rFonts w:eastAsia="Times New Roman"/>
                <w:color w:val="0D0D0D"/>
                <w:sz w:val="24"/>
                <w:szCs w:val="24"/>
              </w:rPr>
            </w:pPr>
            <w:r w:rsidRPr="004B0A2A">
              <w:rPr>
                <w:rFonts w:eastAsia="Times New Roman"/>
                <w:color w:val="0D0D0D"/>
                <w:spacing w:val="-4"/>
                <w:sz w:val="24"/>
                <w:szCs w:val="24"/>
              </w:rPr>
              <w:t>53</w:t>
            </w:r>
            <w:r w:rsidRPr="004B0A2A">
              <w:rPr>
                <w:rFonts w:eastAsia="Times New Roman"/>
                <w:color w:val="0D0D0D"/>
                <w:sz w:val="24"/>
                <w:szCs w:val="24"/>
              </w:rPr>
              <w:t>8</w:t>
            </w:r>
            <w:r w:rsidRPr="004B0A2A">
              <w:rPr>
                <w:rFonts w:eastAsia="Times New Roman"/>
                <w:color w:val="0D0D0D"/>
                <w:spacing w:val="-4"/>
                <w:sz w:val="24"/>
                <w:szCs w:val="24"/>
              </w:rPr>
              <w:t>0</w:t>
            </w:r>
            <w:r w:rsidRPr="004B0A2A">
              <w:rPr>
                <w:rFonts w:eastAsia="Times New Roman"/>
                <w:color w:val="0D0D0D"/>
                <w:sz w:val="24"/>
                <w:szCs w:val="24"/>
              </w:rPr>
              <w:t>4</w:t>
            </w:r>
          </w:p>
        </w:tc>
      </w:tr>
      <w:tr w:rsidR="00F83284" w:rsidRPr="004B0A2A" w:rsidTr="00F83284">
        <w:trPr>
          <w:cantSplit/>
          <w:trHeight w:hRule="exact" w:val="536"/>
        </w:trPr>
        <w:tc>
          <w:tcPr>
            <w:tcW w:w="985" w:type="dxa"/>
            <w:tcBorders>
              <w:top w:val="single" w:sz="3"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2</w:t>
            </w:r>
          </w:p>
        </w:tc>
        <w:tc>
          <w:tcPr>
            <w:tcW w:w="5245"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9"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5"/>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5"/>
                <w:sz w:val="24"/>
                <w:szCs w:val="24"/>
              </w:rPr>
              <w:t>н</w:t>
            </w:r>
            <w:r w:rsidRPr="004B0A2A">
              <w:rPr>
                <w:rFonts w:eastAsia="Times New Roman"/>
                <w:color w:val="0D0D0D"/>
                <w:sz w:val="24"/>
                <w:szCs w:val="24"/>
              </w:rPr>
              <w:t xml:space="preserve">і </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 xml:space="preserve">,що не </w:t>
            </w:r>
            <w:r w:rsidRPr="004B0A2A">
              <w:rPr>
                <w:rFonts w:eastAsia="Times New Roman"/>
                <w:color w:val="0D0D0D"/>
                <w:spacing w:val="1"/>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416" w:type="dxa"/>
            <w:tcBorders>
              <w:top w:val="single" w:sz="3"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472" w:right="132" w:firstLine="16"/>
              <w:jc w:val="center"/>
              <w:rPr>
                <w:rFonts w:eastAsia="Times New Roman"/>
                <w:color w:val="0D0D0D"/>
                <w:sz w:val="24"/>
                <w:szCs w:val="24"/>
              </w:rPr>
            </w:pPr>
            <w:r w:rsidRPr="004B0A2A">
              <w:rPr>
                <w:rFonts w:eastAsia="Times New Roman"/>
                <w:color w:val="0D0D0D"/>
                <w:spacing w:val="-4"/>
                <w:sz w:val="24"/>
                <w:szCs w:val="24"/>
              </w:rPr>
              <w:t>23</w:t>
            </w:r>
            <w:r w:rsidRPr="004B0A2A">
              <w:rPr>
                <w:rFonts w:eastAsia="Times New Roman"/>
                <w:color w:val="0D0D0D"/>
                <w:sz w:val="24"/>
                <w:szCs w:val="24"/>
              </w:rPr>
              <w:t>44</w:t>
            </w:r>
          </w:p>
        </w:tc>
        <w:tc>
          <w:tcPr>
            <w:tcW w:w="2269" w:type="dxa"/>
            <w:tcBorders>
              <w:top w:val="single" w:sz="3"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696" w:right="132" w:firstLine="16"/>
              <w:jc w:val="center"/>
              <w:rPr>
                <w:rFonts w:eastAsia="Times New Roman"/>
                <w:color w:val="0D0D0D"/>
                <w:sz w:val="24"/>
                <w:szCs w:val="24"/>
              </w:rPr>
            </w:pPr>
            <w:r w:rsidRPr="004B0A2A">
              <w:rPr>
                <w:rFonts w:eastAsia="Times New Roman"/>
                <w:color w:val="0D0D0D"/>
                <w:spacing w:val="-4"/>
                <w:sz w:val="24"/>
                <w:szCs w:val="24"/>
              </w:rPr>
              <w:t>37</w:t>
            </w:r>
            <w:r w:rsidRPr="004B0A2A">
              <w:rPr>
                <w:rFonts w:eastAsia="Times New Roman"/>
                <w:color w:val="0D0D0D"/>
                <w:sz w:val="24"/>
                <w:szCs w:val="24"/>
              </w:rPr>
              <w:t>48</w:t>
            </w:r>
          </w:p>
        </w:tc>
      </w:tr>
      <w:tr w:rsidR="00F83284" w:rsidRPr="004B0A2A" w:rsidTr="00F83284">
        <w:trPr>
          <w:cantSplit/>
          <w:trHeight w:hRule="exact" w:val="532"/>
        </w:trPr>
        <w:tc>
          <w:tcPr>
            <w:tcW w:w="98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3</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6"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 xml:space="preserve">і </w:t>
            </w:r>
            <w:r w:rsidRPr="004B0A2A">
              <w:rPr>
                <w:rFonts w:eastAsia="Times New Roman"/>
                <w:color w:val="0D0D0D"/>
                <w:spacing w:val="1"/>
                <w:sz w:val="24"/>
                <w:szCs w:val="24"/>
              </w:rPr>
              <w:t>с</w:t>
            </w:r>
            <w:r w:rsidRPr="004B0A2A">
              <w:rPr>
                <w:rFonts w:eastAsia="Times New Roman"/>
                <w:color w:val="0D0D0D"/>
                <w:spacing w:val="-6"/>
                <w:sz w:val="24"/>
                <w:szCs w:val="24"/>
              </w:rPr>
              <w:t>у</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 xml:space="preserve">пні </w:t>
            </w:r>
            <w:r w:rsidRPr="004B0A2A">
              <w:rPr>
                <w:rFonts w:eastAsia="Times New Roman"/>
                <w:color w:val="0D0D0D"/>
                <w:spacing w:val="-1"/>
                <w:sz w:val="24"/>
                <w:szCs w:val="24"/>
              </w:rPr>
              <w:t>д</w:t>
            </w:r>
            <w:r w:rsidRPr="004B0A2A">
              <w:rPr>
                <w:rFonts w:eastAsia="Times New Roman"/>
                <w:color w:val="0D0D0D"/>
                <w:sz w:val="24"/>
                <w:szCs w:val="24"/>
              </w:rPr>
              <w:t>о</w:t>
            </w:r>
            <w:r w:rsidRPr="004B0A2A">
              <w:rPr>
                <w:rFonts w:eastAsia="Times New Roman"/>
                <w:color w:val="0D0D0D"/>
                <w:spacing w:val="-4"/>
                <w:sz w:val="24"/>
                <w:szCs w:val="24"/>
              </w:rPr>
              <w:t>хо</w:t>
            </w:r>
            <w:r w:rsidRPr="004B0A2A">
              <w:rPr>
                <w:rFonts w:eastAsia="Times New Roman"/>
                <w:color w:val="0D0D0D"/>
                <w:spacing w:val="1"/>
                <w:sz w:val="24"/>
                <w:szCs w:val="24"/>
              </w:rPr>
              <w:t>д</w:t>
            </w:r>
            <w:r w:rsidRPr="004B0A2A">
              <w:rPr>
                <w:rFonts w:eastAsia="Times New Roman"/>
                <w:color w:val="0D0D0D"/>
                <w:sz w:val="24"/>
                <w:szCs w:val="24"/>
              </w:rPr>
              <w:t>и(</w:t>
            </w:r>
            <w:r w:rsidRPr="004B0A2A">
              <w:rPr>
                <w:rFonts w:eastAsia="Times New Roman"/>
                <w:color w:val="0D0D0D"/>
                <w:spacing w:val="-2"/>
                <w:sz w:val="24"/>
                <w:szCs w:val="24"/>
              </w:rPr>
              <w:t>зб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5"/>
                <w:sz w:val="24"/>
                <w:szCs w:val="24"/>
              </w:rPr>
              <w:t>к</w:t>
            </w:r>
            <w:r w:rsidRPr="004B0A2A">
              <w:rPr>
                <w:rFonts w:eastAsia="Times New Roman"/>
                <w:color w:val="0D0D0D"/>
                <w:sz w:val="24"/>
                <w:szCs w:val="24"/>
              </w:rPr>
              <w:t>и</w:t>
            </w:r>
            <w:r w:rsidRPr="004B0A2A">
              <w:rPr>
                <w:rFonts w:eastAsia="Times New Roman"/>
                <w:color w:val="0D0D0D"/>
                <w:spacing w:val="-4"/>
                <w:sz w:val="24"/>
                <w:szCs w:val="24"/>
              </w:rPr>
              <w:t>)</w:t>
            </w:r>
            <w:r w:rsidRPr="004B0A2A">
              <w:rPr>
                <w:rFonts w:eastAsia="Times New Roman"/>
                <w:color w:val="0D0D0D"/>
                <w:sz w:val="24"/>
                <w:szCs w:val="24"/>
              </w:rPr>
              <w:t xml:space="preserve">,що </w:t>
            </w:r>
            <w:r w:rsidRPr="004B0A2A">
              <w:rPr>
                <w:rFonts w:eastAsia="Times New Roman"/>
                <w:color w:val="0D0D0D"/>
                <w:spacing w:val="5"/>
                <w:sz w:val="24"/>
                <w:szCs w:val="24"/>
              </w:rPr>
              <w:t>б</w:t>
            </w:r>
            <w:r w:rsidRPr="004B0A2A">
              <w:rPr>
                <w:rFonts w:eastAsia="Times New Roman"/>
                <w:color w:val="0D0D0D"/>
                <w:spacing w:val="-6"/>
                <w:sz w:val="24"/>
                <w:szCs w:val="24"/>
              </w:rPr>
              <w:t>у</w:t>
            </w:r>
            <w:r w:rsidRPr="004B0A2A">
              <w:rPr>
                <w:rFonts w:eastAsia="Times New Roman"/>
                <w:color w:val="0D0D0D"/>
                <w:sz w:val="24"/>
                <w:szCs w:val="24"/>
              </w:rPr>
              <w:t>д</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 xml:space="preserve">ь </w:t>
            </w:r>
            <w:r w:rsidRPr="004B0A2A">
              <w:rPr>
                <w:rFonts w:eastAsia="Times New Roman"/>
                <w:color w:val="0D0D0D"/>
                <w:spacing w:val="-3"/>
                <w:sz w:val="24"/>
                <w:szCs w:val="24"/>
              </w:rPr>
              <w:t>р</w:t>
            </w:r>
            <w:r w:rsidRPr="004B0A2A">
              <w:rPr>
                <w:rFonts w:eastAsia="Times New Roman"/>
                <w:color w:val="0D0D0D"/>
                <w:spacing w:val="-2"/>
                <w:sz w:val="24"/>
                <w:szCs w:val="24"/>
              </w:rPr>
              <w:t>е</w:t>
            </w:r>
            <w:r w:rsidRPr="004B0A2A">
              <w:rPr>
                <w:rFonts w:eastAsia="Times New Roman"/>
                <w:color w:val="0D0D0D"/>
                <w:sz w:val="24"/>
                <w:szCs w:val="24"/>
              </w:rPr>
              <w:t>к</w:t>
            </w:r>
            <w:r w:rsidRPr="004B0A2A">
              <w:rPr>
                <w:rFonts w:eastAsia="Times New Roman"/>
                <w:color w:val="0D0D0D"/>
                <w:spacing w:val="-4"/>
                <w:sz w:val="24"/>
                <w:szCs w:val="24"/>
              </w:rPr>
              <w:t>л</w:t>
            </w:r>
            <w:r w:rsidRPr="004B0A2A">
              <w:rPr>
                <w:rFonts w:eastAsia="Times New Roman"/>
                <w:color w:val="0D0D0D"/>
                <w:spacing w:val="-3"/>
                <w:sz w:val="24"/>
                <w:szCs w:val="24"/>
              </w:rPr>
              <w:t>а</w:t>
            </w:r>
            <w:r w:rsidRPr="004B0A2A">
              <w:rPr>
                <w:rFonts w:eastAsia="Times New Roman"/>
                <w:color w:val="0D0D0D"/>
                <w:sz w:val="24"/>
                <w:szCs w:val="24"/>
              </w:rPr>
              <w:t>с</w:t>
            </w:r>
            <w:r w:rsidRPr="004B0A2A">
              <w:rPr>
                <w:rFonts w:eastAsia="Times New Roman"/>
                <w:color w:val="0D0D0D"/>
                <w:spacing w:val="-2"/>
                <w:sz w:val="24"/>
                <w:szCs w:val="24"/>
              </w:rPr>
              <w:t>и</w:t>
            </w:r>
            <w:r w:rsidRPr="004B0A2A">
              <w:rPr>
                <w:rFonts w:eastAsia="Times New Roman"/>
                <w:color w:val="0D0D0D"/>
                <w:spacing w:val="-4"/>
                <w:sz w:val="24"/>
                <w:szCs w:val="24"/>
              </w:rPr>
              <w:t>ф</w:t>
            </w:r>
            <w:r w:rsidRPr="004B0A2A">
              <w:rPr>
                <w:rFonts w:eastAsia="Times New Roman"/>
                <w:color w:val="0D0D0D"/>
                <w:sz w:val="24"/>
                <w:szCs w:val="24"/>
              </w:rPr>
              <w:t>і</w:t>
            </w:r>
            <w:r w:rsidRPr="004B0A2A">
              <w:rPr>
                <w:rFonts w:eastAsia="Times New Roman"/>
                <w:color w:val="0D0D0D"/>
                <w:spacing w:val="-4"/>
                <w:sz w:val="24"/>
                <w:szCs w:val="24"/>
              </w:rPr>
              <w:t>к</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z w:val="24"/>
                <w:szCs w:val="24"/>
              </w:rPr>
              <w:t>а</w:t>
            </w:r>
            <w:r w:rsidRPr="004B0A2A">
              <w:rPr>
                <w:rFonts w:eastAsia="Times New Roman"/>
                <w:color w:val="0D0D0D"/>
                <w:spacing w:val="-3"/>
                <w:sz w:val="24"/>
                <w:szCs w:val="24"/>
              </w:rPr>
              <w:t>н</w:t>
            </w:r>
            <w:r w:rsidRPr="004B0A2A">
              <w:rPr>
                <w:rFonts w:eastAsia="Times New Roman"/>
                <w:color w:val="0D0D0D"/>
                <w:sz w:val="24"/>
                <w:szCs w:val="24"/>
              </w:rPr>
              <w:t>і</w:t>
            </w:r>
          </w:p>
        </w:tc>
        <w:tc>
          <w:tcPr>
            <w:tcW w:w="141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412" w:right="132" w:firstLine="16"/>
              <w:jc w:val="center"/>
              <w:rPr>
                <w:rFonts w:eastAsia="Times New Roman"/>
                <w:color w:val="0D0D0D"/>
                <w:sz w:val="24"/>
                <w:szCs w:val="24"/>
              </w:rPr>
            </w:pPr>
            <w:r w:rsidRPr="004B0A2A">
              <w:rPr>
                <w:rFonts w:eastAsia="Times New Roman"/>
                <w:color w:val="0D0D0D"/>
                <w:spacing w:val="-4"/>
                <w:sz w:val="24"/>
                <w:szCs w:val="24"/>
              </w:rPr>
              <w:t>26</w:t>
            </w:r>
            <w:r w:rsidRPr="004B0A2A">
              <w:rPr>
                <w:rFonts w:eastAsia="Times New Roman"/>
                <w:color w:val="0D0D0D"/>
                <w:sz w:val="24"/>
                <w:szCs w:val="24"/>
              </w:rPr>
              <w:t>1</w:t>
            </w:r>
            <w:r w:rsidRPr="004B0A2A">
              <w:rPr>
                <w:rFonts w:eastAsia="Times New Roman"/>
                <w:color w:val="0D0D0D"/>
                <w:spacing w:val="-4"/>
                <w:sz w:val="24"/>
                <w:szCs w:val="24"/>
              </w:rPr>
              <w:t>4</w:t>
            </w:r>
            <w:r w:rsidRPr="004B0A2A">
              <w:rPr>
                <w:rFonts w:eastAsia="Times New Roman"/>
                <w:color w:val="0D0D0D"/>
                <w:sz w:val="24"/>
                <w:szCs w:val="24"/>
              </w:rPr>
              <w:t>2</w:t>
            </w:r>
          </w:p>
        </w:tc>
        <w:tc>
          <w:tcPr>
            <w:tcW w:w="2269"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spacing w:after="7" w:line="120" w:lineRule="exact"/>
              <w:ind w:right="132" w:firstLine="16"/>
              <w:jc w:val="center"/>
              <w:rPr>
                <w:sz w:val="12"/>
                <w:szCs w:val="12"/>
              </w:rPr>
            </w:pPr>
          </w:p>
          <w:p w:rsidR="00F83284" w:rsidRPr="004B0A2A" w:rsidRDefault="00F83284" w:rsidP="00F83284">
            <w:pPr>
              <w:widowControl w:val="0"/>
              <w:spacing w:line="240" w:lineRule="auto"/>
              <w:ind w:left="6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6</w:t>
            </w:r>
            <w:r w:rsidRPr="004B0A2A">
              <w:rPr>
                <w:rFonts w:eastAsia="Times New Roman"/>
                <w:color w:val="0D0D0D"/>
                <w:sz w:val="24"/>
                <w:szCs w:val="24"/>
              </w:rPr>
              <w:t>7</w:t>
            </w:r>
            <w:r w:rsidRPr="004B0A2A">
              <w:rPr>
                <w:rFonts w:eastAsia="Times New Roman"/>
                <w:color w:val="0D0D0D"/>
                <w:spacing w:val="-5"/>
                <w:sz w:val="24"/>
                <w:szCs w:val="24"/>
              </w:rPr>
              <w:t>2</w:t>
            </w:r>
            <w:r w:rsidRPr="004B0A2A">
              <w:rPr>
                <w:rFonts w:eastAsia="Times New Roman"/>
                <w:color w:val="0D0D0D"/>
                <w:sz w:val="24"/>
                <w:szCs w:val="24"/>
              </w:rPr>
              <w:t>2)</w:t>
            </w:r>
          </w:p>
        </w:tc>
      </w:tr>
      <w:tr w:rsidR="00F83284" w:rsidRPr="004B0A2A" w:rsidTr="00F83284">
        <w:trPr>
          <w:cantSplit/>
          <w:trHeight w:hRule="exact" w:val="271"/>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4</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3"/>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6"/>
                <w:sz w:val="24"/>
                <w:szCs w:val="24"/>
              </w:rPr>
              <w:t>ш</w:t>
            </w:r>
            <w:r w:rsidRPr="004B0A2A">
              <w:rPr>
                <w:rFonts w:eastAsia="Times New Roman"/>
                <w:color w:val="0D0D0D"/>
                <w:sz w:val="24"/>
                <w:szCs w:val="24"/>
              </w:rPr>
              <w:t>ий с</w:t>
            </w:r>
            <w:r w:rsidRPr="004B0A2A">
              <w:rPr>
                <w:rFonts w:eastAsia="Times New Roman"/>
                <w:color w:val="0D0D0D"/>
                <w:spacing w:val="-7"/>
                <w:sz w:val="24"/>
                <w:szCs w:val="24"/>
              </w:rPr>
              <w:t>у</w:t>
            </w:r>
            <w:r w:rsidRPr="004B0A2A">
              <w:rPr>
                <w:rFonts w:eastAsia="Times New Roman"/>
                <w:color w:val="0D0D0D"/>
                <w:spacing w:val="2"/>
                <w:sz w:val="24"/>
                <w:szCs w:val="24"/>
              </w:rPr>
              <w:t>к</w:t>
            </w:r>
            <w:r w:rsidRPr="004B0A2A">
              <w:rPr>
                <w:rFonts w:eastAsia="Times New Roman"/>
                <w:color w:val="0D0D0D"/>
                <w:spacing w:val="-6"/>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z w:val="24"/>
                <w:szCs w:val="24"/>
              </w:rPr>
              <w:t xml:space="preserve">ий </w:t>
            </w:r>
            <w:r w:rsidRPr="004B0A2A">
              <w:rPr>
                <w:rFonts w:eastAsia="Times New Roman"/>
                <w:color w:val="0D0D0D"/>
                <w:spacing w:val="1"/>
                <w:sz w:val="24"/>
                <w:szCs w:val="24"/>
              </w:rPr>
              <w:t>д</w:t>
            </w:r>
            <w:r w:rsidRPr="004B0A2A">
              <w:rPr>
                <w:rFonts w:eastAsia="Times New Roman"/>
                <w:color w:val="0D0D0D"/>
                <w:spacing w:val="-3"/>
                <w:sz w:val="24"/>
                <w:szCs w:val="24"/>
              </w:rPr>
              <w:t>о</w:t>
            </w:r>
            <w:r w:rsidRPr="004B0A2A">
              <w:rPr>
                <w:rFonts w:eastAsia="Times New Roman"/>
                <w:color w:val="0D0D0D"/>
                <w:spacing w:val="-4"/>
                <w:sz w:val="24"/>
                <w:szCs w:val="24"/>
              </w:rPr>
              <w:t>х</w:t>
            </w:r>
            <w:r w:rsidRPr="004B0A2A">
              <w:rPr>
                <w:rFonts w:eastAsia="Times New Roman"/>
                <w:color w:val="0D0D0D"/>
                <w:spacing w:val="-3"/>
                <w:sz w:val="24"/>
                <w:szCs w:val="24"/>
              </w:rPr>
              <w:t>і</w:t>
            </w:r>
            <w:r w:rsidRPr="004B0A2A">
              <w:rPr>
                <w:rFonts w:eastAsia="Times New Roman"/>
                <w:color w:val="0D0D0D"/>
                <w:sz w:val="24"/>
                <w:szCs w:val="24"/>
              </w:rPr>
              <w:t xml:space="preserve">д </w:t>
            </w:r>
            <w:r w:rsidRPr="004B0A2A">
              <w:rPr>
                <w:rFonts w:eastAsia="Times New Roman"/>
                <w:color w:val="0D0D0D"/>
                <w:spacing w:val="-3"/>
                <w:sz w:val="24"/>
                <w:szCs w:val="24"/>
              </w:rPr>
              <w:t>пі</w:t>
            </w:r>
            <w:r w:rsidRPr="004B0A2A">
              <w:rPr>
                <w:rFonts w:eastAsia="Times New Roman"/>
                <w:color w:val="0D0D0D"/>
                <w:spacing w:val="-2"/>
                <w:sz w:val="24"/>
                <w:szCs w:val="24"/>
              </w:rPr>
              <w:t>с</w:t>
            </w:r>
            <w:r w:rsidRPr="004B0A2A">
              <w:rPr>
                <w:rFonts w:eastAsia="Times New Roman"/>
                <w:color w:val="0D0D0D"/>
                <w:spacing w:val="-4"/>
                <w:sz w:val="24"/>
                <w:szCs w:val="24"/>
              </w:rPr>
              <w:t>л</w:t>
            </w:r>
            <w:r w:rsidRPr="004B0A2A">
              <w:rPr>
                <w:rFonts w:eastAsia="Times New Roman"/>
                <w:color w:val="0D0D0D"/>
                <w:sz w:val="24"/>
                <w:szCs w:val="24"/>
              </w:rPr>
              <w:t>я о</w:t>
            </w:r>
            <w:r w:rsidRPr="004B0A2A">
              <w:rPr>
                <w:rFonts w:eastAsia="Times New Roman"/>
                <w:color w:val="0D0D0D"/>
                <w:spacing w:val="-3"/>
                <w:sz w:val="24"/>
                <w:szCs w:val="24"/>
              </w:rPr>
              <w:t>п</w:t>
            </w:r>
            <w:r w:rsidRPr="004B0A2A">
              <w:rPr>
                <w:rFonts w:eastAsia="Times New Roman"/>
                <w:color w:val="0D0D0D"/>
                <w:sz w:val="24"/>
                <w:szCs w:val="24"/>
              </w:rPr>
              <w:t>о</w:t>
            </w:r>
            <w:r w:rsidRPr="004B0A2A">
              <w:rPr>
                <w:rFonts w:eastAsia="Times New Roman"/>
                <w:color w:val="0D0D0D"/>
                <w:spacing w:val="-3"/>
                <w:sz w:val="24"/>
                <w:szCs w:val="24"/>
              </w:rPr>
              <w:t>д</w:t>
            </w:r>
            <w:r w:rsidRPr="004B0A2A">
              <w:rPr>
                <w:rFonts w:eastAsia="Times New Roman"/>
                <w:color w:val="0D0D0D"/>
                <w:spacing w:val="-2"/>
                <w:sz w:val="24"/>
                <w:szCs w:val="24"/>
              </w:rPr>
              <w:t>а</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ув</w:t>
            </w:r>
            <w:r w:rsidRPr="004B0A2A">
              <w:rPr>
                <w:rFonts w:eastAsia="Times New Roman"/>
                <w:color w:val="0D0D0D"/>
                <w:sz w:val="24"/>
                <w:szCs w:val="24"/>
              </w:rPr>
              <w:t>а</w:t>
            </w:r>
            <w:r w:rsidRPr="004B0A2A">
              <w:rPr>
                <w:rFonts w:eastAsia="Times New Roman"/>
                <w:color w:val="0D0D0D"/>
                <w:spacing w:val="-2"/>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412" w:right="132" w:firstLine="16"/>
              <w:jc w:val="center"/>
              <w:rPr>
                <w:rFonts w:eastAsia="Times New Roman"/>
                <w:color w:val="0D0D0D"/>
                <w:sz w:val="24"/>
                <w:szCs w:val="24"/>
              </w:rPr>
            </w:pPr>
            <w:r w:rsidRPr="004B0A2A">
              <w:rPr>
                <w:rFonts w:eastAsia="Times New Roman"/>
                <w:color w:val="0D0D0D"/>
                <w:spacing w:val="-4"/>
                <w:sz w:val="24"/>
                <w:szCs w:val="24"/>
              </w:rPr>
              <w:t>28</w:t>
            </w:r>
            <w:r w:rsidRPr="004B0A2A">
              <w:rPr>
                <w:rFonts w:eastAsia="Times New Roman"/>
                <w:color w:val="0D0D0D"/>
                <w:sz w:val="24"/>
                <w:szCs w:val="24"/>
              </w:rPr>
              <w:t>4</w:t>
            </w:r>
            <w:r w:rsidRPr="004B0A2A">
              <w:rPr>
                <w:rFonts w:eastAsia="Times New Roman"/>
                <w:color w:val="0D0D0D"/>
                <w:spacing w:val="-4"/>
                <w:sz w:val="24"/>
                <w:szCs w:val="24"/>
              </w:rPr>
              <w:t>8</w:t>
            </w:r>
            <w:r w:rsidRPr="004B0A2A">
              <w:rPr>
                <w:rFonts w:eastAsia="Times New Roman"/>
                <w:color w:val="0D0D0D"/>
                <w:sz w:val="24"/>
                <w:szCs w:val="24"/>
              </w:rPr>
              <w:t>6</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616" w:right="132" w:firstLine="16"/>
              <w:jc w:val="center"/>
              <w:rPr>
                <w:rFonts w:eastAsia="Times New Roman"/>
                <w:color w:val="0D0D0D"/>
                <w:sz w:val="24"/>
                <w:szCs w:val="24"/>
              </w:rPr>
            </w:pPr>
            <w:r w:rsidRPr="004B0A2A">
              <w:rPr>
                <w:rFonts w:eastAsia="Times New Roman"/>
                <w:color w:val="0D0D0D"/>
                <w:spacing w:val="-3"/>
                <w:sz w:val="24"/>
                <w:szCs w:val="24"/>
              </w:rPr>
              <w:t>(</w:t>
            </w:r>
            <w:r w:rsidRPr="004B0A2A">
              <w:rPr>
                <w:rFonts w:eastAsia="Times New Roman"/>
                <w:color w:val="0D0D0D"/>
                <w:spacing w:val="-4"/>
                <w:sz w:val="24"/>
                <w:szCs w:val="24"/>
              </w:rPr>
              <w:t>2</w:t>
            </w:r>
            <w:r w:rsidRPr="004B0A2A">
              <w:rPr>
                <w:rFonts w:eastAsia="Times New Roman"/>
                <w:color w:val="0D0D0D"/>
                <w:sz w:val="24"/>
                <w:szCs w:val="24"/>
              </w:rPr>
              <w:t>9</w:t>
            </w:r>
            <w:r w:rsidRPr="004B0A2A">
              <w:rPr>
                <w:rFonts w:eastAsia="Times New Roman"/>
                <w:color w:val="0D0D0D"/>
                <w:spacing w:val="-5"/>
                <w:sz w:val="24"/>
                <w:szCs w:val="24"/>
              </w:rPr>
              <w:t>7</w:t>
            </w:r>
            <w:r w:rsidRPr="004B0A2A">
              <w:rPr>
                <w:rFonts w:eastAsia="Times New Roman"/>
                <w:color w:val="0D0D0D"/>
                <w:sz w:val="24"/>
                <w:szCs w:val="24"/>
              </w:rPr>
              <w:t>4)</w:t>
            </w:r>
          </w:p>
        </w:tc>
      </w:tr>
      <w:tr w:rsidR="00F83284" w:rsidRPr="004B0A2A" w:rsidTr="00F83284">
        <w:trPr>
          <w:cantSplit/>
          <w:trHeight w:hRule="exact" w:val="276"/>
        </w:trPr>
        <w:tc>
          <w:tcPr>
            <w:tcW w:w="985"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5</w:t>
            </w:r>
          </w:p>
        </w:tc>
        <w:tc>
          <w:tcPr>
            <w:tcW w:w="524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40" w:lineRule="auto"/>
              <w:ind w:left="107" w:right="132" w:firstLine="16"/>
              <w:jc w:val="left"/>
              <w:rPr>
                <w:rFonts w:eastAsia="Times New Roman"/>
                <w:color w:val="0D0D0D"/>
                <w:spacing w:val="-4"/>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с</w:t>
            </w:r>
            <w:r w:rsidRPr="004B0A2A">
              <w:rPr>
                <w:rFonts w:eastAsia="Times New Roman"/>
                <w:color w:val="0D0D0D"/>
                <w:spacing w:val="-4"/>
                <w:sz w:val="24"/>
                <w:szCs w:val="24"/>
              </w:rPr>
              <w:t>ьо</w:t>
            </w:r>
            <w:r w:rsidRPr="004B0A2A">
              <w:rPr>
                <w:rFonts w:eastAsia="Times New Roman"/>
                <w:color w:val="0D0D0D"/>
                <w:sz w:val="24"/>
                <w:szCs w:val="24"/>
              </w:rPr>
              <w:t xml:space="preserve">го </w:t>
            </w:r>
            <w:r w:rsidRPr="004B0A2A">
              <w:rPr>
                <w:rFonts w:eastAsia="Times New Roman"/>
                <w:color w:val="0D0D0D"/>
                <w:spacing w:val="4"/>
                <w:sz w:val="24"/>
                <w:szCs w:val="24"/>
              </w:rPr>
              <w:t>с</w:t>
            </w:r>
            <w:r w:rsidRPr="004B0A2A">
              <w:rPr>
                <w:rFonts w:eastAsia="Times New Roman"/>
                <w:color w:val="0D0D0D"/>
                <w:spacing w:val="-7"/>
                <w:sz w:val="24"/>
                <w:szCs w:val="24"/>
              </w:rPr>
              <w:t>у</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п</w:t>
            </w:r>
            <w:r w:rsidRPr="004B0A2A">
              <w:rPr>
                <w:rFonts w:eastAsia="Times New Roman"/>
                <w:color w:val="0D0D0D"/>
                <w:spacing w:val="-1"/>
                <w:sz w:val="24"/>
                <w:szCs w:val="24"/>
              </w:rPr>
              <w:t>н</w:t>
            </w:r>
            <w:r w:rsidRPr="004B0A2A">
              <w:rPr>
                <w:rFonts w:eastAsia="Times New Roman"/>
                <w:color w:val="0D0D0D"/>
                <w:spacing w:val="-4"/>
                <w:sz w:val="24"/>
                <w:szCs w:val="24"/>
              </w:rPr>
              <w:t>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4"/>
                <w:sz w:val="24"/>
                <w:szCs w:val="24"/>
              </w:rPr>
              <w:t xml:space="preserve"> (</w:t>
            </w:r>
            <w:r w:rsidRPr="004B0A2A">
              <w:rPr>
                <w:rFonts w:eastAsia="Times New Roman"/>
                <w:color w:val="0D0D0D"/>
                <w:spacing w:val="-3"/>
                <w:sz w:val="24"/>
                <w:szCs w:val="24"/>
              </w:rPr>
              <w:t>з</w:t>
            </w:r>
            <w:r w:rsidRPr="004B0A2A">
              <w:rPr>
                <w:rFonts w:eastAsia="Times New Roman"/>
                <w:color w:val="0D0D0D"/>
                <w:spacing w:val="1"/>
                <w:sz w:val="24"/>
                <w:szCs w:val="24"/>
              </w:rPr>
              <w:t>б</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pacing w:val="3"/>
                <w:sz w:val="24"/>
                <w:szCs w:val="24"/>
              </w:rPr>
              <w:t>к</w:t>
            </w:r>
            <w:r w:rsidRPr="004B0A2A">
              <w:rPr>
                <w:rFonts w:eastAsia="Times New Roman"/>
                <w:color w:val="0D0D0D"/>
                <w:spacing w:val="-7"/>
                <w:sz w:val="24"/>
                <w:szCs w:val="24"/>
              </w:rPr>
              <w:t>у</w:t>
            </w:r>
            <w:r w:rsidRPr="004B0A2A">
              <w:rPr>
                <w:rFonts w:eastAsia="Times New Roman"/>
                <w:color w:val="0D0D0D"/>
                <w:sz w:val="24"/>
                <w:szCs w:val="24"/>
              </w:rPr>
              <w:t>)</w:t>
            </w:r>
            <w:r w:rsidRPr="004B0A2A">
              <w:rPr>
                <w:rFonts w:eastAsia="Times New Roman"/>
                <w:color w:val="0D0D0D"/>
                <w:spacing w:val="-3"/>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pacing w:val="-5"/>
                <w:sz w:val="24"/>
                <w:szCs w:val="24"/>
              </w:rPr>
              <w:t>о</w:t>
            </w:r>
            <w:r w:rsidRPr="004B0A2A">
              <w:rPr>
                <w:rFonts w:eastAsia="Times New Roman"/>
                <w:color w:val="0D0D0D"/>
                <w:spacing w:val="5"/>
                <w:sz w:val="24"/>
                <w:szCs w:val="24"/>
              </w:rPr>
              <w:t>д</w:t>
            </w:r>
            <w:r w:rsidRPr="004B0A2A">
              <w:rPr>
                <w:rFonts w:eastAsia="Times New Roman"/>
                <w:color w:val="0D0D0D"/>
                <w:spacing w:val="48"/>
                <w:sz w:val="24"/>
                <w:szCs w:val="24"/>
              </w:rPr>
              <w:t xml:space="preserve">у </w:t>
            </w:r>
            <w:r w:rsidRPr="004B0A2A">
              <w:rPr>
                <w:rFonts w:eastAsia="Times New Roman"/>
                <w:color w:val="0D0D0D"/>
                <w:spacing w:val="-2"/>
                <w:sz w:val="24"/>
                <w:szCs w:val="24"/>
              </w:rPr>
              <w:t>з</w:t>
            </w:r>
            <w:r w:rsidRPr="004B0A2A">
              <w:rPr>
                <w:rFonts w:eastAsia="Times New Roman"/>
                <w:color w:val="0D0D0D"/>
                <w:sz w:val="24"/>
                <w:szCs w:val="24"/>
              </w:rPr>
              <w:t xml:space="preserve">а </w:t>
            </w:r>
            <w:r w:rsidRPr="004B0A2A">
              <w:rPr>
                <w:rFonts w:eastAsia="Times New Roman"/>
                <w:color w:val="0D0D0D"/>
                <w:spacing w:val="-4"/>
                <w:sz w:val="24"/>
                <w:szCs w:val="24"/>
              </w:rPr>
              <w:t>п</w:t>
            </w:r>
            <w:r w:rsidRPr="004B0A2A">
              <w:rPr>
                <w:rFonts w:eastAsia="Times New Roman"/>
                <w:color w:val="0D0D0D"/>
                <w:spacing w:val="1"/>
                <w:sz w:val="24"/>
                <w:szCs w:val="24"/>
              </w:rPr>
              <w:t>е</w:t>
            </w:r>
            <w:r w:rsidRPr="004B0A2A">
              <w:rPr>
                <w:rFonts w:eastAsia="Times New Roman"/>
                <w:color w:val="0D0D0D"/>
                <w:spacing w:val="-3"/>
                <w:sz w:val="24"/>
                <w:szCs w:val="24"/>
              </w:rPr>
              <w:t>рі</w:t>
            </w:r>
            <w:r w:rsidRPr="004B0A2A">
              <w:rPr>
                <w:rFonts w:eastAsia="Times New Roman"/>
                <w:color w:val="0D0D0D"/>
                <w:spacing w:val="-4"/>
                <w:sz w:val="24"/>
                <w:szCs w:val="24"/>
              </w:rPr>
              <w:t>о</w:t>
            </w:r>
            <w:r w:rsidRPr="004B0A2A">
              <w:rPr>
                <w:rFonts w:eastAsia="Times New Roman"/>
                <w:color w:val="0D0D0D"/>
                <w:sz w:val="24"/>
                <w:szCs w:val="24"/>
              </w:rPr>
              <w:t>д</w:t>
            </w:r>
          </w:p>
        </w:tc>
        <w:tc>
          <w:tcPr>
            <w:tcW w:w="141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F83284" w:rsidRPr="004B0A2A" w:rsidRDefault="00F83284" w:rsidP="00F83284">
            <w:pPr>
              <w:widowControl w:val="0"/>
              <w:spacing w:line="240" w:lineRule="auto"/>
              <w:ind w:left="352" w:right="132" w:firstLine="16"/>
              <w:jc w:val="center"/>
              <w:rPr>
                <w:rFonts w:eastAsia="Times New Roman"/>
                <w:color w:val="0D0D0D"/>
                <w:sz w:val="24"/>
                <w:szCs w:val="24"/>
              </w:rPr>
            </w:pPr>
            <w:r w:rsidRPr="004B0A2A">
              <w:rPr>
                <w:rFonts w:eastAsia="Times New Roman"/>
                <w:color w:val="0D0D0D"/>
                <w:spacing w:val="-4"/>
                <w:sz w:val="24"/>
                <w:szCs w:val="24"/>
              </w:rPr>
              <w:t>56</w:t>
            </w:r>
            <w:r w:rsidRPr="004B0A2A">
              <w:rPr>
                <w:rFonts w:eastAsia="Times New Roman"/>
                <w:color w:val="0D0D0D"/>
                <w:sz w:val="24"/>
                <w:szCs w:val="24"/>
              </w:rPr>
              <w:t>1</w:t>
            </w:r>
            <w:r w:rsidRPr="004B0A2A">
              <w:rPr>
                <w:rFonts w:eastAsia="Times New Roman"/>
                <w:color w:val="0D0D0D"/>
                <w:spacing w:val="-4"/>
                <w:sz w:val="24"/>
                <w:szCs w:val="24"/>
              </w:rPr>
              <w:t>5</w:t>
            </w:r>
            <w:r w:rsidRPr="004B0A2A">
              <w:rPr>
                <w:rFonts w:eastAsia="Times New Roman"/>
                <w:color w:val="0D0D0D"/>
                <w:sz w:val="24"/>
                <w:szCs w:val="24"/>
              </w:rPr>
              <w:t>01</w:t>
            </w:r>
          </w:p>
        </w:tc>
        <w:tc>
          <w:tcPr>
            <w:tcW w:w="2269"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F83284" w:rsidRPr="004B0A2A" w:rsidRDefault="00F83284" w:rsidP="00F83284">
            <w:pPr>
              <w:widowControl w:val="0"/>
              <w:spacing w:line="240" w:lineRule="auto"/>
              <w:ind w:left="636" w:right="132" w:firstLine="16"/>
              <w:jc w:val="center"/>
              <w:rPr>
                <w:rFonts w:eastAsia="Times New Roman"/>
                <w:color w:val="0D0D0D"/>
                <w:sz w:val="24"/>
                <w:szCs w:val="24"/>
              </w:rPr>
            </w:pPr>
            <w:r w:rsidRPr="004B0A2A">
              <w:rPr>
                <w:rFonts w:eastAsia="Times New Roman"/>
                <w:color w:val="0D0D0D"/>
                <w:spacing w:val="-4"/>
                <w:sz w:val="24"/>
                <w:szCs w:val="24"/>
              </w:rPr>
              <w:t>50</w:t>
            </w:r>
            <w:r w:rsidRPr="004B0A2A">
              <w:rPr>
                <w:rFonts w:eastAsia="Times New Roman"/>
                <w:color w:val="0D0D0D"/>
                <w:sz w:val="24"/>
                <w:szCs w:val="24"/>
              </w:rPr>
              <w:t>8</w:t>
            </w:r>
            <w:r w:rsidRPr="004B0A2A">
              <w:rPr>
                <w:rFonts w:eastAsia="Times New Roman"/>
                <w:color w:val="0D0D0D"/>
                <w:spacing w:val="-4"/>
                <w:sz w:val="24"/>
                <w:szCs w:val="24"/>
              </w:rPr>
              <w:t>3</w:t>
            </w:r>
            <w:r w:rsidRPr="004B0A2A">
              <w:rPr>
                <w:rFonts w:eastAsia="Times New Roman"/>
                <w:color w:val="0D0D0D"/>
                <w:sz w:val="24"/>
                <w:szCs w:val="24"/>
              </w:rPr>
              <w:t>0</w:t>
            </w:r>
          </w:p>
        </w:tc>
      </w:tr>
      <w:tr w:rsidR="00F83284" w:rsidRPr="004B0A2A" w:rsidTr="00F83284">
        <w:trPr>
          <w:cantSplit/>
          <w:trHeight w:hRule="exact" w:val="791"/>
        </w:trPr>
        <w:tc>
          <w:tcPr>
            <w:tcW w:w="98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291" w:right="132" w:firstLine="16"/>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z w:val="24"/>
                <w:szCs w:val="24"/>
              </w:rPr>
              <w:t>6</w:t>
            </w:r>
          </w:p>
        </w:tc>
        <w:tc>
          <w:tcPr>
            <w:tcW w:w="524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06693">
            <w:pPr>
              <w:widowControl w:val="0"/>
              <w:spacing w:line="227" w:lineRule="auto"/>
              <w:ind w:left="107" w:right="132" w:firstLine="16"/>
              <w:jc w:val="left"/>
              <w:rPr>
                <w:rFonts w:eastAsia="Times New Roman"/>
                <w:color w:val="0D0D0D"/>
                <w:spacing w:val="-5"/>
                <w:sz w:val="24"/>
                <w:szCs w:val="24"/>
              </w:rPr>
            </w:pPr>
            <w:r w:rsidRPr="004B0A2A">
              <w:rPr>
                <w:rFonts w:eastAsia="Times New Roman"/>
                <w:color w:val="0D0D0D"/>
                <w:spacing w:val="-5"/>
                <w:sz w:val="24"/>
                <w:szCs w:val="24"/>
              </w:rPr>
              <w:t>Б</w:t>
            </w:r>
            <w:r w:rsidRPr="004B0A2A">
              <w:rPr>
                <w:rFonts w:eastAsia="Times New Roman"/>
                <w:color w:val="0D0D0D"/>
                <w:spacing w:val="-3"/>
                <w:sz w:val="24"/>
                <w:szCs w:val="24"/>
              </w:rPr>
              <w:t>а</w:t>
            </w:r>
            <w:r w:rsidRPr="004B0A2A">
              <w:rPr>
                <w:rFonts w:eastAsia="Times New Roman"/>
                <w:color w:val="0D0D0D"/>
                <w:sz w:val="24"/>
                <w:szCs w:val="24"/>
              </w:rPr>
              <w:t>з</w:t>
            </w:r>
            <w:r w:rsidRPr="004B0A2A">
              <w:rPr>
                <w:rFonts w:eastAsia="Times New Roman"/>
                <w:color w:val="0D0D0D"/>
                <w:spacing w:val="-3"/>
                <w:sz w:val="24"/>
                <w:szCs w:val="24"/>
              </w:rPr>
              <w:t>и</w:t>
            </w:r>
            <w:r w:rsidRPr="004B0A2A">
              <w:rPr>
                <w:rFonts w:eastAsia="Times New Roman"/>
                <w:color w:val="0D0D0D"/>
                <w:sz w:val="24"/>
                <w:szCs w:val="24"/>
              </w:rPr>
              <w:t>с</w:t>
            </w:r>
            <w:r w:rsidRPr="004B0A2A">
              <w:rPr>
                <w:rFonts w:eastAsia="Times New Roman"/>
                <w:color w:val="0D0D0D"/>
                <w:spacing w:val="-3"/>
                <w:sz w:val="24"/>
                <w:szCs w:val="24"/>
              </w:rPr>
              <w:t>н</w:t>
            </w:r>
            <w:r w:rsidRPr="004B0A2A">
              <w:rPr>
                <w:rFonts w:eastAsia="Times New Roman"/>
                <w:color w:val="0D0D0D"/>
                <w:sz w:val="24"/>
                <w:szCs w:val="24"/>
              </w:rPr>
              <w:t>и</w:t>
            </w:r>
            <w:r w:rsidRPr="004B0A2A">
              <w:rPr>
                <w:rFonts w:eastAsia="Times New Roman"/>
                <w:color w:val="0D0D0D"/>
                <w:spacing w:val="42"/>
                <w:sz w:val="24"/>
                <w:szCs w:val="24"/>
              </w:rPr>
              <w:t xml:space="preserve">й </w:t>
            </w:r>
            <w:r w:rsidRPr="004B0A2A">
              <w:rPr>
                <w:rFonts w:eastAsia="Times New Roman"/>
                <w:color w:val="0D0D0D"/>
                <w:spacing w:val="-4"/>
                <w:sz w:val="24"/>
                <w:szCs w:val="24"/>
              </w:rPr>
              <w:t>т</w:t>
            </w:r>
            <w:r w:rsidRPr="004B0A2A">
              <w:rPr>
                <w:rFonts w:eastAsia="Times New Roman"/>
                <w:color w:val="0D0D0D"/>
                <w:spacing w:val="45"/>
                <w:sz w:val="24"/>
                <w:szCs w:val="24"/>
              </w:rPr>
              <w:t xml:space="preserve">а </w:t>
            </w:r>
            <w:r w:rsidRPr="004B0A2A">
              <w:rPr>
                <w:rFonts w:eastAsia="Times New Roman"/>
                <w:color w:val="0D0D0D"/>
                <w:spacing w:val="1"/>
                <w:sz w:val="24"/>
                <w:szCs w:val="24"/>
              </w:rPr>
              <w:t>с</w:t>
            </w:r>
            <w:r w:rsidRPr="004B0A2A">
              <w:rPr>
                <w:rFonts w:eastAsia="Times New Roman"/>
                <w:color w:val="0D0D0D"/>
                <w:spacing w:val="-3"/>
                <w:sz w:val="24"/>
                <w:szCs w:val="24"/>
              </w:rPr>
              <w:t>к</w:t>
            </w:r>
            <w:r w:rsidRPr="004B0A2A">
              <w:rPr>
                <w:rFonts w:eastAsia="Times New Roman"/>
                <w:color w:val="0D0D0D"/>
                <w:sz w:val="24"/>
                <w:szCs w:val="24"/>
              </w:rPr>
              <w:t>о</w:t>
            </w:r>
            <w:r w:rsidRPr="004B0A2A">
              <w:rPr>
                <w:rFonts w:eastAsia="Times New Roman"/>
                <w:color w:val="0D0D0D"/>
                <w:spacing w:val="-4"/>
                <w:sz w:val="24"/>
                <w:szCs w:val="24"/>
              </w:rPr>
              <w:t>ри</w:t>
            </w:r>
            <w:r w:rsidRPr="004B0A2A">
              <w:rPr>
                <w:rFonts w:eastAsia="Times New Roman"/>
                <w:color w:val="0D0D0D"/>
                <w:sz w:val="24"/>
                <w:szCs w:val="24"/>
              </w:rPr>
              <w:t>го</w:t>
            </w:r>
            <w:r w:rsidRPr="004B0A2A">
              <w:rPr>
                <w:rFonts w:eastAsia="Times New Roman"/>
                <w:color w:val="0D0D0D"/>
                <w:spacing w:val="-4"/>
                <w:sz w:val="24"/>
                <w:szCs w:val="24"/>
              </w:rPr>
              <w:t>в</w:t>
            </w:r>
            <w:r w:rsidRPr="004B0A2A">
              <w:rPr>
                <w:rFonts w:eastAsia="Times New Roman"/>
                <w:color w:val="0D0D0D"/>
                <w:spacing w:val="-3"/>
                <w:sz w:val="24"/>
                <w:szCs w:val="24"/>
              </w:rPr>
              <w:t>а</w:t>
            </w:r>
            <w:r w:rsidRPr="004B0A2A">
              <w:rPr>
                <w:rFonts w:eastAsia="Times New Roman"/>
                <w:color w:val="0D0D0D"/>
                <w:sz w:val="24"/>
                <w:szCs w:val="24"/>
              </w:rPr>
              <w:t>ни</w:t>
            </w:r>
            <w:r w:rsidRPr="004B0A2A">
              <w:rPr>
                <w:rFonts w:eastAsia="Times New Roman"/>
                <w:color w:val="0D0D0D"/>
                <w:spacing w:val="42"/>
                <w:sz w:val="24"/>
                <w:szCs w:val="24"/>
              </w:rPr>
              <w:t>й</w:t>
            </w:r>
            <w:r w:rsidRPr="004B0A2A">
              <w:rPr>
                <w:rFonts w:eastAsia="Times New Roman"/>
                <w:color w:val="0D0D0D"/>
                <w:spacing w:val="-3"/>
                <w:sz w:val="24"/>
                <w:szCs w:val="24"/>
              </w:rPr>
              <w:t>(</w:t>
            </w:r>
            <w:r w:rsidRPr="004B0A2A">
              <w:rPr>
                <w:rFonts w:eastAsia="Times New Roman"/>
                <w:color w:val="0D0D0D"/>
                <w:spacing w:val="-2"/>
                <w:sz w:val="24"/>
                <w:szCs w:val="24"/>
              </w:rPr>
              <w:t>з</w:t>
            </w:r>
            <w:r w:rsidRPr="004B0A2A">
              <w:rPr>
                <w:rFonts w:eastAsia="Times New Roman"/>
                <w:color w:val="0D0D0D"/>
                <w:spacing w:val="-3"/>
                <w:sz w:val="24"/>
                <w:szCs w:val="24"/>
              </w:rPr>
              <w:t>б</w:t>
            </w:r>
            <w:r w:rsidRPr="004B0A2A">
              <w:rPr>
                <w:rFonts w:eastAsia="Times New Roman"/>
                <w:color w:val="0D0D0D"/>
                <w:sz w:val="24"/>
                <w:szCs w:val="24"/>
              </w:rPr>
              <w:t>и</w:t>
            </w:r>
            <w:r w:rsidRPr="004B0A2A">
              <w:rPr>
                <w:rFonts w:eastAsia="Times New Roman"/>
                <w:color w:val="0D0D0D"/>
                <w:spacing w:val="-1"/>
                <w:sz w:val="24"/>
                <w:szCs w:val="24"/>
              </w:rPr>
              <w:t>т</w:t>
            </w:r>
            <w:r w:rsidRPr="004B0A2A">
              <w:rPr>
                <w:rFonts w:eastAsia="Times New Roman"/>
                <w:color w:val="0D0D0D"/>
                <w:spacing w:val="-4"/>
                <w:sz w:val="24"/>
                <w:szCs w:val="24"/>
              </w:rPr>
              <w:t>о</w:t>
            </w:r>
            <w:r w:rsidRPr="004B0A2A">
              <w:rPr>
                <w:rFonts w:eastAsia="Times New Roman"/>
                <w:color w:val="0D0D0D"/>
                <w:sz w:val="24"/>
                <w:szCs w:val="24"/>
              </w:rPr>
              <w:t>к)</w:t>
            </w:r>
            <w:r w:rsidRPr="004B0A2A">
              <w:rPr>
                <w:rFonts w:eastAsia="Times New Roman"/>
                <w:color w:val="0D0D0D"/>
                <w:spacing w:val="-7"/>
                <w:sz w:val="24"/>
                <w:szCs w:val="24"/>
              </w:rPr>
              <w:t>/</w:t>
            </w:r>
            <w:r w:rsidRPr="004B0A2A">
              <w:rPr>
                <w:rFonts w:eastAsia="Times New Roman"/>
                <w:color w:val="0D0D0D"/>
                <w:spacing w:val="-2"/>
                <w:sz w:val="24"/>
                <w:szCs w:val="24"/>
              </w:rPr>
              <w:t>д</w:t>
            </w:r>
            <w:r w:rsidRPr="004B0A2A">
              <w:rPr>
                <w:rFonts w:eastAsia="Times New Roman"/>
                <w:color w:val="0D0D0D"/>
                <w:sz w:val="24"/>
                <w:szCs w:val="24"/>
              </w:rPr>
              <w:t>о</w:t>
            </w:r>
            <w:r w:rsidRPr="004B0A2A">
              <w:rPr>
                <w:rFonts w:eastAsia="Times New Roman"/>
                <w:color w:val="0D0D0D"/>
                <w:spacing w:val="-3"/>
                <w:sz w:val="24"/>
                <w:szCs w:val="24"/>
              </w:rPr>
              <w:t>х</w:t>
            </w:r>
            <w:r w:rsidRPr="004B0A2A">
              <w:rPr>
                <w:rFonts w:eastAsia="Times New Roman"/>
                <w:color w:val="0D0D0D"/>
                <w:sz w:val="24"/>
                <w:szCs w:val="24"/>
              </w:rPr>
              <w:t>і</w:t>
            </w:r>
            <w:r w:rsidRPr="004B0A2A">
              <w:rPr>
                <w:rFonts w:eastAsia="Times New Roman"/>
                <w:color w:val="0D0D0D"/>
                <w:spacing w:val="42"/>
                <w:sz w:val="24"/>
                <w:szCs w:val="24"/>
              </w:rPr>
              <w:t xml:space="preserve">д </w:t>
            </w:r>
            <w:r w:rsidRPr="004B0A2A">
              <w:rPr>
                <w:rFonts w:eastAsia="Times New Roman"/>
                <w:color w:val="0D0D0D"/>
                <w:spacing w:val="-3"/>
                <w:sz w:val="24"/>
                <w:szCs w:val="24"/>
              </w:rPr>
              <w:t>н</w:t>
            </w:r>
            <w:r w:rsidRPr="004B0A2A">
              <w:rPr>
                <w:rFonts w:eastAsia="Times New Roman"/>
                <w:color w:val="0D0D0D"/>
                <w:spacing w:val="44"/>
                <w:sz w:val="24"/>
                <w:szCs w:val="24"/>
              </w:rPr>
              <w:t xml:space="preserve">а </w:t>
            </w:r>
            <w:r w:rsidRPr="004B0A2A">
              <w:rPr>
                <w:rFonts w:eastAsia="Times New Roman"/>
                <w:color w:val="0D0D0D"/>
                <w:spacing w:val="1"/>
                <w:sz w:val="24"/>
                <w:szCs w:val="24"/>
              </w:rPr>
              <w:t>а</w:t>
            </w:r>
            <w:r w:rsidRPr="004B0A2A">
              <w:rPr>
                <w:rFonts w:eastAsia="Times New Roman"/>
                <w:color w:val="0D0D0D"/>
                <w:spacing w:val="-3"/>
                <w:sz w:val="24"/>
                <w:szCs w:val="24"/>
              </w:rPr>
              <w:t>к</w:t>
            </w:r>
            <w:r w:rsidRPr="004B0A2A">
              <w:rPr>
                <w:rFonts w:eastAsia="Times New Roman"/>
                <w:color w:val="0D0D0D"/>
                <w:spacing w:val="-4"/>
                <w:sz w:val="24"/>
                <w:szCs w:val="24"/>
              </w:rPr>
              <w:t>ц</w:t>
            </w:r>
            <w:r w:rsidRPr="004B0A2A">
              <w:rPr>
                <w:rFonts w:eastAsia="Times New Roman"/>
                <w:color w:val="0D0D0D"/>
                <w:sz w:val="24"/>
                <w:szCs w:val="24"/>
              </w:rPr>
              <w:t xml:space="preserve">ію </w:t>
            </w:r>
            <w:r w:rsidRPr="004B0A2A">
              <w:rPr>
                <w:rFonts w:eastAsia="Times New Roman"/>
                <w:color w:val="0D0D0D"/>
                <w:spacing w:val="-3"/>
                <w:sz w:val="24"/>
                <w:szCs w:val="24"/>
              </w:rPr>
              <w:t>що</w:t>
            </w:r>
            <w:r w:rsidRPr="004B0A2A">
              <w:rPr>
                <w:rFonts w:eastAsia="Times New Roman"/>
                <w:color w:val="0D0D0D"/>
                <w:sz w:val="24"/>
                <w:szCs w:val="24"/>
              </w:rPr>
              <w:t xml:space="preserve">до </w:t>
            </w:r>
            <w:r w:rsidRPr="004B0A2A">
              <w:rPr>
                <w:rFonts w:eastAsia="Times New Roman"/>
                <w:color w:val="0D0D0D"/>
                <w:spacing w:val="-4"/>
                <w:sz w:val="24"/>
                <w:szCs w:val="24"/>
              </w:rPr>
              <w:t>п</w:t>
            </w:r>
            <w:r w:rsidRPr="004B0A2A">
              <w:rPr>
                <w:rFonts w:eastAsia="Times New Roman"/>
                <w:color w:val="0D0D0D"/>
                <w:sz w:val="24"/>
                <w:szCs w:val="24"/>
              </w:rPr>
              <w:t>р</w:t>
            </w:r>
            <w:r w:rsidRPr="004B0A2A">
              <w:rPr>
                <w:rFonts w:eastAsia="Times New Roman"/>
                <w:color w:val="0D0D0D"/>
                <w:spacing w:val="-4"/>
                <w:sz w:val="24"/>
                <w:szCs w:val="24"/>
              </w:rPr>
              <w:t>и</w:t>
            </w:r>
            <w:r w:rsidRPr="004B0A2A">
              <w:rPr>
                <w:rFonts w:eastAsia="Times New Roman"/>
                <w:color w:val="0D0D0D"/>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pacing w:val="1"/>
                <w:sz w:val="24"/>
                <w:szCs w:val="24"/>
              </w:rPr>
              <w:t>к</w:t>
            </w:r>
            <w:r w:rsidRPr="004B0A2A">
              <w:rPr>
                <w:rFonts w:eastAsia="Times New Roman"/>
                <w:color w:val="0D0D0D"/>
                <w:spacing w:val="-6"/>
                <w:sz w:val="24"/>
                <w:szCs w:val="24"/>
              </w:rPr>
              <w:t>у</w:t>
            </w:r>
            <w:r w:rsidRPr="004B0A2A">
              <w:rPr>
                <w:rFonts w:eastAsia="Times New Roman"/>
                <w:color w:val="0D0D0D"/>
                <w:sz w:val="24"/>
                <w:szCs w:val="24"/>
              </w:rPr>
              <w:t>, як</w:t>
            </w:r>
            <w:r w:rsidRPr="004B0A2A">
              <w:rPr>
                <w:rFonts w:eastAsia="Times New Roman"/>
                <w:color w:val="0D0D0D"/>
                <w:spacing w:val="-3"/>
                <w:sz w:val="24"/>
                <w:szCs w:val="24"/>
              </w:rPr>
              <w:t>и</w:t>
            </w:r>
            <w:r w:rsidRPr="004B0A2A">
              <w:rPr>
                <w:rFonts w:eastAsia="Times New Roman"/>
                <w:color w:val="0D0D0D"/>
                <w:sz w:val="24"/>
                <w:szCs w:val="24"/>
              </w:rPr>
              <w:t>й н</w:t>
            </w:r>
            <w:r w:rsidRPr="004B0A2A">
              <w:rPr>
                <w:rFonts w:eastAsia="Times New Roman"/>
                <w:color w:val="0D0D0D"/>
                <w:spacing w:val="-3"/>
                <w:sz w:val="24"/>
                <w:szCs w:val="24"/>
              </w:rPr>
              <w:t>ал</w:t>
            </w:r>
            <w:r w:rsidRPr="004B0A2A">
              <w:rPr>
                <w:rFonts w:eastAsia="Times New Roman"/>
                <w:color w:val="0D0D0D"/>
                <w:sz w:val="24"/>
                <w:szCs w:val="24"/>
              </w:rPr>
              <w:t>е</w:t>
            </w:r>
            <w:r w:rsidRPr="004B0A2A">
              <w:rPr>
                <w:rFonts w:eastAsia="Times New Roman"/>
                <w:color w:val="0D0D0D"/>
                <w:spacing w:val="-1"/>
                <w:sz w:val="24"/>
                <w:szCs w:val="24"/>
              </w:rPr>
              <w:t>ж</w:t>
            </w:r>
            <w:r w:rsidRPr="004B0A2A">
              <w:rPr>
                <w:rFonts w:eastAsia="Times New Roman"/>
                <w:color w:val="0D0D0D"/>
                <w:spacing w:val="-4"/>
                <w:sz w:val="24"/>
                <w:szCs w:val="24"/>
              </w:rPr>
              <w:t>и</w:t>
            </w:r>
            <w:r w:rsidRPr="004B0A2A">
              <w:rPr>
                <w:rFonts w:eastAsia="Times New Roman"/>
                <w:color w:val="0D0D0D"/>
                <w:spacing w:val="-1"/>
                <w:sz w:val="24"/>
                <w:szCs w:val="24"/>
              </w:rPr>
              <w:t>т</w:t>
            </w:r>
            <w:r w:rsidRPr="004B0A2A">
              <w:rPr>
                <w:rFonts w:eastAsia="Times New Roman"/>
                <w:color w:val="0D0D0D"/>
                <w:sz w:val="24"/>
                <w:szCs w:val="24"/>
              </w:rPr>
              <w:t>ь</w:t>
            </w:r>
            <w:r w:rsidRPr="004B0A2A">
              <w:rPr>
                <w:rFonts w:eastAsia="Times New Roman"/>
                <w:color w:val="0D0D0D"/>
                <w:spacing w:val="-5"/>
                <w:sz w:val="24"/>
                <w:szCs w:val="24"/>
              </w:rPr>
              <w:t xml:space="preserve"> в</w:t>
            </w:r>
            <w:r w:rsidRPr="004B0A2A">
              <w:rPr>
                <w:rFonts w:eastAsia="Times New Roman"/>
                <w:color w:val="0D0D0D"/>
                <w:spacing w:val="-3"/>
                <w:sz w:val="24"/>
                <w:szCs w:val="24"/>
              </w:rPr>
              <w:t>ла</w:t>
            </w:r>
            <w:r w:rsidRPr="004B0A2A">
              <w:rPr>
                <w:rFonts w:eastAsia="Times New Roman"/>
                <w:color w:val="0D0D0D"/>
                <w:sz w:val="24"/>
                <w:szCs w:val="24"/>
              </w:rPr>
              <w:t>сн</w:t>
            </w:r>
            <w:r w:rsidRPr="004B0A2A">
              <w:rPr>
                <w:rFonts w:eastAsia="Times New Roman"/>
                <w:color w:val="0D0D0D"/>
                <w:spacing w:val="-4"/>
                <w:sz w:val="24"/>
                <w:szCs w:val="24"/>
              </w:rPr>
              <w:t>и</w:t>
            </w:r>
            <w:r w:rsidRPr="004B0A2A">
              <w:rPr>
                <w:rFonts w:eastAsia="Times New Roman"/>
                <w:color w:val="0D0D0D"/>
                <w:sz w:val="24"/>
                <w:szCs w:val="24"/>
              </w:rPr>
              <w:t>к</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 xml:space="preserve">и </w:t>
            </w:r>
            <w:r w:rsidRPr="004B0A2A">
              <w:rPr>
                <w:rFonts w:eastAsia="Times New Roman"/>
                <w:color w:val="0D0D0D"/>
                <w:spacing w:val="-6"/>
                <w:sz w:val="24"/>
                <w:szCs w:val="24"/>
              </w:rPr>
              <w:t>Б</w:t>
            </w:r>
            <w:r w:rsidRPr="004B0A2A">
              <w:rPr>
                <w:rFonts w:eastAsia="Times New Roman"/>
                <w:color w:val="0D0D0D"/>
                <w:spacing w:val="-2"/>
                <w:sz w:val="24"/>
                <w:szCs w:val="24"/>
              </w:rPr>
              <w:t>а</w:t>
            </w:r>
            <w:r w:rsidRPr="004B0A2A">
              <w:rPr>
                <w:rFonts w:eastAsia="Times New Roman"/>
                <w:color w:val="0D0D0D"/>
                <w:sz w:val="24"/>
                <w:szCs w:val="24"/>
              </w:rPr>
              <w:t>н</w:t>
            </w:r>
            <w:r w:rsidRPr="004B0A2A">
              <w:rPr>
                <w:rFonts w:eastAsia="Times New Roman"/>
                <w:color w:val="0D0D0D"/>
                <w:spacing w:val="2"/>
                <w:sz w:val="24"/>
                <w:szCs w:val="24"/>
              </w:rPr>
              <w:t>к</w:t>
            </w:r>
            <w:r w:rsidRPr="004B0A2A">
              <w:rPr>
                <w:rFonts w:eastAsia="Times New Roman"/>
                <w:color w:val="0D0D0D"/>
                <w:sz w:val="24"/>
                <w:szCs w:val="24"/>
              </w:rPr>
              <w:t xml:space="preserve">у (у </w:t>
            </w:r>
            <w:r w:rsidRPr="004B0A2A">
              <w:rPr>
                <w:rFonts w:eastAsia="Times New Roman"/>
                <w:color w:val="0D0D0D"/>
                <w:spacing w:val="-3"/>
                <w:sz w:val="24"/>
                <w:szCs w:val="24"/>
              </w:rPr>
              <w:t>г</w:t>
            </w:r>
            <w:r w:rsidRPr="004B0A2A">
              <w:rPr>
                <w:rFonts w:eastAsia="Times New Roman"/>
                <w:color w:val="0D0D0D"/>
                <w:sz w:val="24"/>
                <w:szCs w:val="24"/>
              </w:rPr>
              <w:t>ри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pacing w:val="1"/>
                <w:sz w:val="24"/>
                <w:szCs w:val="24"/>
              </w:rPr>
              <w:t>я</w:t>
            </w:r>
            <w:r w:rsidRPr="004B0A2A">
              <w:rPr>
                <w:rFonts w:eastAsia="Times New Roman"/>
                <w:color w:val="0D0D0D"/>
                <w:sz w:val="24"/>
                <w:szCs w:val="24"/>
              </w:rPr>
              <w:t xml:space="preserve">х </w:t>
            </w:r>
            <w:r w:rsidRPr="004B0A2A">
              <w:rPr>
                <w:rFonts w:eastAsia="Times New Roman"/>
                <w:color w:val="0D0D0D"/>
                <w:spacing w:val="-5"/>
                <w:sz w:val="24"/>
                <w:szCs w:val="24"/>
              </w:rPr>
              <w:t>н</w:t>
            </w:r>
            <w:r w:rsidRPr="004B0A2A">
              <w:rPr>
                <w:rFonts w:eastAsia="Times New Roman"/>
                <w:color w:val="0D0D0D"/>
                <w:sz w:val="24"/>
                <w:szCs w:val="24"/>
              </w:rPr>
              <w:t xml:space="preserve">а </w:t>
            </w:r>
            <w:r w:rsidRPr="004B0A2A">
              <w:rPr>
                <w:rFonts w:eastAsia="Times New Roman"/>
                <w:color w:val="0D0D0D"/>
                <w:spacing w:val="-3"/>
                <w:sz w:val="24"/>
                <w:szCs w:val="24"/>
              </w:rPr>
              <w:t>а</w:t>
            </w:r>
            <w:r w:rsidRPr="004B0A2A">
              <w:rPr>
                <w:rFonts w:eastAsia="Times New Roman"/>
                <w:color w:val="0D0D0D"/>
                <w:sz w:val="24"/>
                <w:szCs w:val="24"/>
              </w:rPr>
              <w:t>к</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z w:val="24"/>
                <w:szCs w:val="24"/>
              </w:rPr>
              <w:t>ю)</w:t>
            </w:r>
          </w:p>
        </w:tc>
        <w:tc>
          <w:tcPr>
            <w:tcW w:w="14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500" w:right="132" w:firstLine="16"/>
              <w:jc w:val="center"/>
              <w:rPr>
                <w:rFonts w:eastAsia="Times New Roman"/>
                <w:color w:val="0D0D0D"/>
                <w:sz w:val="24"/>
                <w:szCs w:val="24"/>
              </w:rPr>
            </w:pPr>
            <w:r w:rsidRPr="004B0A2A">
              <w:rPr>
                <w:rFonts w:eastAsia="Times New Roman"/>
                <w:color w:val="0D0D0D"/>
                <w:spacing w:val="-4"/>
                <w:sz w:val="24"/>
                <w:szCs w:val="24"/>
              </w:rPr>
              <w:t>1,</w:t>
            </w:r>
            <w:r w:rsidRPr="004B0A2A">
              <w:rPr>
                <w:rFonts w:eastAsia="Times New Roman"/>
                <w:color w:val="0D0D0D"/>
                <w:sz w:val="24"/>
                <w:szCs w:val="24"/>
              </w:rPr>
              <w:t>72</w:t>
            </w:r>
          </w:p>
        </w:tc>
        <w:tc>
          <w:tcPr>
            <w:tcW w:w="2269"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F83284" w:rsidRPr="004B0A2A" w:rsidRDefault="00F83284" w:rsidP="00F83284">
            <w:pPr>
              <w:spacing w:after="15" w:line="240" w:lineRule="exact"/>
              <w:ind w:right="132" w:firstLine="16"/>
              <w:jc w:val="center"/>
              <w:rPr>
                <w:sz w:val="24"/>
                <w:szCs w:val="24"/>
              </w:rPr>
            </w:pPr>
          </w:p>
          <w:p w:rsidR="00F83284" w:rsidRPr="004B0A2A" w:rsidRDefault="00F83284" w:rsidP="00F83284">
            <w:pPr>
              <w:widowControl w:val="0"/>
              <w:spacing w:line="240" w:lineRule="auto"/>
              <w:ind w:left="724" w:right="132" w:firstLine="16"/>
              <w:jc w:val="center"/>
              <w:rPr>
                <w:rFonts w:eastAsia="Times New Roman"/>
                <w:color w:val="0D0D0D"/>
                <w:sz w:val="24"/>
                <w:szCs w:val="24"/>
              </w:rPr>
            </w:pPr>
            <w:r w:rsidRPr="004B0A2A">
              <w:rPr>
                <w:rFonts w:eastAsia="Times New Roman"/>
                <w:color w:val="0D0D0D"/>
                <w:spacing w:val="-4"/>
                <w:sz w:val="24"/>
                <w:szCs w:val="24"/>
              </w:rPr>
              <w:t>0,</w:t>
            </w:r>
            <w:r w:rsidRPr="004B0A2A">
              <w:rPr>
                <w:rFonts w:eastAsia="Times New Roman"/>
                <w:color w:val="0D0D0D"/>
                <w:sz w:val="24"/>
                <w:szCs w:val="24"/>
              </w:rPr>
              <w:t>17</w:t>
            </w:r>
          </w:p>
        </w:tc>
      </w:tr>
    </w:tbl>
    <w:p w:rsidR="00C268D5" w:rsidRPr="004B0A2A" w:rsidRDefault="00C268D5" w:rsidP="00D93161">
      <w:pPr>
        <w:ind w:firstLine="709"/>
        <w:sectPr w:rsidR="00C268D5" w:rsidRPr="004B0A2A" w:rsidSect="009C0889">
          <w:headerReference w:type="default" r:id="rId29"/>
          <w:pgSz w:w="11906" w:h="16838"/>
          <w:pgMar w:top="1134" w:right="566" w:bottom="1134" w:left="1418" w:header="708" w:footer="708" w:gutter="0"/>
          <w:pgNumType w:start="1"/>
          <w:cols w:space="708"/>
          <w:docGrid w:linePitch="360"/>
        </w:sectPr>
      </w:pPr>
    </w:p>
    <w:p w:rsidR="00C268D5" w:rsidRPr="004B0A2A" w:rsidRDefault="00C268D5" w:rsidP="00F06693">
      <w:pPr>
        <w:widowControl w:val="0"/>
        <w:ind w:left="709" w:right="-20" w:hanging="8"/>
        <w:jc w:val="center"/>
        <w:rPr>
          <w:rFonts w:eastAsia="Times New Roman"/>
          <w:color w:val="000000"/>
        </w:rPr>
      </w:pPr>
      <w:r w:rsidRPr="004B0A2A">
        <w:rPr>
          <w:rFonts w:eastAsia="Times New Roman"/>
          <w:color w:val="000000"/>
        </w:rPr>
        <w:t>Д</w:t>
      </w:r>
      <w:r w:rsidRPr="004B0A2A">
        <w:rPr>
          <w:rFonts w:eastAsia="Times New Roman"/>
          <w:color w:val="000000"/>
          <w:spacing w:val="-3"/>
        </w:rPr>
        <w:t>о</w:t>
      </w:r>
      <w:r w:rsidRPr="004B0A2A">
        <w:rPr>
          <w:rFonts w:eastAsia="Times New Roman"/>
          <w:color w:val="000000"/>
          <w:spacing w:val="1"/>
        </w:rPr>
        <w:t>д</w:t>
      </w:r>
      <w:r w:rsidRPr="004B0A2A">
        <w:rPr>
          <w:rFonts w:eastAsia="Times New Roman"/>
          <w:color w:val="000000"/>
        </w:rPr>
        <w:t>а</w:t>
      </w:r>
      <w:r w:rsidRPr="004B0A2A">
        <w:rPr>
          <w:rFonts w:eastAsia="Times New Roman"/>
          <w:color w:val="000000"/>
          <w:spacing w:val="1"/>
        </w:rPr>
        <w:t>т</w:t>
      </w:r>
      <w:r w:rsidRPr="004B0A2A">
        <w:rPr>
          <w:rFonts w:eastAsia="Times New Roman"/>
          <w:color w:val="000000"/>
          <w:spacing w:val="-3"/>
        </w:rPr>
        <w:t>о</w:t>
      </w:r>
      <w:r w:rsidRPr="004B0A2A">
        <w:rPr>
          <w:rFonts w:eastAsia="Times New Roman"/>
          <w:color w:val="000000"/>
        </w:rPr>
        <w:t>кБ</w:t>
      </w:r>
    </w:p>
    <w:p w:rsidR="00C268D5" w:rsidRPr="004B0A2A" w:rsidRDefault="00C268D5" w:rsidP="00AB4818">
      <w:pPr>
        <w:widowControl w:val="0"/>
        <w:ind w:left="709" w:right="-20" w:hanging="8"/>
        <w:jc w:val="center"/>
        <w:rPr>
          <w:rFonts w:eastAsia="Times New Roman"/>
          <w:color w:val="000000"/>
        </w:rPr>
      </w:pPr>
      <w:r w:rsidRPr="004B0A2A">
        <w:rPr>
          <w:rFonts w:eastAsia="Times New Roman"/>
          <w:color w:val="000000"/>
          <w:spacing w:val="1"/>
        </w:rPr>
        <w:t>А</w:t>
      </w:r>
      <w:r w:rsidRPr="004B0A2A">
        <w:rPr>
          <w:rFonts w:eastAsia="Times New Roman"/>
          <w:color w:val="000000"/>
        </w:rPr>
        <w:t>нал</w:t>
      </w:r>
      <w:r w:rsidRPr="004B0A2A">
        <w:rPr>
          <w:rFonts w:eastAsia="Times New Roman"/>
          <w:color w:val="000000"/>
          <w:spacing w:val="-2"/>
        </w:rPr>
        <w:t>і</w:t>
      </w:r>
      <w:r w:rsidRPr="004B0A2A">
        <w:rPr>
          <w:rFonts w:eastAsia="Times New Roman"/>
          <w:color w:val="000000"/>
        </w:rPr>
        <w:t>зак</w:t>
      </w:r>
      <w:r w:rsidRPr="004B0A2A">
        <w:rPr>
          <w:rFonts w:eastAsia="Times New Roman"/>
          <w:color w:val="000000"/>
          <w:spacing w:val="1"/>
        </w:rPr>
        <w:t>т</w:t>
      </w:r>
      <w:r w:rsidRPr="004B0A2A">
        <w:rPr>
          <w:rFonts w:eastAsia="Times New Roman"/>
          <w:color w:val="000000"/>
        </w:rPr>
        <w:t>ив</w:t>
      </w:r>
      <w:r w:rsidRPr="004B0A2A">
        <w:rPr>
          <w:rFonts w:eastAsia="Times New Roman"/>
          <w:color w:val="000000"/>
          <w:spacing w:val="-2"/>
        </w:rPr>
        <w:t>і</w:t>
      </w:r>
      <w:r w:rsidRPr="004B0A2A">
        <w:rPr>
          <w:rFonts w:eastAsia="Times New Roman"/>
          <w:color w:val="000000"/>
        </w:rPr>
        <w:t>в</w:t>
      </w:r>
      <w:r w:rsidRPr="004B0A2A">
        <w:rPr>
          <w:rFonts w:eastAsia="Times New Roman"/>
          <w:color w:val="000000"/>
          <w:spacing w:val="1"/>
        </w:rPr>
        <w:t xml:space="preserve"> т</w:t>
      </w:r>
      <w:r w:rsidRPr="004B0A2A">
        <w:rPr>
          <w:rFonts w:eastAsia="Times New Roman"/>
          <w:color w:val="000000"/>
        </w:rPr>
        <w:t>а</w:t>
      </w:r>
      <w:r w:rsidRPr="004B0A2A">
        <w:rPr>
          <w:rFonts w:eastAsia="Times New Roman"/>
          <w:color w:val="000000"/>
          <w:spacing w:val="-1"/>
        </w:rPr>
        <w:t>п</w:t>
      </w:r>
      <w:r w:rsidRPr="004B0A2A">
        <w:rPr>
          <w:rFonts w:eastAsia="Times New Roman"/>
          <w:color w:val="000000"/>
        </w:rPr>
        <w:t>ас</w:t>
      </w:r>
      <w:r w:rsidRPr="004B0A2A">
        <w:rPr>
          <w:rFonts w:eastAsia="Times New Roman"/>
          <w:color w:val="000000"/>
          <w:spacing w:val="-2"/>
        </w:rPr>
        <w:t>и</w:t>
      </w:r>
      <w:r w:rsidRPr="004B0A2A">
        <w:rPr>
          <w:rFonts w:eastAsia="Times New Roman"/>
          <w:color w:val="000000"/>
        </w:rPr>
        <w:t>в</w:t>
      </w:r>
      <w:r w:rsidRPr="004B0A2A">
        <w:rPr>
          <w:rFonts w:eastAsia="Times New Roman"/>
          <w:color w:val="000000"/>
          <w:spacing w:val="-2"/>
        </w:rPr>
        <w:t>і</w:t>
      </w:r>
      <w:r w:rsidRPr="004B0A2A">
        <w:rPr>
          <w:rFonts w:eastAsia="Times New Roman"/>
          <w:color w:val="000000"/>
        </w:rPr>
        <w:t>в</w:t>
      </w:r>
      <w:r w:rsidR="00E2399D" w:rsidRPr="004B0A2A">
        <w:t>АТ «</w:t>
      </w:r>
      <w:r w:rsidR="00AB4818">
        <w:t>Універсал Банк</w:t>
      </w:r>
      <w:r w:rsidR="00E2399D" w:rsidRPr="004B0A2A">
        <w:t xml:space="preserve">» </w:t>
      </w:r>
      <w:r w:rsidRPr="004B0A2A">
        <w:rPr>
          <w:rFonts w:eastAsia="Times New Roman"/>
          <w:color w:val="000000"/>
          <w:spacing w:val="1"/>
        </w:rPr>
        <w:t>з</w:t>
      </w:r>
      <w:r w:rsidRPr="004B0A2A">
        <w:rPr>
          <w:rFonts w:eastAsia="Times New Roman"/>
          <w:color w:val="000000"/>
        </w:rPr>
        <w:t>а201</w:t>
      </w:r>
      <w:r w:rsidRPr="004B0A2A">
        <w:rPr>
          <w:rFonts w:eastAsia="Times New Roman"/>
          <w:color w:val="000000"/>
          <w:spacing w:val="1"/>
        </w:rPr>
        <w:t>5</w:t>
      </w:r>
      <w:r w:rsidRPr="004B0A2A">
        <w:rPr>
          <w:rFonts w:eastAsia="Times New Roman"/>
          <w:color w:val="000000"/>
        </w:rPr>
        <w:t>-2019 р</w:t>
      </w:r>
      <w:r w:rsidRPr="004B0A2A">
        <w:rPr>
          <w:rFonts w:eastAsia="Times New Roman"/>
          <w:color w:val="000000"/>
          <w:spacing w:val="-3"/>
        </w:rPr>
        <w:t>о</w:t>
      </w:r>
      <w:r w:rsidRPr="004B0A2A">
        <w:rPr>
          <w:rFonts w:eastAsia="Times New Roman"/>
          <w:color w:val="000000"/>
          <w:spacing w:val="3"/>
        </w:rPr>
        <w:t>к</w:t>
      </w:r>
      <w:r w:rsidRPr="004B0A2A">
        <w:rPr>
          <w:rFonts w:eastAsia="Times New Roman"/>
          <w:color w:val="000000"/>
        </w:rPr>
        <w:t>и</w:t>
      </w:r>
    </w:p>
    <w:p w:rsidR="00C268D5" w:rsidRPr="004B0A2A" w:rsidRDefault="00C268D5" w:rsidP="00EC186E">
      <w:pPr>
        <w:widowControl w:val="0"/>
        <w:ind w:left="709" w:right="-20" w:hanging="8"/>
        <w:rPr>
          <w:rFonts w:eastAsia="Times New Roman"/>
          <w:color w:val="000000"/>
        </w:rPr>
      </w:pPr>
      <w:r w:rsidRPr="004B0A2A">
        <w:rPr>
          <w:rFonts w:eastAsia="Times New Roman"/>
          <w:color w:val="000000"/>
          <w:spacing w:val="-3"/>
        </w:rPr>
        <w:t>Т</w:t>
      </w:r>
      <w:r w:rsidRPr="004B0A2A">
        <w:rPr>
          <w:rFonts w:eastAsia="Times New Roman"/>
          <w:color w:val="000000"/>
        </w:rPr>
        <w:t>а</w:t>
      </w:r>
      <w:r w:rsidRPr="004B0A2A">
        <w:rPr>
          <w:rFonts w:eastAsia="Times New Roman"/>
          <w:color w:val="000000"/>
          <w:spacing w:val="1"/>
        </w:rPr>
        <w:t>б</w:t>
      </w:r>
      <w:r w:rsidRPr="004B0A2A">
        <w:rPr>
          <w:rFonts w:eastAsia="Times New Roman"/>
          <w:color w:val="000000"/>
        </w:rPr>
        <w:t>ли</w:t>
      </w:r>
      <w:r w:rsidRPr="004B0A2A">
        <w:rPr>
          <w:rFonts w:eastAsia="Times New Roman"/>
          <w:color w:val="000000"/>
          <w:spacing w:val="-2"/>
        </w:rPr>
        <w:t>ц</w:t>
      </w:r>
      <w:r w:rsidRPr="004B0A2A">
        <w:rPr>
          <w:rFonts w:eastAsia="Times New Roman"/>
          <w:color w:val="000000"/>
        </w:rPr>
        <w:t>я Б</w:t>
      </w:r>
      <w:r w:rsidRPr="004B0A2A">
        <w:rPr>
          <w:rFonts w:eastAsia="Times New Roman"/>
          <w:color w:val="000000"/>
          <w:spacing w:val="1"/>
        </w:rPr>
        <w:t>.</w:t>
      </w:r>
      <w:r w:rsidRPr="004B0A2A">
        <w:rPr>
          <w:rFonts w:eastAsia="Times New Roman"/>
          <w:color w:val="000000"/>
        </w:rPr>
        <w:t>1</w:t>
      </w:r>
      <w:r w:rsidR="00AB4818">
        <w:t xml:space="preserve">– </w:t>
      </w:r>
      <w:r w:rsidRPr="004B0A2A">
        <w:rPr>
          <w:rFonts w:eastAsia="Times New Roman"/>
          <w:color w:val="000000"/>
          <w:spacing w:val="1"/>
        </w:rPr>
        <w:t>Д</w:t>
      </w:r>
      <w:r w:rsidRPr="004B0A2A">
        <w:rPr>
          <w:rFonts w:eastAsia="Times New Roman"/>
          <w:color w:val="000000"/>
        </w:rPr>
        <w:t>и</w:t>
      </w:r>
      <w:r w:rsidRPr="004B0A2A">
        <w:rPr>
          <w:rFonts w:eastAsia="Times New Roman"/>
          <w:color w:val="000000"/>
          <w:spacing w:val="-2"/>
        </w:rPr>
        <w:t>н</w:t>
      </w:r>
      <w:r w:rsidRPr="004B0A2A">
        <w:rPr>
          <w:rFonts w:eastAsia="Times New Roman"/>
          <w:color w:val="000000"/>
        </w:rPr>
        <w:t>а</w:t>
      </w:r>
      <w:r w:rsidRPr="004B0A2A">
        <w:rPr>
          <w:rFonts w:eastAsia="Times New Roman"/>
          <w:color w:val="000000"/>
          <w:spacing w:val="-2"/>
        </w:rPr>
        <w:t>м</w:t>
      </w:r>
      <w:r w:rsidRPr="004B0A2A">
        <w:rPr>
          <w:rFonts w:eastAsia="Times New Roman"/>
          <w:color w:val="000000"/>
          <w:spacing w:val="-1"/>
        </w:rPr>
        <w:t>і</w:t>
      </w:r>
      <w:r w:rsidRPr="004B0A2A">
        <w:rPr>
          <w:rFonts w:eastAsia="Times New Roman"/>
          <w:color w:val="000000"/>
        </w:rPr>
        <w:t>ка</w:t>
      </w:r>
      <w:r w:rsidRPr="004B0A2A">
        <w:rPr>
          <w:rFonts w:eastAsia="Times New Roman"/>
          <w:color w:val="000000"/>
          <w:spacing w:val="1"/>
        </w:rPr>
        <w:t xml:space="preserve"> та </w:t>
      </w:r>
      <w:r w:rsidRPr="004B0A2A">
        <w:rPr>
          <w:rFonts w:eastAsia="Times New Roman"/>
          <w:color w:val="000000"/>
        </w:rPr>
        <w:t>с</w:t>
      </w:r>
      <w:r w:rsidRPr="004B0A2A">
        <w:rPr>
          <w:rFonts w:eastAsia="Times New Roman"/>
          <w:color w:val="000000"/>
          <w:spacing w:val="1"/>
        </w:rPr>
        <w:t>т</w:t>
      </w:r>
      <w:r w:rsidRPr="004B0A2A">
        <w:rPr>
          <w:rFonts w:eastAsia="Times New Roman"/>
          <w:color w:val="000000"/>
          <w:spacing w:val="4"/>
        </w:rPr>
        <w:t>р</w:t>
      </w:r>
      <w:r w:rsidRPr="004B0A2A">
        <w:rPr>
          <w:rFonts w:eastAsia="Times New Roman"/>
          <w:color w:val="000000"/>
          <w:spacing w:val="-7"/>
        </w:rPr>
        <w:t>у</w:t>
      </w:r>
      <w:r w:rsidRPr="004B0A2A">
        <w:rPr>
          <w:rFonts w:eastAsia="Times New Roman"/>
          <w:color w:val="000000"/>
        </w:rPr>
        <w:t>к</w:t>
      </w:r>
      <w:r w:rsidRPr="004B0A2A">
        <w:rPr>
          <w:rFonts w:eastAsia="Times New Roman"/>
          <w:color w:val="000000"/>
          <w:spacing w:val="1"/>
        </w:rPr>
        <w:t>т</w:t>
      </w:r>
      <w:r w:rsidRPr="004B0A2A">
        <w:rPr>
          <w:rFonts w:eastAsia="Times New Roman"/>
          <w:color w:val="000000"/>
          <w:spacing w:val="-3"/>
        </w:rPr>
        <w:t>у</w:t>
      </w:r>
      <w:r w:rsidRPr="004B0A2A">
        <w:rPr>
          <w:rFonts w:eastAsia="Times New Roman"/>
          <w:color w:val="000000"/>
        </w:rPr>
        <w:t>ра па</w:t>
      </w:r>
      <w:r w:rsidRPr="004B0A2A">
        <w:rPr>
          <w:rFonts w:eastAsia="Times New Roman"/>
          <w:color w:val="000000"/>
          <w:spacing w:val="2"/>
        </w:rPr>
        <w:t>с</w:t>
      </w:r>
      <w:r w:rsidRPr="004B0A2A">
        <w:rPr>
          <w:rFonts w:eastAsia="Times New Roman"/>
          <w:color w:val="000000"/>
        </w:rPr>
        <w:t>ив</w:t>
      </w:r>
      <w:r w:rsidRPr="004B0A2A">
        <w:rPr>
          <w:rFonts w:eastAsia="Times New Roman"/>
          <w:color w:val="000000"/>
          <w:spacing w:val="-2"/>
        </w:rPr>
        <w:t>і</w:t>
      </w:r>
      <w:r w:rsidRPr="004B0A2A">
        <w:rPr>
          <w:rFonts w:eastAsia="Times New Roman"/>
          <w:color w:val="000000"/>
        </w:rPr>
        <w:t>в</w:t>
      </w:r>
      <w:r w:rsidR="00E2399D" w:rsidRPr="004B0A2A">
        <w:t>АТ «</w:t>
      </w:r>
      <w:r w:rsidR="00AB4818">
        <w:t>Універсал Банк</w:t>
      </w:r>
      <w:r w:rsidR="00E2399D" w:rsidRPr="004B0A2A">
        <w:t xml:space="preserve">» </w:t>
      </w:r>
      <w:r w:rsidRPr="004B0A2A">
        <w:rPr>
          <w:rFonts w:eastAsia="Times New Roman"/>
          <w:color w:val="000000"/>
          <w:spacing w:val="1"/>
        </w:rPr>
        <w:t xml:space="preserve">за </w:t>
      </w:r>
      <w:r w:rsidRPr="004B0A2A">
        <w:rPr>
          <w:rFonts w:eastAsia="Times New Roman"/>
          <w:color w:val="000000"/>
        </w:rPr>
        <w:t>201</w:t>
      </w:r>
      <w:r w:rsidRPr="004B0A2A">
        <w:rPr>
          <w:rFonts w:eastAsia="Times New Roman"/>
          <w:color w:val="000000"/>
          <w:spacing w:val="1"/>
        </w:rPr>
        <w:t>5</w:t>
      </w:r>
      <w:r w:rsidRPr="004B0A2A">
        <w:rPr>
          <w:rFonts w:eastAsia="Times New Roman"/>
          <w:color w:val="000000"/>
          <w:spacing w:val="-1"/>
        </w:rPr>
        <w:t>-</w:t>
      </w:r>
      <w:r w:rsidRPr="004B0A2A">
        <w:rPr>
          <w:rFonts w:eastAsia="Times New Roman"/>
          <w:color w:val="000000"/>
        </w:rPr>
        <w:t>2019р</w:t>
      </w:r>
      <w:r w:rsidRPr="004B0A2A">
        <w:rPr>
          <w:rFonts w:eastAsia="Times New Roman"/>
          <w:color w:val="000000"/>
          <w:spacing w:val="-3"/>
        </w:rPr>
        <w:t>о</w:t>
      </w:r>
      <w:r w:rsidRPr="004B0A2A">
        <w:rPr>
          <w:rFonts w:eastAsia="Times New Roman"/>
          <w:color w:val="000000"/>
        </w:rPr>
        <w:t>ки</w:t>
      </w:r>
    </w:p>
    <w:tbl>
      <w:tblPr>
        <w:tblW w:w="14560" w:type="dxa"/>
        <w:tblInd w:w="280" w:type="dxa"/>
        <w:tblLayout w:type="fixed"/>
        <w:tblCellMar>
          <w:left w:w="0" w:type="dxa"/>
          <w:right w:w="0" w:type="dxa"/>
        </w:tblCellMar>
        <w:tblLook w:val="04A0"/>
      </w:tblPr>
      <w:tblGrid>
        <w:gridCol w:w="1417"/>
        <w:gridCol w:w="958"/>
        <w:gridCol w:w="812"/>
        <w:gridCol w:w="972"/>
        <w:gridCol w:w="812"/>
        <w:gridCol w:w="972"/>
        <w:gridCol w:w="812"/>
        <w:gridCol w:w="972"/>
        <w:gridCol w:w="812"/>
        <w:gridCol w:w="1080"/>
        <w:gridCol w:w="812"/>
        <w:gridCol w:w="812"/>
        <w:gridCol w:w="811"/>
        <w:gridCol w:w="808"/>
        <w:gridCol w:w="813"/>
        <w:gridCol w:w="885"/>
      </w:tblGrid>
      <w:tr w:rsidR="00C268D5" w:rsidRPr="004B0A2A" w:rsidTr="001D59F1">
        <w:trPr>
          <w:cantSplit/>
          <w:trHeight w:hRule="exact" w:val="307"/>
        </w:trPr>
        <w:tc>
          <w:tcPr>
            <w:tcW w:w="1417"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line="240" w:lineRule="exact"/>
              <w:ind w:left="142" w:right="120" w:firstLine="0"/>
              <w:rPr>
                <w:sz w:val="20"/>
                <w:szCs w:val="20"/>
              </w:rPr>
            </w:pPr>
          </w:p>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91"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z w:val="20"/>
                <w:szCs w:val="20"/>
              </w:rPr>
              <w:t>Па</w:t>
            </w:r>
            <w:r w:rsidRPr="004B0A2A">
              <w:rPr>
                <w:rFonts w:eastAsia="Times New Roman"/>
                <w:color w:val="000000"/>
                <w:spacing w:val="-2"/>
                <w:sz w:val="20"/>
                <w:szCs w:val="20"/>
              </w:rPr>
              <w:t>с</w:t>
            </w:r>
            <w:r w:rsidRPr="004B0A2A">
              <w:rPr>
                <w:rFonts w:eastAsia="Times New Roman"/>
                <w:color w:val="000000"/>
                <w:spacing w:val="-1"/>
                <w:sz w:val="20"/>
                <w:szCs w:val="20"/>
              </w:rPr>
              <w:t>и</w:t>
            </w:r>
            <w:r w:rsidRPr="004B0A2A">
              <w:rPr>
                <w:rFonts w:eastAsia="Times New Roman"/>
                <w:color w:val="000000"/>
                <w:sz w:val="20"/>
                <w:szCs w:val="20"/>
              </w:rPr>
              <w:t>ви</w:t>
            </w:r>
          </w:p>
        </w:tc>
        <w:tc>
          <w:tcPr>
            <w:tcW w:w="1770"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5</w:t>
            </w:r>
          </w:p>
        </w:tc>
        <w:tc>
          <w:tcPr>
            <w:tcW w:w="1784"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6</w:t>
            </w:r>
          </w:p>
        </w:tc>
        <w:tc>
          <w:tcPr>
            <w:tcW w:w="1784"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7</w:t>
            </w:r>
          </w:p>
        </w:tc>
        <w:tc>
          <w:tcPr>
            <w:tcW w:w="178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8</w:t>
            </w:r>
          </w:p>
        </w:tc>
        <w:tc>
          <w:tcPr>
            <w:tcW w:w="189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9</w:t>
            </w:r>
          </w:p>
        </w:tc>
        <w:tc>
          <w:tcPr>
            <w:tcW w:w="4129" w:type="dxa"/>
            <w:gridSpan w:val="5"/>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 w:line="240" w:lineRule="auto"/>
              <w:ind w:left="142" w:right="120" w:firstLine="0"/>
              <w:rPr>
                <w:rFonts w:eastAsia="Times New Roman"/>
                <w:color w:val="000000"/>
                <w:sz w:val="20"/>
                <w:szCs w:val="20"/>
              </w:rPr>
            </w:pPr>
            <w:r w:rsidRPr="004B0A2A">
              <w:rPr>
                <w:rFonts w:eastAsia="Times New Roman"/>
                <w:color w:val="000000"/>
                <w:spacing w:val="-2"/>
                <w:sz w:val="20"/>
                <w:szCs w:val="20"/>
              </w:rPr>
              <w:t>Т</w:t>
            </w:r>
            <w:r w:rsidRPr="004B0A2A">
              <w:rPr>
                <w:rFonts w:eastAsia="Times New Roman"/>
                <w:color w:val="000000"/>
                <w:spacing w:val="-1"/>
                <w:sz w:val="20"/>
                <w:szCs w:val="20"/>
              </w:rPr>
              <w:t>е</w:t>
            </w:r>
            <w:r w:rsidRPr="004B0A2A">
              <w:rPr>
                <w:rFonts w:eastAsia="Times New Roman"/>
                <w:color w:val="000000"/>
                <w:sz w:val="20"/>
                <w:szCs w:val="20"/>
              </w:rPr>
              <w:t>мп р</w:t>
            </w:r>
            <w:r w:rsidRPr="004B0A2A">
              <w:rPr>
                <w:rFonts w:eastAsia="Times New Roman"/>
                <w:color w:val="000000"/>
                <w:spacing w:val="2"/>
                <w:sz w:val="20"/>
                <w:szCs w:val="20"/>
              </w:rPr>
              <w:t>о</w:t>
            </w:r>
            <w:r w:rsidRPr="004B0A2A">
              <w:rPr>
                <w:rFonts w:eastAsia="Times New Roman"/>
                <w:color w:val="000000"/>
                <w:spacing w:val="-1"/>
                <w:sz w:val="20"/>
                <w:szCs w:val="20"/>
              </w:rPr>
              <w:t>с</w:t>
            </w:r>
            <w:r w:rsidRPr="004B0A2A">
              <w:rPr>
                <w:rFonts w:eastAsia="Times New Roman"/>
                <w:color w:val="000000"/>
                <w:sz w:val="20"/>
                <w:szCs w:val="20"/>
              </w:rPr>
              <w:t>т</w:t>
            </w:r>
            <w:r w:rsidRPr="004B0A2A">
              <w:rPr>
                <w:rFonts w:eastAsia="Times New Roman"/>
                <w:color w:val="000000"/>
                <w:spacing w:val="-2"/>
                <w:sz w:val="20"/>
                <w:szCs w:val="20"/>
              </w:rPr>
              <w:t>у</w:t>
            </w:r>
            <w:r w:rsidRPr="004B0A2A">
              <w:rPr>
                <w:rFonts w:eastAsia="Times New Roman"/>
                <w:color w:val="000000"/>
                <w:sz w:val="20"/>
                <w:szCs w:val="20"/>
              </w:rPr>
              <w:t>,%</w:t>
            </w:r>
          </w:p>
        </w:tc>
      </w:tr>
      <w:tr w:rsidR="00C268D5" w:rsidRPr="004B0A2A" w:rsidTr="001D59F1">
        <w:trPr>
          <w:cantSplit/>
          <w:trHeight w:hRule="exact" w:val="612"/>
        </w:trPr>
        <w:tc>
          <w:tcPr>
            <w:tcW w:w="1417" w:type="dxa"/>
            <w:vMerge/>
            <w:tcBorders>
              <w:left w:val="single" w:sz="3" w:space="0" w:color="000000"/>
              <w:right w:val="single" w:sz="2" w:space="0" w:color="000000"/>
            </w:tcBorders>
            <w:tcMar>
              <w:top w:w="0" w:type="dxa"/>
              <w:left w:w="0" w:type="dxa"/>
              <w:bottom w:w="0" w:type="dxa"/>
              <w:right w:w="0" w:type="dxa"/>
            </w:tcMar>
          </w:tcPr>
          <w:p w:rsidR="00C268D5" w:rsidRPr="004B0A2A" w:rsidRDefault="00C268D5" w:rsidP="001D59F1">
            <w:pPr>
              <w:ind w:left="142" w:right="120" w:firstLine="0"/>
              <w:rPr>
                <w:sz w:val="20"/>
                <w:szCs w:val="20"/>
              </w:rPr>
            </w:pPr>
          </w:p>
        </w:tc>
        <w:tc>
          <w:tcPr>
            <w:tcW w:w="958"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2" w:line="12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с</w:t>
            </w:r>
            <w:r w:rsidRPr="004B0A2A">
              <w:rPr>
                <w:rFonts w:eastAsia="Times New Roman"/>
                <w:color w:val="000000"/>
                <w:spacing w:val="1"/>
                <w:sz w:val="20"/>
                <w:szCs w:val="20"/>
              </w:rPr>
              <w:t>у</w:t>
            </w:r>
            <w:r w:rsidRPr="004B0A2A">
              <w:rPr>
                <w:rFonts w:eastAsia="Times New Roman"/>
                <w:color w:val="000000"/>
                <w:sz w:val="20"/>
                <w:szCs w:val="20"/>
              </w:rPr>
              <w:t>ма,мл</w:t>
            </w:r>
            <w:r w:rsidRPr="004B0A2A">
              <w:rPr>
                <w:rFonts w:eastAsia="Times New Roman"/>
                <w:color w:val="000000"/>
                <w:spacing w:val="-2"/>
                <w:sz w:val="20"/>
                <w:szCs w:val="20"/>
              </w:rPr>
              <w:t>н</w:t>
            </w:r>
            <w:r w:rsidRPr="004B0A2A">
              <w:rPr>
                <w:rFonts w:eastAsia="Times New Roman"/>
                <w:color w:val="000000"/>
                <w:sz w:val="20"/>
                <w:szCs w:val="20"/>
              </w:rPr>
              <w:t>.</w:t>
            </w:r>
            <w:r w:rsidRPr="004B0A2A">
              <w:rPr>
                <w:rFonts w:eastAsia="Times New Roman"/>
                <w:color w:val="000000"/>
                <w:spacing w:val="2"/>
                <w:sz w:val="20"/>
                <w:szCs w:val="20"/>
              </w:rPr>
              <w:t xml:space="preserve"> г</w:t>
            </w:r>
            <w:r w:rsidRPr="004B0A2A">
              <w:rPr>
                <w:rFonts w:eastAsia="Times New Roman"/>
                <w:color w:val="000000"/>
                <w:spacing w:val="1"/>
                <w:sz w:val="20"/>
                <w:szCs w:val="20"/>
              </w:rPr>
              <w:t>р</w:t>
            </w:r>
            <w:r w:rsidRPr="004B0A2A">
              <w:rPr>
                <w:rFonts w:eastAsia="Times New Roman"/>
                <w:color w:val="000000"/>
                <w:sz w:val="20"/>
                <w:szCs w:val="20"/>
              </w:rPr>
              <w:t>н.</w:t>
            </w:r>
          </w:p>
        </w:tc>
        <w:tc>
          <w:tcPr>
            <w:tcW w:w="812"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2"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п</w:t>
            </w:r>
            <w:r w:rsidRPr="004B0A2A">
              <w:rPr>
                <w:rFonts w:eastAsia="Times New Roman"/>
                <w:color w:val="000000"/>
                <w:spacing w:val="-2"/>
                <w:sz w:val="20"/>
                <w:szCs w:val="20"/>
              </w:rPr>
              <w:t>и</w:t>
            </w:r>
            <w:r w:rsidRPr="004B0A2A">
              <w:rPr>
                <w:rFonts w:eastAsia="Times New Roman"/>
                <w:color w:val="000000"/>
                <w:sz w:val="20"/>
                <w:szCs w:val="20"/>
              </w:rPr>
              <w:t>т</w:t>
            </w:r>
            <w:r w:rsidRPr="004B0A2A">
              <w:rPr>
                <w:rFonts w:eastAsia="Times New Roman"/>
                <w:color w:val="000000"/>
                <w:spacing w:val="1"/>
                <w:sz w:val="20"/>
                <w:szCs w:val="20"/>
              </w:rPr>
              <w:t>о</w:t>
            </w:r>
            <w:r w:rsidRPr="004B0A2A">
              <w:rPr>
                <w:rFonts w:eastAsia="Times New Roman"/>
                <w:color w:val="000000"/>
                <w:sz w:val="20"/>
                <w:szCs w:val="20"/>
              </w:rPr>
              <w:t>ма в</w:t>
            </w:r>
            <w:r w:rsidRPr="004B0A2A">
              <w:rPr>
                <w:rFonts w:eastAsia="Times New Roman"/>
                <w:color w:val="000000"/>
                <w:spacing w:val="-1"/>
                <w:sz w:val="20"/>
                <w:szCs w:val="20"/>
              </w:rPr>
              <w:t>а</w:t>
            </w:r>
            <w:r w:rsidRPr="004B0A2A">
              <w:rPr>
                <w:rFonts w:eastAsia="Times New Roman"/>
                <w:color w:val="000000"/>
                <w:spacing w:val="1"/>
                <w:sz w:val="20"/>
                <w:szCs w:val="20"/>
              </w:rPr>
              <w:t>г</w:t>
            </w:r>
            <w:r w:rsidRPr="004B0A2A">
              <w:rPr>
                <w:rFonts w:eastAsia="Times New Roman"/>
                <w:color w:val="000000"/>
                <w:spacing w:val="-1"/>
                <w:sz w:val="20"/>
                <w:szCs w:val="20"/>
              </w:rPr>
              <w:t>а</w:t>
            </w:r>
            <w:r w:rsidRPr="004B0A2A">
              <w:rPr>
                <w:rFonts w:eastAsia="Times New Roman"/>
                <w:color w:val="000000"/>
                <w:sz w:val="20"/>
                <w:szCs w:val="20"/>
              </w:rPr>
              <w:t>,%</w:t>
            </w:r>
          </w:p>
        </w:tc>
        <w:tc>
          <w:tcPr>
            <w:tcW w:w="97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2" w:line="12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с</w:t>
            </w:r>
            <w:r w:rsidRPr="004B0A2A">
              <w:rPr>
                <w:rFonts w:eastAsia="Times New Roman"/>
                <w:color w:val="000000"/>
                <w:spacing w:val="1"/>
                <w:sz w:val="20"/>
                <w:szCs w:val="20"/>
              </w:rPr>
              <w:t>у</w:t>
            </w:r>
            <w:r w:rsidRPr="004B0A2A">
              <w:rPr>
                <w:rFonts w:eastAsia="Times New Roman"/>
                <w:color w:val="000000"/>
                <w:sz w:val="20"/>
                <w:szCs w:val="20"/>
              </w:rPr>
              <w:t>ма,мл</w:t>
            </w:r>
            <w:r w:rsidRPr="004B0A2A">
              <w:rPr>
                <w:rFonts w:eastAsia="Times New Roman"/>
                <w:color w:val="000000"/>
                <w:spacing w:val="-2"/>
                <w:sz w:val="20"/>
                <w:szCs w:val="20"/>
              </w:rPr>
              <w:t>н</w:t>
            </w:r>
            <w:r w:rsidRPr="004B0A2A">
              <w:rPr>
                <w:rFonts w:eastAsia="Times New Roman"/>
                <w:color w:val="000000"/>
                <w:sz w:val="20"/>
                <w:szCs w:val="20"/>
              </w:rPr>
              <w:t>.</w:t>
            </w:r>
            <w:r w:rsidRPr="004B0A2A">
              <w:rPr>
                <w:rFonts w:eastAsia="Times New Roman"/>
                <w:color w:val="000000"/>
                <w:spacing w:val="2"/>
                <w:sz w:val="20"/>
                <w:szCs w:val="20"/>
              </w:rPr>
              <w:t xml:space="preserve"> г</w:t>
            </w:r>
            <w:r w:rsidRPr="004B0A2A">
              <w:rPr>
                <w:rFonts w:eastAsia="Times New Roman"/>
                <w:color w:val="000000"/>
                <w:spacing w:val="1"/>
                <w:sz w:val="20"/>
                <w:szCs w:val="20"/>
              </w:rPr>
              <w:t>р</w:t>
            </w:r>
            <w:r w:rsidRPr="004B0A2A">
              <w:rPr>
                <w:rFonts w:eastAsia="Times New Roman"/>
                <w:color w:val="000000"/>
                <w:sz w:val="20"/>
                <w:szCs w:val="20"/>
              </w:rPr>
              <w:t>н.</w:t>
            </w:r>
          </w:p>
        </w:tc>
        <w:tc>
          <w:tcPr>
            <w:tcW w:w="812"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43"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п</w:t>
            </w:r>
            <w:r w:rsidRPr="004B0A2A">
              <w:rPr>
                <w:rFonts w:eastAsia="Times New Roman"/>
                <w:color w:val="000000"/>
                <w:spacing w:val="-2"/>
                <w:sz w:val="20"/>
                <w:szCs w:val="20"/>
              </w:rPr>
              <w:t>и</w:t>
            </w:r>
            <w:r w:rsidRPr="004B0A2A">
              <w:rPr>
                <w:rFonts w:eastAsia="Times New Roman"/>
                <w:color w:val="000000"/>
                <w:sz w:val="20"/>
                <w:szCs w:val="20"/>
              </w:rPr>
              <w:t>т</w:t>
            </w:r>
            <w:r w:rsidRPr="004B0A2A">
              <w:rPr>
                <w:rFonts w:eastAsia="Times New Roman"/>
                <w:color w:val="000000"/>
                <w:spacing w:val="1"/>
                <w:sz w:val="20"/>
                <w:szCs w:val="20"/>
              </w:rPr>
              <w:t>о</w:t>
            </w:r>
            <w:r w:rsidRPr="004B0A2A">
              <w:rPr>
                <w:rFonts w:eastAsia="Times New Roman"/>
                <w:color w:val="000000"/>
                <w:sz w:val="20"/>
                <w:szCs w:val="20"/>
              </w:rPr>
              <w:t>ма в</w:t>
            </w:r>
            <w:r w:rsidRPr="004B0A2A">
              <w:rPr>
                <w:rFonts w:eastAsia="Times New Roman"/>
                <w:color w:val="000000"/>
                <w:spacing w:val="-1"/>
                <w:sz w:val="20"/>
                <w:szCs w:val="20"/>
              </w:rPr>
              <w:t>а</w:t>
            </w:r>
            <w:r w:rsidRPr="004B0A2A">
              <w:rPr>
                <w:rFonts w:eastAsia="Times New Roman"/>
                <w:color w:val="000000"/>
                <w:spacing w:val="1"/>
                <w:sz w:val="20"/>
                <w:szCs w:val="20"/>
              </w:rPr>
              <w:t>г</w:t>
            </w:r>
            <w:r w:rsidRPr="004B0A2A">
              <w:rPr>
                <w:rFonts w:eastAsia="Times New Roman"/>
                <w:color w:val="000000"/>
                <w:spacing w:val="-1"/>
                <w:sz w:val="20"/>
                <w:szCs w:val="20"/>
              </w:rPr>
              <w:t>а</w:t>
            </w:r>
            <w:r w:rsidRPr="004B0A2A">
              <w:rPr>
                <w:rFonts w:eastAsia="Times New Roman"/>
                <w:color w:val="000000"/>
                <w:sz w:val="20"/>
                <w:szCs w:val="20"/>
              </w:rPr>
              <w:t>,%</w:t>
            </w:r>
          </w:p>
        </w:tc>
        <w:tc>
          <w:tcPr>
            <w:tcW w:w="972"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2" w:line="12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с</w:t>
            </w:r>
            <w:r w:rsidRPr="004B0A2A">
              <w:rPr>
                <w:rFonts w:eastAsia="Times New Roman"/>
                <w:color w:val="000000"/>
                <w:spacing w:val="1"/>
                <w:sz w:val="20"/>
                <w:szCs w:val="20"/>
              </w:rPr>
              <w:t>у</w:t>
            </w:r>
            <w:r w:rsidRPr="004B0A2A">
              <w:rPr>
                <w:rFonts w:eastAsia="Times New Roman"/>
                <w:color w:val="000000"/>
                <w:sz w:val="20"/>
                <w:szCs w:val="20"/>
              </w:rPr>
              <w:t>ма,мл</w:t>
            </w:r>
            <w:r w:rsidRPr="004B0A2A">
              <w:rPr>
                <w:rFonts w:eastAsia="Times New Roman"/>
                <w:color w:val="000000"/>
                <w:spacing w:val="-2"/>
                <w:sz w:val="20"/>
                <w:szCs w:val="20"/>
              </w:rPr>
              <w:t>н</w:t>
            </w:r>
            <w:r w:rsidRPr="004B0A2A">
              <w:rPr>
                <w:rFonts w:eastAsia="Times New Roman"/>
                <w:color w:val="000000"/>
                <w:sz w:val="20"/>
                <w:szCs w:val="20"/>
              </w:rPr>
              <w:t>.</w:t>
            </w:r>
            <w:r w:rsidRPr="004B0A2A">
              <w:rPr>
                <w:rFonts w:eastAsia="Times New Roman"/>
                <w:color w:val="000000"/>
                <w:spacing w:val="2"/>
                <w:sz w:val="20"/>
                <w:szCs w:val="20"/>
              </w:rPr>
              <w:t xml:space="preserve"> г</w:t>
            </w:r>
            <w:r w:rsidRPr="004B0A2A">
              <w:rPr>
                <w:rFonts w:eastAsia="Times New Roman"/>
                <w:color w:val="000000"/>
                <w:spacing w:val="1"/>
                <w:sz w:val="20"/>
                <w:szCs w:val="20"/>
              </w:rPr>
              <w:t>р</w:t>
            </w:r>
            <w:r w:rsidRPr="004B0A2A">
              <w:rPr>
                <w:rFonts w:eastAsia="Times New Roman"/>
                <w:color w:val="000000"/>
                <w:sz w:val="20"/>
                <w:szCs w:val="20"/>
              </w:rPr>
              <w:t>н.</w:t>
            </w:r>
          </w:p>
        </w:tc>
        <w:tc>
          <w:tcPr>
            <w:tcW w:w="81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2"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п</w:t>
            </w:r>
            <w:r w:rsidRPr="004B0A2A">
              <w:rPr>
                <w:rFonts w:eastAsia="Times New Roman"/>
                <w:color w:val="000000"/>
                <w:spacing w:val="-2"/>
                <w:sz w:val="20"/>
                <w:szCs w:val="20"/>
              </w:rPr>
              <w:t>и</w:t>
            </w:r>
            <w:r w:rsidRPr="004B0A2A">
              <w:rPr>
                <w:rFonts w:eastAsia="Times New Roman"/>
                <w:color w:val="000000"/>
                <w:sz w:val="20"/>
                <w:szCs w:val="20"/>
              </w:rPr>
              <w:t>т</w:t>
            </w:r>
            <w:r w:rsidRPr="004B0A2A">
              <w:rPr>
                <w:rFonts w:eastAsia="Times New Roman"/>
                <w:color w:val="000000"/>
                <w:spacing w:val="1"/>
                <w:sz w:val="20"/>
                <w:szCs w:val="20"/>
              </w:rPr>
              <w:t>о</w:t>
            </w:r>
            <w:r w:rsidRPr="004B0A2A">
              <w:rPr>
                <w:rFonts w:eastAsia="Times New Roman"/>
                <w:color w:val="000000"/>
                <w:sz w:val="20"/>
                <w:szCs w:val="20"/>
              </w:rPr>
              <w:t>ма в</w:t>
            </w:r>
            <w:r w:rsidRPr="004B0A2A">
              <w:rPr>
                <w:rFonts w:eastAsia="Times New Roman"/>
                <w:color w:val="000000"/>
                <w:spacing w:val="-1"/>
                <w:sz w:val="20"/>
                <w:szCs w:val="20"/>
              </w:rPr>
              <w:t>а</w:t>
            </w:r>
            <w:r w:rsidRPr="004B0A2A">
              <w:rPr>
                <w:rFonts w:eastAsia="Times New Roman"/>
                <w:color w:val="000000"/>
                <w:spacing w:val="1"/>
                <w:sz w:val="20"/>
                <w:szCs w:val="20"/>
              </w:rPr>
              <w:t>г</w:t>
            </w:r>
            <w:r w:rsidRPr="004B0A2A">
              <w:rPr>
                <w:rFonts w:eastAsia="Times New Roman"/>
                <w:color w:val="000000"/>
                <w:spacing w:val="-1"/>
                <w:sz w:val="20"/>
                <w:szCs w:val="20"/>
              </w:rPr>
              <w:t>а</w:t>
            </w:r>
            <w:r w:rsidRPr="004B0A2A">
              <w:rPr>
                <w:rFonts w:eastAsia="Times New Roman"/>
                <w:color w:val="000000"/>
                <w:sz w:val="20"/>
                <w:szCs w:val="20"/>
              </w:rPr>
              <w:t>,%</w:t>
            </w:r>
          </w:p>
        </w:tc>
        <w:tc>
          <w:tcPr>
            <w:tcW w:w="97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2" w:line="12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с</w:t>
            </w:r>
            <w:r w:rsidRPr="004B0A2A">
              <w:rPr>
                <w:rFonts w:eastAsia="Times New Roman"/>
                <w:color w:val="000000"/>
                <w:spacing w:val="1"/>
                <w:sz w:val="20"/>
                <w:szCs w:val="20"/>
              </w:rPr>
              <w:t>у</w:t>
            </w:r>
            <w:r w:rsidRPr="004B0A2A">
              <w:rPr>
                <w:rFonts w:eastAsia="Times New Roman"/>
                <w:color w:val="000000"/>
                <w:sz w:val="20"/>
                <w:szCs w:val="20"/>
              </w:rPr>
              <w:t>ма,мл</w:t>
            </w:r>
            <w:r w:rsidRPr="004B0A2A">
              <w:rPr>
                <w:rFonts w:eastAsia="Times New Roman"/>
                <w:color w:val="000000"/>
                <w:spacing w:val="-2"/>
                <w:sz w:val="20"/>
                <w:szCs w:val="20"/>
              </w:rPr>
              <w:t>н</w:t>
            </w:r>
            <w:r w:rsidRPr="004B0A2A">
              <w:rPr>
                <w:rFonts w:eastAsia="Times New Roman"/>
                <w:color w:val="000000"/>
                <w:sz w:val="20"/>
                <w:szCs w:val="20"/>
              </w:rPr>
              <w:t>.</w:t>
            </w:r>
            <w:r w:rsidRPr="004B0A2A">
              <w:rPr>
                <w:rFonts w:eastAsia="Times New Roman"/>
                <w:color w:val="000000"/>
                <w:spacing w:val="2"/>
                <w:sz w:val="20"/>
                <w:szCs w:val="20"/>
              </w:rPr>
              <w:t xml:space="preserve"> г</w:t>
            </w:r>
            <w:r w:rsidRPr="004B0A2A">
              <w:rPr>
                <w:rFonts w:eastAsia="Times New Roman"/>
                <w:color w:val="000000"/>
                <w:spacing w:val="1"/>
                <w:sz w:val="20"/>
                <w:szCs w:val="20"/>
              </w:rPr>
              <w:t>р</w:t>
            </w:r>
            <w:r w:rsidRPr="004B0A2A">
              <w:rPr>
                <w:rFonts w:eastAsia="Times New Roman"/>
                <w:color w:val="000000"/>
                <w:sz w:val="20"/>
                <w:szCs w:val="20"/>
              </w:rPr>
              <w:t>н.</w:t>
            </w:r>
          </w:p>
        </w:tc>
        <w:tc>
          <w:tcPr>
            <w:tcW w:w="81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2"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п</w:t>
            </w:r>
            <w:r w:rsidRPr="004B0A2A">
              <w:rPr>
                <w:rFonts w:eastAsia="Times New Roman"/>
                <w:color w:val="000000"/>
                <w:spacing w:val="-2"/>
                <w:sz w:val="20"/>
                <w:szCs w:val="20"/>
              </w:rPr>
              <w:t>и</w:t>
            </w:r>
            <w:r w:rsidRPr="004B0A2A">
              <w:rPr>
                <w:rFonts w:eastAsia="Times New Roman"/>
                <w:color w:val="000000"/>
                <w:sz w:val="20"/>
                <w:szCs w:val="20"/>
              </w:rPr>
              <w:t>т</w:t>
            </w:r>
            <w:r w:rsidRPr="004B0A2A">
              <w:rPr>
                <w:rFonts w:eastAsia="Times New Roman"/>
                <w:color w:val="000000"/>
                <w:spacing w:val="1"/>
                <w:sz w:val="20"/>
                <w:szCs w:val="20"/>
              </w:rPr>
              <w:t>о</w:t>
            </w:r>
            <w:r w:rsidRPr="004B0A2A">
              <w:rPr>
                <w:rFonts w:eastAsia="Times New Roman"/>
                <w:color w:val="000000"/>
                <w:sz w:val="20"/>
                <w:szCs w:val="20"/>
              </w:rPr>
              <w:t>ма в</w:t>
            </w:r>
            <w:r w:rsidRPr="004B0A2A">
              <w:rPr>
                <w:rFonts w:eastAsia="Times New Roman"/>
                <w:color w:val="000000"/>
                <w:spacing w:val="-1"/>
                <w:sz w:val="20"/>
                <w:szCs w:val="20"/>
              </w:rPr>
              <w:t>а</w:t>
            </w:r>
            <w:r w:rsidRPr="004B0A2A">
              <w:rPr>
                <w:rFonts w:eastAsia="Times New Roman"/>
                <w:color w:val="000000"/>
                <w:spacing w:val="1"/>
                <w:sz w:val="20"/>
                <w:szCs w:val="20"/>
              </w:rPr>
              <w:t>г</w:t>
            </w:r>
            <w:r w:rsidRPr="004B0A2A">
              <w:rPr>
                <w:rFonts w:eastAsia="Times New Roman"/>
                <w:color w:val="000000"/>
                <w:spacing w:val="-1"/>
                <w:sz w:val="20"/>
                <w:szCs w:val="20"/>
              </w:rPr>
              <w:t>а</w:t>
            </w:r>
            <w:r w:rsidRPr="004B0A2A">
              <w:rPr>
                <w:rFonts w:eastAsia="Times New Roman"/>
                <w:color w:val="000000"/>
                <w:sz w:val="20"/>
                <w:szCs w:val="20"/>
              </w:rPr>
              <w:t>,%</w:t>
            </w:r>
          </w:p>
        </w:tc>
        <w:tc>
          <w:tcPr>
            <w:tcW w:w="108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15" w:line="16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с</w:t>
            </w:r>
            <w:r w:rsidRPr="004B0A2A">
              <w:rPr>
                <w:rFonts w:eastAsia="Times New Roman"/>
                <w:color w:val="000000"/>
                <w:spacing w:val="1"/>
                <w:sz w:val="20"/>
                <w:szCs w:val="20"/>
              </w:rPr>
              <w:t>у</w:t>
            </w:r>
            <w:r w:rsidRPr="004B0A2A">
              <w:rPr>
                <w:rFonts w:eastAsia="Times New Roman"/>
                <w:color w:val="000000"/>
                <w:sz w:val="20"/>
                <w:szCs w:val="20"/>
              </w:rPr>
              <w:t>ма,мл</w:t>
            </w:r>
            <w:r w:rsidRPr="004B0A2A">
              <w:rPr>
                <w:rFonts w:eastAsia="Times New Roman"/>
                <w:color w:val="000000"/>
                <w:spacing w:val="-2"/>
                <w:sz w:val="20"/>
                <w:szCs w:val="20"/>
              </w:rPr>
              <w:t>н</w:t>
            </w:r>
            <w:r w:rsidRPr="004B0A2A">
              <w:rPr>
                <w:rFonts w:eastAsia="Times New Roman"/>
                <w:color w:val="000000"/>
                <w:sz w:val="20"/>
                <w:szCs w:val="20"/>
              </w:rPr>
              <w:t>.</w:t>
            </w:r>
            <w:r w:rsidRPr="004B0A2A">
              <w:rPr>
                <w:rFonts w:eastAsia="Times New Roman"/>
                <w:color w:val="000000"/>
                <w:spacing w:val="2"/>
                <w:sz w:val="20"/>
                <w:szCs w:val="20"/>
              </w:rPr>
              <w:t xml:space="preserve"> г</w:t>
            </w:r>
            <w:r w:rsidRPr="004B0A2A">
              <w:rPr>
                <w:rFonts w:eastAsia="Times New Roman"/>
                <w:color w:val="000000"/>
                <w:spacing w:val="1"/>
                <w:sz w:val="20"/>
                <w:szCs w:val="20"/>
              </w:rPr>
              <w:t>р</w:t>
            </w:r>
            <w:r w:rsidRPr="004B0A2A">
              <w:rPr>
                <w:rFonts w:eastAsia="Times New Roman"/>
                <w:color w:val="000000"/>
                <w:sz w:val="20"/>
                <w:szCs w:val="20"/>
              </w:rPr>
              <w:t>н.</w:t>
            </w:r>
          </w:p>
        </w:tc>
        <w:tc>
          <w:tcPr>
            <w:tcW w:w="81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2"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п</w:t>
            </w:r>
            <w:r w:rsidRPr="004B0A2A">
              <w:rPr>
                <w:rFonts w:eastAsia="Times New Roman"/>
                <w:color w:val="000000"/>
                <w:spacing w:val="-2"/>
                <w:sz w:val="20"/>
                <w:szCs w:val="20"/>
              </w:rPr>
              <w:t>и</w:t>
            </w:r>
            <w:r w:rsidRPr="004B0A2A">
              <w:rPr>
                <w:rFonts w:eastAsia="Times New Roman"/>
                <w:color w:val="000000"/>
                <w:sz w:val="20"/>
                <w:szCs w:val="20"/>
              </w:rPr>
              <w:t>т</w:t>
            </w:r>
            <w:r w:rsidRPr="004B0A2A">
              <w:rPr>
                <w:rFonts w:eastAsia="Times New Roman"/>
                <w:color w:val="000000"/>
                <w:spacing w:val="1"/>
                <w:sz w:val="20"/>
                <w:szCs w:val="20"/>
              </w:rPr>
              <w:t>о</w:t>
            </w:r>
            <w:r w:rsidRPr="004B0A2A">
              <w:rPr>
                <w:rFonts w:eastAsia="Times New Roman"/>
                <w:color w:val="000000"/>
                <w:sz w:val="20"/>
                <w:szCs w:val="20"/>
              </w:rPr>
              <w:t>ма в</w:t>
            </w:r>
            <w:r w:rsidRPr="004B0A2A">
              <w:rPr>
                <w:rFonts w:eastAsia="Times New Roman"/>
                <w:color w:val="000000"/>
                <w:spacing w:val="-1"/>
                <w:sz w:val="20"/>
                <w:szCs w:val="20"/>
              </w:rPr>
              <w:t>а</w:t>
            </w:r>
            <w:r w:rsidRPr="004B0A2A">
              <w:rPr>
                <w:rFonts w:eastAsia="Times New Roman"/>
                <w:color w:val="000000"/>
                <w:spacing w:val="1"/>
                <w:sz w:val="20"/>
                <w:szCs w:val="20"/>
              </w:rPr>
              <w:t>г</w:t>
            </w:r>
            <w:r w:rsidRPr="004B0A2A">
              <w:rPr>
                <w:rFonts w:eastAsia="Times New Roman"/>
                <w:color w:val="000000"/>
                <w:spacing w:val="-1"/>
                <w:sz w:val="20"/>
                <w:szCs w:val="20"/>
              </w:rPr>
              <w:t>а</w:t>
            </w:r>
            <w:r w:rsidRPr="004B0A2A">
              <w:rPr>
                <w:rFonts w:eastAsia="Times New Roman"/>
                <w:color w:val="000000"/>
                <w:sz w:val="20"/>
                <w:szCs w:val="20"/>
              </w:rPr>
              <w:t>,%</w:t>
            </w:r>
          </w:p>
        </w:tc>
        <w:tc>
          <w:tcPr>
            <w:tcW w:w="3244" w:type="dxa"/>
            <w:gridSpan w:val="4"/>
            <w:tcBorders>
              <w:top w:val="single" w:sz="2" w:space="0" w:color="000000"/>
              <w:left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142" w:right="120" w:firstLine="0"/>
              <w:jc w:val="center"/>
              <w:rPr>
                <w:rFonts w:eastAsia="Times New Roman"/>
                <w:color w:val="000000"/>
                <w:sz w:val="20"/>
                <w:szCs w:val="20"/>
              </w:rPr>
            </w:pPr>
            <w:r w:rsidRPr="004B0A2A">
              <w:rPr>
                <w:rFonts w:eastAsia="Times New Roman"/>
                <w:color w:val="000000"/>
                <w:sz w:val="20"/>
                <w:szCs w:val="20"/>
              </w:rPr>
              <w:t>в по</w:t>
            </w:r>
            <w:r w:rsidRPr="004B0A2A">
              <w:rPr>
                <w:rFonts w:eastAsia="Times New Roman"/>
                <w:color w:val="000000"/>
                <w:spacing w:val="2"/>
                <w:sz w:val="20"/>
                <w:szCs w:val="20"/>
              </w:rPr>
              <w:t>р</w:t>
            </w:r>
            <w:r w:rsidRPr="004B0A2A">
              <w:rPr>
                <w:rFonts w:eastAsia="Times New Roman"/>
                <w:color w:val="000000"/>
                <w:sz w:val="20"/>
                <w:szCs w:val="20"/>
              </w:rPr>
              <w:t>ів</w:t>
            </w:r>
            <w:r w:rsidRPr="004B0A2A">
              <w:rPr>
                <w:rFonts w:eastAsia="Times New Roman"/>
                <w:color w:val="000000"/>
                <w:spacing w:val="-1"/>
                <w:sz w:val="20"/>
                <w:szCs w:val="20"/>
              </w:rPr>
              <w:t>ня</w:t>
            </w:r>
            <w:r w:rsidRPr="004B0A2A">
              <w:rPr>
                <w:rFonts w:eastAsia="Times New Roman"/>
                <w:color w:val="000000"/>
                <w:spacing w:val="-2"/>
                <w:sz w:val="20"/>
                <w:szCs w:val="20"/>
              </w:rPr>
              <w:t>нн</w:t>
            </w:r>
            <w:r w:rsidRPr="004B0A2A">
              <w:rPr>
                <w:rFonts w:eastAsia="Times New Roman"/>
                <w:color w:val="000000"/>
                <w:sz w:val="20"/>
                <w:szCs w:val="20"/>
              </w:rPr>
              <w:t>і з</w:t>
            </w:r>
            <w:r w:rsidRPr="004B0A2A">
              <w:rPr>
                <w:rFonts w:eastAsia="Times New Roman"/>
                <w:color w:val="000000"/>
                <w:spacing w:val="-1"/>
                <w:sz w:val="20"/>
                <w:szCs w:val="20"/>
              </w:rPr>
              <w:t>п</w:t>
            </w:r>
            <w:r w:rsidRPr="004B0A2A">
              <w:rPr>
                <w:rFonts w:eastAsia="Times New Roman"/>
                <w:color w:val="000000"/>
                <w:spacing w:val="1"/>
                <w:sz w:val="20"/>
                <w:szCs w:val="20"/>
              </w:rPr>
              <w:t>о</w:t>
            </w:r>
            <w:r w:rsidRPr="004B0A2A">
              <w:rPr>
                <w:rFonts w:eastAsia="Times New Roman"/>
                <w:color w:val="000000"/>
                <w:spacing w:val="-1"/>
                <w:sz w:val="20"/>
                <w:szCs w:val="20"/>
              </w:rPr>
              <w:t>пе</w:t>
            </w:r>
            <w:r w:rsidRPr="004B0A2A">
              <w:rPr>
                <w:rFonts w:eastAsia="Times New Roman"/>
                <w:color w:val="000000"/>
                <w:spacing w:val="1"/>
                <w:sz w:val="20"/>
                <w:szCs w:val="20"/>
              </w:rPr>
              <w:t>р</w:t>
            </w:r>
            <w:r w:rsidRPr="004B0A2A">
              <w:rPr>
                <w:rFonts w:eastAsia="Times New Roman"/>
                <w:color w:val="000000"/>
                <w:spacing w:val="-1"/>
                <w:sz w:val="20"/>
                <w:szCs w:val="20"/>
              </w:rPr>
              <w:t>е</w:t>
            </w:r>
            <w:r w:rsidRPr="004B0A2A">
              <w:rPr>
                <w:rFonts w:eastAsia="Times New Roman"/>
                <w:color w:val="000000"/>
                <w:spacing w:val="3"/>
                <w:sz w:val="20"/>
                <w:szCs w:val="20"/>
              </w:rPr>
              <w:t>д</w:t>
            </w:r>
            <w:r w:rsidRPr="004B0A2A">
              <w:rPr>
                <w:rFonts w:eastAsia="Times New Roman"/>
                <w:color w:val="000000"/>
                <w:spacing w:val="-1"/>
                <w:sz w:val="20"/>
                <w:szCs w:val="20"/>
              </w:rPr>
              <w:t>ні</w:t>
            </w:r>
            <w:r w:rsidRPr="004B0A2A">
              <w:rPr>
                <w:rFonts w:eastAsia="Times New Roman"/>
                <w:color w:val="000000"/>
                <w:sz w:val="20"/>
                <w:szCs w:val="20"/>
              </w:rPr>
              <w:t xml:space="preserve">м </w:t>
            </w:r>
            <w:r w:rsidRPr="004B0A2A">
              <w:rPr>
                <w:rFonts w:eastAsia="Times New Roman"/>
                <w:color w:val="000000"/>
                <w:spacing w:val="1"/>
                <w:sz w:val="20"/>
                <w:szCs w:val="20"/>
              </w:rPr>
              <w:t>р</w:t>
            </w:r>
            <w:r w:rsidRPr="004B0A2A">
              <w:rPr>
                <w:rFonts w:eastAsia="Times New Roman"/>
                <w:color w:val="000000"/>
                <w:spacing w:val="2"/>
                <w:sz w:val="20"/>
                <w:szCs w:val="20"/>
              </w:rPr>
              <w:t>о</w:t>
            </w:r>
            <w:r w:rsidRPr="004B0A2A">
              <w:rPr>
                <w:rFonts w:eastAsia="Times New Roman"/>
                <w:color w:val="000000"/>
                <w:spacing w:val="-2"/>
                <w:sz w:val="20"/>
                <w:szCs w:val="20"/>
              </w:rPr>
              <w:t>к</w:t>
            </w:r>
            <w:r w:rsidRPr="004B0A2A">
              <w:rPr>
                <w:rFonts w:eastAsia="Times New Roman"/>
                <w:color w:val="000000"/>
                <w:spacing w:val="1"/>
                <w:sz w:val="20"/>
                <w:szCs w:val="20"/>
              </w:rPr>
              <w:t>о</w:t>
            </w:r>
            <w:r w:rsidRPr="004B0A2A">
              <w:rPr>
                <w:rFonts w:eastAsia="Times New Roman"/>
                <w:color w:val="000000"/>
                <w:sz w:val="20"/>
                <w:szCs w:val="20"/>
              </w:rPr>
              <w:t>м</w:t>
            </w:r>
          </w:p>
        </w:tc>
        <w:tc>
          <w:tcPr>
            <w:tcW w:w="885"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142" w:right="120" w:firstLine="0"/>
              <w:rPr>
                <w:sz w:val="20"/>
                <w:szCs w:val="20"/>
              </w:rPr>
            </w:pPr>
          </w:p>
          <w:p w:rsidR="00C268D5" w:rsidRPr="004B0A2A" w:rsidRDefault="00C268D5" w:rsidP="001D59F1">
            <w:pPr>
              <w:spacing w:after="39" w:line="240" w:lineRule="exact"/>
              <w:ind w:left="142" w:right="120" w:firstLine="0"/>
              <w:rPr>
                <w:sz w:val="20"/>
                <w:szCs w:val="20"/>
              </w:rPr>
            </w:pPr>
          </w:p>
          <w:p w:rsidR="00C268D5" w:rsidRPr="004B0A2A" w:rsidRDefault="00C268D5" w:rsidP="001D59F1">
            <w:pPr>
              <w:widowControl w:val="0"/>
              <w:spacing w:line="240" w:lineRule="auto"/>
              <w:ind w:left="142" w:right="120" w:firstLine="0"/>
              <w:jc w:val="center"/>
              <w:rPr>
                <w:rFonts w:eastAsia="Times New Roman"/>
                <w:color w:val="000000"/>
                <w:sz w:val="20"/>
                <w:szCs w:val="20"/>
              </w:rPr>
            </w:pPr>
            <w:r w:rsidRPr="004B0A2A">
              <w:rPr>
                <w:rFonts w:eastAsia="Times New Roman"/>
                <w:color w:val="000000"/>
                <w:sz w:val="20"/>
                <w:szCs w:val="20"/>
              </w:rPr>
              <w:t>за в</w:t>
            </w:r>
            <w:r w:rsidRPr="004B0A2A">
              <w:rPr>
                <w:rFonts w:eastAsia="Times New Roman"/>
                <w:color w:val="000000"/>
                <w:spacing w:val="-2"/>
                <w:sz w:val="20"/>
                <w:szCs w:val="20"/>
              </w:rPr>
              <w:t>е</w:t>
            </w:r>
            <w:r w:rsidRPr="004B0A2A">
              <w:rPr>
                <w:rFonts w:eastAsia="Times New Roman"/>
                <w:color w:val="000000"/>
                <w:spacing w:val="-1"/>
                <w:sz w:val="20"/>
                <w:szCs w:val="20"/>
              </w:rPr>
              <w:t>с</w:t>
            </w:r>
            <w:r w:rsidRPr="004B0A2A">
              <w:rPr>
                <w:rFonts w:eastAsia="Times New Roman"/>
                <w:color w:val="000000"/>
                <w:sz w:val="20"/>
                <w:szCs w:val="20"/>
              </w:rPr>
              <w:t xml:space="preserve">ь </w:t>
            </w:r>
            <w:r w:rsidRPr="004B0A2A">
              <w:rPr>
                <w:rFonts w:eastAsia="Times New Roman"/>
                <w:color w:val="000000"/>
                <w:spacing w:val="-1"/>
                <w:sz w:val="20"/>
                <w:szCs w:val="20"/>
              </w:rPr>
              <w:t>п</w:t>
            </w:r>
            <w:r w:rsidRPr="004B0A2A">
              <w:rPr>
                <w:rFonts w:eastAsia="Times New Roman"/>
                <w:color w:val="000000"/>
                <w:spacing w:val="-2"/>
                <w:sz w:val="20"/>
                <w:szCs w:val="20"/>
              </w:rPr>
              <w:t>е</w:t>
            </w:r>
            <w:r w:rsidRPr="004B0A2A">
              <w:rPr>
                <w:rFonts w:eastAsia="Times New Roman"/>
                <w:color w:val="000000"/>
                <w:spacing w:val="1"/>
                <w:sz w:val="20"/>
                <w:szCs w:val="20"/>
              </w:rPr>
              <w:t>р</w:t>
            </w:r>
            <w:r w:rsidRPr="004B0A2A">
              <w:rPr>
                <w:rFonts w:eastAsia="Times New Roman"/>
                <w:color w:val="000000"/>
                <w:sz w:val="20"/>
                <w:szCs w:val="20"/>
              </w:rPr>
              <w:t>і</w:t>
            </w:r>
            <w:r w:rsidRPr="004B0A2A">
              <w:rPr>
                <w:rFonts w:eastAsia="Times New Roman"/>
                <w:color w:val="000000"/>
                <w:spacing w:val="1"/>
                <w:sz w:val="20"/>
                <w:szCs w:val="20"/>
              </w:rPr>
              <w:t>о</w:t>
            </w:r>
            <w:r w:rsidRPr="004B0A2A">
              <w:rPr>
                <w:rFonts w:eastAsia="Times New Roman"/>
                <w:color w:val="000000"/>
                <w:sz w:val="20"/>
                <w:szCs w:val="20"/>
              </w:rPr>
              <w:t>д а</w:t>
            </w:r>
            <w:r w:rsidRPr="004B0A2A">
              <w:rPr>
                <w:rFonts w:eastAsia="Times New Roman"/>
                <w:color w:val="000000"/>
                <w:spacing w:val="-2"/>
                <w:sz w:val="20"/>
                <w:szCs w:val="20"/>
              </w:rPr>
              <w:t>н</w:t>
            </w:r>
            <w:r w:rsidRPr="004B0A2A">
              <w:rPr>
                <w:rFonts w:eastAsia="Times New Roman"/>
                <w:color w:val="000000"/>
                <w:sz w:val="20"/>
                <w:szCs w:val="20"/>
              </w:rPr>
              <w:t>алізу</w:t>
            </w:r>
          </w:p>
        </w:tc>
      </w:tr>
      <w:tr w:rsidR="00C268D5" w:rsidRPr="004B0A2A" w:rsidTr="001D59F1">
        <w:trPr>
          <w:cantSplit/>
          <w:trHeight w:hRule="exact" w:val="1436"/>
        </w:trPr>
        <w:tc>
          <w:tcPr>
            <w:tcW w:w="1417"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120" w:firstLine="0"/>
              <w:rPr>
                <w:sz w:val="20"/>
                <w:szCs w:val="20"/>
              </w:rPr>
            </w:pPr>
          </w:p>
        </w:tc>
        <w:tc>
          <w:tcPr>
            <w:tcW w:w="958"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97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972"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97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108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20" w:firstLine="0"/>
              <w:rPr>
                <w:sz w:val="20"/>
                <w:szCs w:val="20"/>
              </w:rPr>
            </w:pPr>
          </w:p>
        </w:tc>
        <w:tc>
          <w:tcPr>
            <w:tcW w:w="812" w:type="dxa"/>
            <w:tcBorders>
              <w:top w:val="single" w:sz="1"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39"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5</w:t>
            </w:r>
          </w:p>
        </w:tc>
        <w:tc>
          <w:tcPr>
            <w:tcW w:w="81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38"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6</w:t>
            </w:r>
          </w:p>
        </w:tc>
        <w:tc>
          <w:tcPr>
            <w:tcW w:w="808" w:type="dxa"/>
            <w:tcBorders>
              <w:top w:val="single" w:sz="1" w:space="0" w:color="000000"/>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38"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7</w:t>
            </w:r>
          </w:p>
        </w:tc>
        <w:tc>
          <w:tcPr>
            <w:tcW w:w="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3" w:line="240" w:lineRule="exact"/>
              <w:ind w:left="142" w:right="120" w:firstLine="0"/>
              <w:rPr>
                <w:sz w:val="20"/>
                <w:szCs w:val="20"/>
              </w:rPr>
            </w:pPr>
          </w:p>
          <w:p w:rsidR="00C268D5" w:rsidRPr="004B0A2A" w:rsidRDefault="00C268D5" w:rsidP="001D59F1">
            <w:pPr>
              <w:widowControl w:val="0"/>
              <w:spacing w:line="240" w:lineRule="auto"/>
              <w:ind w:left="142"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0</w:t>
            </w:r>
            <w:r w:rsidRPr="004B0A2A">
              <w:rPr>
                <w:rFonts w:eastAsia="Times New Roman"/>
                <w:color w:val="000000"/>
                <w:spacing w:val="-1"/>
                <w:sz w:val="20"/>
                <w:szCs w:val="20"/>
              </w:rPr>
              <w:t>1</w:t>
            </w:r>
            <w:r w:rsidRPr="004B0A2A">
              <w:rPr>
                <w:rFonts w:eastAsia="Times New Roman"/>
                <w:color w:val="000000"/>
                <w:sz w:val="20"/>
                <w:szCs w:val="20"/>
              </w:rPr>
              <w:t>8</w:t>
            </w:r>
          </w:p>
        </w:tc>
        <w:tc>
          <w:tcPr>
            <w:tcW w:w="885"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120" w:firstLine="0"/>
              <w:rPr>
                <w:sz w:val="20"/>
                <w:szCs w:val="20"/>
              </w:rPr>
            </w:pPr>
          </w:p>
        </w:tc>
      </w:tr>
      <w:tr w:rsidR="00C268D5" w:rsidRPr="004B0A2A" w:rsidTr="001D59F1">
        <w:trPr>
          <w:cantSplit/>
          <w:trHeight w:hRule="exact" w:val="516"/>
        </w:trPr>
        <w:tc>
          <w:tcPr>
            <w:tcW w:w="1417"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2E0FB4">
            <w:pPr>
              <w:widowControl w:val="0"/>
              <w:spacing w:before="6" w:line="239" w:lineRule="auto"/>
              <w:ind w:right="120" w:firstLine="0"/>
              <w:rPr>
                <w:rFonts w:eastAsia="Times New Roman"/>
                <w:color w:val="000000"/>
                <w:sz w:val="20"/>
                <w:szCs w:val="20"/>
              </w:rPr>
            </w:pPr>
            <w:r w:rsidRPr="004B0A2A">
              <w:rPr>
                <w:rFonts w:eastAsia="Times New Roman"/>
                <w:color w:val="000000"/>
                <w:spacing w:val="1"/>
                <w:sz w:val="20"/>
                <w:szCs w:val="20"/>
              </w:rPr>
              <w:t>З</w:t>
            </w:r>
            <w:r w:rsidRPr="004B0A2A">
              <w:rPr>
                <w:rFonts w:eastAsia="Times New Roman"/>
                <w:color w:val="000000"/>
                <w:spacing w:val="2"/>
                <w:sz w:val="20"/>
                <w:szCs w:val="20"/>
              </w:rPr>
              <w:t>о</w:t>
            </w:r>
            <w:r w:rsidRPr="004B0A2A">
              <w:rPr>
                <w:rFonts w:eastAsia="Times New Roman"/>
                <w:color w:val="000000"/>
                <w:sz w:val="20"/>
                <w:szCs w:val="20"/>
              </w:rPr>
              <w:t>б</w:t>
            </w:r>
            <w:r w:rsidRPr="004B0A2A">
              <w:rPr>
                <w:rFonts w:eastAsia="Times New Roman"/>
                <w:color w:val="000000"/>
                <w:spacing w:val="2"/>
                <w:sz w:val="20"/>
                <w:szCs w:val="20"/>
              </w:rPr>
              <w:t>о</w:t>
            </w:r>
            <w:r w:rsidRPr="004B0A2A">
              <w:rPr>
                <w:rFonts w:eastAsia="Times New Roman"/>
                <w:color w:val="000000"/>
                <w:sz w:val="20"/>
                <w:szCs w:val="20"/>
              </w:rPr>
              <w:t>в</w:t>
            </w:r>
            <w:r w:rsidRPr="004B0A2A">
              <w:rPr>
                <w:rFonts w:eastAsia="Times New Roman"/>
                <w:color w:val="000000"/>
                <w:spacing w:val="-3"/>
                <w:sz w:val="20"/>
                <w:szCs w:val="20"/>
              </w:rPr>
              <w:t>'</w:t>
            </w:r>
            <w:r w:rsidRPr="004B0A2A">
              <w:rPr>
                <w:rFonts w:eastAsia="Times New Roman"/>
                <w:color w:val="000000"/>
                <w:spacing w:val="-1"/>
                <w:sz w:val="20"/>
                <w:szCs w:val="20"/>
              </w:rPr>
              <w:t>я</w:t>
            </w:r>
            <w:r w:rsidRPr="004B0A2A">
              <w:rPr>
                <w:rFonts w:eastAsia="Times New Roman"/>
                <w:color w:val="000000"/>
                <w:sz w:val="20"/>
                <w:szCs w:val="20"/>
              </w:rPr>
              <w:t>за</w:t>
            </w:r>
            <w:r w:rsidRPr="004B0A2A">
              <w:rPr>
                <w:rFonts w:eastAsia="Times New Roman"/>
                <w:color w:val="000000"/>
                <w:spacing w:val="-2"/>
                <w:sz w:val="20"/>
                <w:szCs w:val="20"/>
              </w:rPr>
              <w:t>н</w:t>
            </w:r>
            <w:r w:rsidRPr="004B0A2A">
              <w:rPr>
                <w:rFonts w:eastAsia="Times New Roman"/>
                <w:color w:val="000000"/>
                <w:sz w:val="20"/>
                <w:szCs w:val="20"/>
              </w:rPr>
              <w:t>ня</w:t>
            </w:r>
          </w:p>
        </w:tc>
        <w:tc>
          <w:tcPr>
            <w:tcW w:w="958"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5</w:t>
            </w:r>
            <w:r w:rsidRPr="004B0A2A">
              <w:rPr>
                <w:rFonts w:eastAsia="Times New Roman"/>
                <w:color w:val="000000"/>
                <w:spacing w:val="2"/>
                <w:sz w:val="20"/>
                <w:szCs w:val="20"/>
              </w:rPr>
              <w:t>1</w:t>
            </w:r>
            <w:r w:rsidRPr="004B0A2A">
              <w:rPr>
                <w:rFonts w:eastAsia="Times New Roman"/>
                <w:color w:val="000000"/>
                <w:spacing w:val="-1"/>
                <w:sz w:val="20"/>
                <w:szCs w:val="20"/>
              </w:rPr>
              <w:t>4</w:t>
            </w:r>
            <w:r w:rsidRPr="004B0A2A">
              <w:rPr>
                <w:rFonts w:eastAsia="Times New Roman"/>
                <w:color w:val="000000"/>
                <w:spacing w:val="1"/>
                <w:sz w:val="20"/>
                <w:szCs w:val="20"/>
              </w:rPr>
              <w:t>0</w:t>
            </w:r>
            <w:r w:rsidRPr="004B0A2A">
              <w:rPr>
                <w:rFonts w:eastAsia="Times New Roman"/>
                <w:color w:val="000000"/>
                <w:spacing w:val="-1"/>
                <w:sz w:val="20"/>
                <w:szCs w:val="20"/>
              </w:rPr>
              <w:t>8</w:t>
            </w:r>
            <w:r w:rsidRPr="004B0A2A">
              <w:rPr>
                <w:rFonts w:eastAsia="Times New Roman"/>
                <w:color w:val="000000"/>
                <w:sz w:val="20"/>
                <w:szCs w:val="20"/>
              </w:rPr>
              <w:t>1 5</w:t>
            </w:r>
          </w:p>
        </w:tc>
        <w:tc>
          <w:tcPr>
            <w:tcW w:w="81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8</w:t>
            </w:r>
            <w:r w:rsidRPr="004B0A2A">
              <w:rPr>
                <w:rFonts w:eastAsia="Times New Roman"/>
                <w:color w:val="000000"/>
                <w:spacing w:val="-2"/>
                <w:sz w:val="20"/>
                <w:szCs w:val="20"/>
              </w:rPr>
              <w:t>.</w:t>
            </w:r>
            <w:r w:rsidRPr="004B0A2A">
              <w:rPr>
                <w:rFonts w:eastAsia="Times New Roman"/>
                <w:color w:val="000000"/>
                <w:spacing w:val="1"/>
                <w:sz w:val="20"/>
                <w:szCs w:val="20"/>
              </w:rPr>
              <w:t>6</w:t>
            </w:r>
            <w:r w:rsidRPr="004B0A2A">
              <w:rPr>
                <w:rFonts w:eastAsia="Times New Roman"/>
                <w:color w:val="000000"/>
                <w:sz w:val="20"/>
                <w:szCs w:val="20"/>
              </w:rPr>
              <w:t>1</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2"/>
                <w:sz w:val="20"/>
                <w:szCs w:val="20"/>
              </w:rPr>
              <w:t>4</w:t>
            </w:r>
            <w:r w:rsidRPr="004B0A2A">
              <w:rPr>
                <w:rFonts w:eastAsia="Times New Roman"/>
                <w:color w:val="000000"/>
                <w:spacing w:val="1"/>
                <w:sz w:val="20"/>
                <w:szCs w:val="20"/>
              </w:rPr>
              <w:t>3</w:t>
            </w:r>
            <w:r w:rsidRPr="004B0A2A">
              <w:rPr>
                <w:rFonts w:eastAsia="Times New Roman"/>
                <w:color w:val="000000"/>
                <w:sz w:val="20"/>
                <w:szCs w:val="20"/>
              </w:rPr>
              <w:t>12</w:t>
            </w:r>
            <w:r w:rsidRPr="004B0A2A">
              <w:rPr>
                <w:rFonts w:eastAsia="Times New Roman"/>
                <w:color w:val="000000"/>
                <w:spacing w:val="-1"/>
                <w:sz w:val="20"/>
                <w:szCs w:val="20"/>
              </w:rPr>
              <w:t>1</w:t>
            </w:r>
            <w:r w:rsidRPr="004B0A2A">
              <w:rPr>
                <w:rFonts w:eastAsia="Times New Roman"/>
                <w:color w:val="000000"/>
                <w:sz w:val="20"/>
                <w:szCs w:val="20"/>
              </w:rPr>
              <w:t>5 9</w:t>
            </w:r>
          </w:p>
        </w:tc>
        <w:tc>
          <w:tcPr>
            <w:tcW w:w="81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3</w:t>
            </w:r>
            <w:r w:rsidRPr="004B0A2A">
              <w:rPr>
                <w:rFonts w:eastAsia="Times New Roman"/>
                <w:color w:val="000000"/>
                <w:spacing w:val="-2"/>
                <w:sz w:val="20"/>
                <w:szCs w:val="20"/>
              </w:rPr>
              <w:t>.</w:t>
            </w:r>
            <w:r w:rsidRPr="004B0A2A">
              <w:rPr>
                <w:rFonts w:eastAsia="Times New Roman"/>
                <w:color w:val="000000"/>
                <w:spacing w:val="1"/>
                <w:sz w:val="20"/>
                <w:szCs w:val="20"/>
              </w:rPr>
              <w:t>8</w:t>
            </w:r>
            <w:r w:rsidRPr="004B0A2A">
              <w:rPr>
                <w:rFonts w:eastAsia="Times New Roman"/>
                <w:color w:val="000000"/>
                <w:sz w:val="20"/>
                <w:szCs w:val="20"/>
              </w:rPr>
              <w:t>8</w:t>
            </w:r>
          </w:p>
        </w:tc>
        <w:tc>
          <w:tcPr>
            <w:tcW w:w="97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5</w:t>
            </w:r>
            <w:r w:rsidRPr="004B0A2A">
              <w:rPr>
                <w:rFonts w:eastAsia="Times New Roman"/>
                <w:color w:val="000000"/>
                <w:spacing w:val="2"/>
                <w:sz w:val="20"/>
                <w:szCs w:val="20"/>
              </w:rPr>
              <w:t>3</w:t>
            </w:r>
            <w:r w:rsidRPr="004B0A2A">
              <w:rPr>
                <w:rFonts w:eastAsia="Times New Roman"/>
                <w:color w:val="000000"/>
                <w:spacing w:val="-1"/>
                <w:sz w:val="20"/>
                <w:szCs w:val="20"/>
              </w:rPr>
              <w:t>0</w:t>
            </w:r>
            <w:r w:rsidRPr="004B0A2A">
              <w:rPr>
                <w:rFonts w:eastAsia="Times New Roman"/>
                <w:color w:val="000000"/>
                <w:spacing w:val="1"/>
                <w:sz w:val="20"/>
                <w:szCs w:val="20"/>
              </w:rPr>
              <w:t>7</w:t>
            </w:r>
            <w:r w:rsidRPr="004B0A2A">
              <w:rPr>
                <w:rFonts w:eastAsia="Times New Roman"/>
                <w:color w:val="000000"/>
                <w:spacing w:val="-1"/>
                <w:sz w:val="20"/>
                <w:szCs w:val="20"/>
              </w:rPr>
              <w:t>6</w:t>
            </w:r>
            <w:r w:rsidRPr="004B0A2A">
              <w:rPr>
                <w:rFonts w:eastAsia="Times New Roman"/>
                <w:color w:val="000000"/>
                <w:sz w:val="20"/>
                <w:szCs w:val="20"/>
              </w:rPr>
              <w:t>0 6</w:t>
            </w:r>
          </w:p>
        </w:tc>
        <w:tc>
          <w:tcPr>
            <w:tcW w:w="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7</w:t>
            </w:r>
            <w:r w:rsidRPr="004B0A2A">
              <w:rPr>
                <w:rFonts w:eastAsia="Times New Roman"/>
                <w:color w:val="000000"/>
                <w:spacing w:val="-2"/>
                <w:sz w:val="20"/>
                <w:szCs w:val="20"/>
              </w:rPr>
              <w:t>.</w:t>
            </w:r>
            <w:r w:rsidRPr="004B0A2A">
              <w:rPr>
                <w:rFonts w:eastAsia="Times New Roman"/>
                <w:color w:val="000000"/>
                <w:spacing w:val="1"/>
                <w:sz w:val="20"/>
                <w:szCs w:val="20"/>
              </w:rPr>
              <w:t>0</w:t>
            </w:r>
            <w:r w:rsidRPr="004B0A2A">
              <w:rPr>
                <w:rFonts w:eastAsia="Times New Roman"/>
                <w:color w:val="000000"/>
                <w:sz w:val="20"/>
                <w:szCs w:val="20"/>
              </w:rPr>
              <w:t>3</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7</w:t>
            </w:r>
            <w:r w:rsidRPr="004B0A2A">
              <w:rPr>
                <w:rFonts w:eastAsia="Times New Roman"/>
                <w:color w:val="000000"/>
                <w:spacing w:val="2"/>
                <w:sz w:val="20"/>
                <w:szCs w:val="20"/>
              </w:rPr>
              <w:t>5</w:t>
            </w:r>
            <w:r w:rsidRPr="004B0A2A">
              <w:rPr>
                <w:rFonts w:eastAsia="Times New Roman"/>
                <w:color w:val="000000"/>
                <w:spacing w:val="-1"/>
                <w:sz w:val="20"/>
                <w:szCs w:val="20"/>
              </w:rPr>
              <w:t>9</w:t>
            </w:r>
            <w:r w:rsidRPr="004B0A2A">
              <w:rPr>
                <w:rFonts w:eastAsia="Times New Roman"/>
                <w:color w:val="000000"/>
                <w:spacing w:val="1"/>
                <w:sz w:val="20"/>
                <w:szCs w:val="20"/>
              </w:rPr>
              <w:t>7</w:t>
            </w:r>
            <w:r w:rsidRPr="004B0A2A">
              <w:rPr>
                <w:rFonts w:eastAsia="Times New Roman"/>
                <w:color w:val="000000"/>
                <w:spacing w:val="-1"/>
                <w:sz w:val="20"/>
                <w:szCs w:val="20"/>
              </w:rPr>
              <w:t>1</w:t>
            </w:r>
            <w:r w:rsidRPr="004B0A2A">
              <w:rPr>
                <w:rFonts w:eastAsia="Times New Roman"/>
                <w:color w:val="000000"/>
                <w:sz w:val="20"/>
                <w:szCs w:val="20"/>
              </w:rPr>
              <w:t>9 5</w:t>
            </w:r>
          </w:p>
        </w:tc>
        <w:tc>
          <w:tcPr>
            <w:tcW w:w="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2"/>
                <w:sz w:val="20"/>
                <w:szCs w:val="20"/>
              </w:rPr>
              <w:t>0</w:t>
            </w:r>
            <w:r w:rsidRPr="004B0A2A">
              <w:rPr>
                <w:rFonts w:eastAsia="Times New Roman"/>
                <w:color w:val="000000"/>
                <w:spacing w:val="-2"/>
                <w:sz w:val="20"/>
                <w:szCs w:val="20"/>
              </w:rPr>
              <w:t>.</w:t>
            </w:r>
            <w:r w:rsidRPr="004B0A2A">
              <w:rPr>
                <w:rFonts w:eastAsia="Times New Roman"/>
                <w:color w:val="000000"/>
                <w:spacing w:val="1"/>
                <w:sz w:val="20"/>
                <w:szCs w:val="20"/>
              </w:rPr>
              <w:t>0</w:t>
            </w:r>
            <w:r w:rsidRPr="004B0A2A">
              <w:rPr>
                <w:rFonts w:eastAsia="Times New Roman"/>
                <w:color w:val="000000"/>
                <w:sz w:val="20"/>
                <w:szCs w:val="20"/>
              </w:rPr>
              <w:t>3</w:t>
            </w:r>
          </w:p>
        </w:tc>
        <w:tc>
          <w:tcPr>
            <w:tcW w:w="10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6</w:t>
            </w:r>
            <w:r w:rsidRPr="004B0A2A">
              <w:rPr>
                <w:rFonts w:eastAsia="Times New Roman"/>
                <w:color w:val="000000"/>
                <w:spacing w:val="-1"/>
                <w:sz w:val="20"/>
                <w:szCs w:val="20"/>
              </w:rPr>
              <w:t>0</w:t>
            </w:r>
            <w:r w:rsidRPr="004B0A2A">
              <w:rPr>
                <w:rFonts w:eastAsia="Times New Roman"/>
                <w:color w:val="000000"/>
                <w:spacing w:val="1"/>
                <w:sz w:val="20"/>
                <w:szCs w:val="20"/>
              </w:rPr>
              <w:t>9</w:t>
            </w:r>
            <w:r w:rsidRPr="004B0A2A">
              <w:rPr>
                <w:rFonts w:eastAsia="Times New Roman"/>
                <w:color w:val="000000"/>
                <w:spacing w:val="-1"/>
                <w:sz w:val="20"/>
                <w:szCs w:val="20"/>
              </w:rPr>
              <w:t>3</w:t>
            </w:r>
            <w:r w:rsidRPr="004B0A2A">
              <w:rPr>
                <w:rFonts w:eastAsia="Times New Roman"/>
                <w:color w:val="000000"/>
                <w:spacing w:val="1"/>
                <w:sz w:val="20"/>
                <w:szCs w:val="20"/>
              </w:rPr>
              <w:t>2</w:t>
            </w:r>
            <w:r w:rsidRPr="004B0A2A">
              <w:rPr>
                <w:rFonts w:eastAsia="Times New Roman"/>
                <w:color w:val="000000"/>
                <w:sz w:val="20"/>
                <w:szCs w:val="20"/>
              </w:rPr>
              <w:t>9 5</w:t>
            </w:r>
          </w:p>
        </w:tc>
        <w:tc>
          <w:tcPr>
            <w:tcW w:w="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2"/>
                <w:sz w:val="20"/>
                <w:szCs w:val="20"/>
              </w:rPr>
              <w:t>0</w:t>
            </w:r>
            <w:r w:rsidRPr="004B0A2A">
              <w:rPr>
                <w:rFonts w:eastAsia="Times New Roman"/>
                <w:color w:val="000000"/>
                <w:spacing w:val="-2"/>
                <w:sz w:val="20"/>
                <w:szCs w:val="20"/>
              </w:rPr>
              <w:t>.</w:t>
            </w:r>
            <w:r w:rsidRPr="004B0A2A">
              <w:rPr>
                <w:rFonts w:eastAsia="Times New Roman"/>
                <w:color w:val="000000"/>
                <w:spacing w:val="1"/>
                <w:sz w:val="20"/>
                <w:szCs w:val="20"/>
              </w:rPr>
              <w:t>4</w:t>
            </w:r>
            <w:r w:rsidRPr="004B0A2A">
              <w:rPr>
                <w:rFonts w:eastAsia="Times New Roman"/>
                <w:color w:val="000000"/>
                <w:sz w:val="20"/>
                <w:szCs w:val="20"/>
              </w:rPr>
              <w:t>3</w:t>
            </w:r>
          </w:p>
        </w:tc>
        <w:tc>
          <w:tcPr>
            <w:tcW w:w="81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3</w:t>
            </w:r>
            <w:r w:rsidRPr="004B0A2A">
              <w:rPr>
                <w:rFonts w:eastAsia="Times New Roman"/>
                <w:color w:val="000000"/>
                <w:spacing w:val="-2"/>
                <w:sz w:val="20"/>
                <w:szCs w:val="20"/>
              </w:rPr>
              <w:t>.</w:t>
            </w:r>
            <w:r w:rsidRPr="004B0A2A">
              <w:rPr>
                <w:rFonts w:eastAsia="Times New Roman"/>
                <w:color w:val="000000"/>
                <w:spacing w:val="1"/>
                <w:sz w:val="20"/>
                <w:szCs w:val="20"/>
              </w:rPr>
              <w:t>8</w:t>
            </w:r>
            <w:r w:rsidRPr="004B0A2A">
              <w:rPr>
                <w:rFonts w:eastAsia="Times New Roman"/>
                <w:color w:val="000000"/>
                <w:sz w:val="20"/>
                <w:szCs w:val="20"/>
              </w:rPr>
              <w:t>8</w:t>
            </w:r>
          </w:p>
        </w:tc>
        <w:tc>
          <w:tcPr>
            <w:tcW w:w="81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2"/>
                <w:sz w:val="20"/>
                <w:szCs w:val="20"/>
              </w:rPr>
              <w:t>4</w:t>
            </w:r>
            <w:r w:rsidRPr="004B0A2A">
              <w:rPr>
                <w:rFonts w:eastAsia="Times New Roman"/>
                <w:color w:val="000000"/>
                <w:spacing w:val="-2"/>
                <w:sz w:val="20"/>
                <w:szCs w:val="20"/>
              </w:rPr>
              <w:t>.</w:t>
            </w:r>
            <w:r w:rsidRPr="004B0A2A">
              <w:rPr>
                <w:rFonts w:eastAsia="Times New Roman"/>
                <w:color w:val="000000"/>
                <w:spacing w:val="1"/>
                <w:sz w:val="20"/>
                <w:szCs w:val="20"/>
              </w:rPr>
              <w:t>6</w:t>
            </w:r>
            <w:r w:rsidRPr="004B0A2A">
              <w:rPr>
                <w:rFonts w:eastAsia="Times New Roman"/>
                <w:color w:val="000000"/>
                <w:sz w:val="20"/>
                <w:szCs w:val="20"/>
              </w:rPr>
              <w:t>6</w:t>
            </w:r>
          </w:p>
        </w:tc>
        <w:tc>
          <w:tcPr>
            <w:tcW w:w="80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2</w:t>
            </w:r>
            <w:r w:rsidRPr="004B0A2A">
              <w:rPr>
                <w:rFonts w:eastAsia="Times New Roman"/>
                <w:color w:val="000000"/>
                <w:spacing w:val="-1"/>
                <w:sz w:val="20"/>
                <w:szCs w:val="20"/>
              </w:rPr>
              <w:t>3</w:t>
            </w:r>
            <w:r w:rsidRPr="004B0A2A">
              <w:rPr>
                <w:rFonts w:eastAsia="Times New Roman"/>
                <w:color w:val="000000"/>
                <w:sz w:val="20"/>
                <w:szCs w:val="20"/>
              </w:rPr>
              <w:t>.0 8</w:t>
            </w:r>
          </w:p>
        </w:tc>
        <w:tc>
          <w:tcPr>
            <w:tcW w:w="81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3</w:t>
            </w:r>
            <w:r w:rsidRPr="004B0A2A">
              <w:rPr>
                <w:rFonts w:eastAsia="Times New Roman"/>
                <w:color w:val="000000"/>
                <w:sz w:val="20"/>
                <w:szCs w:val="20"/>
              </w:rPr>
              <w:t>.7 6</w:t>
            </w:r>
          </w:p>
        </w:tc>
        <w:tc>
          <w:tcPr>
            <w:tcW w:w="88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3</w:t>
            </w:r>
            <w:r w:rsidRPr="004B0A2A">
              <w:rPr>
                <w:rFonts w:eastAsia="Times New Roman"/>
                <w:color w:val="000000"/>
                <w:spacing w:val="2"/>
                <w:sz w:val="20"/>
                <w:szCs w:val="20"/>
              </w:rPr>
              <w:t>1</w:t>
            </w:r>
            <w:r w:rsidRPr="004B0A2A">
              <w:rPr>
                <w:rFonts w:eastAsia="Times New Roman"/>
                <w:color w:val="000000"/>
                <w:spacing w:val="-1"/>
                <w:sz w:val="20"/>
                <w:szCs w:val="20"/>
              </w:rPr>
              <w:t>3</w:t>
            </w:r>
            <w:r w:rsidRPr="004B0A2A">
              <w:rPr>
                <w:rFonts w:eastAsia="Times New Roman"/>
                <w:color w:val="000000"/>
                <w:sz w:val="20"/>
                <w:szCs w:val="20"/>
              </w:rPr>
              <w:t>.</w:t>
            </w:r>
            <w:r w:rsidRPr="004B0A2A">
              <w:rPr>
                <w:rFonts w:eastAsia="Times New Roman"/>
                <w:color w:val="000000"/>
                <w:spacing w:val="-1"/>
                <w:sz w:val="20"/>
                <w:szCs w:val="20"/>
              </w:rPr>
              <w:t>0</w:t>
            </w:r>
            <w:r w:rsidRPr="004B0A2A">
              <w:rPr>
                <w:rFonts w:eastAsia="Times New Roman"/>
                <w:color w:val="000000"/>
                <w:sz w:val="20"/>
                <w:szCs w:val="20"/>
              </w:rPr>
              <w:t>5</w:t>
            </w:r>
          </w:p>
        </w:tc>
      </w:tr>
      <w:tr w:rsidR="00C268D5" w:rsidRPr="004B0A2A" w:rsidTr="001D59F1">
        <w:trPr>
          <w:cantSplit/>
          <w:trHeight w:hRule="exact" w:val="515"/>
        </w:trPr>
        <w:tc>
          <w:tcPr>
            <w:tcW w:w="1417"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2E0FB4">
            <w:pPr>
              <w:widowControl w:val="0"/>
              <w:spacing w:before="6" w:line="239" w:lineRule="auto"/>
              <w:ind w:right="120" w:firstLine="0"/>
              <w:rPr>
                <w:rFonts w:eastAsia="Times New Roman"/>
                <w:color w:val="000000"/>
                <w:spacing w:val="1"/>
                <w:sz w:val="20"/>
                <w:szCs w:val="20"/>
              </w:rPr>
            </w:pPr>
            <w:r w:rsidRPr="004B0A2A">
              <w:rPr>
                <w:rFonts w:eastAsia="Times New Roman"/>
                <w:color w:val="000000"/>
                <w:spacing w:val="1"/>
                <w:sz w:val="20"/>
                <w:szCs w:val="20"/>
              </w:rPr>
              <w:t>В</w:t>
            </w:r>
            <w:r w:rsidRPr="004B0A2A">
              <w:rPr>
                <w:rFonts w:eastAsia="Times New Roman"/>
                <w:color w:val="000000"/>
                <w:spacing w:val="-1"/>
                <w:sz w:val="20"/>
                <w:szCs w:val="20"/>
              </w:rPr>
              <w:t>л</w:t>
            </w:r>
            <w:r w:rsidRPr="004B0A2A">
              <w:rPr>
                <w:rFonts w:eastAsia="Times New Roman"/>
                <w:color w:val="000000"/>
                <w:spacing w:val="-2"/>
                <w:sz w:val="20"/>
                <w:szCs w:val="20"/>
              </w:rPr>
              <w:t>а</w:t>
            </w:r>
            <w:r w:rsidRPr="004B0A2A">
              <w:rPr>
                <w:rFonts w:eastAsia="Times New Roman"/>
                <w:color w:val="000000"/>
                <w:spacing w:val="-1"/>
                <w:sz w:val="20"/>
                <w:szCs w:val="20"/>
              </w:rPr>
              <w:t>с</w:t>
            </w:r>
            <w:r w:rsidRPr="004B0A2A">
              <w:rPr>
                <w:rFonts w:eastAsia="Times New Roman"/>
                <w:color w:val="000000"/>
                <w:spacing w:val="1"/>
                <w:sz w:val="20"/>
                <w:szCs w:val="20"/>
              </w:rPr>
              <w:t>н</w:t>
            </w:r>
            <w:r w:rsidRPr="004B0A2A">
              <w:rPr>
                <w:rFonts w:eastAsia="Times New Roman"/>
                <w:color w:val="000000"/>
                <w:spacing w:val="-1"/>
                <w:sz w:val="20"/>
                <w:szCs w:val="20"/>
              </w:rPr>
              <w:t>и</w:t>
            </w:r>
            <w:r w:rsidRPr="004B0A2A">
              <w:rPr>
                <w:rFonts w:eastAsia="Times New Roman"/>
                <w:color w:val="000000"/>
                <w:sz w:val="20"/>
                <w:szCs w:val="20"/>
              </w:rPr>
              <w:t>й ка</w:t>
            </w:r>
            <w:r w:rsidRPr="004B0A2A">
              <w:rPr>
                <w:rFonts w:eastAsia="Times New Roman"/>
                <w:color w:val="000000"/>
                <w:spacing w:val="-2"/>
                <w:sz w:val="20"/>
                <w:szCs w:val="20"/>
              </w:rPr>
              <w:t>п</w:t>
            </w:r>
            <w:r w:rsidRPr="004B0A2A">
              <w:rPr>
                <w:rFonts w:eastAsia="Times New Roman"/>
                <w:color w:val="000000"/>
                <w:sz w:val="20"/>
                <w:szCs w:val="20"/>
              </w:rPr>
              <w:t>іта</w:t>
            </w:r>
            <w:r w:rsidRPr="004B0A2A">
              <w:rPr>
                <w:rFonts w:eastAsia="Times New Roman"/>
                <w:color w:val="000000"/>
                <w:spacing w:val="1"/>
                <w:sz w:val="20"/>
                <w:szCs w:val="20"/>
              </w:rPr>
              <w:t>л</w:t>
            </w:r>
          </w:p>
        </w:tc>
        <w:tc>
          <w:tcPr>
            <w:tcW w:w="958"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6</w:t>
            </w:r>
            <w:r w:rsidRPr="004B0A2A">
              <w:rPr>
                <w:rFonts w:eastAsia="Times New Roman"/>
                <w:color w:val="000000"/>
                <w:spacing w:val="2"/>
                <w:sz w:val="20"/>
                <w:szCs w:val="20"/>
              </w:rPr>
              <w:t>6</w:t>
            </w:r>
            <w:r w:rsidRPr="004B0A2A">
              <w:rPr>
                <w:rFonts w:eastAsia="Times New Roman"/>
                <w:color w:val="000000"/>
                <w:spacing w:val="-1"/>
                <w:sz w:val="20"/>
                <w:szCs w:val="20"/>
              </w:rPr>
              <w:t>0</w:t>
            </w:r>
            <w:r w:rsidRPr="004B0A2A">
              <w:rPr>
                <w:rFonts w:eastAsia="Times New Roman"/>
                <w:color w:val="000000"/>
                <w:spacing w:val="1"/>
                <w:sz w:val="20"/>
                <w:szCs w:val="20"/>
              </w:rPr>
              <w:t>8</w:t>
            </w:r>
            <w:r w:rsidRPr="004B0A2A">
              <w:rPr>
                <w:rFonts w:eastAsia="Times New Roman"/>
                <w:color w:val="000000"/>
                <w:spacing w:val="-1"/>
                <w:sz w:val="20"/>
                <w:szCs w:val="20"/>
              </w:rPr>
              <w:t>3</w:t>
            </w:r>
            <w:r w:rsidRPr="004B0A2A">
              <w:rPr>
                <w:rFonts w:eastAsia="Times New Roman"/>
                <w:color w:val="000000"/>
                <w:sz w:val="20"/>
                <w:szCs w:val="20"/>
              </w:rPr>
              <w:t>4</w:t>
            </w:r>
          </w:p>
        </w:tc>
        <w:tc>
          <w:tcPr>
            <w:tcW w:w="812"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1</w:t>
            </w:r>
            <w:r w:rsidRPr="004B0A2A">
              <w:rPr>
                <w:rFonts w:eastAsia="Times New Roman"/>
                <w:color w:val="000000"/>
                <w:spacing w:val="-2"/>
                <w:sz w:val="20"/>
                <w:szCs w:val="20"/>
              </w:rPr>
              <w:t>.</w:t>
            </w:r>
            <w:r w:rsidRPr="004B0A2A">
              <w:rPr>
                <w:rFonts w:eastAsia="Times New Roman"/>
                <w:color w:val="000000"/>
                <w:spacing w:val="1"/>
                <w:sz w:val="20"/>
                <w:szCs w:val="20"/>
              </w:rPr>
              <w:t>3</w:t>
            </w:r>
            <w:r w:rsidRPr="004B0A2A">
              <w:rPr>
                <w:rFonts w:eastAsia="Times New Roman"/>
                <w:color w:val="000000"/>
                <w:sz w:val="20"/>
                <w:szCs w:val="20"/>
              </w:rPr>
              <w:t>9</w:t>
            </w:r>
          </w:p>
        </w:tc>
        <w:tc>
          <w:tcPr>
            <w:tcW w:w="97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2</w:t>
            </w:r>
            <w:r w:rsidRPr="004B0A2A">
              <w:rPr>
                <w:rFonts w:eastAsia="Times New Roman"/>
                <w:color w:val="000000"/>
                <w:spacing w:val="-1"/>
                <w:sz w:val="20"/>
                <w:szCs w:val="20"/>
              </w:rPr>
              <w:t>8</w:t>
            </w:r>
            <w:r w:rsidRPr="004B0A2A">
              <w:rPr>
                <w:rFonts w:eastAsia="Times New Roman"/>
                <w:color w:val="000000"/>
                <w:spacing w:val="1"/>
                <w:sz w:val="20"/>
                <w:szCs w:val="20"/>
              </w:rPr>
              <w:t>8</w:t>
            </w:r>
            <w:r w:rsidRPr="004B0A2A">
              <w:rPr>
                <w:rFonts w:eastAsia="Times New Roman"/>
                <w:color w:val="000000"/>
                <w:spacing w:val="-1"/>
                <w:sz w:val="20"/>
                <w:szCs w:val="20"/>
              </w:rPr>
              <w:t>9</w:t>
            </w:r>
            <w:r w:rsidRPr="004B0A2A">
              <w:rPr>
                <w:rFonts w:eastAsia="Times New Roman"/>
                <w:color w:val="000000"/>
                <w:sz w:val="20"/>
                <w:szCs w:val="20"/>
              </w:rPr>
              <w:t>7</w:t>
            </w:r>
          </w:p>
        </w:tc>
        <w:tc>
          <w:tcPr>
            <w:tcW w:w="81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6</w:t>
            </w:r>
            <w:r w:rsidRPr="004B0A2A">
              <w:rPr>
                <w:rFonts w:eastAsia="Times New Roman"/>
                <w:color w:val="000000"/>
                <w:spacing w:val="-2"/>
                <w:sz w:val="20"/>
                <w:szCs w:val="20"/>
              </w:rPr>
              <w:t>.</w:t>
            </w:r>
            <w:r w:rsidRPr="004B0A2A">
              <w:rPr>
                <w:rFonts w:eastAsia="Times New Roman"/>
                <w:color w:val="000000"/>
                <w:spacing w:val="1"/>
                <w:sz w:val="20"/>
                <w:szCs w:val="20"/>
              </w:rPr>
              <w:t>1</w:t>
            </w:r>
            <w:r w:rsidRPr="004B0A2A">
              <w:rPr>
                <w:rFonts w:eastAsia="Times New Roman"/>
                <w:color w:val="000000"/>
                <w:sz w:val="20"/>
                <w:szCs w:val="20"/>
              </w:rPr>
              <w:t>2</w:t>
            </w:r>
          </w:p>
        </w:tc>
        <w:tc>
          <w:tcPr>
            <w:tcW w:w="972"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7</w:t>
            </w:r>
            <w:r w:rsidRPr="004B0A2A">
              <w:rPr>
                <w:rFonts w:eastAsia="Times New Roman"/>
                <w:color w:val="000000"/>
                <w:spacing w:val="2"/>
                <w:sz w:val="20"/>
                <w:szCs w:val="20"/>
              </w:rPr>
              <w:t>9</w:t>
            </w:r>
            <w:r w:rsidRPr="004B0A2A">
              <w:rPr>
                <w:rFonts w:eastAsia="Times New Roman"/>
                <w:color w:val="000000"/>
                <w:spacing w:val="-1"/>
                <w:sz w:val="20"/>
                <w:szCs w:val="20"/>
              </w:rPr>
              <w:t>0</w:t>
            </w:r>
            <w:r w:rsidRPr="004B0A2A">
              <w:rPr>
                <w:rFonts w:eastAsia="Times New Roman"/>
                <w:color w:val="000000"/>
                <w:spacing w:val="1"/>
                <w:sz w:val="20"/>
                <w:szCs w:val="20"/>
              </w:rPr>
              <w:t>7</w:t>
            </w:r>
            <w:r w:rsidRPr="004B0A2A">
              <w:rPr>
                <w:rFonts w:eastAsia="Times New Roman"/>
                <w:color w:val="000000"/>
                <w:spacing w:val="-1"/>
                <w:sz w:val="20"/>
                <w:szCs w:val="20"/>
              </w:rPr>
              <w:t>2</w:t>
            </w:r>
            <w:r w:rsidRPr="004B0A2A">
              <w:rPr>
                <w:rFonts w:eastAsia="Times New Roman"/>
                <w:color w:val="000000"/>
                <w:sz w:val="20"/>
                <w:szCs w:val="20"/>
              </w:rPr>
              <w:t>9</w:t>
            </w:r>
          </w:p>
        </w:tc>
        <w:tc>
          <w:tcPr>
            <w:tcW w:w="81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2</w:t>
            </w:r>
            <w:r w:rsidRPr="004B0A2A">
              <w:rPr>
                <w:rFonts w:eastAsia="Times New Roman"/>
                <w:color w:val="000000"/>
                <w:spacing w:val="-2"/>
                <w:sz w:val="20"/>
                <w:szCs w:val="20"/>
              </w:rPr>
              <w:t>.</w:t>
            </w:r>
            <w:r w:rsidRPr="004B0A2A">
              <w:rPr>
                <w:rFonts w:eastAsia="Times New Roman"/>
                <w:color w:val="000000"/>
                <w:spacing w:val="1"/>
                <w:sz w:val="20"/>
                <w:szCs w:val="20"/>
              </w:rPr>
              <w:t>9</w:t>
            </w:r>
            <w:r w:rsidRPr="004B0A2A">
              <w:rPr>
                <w:rFonts w:eastAsia="Times New Roman"/>
                <w:color w:val="000000"/>
                <w:sz w:val="20"/>
                <w:szCs w:val="20"/>
              </w:rPr>
              <w:t>7</w:t>
            </w:r>
          </w:p>
        </w:tc>
        <w:tc>
          <w:tcPr>
            <w:tcW w:w="97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4</w:t>
            </w:r>
            <w:r w:rsidRPr="004B0A2A">
              <w:rPr>
                <w:rFonts w:eastAsia="Times New Roman"/>
                <w:color w:val="000000"/>
                <w:spacing w:val="-1"/>
                <w:sz w:val="20"/>
                <w:szCs w:val="20"/>
              </w:rPr>
              <w:t>1</w:t>
            </w:r>
            <w:r w:rsidRPr="004B0A2A">
              <w:rPr>
                <w:rFonts w:eastAsia="Times New Roman"/>
                <w:color w:val="000000"/>
                <w:spacing w:val="1"/>
                <w:sz w:val="20"/>
                <w:szCs w:val="20"/>
              </w:rPr>
              <w:t>5</w:t>
            </w:r>
            <w:r w:rsidRPr="004B0A2A">
              <w:rPr>
                <w:rFonts w:eastAsia="Times New Roman"/>
                <w:color w:val="000000"/>
                <w:spacing w:val="-1"/>
                <w:sz w:val="20"/>
                <w:szCs w:val="20"/>
              </w:rPr>
              <w:t>5</w:t>
            </w:r>
            <w:r w:rsidRPr="004B0A2A">
              <w:rPr>
                <w:rFonts w:eastAsia="Times New Roman"/>
                <w:color w:val="000000"/>
                <w:sz w:val="20"/>
                <w:szCs w:val="20"/>
              </w:rPr>
              <w:t>9</w:t>
            </w:r>
          </w:p>
        </w:tc>
        <w:tc>
          <w:tcPr>
            <w:tcW w:w="81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1"/>
                <w:sz w:val="20"/>
                <w:szCs w:val="20"/>
              </w:rPr>
              <w:t>9</w:t>
            </w:r>
            <w:r w:rsidRPr="004B0A2A">
              <w:rPr>
                <w:rFonts w:eastAsia="Times New Roman"/>
                <w:color w:val="000000"/>
                <w:sz w:val="20"/>
                <w:szCs w:val="20"/>
              </w:rPr>
              <w:t>7</w:t>
            </w:r>
          </w:p>
        </w:tc>
        <w:tc>
          <w:tcPr>
            <w:tcW w:w="108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7</w:t>
            </w:r>
            <w:r w:rsidRPr="004B0A2A">
              <w:rPr>
                <w:rFonts w:eastAsia="Times New Roman"/>
                <w:color w:val="000000"/>
                <w:spacing w:val="-1"/>
                <w:sz w:val="20"/>
                <w:szCs w:val="20"/>
              </w:rPr>
              <w:t>0</w:t>
            </w:r>
            <w:r w:rsidRPr="004B0A2A">
              <w:rPr>
                <w:rFonts w:eastAsia="Times New Roman"/>
                <w:color w:val="000000"/>
                <w:spacing w:val="1"/>
                <w:sz w:val="20"/>
                <w:szCs w:val="20"/>
              </w:rPr>
              <w:t>3</w:t>
            </w:r>
            <w:r w:rsidRPr="004B0A2A">
              <w:rPr>
                <w:rFonts w:eastAsia="Times New Roman"/>
                <w:color w:val="000000"/>
                <w:spacing w:val="-1"/>
                <w:sz w:val="20"/>
                <w:szCs w:val="20"/>
              </w:rPr>
              <w:t>0</w:t>
            </w:r>
            <w:r w:rsidRPr="004B0A2A">
              <w:rPr>
                <w:rFonts w:eastAsia="Times New Roman"/>
                <w:color w:val="000000"/>
                <w:spacing w:val="1"/>
                <w:sz w:val="20"/>
                <w:szCs w:val="20"/>
              </w:rPr>
              <w:t>6</w:t>
            </w:r>
            <w:r w:rsidRPr="004B0A2A">
              <w:rPr>
                <w:rFonts w:eastAsia="Times New Roman"/>
                <w:color w:val="000000"/>
                <w:sz w:val="20"/>
                <w:szCs w:val="20"/>
              </w:rPr>
              <w:t>0</w:t>
            </w:r>
          </w:p>
        </w:tc>
        <w:tc>
          <w:tcPr>
            <w:tcW w:w="81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1"/>
                <w:sz w:val="20"/>
                <w:szCs w:val="20"/>
              </w:rPr>
              <w:t>5</w:t>
            </w:r>
            <w:r w:rsidRPr="004B0A2A">
              <w:rPr>
                <w:rFonts w:eastAsia="Times New Roman"/>
                <w:color w:val="000000"/>
                <w:sz w:val="20"/>
                <w:szCs w:val="20"/>
              </w:rPr>
              <w:t>7</w:t>
            </w:r>
          </w:p>
        </w:tc>
        <w:tc>
          <w:tcPr>
            <w:tcW w:w="81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2</w:t>
            </w:r>
            <w:r w:rsidRPr="004B0A2A">
              <w:rPr>
                <w:rFonts w:eastAsia="Times New Roman"/>
                <w:color w:val="000000"/>
                <w:spacing w:val="-1"/>
                <w:sz w:val="20"/>
                <w:szCs w:val="20"/>
              </w:rPr>
              <w:t>5</w:t>
            </w:r>
            <w:r w:rsidRPr="004B0A2A">
              <w:rPr>
                <w:rFonts w:eastAsia="Times New Roman"/>
                <w:color w:val="000000"/>
                <w:sz w:val="20"/>
                <w:szCs w:val="20"/>
              </w:rPr>
              <w:t>.4 3</w:t>
            </w:r>
          </w:p>
        </w:tc>
        <w:tc>
          <w:tcPr>
            <w:tcW w:w="811"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4</w:t>
            </w:r>
            <w:r w:rsidRPr="004B0A2A">
              <w:rPr>
                <w:rFonts w:eastAsia="Times New Roman"/>
                <w:color w:val="000000"/>
                <w:spacing w:val="-1"/>
                <w:sz w:val="20"/>
                <w:szCs w:val="20"/>
              </w:rPr>
              <w:t>1</w:t>
            </w:r>
            <w:r w:rsidRPr="004B0A2A">
              <w:rPr>
                <w:rFonts w:eastAsia="Times New Roman"/>
                <w:color w:val="000000"/>
                <w:sz w:val="20"/>
                <w:szCs w:val="20"/>
              </w:rPr>
              <w:t>.5 5</w:t>
            </w:r>
          </w:p>
        </w:tc>
        <w:tc>
          <w:tcPr>
            <w:tcW w:w="808"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9</w:t>
            </w:r>
            <w:r w:rsidRPr="004B0A2A">
              <w:rPr>
                <w:rFonts w:eastAsia="Times New Roman"/>
                <w:color w:val="000000"/>
                <w:spacing w:val="2"/>
                <w:sz w:val="20"/>
                <w:szCs w:val="20"/>
              </w:rPr>
              <w:t>5</w:t>
            </w:r>
            <w:r w:rsidRPr="004B0A2A">
              <w:rPr>
                <w:rFonts w:eastAsia="Times New Roman"/>
                <w:color w:val="000000"/>
                <w:spacing w:val="-2"/>
                <w:sz w:val="20"/>
                <w:szCs w:val="20"/>
              </w:rPr>
              <w:t>.</w:t>
            </w:r>
            <w:r w:rsidRPr="004B0A2A">
              <w:rPr>
                <w:rFonts w:eastAsia="Times New Roman"/>
                <w:color w:val="000000"/>
                <w:spacing w:val="1"/>
                <w:sz w:val="20"/>
                <w:szCs w:val="20"/>
              </w:rPr>
              <w:t>4</w:t>
            </w:r>
            <w:r w:rsidRPr="004B0A2A">
              <w:rPr>
                <w:rFonts w:eastAsia="Times New Roman"/>
                <w:color w:val="000000"/>
                <w:sz w:val="20"/>
                <w:szCs w:val="20"/>
              </w:rPr>
              <w:t>0</w:t>
            </w:r>
          </w:p>
        </w:tc>
        <w:tc>
          <w:tcPr>
            <w:tcW w:w="813"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0</w:t>
            </w:r>
            <w:r w:rsidRPr="004B0A2A">
              <w:rPr>
                <w:rFonts w:eastAsia="Times New Roman"/>
                <w:color w:val="000000"/>
                <w:spacing w:val="-2"/>
                <w:sz w:val="20"/>
                <w:szCs w:val="20"/>
              </w:rPr>
              <w:t>.</w:t>
            </w:r>
            <w:r w:rsidRPr="004B0A2A">
              <w:rPr>
                <w:rFonts w:eastAsia="Times New Roman"/>
                <w:color w:val="000000"/>
                <w:spacing w:val="1"/>
                <w:sz w:val="20"/>
                <w:szCs w:val="20"/>
              </w:rPr>
              <w:t>4</w:t>
            </w:r>
            <w:r w:rsidRPr="004B0A2A">
              <w:rPr>
                <w:rFonts w:eastAsia="Times New Roman"/>
                <w:color w:val="000000"/>
                <w:sz w:val="20"/>
                <w:szCs w:val="20"/>
              </w:rPr>
              <w:t>2</w:t>
            </w:r>
          </w:p>
        </w:tc>
        <w:tc>
          <w:tcPr>
            <w:tcW w:w="88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2</w:t>
            </w:r>
            <w:r w:rsidRPr="004B0A2A">
              <w:rPr>
                <w:rFonts w:eastAsia="Times New Roman"/>
                <w:color w:val="000000"/>
                <w:spacing w:val="2"/>
                <w:sz w:val="20"/>
                <w:szCs w:val="20"/>
              </w:rPr>
              <w:t>5</w:t>
            </w:r>
            <w:r w:rsidRPr="004B0A2A">
              <w:rPr>
                <w:rFonts w:eastAsia="Times New Roman"/>
                <w:color w:val="000000"/>
                <w:spacing w:val="-1"/>
                <w:sz w:val="20"/>
                <w:szCs w:val="20"/>
              </w:rPr>
              <w:t>7</w:t>
            </w:r>
            <w:r w:rsidRPr="004B0A2A">
              <w:rPr>
                <w:rFonts w:eastAsia="Times New Roman"/>
                <w:color w:val="000000"/>
                <w:sz w:val="20"/>
                <w:szCs w:val="20"/>
              </w:rPr>
              <w:t>.</w:t>
            </w:r>
            <w:r w:rsidRPr="004B0A2A">
              <w:rPr>
                <w:rFonts w:eastAsia="Times New Roman"/>
                <w:color w:val="000000"/>
                <w:spacing w:val="-1"/>
                <w:sz w:val="20"/>
                <w:szCs w:val="20"/>
              </w:rPr>
              <w:t>7</w:t>
            </w:r>
            <w:r w:rsidRPr="004B0A2A">
              <w:rPr>
                <w:rFonts w:eastAsia="Times New Roman"/>
                <w:color w:val="000000"/>
                <w:sz w:val="20"/>
                <w:szCs w:val="20"/>
              </w:rPr>
              <w:t>1</w:t>
            </w:r>
          </w:p>
        </w:tc>
      </w:tr>
      <w:tr w:rsidR="00C268D5" w:rsidRPr="004B0A2A" w:rsidTr="001D59F1">
        <w:trPr>
          <w:cantSplit/>
          <w:trHeight w:hRule="exact" w:val="520"/>
        </w:trPr>
        <w:tc>
          <w:tcPr>
            <w:tcW w:w="1417"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У</w:t>
            </w:r>
            <w:r w:rsidRPr="004B0A2A">
              <w:rPr>
                <w:rFonts w:eastAsia="Times New Roman"/>
                <w:color w:val="000000"/>
                <w:spacing w:val="-1"/>
                <w:sz w:val="20"/>
                <w:szCs w:val="20"/>
              </w:rPr>
              <w:t>с</w:t>
            </w:r>
            <w:r w:rsidRPr="004B0A2A">
              <w:rPr>
                <w:rFonts w:eastAsia="Times New Roman"/>
                <w:color w:val="000000"/>
                <w:sz w:val="20"/>
                <w:szCs w:val="20"/>
              </w:rPr>
              <w:t>ь</w:t>
            </w:r>
            <w:r w:rsidRPr="004B0A2A">
              <w:rPr>
                <w:rFonts w:eastAsia="Times New Roman"/>
                <w:color w:val="000000"/>
                <w:spacing w:val="1"/>
                <w:sz w:val="20"/>
                <w:szCs w:val="20"/>
              </w:rPr>
              <w:t>ог</w:t>
            </w:r>
            <w:r w:rsidRPr="004B0A2A">
              <w:rPr>
                <w:rFonts w:eastAsia="Times New Roman"/>
                <w:color w:val="000000"/>
                <w:sz w:val="20"/>
                <w:szCs w:val="20"/>
              </w:rPr>
              <w:t>о</w:t>
            </w:r>
          </w:p>
        </w:tc>
        <w:tc>
          <w:tcPr>
            <w:tcW w:w="958"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5</w:t>
            </w:r>
            <w:r w:rsidRPr="004B0A2A">
              <w:rPr>
                <w:rFonts w:eastAsia="Times New Roman"/>
                <w:color w:val="000000"/>
                <w:spacing w:val="2"/>
                <w:sz w:val="20"/>
                <w:szCs w:val="20"/>
              </w:rPr>
              <w:t>8</w:t>
            </w:r>
            <w:r w:rsidRPr="004B0A2A">
              <w:rPr>
                <w:rFonts w:eastAsia="Times New Roman"/>
                <w:color w:val="000000"/>
                <w:spacing w:val="-1"/>
                <w:sz w:val="20"/>
                <w:szCs w:val="20"/>
              </w:rPr>
              <w:t>0</w:t>
            </w:r>
            <w:r w:rsidRPr="004B0A2A">
              <w:rPr>
                <w:rFonts w:eastAsia="Times New Roman"/>
                <w:color w:val="000000"/>
                <w:spacing w:val="1"/>
                <w:sz w:val="20"/>
                <w:szCs w:val="20"/>
              </w:rPr>
              <w:t>1</w:t>
            </w:r>
            <w:r w:rsidRPr="004B0A2A">
              <w:rPr>
                <w:rFonts w:eastAsia="Times New Roman"/>
                <w:color w:val="000000"/>
                <w:spacing w:val="-1"/>
                <w:sz w:val="20"/>
                <w:szCs w:val="20"/>
              </w:rPr>
              <w:t>6</w:t>
            </w:r>
            <w:r w:rsidRPr="004B0A2A">
              <w:rPr>
                <w:rFonts w:eastAsia="Times New Roman"/>
                <w:color w:val="000000"/>
                <w:sz w:val="20"/>
                <w:szCs w:val="20"/>
              </w:rPr>
              <w:t>4 9</w:t>
            </w:r>
          </w:p>
        </w:tc>
        <w:tc>
          <w:tcPr>
            <w:tcW w:w="812"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97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5</w:t>
            </w:r>
            <w:r w:rsidRPr="004B0A2A">
              <w:rPr>
                <w:rFonts w:eastAsia="Times New Roman"/>
                <w:color w:val="000000"/>
                <w:spacing w:val="2"/>
                <w:sz w:val="20"/>
                <w:szCs w:val="20"/>
              </w:rPr>
              <w:t>1</w:t>
            </w:r>
            <w:r w:rsidRPr="004B0A2A">
              <w:rPr>
                <w:rFonts w:eastAsia="Times New Roman"/>
                <w:color w:val="000000"/>
                <w:spacing w:val="-1"/>
                <w:sz w:val="20"/>
                <w:szCs w:val="20"/>
              </w:rPr>
              <w:t>4</w:t>
            </w:r>
            <w:r w:rsidRPr="004B0A2A">
              <w:rPr>
                <w:rFonts w:eastAsia="Times New Roman"/>
                <w:color w:val="000000"/>
                <w:spacing w:val="1"/>
                <w:sz w:val="20"/>
                <w:szCs w:val="20"/>
              </w:rPr>
              <w:t>1</w:t>
            </w:r>
            <w:r w:rsidRPr="004B0A2A">
              <w:rPr>
                <w:rFonts w:eastAsia="Times New Roman"/>
                <w:color w:val="000000"/>
                <w:spacing w:val="-1"/>
                <w:sz w:val="20"/>
                <w:szCs w:val="20"/>
              </w:rPr>
              <w:t>0</w:t>
            </w:r>
            <w:r w:rsidRPr="004B0A2A">
              <w:rPr>
                <w:rFonts w:eastAsia="Times New Roman"/>
                <w:color w:val="000000"/>
                <w:sz w:val="20"/>
                <w:szCs w:val="20"/>
              </w:rPr>
              <w:t>5 6</w:t>
            </w:r>
          </w:p>
        </w:tc>
        <w:tc>
          <w:tcPr>
            <w:tcW w:w="81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972"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6</w:t>
            </w:r>
            <w:r w:rsidRPr="004B0A2A">
              <w:rPr>
                <w:rFonts w:eastAsia="Times New Roman"/>
                <w:color w:val="000000"/>
                <w:spacing w:val="2"/>
                <w:sz w:val="20"/>
                <w:szCs w:val="20"/>
              </w:rPr>
              <w:t>0</w:t>
            </w:r>
            <w:r w:rsidRPr="004B0A2A">
              <w:rPr>
                <w:rFonts w:eastAsia="Times New Roman"/>
                <w:color w:val="000000"/>
                <w:spacing w:val="-1"/>
                <w:sz w:val="20"/>
                <w:szCs w:val="20"/>
              </w:rPr>
              <w:t>9</w:t>
            </w:r>
            <w:r w:rsidRPr="004B0A2A">
              <w:rPr>
                <w:rFonts w:eastAsia="Times New Roman"/>
                <w:color w:val="000000"/>
                <w:spacing w:val="1"/>
                <w:sz w:val="20"/>
                <w:szCs w:val="20"/>
              </w:rPr>
              <w:t>8</w:t>
            </w:r>
            <w:r w:rsidRPr="004B0A2A">
              <w:rPr>
                <w:rFonts w:eastAsia="Times New Roman"/>
                <w:color w:val="000000"/>
                <w:spacing w:val="-1"/>
                <w:sz w:val="20"/>
                <w:szCs w:val="20"/>
              </w:rPr>
              <w:t>3</w:t>
            </w:r>
            <w:r w:rsidRPr="004B0A2A">
              <w:rPr>
                <w:rFonts w:eastAsia="Times New Roman"/>
                <w:color w:val="000000"/>
                <w:sz w:val="20"/>
                <w:szCs w:val="20"/>
              </w:rPr>
              <w:t>3 5</w:t>
            </w:r>
          </w:p>
        </w:tc>
        <w:tc>
          <w:tcPr>
            <w:tcW w:w="81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97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4</w:t>
            </w:r>
            <w:r w:rsidRPr="004B0A2A">
              <w:rPr>
                <w:rFonts w:eastAsia="Times New Roman"/>
                <w:color w:val="000000"/>
                <w:spacing w:val="-1"/>
                <w:sz w:val="20"/>
                <w:szCs w:val="20"/>
              </w:rPr>
              <w:t>3</w:t>
            </w:r>
            <w:r w:rsidRPr="004B0A2A">
              <w:rPr>
                <w:rFonts w:eastAsia="Times New Roman"/>
                <w:color w:val="000000"/>
                <w:spacing w:val="1"/>
                <w:sz w:val="20"/>
                <w:szCs w:val="20"/>
              </w:rPr>
              <w:t>8</w:t>
            </w:r>
            <w:r w:rsidRPr="004B0A2A">
              <w:rPr>
                <w:rFonts w:eastAsia="Times New Roman"/>
                <w:color w:val="000000"/>
                <w:spacing w:val="-1"/>
                <w:sz w:val="20"/>
                <w:szCs w:val="20"/>
              </w:rPr>
              <w:t>7</w:t>
            </w:r>
            <w:r w:rsidRPr="004B0A2A">
              <w:rPr>
                <w:rFonts w:eastAsia="Times New Roman"/>
                <w:color w:val="000000"/>
                <w:sz w:val="20"/>
                <w:szCs w:val="20"/>
              </w:rPr>
              <w:t>5 4</w:t>
            </w:r>
          </w:p>
        </w:tc>
        <w:tc>
          <w:tcPr>
            <w:tcW w:w="81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108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7</w:t>
            </w:r>
            <w:r w:rsidRPr="004B0A2A">
              <w:rPr>
                <w:rFonts w:eastAsia="Times New Roman"/>
                <w:color w:val="000000"/>
                <w:spacing w:val="-1"/>
                <w:sz w:val="20"/>
                <w:szCs w:val="20"/>
              </w:rPr>
              <w:t>7</w:t>
            </w:r>
            <w:r w:rsidRPr="004B0A2A">
              <w:rPr>
                <w:rFonts w:eastAsia="Times New Roman"/>
                <w:color w:val="000000"/>
                <w:spacing w:val="1"/>
                <w:sz w:val="20"/>
                <w:szCs w:val="20"/>
              </w:rPr>
              <w:t>9</w:t>
            </w:r>
            <w:r w:rsidRPr="004B0A2A">
              <w:rPr>
                <w:rFonts w:eastAsia="Times New Roman"/>
                <w:color w:val="000000"/>
                <w:spacing w:val="-1"/>
                <w:sz w:val="20"/>
                <w:szCs w:val="20"/>
              </w:rPr>
              <w:t>6</w:t>
            </w:r>
            <w:r w:rsidRPr="004B0A2A">
              <w:rPr>
                <w:rFonts w:eastAsia="Times New Roman"/>
                <w:color w:val="000000"/>
                <w:spacing w:val="1"/>
                <w:sz w:val="20"/>
                <w:szCs w:val="20"/>
              </w:rPr>
              <w:t>3</w:t>
            </w:r>
            <w:r w:rsidRPr="004B0A2A">
              <w:rPr>
                <w:rFonts w:eastAsia="Times New Roman"/>
                <w:color w:val="000000"/>
                <w:sz w:val="20"/>
                <w:szCs w:val="20"/>
              </w:rPr>
              <w:t>5 5</w:t>
            </w:r>
          </w:p>
        </w:tc>
        <w:tc>
          <w:tcPr>
            <w:tcW w:w="81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81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8</w:t>
            </w:r>
            <w:r w:rsidRPr="004B0A2A">
              <w:rPr>
                <w:rFonts w:eastAsia="Times New Roman"/>
                <w:color w:val="000000"/>
                <w:spacing w:val="2"/>
                <w:sz w:val="20"/>
                <w:szCs w:val="20"/>
              </w:rPr>
              <w:t>8</w:t>
            </w:r>
            <w:r w:rsidRPr="004B0A2A">
              <w:rPr>
                <w:rFonts w:eastAsia="Times New Roman"/>
                <w:color w:val="000000"/>
                <w:spacing w:val="-2"/>
                <w:sz w:val="20"/>
                <w:szCs w:val="20"/>
              </w:rPr>
              <w:t>.</w:t>
            </w:r>
            <w:r w:rsidRPr="004B0A2A">
              <w:rPr>
                <w:rFonts w:eastAsia="Times New Roman"/>
                <w:color w:val="000000"/>
                <w:spacing w:val="1"/>
                <w:sz w:val="20"/>
                <w:szCs w:val="20"/>
              </w:rPr>
              <w:t>6</w:t>
            </w:r>
            <w:r w:rsidRPr="004B0A2A">
              <w:rPr>
                <w:rFonts w:eastAsia="Times New Roman"/>
                <w:color w:val="000000"/>
                <w:sz w:val="20"/>
                <w:szCs w:val="20"/>
              </w:rPr>
              <w:t>1</w:t>
            </w:r>
          </w:p>
        </w:tc>
        <w:tc>
          <w:tcPr>
            <w:tcW w:w="811"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808"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1</w:t>
            </w:r>
            <w:r w:rsidRPr="004B0A2A">
              <w:rPr>
                <w:rFonts w:eastAsia="Times New Roman"/>
                <w:color w:val="000000"/>
                <w:spacing w:val="-1"/>
                <w:sz w:val="20"/>
                <w:szCs w:val="20"/>
              </w:rPr>
              <w:t>8</w:t>
            </w:r>
            <w:r w:rsidRPr="004B0A2A">
              <w:rPr>
                <w:rFonts w:eastAsia="Times New Roman"/>
                <w:color w:val="000000"/>
                <w:sz w:val="20"/>
                <w:szCs w:val="20"/>
              </w:rPr>
              <w:t>.6 2</w:t>
            </w:r>
          </w:p>
        </w:tc>
        <w:tc>
          <w:tcPr>
            <w:tcW w:w="813"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 w:line="239" w:lineRule="auto"/>
              <w:ind w:left="6" w:right="120" w:firstLine="0"/>
              <w:jc w:val="center"/>
              <w:rPr>
                <w:rFonts w:eastAsia="Times New Roman"/>
                <w:color w:val="000000"/>
                <w:sz w:val="20"/>
                <w:szCs w:val="20"/>
              </w:rPr>
            </w:pPr>
            <w:r w:rsidRPr="004B0A2A">
              <w:rPr>
                <w:rFonts w:eastAsia="Times New Roman"/>
                <w:color w:val="000000"/>
                <w:spacing w:val="1"/>
                <w:sz w:val="20"/>
                <w:szCs w:val="20"/>
              </w:rPr>
              <w:t>1</w:t>
            </w:r>
            <w:r w:rsidRPr="004B0A2A">
              <w:rPr>
                <w:rFonts w:eastAsia="Times New Roman"/>
                <w:color w:val="000000"/>
                <w:spacing w:val="2"/>
                <w:sz w:val="20"/>
                <w:szCs w:val="20"/>
              </w:rPr>
              <w:t>0</w:t>
            </w:r>
            <w:r w:rsidRPr="004B0A2A">
              <w:rPr>
                <w:rFonts w:eastAsia="Times New Roman"/>
                <w:color w:val="000000"/>
                <w:spacing w:val="-1"/>
                <w:sz w:val="20"/>
                <w:szCs w:val="20"/>
              </w:rPr>
              <w:t>0</w:t>
            </w:r>
            <w:r w:rsidRPr="004B0A2A">
              <w:rPr>
                <w:rFonts w:eastAsia="Times New Roman"/>
                <w:color w:val="000000"/>
                <w:sz w:val="20"/>
                <w:szCs w:val="20"/>
              </w:rPr>
              <w:t>.0 0</w:t>
            </w:r>
          </w:p>
        </w:tc>
        <w:tc>
          <w:tcPr>
            <w:tcW w:w="88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3</w:t>
            </w:r>
            <w:r w:rsidRPr="004B0A2A">
              <w:rPr>
                <w:rFonts w:eastAsia="Times New Roman"/>
                <w:color w:val="000000"/>
                <w:spacing w:val="2"/>
                <w:sz w:val="20"/>
                <w:szCs w:val="20"/>
              </w:rPr>
              <w:t>0</w:t>
            </w:r>
            <w:r w:rsidRPr="004B0A2A">
              <w:rPr>
                <w:rFonts w:eastAsia="Times New Roman"/>
                <w:color w:val="000000"/>
                <w:spacing w:val="-1"/>
                <w:sz w:val="20"/>
                <w:szCs w:val="20"/>
              </w:rPr>
              <w:t>6</w:t>
            </w:r>
            <w:r w:rsidRPr="004B0A2A">
              <w:rPr>
                <w:rFonts w:eastAsia="Times New Roman"/>
                <w:color w:val="000000"/>
                <w:sz w:val="20"/>
                <w:szCs w:val="20"/>
              </w:rPr>
              <w:t>.</w:t>
            </w:r>
            <w:r w:rsidRPr="004B0A2A">
              <w:rPr>
                <w:rFonts w:eastAsia="Times New Roman"/>
                <w:color w:val="000000"/>
                <w:spacing w:val="-1"/>
                <w:sz w:val="20"/>
                <w:szCs w:val="20"/>
              </w:rPr>
              <w:t>7</w:t>
            </w:r>
            <w:r w:rsidRPr="004B0A2A">
              <w:rPr>
                <w:rFonts w:eastAsia="Times New Roman"/>
                <w:color w:val="000000"/>
                <w:sz w:val="20"/>
                <w:szCs w:val="20"/>
              </w:rPr>
              <w:t>5</w:t>
            </w:r>
          </w:p>
        </w:tc>
      </w:tr>
    </w:tbl>
    <w:p w:rsidR="00C268D5" w:rsidRPr="004B0A2A" w:rsidRDefault="00C268D5" w:rsidP="001D59F1">
      <w:pPr>
        <w:ind w:firstLine="0"/>
        <w:sectPr w:rsidR="00C268D5" w:rsidRPr="004B0A2A" w:rsidSect="00FF1A84">
          <w:pgSz w:w="16835" w:h="11908" w:orient="landscape"/>
          <w:pgMar w:top="1134" w:right="567" w:bottom="1134" w:left="1418" w:header="0" w:footer="0" w:gutter="0"/>
          <w:cols w:space="708"/>
        </w:sectPr>
      </w:pPr>
    </w:p>
    <w:p w:rsidR="00C268D5" w:rsidRPr="004B0A2A" w:rsidRDefault="00C268D5" w:rsidP="00CB74D1">
      <w:pPr>
        <w:spacing w:after="4"/>
        <w:ind w:firstLine="0"/>
        <w:rPr>
          <w:sz w:val="24"/>
          <w:szCs w:val="24"/>
        </w:rPr>
      </w:pPr>
    </w:p>
    <w:p w:rsidR="00C268D5" w:rsidRPr="004B0A2A" w:rsidRDefault="00C268D5" w:rsidP="00CB74D1">
      <w:pPr>
        <w:widowControl w:val="0"/>
        <w:ind w:right="-20"/>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 Б</w:t>
      </w:r>
      <w:r w:rsidRPr="004B0A2A">
        <w:rPr>
          <w:rFonts w:eastAsia="Times New Roman"/>
          <w:color w:val="0D0D0D"/>
          <w:spacing w:val="1"/>
        </w:rPr>
        <w:t>.</w:t>
      </w:r>
      <w:r w:rsidRPr="004B0A2A">
        <w:rPr>
          <w:rFonts w:eastAsia="Times New Roman"/>
          <w:color w:val="0D0D0D"/>
        </w:rPr>
        <w:t>2</w:t>
      </w:r>
      <w:r w:rsidR="00AB4818">
        <w:rPr>
          <w:rFonts w:eastAsia="Times New Roman"/>
          <w:color w:val="0D0D0D"/>
        </w:rPr>
        <w:t xml:space="preserve"> – </w:t>
      </w:r>
      <w:r w:rsidRPr="004B0A2A">
        <w:rPr>
          <w:rFonts w:eastAsia="Times New Roman"/>
          <w:color w:val="0D0D0D"/>
          <w:spacing w:val="1"/>
        </w:rPr>
        <w:t>Д</w:t>
      </w:r>
      <w:r w:rsidRPr="004B0A2A">
        <w:rPr>
          <w:rFonts w:eastAsia="Times New Roman"/>
          <w:color w:val="0D0D0D"/>
        </w:rPr>
        <w:t>и</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2"/>
        </w:rPr>
        <w:t>м</w:t>
      </w:r>
      <w:r w:rsidRPr="004B0A2A">
        <w:rPr>
          <w:rFonts w:eastAsia="Times New Roman"/>
          <w:color w:val="0D0D0D"/>
          <w:spacing w:val="-1"/>
        </w:rPr>
        <w:t>і</w:t>
      </w:r>
      <w:r w:rsidRPr="004B0A2A">
        <w:rPr>
          <w:rFonts w:eastAsia="Times New Roman"/>
          <w:color w:val="0D0D0D"/>
        </w:rPr>
        <w:t>ка</w:t>
      </w:r>
      <w:r w:rsidRPr="004B0A2A">
        <w:rPr>
          <w:rFonts w:eastAsia="Times New Roman"/>
          <w:color w:val="0D0D0D"/>
          <w:spacing w:val="1"/>
        </w:rPr>
        <w:t xml:space="preserve"> та </w:t>
      </w:r>
      <w:r w:rsidRPr="004B0A2A">
        <w:rPr>
          <w:rFonts w:eastAsia="Times New Roman"/>
          <w:color w:val="0D0D0D"/>
        </w:rPr>
        <w:t>с</w:t>
      </w:r>
      <w:r w:rsidRPr="004B0A2A">
        <w:rPr>
          <w:rFonts w:eastAsia="Times New Roman"/>
          <w:color w:val="0D0D0D"/>
          <w:spacing w:val="1"/>
        </w:rPr>
        <w:t>т</w:t>
      </w:r>
      <w:r w:rsidRPr="004B0A2A">
        <w:rPr>
          <w:rFonts w:eastAsia="Times New Roman"/>
          <w:color w:val="0D0D0D"/>
          <w:spacing w:val="4"/>
        </w:rPr>
        <w:t>р</w:t>
      </w:r>
      <w:r w:rsidRPr="004B0A2A">
        <w:rPr>
          <w:rFonts w:eastAsia="Times New Roman"/>
          <w:color w:val="0D0D0D"/>
          <w:spacing w:val="-7"/>
        </w:rPr>
        <w:t>у</w:t>
      </w:r>
      <w:r w:rsidRPr="004B0A2A">
        <w:rPr>
          <w:rFonts w:eastAsia="Times New Roman"/>
          <w:color w:val="0D0D0D"/>
        </w:rPr>
        <w:t>к</w:t>
      </w:r>
      <w:r w:rsidRPr="004B0A2A">
        <w:rPr>
          <w:rFonts w:eastAsia="Times New Roman"/>
          <w:color w:val="0D0D0D"/>
          <w:spacing w:val="1"/>
        </w:rPr>
        <w:t>т</w:t>
      </w:r>
      <w:r w:rsidRPr="004B0A2A">
        <w:rPr>
          <w:rFonts w:eastAsia="Times New Roman"/>
          <w:color w:val="0D0D0D"/>
          <w:spacing w:val="-3"/>
        </w:rPr>
        <w:t>у</w:t>
      </w:r>
      <w:r w:rsidRPr="004B0A2A">
        <w:rPr>
          <w:rFonts w:eastAsia="Times New Roman"/>
          <w:color w:val="0D0D0D"/>
        </w:rPr>
        <w:t>ра влас</w:t>
      </w:r>
      <w:r w:rsidRPr="004B0A2A">
        <w:rPr>
          <w:rFonts w:eastAsia="Times New Roman"/>
          <w:color w:val="0D0D0D"/>
          <w:spacing w:val="1"/>
        </w:rPr>
        <w:t>н</w:t>
      </w:r>
      <w:r w:rsidRPr="004B0A2A">
        <w:rPr>
          <w:rFonts w:eastAsia="Times New Roman"/>
          <w:color w:val="0D0D0D"/>
          <w:spacing w:val="-2"/>
        </w:rPr>
        <w:t>о</w:t>
      </w:r>
      <w:r w:rsidRPr="004B0A2A">
        <w:rPr>
          <w:rFonts w:eastAsia="Times New Roman"/>
          <w:color w:val="0D0D0D"/>
          <w:spacing w:val="4"/>
        </w:rPr>
        <w:t>г</w:t>
      </w:r>
      <w:r w:rsidRPr="004B0A2A">
        <w:rPr>
          <w:rFonts w:eastAsia="Times New Roman"/>
          <w:color w:val="0D0D0D"/>
        </w:rPr>
        <w:t>окап</w:t>
      </w:r>
      <w:r w:rsidRPr="004B0A2A">
        <w:rPr>
          <w:rFonts w:eastAsia="Times New Roman"/>
          <w:color w:val="0D0D0D"/>
          <w:spacing w:val="-2"/>
        </w:rPr>
        <w:t>і</w:t>
      </w:r>
      <w:r w:rsidRPr="004B0A2A">
        <w:rPr>
          <w:rFonts w:eastAsia="Times New Roman"/>
          <w:color w:val="0D0D0D"/>
        </w:rPr>
        <w:t>та</w:t>
      </w:r>
      <w:r w:rsidRPr="004B0A2A">
        <w:rPr>
          <w:rFonts w:eastAsia="Times New Roman"/>
          <w:color w:val="0D0D0D"/>
          <w:spacing w:val="2"/>
        </w:rPr>
        <w:t>л</w:t>
      </w:r>
      <w:r w:rsidRPr="004B0A2A">
        <w:rPr>
          <w:rFonts w:eastAsia="Times New Roman"/>
          <w:color w:val="0D0D0D"/>
        </w:rPr>
        <w:t>у</w:t>
      </w:r>
      <w:r w:rsidR="00E2399D" w:rsidRPr="004B0A2A">
        <w:t>АТ «</w:t>
      </w:r>
      <w:r w:rsidR="00AB4818">
        <w:t>Універсал Банк</w:t>
      </w:r>
      <w:r w:rsidR="00E2399D" w:rsidRPr="004B0A2A">
        <w:t xml:space="preserve">» </w:t>
      </w:r>
      <w:r w:rsidR="00CB74D1" w:rsidRPr="004B0A2A">
        <w:rPr>
          <w:rFonts w:eastAsia="Times New Roman"/>
          <w:color w:val="0D0D0D"/>
        </w:rPr>
        <w:t>2015-</w:t>
      </w:r>
      <w:r w:rsidRPr="004B0A2A">
        <w:rPr>
          <w:rFonts w:eastAsia="Times New Roman"/>
          <w:color w:val="0D0D0D"/>
        </w:rPr>
        <w:t>2019 р</w:t>
      </w:r>
      <w:r w:rsidRPr="004B0A2A">
        <w:rPr>
          <w:rFonts w:eastAsia="Times New Roman"/>
          <w:color w:val="0D0D0D"/>
          <w:spacing w:val="-3"/>
        </w:rPr>
        <w:t>о</w:t>
      </w:r>
      <w:r w:rsidRPr="004B0A2A">
        <w:rPr>
          <w:rFonts w:eastAsia="Times New Roman"/>
          <w:color w:val="0D0D0D"/>
        </w:rPr>
        <w:t>ки</w:t>
      </w:r>
    </w:p>
    <w:p w:rsidR="00C268D5" w:rsidRPr="004B0A2A" w:rsidRDefault="00C268D5" w:rsidP="00C268D5">
      <w:pPr>
        <w:spacing w:after="7" w:line="160" w:lineRule="exact"/>
        <w:rPr>
          <w:rFonts w:eastAsia="Times New Roman"/>
          <w:sz w:val="16"/>
          <w:szCs w:val="16"/>
        </w:rPr>
      </w:pPr>
    </w:p>
    <w:tbl>
      <w:tblPr>
        <w:tblW w:w="14600" w:type="dxa"/>
        <w:tblInd w:w="280" w:type="dxa"/>
        <w:tblLayout w:type="fixed"/>
        <w:tblCellMar>
          <w:left w:w="0" w:type="dxa"/>
          <w:right w:w="0" w:type="dxa"/>
        </w:tblCellMar>
        <w:tblLook w:val="04A0"/>
      </w:tblPr>
      <w:tblGrid>
        <w:gridCol w:w="1695"/>
        <w:gridCol w:w="972"/>
        <w:gridCol w:w="828"/>
        <w:gridCol w:w="908"/>
        <w:gridCol w:w="760"/>
        <w:gridCol w:w="975"/>
        <w:gridCol w:w="829"/>
        <w:gridCol w:w="908"/>
        <w:gridCol w:w="760"/>
        <w:gridCol w:w="907"/>
        <w:gridCol w:w="765"/>
        <w:gridCol w:w="760"/>
        <w:gridCol w:w="759"/>
        <w:gridCol w:w="790"/>
        <w:gridCol w:w="992"/>
        <w:gridCol w:w="992"/>
      </w:tblGrid>
      <w:tr w:rsidR="00C268D5" w:rsidRPr="004B0A2A" w:rsidTr="001D59F1">
        <w:trPr>
          <w:cantSplit/>
          <w:trHeight w:hRule="exact" w:val="308"/>
        </w:trPr>
        <w:tc>
          <w:tcPr>
            <w:tcW w:w="1695"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142" w:right="159" w:firstLine="0"/>
              <w:rPr>
                <w:sz w:val="24"/>
                <w:szCs w:val="24"/>
              </w:rPr>
            </w:pPr>
          </w:p>
          <w:p w:rsidR="00C268D5" w:rsidRPr="004B0A2A" w:rsidRDefault="00C268D5" w:rsidP="001D59F1">
            <w:pPr>
              <w:spacing w:line="240" w:lineRule="exact"/>
              <w:ind w:left="142" w:right="159" w:firstLine="0"/>
              <w:rPr>
                <w:sz w:val="24"/>
                <w:szCs w:val="24"/>
              </w:rPr>
            </w:pPr>
          </w:p>
          <w:p w:rsidR="00C268D5" w:rsidRPr="004B0A2A" w:rsidRDefault="00C268D5" w:rsidP="001D59F1">
            <w:pPr>
              <w:spacing w:line="240" w:lineRule="exact"/>
              <w:ind w:left="142" w:right="159" w:firstLine="0"/>
              <w:rPr>
                <w:sz w:val="24"/>
                <w:szCs w:val="24"/>
              </w:rPr>
            </w:pPr>
          </w:p>
          <w:p w:rsidR="00C268D5" w:rsidRPr="004B0A2A" w:rsidRDefault="00C268D5" w:rsidP="001D59F1">
            <w:pPr>
              <w:spacing w:after="84"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8"/>
                <w:sz w:val="24"/>
                <w:szCs w:val="24"/>
              </w:rPr>
              <w:t>В</w:t>
            </w:r>
            <w:r w:rsidRPr="004B0A2A">
              <w:rPr>
                <w:rFonts w:eastAsia="Times New Roman"/>
                <w:color w:val="000000"/>
                <w:spacing w:val="-3"/>
                <w:sz w:val="24"/>
                <w:szCs w:val="24"/>
              </w:rPr>
              <w:t>ла</w:t>
            </w:r>
            <w:r w:rsidRPr="004B0A2A">
              <w:rPr>
                <w:rFonts w:eastAsia="Times New Roman"/>
                <w:color w:val="000000"/>
                <w:spacing w:val="-2"/>
                <w:sz w:val="24"/>
                <w:szCs w:val="24"/>
              </w:rPr>
              <w:t>с</w:t>
            </w:r>
            <w:r w:rsidRPr="004B0A2A">
              <w:rPr>
                <w:rFonts w:eastAsia="Times New Roman"/>
                <w:color w:val="000000"/>
                <w:spacing w:val="-4"/>
                <w:sz w:val="24"/>
                <w:szCs w:val="24"/>
              </w:rPr>
              <w:t>н</w:t>
            </w:r>
            <w:r w:rsidRPr="004B0A2A">
              <w:rPr>
                <w:rFonts w:eastAsia="Times New Roman"/>
                <w:color w:val="000000"/>
                <w:spacing w:val="-5"/>
                <w:sz w:val="24"/>
                <w:szCs w:val="24"/>
              </w:rPr>
              <w:t>и</w:t>
            </w:r>
            <w:r w:rsidRPr="004B0A2A">
              <w:rPr>
                <w:rFonts w:eastAsia="Times New Roman"/>
                <w:color w:val="000000"/>
                <w:sz w:val="24"/>
                <w:szCs w:val="24"/>
              </w:rPr>
              <w:t>й</w:t>
            </w:r>
            <w:r w:rsidRPr="004B0A2A">
              <w:rPr>
                <w:rFonts w:eastAsia="Times New Roman"/>
                <w:color w:val="000000"/>
                <w:spacing w:val="-5"/>
                <w:sz w:val="24"/>
                <w:szCs w:val="24"/>
              </w:rPr>
              <w:t>к</w:t>
            </w:r>
            <w:r w:rsidRPr="004B0A2A">
              <w:rPr>
                <w:rFonts w:eastAsia="Times New Roman"/>
                <w:color w:val="000000"/>
                <w:spacing w:val="-2"/>
                <w:sz w:val="24"/>
                <w:szCs w:val="24"/>
              </w:rPr>
              <w:t>а</w:t>
            </w:r>
            <w:r w:rsidRPr="004B0A2A">
              <w:rPr>
                <w:rFonts w:eastAsia="Times New Roman"/>
                <w:color w:val="000000"/>
                <w:spacing w:val="-4"/>
                <w:sz w:val="24"/>
                <w:szCs w:val="24"/>
              </w:rPr>
              <w:t>п</w:t>
            </w:r>
            <w:r w:rsidRPr="004B0A2A">
              <w:rPr>
                <w:rFonts w:eastAsia="Times New Roman"/>
                <w:color w:val="000000"/>
                <w:spacing w:val="-3"/>
                <w:sz w:val="24"/>
                <w:szCs w:val="24"/>
              </w:rPr>
              <w:t>і</w:t>
            </w:r>
            <w:r w:rsidRPr="004B0A2A">
              <w:rPr>
                <w:rFonts w:eastAsia="Times New Roman"/>
                <w:color w:val="000000"/>
                <w:spacing w:val="-4"/>
                <w:sz w:val="24"/>
                <w:szCs w:val="24"/>
              </w:rPr>
              <w:t>т</w:t>
            </w:r>
            <w:r w:rsidRPr="004B0A2A">
              <w:rPr>
                <w:rFonts w:eastAsia="Times New Roman"/>
                <w:color w:val="000000"/>
                <w:spacing w:val="-3"/>
                <w:sz w:val="24"/>
                <w:szCs w:val="24"/>
              </w:rPr>
              <w:t>а</w:t>
            </w:r>
            <w:r w:rsidRPr="004B0A2A">
              <w:rPr>
                <w:rFonts w:eastAsia="Times New Roman"/>
                <w:color w:val="000000"/>
                <w:sz w:val="24"/>
                <w:szCs w:val="24"/>
              </w:rPr>
              <w:t>л</w:t>
            </w:r>
          </w:p>
        </w:tc>
        <w:tc>
          <w:tcPr>
            <w:tcW w:w="180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159" w:firstLine="0"/>
              <w:rPr>
                <w:rFonts w:eastAsia="Times New Roman"/>
                <w:color w:val="000000"/>
                <w:sz w:val="24"/>
                <w:szCs w:val="24"/>
              </w:rPr>
            </w:pPr>
            <w:r w:rsidRPr="004B0A2A">
              <w:rPr>
                <w:rFonts w:eastAsia="Times New Roman"/>
                <w:color w:val="000000"/>
                <w:sz w:val="24"/>
                <w:szCs w:val="24"/>
              </w:rPr>
              <w:t>2015</w:t>
            </w:r>
          </w:p>
        </w:tc>
        <w:tc>
          <w:tcPr>
            <w:tcW w:w="1668"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159" w:firstLine="0"/>
              <w:rPr>
                <w:rFonts w:eastAsia="Times New Roman"/>
                <w:color w:val="000000"/>
                <w:sz w:val="24"/>
                <w:szCs w:val="24"/>
              </w:rPr>
            </w:pPr>
            <w:r w:rsidRPr="004B0A2A">
              <w:rPr>
                <w:rFonts w:eastAsia="Times New Roman"/>
                <w:color w:val="000000"/>
                <w:sz w:val="24"/>
                <w:szCs w:val="24"/>
              </w:rPr>
              <w:t>2016</w:t>
            </w:r>
          </w:p>
        </w:tc>
        <w:tc>
          <w:tcPr>
            <w:tcW w:w="180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8" w:line="240" w:lineRule="auto"/>
              <w:ind w:left="142" w:right="159" w:firstLine="0"/>
              <w:rPr>
                <w:rFonts w:eastAsia="Times New Roman"/>
                <w:color w:val="000000"/>
                <w:sz w:val="24"/>
                <w:szCs w:val="24"/>
              </w:rPr>
            </w:pPr>
            <w:r w:rsidRPr="004B0A2A">
              <w:rPr>
                <w:rFonts w:eastAsia="Times New Roman"/>
                <w:color w:val="000000"/>
                <w:sz w:val="24"/>
                <w:szCs w:val="24"/>
              </w:rPr>
              <w:t>2017</w:t>
            </w:r>
          </w:p>
        </w:tc>
        <w:tc>
          <w:tcPr>
            <w:tcW w:w="1668"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159" w:firstLine="0"/>
              <w:rPr>
                <w:rFonts w:eastAsia="Times New Roman"/>
                <w:color w:val="000000"/>
                <w:sz w:val="24"/>
                <w:szCs w:val="24"/>
              </w:rPr>
            </w:pPr>
            <w:r w:rsidRPr="004B0A2A">
              <w:rPr>
                <w:rFonts w:eastAsia="Times New Roman"/>
                <w:color w:val="000000"/>
                <w:sz w:val="24"/>
                <w:szCs w:val="24"/>
              </w:rPr>
              <w:t>2018</w:t>
            </w:r>
          </w:p>
        </w:tc>
        <w:tc>
          <w:tcPr>
            <w:tcW w:w="1672"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159" w:firstLine="0"/>
              <w:rPr>
                <w:rFonts w:eastAsia="Times New Roman"/>
                <w:color w:val="000000"/>
                <w:sz w:val="24"/>
                <w:szCs w:val="24"/>
              </w:rPr>
            </w:pPr>
            <w:r w:rsidRPr="004B0A2A">
              <w:rPr>
                <w:rFonts w:eastAsia="Times New Roman"/>
                <w:color w:val="000000"/>
                <w:sz w:val="24"/>
                <w:szCs w:val="24"/>
              </w:rPr>
              <w:t>2019</w:t>
            </w:r>
          </w:p>
        </w:tc>
        <w:tc>
          <w:tcPr>
            <w:tcW w:w="4293" w:type="dxa"/>
            <w:gridSpan w:val="5"/>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159" w:firstLine="0"/>
              <w:rPr>
                <w:rFonts w:eastAsia="Times New Roman"/>
                <w:color w:val="000000"/>
                <w:sz w:val="24"/>
                <w:szCs w:val="24"/>
              </w:rPr>
            </w:pPr>
            <w:r w:rsidRPr="004B0A2A">
              <w:rPr>
                <w:rFonts w:eastAsia="Times New Roman"/>
                <w:color w:val="000000"/>
                <w:spacing w:val="1"/>
                <w:sz w:val="24"/>
                <w:szCs w:val="24"/>
              </w:rPr>
              <w:t>Те</w:t>
            </w:r>
            <w:r w:rsidRPr="004B0A2A">
              <w:rPr>
                <w:rFonts w:eastAsia="Times New Roman"/>
                <w:color w:val="000000"/>
                <w:sz w:val="24"/>
                <w:szCs w:val="24"/>
              </w:rPr>
              <w:t>мп ро</w:t>
            </w:r>
            <w:r w:rsidRPr="004B0A2A">
              <w:rPr>
                <w:rFonts w:eastAsia="Times New Roman"/>
                <w:color w:val="000000"/>
                <w:spacing w:val="1"/>
                <w:sz w:val="24"/>
                <w:szCs w:val="24"/>
              </w:rPr>
              <w:t>с</w:t>
            </w:r>
            <w:r w:rsidRPr="004B0A2A">
              <w:rPr>
                <w:rFonts w:eastAsia="Times New Roman"/>
                <w:color w:val="000000"/>
                <w:sz w:val="24"/>
                <w:szCs w:val="24"/>
              </w:rPr>
              <w:t>т</w:t>
            </w:r>
            <w:r w:rsidRPr="004B0A2A">
              <w:rPr>
                <w:rFonts w:eastAsia="Times New Roman"/>
                <w:color w:val="000000"/>
                <w:spacing w:val="-8"/>
                <w:sz w:val="24"/>
                <w:szCs w:val="24"/>
              </w:rPr>
              <w:t>у</w:t>
            </w:r>
            <w:r w:rsidRPr="004B0A2A">
              <w:rPr>
                <w:rFonts w:eastAsia="Times New Roman"/>
                <w:color w:val="000000"/>
                <w:sz w:val="24"/>
                <w:szCs w:val="24"/>
              </w:rPr>
              <w:t>, %</w:t>
            </w:r>
          </w:p>
        </w:tc>
      </w:tr>
      <w:tr w:rsidR="00C268D5" w:rsidRPr="004B0A2A" w:rsidTr="001D59F1">
        <w:trPr>
          <w:cantSplit/>
          <w:trHeight w:hRule="exact" w:val="612"/>
        </w:trPr>
        <w:tc>
          <w:tcPr>
            <w:tcW w:w="1695" w:type="dxa"/>
            <w:vMerge/>
            <w:tcBorders>
              <w:left w:val="single" w:sz="3" w:space="0" w:color="000000"/>
              <w:right w:val="single" w:sz="2" w:space="0" w:color="000000"/>
            </w:tcBorders>
            <w:tcMar>
              <w:top w:w="0" w:type="dxa"/>
              <w:left w:w="0" w:type="dxa"/>
              <w:bottom w:w="0" w:type="dxa"/>
              <w:right w:w="0" w:type="dxa"/>
            </w:tcMar>
          </w:tcPr>
          <w:p w:rsidR="00C268D5" w:rsidRPr="004B0A2A" w:rsidRDefault="00C268D5" w:rsidP="001D59F1">
            <w:pPr>
              <w:ind w:left="142" w:right="159" w:firstLine="0"/>
            </w:pPr>
          </w:p>
        </w:tc>
        <w:tc>
          <w:tcPr>
            <w:tcW w:w="97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108"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28"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35" w:line="240" w:lineRule="exact"/>
              <w:ind w:left="142" w:right="159" w:firstLine="0"/>
              <w:rPr>
                <w:sz w:val="24"/>
                <w:szCs w:val="24"/>
              </w:rPr>
            </w:pPr>
          </w:p>
          <w:p w:rsidR="00C268D5" w:rsidRPr="004B0A2A" w:rsidRDefault="00E2399D"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08"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75"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w:t>
            </w:r>
            <w:r w:rsidRPr="004B0A2A">
              <w:rPr>
                <w:rFonts w:eastAsia="Times New Roman"/>
                <w:color w:val="000000"/>
                <w:spacing w:val="1"/>
                <w:sz w:val="24"/>
                <w:szCs w:val="24"/>
              </w:rPr>
              <w:t>н</w:t>
            </w:r>
            <w:r w:rsidRPr="004B0A2A">
              <w:rPr>
                <w:rFonts w:eastAsia="Times New Roman"/>
                <w:color w:val="000000"/>
                <w:sz w:val="24"/>
                <w:szCs w:val="24"/>
              </w:rPr>
              <w:t xml:space="preserve">. </w:t>
            </w:r>
            <w:r w:rsidRPr="004B0A2A">
              <w:rPr>
                <w:rFonts w:eastAsia="Times New Roman"/>
                <w:color w:val="000000"/>
                <w:spacing w:val="1"/>
                <w:sz w:val="24"/>
                <w:szCs w:val="24"/>
              </w:rPr>
              <w:t>г</w:t>
            </w:r>
            <w:r w:rsidRPr="004B0A2A">
              <w:rPr>
                <w:rFonts w:eastAsia="Times New Roman"/>
                <w:color w:val="000000"/>
                <w:sz w:val="24"/>
                <w:szCs w:val="24"/>
              </w:rPr>
              <w:t>рн.</w:t>
            </w:r>
          </w:p>
        </w:tc>
        <w:tc>
          <w:tcPr>
            <w:tcW w:w="76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 w:line="240" w:lineRule="exact"/>
              <w:ind w:left="142" w:right="159" w:firstLine="0"/>
              <w:rPr>
                <w:sz w:val="24"/>
                <w:szCs w:val="24"/>
              </w:rPr>
            </w:pPr>
          </w:p>
          <w:p w:rsidR="00C268D5" w:rsidRPr="004B0A2A" w:rsidRDefault="00E2399D"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75"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112"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29"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36" w:line="240" w:lineRule="exact"/>
              <w:ind w:left="142" w:right="159" w:firstLine="0"/>
              <w:rPr>
                <w:sz w:val="24"/>
                <w:szCs w:val="24"/>
              </w:rPr>
            </w:pPr>
          </w:p>
          <w:p w:rsidR="00C268D5" w:rsidRPr="004B0A2A" w:rsidRDefault="00E2399D"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08"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76"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0"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3" w:line="240" w:lineRule="exact"/>
              <w:ind w:left="142" w:right="159" w:firstLine="0"/>
              <w:rPr>
                <w:sz w:val="24"/>
                <w:szCs w:val="24"/>
              </w:rPr>
            </w:pPr>
          </w:p>
          <w:p w:rsidR="00C268D5" w:rsidRPr="004B0A2A" w:rsidRDefault="00E2399D"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07" w:type="dxa"/>
            <w:vMerge w:val="restart"/>
            <w:tcBorders>
              <w:top w:val="single" w:sz="2" w:space="0" w:color="000000"/>
              <w:left w:val="single" w:sz="3"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79"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5" w:type="dxa"/>
            <w:vMerge w:val="restart"/>
            <w:tcBorders>
              <w:top w:val="single" w:sz="2" w:space="0" w:color="000000"/>
              <w:left w:val="single" w:sz="3"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4" w:line="240" w:lineRule="exact"/>
              <w:ind w:left="142" w:right="159" w:firstLine="0"/>
              <w:rPr>
                <w:sz w:val="24"/>
                <w:szCs w:val="24"/>
              </w:rPr>
            </w:pPr>
          </w:p>
          <w:p w:rsidR="00C268D5" w:rsidRPr="004B0A2A" w:rsidRDefault="00E2399D"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3301" w:type="dxa"/>
            <w:gridSpan w:val="4"/>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E2399D" w:rsidP="001D59F1">
            <w:pPr>
              <w:widowControl w:val="0"/>
              <w:spacing w:before="7" w:line="240" w:lineRule="auto"/>
              <w:ind w:left="142" w:right="159" w:firstLine="0"/>
              <w:jc w:val="center"/>
              <w:rPr>
                <w:rFonts w:eastAsia="Times New Roman"/>
                <w:color w:val="000000"/>
                <w:sz w:val="24"/>
                <w:szCs w:val="24"/>
              </w:rPr>
            </w:pPr>
            <w:r w:rsidRPr="004B0A2A">
              <w:rPr>
                <w:rFonts w:eastAsia="Times New Roman"/>
                <w:color w:val="000000"/>
                <w:sz w:val="24"/>
                <w:szCs w:val="24"/>
              </w:rPr>
              <w:t xml:space="preserve">В </w:t>
            </w:r>
            <w:r w:rsidR="00C268D5" w:rsidRPr="004B0A2A">
              <w:rPr>
                <w:rFonts w:eastAsia="Times New Roman"/>
                <w:color w:val="000000"/>
                <w:sz w:val="24"/>
                <w:szCs w:val="24"/>
              </w:rPr>
              <w:t>порівняннізпопер</w:t>
            </w:r>
            <w:r w:rsidR="00C268D5" w:rsidRPr="004B0A2A">
              <w:rPr>
                <w:rFonts w:eastAsia="Times New Roman"/>
                <w:color w:val="000000"/>
                <w:spacing w:val="2"/>
                <w:sz w:val="24"/>
                <w:szCs w:val="24"/>
              </w:rPr>
              <w:t>ед</w:t>
            </w:r>
            <w:r w:rsidR="00C268D5" w:rsidRPr="004B0A2A">
              <w:rPr>
                <w:rFonts w:eastAsia="Times New Roman"/>
                <w:color w:val="000000"/>
                <w:sz w:val="24"/>
                <w:szCs w:val="24"/>
              </w:rPr>
              <w:t>н</w:t>
            </w:r>
            <w:r w:rsidR="00C268D5" w:rsidRPr="004B0A2A">
              <w:rPr>
                <w:rFonts w:eastAsia="Times New Roman"/>
                <w:color w:val="000000"/>
                <w:spacing w:val="-2"/>
                <w:sz w:val="24"/>
                <w:szCs w:val="24"/>
              </w:rPr>
              <w:t>і</w:t>
            </w:r>
            <w:r w:rsidR="00C268D5" w:rsidRPr="004B0A2A">
              <w:rPr>
                <w:rFonts w:eastAsia="Times New Roman"/>
                <w:color w:val="000000"/>
                <w:sz w:val="24"/>
                <w:szCs w:val="24"/>
              </w:rPr>
              <w:t>м роком</w:t>
            </w:r>
          </w:p>
        </w:tc>
        <w:tc>
          <w:tcPr>
            <w:tcW w:w="992"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142" w:right="159" w:firstLine="0"/>
              <w:rPr>
                <w:sz w:val="24"/>
                <w:szCs w:val="24"/>
              </w:rPr>
            </w:pPr>
          </w:p>
          <w:p w:rsidR="00C268D5" w:rsidRPr="004B0A2A" w:rsidRDefault="00C268D5" w:rsidP="001D59F1">
            <w:pPr>
              <w:spacing w:after="15" w:line="220" w:lineRule="exact"/>
              <w:ind w:left="142" w:right="159" w:firstLine="0"/>
            </w:pPr>
          </w:p>
          <w:p w:rsidR="00C268D5" w:rsidRPr="004B0A2A" w:rsidRDefault="00E2399D" w:rsidP="001D59F1">
            <w:pPr>
              <w:widowControl w:val="0"/>
              <w:spacing w:line="240" w:lineRule="auto"/>
              <w:ind w:left="142" w:right="159" w:firstLine="0"/>
              <w:jc w:val="center"/>
              <w:rPr>
                <w:rFonts w:eastAsia="Times New Roman"/>
                <w:color w:val="000000"/>
                <w:sz w:val="24"/>
                <w:szCs w:val="24"/>
              </w:rPr>
            </w:pPr>
            <w:r w:rsidRPr="004B0A2A">
              <w:rPr>
                <w:rFonts w:eastAsia="Times New Roman"/>
                <w:color w:val="000000"/>
                <w:sz w:val="24"/>
                <w:szCs w:val="24"/>
              </w:rPr>
              <w:t>З</w:t>
            </w:r>
            <w:r w:rsidR="00C268D5" w:rsidRPr="004B0A2A">
              <w:rPr>
                <w:rFonts w:eastAsia="Times New Roman"/>
                <w:color w:val="000000"/>
                <w:sz w:val="24"/>
                <w:szCs w:val="24"/>
              </w:rPr>
              <w:t>аве</w:t>
            </w:r>
            <w:r w:rsidR="00C268D5" w:rsidRPr="004B0A2A">
              <w:rPr>
                <w:rFonts w:eastAsia="Times New Roman"/>
                <w:color w:val="000000"/>
                <w:spacing w:val="1"/>
                <w:sz w:val="24"/>
                <w:szCs w:val="24"/>
              </w:rPr>
              <w:t>с</w:t>
            </w:r>
            <w:r w:rsidR="00C268D5" w:rsidRPr="004B0A2A">
              <w:rPr>
                <w:rFonts w:eastAsia="Times New Roman"/>
                <w:color w:val="000000"/>
                <w:sz w:val="24"/>
                <w:szCs w:val="24"/>
              </w:rPr>
              <w:t>ь пер</w:t>
            </w:r>
            <w:r w:rsidR="00C268D5" w:rsidRPr="004B0A2A">
              <w:rPr>
                <w:rFonts w:eastAsia="Times New Roman"/>
                <w:color w:val="000000"/>
                <w:spacing w:val="1"/>
                <w:sz w:val="24"/>
                <w:szCs w:val="24"/>
              </w:rPr>
              <w:t>і</w:t>
            </w:r>
            <w:r w:rsidR="00C268D5" w:rsidRPr="004B0A2A">
              <w:rPr>
                <w:rFonts w:eastAsia="Times New Roman"/>
                <w:color w:val="000000"/>
                <w:sz w:val="24"/>
                <w:szCs w:val="24"/>
              </w:rPr>
              <w:t xml:space="preserve">од </w:t>
            </w:r>
            <w:r w:rsidR="00C268D5" w:rsidRPr="004B0A2A">
              <w:rPr>
                <w:rFonts w:eastAsia="Times New Roman"/>
                <w:color w:val="000000"/>
                <w:spacing w:val="1"/>
                <w:sz w:val="24"/>
                <w:szCs w:val="24"/>
              </w:rPr>
              <w:t>а</w:t>
            </w:r>
            <w:r w:rsidR="00C268D5" w:rsidRPr="004B0A2A">
              <w:rPr>
                <w:rFonts w:eastAsia="Times New Roman"/>
                <w:color w:val="000000"/>
                <w:sz w:val="24"/>
                <w:szCs w:val="24"/>
              </w:rPr>
              <w:t>н</w:t>
            </w:r>
            <w:r w:rsidR="00C268D5" w:rsidRPr="004B0A2A">
              <w:rPr>
                <w:rFonts w:eastAsia="Times New Roman"/>
                <w:color w:val="000000"/>
                <w:spacing w:val="1"/>
                <w:sz w:val="24"/>
                <w:szCs w:val="24"/>
              </w:rPr>
              <w:t>а</w:t>
            </w:r>
            <w:r w:rsidR="00C268D5" w:rsidRPr="004B0A2A">
              <w:rPr>
                <w:rFonts w:eastAsia="Times New Roman"/>
                <w:color w:val="000000"/>
                <w:sz w:val="24"/>
                <w:szCs w:val="24"/>
              </w:rPr>
              <w:t>л</w:t>
            </w:r>
            <w:r w:rsidR="00C268D5" w:rsidRPr="004B0A2A">
              <w:rPr>
                <w:rFonts w:eastAsia="Times New Roman"/>
                <w:color w:val="000000"/>
                <w:spacing w:val="1"/>
                <w:sz w:val="24"/>
                <w:szCs w:val="24"/>
              </w:rPr>
              <w:t>і</w:t>
            </w:r>
            <w:r w:rsidR="00C268D5" w:rsidRPr="004B0A2A">
              <w:rPr>
                <w:rFonts w:eastAsia="Times New Roman"/>
                <w:color w:val="000000"/>
                <w:sz w:val="24"/>
                <w:szCs w:val="24"/>
              </w:rPr>
              <w:t>зу</w:t>
            </w:r>
          </w:p>
        </w:tc>
      </w:tr>
      <w:tr w:rsidR="00C268D5" w:rsidRPr="004B0A2A" w:rsidTr="001D59F1">
        <w:trPr>
          <w:cantSplit/>
          <w:trHeight w:hRule="exact" w:val="1440"/>
        </w:trPr>
        <w:tc>
          <w:tcPr>
            <w:tcW w:w="1695"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159" w:firstLine="0"/>
            </w:pPr>
          </w:p>
        </w:tc>
        <w:tc>
          <w:tcPr>
            <w:tcW w:w="97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828"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908"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76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975"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829"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908"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760"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907" w:type="dxa"/>
            <w:vMerge/>
            <w:tcBorders>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765" w:type="dxa"/>
            <w:vMerge/>
            <w:tcBorders>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159" w:firstLine="0"/>
            </w:pPr>
          </w:p>
        </w:tc>
        <w:tc>
          <w:tcPr>
            <w:tcW w:w="7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4"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2015</w:t>
            </w:r>
          </w:p>
        </w:tc>
        <w:tc>
          <w:tcPr>
            <w:tcW w:w="7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3"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2016</w:t>
            </w:r>
          </w:p>
        </w:tc>
        <w:tc>
          <w:tcPr>
            <w:tcW w:w="7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3"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2017</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56" w:line="240" w:lineRule="exact"/>
              <w:ind w:left="142" w:right="159" w:firstLine="0"/>
              <w:rPr>
                <w:sz w:val="24"/>
                <w:szCs w:val="24"/>
              </w:rPr>
            </w:pPr>
          </w:p>
          <w:p w:rsidR="00C268D5" w:rsidRPr="004B0A2A" w:rsidRDefault="00C268D5" w:rsidP="001D59F1">
            <w:pPr>
              <w:widowControl w:val="0"/>
              <w:spacing w:line="240" w:lineRule="auto"/>
              <w:ind w:left="142" w:right="159" w:firstLine="0"/>
              <w:rPr>
                <w:rFonts w:eastAsia="Times New Roman"/>
                <w:color w:val="000000"/>
                <w:sz w:val="24"/>
                <w:szCs w:val="24"/>
              </w:rPr>
            </w:pPr>
            <w:r w:rsidRPr="004B0A2A">
              <w:rPr>
                <w:rFonts w:eastAsia="Times New Roman"/>
                <w:color w:val="000000"/>
                <w:sz w:val="24"/>
                <w:szCs w:val="24"/>
              </w:rPr>
              <w:t>2018</w:t>
            </w:r>
          </w:p>
        </w:tc>
        <w:tc>
          <w:tcPr>
            <w:tcW w:w="992"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159" w:firstLine="0"/>
            </w:pPr>
          </w:p>
        </w:tc>
      </w:tr>
      <w:tr w:rsidR="00C268D5" w:rsidRPr="004B0A2A" w:rsidTr="001D59F1">
        <w:trPr>
          <w:cantSplit/>
          <w:trHeight w:hRule="exact" w:val="560"/>
        </w:trPr>
        <w:tc>
          <w:tcPr>
            <w:tcW w:w="169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159" w:firstLine="0"/>
              <w:rPr>
                <w:rFonts w:eastAsia="Times New Roman"/>
                <w:color w:val="000000"/>
                <w:sz w:val="24"/>
                <w:szCs w:val="24"/>
              </w:rPr>
            </w:pPr>
            <w:r w:rsidRPr="004B0A2A">
              <w:rPr>
                <w:rFonts w:eastAsia="Times New Roman"/>
                <w:color w:val="000000"/>
                <w:spacing w:val="-4"/>
                <w:sz w:val="24"/>
                <w:szCs w:val="24"/>
              </w:rPr>
              <w:t>Ст</w:t>
            </w:r>
            <w:r w:rsidRPr="004B0A2A">
              <w:rPr>
                <w:rFonts w:eastAsia="Times New Roman"/>
                <w:color w:val="000000"/>
                <w:spacing w:val="-3"/>
                <w:sz w:val="24"/>
                <w:szCs w:val="24"/>
              </w:rPr>
              <w:t>а</w:t>
            </w:r>
            <w:r w:rsidRPr="004B0A2A">
              <w:rPr>
                <w:rFonts w:eastAsia="Times New Roman"/>
                <w:color w:val="000000"/>
                <w:sz w:val="24"/>
                <w:szCs w:val="24"/>
              </w:rPr>
              <w:t>т</w:t>
            </w:r>
            <w:r w:rsidRPr="004B0A2A">
              <w:rPr>
                <w:rFonts w:eastAsia="Times New Roman"/>
                <w:color w:val="000000"/>
                <w:spacing w:val="-12"/>
                <w:sz w:val="24"/>
                <w:szCs w:val="24"/>
              </w:rPr>
              <w:t>у</w:t>
            </w:r>
            <w:r w:rsidRPr="004B0A2A">
              <w:rPr>
                <w:rFonts w:eastAsia="Times New Roman"/>
                <w:color w:val="000000"/>
                <w:spacing w:val="-5"/>
                <w:sz w:val="24"/>
                <w:szCs w:val="24"/>
              </w:rPr>
              <w:t>т</w:t>
            </w:r>
            <w:r w:rsidRPr="004B0A2A">
              <w:rPr>
                <w:rFonts w:eastAsia="Times New Roman"/>
                <w:color w:val="000000"/>
                <w:sz w:val="24"/>
                <w:szCs w:val="24"/>
              </w:rPr>
              <w:t>н</w:t>
            </w:r>
            <w:r w:rsidRPr="004B0A2A">
              <w:rPr>
                <w:rFonts w:eastAsia="Times New Roman"/>
                <w:color w:val="000000"/>
                <w:spacing w:val="-5"/>
                <w:sz w:val="24"/>
                <w:szCs w:val="24"/>
              </w:rPr>
              <w:t>и</w:t>
            </w:r>
            <w:r w:rsidRPr="004B0A2A">
              <w:rPr>
                <w:rFonts w:eastAsia="Times New Roman"/>
                <w:color w:val="000000"/>
                <w:sz w:val="24"/>
                <w:szCs w:val="24"/>
              </w:rPr>
              <w:t xml:space="preserve">й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1175672</w:t>
            </w:r>
          </w:p>
        </w:tc>
        <w:tc>
          <w:tcPr>
            <w:tcW w:w="828"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177</w:t>
            </w:r>
            <w:r w:rsidRPr="004B0A2A">
              <w:rPr>
                <w:rFonts w:eastAsia="Times New Roman"/>
                <w:color w:val="000000"/>
                <w:spacing w:val="1"/>
                <w:sz w:val="20"/>
                <w:szCs w:val="20"/>
              </w:rPr>
              <w:t>.</w:t>
            </w:r>
            <w:r w:rsidRPr="004B0A2A">
              <w:rPr>
                <w:rFonts w:eastAsia="Times New Roman"/>
                <w:color w:val="000000"/>
                <w:sz w:val="20"/>
                <w:szCs w:val="20"/>
              </w:rPr>
              <w:t>91</w:t>
            </w:r>
          </w:p>
        </w:tc>
        <w:tc>
          <w:tcPr>
            <w:tcW w:w="90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310267 2</w:t>
            </w:r>
          </w:p>
        </w:tc>
        <w:tc>
          <w:tcPr>
            <w:tcW w:w="7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374</w:t>
            </w:r>
            <w:r w:rsidRPr="004B0A2A">
              <w:rPr>
                <w:rFonts w:eastAsia="Times New Roman"/>
                <w:color w:val="000000"/>
                <w:spacing w:val="1"/>
                <w:sz w:val="20"/>
                <w:szCs w:val="20"/>
              </w:rPr>
              <w:t>.</w:t>
            </w:r>
            <w:r w:rsidRPr="004B0A2A">
              <w:rPr>
                <w:rFonts w:eastAsia="Times New Roman"/>
                <w:color w:val="000000"/>
                <w:sz w:val="20"/>
                <w:szCs w:val="20"/>
              </w:rPr>
              <w:t>3 1</w:t>
            </w:r>
          </w:p>
        </w:tc>
        <w:tc>
          <w:tcPr>
            <w:tcW w:w="9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3102672</w:t>
            </w:r>
          </w:p>
        </w:tc>
        <w:tc>
          <w:tcPr>
            <w:tcW w:w="8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392</w:t>
            </w:r>
            <w:r w:rsidRPr="004B0A2A">
              <w:rPr>
                <w:rFonts w:eastAsia="Times New Roman"/>
                <w:color w:val="000000"/>
                <w:spacing w:val="1"/>
                <w:sz w:val="20"/>
                <w:szCs w:val="20"/>
              </w:rPr>
              <w:t>.</w:t>
            </w:r>
            <w:r w:rsidRPr="004B0A2A">
              <w:rPr>
                <w:rFonts w:eastAsia="Times New Roman"/>
                <w:color w:val="000000"/>
                <w:sz w:val="20"/>
                <w:szCs w:val="20"/>
              </w:rPr>
              <w:t>38</w:t>
            </w:r>
          </w:p>
        </w:tc>
        <w:tc>
          <w:tcPr>
            <w:tcW w:w="9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310267 2</w:t>
            </w:r>
          </w:p>
        </w:tc>
        <w:tc>
          <w:tcPr>
            <w:tcW w:w="76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368</w:t>
            </w:r>
            <w:r w:rsidRPr="004B0A2A">
              <w:rPr>
                <w:rFonts w:eastAsia="Times New Roman"/>
                <w:color w:val="000000"/>
                <w:spacing w:val="1"/>
                <w:sz w:val="20"/>
                <w:szCs w:val="20"/>
              </w:rPr>
              <w:t>.</w:t>
            </w:r>
            <w:r w:rsidRPr="004B0A2A">
              <w:rPr>
                <w:rFonts w:eastAsia="Times New Roman"/>
                <w:color w:val="000000"/>
                <w:sz w:val="20"/>
                <w:szCs w:val="20"/>
              </w:rPr>
              <w:t>6 8</w:t>
            </w:r>
          </w:p>
        </w:tc>
        <w:tc>
          <w:tcPr>
            <w:tcW w:w="90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310267 2</w:t>
            </w:r>
          </w:p>
        </w:tc>
        <w:tc>
          <w:tcPr>
            <w:tcW w:w="76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182</w:t>
            </w:r>
            <w:r w:rsidRPr="004B0A2A">
              <w:rPr>
                <w:rFonts w:eastAsia="Times New Roman"/>
                <w:color w:val="000000"/>
                <w:spacing w:val="1"/>
                <w:sz w:val="20"/>
                <w:szCs w:val="20"/>
              </w:rPr>
              <w:t>.</w:t>
            </w:r>
            <w:r w:rsidRPr="004B0A2A">
              <w:rPr>
                <w:rFonts w:eastAsia="Times New Roman"/>
                <w:color w:val="000000"/>
                <w:sz w:val="20"/>
                <w:szCs w:val="20"/>
              </w:rPr>
              <w:t>1 8</w:t>
            </w:r>
          </w:p>
        </w:tc>
        <w:tc>
          <w:tcPr>
            <w:tcW w:w="7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263</w:t>
            </w:r>
            <w:r w:rsidRPr="004B0A2A">
              <w:rPr>
                <w:rFonts w:eastAsia="Times New Roman"/>
                <w:color w:val="000000"/>
                <w:spacing w:val="1"/>
                <w:sz w:val="20"/>
                <w:szCs w:val="20"/>
              </w:rPr>
              <w:t>.</w:t>
            </w:r>
            <w:r w:rsidRPr="004B0A2A">
              <w:rPr>
                <w:rFonts w:eastAsia="Times New Roman"/>
                <w:color w:val="000000"/>
                <w:sz w:val="20"/>
                <w:szCs w:val="20"/>
              </w:rPr>
              <w:t>9 1</w:t>
            </w:r>
          </w:p>
        </w:tc>
        <w:tc>
          <w:tcPr>
            <w:tcW w:w="7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210</w:t>
            </w:r>
            <w:r w:rsidRPr="004B0A2A">
              <w:rPr>
                <w:rFonts w:eastAsia="Times New Roman"/>
                <w:color w:val="000000"/>
                <w:spacing w:val="1"/>
                <w:sz w:val="20"/>
                <w:szCs w:val="20"/>
              </w:rPr>
              <w:t>.</w:t>
            </w:r>
            <w:r w:rsidRPr="004B0A2A">
              <w:rPr>
                <w:rFonts w:eastAsia="Times New Roman"/>
                <w:color w:val="000000"/>
                <w:sz w:val="20"/>
                <w:szCs w:val="20"/>
              </w:rPr>
              <w:t>4 0</w:t>
            </w:r>
          </w:p>
        </w:tc>
        <w:tc>
          <w:tcPr>
            <w:tcW w:w="7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9" w:line="237" w:lineRule="auto"/>
              <w:ind w:left="5" w:right="120" w:firstLine="0"/>
              <w:jc w:val="center"/>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0 0</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spacing w:after="1" w:line="160" w:lineRule="exact"/>
              <w:ind w:left="5" w:right="120" w:firstLine="0"/>
              <w:jc w:val="center"/>
              <w:rPr>
                <w:sz w:val="16"/>
                <w:szCs w:val="16"/>
              </w:rPr>
            </w:pPr>
          </w:p>
          <w:p w:rsidR="00C268D5" w:rsidRPr="004B0A2A" w:rsidRDefault="00C268D5" w:rsidP="001D59F1">
            <w:pPr>
              <w:widowControl w:val="0"/>
              <w:spacing w:line="240" w:lineRule="auto"/>
              <w:ind w:left="5" w:right="120" w:firstLine="0"/>
              <w:jc w:val="center"/>
              <w:rPr>
                <w:rFonts w:eastAsia="Times New Roman"/>
                <w:color w:val="000000"/>
                <w:sz w:val="20"/>
                <w:szCs w:val="20"/>
              </w:rPr>
            </w:pPr>
            <w:r w:rsidRPr="004B0A2A">
              <w:rPr>
                <w:rFonts w:eastAsia="Times New Roman"/>
                <w:color w:val="000000"/>
                <w:sz w:val="20"/>
                <w:szCs w:val="20"/>
              </w:rPr>
              <w:t>104</w:t>
            </w:r>
            <w:r w:rsidRPr="004B0A2A">
              <w:rPr>
                <w:rFonts w:eastAsia="Times New Roman"/>
                <w:color w:val="000000"/>
                <w:spacing w:val="1"/>
                <w:sz w:val="20"/>
                <w:szCs w:val="20"/>
              </w:rPr>
              <w:t>.</w:t>
            </w:r>
            <w:r w:rsidRPr="004B0A2A">
              <w:rPr>
                <w:rFonts w:eastAsia="Times New Roman"/>
                <w:color w:val="000000"/>
                <w:sz w:val="20"/>
                <w:szCs w:val="20"/>
              </w:rPr>
              <w:t>83</w:t>
            </w:r>
          </w:p>
        </w:tc>
        <w:tc>
          <w:tcPr>
            <w:tcW w:w="99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1" w:line="160" w:lineRule="exact"/>
              <w:ind w:left="5" w:right="120" w:firstLine="0"/>
              <w:jc w:val="center"/>
              <w:rPr>
                <w:sz w:val="16"/>
                <w:szCs w:val="16"/>
              </w:rPr>
            </w:pPr>
          </w:p>
          <w:p w:rsidR="00C268D5" w:rsidRPr="004B0A2A" w:rsidRDefault="00C268D5" w:rsidP="001D59F1">
            <w:pPr>
              <w:widowControl w:val="0"/>
              <w:spacing w:line="240" w:lineRule="auto"/>
              <w:ind w:left="5" w:right="120" w:firstLine="0"/>
              <w:jc w:val="center"/>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64</w:t>
            </w:r>
          </w:p>
        </w:tc>
      </w:tr>
      <w:tr w:rsidR="00C268D5" w:rsidRPr="004B0A2A" w:rsidTr="001D59F1">
        <w:trPr>
          <w:cantSplit/>
          <w:trHeight w:hRule="exact" w:val="1116"/>
        </w:trPr>
        <w:tc>
          <w:tcPr>
            <w:tcW w:w="169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8" w:line="240" w:lineRule="auto"/>
              <w:ind w:left="142" w:right="159" w:firstLine="0"/>
              <w:rPr>
                <w:rFonts w:eastAsia="Times New Roman"/>
                <w:color w:val="000000"/>
                <w:sz w:val="24"/>
                <w:szCs w:val="24"/>
              </w:rPr>
            </w:pPr>
            <w:r w:rsidRPr="004B0A2A">
              <w:rPr>
                <w:rFonts w:eastAsia="Times New Roman"/>
                <w:color w:val="000000"/>
                <w:spacing w:val="-5"/>
                <w:sz w:val="24"/>
                <w:szCs w:val="24"/>
              </w:rPr>
              <w:t>Р</w:t>
            </w:r>
            <w:r w:rsidRPr="004B0A2A">
              <w:rPr>
                <w:rFonts w:eastAsia="Times New Roman"/>
                <w:color w:val="000000"/>
                <w:spacing w:val="-3"/>
                <w:sz w:val="24"/>
                <w:szCs w:val="24"/>
              </w:rPr>
              <w:t>е</w:t>
            </w:r>
            <w:r w:rsidRPr="004B0A2A">
              <w:rPr>
                <w:rFonts w:eastAsia="Times New Roman"/>
                <w:color w:val="000000"/>
                <w:spacing w:val="-2"/>
                <w:sz w:val="24"/>
                <w:szCs w:val="24"/>
              </w:rPr>
              <w:t>з</w:t>
            </w:r>
            <w:r w:rsidRPr="004B0A2A">
              <w:rPr>
                <w:rFonts w:eastAsia="Times New Roman"/>
                <w:color w:val="000000"/>
                <w:spacing w:val="-3"/>
                <w:sz w:val="24"/>
                <w:szCs w:val="24"/>
              </w:rPr>
              <w:t>е</w:t>
            </w:r>
            <w:r w:rsidRPr="004B0A2A">
              <w:rPr>
                <w:rFonts w:eastAsia="Times New Roman"/>
                <w:color w:val="000000"/>
                <w:spacing w:val="-4"/>
                <w:sz w:val="24"/>
                <w:szCs w:val="24"/>
              </w:rPr>
              <w:t>р</w:t>
            </w:r>
            <w:r w:rsidRPr="004B0A2A">
              <w:rPr>
                <w:rFonts w:eastAsia="Times New Roman"/>
                <w:color w:val="000000"/>
                <w:spacing w:val="-5"/>
                <w:sz w:val="24"/>
                <w:szCs w:val="24"/>
              </w:rPr>
              <w:t>в</w:t>
            </w:r>
            <w:r w:rsidRPr="004B0A2A">
              <w:rPr>
                <w:rFonts w:eastAsia="Times New Roman"/>
                <w:color w:val="000000"/>
                <w:spacing w:val="-4"/>
                <w:sz w:val="24"/>
                <w:szCs w:val="24"/>
              </w:rPr>
              <w:t>и</w:t>
            </w:r>
            <w:r w:rsidRPr="004B0A2A">
              <w:rPr>
                <w:rFonts w:eastAsia="Times New Roman"/>
                <w:color w:val="000000"/>
                <w:sz w:val="24"/>
                <w:szCs w:val="24"/>
              </w:rPr>
              <w:t xml:space="preserve">,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pacing w:val="-4"/>
                <w:sz w:val="24"/>
                <w:szCs w:val="24"/>
              </w:rPr>
              <w:t>л</w:t>
            </w:r>
            <w:r w:rsidRPr="004B0A2A">
              <w:rPr>
                <w:rFonts w:eastAsia="Times New Roman"/>
                <w:color w:val="000000"/>
                <w:spacing w:val="-3"/>
                <w:sz w:val="24"/>
                <w:szCs w:val="24"/>
              </w:rPr>
              <w:t>і</w:t>
            </w:r>
            <w:r w:rsidRPr="004B0A2A">
              <w:rPr>
                <w:rFonts w:eastAsia="Times New Roman"/>
                <w:color w:val="000000"/>
                <w:spacing w:val="-2"/>
                <w:sz w:val="24"/>
                <w:szCs w:val="24"/>
              </w:rPr>
              <w:t>з</w:t>
            </w:r>
            <w:r w:rsidRPr="004B0A2A">
              <w:rPr>
                <w:rFonts w:eastAsia="Times New Roman"/>
                <w:color w:val="000000"/>
                <w:spacing w:val="-4"/>
                <w:sz w:val="24"/>
                <w:szCs w:val="24"/>
              </w:rPr>
              <w:t>о</w:t>
            </w:r>
            <w:r w:rsidRPr="004B0A2A">
              <w:rPr>
                <w:rFonts w:eastAsia="Times New Roman"/>
                <w:color w:val="000000"/>
                <w:spacing w:val="-6"/>
                <w:sz w:val="24"/>
                <w:szCs w:val="24"/>
              </w:rPr>
              <w:t>в</w:t>
            </w:r>
            <w:r w:rsidRPr="004B0A2A">
              <w:rPr>
                <w:rFonts w:eastAsia="Times New Roman"/>
                <w:color w:val="000000"/>
                <w:spacing w:val="-2"/>
                <w:sz w:val="24"/>
                <w:szCs w:val="24"/>
              </w:rPr>
              <w:t>а</w:t>
            </w:r>
            <w:r w:rsidRPr="004B0A2A">
              <w:rPr>
                <w:rFonts w:eastAsia="Times New Roman"/>
                <w:color w:val="000000"/>
                <w:spacing w:val="-8"/>
                <w:sz w:val="24"/>
                <w:szCs w:val="24"/>
              </w:rPr>
              <w:t>н</w:t>
            </w:r>
            <w:r w:rsidRPr="004B0A2A">
              <w:rPr>
                <w:rFonts w:eastAsia="Times New Roman"/>
                <w:color w:val="000000"/>
                <w:sz w:val="24"/>
                <w:szCs w:val="24"/>
              </w:rPr>
              <w:t xml:space="preserve">і </w:t>
            </w:r>
            <w:r w:rsidRPr="004B0A2A">
              <w:rPr>
                <w:rFonts w:eastAsia="Times New Roman"/>
                <w:color w:val="000000"/>
                <w:spacing w:val="-2"/>
                <w:sz w:val="24"/>
                <w:szCs w:val="24"/>
              </w:rPr>
              <w:t>д</w:t>
            </w:r>
            <w:r w:rsidRPr="004B0A2A">
              <w:rPr>
                <w:rFonts w:eastAsia="Times New Roman"/>
                <w:color w:val="000000"/>
                <w:spacing w:val="-4"/>
                <w:sz w:val="24"/>
                <w:szCs w:val="24"/>
              </w:rPr>
              <w:t>и</w:t>
            </w:r>
            <w:r w:rsidRPr="004B0A2A">
              <w:rPr>
                <w:rFonts w:eastAsia="Times New Roman"/>
                <w:color w:val="000000"/>
                <w:spacing w:val="-5"/>
                <w:sz w:val="24"/>
                <w:szCs w:val="24"/>
              </w:rPr>
              <w:t>в</w:t>
            </w:r>
            <w:r w:rsidRPr="004B0A2A">
              <w:rPr>
                <w:rFonts w:eastAsia="Times New Roman"/>
                <w:color w:val="000000"/>
                <w:spacing w:val="-3"/>
                <w:sz w:val="24"/>
                <w:szCs w:val="24"/>
              </w:rPr>
              <w:t>і</w:t>
            </w:r>
            <w:r w:rsidRPr="004B0A2A">
              <w:rPr>
                <w:rFonts w:eastAsia="Times New Roman"/>
                <w:color w:val="000000"/>
                <w:spacing w:val="-2"/>
                <w:sz w:val="24"/>
                <w:szCs w:val="24"/>
              </w:rPr>
              <w:t>де</w:t>
            </w:r>
            <w:r w:rsidRPr="004B0A2A">
              <w:rPr>
                <w:rFonts w:eastAsia="Times New Roman"/>
                <w:color w:val="000000"/>
                <w:spacing w:val="-8"/>
                <w:sz w:val="24"/>
                <w:szCs w:val="24"/>
              </w:rPr>
              <w:t>н</w:t>
            </w:r>
            <w:r w:rsidRPr="004B0A2A">
              <w:rPr>
                <w:rFonts w:eastAsia="Times New Roman"/>
                <w:color w:val="000000"/>
                <w:spacing w:val="-2"/>
                <w:sz w:val="24"/>
                <w:szCs w:val="24"/>
              </w:rPr>
              <w:t>д</w:t>
            </w:r>
            <w:r w:rsidRPr="004B0A2A">
              <w:rPr>
                <w:rFonts w:eastAsia="Times New Roman"/>
                <w:color w:val="000000"/>
                <w:sz w:val="24"/>
                <w:szCs w:val="24"/>
              </w:rPr>
              <w:t>и</w:t>
            </w:r>
            <w:r w:rsidRPr="004B0A2A">
              <w:rPr>
                <w:rFonts w:eastAsia="Times New Roman"/>
                <w:color w:val="000000"/>
                <w:spacing w:val="-5"/>
                <w:sz w:val="24"/>
                <w:szCs w:val="24"/>
              </w:rPr>
              <w:t>т</w:t>
            </w:r>
            <w:r w:rsidRPr="004B0A2A">
              <w:rPr>
                <w:rFonts w:eastAsia="Times New Roman"/>
                <w:color w:val="000000"/>
                <w:sz w:val="24"/>
                <w:szCs w:val="24"/>
              </w:rPr>
              <w:t xml:space="preserve">а </w:t>
            </w:r>
            <w:r w:rsidRPr="004B0A2A">
              <w:rPr>
                <w:rFonts w:eastAsia="Times New Roman"/>
                <w:color w:val="000000"/>
                <w:spacing w:val="-2"/>
                <w:sz w:val="24"/>
                <w:szCs w:val="24"/>
              </w:rPr>
              <w:t>і</w:t>
            </w:r>
            <w:r w:rsidRPr="004B0A2A">
              <w:rPr>
                <w:rFonts w:eastAsia="Times New Roman"/>
                <w:color w:val="000000"/>
                <w:spacing w:val="-4"/>
                <w:sz w:val="24"/>
                <w:szCs w:val="24"/>
              </w:rPr>
              <w:t>н</w:t>
            </w:r>
            <w:r w:rsidRPr="004B0A2A">
              <w:rPr>
                <w:rFonts w:eastAsia="Times New Roman"/>
                <w:color w:val="000000"/>
                <w:spacing w:val="-5"/>
                <w:sz w:val="24"/>
                <w:szCs w:val="24"/>
              </w:rPr>
              <w:t>ш</w:t>
            </w:r>
            <w:r w:rsidRPr="004B0A2A">
              <w:rPr>
                <w:rFonts w:eastAsia="Times New Roman"/>
                <w:color w:val="000000"/>
                <w:sz w:val="24"/>
                <w:szCs w:val="24"/>
              </w:rPr>
              <w:t>і</w:t>
            </w:r>
            <w:r w:rsidRPr="004B0A2A">
              <w:rPr>
                <w:rFonts w:eastAsia="Times New Roman"/>
                <w:color w:val="000000"/>
                <w:spacing w:val="-3"/>
                <w:sz w:val="24"/>
                <w:szCs w:val="24"/>
              </w:rPr>
              <w:t>ф</w:t>
            </w:r>
            <w:r w:rsidRPr="004B0A2A">
              <w:rPr>
                <w:rFonts w:eastAsia="Times New Roman"/>
                <w:color w:val="000000"/>
                <w:spacing w:val="-4"/>
                <w:sz w:val="24"/>
                <w:szCs w:val="24"/>
              </w:rPr>
              <w:t>он</w:t>
            </w:r>
            <w:r w:rsidRPr="004B0A2A">
              <w:rPr>
                <w:rFonts w:eastAsia="Times New Roman"/>
                <w:color w:val="000000"/>
                <w:spacing w:val="-2"/>
                <w:sz w:val="24"/>
                <w:szCs w:val="24"/>
              </w:rPr>
              <w:t>д</w:t>
            </w:r>
            <w:r w:rsidRPr="004B0A2A">
              <w:rPr>
                <w:rFonts w:eastAsia="Times New Roman"/>
                <w:color w:val="000000"/>
                <w:sz w:val="24"/>
                <w:szCs w:val="24"/>
              </w:rPr>
              <w:t>и</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1494881</w:t>
            </w:r>
          </w:p>
        </w:tc>
        <w:tc>
          <w:tcPr>
            <w:tcW w:w="828"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226</w:t>
            </w:r>
            <w:r w:rsidRPr="004B0A2A">
              <w:rPr>
                <w:rFonts w:eastAsia="Times New Roman"/>
                <w:color w:val="000000"/>
                <w:spacing w:val="1"/>
                <w:sz w:val="20"/>
                <w:szCs w:val="20"/>
              </w:rPr>
              <w:t>.</w:t>
            </w:r>
            <w:r w:rsidRPr="004B0A2A">
              <w:rPr>
                <w:rFonts w:eastAsia="Times New Roman"/>
                <w:color w:val="000000"/>
                <w:sz w:val="20"/>
                <w:szCs w:val="20"/>
              </w:rPr>
              <w:t>21</w:t>
            </w:r>
          </w:p>
        </w:tc>
        <w:tc>
          <w:tcPr>
            <w:tcW w:w="90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147165 6</w:t>
            </w:r>
          </w:p>
        </w:tc>
        <w:tc>
          <w:tcPr>
            <w:tcW w:w="7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jc w:val="center"/>
              <w:rPr>
                <w:rFonts w:eastAsia="Times New Roman"/>
                <w:color w:val="000000"/>
                <w:sz w:val="20"/>
                <w:szCs w:val="20"/>
              </w:rPr>
            </w:pPr>
            <w:r w:rsidRPr="004B0A2A">
              <w:rPr>
                <w:rFonts w:eastAsia="Times New Roman"/>
                <w:color w:val="000000"/>
                <w:sz w:val="20"/>
                <w:szCs w:val="20"/>
              </w:rPr>
              <w:t>177</w:t>
            </w:r>
            <w:r w:rsidRPr="004B0A2A">
              <w:rPr>
                <w:rFonts w:eastAsia="Times New Roman"/>
                <w:color w:val="000000"/>
                <w:spacing w:val="1"/>
                <w:sz w:val="20"/>
                <w:szCs w:val="20"/>
              </w:rPr>
              <w:t>.</w:t>
            </w:r>
            <w:r w:rsidRPr="004B0A2A">
              <w:rPr>
                <w:rFonts w:eastAsia="Times New Roman"/>
                <w:color w:val="000000"/>
                <w:sz w:val="20"/>
                <w:szCs w:val="20"/>
              </w:rPr>
              <w:t>5 4</w:t>
            </w:r>
          </w:p>
        </w:tc>
        <w:tc>
          <w:tcPr>
            <w:tcW w:w="9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1396513</w:t>
            </w:r>
          </w:p>
        </w:tc>
        <w:tc>
          <w:tcPr>
            <w:tcW w:w="8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176</w:t>
            </w:r>
            <w:r w:rsidRPr="004B0A2A">
              <w:rPr>
                <w:rFonts w:eastAsia="Times New Roman"/>
                <w:color w:val="000000"/>
                <w:spacing w:val="1"/>
                <w:sz w:val="20"/>
                <w:szCs w:val="20"/>
              </w:rPr>
              <w:t>.</w:t>
            </w:r>
            <w:r w:rsidRPr="004B0A2A">
              <w:rPr>
                <w:rFonts w:eastAsia="Times New Roman"/>
                <w:color w:val="000000"/>
                <w:sz w:val="20"/>
                <w:szCs w:val="20"/>
              </w:rPr>
              <w:t>61</w:t>
            </w:r>
          </w:p>
        </w:tc>
        <w:tc>
          <w:tcPr>
            <w:tcW w:w="9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138088 2</w:t>
            </w:r>
          </w:p>
        </w:tc>
        <w:tc>
          <w:tcPr>
            <w:tcW w:w="76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164</w:t>
            </w:r>
            <w:r w:rsidRPr="004B0A2A">
              <w:rPr>
                <w:rFonts w:eastAsia="Times New Roman"/>
                <w:color w:val="000000"/>
                <w:spacing w:val="1"/>
                <w:sz w:val="20"/>
                <w:szCs w:val="20"/>
              </w:rPr>
              <w:t>.</w:t>
            </w:r>
            <w:r w:rsidRPr="004B0A2A">
              <w:rPr>
                <w:rFonts w:eastAsia="Times New Roman"/>
                <w:color w:val="000000"/>
                <w:sz w:val="20"/>
                <w:szCs w:val="20"/>
              </w:rPr>
              <w:t>0 9</w:t>
            </w:r>
          </w:p>
        </w:tc>
        <w:tc>
          <w:tcPr>
            <w:tcW w:w="90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170406 5</w:t>
            </w:r>
          </w:p>
        </w:tc>
        <w:tc>
          <w:tcPr>
            <w:tcW w:w="76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0 6</w:t>
            </w:r>
          </w:p>
        </w:tc>
        <w:tc>
          <w:tcPr>
            <w:tcW w:w="7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98</w:t>
            </w:r>
            <w:r w:rsidRPr="004B0A2A">
              <w:rPr>
                <w:rFonts w:eastAsia="Times New Roman"/>
                <w:color w:val="000000"/>
                <w:spacing w:val="1"/>
                <w:sz w:val="20"/>
                <w:szCs w:val="20"/>
              </w:rPr>
              <w:t>.</w:t>
            </w:r>
            <w:r w:rsidRPr="004B0A2A">
              <w:rPr>
                <w:rFonts w:eastAsia="Times New Roman"/>
                <w:color w:val="000000"/>
                <w:sz w:val="20"/>
                <w:szCs w:val="20"/>
              </w:rPr>
              <w:t>45</w:t>
            </w:r>
          </w:p>
        </w:tc>
        <w:tc>
          <w:tcPr>
            <w:tcW w:w="7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49</w:t>
            </w:r>
          </w:p>
        </w:tc>
        <w:tc>
          <w:tcPr>
            <w:tcW w:w="7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94</w:t>
            </w:r>
            <w:r w:rsidRPr="004B0A2A">
              <w:rPr>
                <w:rFonts w:eastAsia="Times New Roman"/>
                <w:color w:val="000000"/>
                <w:spacing w:val="1"/>
                <w:sz w:val="20"/>
                <w:szCs w:val="20"/>
              </w:rPr>
              <w:t>.</w:t>
            </w:r>
            <w:r w:rsidRPr="004B0A2A">
              <w:rPr>
                <w:rFonts w:eastAsia="Times New Roman"/>
                <w:color w:val="000000"/>
                <w:sz w:val="20"/>
                <w:szCs w:val="20"/>
              </w:rPr>
              <w:t>89</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47</w:t>
            </w:r>
          </w:p>
        </w:tc>
        <w:tc>
          <w:tcPr>
            <w:tcW w:w="99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14</w:t>
            </w:r>
          </w:p>
        </w:tc>
      </w:tr>
      <w:tr w:rsidR="00C268D5" w:rsidRPr="004B0A2A" w:rsidTr="001D59F1">
        <w:trPr>
          <w:cantSplit/>
          <w:trHeight w:hRule="exact" w:val="836"/>
        </w:trPr>
        <w:tc>
          <w:tcPr>
            <w:tcW w:w="169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159" w:firstLine="0"/>
              <w:rPr>
                <w:rFonts w:eastAsia="Times New Roman"/>
                <w:color w:val="000000"/>
                <w:sz w:val="24"/>
                <w:szCs w:val="24"/>
              </w:rPr>
            </w:pPr>
            <w:r w:rsidRPr="004B0A2A">
              <w:rPr>
                <w:rFonts w:eastAsia="Times New Roman"/>
                <w:color w:val="000000"/>
                <w:spacing w:val="-9"/>
                <w:sz w:val="24"/>
                <w:szCs w:val="24"/>
              </w:rPr>
              <w:t>Н</w:t>
            </w:r>
            <w:r w:rsidRPr="004B0A2A">
              <w:rPr>
                <w:rFonts w:eastAsia="Times New Roman"/>
                <w:color w:val="000000"/>
                <w:spacing w:val="-3"/>
                <w:sz w:val="24"/>
                <w:szCs w:val="24"/>
              </w:rPr>
              <w:t>ер</w:t>
            </w:r>
            <w:r w:rsidRPr="004B0A2A">
              <w:rPr>
                <w:rFonts w:eastAsia="Times New Roman"/>
                <w:color w:val="000000"/>
                <w:spacing w:val="-4"/>
                <w:sz w:val="24"/>
                <w:szCs w:val="24"/>
              </w:rPr>
              <w:t>о</w:t>
            </w:r>
            <w:r w:rsidRPr="004B0A2A">
              <w:rPr>
                <w:rFonts w:eastAsia="Times New Roman"/>
                <w:color w:val="000000"/>
                <w:spacing w:val="-3"/>
                <w:sz w:val="24"/>
                <w:szCs w:val="24"/>
              </w:rPr>
              <w:t>з</w:t>
            </w:r>
            <w:r w:rsidRPr="004B0A2A">
              <w:rPr>
                <w:rFonts w:eastAsia="Times New Roman"/>
                <w:color w:val="000000"/>
                <w:spacing w:val="-5"/>
                <w:sz w:val="24"/>
                <w:szCs w:val="24"/>
              </w:rPr>
              <w:t>п</w:t>
            </w:r>
            <w:r w:rsidRPr="004B0A2A">
              <w:rPr>
                <w:rFonts w:eastAsia="Times New Roman"/>
                <w:color w:val="000000"/>
                <w:spacing w:val="-4"/>
                <w:sz w:val="24"/>
                <w:szCs w:val="24"/>
              </w:rPr>
              <w:t>о</w:t>
            </w:r>
            <w:r w:rsidRPr="004B0A2A">
              <w:rPr>
                <w:rFonts w:eastAsia="Times New Roman"/>
                <w:color w:val="000000"/>
                <w:spacing w:val="-2"/>
                <w:sz w:val="24"/>
                <w:szCs w:val="24"/>
              </w:rPr>
              <w:t>ді</w:t>
            </w:r>
            <w:r w:rsidRPr="004B0A2A">
              <w:rPr>
                <w:rFonts w:eastAsia="Times New Roman"/>
                <w:color w:val="000000"/>
                <w:spacing w:val="-4"/>
                <w:sz w:val="24"/>
                <w:szCs w:val="24"/>
              </w:rPr>
              <w:t>л</w:t>
            </w:r>
            <w:r w:rsidRPr="004B0A2A">
              <w:rPr>
                <w:rFonts w:eastAsia="Times New Roman"/>
                <w:color w:val="000000"/>
                <w:spacing w:val="-3"/>
                <w:sz w:val="24"/>
                <w:szCs w:val="24"/>
              </w:rPr>
              <w:t>е</w:t>
            </w:r>
            <w:r w:rsidRPr="004B0A2A">
              <w:rPr>
                <w:rFonts w:eastAsia="Times New Roman"/>
                <w:color w:val="000000"/>
                <w:spacing w:val="-4"/>
                <w:sz w:val="24"/>
                <w:szCs w:val="24"/>
              </w:rPr>
              <w:t>ни</w:t>
            </w:r>
            <w:r w:rsidRPr="004B0A2A">
              <w:rPr>
                <w:rFonts w:eastAsia="Times New Roman"/>
                <w:color w:val="000000"/>
                <w:sz w:val="24"/>
                <w:szCs w:val="24"/>
              </w:rPr>
              <w:t xml:space="preserve">й </w:t>
            </w:r>
            <w:r w:rsidRPr="004B0A2A">
              <w:rPr>
                <w:rFonts w:eastAsia="Times New Roman"/>
                <w:color w:val="000000"/>
                <w:spacing w:val="-3"/>
                <w:sz w:val="24"/>
                <w:szCs w:val="24"/>
              </w:rPr>
              <w:t>при</w:t>
            </w:r>
            <w:r w:rsidRPr="004B0A2A">
              <w:rPr>
                <w:rFonts w:eastAsia="Times New Roman"/>
                <w:color w:val="000000"/>
                <w:sz w:val="24"/>
                <w:szCs w:val="24"/>
              </w:rPr>
              <w:t>б</w:t>
            </w:r>
            <w:r w:rsidRPr="004B0A2A">
              <w:rPr>
                <w:rFonts w:eastAsia="Times New Roman"/>
                <w:color w:val="000000"/>
                <w:spacing w:val="-11"/>
                <w:sz w:val="24"/>
                <w:szCs w:val="24"/>
              </w:rPr>
              <w:t>у</w:t>
            </w:r>
            <w:r w:rsidRPr="004B0A2A">
              <w:rPr>
                <w:rFonts w:eastAsia="Times New Roman"/>
                <w:color w:val="000000"/>
                <w:spacing w:val="-5"/>
                <w:sz w:val="24"/>
                <w:szCs w:val="24"/>
              </w:rPr>
              <w:t>т</w:t>
            </w:r>
            <w:r w:rsidRPr="004B0A2A">
              <w:rPr>
                <w:rFonts w:eastAsia="Times New Roman"/>
                <w:color w:val="000000"/>
                <w:spacing w:val="-4"/>
                <w:sz w:val="24"/>
                <w:szCs w:val="24"/>
              </w:rPr>
              <w:t>о</w:t>
            </w:r>
            <w:r w:rsidRPr="004B0A2A">
              <w:rPr>
                <w:rFonts w:eastAsia="Times New Roman"/>
                <w:color w:val="000000"/>
                <w:sz w:val="24"/>
                <w:szCs w:val="24"/>
              </w:rPr>
              <w:t>к</w:t>
            </w:r>
            <w:r w:rsidRPr="004B0A2A">
              <w:rPr>
                <w:rFonts w:eastAsia="Times New Roman"/>
                <w:color w:val="000000"/>
                <w:spacing w:val="-7"/>
                <w:sz w:val="24"/>
                <w:szCs w:val="24"/>
              </w:rPr>
              <w:t>/</w:t>
            </w:r>
            <w:r w:rsidRPr="004B0A2A">
              <w:rPr>
                <w:rFonts w:eastAsia="Times New Roman"/>
                <w:color w:val="000000"/>
                <w:spacing w:val="-3"/>
                <w:sz w:val="24"/>
                <w:szCs w:val="24"/>
              </w:rPr>
              <w:t>з</w:t>
            </w:r>
            <w:r w:rsidRPr="004B0A2A">
              <w:rPr>
                <w:rFonts w:eastAsia="Times New Roman"/>
                <w:color w:val="000000"/>
                <w:spacing w:val="-2"/>
                <w:sz w:val="24"/>
                <w:szCs w:val="24"/>
              </w:rPr>
              <w:t>б</w:t>
            </w:r>
            <w:r w:rsidRPr="004B0A2A">
              <w:rPr>
                <w:rFonts w:eastAsia="Times New Roman"/>
                <w:color w:val="000000"/>
                <w:spacing w:val="-4"/>
                <w:sz w:val="24"/>
                <w:szCs w:val="24"/>
              </w:rPr>
              <w:t>и</w:t>
            </w:r>
            <w:r w:rsidRPr="004B0A2A">
              <w:rPr>
                <w:rFonts w:eastAsia="Times New Roman"/>
                <w:color w:val="000000"/>
                <w:spacing w:val="-5"/>
                <w:sz w:val="24"/>
                <w:szCs w:val="24"/>
              </w:rPr>
              <w:t>т</w:t>
            </w:r>
            <w:r w:rsidRPr="004B0A2A">
              <w:rPr>
                <w:rFonts w:eastAsia="Times New Roman"/>
                <w:color w:val="000000"/>
                <w:sz w:val="24"/>
                <w:szCs w:val="24"/>
              </w:rPr>
              <w:t>ок</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-1763791</w:t>
            </w:r>
          </w:p>
        </w:tc>
        <w:tc>
          <w:tcPr>
            <w:tcW w:w="828"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1D59F1"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w:t>
            </w:r>
            <w:r w:rsidR="00C268D5" w:rsidRPr="004B0A2A">
              <w:rPr>
                <w:rFonts w:eastAsia="Times New Roman"/>
                <w:color w:val="000000"/>
                <w:sz w:val="20"/>
                <w:szCs w:val="20"/>
              </w:rPr>
              <w:t>266</w:t>
            </w:r>
            <w:r w:rsidR="00C268D5" w:rsidRPr="004B0A2A">
              <w:rPr>
                <w:rFonts w:eastAsia="Times New Roman"/>
                <w:color w:val="000000"/>
                <w:spacing w:val="1"/>
                <w:sz w:val="20"/>
                <w:szCs w:val="20"/>
              </w:rPr>
              <w:t>.</w:t>
            </w:r>
            <w:r w:rsidR="00C268D5" w:rsidRPr="004B0A2A">
              <w:rPr>
                <w:rFonts w:eastAsia="Times New Roman"/>
                <w:color w:val="000000"/>
                <w:sz w:val="20"/>
                <w:szCs w:val="20"/>
              </w:rPr>
              <w:t>90</w:t>
            </w:r>
          </w:p>
        </w:tc>
        <w:tc>
          <w:tcPr>
            <w:tcW w:w="90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375431</w:t>
            </w:r>
          </w:p>
        </w:tc>
        <w:tc>
          <w:tcPr>
            <w:tcW w:w="7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45</w:t>
            </w:r>
            <w:r w:rsidRPr="004B0A2A">
              <w:rPr>
                <w:rFonts w:eastAsia="Times New Roman"/>
                <w:color w:val="000000"/>
                <w:spacing w:val="2"/>
                <w:sz w:val="20"/>
                <w:szCs w:val="20"/>
              </w:rPr>
              <w:t>.</w:t>
            </w:r>
            <w:r w:rsidRPr="004B0A2A">
              <w:rPr>
                <w:rFonts w:eastAsia="Times New Roman"/>
                <w:color w:val="000000"/>
                <w:sz w:val="20"/>
                <w:szCs w:val="20"/>
              </w:rPr>
              <w:t>29</w:t>
            </w:r>
          </w:p>
        </w:tc>
        <w:tc>
          <w:tcPr>
            <w:tcW w:w="9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-3708456</w:t>
            </w:r>
          </w:p>
        </w:tc>
        <w:tc>
          <w:tcPr>
            <w:tcW w:w="8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-468</w:t>
            </w:r>
            <w:r w:rsidRPr="004B0A2A">
              <w:rPr>
                <w:rFonts w:eastAsia="Times New Roman"/>
                <w:color w:val="000000"/>
                <w:spacing w:val="1"/>
                <w:sz w:val="20"/>
                <w:szCs w:val="20"/>
              </w:rPr>
              <w:t>.</w:t>
            </w:r>
            <w:r w:rsidRPr="004B0A2A">
              <w:rPr>
                <w:rFonts w:eastAsia="Times New Roman"/>
                <w:color w:val="000000"/>
                <w:sz w:val="20"/>
                <w:szCs w:val="20"/>
              </w:rPr>
              <w:t>99</w:t>
            </w:r>
          </w:p>
        </w:tc>
        <w:tc>
          <w:tcPr>
            <w:tcW w:w="9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69" w:line="240" w:lineRule="auto"/>
              <w:ind w:right="120" w:firstLine="0"/>
              <w:rPr>
                <w:rFonts w:eastAsia="Times New Roman"/>
                <w:color w:val="000000"/>
                <w:sz w:val="20"/>
                <w:szCs w:val="20"/>
              </w:rPr>
            </w:pPr>
            <w:r w:rsidRPr="004B0A2A">
              <w:rPr>
                <w:rFonts w:eastAsia="Times New Roman"/>
                <w:color w:val="000000"/>
                <w:sz w:val="20"/>
                <w:szCs w:val="20"/>
              </w:rPr>
              <w:t>-364199 5</w:t>
            </w:r>
          </w:p>
        </w:tc>
        <w:tc>
          <w:tcPr>
            <w:tcW w:w="76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9" w:line="240" w:lineRule="auto"/>
              <w:ind w:right="120" w:firstLine="0"/>
              <w:rPr>
                <w:rFonts w:eastAsia="Times New Roman"/>
                <w:color w:val="000000"/>
                <w:sz w:val="20"/>
                <w:szCs w:val="20"/>
              </w:rPr>
            </w:pPr>
            <w:r w:rsidRPr="004B0A2A">
              <w:rPr>
                <w:rFonts w:eastAsia="Times New Roman"/>
                <w:color w:val="000000"/>
                <w:sz w:val="20"/>
                <w:szCs w:val="20"/>
              </w:rPr>
              <w:t>-432</w:t>
            </w:r>
            <w:r w:rsidRPr="004B0A2A">
              <w:rPr>
                <w:rFonts w:eastAsia="Times New Roman"/>
                <w:color w:val="000000"/>
                <w:spacing w:val="1"/>
                <w:sz w:val="20"/>
                <w:szCs w:val="20"/>
              </w:rPr>
              <w:t>.</w:t>
            </w:r>
            <w:r w:rsidRPr="004B0A2A">
              <w:rPr>
                <w:rFonts w:eastAsia="Times New Roman"/>
                <w:color w:val="000000"/>
                <w:sz w:val="20"/>
                <w:szCs w:val="20"/>
              </w:rPr>
              <w:t>7 7</w:t>
            </w:r>
          </w:p>
        </w:tc>
        <w:tc>
          <w:tcPr>
            <w:tcW w:w="90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9" w:line="240" w:lineRule="auto"/>
              <w:ind w:right="120" w:firstLine="0"/>
              <w:rPr>
                <w:rFonts w:eastAsia="Times New Roman"/>
                <w:color w:val="000000"/>
                <w:sz w:val="20"/>
                <w:szCs w:val="20"/>
              </w:rPr>
            </w:pPr>
            <w:r w:rsidRPr="004B0A2A">
              <w:rPr>
                <w:rFonts w:eastAsia="Times New Roman"/>
                <w:color w:val="000000"/>
                <w:sz w:val="20"/>
                <w:szCs w:val="20"/>
              </w:rPr>
              <w:t>-310367 7</w:t>
            </w:r>
          </w:p>
        </w:tc>
        <w:tc>
          <w:tcPr>
            <w:tcW w:w="76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69" w:line="240" w:lineRule="auto"/>
              <w:ind w:left="5" w:right="120" w:firstLine="0"/>
              <w:jc w:val="center"/>
              <w:rPr>
                <w:rFonts w:eastAsia="Times New Roman"/>
                <w:color w:val="000000"/>
                <w:sz w:val="20"/>
                <w:szCs w:val="20"/>
              </w:rPr>
            </w:pPr>
            <w:r w:rsidRPr="004B0A2A">
              <w:rPr>
                <w:rFonts w:eastAsia="Times New Roman"/>
                <w:color w:val="000000"/>
                <w:sz w:val="20"/>
                <w:szCs w:val="20"/>
              </w:rPr>
              <w:t>-182</w:t>
            </w:r>
            <w:r w:rsidRPr="004B0A2A">
              <w:rPr>
                <w:rFonts w:eastAsia="Times New Roman"/>
                <w:color w:val="000000"/>
                <w:spacing w:val="1"/>
                <w:sz w:val="20"/>
                <w:szCs w:val="20"/>
              </w:rPr>
              <w:t>.</w:t>
            </w:r>
            <w:r w:rsidRPr="004B0A2A">
              <w:rPr>
                <w:rFonts w:eastAsia="Times New Roman"/>
                <w:color w:val="000000"/>
                <w:sz w:val="20"/>
                <w:szCs w:val="20"/>
              </w:rPr>
              <w:t>2 4</w:t>
            </w:r>
          </w:p>
        </w:tc>
        <w:tc>
          <w:tcPr>
            <w:tcW w:w="7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21</w:t>
            </w:r>
            <w:r w:rsidRPr="004B0A2A">
              <w:rPr>
                <w:rFonts w:eastAsia="Times New Roman"/>
                <w:color w:val="000000"/>
                <w:spacing w:val="1"/>
                <w:sz w:val="20"/>
                <w:szCs w:val="20"/>
              </w:rPr>
              <w:t>.</w:t>
            </w:r>
            <w:r w:rsidRPr="004B0A2A">
              <w:rPr>
                <w:rFonts w:eastAsia="Times New Roman"/>
                <w:color w:val="000000"/>
                <w:sz w:val="20"/>
                <w:szCs w:val="20"/>
              </w:rPr>
              <w:t>29</w:t>
            </w:r>
          </w:p>
        </w:tc>
        <w:tc>
          <w:tcPr>
            <w:tcW w:w="7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16</w:t>
            </w:r>
            <w:r w:rsidRPr="004B0A2A">
              <w:rPr>
                <w:rFonts w:eastAsia="Times New Roman"/>
                <w:color w:val="000000"/>
                <w:spacing w:val="1"/>
                <w:sz w:val="20"/>
                <w:szCs w:val="20"/>
              </w:rPr>
              <w:t>.</w:t>
            </w:r>
            <w:r w:rsidRPr="004B0A2A">
              <w:rPr>
                <w:rFonts w:eastAsia="Times New Roman"/>
                <w:color w:val="000000"/>
                <w:sz w:val="20"/>
                <w:szCs w:val="20"/>
              </w:rPr>
              <w:t>97</w:t>
            </w:r>
          </w:p>
        </w:tc>
        <w:tc>
          <w:tcPr>
            <w:tcW w:w="7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987</w:t>
            </w:r>
            <w:r w:rsidRPr="004B0A2A">
              <w:rPr>
                <w:rFonts w:eastAsia="Times New Roman"/>
                <w:color w:val="000000"/>
                <w:spacing w:val="1"/>
                <w:sz w:val="20"/>
                <w:szCs w:val="20"/>
              </w:rPr>
              <w:t>.</w:t>
            </w:r>
            <w:r w:rsidRPr="004B0A2A">
              <w:rPr>
                <w:rFonts w:eastAsia="Times New Roman"/>
                <w:color w:val="000000"/>
                <w:sz w:val="20"/>
                <w:szCs w:val="20"/>
              </w:rPr>
              <w:t>7 9</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2" w:lineRule="auto"/>
              <w:ind w:right="120" w:firstLine="0"/>
              <w:rPr>
                <w:rFonts w:eastAsia="Times New Roman"/>
                <w:color w:val="000000"/>
                <w:sz w:val="20"/>
                <w:szCs w:val="20"/>
              </w:rPr>
            </w:pPr>
            <w:r w:rsidRPr="004B0A2A">
              <w:rPr>
                <w:rFonts w:eastAsia="Times New Roman"/>
                <w:color w:val="000000"/>
                <w:sz w:val="20"/>
                <w:szCs w:val="20"/>
              </w:rPr>
              <w:t>1035</w:t>
            </w:r>
            <w:r w:rsidRPr="004B0A2A">
              <w:rPr>
                <w:rFonts w:eastAsia="Times New Roman"/>
                <w:color w:val="000000"/>
                <w:spacing w:val="1"/>
                <w:sz w:val="20"/>
                <w:szCs w:val="20"/>
              </w:rPr>
              <w:t>.</w:t>
            </w:r>
            <w:r w:rsidRPr="004B0A2A">
              <w:rPr>
                <w:rFonts w:eastAsia="Times New Roman"/>
                <w:color w:val="000000"/>
                <w:sz w:val="20"/>
                <w:szCs w:val="20"/>
              </w:rPr>
              <w:t>4 7</w:t>
            </w:r>
          </w:p>
        </w:tc>
        <w:tc>
          <w:tcPr>
            <w:tcW w:w="99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76</w:t>
            </w:r>
          </w:p>
        </w:tc>
      </w:tr>
      <w:tr w:rsidR="00C268D5" w:rsidRPr="004B0A2A" w:rsidTr="001D59F1">
        <w:trPr>
          <w:cantSplit/>
          <w:trHeight w:hRule="exact" w:val="836"/>
        </w:trPr>
        <w:tc>
          <w:tcPr>
            <w:tcW w:w="169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159" w:firstLine="0"/>
              <w:rPr>
                <w:rFonts w:eastAsia="Times New Roman"/>
                <w:color w:val="000000"/>
                <w:sz w:val="24"/>
                <w:szCs w:val="24"/>
              </w:rPr>
            </w:pPr>
            <w:r w:rsidRPr="004B0A2A">
              <w:rPr>
                <w:rFonts w:eastAsia="Times New Roman"/>
                <w:color w:val="000000"/>
                <w:spacing w:val="-6"/>
                <w:sz w:val="24"/>
                <w:szCs w:val="24"/>
              </w:rPr>
              <w:t>У</w:t>
            </w:r>
            <w:r w:rsidRPr="004B0A2A">
              <w:rPr>
                <w:rFonts w:eastAsia="Times New Roman"/>
                <w:color w:val="000000"/>
                <w:spacing w:val="-2"/>
                <w:sz w:val="24"/>
                <w:szCs w:val="24"/>
              </w:rPr>
              <w:t>с</w:t>
            </w:r>
            <w:r w:rsidRPr="004B0A2A">
              <w:rPr>
                <w:rFonts w:eastAsia="Times New Roman"/>
                <w:color w:val="000000"/>
                <w:spacing w:val="-5"/>
                <w:sz w:val="24"/>
                <w:szCs w:val="24"/>
              </w:rPr>
              <w:t>ьо</w:t>
            </w:r>
            <w:r w:rsidRPr="004B0A2A">
              <w:rPr>
                <w:rFonts w:eastAsia="Times New Roman"/>
                <w:color w:val="000000"/>
                <w:spacing w:val="-2"/>
                <w:sz w:val="24"/>
                <w:szCs w:val="24"/>
              </w:rPr>
              <w:t>г</w:t>
            </w:r>
            <w:r w:rsidRPr="004B0A2A">
              <w:rPr>
                <w:rFonts w:eastAsia="Times New Roman"/>
                <w:color w:val="000000"/>
                <w:sz w:val="24"/>
                <w:szCs w:val="24"/>
              </w:rPr>
              <w:t xml:space="preserve">о </w:t>
            </w:r>
            <w:r w:rsidRPr="004B0A2A">
              <w:rPr>
                <w:rFonts w:eastAsia="Times New Roman"/>
                <w:color w:val="000000"/>
                <w:spacing w:val="-5"/>
                <w:sz w:val="24"/>
                <w:szCs w:val="24"/>
              </w:rPr>
              <w:t>в</w:t>
            </w:r>
            <w:r w:rsidRPr="004B0A2A">
              <w:rPr>
                <w:rFonts w:eastAsia="Times New Roman"/>
                <w:color w:val="000000"/>
                <w:spacing w:val="-4"/>
                <w:sz w:val="24"/>
                <w:szCs w:val="24"/>
              </w:rPr>
              <w:t>л</w:t>
            </w:r>
            <w:r w:rsidRPr="004B0A2A">
              <w:rPr>
                <w:rFonts w:eastAsia="Times New Roman"/>
                <w:color w:val="000000"/>
                <w:spacing w:val="-2"/>
                <w:sz w:val="24"/>
                <w:szCs w:val="24"/>
              </w:rPr>
              <w:t>а</w:t>
            </w:r>
            <w:r w:rsidRPr="004B0A2A">
              <w:rPr>
                <w:rFonts w:eastAsia="Times New Roman"/>
                <w:color w:val="000000"/>
                <w:spacing w:val="-3"/>
                <w:sz w:val="24"/>
                <w:szCs w:val="24"/>
              </w:rPr>
              <w:t>с</w:t>
            </w:r>
            <w:r w:rsidRPr="004B0A2A">
              <w:rPr>
                <w:rFonts w:eastAsia="Times New Roman"/>
                <w:color w:val="000000"/>
                <w:spacing w:val="-4"/>
                <w:sz w:val="24"/>
                <w:szCs w:val="24"/>
              </w:rPr>
              <w:t>но</w:t>
            </w:r>
            <w:r w:rsidRPr="004B0A2A">
              <w:rPr>
                <w:rFonts w:eastAsia="Times New Roman"/>
                <w:color w:val="000000"/>
                <w:spacing w:val="-2"/>
                <w:sz w:val="24"/>
                <w:szCs w:val="24"/>
              </w:rPr>
              <w:t>г</w:t>
            </w:r>
            <w:r w:rsidRPr="004B0A2A">
              <w:rPr>
                <w:rFonts w:eastAsia="Times New Roman"/>
                <w:color w:val="000000"/>
                <w:sz w:val="24"/>
                <w:szCs w:val="24"/>
              </w:rPr>
              <w:t xml:space="preserve">о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pacing w:val="-4"/>
                <w:sz w:val="24"/>
                <w:szCs w:val="24"/>
              </w:rPr>
              <w:t>л</w:t>
            </w:r>
            <w:r w:rsidRPr="004B0A2A">
              <w:rPr>
                <w:rFonts w:eastAsia="Times New Roman"/>
                <w:color w:val="000000"/>
                <w:sz w:val="24"/>
                <w:szCs w:val="24"/>
              </w:rPr>
              <w:t>у</w:t>
            </w:r>
          </w:p>
        </w:tc>
        <w:tc>
          <w:tcPr>
            <w:tcW w:w="9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660834</w:t>
            </w:r>
          </w:p>
        </w:tc>
        <w:tc>
          <w:tcPr>
            <w:tcW w:w="828"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0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828897</w:t>
            </w:r>
          </w:p>
        </w:tc>
        <w:tc>
          <w:tcPr>
            <w:tcW w:w="7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0 0</w:t>
            </w:r>
          </w:p>
        </w:tc>
        <w:tc>
          <w:tcPr>
            <w:tcW w:w="9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790729</w:t>
            </w:r>
          </w:p>
        </w:tc>
        <w:tc>
          <w:tcPr>
            <w:tcW w:w="8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841559</w:t>
            </w:r>
          </w:p>
        </w:tc>
        <w:tc>
          <w:tcPr>
            <w:tcW w:w="76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0 0</w:t>
            </w:r>
          </w:p>
        </w:tc>
        <w:tc>
          <w:tcPr>
            <w:tcW w:w="90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170306 0</w:t>
            </w:r>
          </w:p>
        </w:tc>
        <w:tc>
          <w:tcPr>
            <w:tcW w:w="765"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0 0</w:t>
            </w:r>
          </w:p>
        </w:tc>
        <w:tc>
          <w:tcPr>
            <w:tcW w:w="7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125</w:t>
            </w:r>
            <w:r w:rsidRPr="004B0A2A">
              <w:rPr>
                <w:rFonts w:eastAsia="Times New Roman"/>
                <w:color w:val="000000"/>
                <w:spacing w:val="1"/>
                <w:sz w:val="20"/>
                <w:szCs w:val="20"/>
              </w:rPr>
              <w:t>.</w:t>
            </w:r>
            <w:r w:rsidRPr="004B0A2A">
              <w:rPr>
                <w:rFonts w:eastAsia="Times New Roman"/>
                <w:color w:val="000000"/>
                <w:sz w:val="20"/>
                <w:szCs w:val="20"/>
              </w:rPr>
              <w:t>4 3</w:t>
            </w:r>
          </w:p>
        </w:tc>
        <w:tc>
          <w:tcPr>
            <w:tcW w:w="75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37"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0 0</w:t>
            </w:r>
          </w:p>
        </w:tc>
        <w:tc>
          <w:tcPr>
            <w:tcW w:w="79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40</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9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line="240" w:lineRule="auto"/>
              <w:ind w:right="120"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58</w:t>
            </w:r>
          </w:p>
        </w:tc>
      </w:tr>
    </w:tbl>
    <w:p w:rsidR="00C268D5" w:rsidRPr="004B0A2A" w:rsidRDefault="00C268D5" w:rsidP="001D59F1">
      <w:pPr>
        <w:ind w:firstLine="0"/>
        <w:sectPr w:rsidR="00C268D5" w:rsidRPr="004B0A2A">
          <w:pgSz w:w="16835" w:h="11908" w:orient="landscape"/>
          <w:pgMar w:top="702" w:right="1128" w:bottom="850" w:left="1134" w:header="0" w:footer="0" w:gutter="0"/>
          <w:cols w:space="708"/>
        </w:sectPr>
      </w:pPr>
    </w:p>
    <w:p w:rsidR="00C268D5" w:rsidRPr="004B0A2A" w:rsidRDefault="00C268D5" w:rsidP="001D59F1">
      <w:pPr>
        <w:spacing w:after="4" w:line="240" w:lineRule="exact"/>
        <w:ind w:firstLine="0"/>
        <w:rPr>
          <w:sz w:val="24"/>
          <w:szCs w:val="24"/>
        </w:rPr>
      </w:pPr>
    </w:p>
    <w:p w:rsidR="00C268D5" w:rsidRPr="004B0A2A" w:rsidRDefault="00C268D5" w:rsidP="00CB74D1">
      <w:pPr>
        <w:widowControl w:val="0"/>
        <w:ind w:right="-20"/>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 Б</w:t>
      </w:r>
      <w:r w:rsidRPr="004B0A2A">
        <w:rPr>
          <w:rFonts w:eastAsia="Times New Roman"/>
          <w:color w:val="0D0D0D"/>
          <w:spacing w:val="1"/>
        </w:rPr>
        <w:t>.</w:t>
      </w:r>
      <w:r w:rsidRPr="004B0A2A">
        <w:rPr>
          <w:rFonts w:eastAsia="Times New Roman"/>
          <w:color w:val="0D0D0D"/>
        </w:rPr>
        <w:t>3</w:t>
      </w:r>
      <w:r w:rsidR="00AB4818">
        <w:t xml:space="preserve">– </w:t>
      </w:r>
      <w:r w:rsidRPr="004B0A2A">
        <w:rPr>
          <w:rFonts w:eastAsia="Times New Roman"/>
          <w:color w:val="0D0D0D"/>
          <w:spacing w:val="1"/>
        </w:rPr>
        <w:t>Д</w:t>
      </w:r>
      <w:r w:rsidRPr="004B0A2A">
        <w:rPr>
          <w:rFonts w:eastAsia="Times New Roman"/>
          <w:color w:val="0D0D0D"/>
        </w:rPr>
        <w:t>и</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2"/>
        </w:rPr>
        <w:t>м</w:t>
      </w:r>
      <w:r w:rsidRPr="004B0A2A">
        <w:rPr>
          <w:rFonts w:eastAsia="Times New Roman"/>
          <w:color w:val="0D0D0D"/>
          <w:spacing w:val="-1"/>
        </w:rPr>
        <w:t>і</w:t>
      </w:r>
      <w:r w:rsidRPr="004B0A2A">
        <w:rPr>
          <w:rFonts w:eastAsia="Times New Roman"/>
          <w:color w:val="0D0D0D"/>
        </w:rPr>
        <w:t>ка</w:t>
      </w:r>
      <w:r w:rsidRPr="004B0A2A">
        <w:rPr>
          <w:rFonts w:eastAsia="Times New Roman"/>
          <w:color w:val="0D0D0D"/>
          <w:spacing w:val="1"/>
        </w:rPr>
        <w:t xml:space="preserve"> та </w:t>
      </w:r>
      <w:r w:rsidRPr="004B0A2A">
        <w:rPr>
          <w:rFonts w:eastAsia="Times New Roman"/>
          <w:color w:val="0D0D0D"/>
        </w:rPr>
        <w:t>с</w:t>
      </w:r>
      <w:r w:rsidRPr="004B0A2A">
        <w:rPr>
          <w:rFonts w:eastAsia="Times New Roman"/>
          <w:color w:val="0D0D0D"/>
          <w:spacing w:val="1"/>
        </w:rPr>
        <w:t>т</w:t>
      </w:r>
      <w:r w:rsidRPr="004B0A2A">
        <w:rPr>
          <w:rFonts w:eastAsia="Times New Roman"/>
          <w:color w:val="0D0D0D"/>
          <w:spacing w:val="4"/>
        </w:rPr>
        <w:t>р</w:t>
      </w:r>
      <w:r w:rsidRPr="004B0A2A">
        <w:rPr>
          <w:rFonts w:eastAsia="Times New Roman"/>
          <w:color w:val="0D0D0D"/>
          <w:spacing w:val="-7"/>
        </w:rPr>
        <w:t>у</w:t>
      </w:r>
      <w:r w:rsidRPr="004B0A2A">
        <w:rPr>
          <w:rFonts w:eastAsia="Times New Roman"/>
          <w:color w:val="0D0D0D"/>
        </w:rPr>
        <w:t>к</w:t>
      </w:r>
      <w:r w:rsidRPr="004B0A2A">
        <w:rPr>
          <w:rFonts w:eastAsia="Times New Roman"/>
          <w:color w:val="0D0D0D"/>
          <w:spacing w:val="1"/>
        </w:rPr>
        <w:t>т</w:t>
      </w:r>
      <w:r w:rsidRPr="004B0A2A">
        <w:rPr>
          <w:rFonts w:eastAsia="Times New Roman"/>
          <w:color w:val="0D0D0D"/>
          <w:spacing w:val="-3"/>
        </w:rPr>
        <w:t>у</w:t>
      </w:r>
      <w:r w:rsidRPr="004B0A2A">
        <w:rPr>
          <w:rFonts w:eastAsia="Times New Roman"/>
          <w:color w:val="0D0D0D"/>
        </w:rPr>
        <w:t xml:space="preserve">ра </w:t>
      </w:r>
      <w:r w:rsidRPr="004B0A2A">
        <w:rPr>
          <w:rFonts w:eastAsia="Times New Roman"/>
          <w:color w:val="0D0D0D"/>
          <w:spacing w:val="2"/>
        </w:rPr>
        <w:t>з</w:t>
      </w:r>
      <w:r w:rsidRPr="004B0A2A">
        <w:rPr>
          <w:rFonts w:eastAsia="Times New Roman"/>
          <w:color w:val="0D0D0D"/>
          <w:spacing w:val="-3"/>
        </w:rPr>
        <w:t>о</w:t>
      </w:r>
      <w:r w:rsidRPr="004B0A2A">
        <w:rPr>
          <w:rFonts w:eastAsia="Times New Roman"/>
          <w:color w:val="0D0D0D"/>
          <w:spacing w:val="4"/>
        </w:rPr>
        <w:t>б</w:t>
      </w:r>
      <w:r w:rsidRPr="004B0A2A">
        <w:rPr>
          <w:rFonts w:eastAsia="Times New Roman"/>
          <w:color w:val="0D0D0D"/>
          <w:spacing w:val="-3"/>
        </w:rPr>
        <w:t>о</w:t>
      </w:r>
      <w:r w:rsidRPr="004B0A2A">
        <w:rPr>
          <w:rFonts w:eastAsia="Times New Roman"/>
          <w:color w:val="0D0D0D"/>
        </w:rPr>
        <w:t>в</w:t>
      </w:r>
      <w:r w:rsidRPr="004B0A2A">
        <w:rPr>
          <w:rFonts w:eastAsia="Times New Roman"/>
          <w:color w:val="0D0D0D"/>
          <w:spacing w:val="-1"/>
        </w:rPr>
        <w:t>’</w:t>
      </w:r>
      <w:r w:rsidRPr="004B0A2A">
        <w:rPr>
          <w:rFonts w:eastAsia="Times New Roman"/>
          <w:color w:val="0D0D0D"/>
        </w:rPr>
        <w:t>яз</w:t>
      </w:r>
      <w:r w:rsidRPr="004B0A2A">
        <w:rPr>
          <w:rFonts w:eastAsia="Times New Roman"/>
          <w:color w:val="0D0D0D"/>
          <w:spacing w:val="3"/>
        </w:rPr>
        <w:t>а</w:t>
      </w:r>
      <w:r w:rsidRPr="004B0A2A">
        <w:rPr>
          <w:rFonts w:eastAsia="Times New Roman"/>
          <w:color w:val="0D0D0D"/>
        </w:rPr>
        <w:t>нь</w:t>
      </w:r>
      <w:r w:rsidR="00E2399D" w:rsidRPr="004B0A2A">
        <w:t>АТ «</w:t>
      </w:r>
      <w:r w:rsidR="00AB4818">
        <w:t>Універсал Банк</w:t>
      </w:r>
      <w:r w:rsidR="00E2399D" w:rsidRPr="004B0A2A">
        <w:t xml:space="preserve">» </w:t>
      </w:r>
      <w:r w:rsidRPr="004B0A2A">
        <w:rPr>
          <w:rFonts w:eastAsia="Times New Roman"/>
          <w:color w:val="0D0D0D"/>
        </w:rPr>
        <w:t>за201</w:t>
      </w:r>
      <w:r w:rsidRPr="004B0A2A">
        <w:rPr>
          <w:rFonts w:eastAsia="Times New Roman"/>
          <w:color w:val="0D0D0D"/>
          <w:spacing w:val="1"/>
        </w:rPr>
        <w:t>5</w:t>
      </w:r>
      <w:r w:rsidRPr="004B0A2A">
        <w:rPr>
          <w:rFonts w:eastAsia="Times New Roman"/>
          <w:color w:val="0D0D0D"/>
          <w:spacing w:val="-1"/>
        </w:rPr>
        <w:t>-</w:t>
      </w:r>
      <w:r w:rsidRPr="004B0A2A">
        <w:rPr>
          <w:rFonts w:eastAsia="Times New Roman"/>
          <w:color w:val="0D0D0D"/>
        </w:rPr>
        <w:t>2019р</w:t>
      </w:r>
      <w:r w:rsidRPr="004B0A2A">
        <w:rPr>
          <w:rFonts w:eastAsia="Times New Roman"/>
          <w:color w:val="0D0D0D"/>
          <w:spacing w:val="-3"/>
        </w:rPr>
        <w:t>о</w:t>
      </w:r>
      <w:r w:rsidRPr="004B0A2A">
        <w:rPr>
          <w:rFonts w:eastAsia="Times New Roman"/>
          <w:color w:val="0D0D0D"/>
        </w:rPr>
        <w:t>ки</w:t>
      </w:r>
    </w:p>
    <w:p w:rsidR="00C268D5" w:rsidRPr="004B0A2A" w:rsidRDefault="00C268D5" w:rsidP="00C268D5">
      <w:pPr>
        <w:spacing w:after="7" w:line="160" w:lineRule="exact"/>
        <w:rPr>
          <w:rFonts w:eastAsia="Times New Roman"/>
          <w:sz w:val="16"/>
          <w:szCs w:val="16"/>
        </w:rPr>
      </w:pPr>
    </w:p>
    <w:tbl>
      <w:tblPr>
        <w:tblW w:w="14742" w:type="dxa"/>
        <w:tblInd w:w="280" w:type="dxa"/>
        <w:tblLayout w:type="fixed"/>
        <w:tblCellMar>
          <w:left w:w="0" w:type="dxa"/>
          <w:right w:w="0" w:type="dxa"/>
        </w:tblCellMar>
        <w:tblLook w:val="04A0"/>
      </w:tblPr>
      <w:tblGrid>
        <w:gridCol w:w="2121"/>
        <w:gridCol w:w="976"/>
        <w:gridCol w:w="696"/>
        <w:gridCol w:w="976"/>
        <w:gridCol w:w="700"/>
        <w:gridCol w:w="980"/>
        <w:gridCol w:w="696"/>
        <w:gridCol w:w="976"/>
        <w:gridCol w:w="696"/>
        <w:gridCol w:w="1116"/>
        <w:gridCol w:w="700"/>
        <w:gridCol w:w="732"/>
        <w:gridCol w:w="735"/>
        <w:gridCol w:w="732"/>
        <w:gridCol w:w="737"/>
        <w:gridCol w:w="1173"/>
      </w:tblGrid>
      <w:tr w:rsidR="00C268D5" w:rsidRPr="004B0A2A" w:rsidTr="001D59F1">
        <w:trPr>
          <w:cantSplit/>
          <w:trHeight w:hRule="exact" w:val="308"/>
        </w:trPr>
        <w:tc>
          <w:tcPr>
            <w:tcW w:w="2121"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142" w:right="213" w:firstLine="0"/>
              <w:rPr>
                <w:sz w:val="24"/>
                <w:szCs w:val="24"/>
              </w:rPr>
            </w:pPr>
          </w:p>
          <w:p w:rsidR="00C268D5" w:rsidRPr="004B0A2A" w:rsidRDefault="00C268D5" w:rsidP="001D59F1">
            <w:pPr>
              <w:spacing w:line="240" w:lineRule="exact"/>
              <w:ind w:left="142" w:right="213" w:firstLine="0"/>
              <w:rPr>
                <w:sz w:val="24"/>
                <w:szCs w:val="24"/>
              </w:rPr>
            </w:pPr>
          </w:p>
          <w:p w:rsidR="00C268D5" w:rsidRPr="004B0A2A" w:rsidRDefault="00C268D5" w:rsidP="001D59F1">
            <w:pPr>
              <w:spacing w:line="240" w:lineRule="exact"/>
              <w:ind w:left="142" w:right="213" w:firstLine="0"/>
              <w:rPr>
                <w:sz w:val="24"/>
                <w:szCs w:val="24"/>
              </w:rPr>
            </w:pPr>
          </w:p>
          <w:p w:rsidR="00C268D5" w:rsidRPr="004B0A2A" w:rsidRDefault="00C268D5" w:rsidP="001D59F1">
            <w:pPr>
              <w:spacing w:after="12" w:line="120" w:lineRule="exact"/>
              <w:ind w:left="142" w:right="213" w:firstLine="0"/>
              <w:rPr>
                <w:sz w:val="12"/>
                <w:szCs w:val="12"/>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4"/>
                <w:sz w:val="24"/>
                <w:szCs w:val="24"/>
              </w:rPr>
              <w:t>Зо</w:t>
            </w:r>
            <w:r w:rsidRPr="004B0A2A">
              <w:rPr>
                <w:rFonts w:eastAsia="Times New Roman"/>
                <w:color w:val="000000"/>
                <w:spacing w:val="-2"/>
                <w:sz w:val="24"/>
                <w:szCs w:val="24"/>
              </w:rPr>
              <w:t>б</w:t>
            </w:r>
            <w:r w:rsidRPr="004B0A2A">
              <w:rPr>
                <w:rFonts w:eastAsia="Times New Roman"/>
                <w:color w:val="000000"/>
                <w:spacing w:val="-4"/>
                <w:sz w:val="24"/>
                <w:szCs w:val="24"/>
              </w:rPr>
              <w:t>о</w:t>
            </w:r>
            <w:r w:rsidRPr="004B0A2A">
              <w:rPr>
                <w:rFonts w:eastAsia="Times New Roman"/>
                <w:color w:val="000000"/>
                <w:spacing w:val="-5"/>
                <w:sz w:val="24"/>
                <w:szCs w:val="24"/>
              </w:rPr>
              <w:t>в</w:t>
            </w:r>
            <w:r w:rsidRPr="004B0A2A">
              <w:rPr>
                <w:rFonts w:eastAsia="Times New Roman"/>
                <w:color w:val="000000"/>
                <w:spacing w:val="-4"/>
                <w:sz w:val="24"/>
                <w:szCs w:val="24"/>
              </w:rPr>
              <w:t>’</w:t>
            </w:r>
            <w:r w:rsidRPr="004B0A2A">
              <w:rPr>
                <w:rFonts w:eastAsia="Times New Roman"/>
                <w:color w:val="000000"/>
                <w:spacing w:val="-2"/>
                <w:sz w:val="24"/>
                <w:szCs w:val="24"/>
              </w:rPr>
              <w:t>я</w:t>
            </w:r>
            <w:r w:rsidRPr="004B0A2A">
              <w:rPr>
                <w:rFonts w:eastAsia="Times New Roman"/>
                <w:color w:val="000000"/>
                <w:spacing w:val="-3"/>
                <w:sz w:val="24"/>
                <w:szCs w:val="24"/>
              </w:rPr>
              <w:t>з</w:t>
            </w:r>
            <w:r w:rsidRPr="004B0A2A">
              <w:rPr>
                <w:rFonts w:eastAsia="Times New Roman"/>
                <w:color w:val="000000"/>
                <w:spacing w:val="-2"/>
                <w:sz w:val="24"/>
                <w:szCs w:val="24"/>
              </w:rPr>
              <w:t>а</w:t>
            </w:r>
            <w:r w:rsidRPr="004B0A2A">
              <w:rPr>
                <w:rFonts w:eastAsia="Times New Roman"/>
                <w:color w:val="000000"/>
                <w:spacing w:val="-5"/>
                <w:sz w:val="24"/>
                <w:szCs w:val="24"/>
              </w:rPr>
              <w:t>н</w:t>
            </w:r>
            <w:r w:rsidRPr="004B0A2A">
              <w:rPr>
                <w:rFonts w:eastAsia="Times New Roman"/>
                <w:color w:val="000000"/>
                <w:spacing w:val="-4"/>
                <w:sz w:val="24"/>
                <w:szCs w:val="24"/>
              </w:rPr>
              <w:t>н</w:t>
            </w:r>
            <w:r w:rsidRPr="004B0A2A">
              <w:rPr>
                <w:rFonts w:eastAsia="Times New Roman"/>
                <w:color w:val="000000"/>
                <w:sz w:val="24"/>
                <w:szCs w:val="24"/>
              </w:rPr>
              <w:t>я</w:t>
            </w:r>
          </w:p>
        </w:tc>
        <w:tc>
          <w:tcPr>
            <w:tcW w:w="167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213" w:firstLine="0"/>
              <w:rPr>
                <w:rFonts w:eastAsia="Times New Roman"/>
                <w:color w:val="000000"/>
                <w:sz w:val="24"/>
                <w:szCs w:val="24"/>
              </w:rPr>
            </w:pPr>
            <w:r w:rsidRPr="004B0A2A">
              <w:rPr>
                <w:rFonts w:eastAsia="Times New Roman"/>
                <w:color w:val="000000"/>
                <w:sz w:val="24"/>
                <w:szCs w:val="24"/>
              </w:rPr>
              <w:t>2015</w:t>
            </w:r>
          </w:p>
        </w:tc>
        <w:tc>
          <w:tcPr>
            <w:tcW w:w="1676"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213" w:firstLine="0"/>
              <w:rPr>
                <w:rFonts w:eastAsia="Times New Roman"/>
                <w:color w:val="000000"/>
                <w:sz w:val="24"/>
                <w:szCs w:val="24"/>
              </w:rPr>
            </w:pPr>
            <w:r w:rsidRPr="004B0A2A">
              <w:rPr>
                <w:rFonts w:eastAsia="Times New Roman"/>
                <w:color w:val="000000"/>
                <w:sz w:val="24"/>
                <w:szCs w:val="24"/>
              </w:rPr>
              <w:t>2016</w:t>
            </w:r>
          </w:p>
        </w:tc>
        <w:tc>
          <w:tcPr>
            <w:tcW w:w="1676"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8" w:line="240" w:lineRule="auto"/>
              <w:ind w:left="142" w:right="213" w:firstLine="0"/>
              <w:rPr>
                <w:rFonts w:eastAsia="Times New Roman"/>
                <w:color w:val="000000"/>
                <w:sz w:val="24"/>
                <w:szCs w:val="24"/>
              </w:rPr>
            </w:pPr>
            <w:r w:rsidRPr="004B0A2A">
              <w:rPr>
                <w:rFonts w:eastAsia="Times New Roman"/>
                <w:color w:val="000000"/>
                <w:sz w:val="24"/>
                <w:szCs w:val="24"/>
              </w:rPr>
              <w:t>2017</w:t>
            </w:r>
          </w:p>
        </w:tc>
        <w:tc>
          <w:tcPr>
            <w:tcW w:w="1672"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13" w:firstLine="0"/>
              <w:rPr>
                <w:rFonts w:eastAsia="Times New Roman"/>
                <w:color w:val="000000"/>
                <w:sz w:val="24"/>
                <w:szCs w:val="24"/>
              </w:rPr>
            </w:pPr>
            <w:r w:rsidRPr="004B0A2A">
              <w:rPr>
                <w:rFonts w:eastAsia="Times New Roman"/>
                <w:color w:val="000000"/>
                <w:sz w:val="24"/>
                <w:szCs w:val="24"/>
              </w:rPr>
              <w:t>2018</w:t>
            </w:r>
          </w:p>
        </w:tc>
        <w:tc>
          <w:tcPr>
            <w:tcW w:w="1816" w:type="dxa"/>
            <w:gridSpan w:val="2"/>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13" w:firstLine="0"/>
              <w:rPr>
                <w:rFonts w:eastAsia="Times New Roman"/>
                <w:color w:val="000000"/>
                <w:sz w:val="24"/>
                <w:szCs w:val="24"/>
              </w:rPr>
            </w:pPr>
            <w:r w:rsidRPr="004B0A2A">
              <w:rPr>
                <w:rFonts w:eastAsia="Times New Roman"/>
                <w:color w:val="000000"/>
                <w:sz w:val="24"/>
                <w:szCs w:val="24"/>
              </w:rPr>
              <w:t>2019</w:t>
            </w:r>
          </w:p>
        </w:tc>
        <w:tc>
          <w:tcPr>
            <w:tcW w:w="4109" w:type="dxa"/>
            <w:gridSpan w:val="5"/>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13" w:firstLine="0"/>
              <w:rPr>
                <w:rFonts w:eastAsia="Times New Roman"/>
                <w:color w:val="000000"/>
                <w:sz w:val="24"/>
                <w:szCs w:val="24"/>
              </w:rPr>
            </w:pPr>
            <w:r w:rsidRPr="004B0A2A">
              <w:rPr>
                <w:rFonts w:eastAsia="Times New Roman"/>
                <w:color w:val="000000"/>
                <w:spacing w:val="1"/>
                <w:sz w:val="24"/>
                <w:szCs w:val="24"/>
              </w:rPr>
              <w:t>Те</w:t>
            </w:r>
            <w:r w:rsidRPr="004B0A2A">
              <w:rPr>
                <w:rFonts w:eastAsia="Times New Roman"/>
                <w:color w:val="000000"/>
                <w:sz w:val="24"/>
                <w:szCs w:val="24"/>
              </w:rPr>
              <w:t>мп ро</w:t>
            </w:r>
            <w:r w:rsidRPr="004B0A2A">
              <w:rPr>
                <w:rFonts w:eastAsia="Times New Roman"/>
                <w:color w:val="000000"/>
                <w:spacing w:val="1"/>
                <w:sz w:val="24"/>
                <w:szCs w:val="24"/>
              </w:rPr>
              <w:t>с</w:t>
            </w:r>
            <w:r w:rsidRPr="004B0A2A">
              <w:rPr>
                <w:rFonts w:eastAsia="Times New Roman"/>
                <w:color w:val="000000"/>
                <w:sz w:val="24"/>
                <w:szCs w:val="24"/>
              </w:rPr>
              <w:t>т</w:t>
            </w:r>
            <w:r w:rsidRPr="004B0A2A">
              <w:rPr>
                <w:rFonts w:eastAsia="Times New Roman"/>
                <w:color w:val="000000"/>
                <w:spacing w:val="-8"/>
                <w:sz w:val="24"/>
                <w:szCs w:val="24"/>
              </w:rPr>
              <w:t>у</w:t>
            </w:r>
            <w:r w:rsidRPr="004B0A2A">
              <w:rPr>
                <w:rFonts w:eastAsia="Times New Roman"/>
                <w:color w:val="000000"/>
                <w:sz w:val="24"/>
                <w:szCs w:val="24"/>
              </w:rPr>
              <w:t>, %</w:t>
            </w:r>
          </w:p>
        </w:tc>
      </w:tr>
      <w:tr w:rsidR="00C268D5" w:rsidRPr="004B0A2A" w:rsidTr="00E2399D">
        <w:trPr>
          <w:cantSplit/>
          <w:trHeight w:hRule="exact" w:val="938"/>
        </w:trPr>
        <w:tc>
          <w:tcPr>
            <w:tcW w:w="2121" w:type="dxa"/>
            <w:vMerge/>
            <w:tcBorders>
              <w:left w:val="single" w:sz="3" w:space="0" w:color="000000"/>
              <w:right w:val="single" w:sz="2" w:space="0" w:color="000000"/>
            </w:tcBorders>
            <w:tcMar>
              <w:top w:w="0" w:type="dxa"/>
              <w:left w:w="0" w:type="dxa"/>
              <w:bottom w:w="0" w:type="dxa"/>
              <w:right w:w="0" w:type="dxa"/>
            </w:tcMar>
          </w:tcPr>
          <w:p w:rsidR="00C268D5" w:rsidRPr="004B0A2A" w:rsidRDefault="00C268D5" w:rsidP="001D59F1">
            <w:pPr>
              <w:ind w:left="142" w:right="213" w:firstLine="0"/>
            </w:pPr>
          </w:p>
        </w:tc>
        <w:tc>
          <w:tcPr>
            <w:tcW w:w="976"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111" w:line="240" w:lineRule="exact"/>
              <w:ind w:left="142" w:right="213" w:firstLine="0"/>
              <w:rPr>
                <w:sz w:val="24"/>
                <w:szCs w:val="24"/>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696"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before="115" w:line="243" w:lineRule="auto"/>
              <w:ind w:left="142" w:right="213" w:firstLine="0"/>
              <w:jc w:val="center"/>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7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112" w:line="240" w:lineRule="exact"/>
              <w:ind w:left="142" w:right="213" w:firstLine="0"/>
              <w:rPr>
                <w:sz w:val="24"/>
                <w:szCs w:val="24"/>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0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before="115" w:line="243" w:lineRule="auto"/>
              <w:ind w:left="142" w:right="213" w:firstLine="0"/>
              <w:jc w:val="center"/>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8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112" w:line="240" w:lineRule="exact"/>
              <w:ind w:left="142" w:right="213" w:firstLine="0"/>
              <w:rPr>
                <w:sz w:val="24"/>
                <w:szCs w:val="24"/>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69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before="111" w:line="246" w:lineRule="auto"/>
              <w:ind w:left="142" w:right="213" w:firstLine="0"/>
              <w:jc w:val="center"/>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7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111" w:line="240" w:lineRule="exact"/>
              <w:ind w:left="142" w:right="213" w:firstLine="0"/>
              <w:rPr>
                <w:sz w:val="24"/>
                <w:szCs w:val="24"/>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696"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E2399D" w:rsidP="001D59F1">
            <w:pPr>
              <w:widowControl w:val="0"/>
              <w:spacing w:before="112" w:line="246" w:lineRule="auto"/>
              <w:ind w:left="142" w:right="213" w:firstLine="0"/>
              <w:jc w:val="center"/>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1116" w:type="dxa"/>
            <w:vMerge w:val="restart"/>
            <w:tcBorders>
              <w:top w:val="single" w:sz="1"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line="240" w:lineRule="exact"/>
              <w:ind w:left="142" w:right="213" w:firstLine="0"/>
              <w:rPr>
                <w:sz w:val="24"/>
                <w:szCs w:val="24"/>
              </w:rPr>
            </w:pPr>
          </w:p>
          <w:p w:rsidR="00C268D5" w:rsidRPr="004B0A2A" w:rsidRDefault="00C268D5" w:rsidP="001D59F1">
            <w:pPr>
              <w:spacing w:after="19" w:line="160" w:lineRule="exact"/>
              <w:ind w:left="142" w:right="213" w:firstLine="0"/>
              <w:rPr>
                <w:sz w:val="16"/>
                <w:szCs w:val="16"/>
              </w:rPr>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0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before="111" w:line="246" w:lineRule="auto"/>
              <w:ind w:left="142" w:right="213" w:firstLine="0"/>
              <w:jc w:val="center"/>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2936" w:type="dxa"/>
            <w:gridSpan w:val="4"/>
            <w:tcBorders>
              <w:top w:val="single" w:sz="2" w:space="0" w:color="000000"/>
              <w:left w:val="single" w:sz="2" w:space="0" w:color="000000"/>
              <w:right w:val="single" w:sz="3" w:space="0" w:color="000000"/>
            </w:tcBorders>
            <w:tcMar>
              <w:top w:w="0" w:type="dxa"/>
              <w:left w:w="0" w:type="dxa"/>
              <w:bottom w:w="0" w:type="dxa"/>
              <w:right w:w="0" w:type="dxa"/>
            </w:tcMar>
          </w:tcPr>
          <w:p w:rsidR="00C268D5" w:rsidRPr="004B0A2A" w:rsidRDefault="00E2399D" w:rsidP="001D59F1">
            <w:pPr>
              <w:widowControl w:val="0"/>
              <w:spacing w:before="7" w:line="240" w:lineRule="auto"/>
              <w:ind w:left="142" w:right="213" w:firstLine="0"/>
              <w:jc w:val="center"/>
              <w:rPr>
                <w:rFonts w:eastAsia="Times New Roman"/>
                <w:color w:val="000000"/>
                <w:sz w:val="24"/>
                <w:szCs w:val="24"/>
              </w:rPr>
            </w:pPr>
            <w:r w:rsidRPr="004B0A2A">
              <w:rPr>
                <w:rFonts w:eastAsia="Times New Roman"/>
                <w:color w:val="000000"/>
                <w:sz w:val="24"/>
                <w:szCs w:val="24"/>
              </w:rPr>
              <w:t xml:space="preserve">В </w:t>
            </w:r>
            <w:r w:rsidR="00C268D5" w:rsidRPr="004B0A2A">
              <w:rPr>
                <w:rFonts w:eastAsia="Times New Roman"/>
                <w:color w:val="000000"/>
                <w:sz w:val="24"/>
                <w:szCs w:val="24"/>
              </w:rPr>
              <w:t>порівняннізпопер</w:t>
            </w:r>
            <w:r w:rsidR="00C268D5" w:rsidRPr="004B0A2A">
              <w:rPr>
                <w:rFonts w:eastAsia="Times New Roman"/>
                <w:color w:val="000000"/>
                <w:spacing w:val="2"/>
                <w:sz w:val="24"/>
                <w:szCs w:val="24"/>
              </w:rPr>
              <w:t>ед</w:t>
            </w:r>
            <w:r w:rsidR="00C268D5" w:rsidRPr="004B0A2A">
              <w:rPr>
                <w:rFonts w:eastAsia="Times New Roman"/>
                <w:color w:val="000000"/>
                <w:sz w:val="24"/>
                <w:szCs w:val="24"/>
              </w:rPr>
              <w:t>н</w:t>
            </w:r>
            <w:r w:rsidR="00C268D5" w:rsidRPr="004B0A2A">
              <w:rPr>
                <w:rFonts w:eastAsia="Times New Roman"/>
                <w:color w:val="000000"/>
                <w:spacing w:val="-2"/>
                <w:sz w:val="24"/>
                <w:szCs w:val="24"/>
              </w:rPr>
              <w:t>і</w:t>
            </w:r>
            <w:r w:rsidR="00C268D5" w:rsidRPr="004B0A2A">
              <w:rPr>
                <w:rFonts w:eastAsia="Times New Roman"/>
                <w:color w:val="000000"/>
                <w:sz w:val="24"/>
                <w:szCs w:val="24"/>
              </w:rPr>
              <w:t>м роком</w:t>
            </w:r>
          </w:p>
        </w:tc>
        <w:tc>
          <w:tcPr>
            <w:tcW w:w="1173"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13" w:firstLine="0"/>
              <w:jc w:val="center"/>
              <w:rPr>
                <w:rFonts w:eastAsia="Times New Roman"/>
                <w:color w:val="000000"/>
                <w:sz w:val="24"/>
                <w:szCs w:val="24"/>
              </w:rPr>
            </w:pPr>
            <w:r w:rsidRPr="004B0A2A">
              <w:rPr>
                <w:rFonts w:eastAsia="Times New Roman"/>
                <w:color w:val="000000"/>
                <w:sz w:val="24"/>
                <w:szCs w:val="24"/>
              </w:rPr>
              <w:t xml:space="preserve">за </w:t>
            </w:r>
            <w:r w:rsidRPr="004B0A2A">
              <w:rPr>
                <w:rFonts w:eastAsia="Times New Roman"/>
                <w:color w:val="000000"/>
                <w:spacing w:val="-1"/>
                <w:sz w:val="24"/>
                <w:szCs w:val="24"/>
              </w:rPr>
              <w:t>в</w:t>
            </w:r>
            <w:r w:rsidRPr="004B0A2A">
              <w:rPr>
                <w:rFonts w:eastAsia="Times New Roman"/>
                <w:color w:val="000000"/>
                <w:spacing w:val="1"/>
                <w:sz w:val="24"/>
                <w:szCs w:val="24"/>
              </w:rPr>
              <w:t>ес</w:t>
            </w:r>
            <w:r w:rsidRPr="004B0A2A">
              <w:rPr>
                <w:rFonts w:eastAsia="Times New Roman"/>
                <w:color w:val="000000"/>
                <w:sz w:val="24"/>
                <w:szCs w:val="24"/>
              </w:rPr>
              <w:t>ь пер</w:t>
            </w:r>
            <w:r w:rsidRPr="004B0A2A">
              <w:rPr>
                <w:rFonts w:eastAsia="Times New Roman"/>
                <w:color w:val="000000"/>
                <w:spacing w:val="1"/>
                <w:sz w:val="24"/>
                <w:szCs w:val="24"/>
              </w:rPr>
              <w:t>і</w:t>
            </w:r>
            <w:r w:rsidRPr="004B0A2A">
              <w:rPr>
                <w:rFonts w:eastAsia="Times New Roman"/>
                <w:color w:val="000000"/>
                <w:sz w:val="24"/>
                <w:szCs w:val="24"/>
              </w:rPr>
              <w:t xml:space="preserve">од </w:t>
            </w:r>
            <w:r w:rsidRPr="004B0A2A">
              <w:rPr>
                <w:rFonts w:eastAsia="Times New Roman"/>
                <w:color w:val="000000"/>
                <w:spacing w:val="1"/>
                <w:sz w:val="24"/>
                <w:szCs w:val="24"/>
              </w:rPr>
              <w:t>а</w:t>
            </w:r>
            <w:r w:rsidRPr="004B0A2A">
              <w:rPr>
                <w:rFonts w:eastAsia="Times New Roman"/>
                <w:color w:val="000000"/>
                <w:sz w:val="24"/>
                <w:szCs w:val="24"/>
              </w:rPr>
              <w:t>н</w:t>
            </w:r>
            <w:r w:rsidRPr="004B0A2A">
              <w:rPr>
                <w:rFonts w:eastAsia="Times New Roman"/>
                <w:color w:val="000000"/>
                <w:spacing w:val="1"/>
                <w:sz w:val="24"/>
                <w:szCs w:val="24"/>
              </w:rPr>
              <w:t>а</w:t>
            </w:r>
            <w:r w:rsidRPr="004B0A2A">
              <w:rPr>
                <w:rFonts w:eastAsia="Times New Roman"/>
                <w:color w:val="000000"/>
                <w:sz w:val="24"/>
                <w:szCs w:val="24"/>
              </w:rPr>
              <w:t>лі</w:t>
            </w:r>
            <w:r w:rsidRPr="004B0A2A">
              <w:rPr>
                <w:rFonts w:eastAsia="Times New Roman"/>
                <w:color w:val="000000"/>
                <w:spacing w:val="5"/>
                <w:sz w:val="24"/>
                <w:szCs w:val="24"/>
              </w:rPr>
              <w:t>з</w:t>
            </w:r>
            <w:r w:rsidRPr="004B0A2A">
              <w:rPr>
                <w:rFonts w:eastAsia="Times New Roman"/>
                <w:color w:val="000000"/>
                <w:sz w:val="24"/>
                <w:szCs w:val="24"/>
              </w:rPr>
              <w:t>у</w:t>
            </w:r>
          </w:p>
        </w:tc>
      </w:tr>
      <w:tr w:rsidR="00C268D5" w:rsidRPr="004B0A2A" w:rsidTr="001D59F1">
        <w:trPr>
          <w:cantSplit/>
          <w:trHeight w:hRule="exact" w:val="1056"/>
        </w:trPr>
        <w:tc>
          <w:tcPr>
            <w:tcW w:w="2121"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213" w:firstLine="0"/>
            </w:pPr>
          </w:p>
        </w:tc>
        <w:tc>
          <w:tcPr>
            <w:tcW w:w="976"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696"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97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70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98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69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97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696"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1116"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70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13" w:firstLine="0"/>
            </w:pPr>
          </w:p>
        </w:tc>
        <w:tc>
          <w:tcPr>
            <w:tcW w:w="732" w:type="dxa"/>
            <w:tcBorders>
              <w:top w:val="single" w:sz="1"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spacing w:after="7" w:line="220" w:lineRule="exact"/>
              <w:ind w:left="142" w:right="213" w:firstLine="0"/>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z w:val="24"/>
                <w:szCs w:val="24"/>
              </w:rPr>
              <w:t>2015</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11" w:line="220" w:lineRule="exact"/>
              <w:ind w:left="142" w:right="213" w:firstLine="0"/>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z w:val="24"/>
                <w:szCs w:val="24"/>
              </w:rPr>
              <w:t>2016</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7" w:line="220" w:lineRule="exact"/>
              <w:ind w:left="142" w:right="213" w:firstLine="0"/>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z w:val="24"/>
                <w:szCs w:val="24"/>
              </w:rPr>
              <w:t>2017</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12" w:line="220" w:lineRule="exact"/>
              <w:ind w:left="142" w:right="213" w:firstLine="0"/>
            </w:pPr>
          </w:p>
          <w:p w:rsidR="00C268D5" w:rsidRPr="004B0A2A" w:rsidRDefault="00C268D5" w:rsidP="001D59F1">
            <w:pPr>
              <w:widowControl w:val="0"/>
              <w:spacing w:line="240" w:lineRule="auto"/>
              <w:ind w:left="142" w:right="213" w:firstLine="0"/>
              <w:rPr>
                <w:rFonts w:eastAsia="Times New Roman"/>
                <w:color w:val="000000"/>
                <w:sz w:val="24"/>
                <w:szCs w:val="24"/>
              </w:rPr>
            </w:pPr>
            <w:r w:rsidRPr="004B0A2A">
              <w:rPr>
                <w:rFonts w:eastAsia="Times New Roman"/>
                <w:color w:val="000000"/>
                <w:sz w:val="24"/>
                <w:szCs w:val="24"/>
              </w:rPr>
              <w:t>2018</w:t>
            </w:r>
          </w:p>
        </w:tc>
        <w:tc>
          <w:tcPr>
            <w:tcW w:w="1173"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213" w:firstLine="0"/>
            </w:pPr>
          </w:p>
        </w:tc>
      </w:tr>
      <w:tr w:rsidR="00C268D5" w:rsidRPr="004B0A2A" w:rsidTr="001D59F1">
        <w:trPr>
          <w:cantSplit/>
          <w:trHeight w:hRule="exact" w:val="1111"/>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213" w:firstLine="0"/>
              <w:rPr>
                <w:rFonts w:eastAsia="Times New Roman"/>
                <w:color w:val="0D0D0D"/>
                <w:sz w:val="24"/>
                <w:szCs w:val="24"/>
              </w:rPr>
            </w:pPr>
            <w:r w:rsidRPr="004B0A2A">
              <w:rPr>
                <w:rFonts w:eastAsia="Times New Roman"/>
                <w:color w:val="0D0D0D"/>
                <w:spacing w:val="-4"/>
                <w:sz w:val="24"/>
                <w:szCs w:val="24"/>
              </w:rPr>
              <w:t>З</w:t>
            </w:r>
            <w:r w:rsidRPr="004B0A2A">
              <w:rPr>
                <w:rFonts w:eastAsia="Times New Roman"/>
                <w:color w:val="0D0D0D"/>
                <w:spacing w:val="-2"/>
                <w:sz w:val="24"/>
                <w:szCs w:val="24"/>
              </w:rPr>
              <w:t>аб</w:t>
            </w:r>
            <w:r w:rsidRPr="004B0A2A">
              <w:rPr>
                <w:rFonts w:eastAsia="Times New Roman"/>
                <w:color w:val="0D0D0D"/>
                <w:spacing w:val="-4"/>
                <w:sz w:val="24"/>
                <w:szCs w:val="24"/>
              </w:rPr>
              <w:t>ор</w:t>
            </w:r>
            <w:r w:rsidRPr="004B0A2A">
              <w:rPr>
                <w:rFonts w:eastAsia="Times New Roman"/>
                <w:color w:val="0D0D0D"/>
                <w:spacing w:val="-2"/>
                <w:sz w:val="24"/>
                <w:szCs w:val="24"/>
              </w:rPr>
              <w:t>г</w:t>
            </w:r>
            <w:r w:rsidRPr="004B0A2A">
              <w:rPr>
                <w:rFonts w:eastAsia="Times New Roman"/>
                <w:color w:val="0D0D0D"/>
                <w:spacing w:val="-5"/>
                <w:sz w:val="24"/>
                <w:szCs w:val="24"/>
              </w:rPr>
              <w:t>ов</w:t>
            </w:r>
            <w:r w:rsidRPr="004B0A2A">
              <w:rPr>
                <w:rFonts w:eastAsia="Times New Roman"/>
                <w:color w:val="0D0D0D"/>
                <w:spacing w:val="-2"/>
                <w:sz w:val="24"/>
                <w:szCs w:val="24"/>
              </w:rPr>
              <w:t>а</w:t>
            </w:r>
            <w:r w:rsidRPr="004B0A2A">
              <w:rPr>
                <w:rFonts w:eastAsia="Times New Roman"/>
                <w:color w:val="0D0D0D"/>
                <w:spacing w:val="-5"/>
                <w:sz w:val="24"/>
                <w:szCs w:val="24"/>
              </w:rPr>
              <w:t>н</w:t>
            </w:r>
            <w:r w:rsidRPr="004B0A2A">
              <w:rPr>
                <w:rFonts w:eastAsia="Times New Roman"/>
                <w:color w:val="0D0D0D"/>
                <w:spacing w:val="-6"/>
                <w:sz w:val="24"/>
                <w:szCs w:val="24"/>
              </w:rPr>
              <w:t>і</w:t>
            </w:r>
            <w:r w:rsidRPr="004B0A2A">
              <w:rPr>
                <w:rFonts w:eastAsia="Times New Roman"/>
                <w:color w:val="0D0D0D"/>
                <w:spacing w:val="-3"/>
                <w:sz w:val="24"/>
                <w:szCs w:val="24"/>
              </w:rPr>
              <w:t>с</w:t>
            </w:r>
            <w:r w:rsidRPr="004B0A2A">
              <w:rPr>
                <w:rFonts w:eastAsia="Times New Roman"/>
                <w:color w:val="0D0D0D"/>
                <w:spacing w:val="-4"/>
                <w:sz w:val="24"/>
                <w:szCs w:val="24"/>
              </w:rPr>
              <w:t>т</w:t>
            </w:r>
            <w:r w:rsidRPr="004B0A2A">
              <w:rPr>
                <w:rFonts w:eastAsia="Times New Roman"/>
                <w:color w:val="0D0D0D"/>
                <w:sz w:val="24"/>
                <w:szCs w:val="24"/>
              </w:rPr>
              <w:t>ь</w:t>
            </w:r>
            <w:r w:rsidRPr="004B0A2A">
              <w:rPr>
                <w:rFonts w:eastAsia="Times New Roman"/>
                <w:color w:val="0D0D0D"/>
                <w:spacing w:val="-4"/>
                <w:sz w:val="24"/>
                <w:szCs w:val="24"/>
              </w:rPr>
              <w:t>п</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pacing w:val="-2"/>
                <w:sz w:val="24"/>
                <w:szCs w:val="24"/>
              </w:rPr>
              <w:t>е</w:t>
            </w:r>
            <w:r w:rsidRPr="004B0A2A">
              <w:rPr>
                <w:rFonts w:eastAsia="Times New Roman"/>
                <w:color w:val="0D0D0D"/>
                <w:sz w:val="24"/>
                <w:szCs w:val="24"/>
              </w:rPr>
              <w:t xml:space="preserve">д </w:t>
            </w:r>
            <w:r w:rsidRPr="004B0A2A">
              <w:rPr>
                <w:rFonts w:eastAsia="Times New Roman"/>
                <w:color w:val="0D0D0D"/>
                <w:spacing w:val="-2"/>
                <w:sz w:val="24"/>
                <w:szCs w:val="24"/>
              </w:rPr>
              <w:t>ба</w:t>
            </w:r>
            <w:r w:rsidRPr="004B0A2A">
              <w:rPr>
                <w:rFonts w:eastAsia="Times New Roman"/>
                <w:color w:val="0D0D0D"/>
                <w:spacing w:val="-4"/>
                <w:sz w:val="24"/>
                <w:szCs w:val="24"/>
              </w:rPr>
              <w:t>н</w:t>
            </w:r>
            <w:r w:rsidRPr="004B0A2A">
              <w:rPr>
                <w:rFonts w:eastAsia="Times New Roman"/>
                <w:color w:val="0D0D0D"/>
                <w:spacing w:val="-5"/>
                <w:sz w:val="24"/>
                <w:szCs w:val="24"/>
              </w:rPr>
              <w:t>к</w:t>
            </w:r>
            <w:r w:rsidRPr="004B0A2A">
              <w:rPr>
                <w:rFonts w:eastAsia="Times New Roman"/>
                <w:color w:val="0D0D0D"/>
                <w:spacing w:val="-2"/>
                <w:sz w:val="24"/>
                <w:szCs w:val="24"/>
              </w:rPr>
              <w:t>а</w:t>
            </w:r>
            <w:r w:rsidRPr="004B0A2A">
              <w:rPr>
                <w:rFonts w:eastAsia="Times New Roman"/>
                <w:color w:val="0D0D0D"/>
                <w:spacing w:val="-4"/>
                <w:sz w:val="24"/>
                <w:szCs w:val="24"/>
              </w:rPr>
              <w:t>м</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а </w:t>
            </w:r>
            <w:r w:rsidRPr="004B0A2A">
              <w:rPr>
                <w:rFonts w:eastAsia="Times New Roman"/>
                <w:color w:val="0D0D0D"/>
                <w:spacing w:val="-3"/>
                <w:sz w:val="24"/>
                <w:szCs w:val="24"/>
              </w:rPr>
              <w:t>фі</w:t>
            </w:r>
            <w:r w:rsidRPr="004B0A2A">
              <w:rPr>
                <w:rFonts w:eastAsia="Times New Roman"/>
                <w:color w:val="0D0D0D"/>
                <w:spacing w:val="-4"/>
                <w:sz w:val="24"/>
                <w:szCs w:val="24"/>
              </w:rPr>
              <w:t>н</w:t>
            </w:r>
            <w:r w:rsidRPr="004B0A2A">
              <w:rPr>
                <w:rFonts w:eastAsia="Times New Roman"/>
                <w:color w:val="0D0D0D"/>
                <w:spacing w:val="-2"/>
                <w:sz w:val="24"/>
                <w:szCs w:val="24"/>
              </w:rPr>
              <w:t>а</w:t>
            </w:r>
            <w:r w:rsidRPr="004B0A2A">
              <w:rPr>
                <w:rFonts w:eastAsia="Times New Roman"/>
                <w:color w:val="0D0D0D"/>
                <w:spacing w:val="-4"/>
                <w:sz w:val="24"/>
                <w:szCs w:val="24"/>
              </w:rPr>
              <w:t>н</w:t>
            </w:r>
            <w:r w:rsidRPr="004B0A2A">
              <w:rPr>
                <w:rFonts w:eastAsia="Times New Roman"/>
                <w:color w:val="0D0D0D"/>
                <w:spacing w:val="-3"/>
                <w:sz w:val="24"/>
                <w:szCs w:val="24"/>
              </w:rPr>
              <w:t>с</w:t>
            </w:r>
            <w:r w:rsidRPr="004B0A2A">
              <w:rPr>
                <w:rFonts w:eastAsia="Times New Roman"/>
                <w:color w:val="0D0D0D"/>
                <w:spacing w:val="-4"/>
                <w:sz w:val="24"/>
                <w:szCs w:val="24"/>
              </w:rPr>
              <w:t>о</w:t>
            </w:r>
            <w:r w:rsidRPr="004B0A2A">
              <w:rPr>
                <w:rFonts w:eastAsia="Times New Roman"/>
                <w:color w:val="0D0D0D"/>
                <w:spacing w:val="-5"/>
                <w:sz w:val="24"/>
                <w:szCs w:val="24"/>
              </w:rPr>
              <w:t>в</w:t>
            </w:r>
            <w:r w:rsidRPr="004B0A2A">
              <w:rPr>
                <w:rFonts w:eastAsia="Times New Roman"/>
                <w:color w:val="0D0D0D"/>
                <w:spacing w:val="-4"/>
                <w:sz w:val="24"/>
                <w:szCs w:val="24"/>
              </w:rPr>
              <w:t>им</w:t>
            </w:r>
            <w:r w:rsidRPr="004B0A2A">
              <w:rPr>
                <w:rFonts w:eastAsia="Times New Roman"/>
                <w:color w:val="0D0D0D"/>
                <w:sz w:val="24"/>
                <w:szCs w:val="24"/>
              </w:rPr>
              <w:t xml:space="preserve">и </w:t>
            </w:r>
            <w:r w:rsidRPr="004B0A2A">
              <w:rPr>
                <w:rFonts w:eastAsia="Times New Roman"/>
                <w:color w:val="0D0D0D"/>
                <w:spacing w:val="-4"/>
                <w:sz w:val="24"/>
                <w:szCs w:val="24"/>
              </w:rPr>
              <w:t>ор</w:t>
            </w:r>
            <w:r w:rsidRPr="004B0A2A">
              <w:rPr>
                <w:rFonts w:eastAsia="Times New Roman"/>
                <w:color w:val="0D0D0D"/>
                <w:spacing w:val="-2"/>
                <w:sz w:val="24"/>
                <w:szCs w:val="24"/>
              </w:rPr>
              <w:t>г</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pacing w:val="-2"/>
                <w:sz w:val="24"/>
                <w:szCs w:val="24"/>
              </w:rPr>
              <w:t>і</w:t>
            </w:r>
            <w:r w:rsidRPr="004B0A2A">
              <w:rPr>
                <w:rFonts w:eastAsia="Times New Roman"/>
                <w:color w:val="0D0D0D"/>
                <w:spacing w:val="-7"/>
                <w:sz w:val="24"/>
                <w:szCs w:val="24"/>
              </w:rPr>
              <w:t>з</w:t>
            </w:r>
            <w:r w:rsidRPr="004B0A2A">
              <w:rPr>
                <w:rFonts w:eastAsia="Times New Roman"/>
                <w:color w:val="0D0D0D"/>
                <w:spacing w:val="-3"/>
                <w:sz w:val="24"/>
                <w:szCs w:val="24"/>
              </w:rPr>
              <w:t>а</w:t>
            </w:r>
            <w:r w:rsidRPr="004B0A2A">
              <w:rPr>
                <w:rFonts w:eastAsia="Times New Roman"/>
                <w:color w:val="0D0D0D"/>
                <w:spacing w:val="-4"/>
                <w:sz w:val="24"/>
                <w:szCs w:val="24"/>
              </w:rPr>
              <w:t>ц</w:t>
            </w:r>
            <w:r w:rsidRPr="004B0A2A">
              <w:rPr>
                <w:rFonts w:eastAsia="Times New Roman"/>
                <w:color w:val="0D0D0D"/>
                <w:spacing w:val="-2"/>
                <w:sz w:val="24"/>
                <w:szCs w:val="24"/>
              </w:rPr>
              <w:t>ія</w:t>
            </w:r>
            <w:r w:rsidRPr="004B0A2A">
              <w:rPr>
                <w:rFonts w:eastAsia="Times New Roman"/>
                <w:color w:val="0D0D0D"/>
                <w:spacing w:val="-4"/>
                <w:sz w:val="24"/>
                <w:szCs w:val="24"/>
              </w:rPr>
              <w:t>м</w:t>
            </w:r>
            <w:r w:rsidRPr="004B0A2A">
              <w:rPr>
                <w:rFonts w:eastAsia="Times New Roman"/>
                <w:color w:val="0D0D0D"/>
                <w:sz w:val="24"/>
                <w:szCs w:val="24"/>
              </w:rPr>
              <w:t>и</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1338920</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26</w:t>
            </w:r>
            <w:r w:rsidRPr="004B0A2A">
              <w:rPr>
                <w:rFonts w:eastAsia="Times New Roman"/>
                <w:color w:val="000000"/>
                <w:spacing w:val="1"/>
                <w:sz w:val="20"/>
                <w:szCs w:val="20"/>
              </w:rPr>
              <w:t>.</w:t>
            </w:r>
            <w:r w:rsidRPr="004B0A2A">
              <w:rPr>
                <w:rFonts w:eastAsia="Times New Roman"/>
                <w:color w:val="000000"/>
                <w:sz w:val="20"/>
                <w:szCs w:val="20"/>
              </w:rPr>
              <w:t>04</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13</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13</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12</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64552</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40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81</w:t>
            </w:r>
            <w:r w:rsidRPr="004B0A2A">
              <w:rPr>
                <w:rFonts w:eastAsia="Times New Roman"/>
                <w:color w:val="000000"/>
                <w:spacing w:val="1"/>
                <w:sz w:val="20"/>
                <w:szCs w:val="20"/>
              </w:rPr>
              <w:t>.</w:t>
            </w:r>
            <w:r w:rsidRPr="004B0A2A">
              <w:rPr>
                <w:rFonts w:eastAsia="Times New Roman"/>
                <w:color w:val="000000"/>
                <w:sz w:val="20"/>
                <w:szCs w:val="20"/>
              </w:rPr>
              <w:t>2</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1" w:line="180" w:lineRule="exact"/>
              <w:ind w:left="10" w:firstLine="142"/>
              <w:rPr>
                <w:sz w:val="18"/>
                <w:szCs w:val="18"/>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w:t>
            </w:r>
          </w:p>
        </w:tc>
      </w:tr>
      <w:tr w:rsidR="00C268D5" w:rsidRPr="004B0A2A" w:rsidTr="001D59F1">
        <w:trPr>
          <w:cantSplit/>
          <w:trHeight w:hRule="exact" w:val="567"/>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0" w:line="240" w:lineRule="auto"/>
              <w:ind w:left="142" w:right="213" w:firstLine="0"/>
              <w:rPr>
                <w:rFonts w:eastAsia="Times New Roman"/>
                <w:color w:val="0D0D0D"/>
                <w:sz w:val="24"/>
                <w:szCs w:val="24"/>
              </w:rPr>
            </w:pPr>
            <w:r w:rsidRPr="004B0A2A">
              <w:rPr>
                <w:rFonts w:eastAsia="Times New Roman"/>
                <w:color w:val="0D0D0D"/>
                <w:spacing w:val="-4"/>
                <w:sz w:val="24"/>
                <w:szCs w:val="24"/>
              </w:rPr>
              <w:t>К</w:t>
            </w:r>
            <w:r w:rsidRPr="004B0A2A">
              <w:rPr>
                <w:rFonts w:eastAsia="Times New Roman"/>
                <w:color w:val="0D0D0D"/>
                <w:spacing w:val="-3"/>
                <w:sz w:val="24"/>
                <w:szCs w:val="24"/>
              </w:rPr>
              <w:t>о</w:t>
            </w:r>
            <w:r w:rsidRPr="004B0A2A">
              <w:rPr>
                <w:rFonts w:eastAsia="Times New Roman"/>
                <w:color w:val="0D0D0D"/>
                <w:spacing w:val="-5"/>
                <w:sz w:val="24"/>
                <w:szCs w:val="24"/>
              </w:rPr>
              <w:t>шт</w:t>
            </w:r>
            <w:r w:rsidRPr="004B0A2A">
              <w:rPr>
                <w:rFonts w:eastAsia="Times New Roman"/>
                <w:color w:val="0D0D0D"/>
                <w:sz w:val="24"/>
                <w:szCs w:val="24"/>
              </w:rPr>
              <w:t>и</w:t>
            </w:r>
            <w:r w:rsidRPr="004B0A2A">
              <w:rPr>
                <w:rFonts w:eastAsia="Times New Roman"/>
                <w:color w:val="0D0D0D"/>
                <w:spacing w:val="-5"/>
                <w:sz w:val="24"/>
                <w:szCs w:val="24"/>
              </w:rPr>
              <w:t>к</w:t>
            </w:r>
            <w:r w:rsidRPr="004B0A2A">
              <w:rPr>
                <w:rFonts w:eastAsia="Times New Roman"/>
                <w:color w:val="0D0D0D"/>
                <w:spacing w:val="-4"/>
                <w:sz w:val="24"/>
                <w:szCs w:val="24"/>
              </w:rPr>
              <w:t>л</w:t>
            </w:r>
            <w:r w:rsidRPr="004B0A2A">
              <w:rPr>
                <w:rFonts w:eastAsia="Times New Roman"/>
                <w:color w:val="0D0D0D"/>
                <w:spacing w:val="-2"/>
                <w:sz w:val="24"/>
                <w:szCs w:val="24"/>
              </w:rPr>
              <w:t>і</w:t>
            </w:r>
            <w:r w:rsidRPr="004B0A2A">
              <w:rPr>
                <w:rFonts w:eastAsia="Times New Roman"/>
                <w:color w:val="0D0D0D"/>
                <w:spacing w:val="-3"/>
                <w:sz w:val="24"/>
                <w:szCs w:val="24"/>
              </w:rPr>
              <w:t>є</w:t>
            </w:r>
            <w:r w:rsidRPr="004B0A2A">
              <w:rPr>
                <w:rFonts w:eastAsia="Times New Roman"/>
                <w:color w:val="0D0D0D"/>
                <w:spacing w:val="-4"/>
                <w:sz w:val="24"/>
                <w:szCs w:val="24"/>
              </w:rPr>
              <w:t>н</w:t>
            </w:r>
            <w:r w:rsidRPr="004B0A2A">
              <w:rPr>
                <w:rFonts w:eastAsia="Times New Roman"/>
                <w:color w:val="0D0D0D"/>
                <w:spacing w:val="-5"/>
                <w:sz w:val="24"/>
                <w:szCs w:val="24"/>
              </w:rPr>
              <w:t>т</w:t>
            </w:r>
            <w:r w:rsidRPr="004B0A2A">
              <w:rPr>
                <w:rFonts w:eastAsia="Times New Roman"/>
                <w:color w:val="0D0D0D"/>
                <w:spacing w:val="-3"/>
                <w:sz w:val="24"/>
                <w:szCs w:val="24"/>
              </w:rPr>
              <w:t>і</w:t>
            </w:r>
            <w:r w:rsidRPr="004B0A2A">
              <w:rPr>
                <w:rFonts w:eastAsia="Times New Roman"/>
                <w:color w:val="0D0D0D"/>
                <w:sz w:val="24"/>
                <w:szCs w:val="24"/>
              </w:rPr>
              <w:t>в</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3231475</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62</w:t>
            </w:r>
            <w:r w:rsidRPr="004B0A2A">
              <w:rPr>
                <w:rFonts w:eastAsia="Times New Roman"/>
                <w:color w:val="000000"/>
                <w:spacing w:val="1"/>
                <w:sz w:val="20"/>
                <w:szCs w:val="20"/>
              </w:rPr>
              <w:t>.</w:t>
            </w:r>
            <w:r w:rsidRPr="004B0A2A">
              <w:rPr>
                <w:rFonts w:eastAsia="Times New Roman"/>
                <w:color w:val="000000"/>
                <w:sz w:val="20"/>
                <w:szCs w:val="20"/>
              </w:rPr>
              <w:t>86</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4232961</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98</w:t>
            </w:r>
            <w:r w:rsidRPr="004B0A2A">
              <w:rPr>
                <w:rFonts w:eastAsia="Times New Roman"/>
                <w:color w:val="000000"/>
                <w:spacing w:val="1"/>
                <w:sz w:val="20"/>
                <w:szCs w:val="20"/>
              </w:rPr>
              <w:t>.</w:t>
            </w:r>
            <w:r w:rsidRPr="004B0A2A">
              <w:rPr>
                <w:rFonts w:eastAsia="Times New Roman"/>
                <w:color w:val="000000"/>
                <w:sz w:val="20"/>
                <w:szCs w:val="20"/>
              </w:rPr>
              <w:t>16</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5171353</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43</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6939343</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34</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14339616</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89</w:t>
            </w:r>
            <w:r w:rsidRPr="004B0A2A">
              <w:rPr>
                <w:rFonts w:eastAsia="Times New Roman"/>
                <w:color w:val="000000"/>
                <w:spacing w:val="1"/>
                <w:sz w:val="20"/>
                <w:szCs w:val="20"/>
              </w:rPr>
              <w:t>.</w:t>
            </w:r>
            <w:r w:rsidRPr="004B0A2A">
              <w:rPr>
                <w:rFonts w:eastAsia="Times New Roman"/>
                <w:color w:val="000000"/>
                <w:sz w:val="20"/>
                <w:szCs w:val="20"/>
              </w:rPr>
              <w:t>10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131</w:t>
            </w:r>
            <w:r w:rsidRPr="004B0A2A">
              <w:rPr>
                <w:rFonts w:eastAsia="Times New Roman"/>
                <w:color w:val="000000"/>
                <w:spacing w:val="2"/>
                <w:sz w:val="20"/>
                <w:szCs w:val="20"/>
              </w:rPr>
              <w:t>.</w:t>
            </w:r>
            <w:r w:rsidRPr="004B0A2A">
              <w:rPr>
                <w:rFonts w:eastAsia="Times New Roman"/>
                <w:color w:val="000000"/>
                <w:sz w:val="20"/>
                <w:szCs w:val="20"/>
              </w:rPr>
              <w:t>0</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156</w:t>
            </w:r>
            <w:r w:rsidRPr="004B0A2A">
              <w:rPr>
                <w:rFonts w:eastAsia="Times New Roman"/>
                <w:color w:val="000000"/>
                <w:spacing w:val="1"/>
                <w:sz w:val="20"/>
                <w:szCs w:val="20"/>
              </w:rPr>
              <w:t>.</w:t>
            </w:r>
            <w:r w:rsidRPr="004B0A2A">
              <w:rPr>
                <w:rFonts w:eastAsia="Times New Roman"/>
                <w:color w:val="000000"/>
                <w:sz w:val="20"/>
                <w:szCs w:val="20"/>
              </w:rPr>
              <w:t>2</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122</w:t>
            </w:r>
            <w:r w:rsidRPr="004B0A2A">
              <w:rPr>
                <w:rFonts w:eastAsia="Times New Roman"/>
                <w:color w:val="000000"/>
                <w:spacing w:val="1"/>
                <w:sz w:val="20"/>
                <w:szCs w:val="20"/>
              </w:rPr>
              <w:t>.</w:t>
            </w:r>
            <w:r w:rsidRPr="004B0A2A">
              <w:rPr>
                <w:rFonts w:eastAsia="Times New Roman"/>
                <w:color w:val="000000"/>
                <w:sz w:val="20"/>
                <w:szCs w:val="20"/>
              </w:rPr>
              <w:t>2</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2"/>
                <w:sz w:val="20"/>
                <w:szCs w:val="20"/>
              </w:rPr>
              <w:t>.</w:t>
            </w:r>
            <w:r w:rsidRPr="004B0A2A">
              <w:rPr>
                <w:rFonts w:eastAsia="Times New Roman"/>
                <w:color w:val="000000"/>
                <w:sz w:val="20"/>
                <w:szCs w:val="20"/>
              </w:rPr>
              <w:t>3</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4</w:t>
            </w:r>
            <w:r w:rsidRPr="004B0A2A">
              <w:rPr>
                <w:rFonts w:eastAsia="Times New Roman"/>
                <w:color w:val="000000"/>
                <w:spacing w:val="1"/>
                <w:sz w:val="20"/>
                <w:szCs w:val="20"/>
              </w:rPr>
              <w:t>.</w:t>
            </w:r>
            <w:r w:rsidRPr="004B0A2A">
              <w:rPr>
                <w:rFonts w:eastAsia="Times New Roman"/>
                <w:color w:val="000000"/>
                <w:sz w:val="20"/>
                <w:szCs w:val="20"/>
              </w:rPr>
              <w:t>4</w:t>
            </w:r>
          </w:p>
        </w:tc>
      </w:tr>
      <w:tr w:rsidR="00C268D5" w:rsidRPr="004B0A2A" w:rsidTr="00E2399D">
        <w:trPr>
          <w:cantSplit/>
          <w:trHeight w:hRule="exact" w:val="716"/>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5" w:line="240" w:lineRule="auto"/>
              <w:ind w:left="142" w:right="213" w:firstLine="0"/>
              <w:rPr>
                <w:rFonts w:eastAsia="Times New Roman"/>
                <w:color w:val="0D0D0D"/>
                <w:sz w:val="24"/>
                <w:szCs w:val="24"/>
              </w:rPr>
            </w:pPr>
            <w:r w:rsidRPr="004B0A2A">
              <w:rPr>
                <w:rFonts w:eastAsia="Times New Roman"/>
                <w:color w:val="0D0D0D"/>
                <w:spacing w:val="-7"/>
                <w:sz w:val="24"/>
                <w:szCs w:val="24"/>
              </w:rPr>
              <w:t>І</w:t>
            </w:r>
            <w:r w:rsidRPr="004B0A2A">
              <w:rPr>
                <w:rFonts w:eastAsia="Times New Roman"/>
                <w:color w:val="0D0D0D"/>
                <w:spacing w:val="-5"/>
                <w:sz w:val="24"/>
                <w:szCs w:val="24"/>
              </w:rPr>
              <w:t>нш</w:t>
            </w:r>
            <w:r w:rsidRPr="004B0A2A">
              <w:rPr>
                <w:rFonts w:eastAsia="Times New Roman"/>
                <w:color w:val="0D0D0D"/>
                <w:sz w:val="24"/>
                <w:szCs w:val="24"/>
              </w:rPr>
              <w:t>і</w:t>
            </w:r>
            <w:r w:rsidRPr="004B0A2A">
              <w:rPr>
                <w:rFonts w:eastAsia="Times New Roman"/>
                <w:color w:val="0D0D0D"/>
                <w:spacing w:val="-3"/>
                <w:sz w:val="24"/>
                <w:szCs w:val="24"/>
              </w:rPr>
              <w:t>за</w:t>
            </w:r>
            <w:r w:rsidRPr="004B0A2A">
              <w:rPr>
                <w:rFonts w:eastAsia="Times New Roman"/>
                <w:color w:val="0D0D0D"/>
                <w:sz w:val="24"/>
                <w:szCs w:val="24"/>
              </w:rPr>
              <w:t>л</w:t>
            </w:r>
            <w:r w:rsidRPr="004B0A2A">
              <w:rPr>
                <w:rFonts w:eastAsia="Times New Roman"/>
                <w:color w:val="0D0D0D"/>
                <w:spacing w:val="-11"/>
                <w:sz w:val="24"/>
                <w:szCs w:val="24"/>
              </w:rPr>
              <w:t>у</w:t>
            </w:r>
            <w:r w:rsidRPr="004B0A2A">
              <w:rPr>
                <w:rFonts w:eastAsia="Times New Roman"/>
                <w:color w:val="0D0D0D"/>
                <w:spacing w:val="-5"/>
                <w:sz w:val="24"/>
                <w:szCs w:val="24"/>
              </w:rPr>
              <w:t>ч</w:t>
            </w:r>
            <w:r w:rsidRPr="004B0A2A">
              <w:rPr>
                <w:rFonts w:eastAsia="Times New Roman"/>
                <w:color w:val="0D0D0D"/>
                <w:spacing w:val="-2"/>
                <w:sz w:val="24"/>
                <w:szCs w:val="24"/>
              </w:rPr>
              <w:t>е</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4"/>
                <w:sz w:val="24"/>
                <w:szCs w:val="24"/>
              </w:rPr>
              <w:t>ко</w:t>
            </w:r>
            <w:r w:rsidRPr="004B0A2A">
              <w:rPr>
                <w:rFonts w:eastAsia="Times New Roman"/>
                <w:color w:val="0D0D0D"/>
                <w:spacing w:val="-5"/>
                <w:sz w:val="24"/>
                <w:szCs w:val="24"/>
              </w:rPr>
              <w:t>ш</w:t>
            </w:r>
            <w:r w:rsidRPr="004B0A2A">
              <w:rPr>
                <w:rFonts w:eastAsia="Times New Roman"/>
                <w:color w:val="0D0D0D"/>
                <w:spacing w:val="-1"/>
                <w:sz w:val="24"/>
                <w:szCs w:val="24"/>
              </w:rPr>
              <w:t>т</w:t>
            </w:r>
            <w:r w:rsidRPr="004B0A2A">
              <w:rPr>
                <w:rFonts w:eastAsia="Times New Roman"/>
                <w:color w:val="0D0D0D"/>
                <w:sz w:val="24"/>
                <w:szCs w:val="24"/>
              </w:rPr>
              <w:t>и</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1008</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02</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771</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02</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710</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01</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570</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01</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475</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76</w:t>
            </w:r>
            <w:r w:rsidRPr="004B0A2A">
              <w:rPr>
                <w:rFonts w:eastAsia="Times New Roman"/>
                <w:color w:val="000000"/>
                <w:spacing w:val="1"/>
                <w:sz w:val="20"/>
                <w:szCs w:val="20"/>
              </w:rPr>
              <w:t>.</w:t>
            </w:r>
            <w:r w:rsidRPr="004B0A2A">
              <w:rPr>
                <w:rFonts w:eastAsia="Times New Roman"/>
                <w:color w:val="000000"/>
                <w:sz w:val="20"/>
                <w:szCs w:val="20"/>
              </w:rPr>
              <w:t>5</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2</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92</w:t>
            </w:r>
            <w:r w:rsidRPr="004B0A2A">
              <w:rPr>
                <w:rFonts w:eastAsia="Times New Roman"/>
                <w:color w:val="000000"/>
                <w:spacing w:val="2"/>
                <w:sz w:val="20"/>
                <w:szCs w:val="20"/>
              </w:rPr>
              <w:t>.</w:t>
            </w:r>
            <w:r w:rsidRPr="004B0A2A">
              <w:rPr>
                <w:rFonts w:eastAsia="Times New Roman"/>
                <w:color w:val="000000"/>
                <w:sz w:val="20"/>
                <w:szCs w:val="20"/>
              </w:rPr>
              <w:t>1</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74</w:t>
            </w:r>
            <w:r w:rsidRPr="004B0A2A">
              <w:rPr>
                <w:rFonts w:eastAsia="Times New Roman"/>
                <w:color w:val="000000"/>
                <w:spacing w:val="1"/>
                <w:sz w:val="20"/>
                <w:szCs w:val="20"/>
              </w:rPr>
              <w:t>.</w:t>
            </w:r>
            <w:r w:rsidRPr="004B0A2A">
              <w:rPr>
                <w:rFonts w:eastAsia="Times New Roman"/>
                <w:color w:val="000000"/>
                <w:sz w:val="20"/>
                <w:szCs w:val="20"/>
              </w:rPr>
              <w:t>8</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5</w:t>
            </w:r>
          </w:p>
        </w:tc>
      </w:tr>
      <w:tr w:rsidR="00C268D5" w:rsidRPr="004B0A2A" w:rsidTr="001D59F1">
        <w:trPr>
          <w:cantSplit/>
          <w:trHeight w:hRule="exact" w:val="1392"/>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13" w:firstLine="0"/>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3"/>
                <w:sz w:val="24"/>
                <w:szCs w:val="24"/>
              </w:rPr>
              <w:t>е</w:t>
            </w:r>
            <w:r w:rsidRPr="004B0A2A">
              <w:rPr>
                <w:rFonts w:eastAsia="Times New Roman"/>
                <w:color w:val="0D0D0D"/>
                <w:spacing w:val="-2"/>
                <w:sz w:val="24"/>
                <w:szCs w:val="24"/>
              </w:rPr>
              <w:t>з</w:t>
            </w:r>
            <w:r w:rsidRPr="004B0A2A">
              <w:rPr>
                <w:rFonts w:eastAsia="Times New Roman"/>
                <w:color w:val="0D0D0D"/>
                <w:spacing w:val="-3"/>
                <w:sz w:val="24"/>
                <w:szCs w:val="24"/>
              </w:rPr>
              <w:t>е</w:t>
            </w:r>
            <w:r w:rsidRPr="004B0A2A">
              <w:rPr>
                <w:rFonts w:eastAsia="Times New Roman"/>
                <w:color w:val="0D0D0D"/>
                <w:spacing w:val="-4"/>
                <w:sz w:val="24"/>
                <w:szCs w:val="24"/>
              </w:rPr>
              <w:t>р</w:t>
            </w:r>
            <w:r w:rsidRPr="004B0A2A">
              <w:rPr>
                <w:rFonts w:eastAsia="Times New Roman"/>
                <w:color w:val="0D0D0D"/>
                <w:spacing w:val="-5"/>
                <w:sz w:val="24"/>
                <w:szCs w:val="24"/>
              </w:rPr>
              <w:t>в</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бо</w:t>
            </w:r>
            <w:r w:rsidRPr="004B0A2A">
              <w:rPr>
                <w:rFonts w:eastAsia="Times New Roman"/>
                <w:color w:val="0D0D0D"/>
                <w:spacing w:val="-6"/>
                <w:sz w:val="24"/>
                <w:szCs w:val="24"/>
              </w:rPr>
              <w:t>в</w:t>
            </w:r>
            <w:r w:rsidRPr="004B0A2A">
              <w:rPr>
                <w:rFonts w:eastAsia="Times New Roman"/>
                <w:color w:val="0D0D0D"/>
                <w:spacing w:val="-4"/>
                <w:sz w:val="24"/>
                <w:szCs w:val="24"/>
              </w:rPr>
              <w:t>’</w:t>
            </w:r>
            <w:r w:rsidRPr="004B0A2A">
              <w:rPr>
                <w:rFonts w:eastAsia="Times New Roman"/>
                <w:color w:val="0D0D0D"/>
                <w:spacing w:val="-2"/>
                <w:sz w:val="24"/>
                <w:szCs w:val="24"/>
              </w:rPr>
              <w:t>я</w:t>
            </w:r>
            <w:r w:rsidRPr="004B0A2A">
              <w:rPr>
                <w:rFonts w:eastAsia="Times New Roman"/>
                <w:color w:val="0D0D0D"/>
                <w:spacing w:val="-6"/>
                <w:sz w:val="24"/>
                <w:szCs w:val="24"/>
              </w:rPr>
              <w:t>з</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z w:val="24"/>
                <w:szCs w:val="24"/>
              </w:rPr>
              <w:t xml:space="preserve">ь </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5"/>
                <w:sz w:val="24"/>
                <w:szCs w:val="24"/>
              </w:rPr>
              <w:t>в</w:t>
            </w:r>
            <w:r w:rsidRPr="004B0A2A">
              <w:rPr>
                <w:rFonts w:eastAsia="Times New Roman"/>
                <w:color w:val="0D0D0D"/>
                <w:spacing w:val="-3"/>
                <w:sz w:val="24"/>
                <w:szCs w:val="24"/>
              </w:rPr>
              <w:t>і</w:t>
            </w:r>
            <w:r w:rsidRPr="004B0A2A">
              <w:rPr>
                <w:rFonts w:eastAsia="Times New Roman"/>
                <w:color w:val="0D0D0D"/>
                <w:spacing w:val="-2"/>
                <w:sz w:val="24"/>
                <w:szCs w:val="24"/>
              </w:rPr>
              <w:t>д</w:t>
            </w:r>
            <w:r w:rsidRPr="004B0A2A">
              <w:rPr>
                <w:rFonts w:eastAsia="Times New Roman"/>
                <w:color w:val="0D0D0D"/>
                <w:spacing w:val="-3"/>
                <w:sz w:val="24"/>
                <w:szCs w:val="24"/>
              </w:rPr>
              <w:t>ра</w:t>
            </w:r>
            <w:r w:rsidRPr="004B0A2A">
              <w:rPr>
                <w:rFonts w:eastAsia="Times New Roman"/>
                <w:color w:val="0D0D0D"/>
                <w:spacing w:val="-4"/>
                <w:sz w:val="24"/>
                <w:szCs w:val="24"/>
              </w:rPr>
              <w:t>х</w:t>
            </w:r>
            <w:r w:rsidRPr="004B0A2A">
              <w:rPr>
                <w:rFonts w:eastAsia="Times New Roman"/>
                <w:color w:val="0D0D0D"/>
                <w:spacing w:val="-12"/>
                <w:sz w:val="24"/>
                <w:szCs w:val="24"/>
              </w:rPr>
              <w:t>у</w:t>
            </w:r>
            <w:r w:rsidRPr="004B0A2A">
              <w:rPr>
                <w:rFonts w:eastAsia="Times New Roman"/>
                <w:color w:val="0D0D0D"/>
                <w:spacing w:val="-5"/>
                <w:sz w:val="24"/>
                <w:szCs w:val="24"/>
              </w:rPr>
              <w:t>в</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pacing w:val="-5"/>
                <w:sz w:val="24"/>
                <w:szCs w:val="24"/>
              </w:rPr>
              <w:t>ь</w:t>
            </w:r>
            <w:r w:rsidRPr="004B0A2A">
              <w:rPr>
                <w:rFonts w:eastAsia="Times New Roman"/>
                <w:color w:val="0D0D0D"/>
                <w:sz w:val="24"/>
                <w:szCs w:val="24"/>
              </w:rPr>
              <w:t>,</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5"/>
                <w:sz w:val="24"/>
                <w:szCs w:val="24"/>
              </w:rPr>
              <w:t>ш</w:t>
            </w:r>
            <w:r w:rsidRPr="004B0A2A">
              <w:rPr>
                <w:rFonts w:eastAsia="Times New Roman"/>
                <w:color w:val="0D0D0D"/>
                <w:sz w:val="24"/>
                <w:szCs w:val="24"/>
              </w:rPr>
              <w:t xml:space="preserve">і </w:t>
            </w:r>
            <w:r w:rsidRPr="004B0A2A">
              <w:rPr>
                <w:rFonts w:eastAsia="Times New Roman"/>
                <w:color w:val="0D0D0D"/>
                <w:spacing w:val="-3"/>
                <w:sz w:val="24"/>
                <w:szCs w:val="24"/>
              </w:rPr>
              <w:t>фі</w:t>
            </w:r>
            <w:r w:rsidRPr="004B0A2A">
              <w:rPr>
                <w:rFonts w:eastAsia="Times New Roman"/>
                <w:color w:val="0D0D0D"/>
                <w:spacing w:val="-4"/>
                <w:sz w:val="24"/>
                <w:szCs w:val="24"/>
              </w:rPr>
              <w:t>н</w:t>
            </w:r>
            <w:r w:rsidRPr="004B0A2A">
              <w:rPr>
                <w:rFonts w:eastAsia="Times New Roman"/>
                <w:color w:val="0D0D0D"/>
                <w:spacing w:val="-2"/>
                <w:sz w:val="24"/>
                <w:szCs w:val="24"/>
              </w:rPr>
              <w:t>а</w:t>
            </w:r>
            <w:r w:rsidRPr="004B0A2A">
              <w:rPr>
                <w:rFonts w:eastAsia="Times New Roman"/>
                <w:color w:val="0D0D0D"/>
                <w:spacing w:val="-4"/>
                <w:sz w:val="24"/>
                <w:szCs w:val="24"/>
              </w:rPr>
              <w:t>н</w:t>
            </w:r>
            <w:r w:rsidRPr="004B0A2A">
              <w:rPr>
                <w:rFonts w:eastAsia="Times New Roman"/>
                <w:color w:val="0D0D0D"/>
                <w:spacing w:val="-3"/>
                <w:sz w:val="24"/>
                <w:szCs w:val="24"/>
              </w:rPr>
              <w:t>с</w:t>
            </w:r>
            <w:r w:rsidRPr="004B0A2A">
              <w:rPr>
                <w:rFonts w:eastAsia="Times New Roman"/>
                <w:color w:val="0D0D0D"/>
                <w:spacing w:val="-4"/>
                <w:sz w:val="24"/>
                <w:szCs w:val="24"/>
              </w:rPr>
              <w:t>о</w:t>
            </w:r>
            <w:r w:rsidRPr="004B0A2A">
              <w:rPr>
                <w:rFonts w:eastAsia="Times New Roman"/>
                <w:color w:val="0D0D0D"/>
                <w:spacing w:val="-5"/>
                <w:sz w:val="24"/>
                <w:szCs w:val="24"/>
              </w:rPr>
              <w:t>в</w:t>
            </w:r>
            <w:r w:rsidRPr="004B0A2A">
              <w:rPr>
                <w:rFonts w:eastAsia="Times New Roman"/>
                <w:color w:val="0D0D0D"/>
                <w:sz w:val="24"/>
                <w:szCs w:val="24"/>
              </w:rPr>
              <w:t>і</w:t>
            </w:r>
            <w:r w:rsidRPr="004B0A2A">
              <w:rPr>
                <w:rFonts w:eastAsia="Times New Roman"/>
                <w:color w:val="0D0D0D"/>
                <w:spacing w:val="-4"/>
                <w:sz w:val="24"/>
                <w:szCs w:val="24"/>
              </w:rPr>
              <w:t>т</w:t>
            </w:r>
            <w:r w:rsidRPr="004B0A2A">
              <w:rPr>
                <w:rFonts w:eastAsia="Times New Roman"/>
                <w:color w:val="0D0D0D"/>
                <w:sz w:val="24"/>
                <w:szCs w:val="24"/>
              </w:rPr>
              <w:t xml:space="preserve">а </w:t>
            </w:r>
            <w:r w:rsidRPr="004B0A2A">
              <w:rPr>
                <w:rFonts w:eastAsia="Times New Roman"/>
                <w:color w:val="0D0D0D"/>
                <w:spacing w:val="-4"/>
                <w:sz w:val="24"/>
                <w:szCs w:val="24"/>
              </w:rPr>
              <w:t>н</w:t>
            </w:r>
            <w:r w:rsidRPr="004B0A2A">
              <w:rPr>
                <w:rFonts w:eastAsia="Times New Roman"/>
                <w:color w:val="0D0D0D"/>
                <w:spacing w:val="-2"/>
                <w:sz w:val="24"/>
                <w:szCs w:val="24"/>
              </w:rPr>
              <w:t>е</w:t>
            </w:r>
            <w:r w:rsidRPr="004B0A2A">
              <w:rPr>
                <w:rFonts w:eastAsia="Times New Roman"/>
                <w:color w:val="0D0D0D"/>
                <w:spacing w:val="-4"/>
                <w:sz w:val="24"/>
                <w:szCs w:val="24"/>
              </w:rPr>
              <w:t>ф</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pacing w:val="-3"/>
                <w:sz w:val="24"/>
                <w:szCs w:val="24"/>
              </w:rPr>
              <w:t>с</w:t>
            </w:r>
            <w:r w:rsidRPr="004B0A2A">
              <w:rPr>
                <w:rFonts w:eastAsia="Times New Roman"/>
                <w:color w:val="0D0D0D"/>
                <w:spacing w:val="-4"/>
                <w:sz w:val="24"/>
                <w:szCs w:val="24"/>
              </w:rPr>
              <w:t>о</w:t>
            </w:r>
            <w:r w:rsidRPr="004B0A2A">
              <w:rPr>
                <w:rFonts w:eastAsia="Times New Roman"/>
                <w:color w:val="0D0D0D"/>
                <w:spacing w:val="-5"/>
                <w:sz w:val="24"/>
                <w:szCs w:val="24"/>
              </w:rPr>
              <w:t>в</w:t>
            </w:r>
            <w:r w:rsidRPr="004B0A2A">
              <w:rPr>
                <w:rFonts w:eastAsia="Times New Roman"/>
                <w:color w:val="0D0D0D"/>
                <w:sz w:val="24"/>
                <w:szCs w:val="24"/>
              </w:rPr>
              <w:t xml:space="preserve">і </w:t>
            </w:r>
            <w:r w:rsidRPr="004B0A2A">
              <w:rPr>
                <w:rFonts w:eastAsia="Times New Roman"/>
                <w:color w:val="0D0D0D"/>
                <w:spacing w:val="-2"/>
                <w:sz w:val="24"/>
                <w:szCs w:val="24"/>
              </w:rPr>
              <w:t>з</w:t>
            </w:r>
            <w:r w:rsidRPr="004B0A2A">
              <w:rPr>
                <w:rFonts w:eastAsia="Times New Roman"/>
                <w:color w:val="0D0D0D"/>
                <w:spacing w:val="-4"/>
                <w:sz w:val="24"/>
                <w:szCs w:val="24"/>
              </w:rPr>
              <w:t>о</w:t>
            </w:r>
            <w:r w:rsidRPr="004B0A2A">
              <w:rPr>
                <w:rFonts w:eastAsia="Times New Roman"/>
                <w:color w:val="0D0D0D"/>
                <w:spacing w:val="-3"/>
                <w:sz w:val="24"/>
                <w:szCs w:val="24"/>
              </w:rPr>
              <w:t>бо</w:t>
            </w:r>
            <w:r w:rsidRPr="004B0A2A">
              <w:rPr>
                <w:rFonts w:eastAsia="Times New Roman"/>
                <w:color w:val="0D0D0D"/>
                <w:spacing w:val="-6"/>
                <w:sz w:val="24"/>
                <w:szCs w:val="24"/>
              </w:rPr>
              <w:t>в</w:t>
            </w:r>
            <w:r w:rsidRPr="004B0A2A">
              <w:rPr>
                <w:rFonts w:eastAsia="Times New Roman"/>
                <w:color w:val="0D0D0D"/>
                <w:spacing w:val="-4"/>
                <w:sz w:val="24"/>
                <w:szCs w:val="24"/>
              </w:rPr>
              <w:t>’</w:t>
            </w:r>
            <w:r w:rsidRPr="004B0A2A">
              <w:rPr>
                <w:rFonts w:eastAsia="Times New Roman"/>
                <w:color w:val="0D0D0D"/>
                <w:spacing w:val="-2"/>
                <w:sz w:val="24"/>
                <w:szCs w:val="24"/>
              </w:rPr>
              <w:t>я</w:t>
            </w:r>
            <w:r w:rsidRPr="004B0A2A">
              <w:rPr>
                <w:rFonts w:eastAsia="Times New Roman"/>
                <w:color w:val="0D0D0D"/>
                <w:spacing w:val="-6"/>
                <w:sz w:val="24"/>
                <w:szCs w:val="24"/>
              </w:rPr>
              <w:t>з</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pacing w:val="-5"/>
                <w:sz w:val="24"/>
                <w:szCs w:val="24"/>
              </w:rPr>
              <w:t>н</w:t>
            </w:r>
            <w:r w:rsidRPr="004B0A2A">
              <w:rPr>
                <w:rFonts w:eastAsia="Times New Roman"/>
                <w:color w:val="0D0D0D"/>
                <w:sz w:val="24"/>
                <w:szCs w:val="24"/>
              </w:rPr>
              <w:t>я</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32</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631</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01</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8</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16331</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21</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15142</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09</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9" w:line="180" w:lineRule="exact"/>
              <w:ind w:left="10" w:firstLine="142"/>
              <w:rPr>
                <w:sz w:val="18"/>
                <w:szCs w:val="18"/>
              </w:rPr>
            </w:pPr>
          </w:p>
          <w:p w:rsidR="00C268D5" w:rsidRPr="004B0A2A" w:rsidRDefault="00C268D5" w:rsidP="00E2399D">
            <w:pPr>
              <w:widowControl w:val="0"/>
              <w:spacing w:line="275" w:lineRule="auto"/>
              <w:ind w:left="10" w:firstLine="142"/>
              <w:jc w:val="center"/>
              <w:rPr>
                <w:rFonts w:eastAsia="Times New Roman"/>
                <w:color w:val="000000"/>
                <w:sz w:val="20"/>
                <w:szCs w:val="20"/>
              </w:rPr>
            </w:pPr>
            <w:r w:rsidRPr="004B0A2A">
              <w:rPr>
                <w:rFonts w:eastAsia="Times New Roman"/>
                <w:color w:val="000000"/>
                <w:sz w:val="20"/>
                <w:szCs w:val="20"/>
              </w:rPr>
              <w:t>197</w:t>
            </w:r>
            <w:r w:rsidR="00E2399D" w:rsidRPr="004B0A2A">
              <w:rPr>
                <w:rFonts w:eastAsia="Times New Roman"/>
                <w:color w:val="000000"/>
                <w:sz w:val="20"/>
                <w:szCs w:val="20"/>
              </w:rPr>
              <w:t>2</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9" w:line="180" w:lineRule="exact"/>
              <w:ind w:left="10" w:firstLine="142"/>
              <w:rPr>
                <w:sz w:val="18"/>
                <w:szCs w:val="18"/>
              </w:rPr>
            </w:pPr>
          </w:p>
          <w:p w:rsidR="00C268D5" w:rsidRPr="004B0A2A" w:rsidRDefault="00C268D5" w:rsidP="00E2399D">
            <w:pPr>
              <w:widowControl w:val="0"/>
              <w:spacing w:line="275" w:lineRule="auto"/>
              <w:ind w:left="10" w:firstLine="142"/>
              <w:jc w:val="center"/>
              <w:rPr>
                <w:rFonts w:eastAsia="Times New Roman"/>
                <w:color w:val="000000"/>
                <w:sz w:val="20"/>
                <w:szCs w:val="20"/>
              </w:rPr>
            </w:pPr>
            <w:r w:rsidRPr="004B0A2A">
              <w:rPr>
                <w:rFonts w:eastAsia="Times New Roman"/>
                <w:color w:val="000000"/>
                <w:sz w:val="20"/>
                <w:szCs w:val="20"/>
              </w:rPr>
              <w:t>2350. 8</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27</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03</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spacing w:line="240" w:lineRule="exact"/>
              <w:ind w:left="10" w:firstLine="142"/>
              <w:rPr>
                <w:sz w:val="24"/>
                <w:szCs w:val="24"/>
              </w:rPr>
            </w:pPr>
          </w:p>
          <w:p w:rsidR="00C268D5" w:rsidRPr="004B0A2A" w:rsidRDefault="00C268D5" w:rsidP="00E2399D">
            <w:pPr>
              <w:spacing w:after="81" w:line="240" w:lineRule="exact"/>
              <w:ind w:left="10" w:firstLine="142"/>
              <w:rPr>
                <w:sz w:val="24"/>
                <w:szCs w:val="24"/>
              </w:rPr>
            </w:pPr>
          </w:p>
          <w:p w:rsidR="00C268D5" w:rsidRPr="004B0A2A" w:rsidRDefault="00C268D5" w:rsidP="00E2399D">
            <w:pPr>
              <w:widowControl w:val="0"/>
              <w:spacing w:line="240" w:lineRule="auto"/>
              <w:ind w:left="10" w:firstLine="142"/>
              <w:rPr>
                <w:rFonts w:eastAsia="Times New Roman"/>
                <w:color w:val="000000"/>
                <w:sz w:val="20"/>
                <w:szCs w:val="20"/>
              </w:rPr>
            </w:pPr>
            <w:r w:rsidRPr="004B0A2A">
              <w:rPr>
                <w:rFonts w:eastAsia="Times New Roman"/>
                <w:color w:val="000000"/>
                <w:sz w:val="20"/>
                <w:szCs w:val="20"/>
              </w:rPr>
              <w:t>473</w:t>
            </w:r>
            <w:r w:rsidRPr="004B0A2A">
              <w:rPr>
                <w:rFonts w:eastAsia="Times New Roman"/>
                <w:color w:val="000000"/>
                <w:spacing w:val="1"/>
                <w:sz w:val="20"/>
                <w:szCs w:val="20"/>
              </w:rPr>
              <w:t>.</w:t>
            </w:r>
            <w:r w:rsidRPr="004B0A2A">
              <w:rPr>
                <w:rFonts w:eastAsia="Times New Roman"/>
                <w:color w:val="000000"/>
                <w:sz w:val="20"/>
                <w:szCs w:val="20"/>
              </w:rPr>
              <w:t>2</w:t>
            </w:r>
          </w:p>
        </w:tc>
      </w:tr>
      <w:tr w:rsidR="00C268D5" w:rsidRPr="004B0A2A" w:rsidTr="00E2399D">
        <w:trPr>
          <w:cantSplit/>
          <w:trHeight w:hRule="exact" w:val="591"/>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5" w:line="240" w:lineRule="auto"/>
              <w:ind w:left="142" w:right="213" w:firstLine="0"/>
              <w:rPr>
                <w:rFonts w:eastAsia="Times New Roman"/>
                <w:color w:val="0D0D0D"/>
                <w:sz w:val="24"/>
                <w:szCs w:val="24"/>
              </w:rPr>
            </w:pPr>
            <w:r w:rsidRPr="004B0A2A">
              <w:rPr>
                <w:rFonts w:eastAsia="Times New Roman"/>
                <w:color w:val="0D0D0D"/>
                <w:spacing w:val="-7"/>
                <w:sz w:val="24"/>
                <w:szCs w:val="24"/>
              </w:rPr>
              <w:t>І</w:t>
            </w:r>
            <w:r w:rsidRPr="004B0A2A">
              <w:rPr>
                <w:rFonts w:eastAsia="Times New Roman"/>
                <w:color w:val="0D0D0D"/>
                <w:spacing w:val="-5"/>
                <w:sz w:val="24"/>
                <w:szCs w:val="24"/>
              </w:rPr>
              <w:t>нш</w:t>
            </w:r>
            <w:r w:rsidRPr="004B0A2A">
              <w:rPr>
                <w:rFonts w:eastAsia="Times New Roman"/>
                <w:color w:val="0D0D0D"/>
                <w:sz w:val="24"/>
                <w:szCs w:val="24"/>
              </w:rPr>
              <w:t>і</w:t>
            </w:r>
            <w:r w:rsidRPr="004B0A2A">
              <w:rPr>
                <w:rFonts w:eastAsia="Times New Roman"/>
                <w:color w:val="0D0D0D"/>
                <w:spacing w:val="-3"/>
                <w:sz w:val="24"/>
                <w:szCs w:val="24"/>
              </w:rPr>
              <w:t>з</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4"/>
                <w:sz w:val="24"/>
                <w:szCs w:val="24"/>
              </w:rPr>
              <w:t>о</w:t>
            </w:r>
            <w:r w:rsidRPr="004B0A2A">
              <w:rPr>
                <w:rFonts w:eastAsia="Times New Roman"/>
                <w:color w:val="0D0D0D"/>
                <w:spacing w:val="-5"/>
                <w:sz w:val="24"/>
                <w:szCs w:val="24"/>
              </w:rPr>
              <w:t>в</w:t>
            </w:r>
            <w:r w:rsidRPr="004B0A2A">
              <w:rPr>
                <w:rFonts w:eastAsia="Times New Roman"/>
                <w:color w:val="0D0D0D"/>
                <w:spacing w:val="-4"/>
                <w:sz w:val="24"/>
                <w:szCs w:val="24"/>
              </w:rPr>
              <w:t>’</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pacing w:val="-3"/>
                <w:sz w:val="24"/>
                <w:szCs w:val="24"/>
              </w:rPr>
              <w:t>а</w:t>
            </w:r>
            <w:r w:rsidRPr="004B0A2A">
              <w:rPr>
                <w:rFonts w:eastAsia="Times New Roman"/>
                <w:color w:val="0D0D0D"/>
                <w:spacing w:val="-4"/>
                <w:sz w:val="24"/>
                <w:szCs w:val="24"/>
              </w:rPr>
              <w:t>нн</w:t>
            </w:r>
            <w:r w:rsidRPr="004B0A2A">
              <w:rPr>
                <w:rFonts w:eastAsia="Times New Roman"/>
                <w:color w:val="0D0D0D"/>
                <w:sz w:val="24"/>
                <w:szCs w:val="24"/>
              </w:rPr>
              <w:t>я</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569380</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11</w:t>
            </w:r>
            <w:r w:rsidRPr="004B0A2A">
              <w:rPr>
                <w:rFonts w:eastAsia="Times New Roman"/>
                <w:color w:val="000000"/>
                <w:spacing w:val="1"/>
                <w:sz w:val="20"/>
                <w:szCs w:val="20"/>
              </w:rPr>
              <w:t>.</w:t>
            </w:r>
            <w:r w:rsidRPr="004B0A2A">
              <w:rPr>
                <w:rFonts w:eastAsia="Times New Roman"/>
                <w:color w:val="000000"/>
                <w:sz w:val="20"/>
                <w:szCs w:val="20"/>
              </w:rPr>
              <w:t>08</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77783</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80</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135522</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55</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640939</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8</w:t>
            </w:r>
            <w:r w:rsidRPr="004B0A2A">
              <w:rPr>
                <w:rFonts w:eastAsia="Times New Roman"/>
                <w:color w:val="000000"/>
                <w:spacing w:val="1"/>
                <w:sz w:val="20"/>
                <w:szCs w:val="20"/>
              </w:rPr>
              <w:t>.</w:t>
            </w:r>
            <w:r w:rsidRPr="004B0A2A">
              <w:rPr>
                <w:rFonts w:eastAsia="Times New Roman"/>
                <w:color w:val="000000"/>
                <w:sz w:val="20"/>
                <w:szCs w:val="20"/>
              </w:rPr>
              <w:t>44</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1673510</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w:t>
            </w:r>
            <w:r w:rsidRPr="004B0A2A">
              <w:rPr>
                <w:rFonts w:eastAsia="Times New Roman"/>
                <w:color w:val="000000"/>
                <w:spacing w:val="1"/>
                <w:sz w:val="20"/>
                <w:szCs w:val="20"/>
              </w:rPr>
              <w:t>.</w:t>
            </w:r>
            <w:r w:rsidRPr="004B0A2A">
              <w:rPr>
                <w:rFonts w:eastAsia="Times New Roman"/>
                <w:color w:val="000000"/>
                <w:sz w:val="20"/>
                <w:szCs w:val="20"/>
              </w:rPr>
              <w:t>40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13</w:t>
            </w:r>
            <w:r w:rsidRPr="004B0A2A">
              <w:rPr>
                <w:rFonts w:eastAsia="Times New Roman"/>
                <w:color w:val="000000"/>
                <w:spacing w:val="1"/>
                <w:sz w:val="20"/>
                <w:szCs w:val="20"/>
              </w:rPr>
              <w:t>.</w:t>
            </w:r>
            <w:r w:rsidRPr="004B0A2A">
              <w:rPr>
                <w:rFonts w:eastAsia="Times New Roman"/>
                <w:color w:val="000000"/>
                <w:sz w:val="20"/>
                <w:szCs w:val="20"/>
              </w:rPr>
              <w:t>66</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16</w:t>
            </w:r>
            <w:r w:rsidRPr="004B0A2A">
              <w:rPr>
                <w:rFonts w:eastAsia="Times New Roman"/>
                <w:color w:val="000000"/>
                <w:spacing w:val="1"/>
                <w:sz w:val="20"/>
                <w:szCs w:val="20"/>
              </w:rPr>
              <w:t>.</w:t>
            </w:r>
            <w:r w:rsidRPr="004B0A2A">
              <w:rPr>
                <w:rFonts w:eastAsia="Times New Roman"/>
                <w:color w:val="000000"/>
                <w:sz w:val="20"/>
                <w:szCs w:val="20"/>
              </w:rPr>
              <w:t>29</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174</w:t>
            </w:r>
            <w:r w:rsidRPr="004B0A2A">
              <w:rPr>
                <w:rFonts w:eastAsia="Times New Roman"/>
                <w:color w:val="000000"/>
                <w:spacing w:val="1"/>
                <w:sz w:val="20"/>
                <w:szCs w:val="20"/>
              </w:rPr>
              <w:t>.</w:t>
            </w:r>
            <w:r w:rsidRPr="004B0A2A">
              <w:rPr>
                <w:rFonts w:eastAsia="Times New Roman"/>
                <w:color w:val="000000"/>
                <w:sz w:val="20"/>
                <w:szCs w:val="20"/>
              </w:rPr>
              <w:t>2</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141</w:t>
            </w:r>
            <w:r w:rsidRPr="004B0A2A">
              <w:rPr>
                <w:rFonts w:eastAsia="Times New Roman"/>
                <w:color w:val="000000"/>
                <w:spacing w:val="1"/>
                <w:sz w:val="20"/>
                <w:szCs w:val="20"/>
              </w:rPr>
              <w:t>.</w:t>
            </w:r>
            <w:r w:rsidRPr="004B0A2A">
              <w:rPr>
                <w:rFonts w:eastAsia="Times New Roman"/>
                <w:color w:val="000000"/>
                <w:sz w:val="20"/>
                <w:szCs w:val="20"/>
              </w:rPr>
              <w:t>6</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9</w:t>
            </w:r>
          </w:p>
        </w:tc>
      </w:tr>
      <w:tr w:rsidR="00C268D5" w:rsidRPr="004B0A2A" w:rsidTr="00E2399D">
        <w:trPr>
          <w:cantSplit/>
          <w:trHeight w:hRule="exact" w:val="699"/>
        </w:trPr>
        <w:tc>
          <w:tcPr>
            <w:tcW w:w="212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9" w:line="240" w:lineRule="auto"/>
              <w:ind w:left="142" w:right="213" w:firstLine="0"/>
              <w:rPr>
                <w:rFonts w:eastAsia="Times New Roman"/>
                <w:color w:val="0D0D0D"/>
                <w:sz w:val="24"/>
                <w:szCs w:val="24"/>
              </w:rPr>
            </w:pPr>
            <w:r w:rsidRPr="004B0A2A">
              <w:rPr>
                <w:rFonts w:eastAsia="Times New Roman"/>
                <w:color w:val="0D0D0D"/>
                <w:spacing w:val="-6"/>
                <w:sz w:val="24"/>
                <w:szCs w:val="24"/>
              </w:rPr>
              <w:t>У</w:t>
            </w:r>
            <w:r w:rsidRPr="004B0A2A">
              <w:rPr>
                <w:rFonts w:eastAsia="Times New Roman"/>
                <w:color w:val="0D0D0D"/>
                <w:spacing w:val="-2"/>
                <w:sz w:val="24"/>
                <w:szCs w:val="24"/>
              </w:rPr>
              <w:t>с</w:t>
            </w:r>
            <w:r w:rsidRPr="004B0A2A">
              <w:rPr>
                <w:rFonts w:eastAsia="Times New Roman"/>
                <w:color w:val="0D0D0D"/>
                <w:spacing w:val="-5"/>
                <w:sz w:val="24"/>
                <w:szCs w:val="24"/>
              </w:rPr>
              <w:t>ьо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3"/>
                <w:sz w:val="24"/>
                <w:szCs w:val="24"/>
              </w:rPr>
              <w:t>з</w:t>
            </w:r>
            <w:r w:rsidRPr="004B0A2A">
              <w:rPr>
                <w:rFonts w:eastAsia="Times New Roman"/>
                <w:color w:val="0D0D0D"/>
                <w:spacing w:val="-4"/>
                <w:sz w:val="24"/>
                <w:szCs w:val="24"/>
              </w:rPr>
              <w:t>о</w:t>
            </w:r>
            <w:r w:rsidRPr="004B0A2A">
              <w:rPr>
                <w:rFonts w:eastAsia="Times New Roman"/>
                <w:color w:val="0D0D0D"/>
                <w:spacing w:val="-2"/>
                <w:sz w:val="24"/>
                <w:szCs w:val="24"/>
              </w:rPr>
              <w:t>б</w:t>
            </w:r>
            <w:r w:rsidRPr="004B0A2A">
              <w:rPr>
                <w:rFonts w:eastAsia="Times New Roman"/>
                <w:color w:val="0D0D0D"/>
                <w:spacing w:val="-4"/>
                <w:sz w:val="24"/>
                <w:szCs w:val="24"/>
              </w:rPr>
              <w:t>о</w:t>
            </w:r>
            <w:r w:rsidRPr="004B0A2A">
              <w:rPr>
                <w:rFonts w:eastAsia="Times New Roman"/>
                <w:color w:val="0D0D0D"/>
                <w:spacing w:val="-5"/>
                <w:sz w:val="24"/>
                <w:szCs w:val="24"/>
              </w:rPr>
              <w:t>в</w:t>
            </w:r>
            <w:r w:rsidRPr="004B0A2A">
              <w:rPr>
                <w:rFonts w:eastAsia="Times New Roman"/>
                <w:color w:val="0D0D0D"/>
                <w:spacing w:val="-4"/>
                <w:sz w:val="24"/>
                <w:szCs w:val="24"/>
              </w:rPr>
              <w:t>’</w:t>
            </w:r>
            <w:r w:rsidRPr="004B0A2A">
              <w:rPr>
                <w:rFonts w:eastAsia="Times New Roman"/>
                <w:color w:val="0D0D0D"/>
                <w:spacing w:val="-3"/>
                <w:sz w:val="24"/>
                <w:szCs w:val="24"/>
              </w:rPr>
              <w:t>я</w:t>
            </w:r>
            <w:r w:rsidRPr="004B0A2A">
              <w:rPr>
                <w:rFonts w:eastAsia="Times New Roman"/>
                <w:color w:val="0D0D0D"/>
                <w:spacing w:val="-2"/>
                <w:sz w:val="24"/>
                <w:szCs w:val="24"/>
              </w:rPr>
              <w:t>з</w:t>
            </w:r>
            <w:r w:rsidRPr="004B0A2A">
              <w:rPr>
                <w:rFonts w:eastAsia="Times New Roman"/>
                <w:color w:val="0D0D0D"/>
                <w:spacing w:val="-3"/>
                <w:sz w:val="24"/>
                <w:szCs w:val="24"/>
              </w:rPr>
              <w:t>а</w:t>
            </w:r>
            <w:r w:rsidRPr="004B0A2A">
              <w:rPr>
                <w:rFonts w:eastAsia="Times New Roman"/>
                <w:color w:val="0D0D0D"/>
                <w:spacing w:val="-4"/>
                <w:sz w:val="24"/>
                <w:szCs w:val="24"/>
              </w:rPr>
              <w:t>н</w:t>
            </w:r>
            <w:r w:rsidRPr="004B0A2A">
              <w:rPr>
                <w:rFonts w:eastAsia="Times New Roman"/>
                <w:color w:val="0D0D0D"/>
                <w:sz w:val="24"/>
                <w:szCs w:val="24"/>
              </w:rPr>
              <w:t>ь</w:t>
            </w:r>
          </w:p>
        </w:tc>
        <w:tc>
          <w:tcPr>
            <w:tcW w:w="9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5140815</w:t>
            </w:r>
          </w:p>
        </w:tc>
        <w:tc>
          <w:tcPr>
            <w:tcW w:w="69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4312159</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5307606</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97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7597195</w:t>
            </w:r>
          </w:p>
        </w:tc>
        <w:tc>
          <w:tcPr>
            <w:tcW w:w="69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11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16093295</w:t>
            </w:r>
          </w:p>
        </w:tc>
        <w:tc>
          <w:tcPr>
            <w:tcW w:w="7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83</w:t>
            </w:r>
            <w:r w:rsidRPr="004B0A2A">
              <w:rPr>
                <w:rFonts w:eastAsia="Times New Roman"/>
                <w:color w:val="000000"/>
                <w:spacing w:val="1"/>
                <w:sz w:val="20"/>
                <w:szCs w:val="20"/>
              </w:rPr>
              <w:t>.</w:t>
            </w:r>
            <w:r w:rsidRPr="004B0A2A">
              <w:rPr>
                <w:rFonts w:eastAsia="Times New Roman"/>
                <w:color w:val="000000"/>
                <w:sz w:val="20"/>
                <w:szCs w:val="20"/>
              </w:rPr>
              <w:t>88</w:t>
            </w:r>
          </w:p>
        </w:tc>
        <w:tc>
          <w:tcPr>
            <w:tcW w:w="73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73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123</w:t>
            </w:r>
            <w:r w:rsidRPr="004B0A2A">
              <w:rPr>
                <w:rFonts w:eastAsia="Times New Roman"/>
                <w:color w:val="000000"/>
                <w:spacing w:val="1"/>
                <w:sz w:val="20"/>
                <w:szCs w:val="20"/>
              </w:rPr>
              <w:t>.</w:t>
            </w:r>
            <w:r w:rsidRPr="004B0A2A">
              <w:rPr>
                <w:rFonts w:eastAsia="Times New Roman"/>
                <w:color w:val="000000"/>
                <w:sz w:val="20"/>
                <w:szCs w:val="20"/>
              </w:rPr>
              <w:t>1</w:t>
            </w:r>
          </w:p>
        </w:tc>
        <w:tc>
          <w:tcPr>
            <w:tcW w:w="737"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100</w:t>
            </w:r>
          </w:p>
        </w:tc>
        <w:tc>
          <w:tcPr>
            <w:tcW w:w="1173"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2399D">
            <w:pPr>
              <w:widowControl w:val="0"/>
              <w:spacing w:before="21" w:line="240" w:lineRule="auto"/>
              <w:ind w:left="10" w:firstLine="142"/>
              <w:rPr>
                <w:rFonts w:eastAsia="Times New Roman"/>
                <w:color w:val="000000"/>
                <w:sz w:val="20"/>
                <w:szCs w:val="20"/>
              </w:rPr>
            </w:pPr>
            <w:r w:rsidRPr="004B0A2A">
              <w:rPr>
                <w:rFonts w:eastAsia="Times New Roman"/>
                <w:color w:val="000000"/>
                <w:sz w:val="20"/>
                <w:szCs w:val="20"/>
              </w:rPr>
              <w:t>3</w:t>
            </w:r>
            <w:r w:rsidRPr="004B0A2A">
              <w:rPr>
                <w:rFonts w:eastAsia="Times New Roman"/>
                <w:color w:val="000000"/>
                <w:spacing w:val="1"/>
                <w:sz w:val="20"/>
                <w:szCs w:val="20"/>
              </w:rPr>
              <w:t>.</w:t>
            </w:r>
            <w:r w:rsidRPr="004B0A2A">
              <w:rPr>
                <w:rFonts w:eastAsia="Times New Roman"/>
                <w:color w:val="000000"/>
                <w:sz w:val="20"/>
                <w:szCs w:val="20"/>
              </w:rPr>
              <w:t>1</w:t>
            </w:r>
          </w:p>
        </w:tc>
      </w:tr>
    </w:tbl>
    <w:p w:rsidR="00C268D5" w:rsidRPr="004B0A2A" w:rsidRDefault="00C268D5" w:rsidP="00C268D5">
      <w:pPr>
        <w:sectPr w:rsidR="00C268D5" w:rsidRPr="004B0A2A">
          <w:pgSz w:w="16835" w:h="11908" w:orient="landscape"/>
          <w:pgMar w:top="702" w:right="1128" w:bottom="850" w:left="1134" w:header="0" w:footer="0" w:gutter="0"/>
          <w:cols w:space="708"/>
        </w:sectPr>
      </w:pPr>
    </w:p>
    <w:p w:rsidR="00C268D5" w:rsidRPr="004B0A2A" w:rsidRDefault="00C268D5" w:rsidP="00C268D5">
      <w:pPr>
        <w:spacing w:after="4" w:line="240" w:lineRule="exact"/>
        <w:rPr>
          <w:sz w:val="24"/>
          <w:szCs w:val="24"/>
        </w:rPr>
      </w:pPr>
    </w:p>
    <w:p w:rsidR="00C268D5" w:rsidRPr="004B0A2A" w:rsidRDefault="00C268D5" w:rsidP="00CB74D1">
      <w:pPr>
        <w:widowControl w:val="0"/>
        <w:ind w:right="-20"/>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 Б</w:t>
      </w:r>
      <w:r w:rsidRPr="004B0A2A">
        <w:rPr>
          <w:rFonts w:eastAsia="Times New Roman"/>
          <w:color w:val="0D0D0D"/>
          <w:spacing w:val="1"/>
        </w:rPr>
        <w:t>.</w:t>
      </w:r>
      <w:r w:rsidRPr="004B0A2A">
        <w:rPr>
          <w:rFonts w:eastAsia="Times New Roman"/>
          <w:color w:val="0D0D0D"/>
        </w:rPr>
        <w:t>4</w:t>
      </w:r>
      <w:r w:rsidR="00AB4818">
        <w:t xml:space="preserve">– </w:t>
      </w:r>
      <w:r w:rsidRPr="004B0A2A">
        <w:rPr>
          <w:rFonts w:eastAsia="Times New Roman"/>
          <w:color w:val="0D0D0D"/>
          <w:spacing w:val="1"/>
        </w:rPr>
        <w:t>Д</w:t>
      </w:r>
      <w:r w:rsidRPr="004B0A2A">
        <w:rPr>
          <w:rFonts w:eastAsia="Times New Roman"/>
          <w:color w:val="0D0D0D"/>
        </w:rPr>
        <w:t>и</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2"/>
        </w:rPr>
        <w:t>м</w:t>
      </w:r>
      <w:r w:rsidRPr="004B0A2A">
        <w:rPr>
          <w:rFonts w:eastAsia="Times New Roman"/>
          <w:color w:val="0D0D0D"/>
          <w:spacing w:val="-1"/>
        </w:rPr>
        <w:t>і</w:t>
      </w:r>
      <w:r w:rsidRPr="004B0A2A">
        <w:rPr>
          <w:rFonts w:eastAsia="Times New Roman"/>
          <w:color w:val="0D0D0D"/>
        </w:rPr>
        <w:t>ка</w:t>
      </w:r>
      <w:r w:rsidRPr="004B0A2A">
        <w:rPr>
          <w:rFonts w:eastAsia="Times New Roman"/>
          <w:color w:val="0D0D0D"/>
          <w:spacing w:val="1"/>
        </w:rPr>
        <w:t xml:space="preserve"> та </w:t>
      </w:r>
      <w:r w:rsidRPr="004B0A2A">
        <w:rPr>
          <w:rFonts w:eastAsia="Times New Roman"/>
          <w:color w:val="0D0D0D"/>
        </w:rPr>
        <w:t>с</w:t>
      </w:r>
      <w:r w:rsidRPr="004B0A2A">
        <w:rPr>
          <w:rFonts w:eastAsia="Times New Roman"/>
          <w:color w:val="0D0D0D"/>
          <w:spacing w:val="1"/>
        </w:rPr>
        <w:t>т</w:t>
      </w:r>
      <w:r w:rsidRPr="004B0A2A">
        <w:rPr>
          <w:rFonts w:eastAsia="Times New Roman"/>
          <w:color w:val="0D0D0D"/>
          <w:spacing w:val="4"/>
        </w:rPr>
        <w:t>р</w:t>
      </w:r>
      <w:r w:rsidRPr="004B0A2A">
        <w:rPr>
          <w:rFonts w:eastAsia="Times New Roman"/>
          <w:color w:val="0D0D0D"/>
          <w:spacing w:val="-7"/>
        </w:rPr>
        <w:t>у</w:t>
      </w:r>
      <w:r w:rsidRPr="004B0A2A">
        <w:rPr>
          <w:rFonts w:eastAsia="Times New Roman"/>
          <w:color w:val="0D0D0D"/>
        </w:rPr>
        <w:t>к</w:t>
      </w:r>
      <w:r w:rsidRPr="004B0A2A">
        <w:rPr>
          <w:rFonts w:eastAsia="Times New Roman"/>
          <w:color w:val="0D0D0D"/>
          <w:spacing w:val="1"/>
        </w:rPr>
        <w:t>т</w:t>
      </w:r>
      <w:r w:rsidRPr="004B0A2A">
        <w:rPr>
          <w:rFonts w:eastAsia="Times New Roman"/>
          <w:color w:val="0D0D0D"/>
          <w:spacing w:val="-3"/>
        </w:rPr>
        <w:t>у</w:t>
      </w:r>
      <w:r w:rsidRPr="004B0A2A">
        <w:rPr>
          <w:rFonts w:eastAsia="Times New Roman"/>
          <w:color w:val="0D0D0D"/>
        </w:rPr>
        <w:t>ра ак</w:t>
      </w:r>
      <w:r w:rsidRPr="004B0A2A">
        <w:rPr>
          <w:rFonts w:eastAsia="Times New Roman"/>
          <w:color w:val="0D0D0D"/>
          <w:spacing w:val="1"/>
        </w:rPr>
        <w:t>т</w:t>
      </w:r>
      <w:r w:rsidRPr="004B0A2A">
        <w:rPr>
          <w:rFonts w:eastAsia="Times New Roman"/>
          <w:color w:val="0D0D0D"/>
        </w:rPr>
        <w:t>ив</w:t>
      </w:r>
      <w:r w:rsidRPr="004B0A2A">
        <w:rPr>
          <w:rFonts w:eastAsia="Times New Roman"/>
          <w:color w:val="0D0D0D"/>
          <w:spacing w:val="-2"/>
        </w:rPr>
        <w:t>і</w:t>
      </w:r>
      <w:r w:rsidRPr="004B0A2A">
        <w:rPr>
          <w:rFonts w:eastAsia="Times New Roman"/>
          <w:color w:val="0D0D0D"/>
        </w:rPr>
        <w:t>в</w:t>
      </w:r>
      <w:r w:rsidR="00E2399D" w:rsidRPr="004B0A2A">
        <w:t>АТ «</w:t>
      </w:r>
      <w:r w:rsidR="00F5709C">
        <w:t>Універсал Банк</w:t>
      </w:r>
      <w:r w:rsidR="00E2399D" w:rsidRPr="004B0A2A">
        <w:t>»</w:t>
      </w:r>
      <w:r w:rsidRPr="004B0A2A">
        <w:rPr>
          <w:rFonts w:eastAsia="Times New Roman"/>
          <w:color w:val="0D0D0D"/>
          <w:spacing w:val="1"/>
        </w:rPr>
        <w:t>з</w:t>
      </w:r>
      <w:r w:rsidRPr="004B0A2A">
        <w:rPr>
          <w:rFonts w:eastAsia="Times New Roman"/>
          <w:color w:val="0D0D0D"/>
        </w:rPr>
        <w:t>а201</w:t>
      </w:r>
      <w:r w:rsidRPr="004B0A2A">
        <w:rPr>
          <w:rFonts w:eastAsia="Times New Roman"/>
          <w:color w:val="0D0D0D"/>
          <w:spacing w:val="1"/>
        </w:rPr>
        <w:t>5</w:t>
      </w:r>
      <w:r w:rsidRPr="004B0A2A">
        <w:rPr>
          <w:rFonts w:eastAsia="Times New Roman"/>
          <w:color w:val="0D0D0D"/>
          <w:spacing w:val="-1"/>
        </w:rPr>
        <w:t>-</w:t>
      </w:r>
      <w:r w:rsidRPr="004B0A2A">
        <w:rPr>
          <w:rFonts w:eastAsia="Times New Roman"/>
          <w:color w:val="0D0D0D"/>
        </w:rPr>
        <w:t>2019р</w:t>
      </w:r>
      <w:r w:rsidRPr="004B0A2A">
        <w:rPr>
          <w:rFonts w:eastAsia="Times New Roman"/>
          <w:color w:val="0D0D0D"/>
          <w:spacing w:val="-3"/>
        </w:rPr>
        <w:t>о</w:t>
      </w:r>
      <w:r w:rsidRPr="004B0A2A">
        <w:rPr>
          <w:rFonts w:eastAsia="Times New Roman"/>
          <w:color w:val="0D0D0D"/>
        </w:rPr>
        <w:t>ки</w:t>
      </w:r>
    </w:p>
    <w:p w:rsidR="00C268D5" w:rsidRPr="004B0A2A" w:rsidRDefault="00C268D5" w:rsidP="00CB74D1">
      <w:pPr>
        <w:spacing w:after="7"/>
        <w:rPr>
          <w:rFonts w:eastAsia="Times New Roman"/>
          <w:sz w:val="16"/>
          <w:szCs w:val="16"/>
        </w:rPr>
      </w:pPr>
    </w:p>
    <w:tbl>
      <w:tblPr>
        <w:tblW w:w="14742" w:type="dxa"/>
        <w:tblInd w:w="-146" w:type="dxa"/>
        <w:tblLayout w:type="fixed"/>
        <w:tblCellMar>
          <w:left w:w="0" w:type="dxa"/>
          <w:right w:w="0" w:type="dxa"/>
        </w:tblCellMar>
        <w:tblLook w:val="04A0"/>
      </w:tblPr>
      <w:tblGrid>
        <w:gridCol w:w="2512"/>
        <w:gridCol w:w="890"/>
        <w:gridCol w:w="709"/>
        <w:gridCol w:w="850"/>
        <w:gridCol w:w="709"/>
        <w:gridCol w:w="851"/>
        <w:gridCol w:w="708"/>
        <w:gridCol w:w="851"/>
        <w:gridCol w:w="709"/>
        <w:gridCol w:w="850"/>
        <w:gridCol w:w="709"/>
        <w:gridCol w:w="709"/>
        <w:gridCol w:w="708"/>
        <w:gridCol w:w="851"/>
        <w:gridCol w:w="992"/>
        <w:gridCol w:w="1134"/>
      </w:tblGrid>
      <w:tr w:rsidR="00EC186E" w:rsidRPr="004B0A2A" w:rsidTr="00EC186E">
        <w:trPr>
          <w:cantSplit/>
          <w:trHeight w:hRule="exact" w:val="308"/>
        </w:trPr>
        <w:tc>
          <w:tcPr>
            <w:tcW w:w="2512" w:type="dxa"/>
            <w:vMerge w:val="restart"/>
            <w:tcBorders>
              <w:top w:val="single" w:sz="2" w:space="0" w:color="000000"/>
              <w:left w:val="single" w:sz="3" w:space="0" w:color="000000"/>
              <w:right w:val="single" w:sz="3" w:space="0" w:color="000000"/>
            </w:tcBorders>
            <w:tcMar>
              <w:top w:w="0" w:type="dxa"/>
              <w:left w:w="0" w:type="dxa"/>
              <w:bottom w:w="0" w:type="dxa"/>
              <w:right w:w="0" w:type="dxa"/>
            </w:tcMar>
          </w:tcPr>
          <w:p w:rsidR="00C268D5" w:rsidRPr="004B0A2A" w:rsidRDefault="00C268D5" w:rsidP="001D59F1">
            <w:pPr>
              <w:spacing w:line="240" w:lineRule="exact"/>
              <w:ind w:left="142" w:right="252" w:firstLine="0"/>
              <w:rPr>
                <w:sz w:val="24"/>
                <w:szCs w:val="24"/>
              </w:rPr>
            </w:pPr>
          </w:p>
          <w:p w:rsidR="00C268D5" w:rsidRPr="004B0A2A" w:rsidRDefault="00C268D5" w:rsidP="001D59F1">
            <w:pPr>
              <w:spacing w:line="240" w:lineRule="exact"/>
              <w:ind w:left="142" w:right="252" w:firstLine="0"/>
              <w:rPr>
                <w:sz w:val="24"/>
                <w:szCs w:val="24"/>
              </w:rPr>
            </w:pPr>
          </w:p>
          <w:p w:rsidR="00C268D5" w:rsidRPr="004B0A2A" w:rsidRDefault="00C268D5" w:rsidP="001D59F1">
            <w:pPr>
              <w:spacing w:line="240" w:lineRule="exact"/>
              <w:ind w:left="142" w:right="252" w:firstLine="0"/>
              <w:rPr>
                <w:sz w:val="24"/>
                <w:szCs w:val="24"/>
              </w:rPr>
            </w:pPr>
          </w:p>
          <w:p w:rsidR="00C268D5" w:rsidRPr="004B0A2A" w:rsidRDefault="00C268D5" w:rsidP="001D59F1">
            <w:pPr>
              <w:spacing w:after="12" w:line="120" w:lineRule="exact"/>
              <w:ind w:left="142" w:right="252" w:firstLine="0"/>
              <w:rPr>
                <w:sz w:val="12"/>
                <w:szCs w:val="12"/>
              </w:rPr>
            </w:pPr>
          </w:p>
          <w:p w:rsidR="00C268D5" w:rsidRPr="004B0A2A" w:rsidRDefault="00C268D5" w:rsidP="001D59F1">
            <w:pPr>
              <w:widowControl w:val="0"/>
              <w:spacing w:line="240" w:lineRule="auto"/>
              <w:ind w:left="142" w:right="252" w:firstLine="0"/>
              <w:rPr>
                <w:rFonts w:eastAsia="Times New Roman"/>
                <w:color w:val="000000"/>
                <w:sz w:val="24"/>
                <w:szCs w:val="24"/>
              </w:rPr>
            </w:pPr>
            <w:r w:rsidRPr="004B0A2A">
              <w:rPr>
                <w:rFonts w:eastAsia="Times New Roman"/>
                <w:color w:val="000000"/>
                <w:spacing w:val="-5"/>
                <w:sz w:val="24"/>
                <w:szCs w:val="24"/>
              </w:rPr>
              <w:t>А</w:t>
            </w:r>
            <w:r w:rsidRPr="004B0A2A">
              <w:rPr>
                <w:rFonts w:eastAsia="Times New Roman"/>
                <w:color w:val="000000"/>
                <w:sz w:val="24"/>
                <w:szCs w:val="24"/>
              </w:rPr>
              <w:t>к</w:t>
            </w:r>
            <w:r w:rsidRPr="004B0A2A">
              <w:rPr>
                <w:rFonts w:eastAsia="Times New Roman"/>
                <w:color w:val="000000"/>
                <w:spacing w:val="-1"/>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z w:val="24"/>
                <w:szCs w:val="24"/>
              </w:rPr>
              <w:t>и</w:t>
            </w:r>
          </w:p>
        </w:tc>
        <w:tc>
          <w:tcPr>
            <w:tcW w:w="1599"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25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15</w:t>
            </w:r>
          </w:p>
        </w:tc>
        <w:tc>
          <w:tcPr>
            <w:tcW w:w="1559"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16" w:line="240" w:lineRule="auto"/>
              <w:ind w:left="142" w:right="25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16</w:t>
            </w:r>
          </w:p>
        </w:tc>
        <w:tc>
          <w:tcPr>
            <w:tcW w:w="1559"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8" w:line="240" w:lineRule="auto"/>
              <w:ind w:left="142" w:right="25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17</w:t>
            </w:r>
          </w:p>
        </w:tc>
        <w:tc>
          <w:tcPr>
            <w:tcW w:w="1560"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5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18</w:t>
            </w:r>
          </w:p>
        </w:tc>
        <w:tc>
          <w:tcPr>
            <w:tcW w:w="1559" w:type="dxa"/>
            <w:gridSpan w:val="2"/>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5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19</w:t>
            </w:r>
          </w:p>
        </w:tc>
        <w:tc>
          <w:tcPr>
            <w:tcW w:w="4394" w:type="dxa"/>
            <w:gridSpan w:val="5"/>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52" w:firstLine="0"/>
              <w:rPr>
                <w:rFonts w:eastAsia="Times New Roman"/>
                <w:color w:val="000000"/>
                <w:sz w:val="24"/>
                <w:szCs w:val="24"/>
              </w:rPr>
            </w:pPr>
            <w:r w:rsidRPr="004B0A2A">
              <w:rPr>
                <w:rFonts w:eastAsia="Times New Roman"/>
                <w:color w:val="000000"/>
                <w:spacing w:val="-2"/>
                <w:sz w:val="24"/>
                <w:szCs w:val="24"/>
              </w:rPr>
              <w:t>Т</w:t>
            </w:r>
            <w:r w:rsidRPr="004B0A2A">
              <w:rPr>
                <w:rFonts w:eastAsia="Times New Roman"/>
                <w:color w:val="000000"/>
                <w:spacing w:val="-3"/>
                <w:sz w:val="24"/>
                <w:szCs w:val="24"/>
              </w:rPr>
              <w:t>ем</w:t>
            </w:r>
            <w:r w:rsidRPr="004B0A2A">
              <w:rPr>
                <w:rFonts w:eastAsia="Times New Roman"/>
                <w:color w:val="000000"/>
                <w:sz w:val="24"/>
                <w:szCs w:val="24"/>
              </w:rPr>
              <w:t>пр</w:t>
            </w:r>
            <w:r w:rsidRPr="004B0A2A">
              <w:rPr>
                <w:rFonts w:eastAsia="Times New Roman"/>
                <w:color w:val="000000"/>
                <w:spacing w:val="-4"/>
                <w:sz w:val="24"/>
                <w:szCs w:val="24"/>
              </w:rPr>
              <w:t>о</w:t>
            </w:r>
            <w:r w:rsidRPr="004B0A2A">
              <w:rPr>
                <w:rFonts w:eastAsia="Times New Roman"/>
                <w:color w:val="000000"/>
                <w:sz w:val="24"/>
                <w:szCs w:val="24"/>
              </w:rPr>
              <w:t>ст</w:t>
            </w:r>
            <w:r w:rsidRPr="004B0A2A">
              <w:rPr>
                <w:rFonts w:eastAsia="Times New Roman"/>
                <w:color w:val="000000"/>
                <w:spacing w:val="-8"/>
                <w:sz w:val="24"/>
                <w:szCs w:val="24"/>
              </w:rPr>
              <w:t>у</w:t>
            </w:r>
            <w:r w:rsidRPr="004B0A2A">
              <w:rPr>
                <w:rFonts w:eastAsia="Times New Roman"/>
                <w:color w:val="000000"/>
                <w:sz w:val="24"/>
                <w:szCs w:val="24"/>
              </w:rPr>
              <w:t>, %</w:t>
            </w:r>
          </w:p>
        </w:tc>
      </w:tr>
      <w:tr w:rsidR="001D59F1" w:rsidRPr="004B0A2A" w:rsidTr="00EC186E">
        <w:trPr>
          <w:cantSplit/>
          <w:trHeight w:hRule="exact" w:val="612"/>
        </w:trPr>
        <w:tc>
          <w:tcPr>
            <w:tcW w:w="2512" w:type="dxa"/>
            <w:vMerge/>
            <w:tcBorders>
              <w:left w:val="single" w:sz="3" w:space="0" w:color="000000"/>
              <w:right w:val="single" w:sz="3" w:space="0" w:color="000000"/>
            </w:tcBorders>
            <w:tcMar>
              <w:top w:w="0" w:type="dxa"/>
              <w:left w:w="0" w:type="dxa"/>
              <w:bottom w:w="0" w:type="dxa"/>
              <w:right w:w="0" w:type="dxa"/>
            </w:tcMar>
          </w:tcPr>
          <w:p w:rsidR="00C268D5" w:rsidRPr="004B0A2A" w:rsidRDefault="00C268D5" w:rsidP="001D59F1">
            <w:pPr>
              <w:ind w:left="142" w:right="252" w:firstLine="0"/>
            </w:pPr>
          </w:p>
        </w:tc>
        <w:tc>
          <w:tcPr>
            <w:tcW w:w="890"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2"/>
                <w:sz w:val="24"/>
                <w:szCs w:val="24"/>
              </w:rPr>
              <w:t>с</w:t>
            </w:r>
            <w:r w:rsidRPr="004B0A2A">
              <w:rPr>
                <w:rFonts w:eastAsia="Times New Roman"/>
                <w:color w:val="000000"/>
                <w:spacing w:val="-4"/>
                <w:sz w:val="24"/>
                <w:szCs w:val="24"/>
              </w:rPr>
              <w:t>ум</w:t>
            </w:r>
            <w:r w:rsidRPr="004B0A2A">
              <w:rPr>
                <w:rFonts w:eastAsia="Times New Roman"/>
                <w:color w:val="000000"/>
                <w:spacing w:val="1"/>
                <w:sz w:val="24"/>
                <w:szCs w:val="24"/>
              </w:rPr>
              <w:t>а</w:t>
            </w:r>
            <w:r w:rsidRPr="004B0A2A">
              <w:rPr>
                <w:rFonts w:eastAsia="Times New Roman"/>
                <w:color w:val="000000"/>
                <w:sz w:val="24"/>
                <w:szCs w:val="24"/>
              </w:rPr>
              <w:t>,</w:t>
            </w:r>
            <w:r w:rsidRPr="004B0A2A">
              <w:rPr>
                <w:rFonts w:eastAsia="Times New Roman"/>
                <w:color w:val="000000"/>
                <w:spacing w:val="-4"/>
                <w:sz w:val="24"/>
                <w:szCs w:val="24"/>
              </w:rPr>
              <w:t>м</w:t>
            </w:r>
            <w:r w:rsidRPr="004B0A2A">
              <w:rPr>
                <w:rFonts w:eastAsia="Times New Roman"/>
                <w:color w:val="000000"/>
                <w:sz w:val="24"/>
                <w:szCs w:val="24"/>
              </w:rPr>
              <w:t>л</w:t>
            </w:r>
            <w:r w:rsidRPr="004B0A2A">
              <w:rPr>
                <w:rFonts w:eastAsia="Times New Roman"/>
                <w:color w:val="000000"/>
                <w:spacing w:val="-4"/>
                <w:sz w:val="24"/>
                <w:szCs w:val="24"/>
              </w:rPr>
              <w:t>н</w:t>
            </w:r>
            <w:r w:rsidRPr="004B0A2A">
              <w:rPr>
                <w:rFonts w:eastAsia="Times New Roman"/>
                <w:color w:val="000000"/>
                <w:sz w:val="24"/>
                <w:szCs w:val="24"/>
              </w:rPr>
              <w:t>.</w:t>
            </w:r>
            <w:r w:rsidRPr="004B0A2A">
              <w:rPr>
                <w:rFonts w:eastAsia="Times New Roman"/>
                <w:color w:val="000000"/>
                <w:spacing w:val="-3"/>
                <w:sz w:val="24"/>
                <w:szCs w:val="24"/>
              </w:rPr>
              <w:t xml:space="preserve"> г</w:t>
            </w:r>
            <w:r w:rsidRPr="004B0A2A">
              <w:rPr>
                <w:rFonts w:eastAsia="Times New Roman"/>
                <w:color w:val="000000"/>
                <w:sz w:val="24"/>
                <w:szCs w:val="24"/>
              </w:rPr>
              <w:t>р</w:t>
            </w:r>
            <w:r w:rsidRPr="004B0A2A">
              <w:rPr>
                <w:rFonts w:eastAsia="Times New Roman"/>
                <w:color w:val="000000"/>
                <w:spacing w:val="-4"/>
                <w:sz w:val="24"/>
                <w:szCs w:val="24"/>
              </w:rPr>
              <w:t>н</w:t>
            </w:r>
            <w:r w:rsidRPr="004B0A2A">
              <w:rPr>
                <w:rFonts w:eastAsia="Times New Roman"/>
                <w:color w:val="000000"/>
                <w:sz w:val="24"/>
                <w:szCs w:val="24"/>
              </w:rPr>
              <w:t>.</w:t>
            </w:r>
          </w:p>
        </w:tc>
        <w:tc>
          <w:tcPr>
            <w:tcW w:w="709"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4"/>
                <w:sz w:val="24"/>
                <w:szCs w:val="24"/>
              </w:rPr>
              <w:t>П</w:t>
            </w:r>
            <w:r w:rsidR="00C268D5" w:rsidRPr="004B0A2A">
              <w:rPr>
                <w:rFonts w:eastAsia="Times New Roman"/>
                <w:color w:val="000000"/>
                <w:sz w:val="24"/>
                <w:szCs w:val="24"/>
              </w:rPr>
              <w:t>и</w:t>
            </w:r>
            <w:r w:rsidR="00C268D5" w:rsidRPr="004B0A2A">
              <w:rPr>
                <w:rFonts w:eastAsia="Times New Roman"/>
                <w:color w:val="000000"/>
                <w:spacing w:val="-5"/>
                <w:sz w:val="24"/>
                <w:szCs w:val="24"/>
              </w:rPr>
              <w:t>т</w:t>
            </w:r>
            <w:r w:rsidR="00C268D5" w:rsidRPr="004B0A2A">
              <w:rPr>
                <w:rFonts w:eastAsia="Times New Roman"/>
                <w:color w:val="000000"/>
                <w:sz w:val="24"/>
                <w:szCs w:val="24"/>
              </w:rPr>
              <w:t>о</w:t>
            </w:r>
            <w:r w:rsidR="00C268D5" w:rsidRPr="004B0A2A">
              <w:rPr>
                <w:rFonts w:eastAsia="Times New Roman"/>
                <w:color w:val="000000"/>
                <w:spacing w:val="-4"/>
                <w:sz w:val="24"/>
                <w:szCs w:val="24"/>
              </w:rPr>
              <w:t>м</w:t>
            </w:r>
            <w:r w:rsidR="00C268D5" w:rsidRPr="004B0A2A">
              <w:rPr>
                <w:rFonts w:eastAsia="Times New Roman"/>
                <w:color w:val="000000"/>
                <w:sz w:val="24"/>
                <w:szCs w:val="24"/>
              </w:rPr>
              <w:t>а</w:t>
            </w:r>
            <w:r w:rsidR="00C268D5" w:rsidRPr="004B0A2A">
              <w:rPr>
                <w:rFonts w:eastAsia="Times New Roman"/>
                <w:color w:val="000000"/>
                <w:spacing w:val="-6"/>
                <w:sz w:val="24"/>
                <w:szCs w:val="24"/>
              </w:rPr>
              <w:t>в</w:t>
            </w:r>
            <w:r w:rsidR="00C268D5" w:rsidRPr="004B0A2A">
              <w:rPr>
                <w:rFonts w:eastAsia="Times New Roman"/>
                <w:color w:val="000000"/>
                <w:spacing w:val="1"/>
                <w:sz w:val="24"/>
                <w:szCs w:val="24"/>
              </w:rPr>
              <w:t>а</w:t>
            </w:r>
            <w:r w:rsidR="00C268D5" w:rsidRPr="004B0A2A">
              <w:rPr>
                <w:rFonts w:eastAsia="Times New Roman"/>
                <w:color w:val="000000"/>
                <w:spacing w:val="-2"/>
                <w:sz w:val="24"/>
                <w:szCs w:val="24"/>
              </w:rPr>
              <w:t>га</w:t>
            </w:r>
            <w:r w:rsidR="00C268D5" w:rsidRPr="004B0A2A">
              <w:rPr>
                <w:rFonts w:eastAsia="Times New Roman"/>
                <w:color w:val="000000"/>
                <w:sz w:val="24"/>
                <w:szCs w:val="24"/>
              </w:rPr>
              <w:t>,%</w:t>
            </w:r>
          </w:p>
        </w:tc>
        <w:tc>
          <w:tcPr>
            <w:tcW w:w="85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2"/>
                <w:sz w:val="24"/>
                <w:szCs w:val="24"/>
              </w:rPr>
              <w:t>с</w:t>
            </w:r>
            <w:r w:rsidRPr="004B0A2A">
              <w:rPr>
                <w:rFonts w:eastAsia="Times New Roman"/>
                <w:color w:val="000000"/>
                <w:spacing w:val="-4"/>
                <w:sz w:val="24"/>
                <w:szCs w:val="24"/>
              </w:rPr>
              <w:t>ум</w:t>
            </w:r>
            <w:r w:rsidRPr="004B0A2A">
              <w:rPr>
                <w:rFonts w:eastAsia="Times New Roman"/>
                <w:color w:val="000000"/>
                <w:spacing w:val="1"/>
                <w:sz w:val="24"/>
                <w:szCs w:val="24"/>
              </w:rPr>
              <w:t>а</w:t>
            </w:r>
            <w:r w:rsidRPr="004B0A2A">
              <w:rPr>
                <w:rFonts w:eastAsia="Times New Roman"/>
                <w:color w:val="000000"/>
                <w:sz w:val="24"/>
                <w:szCs w:val="24"/>
              </w:rPr>
              <w:t>,</w:t>
            </w:r>
            <w:r w:rsidRPr="004B0A2A">
              <w:rPr>
                <w:rFonts w:eastAsia="Times New Roman"/>
                <w:color w:val="000000"/>
                <w:spacing w:val="-4"/>
                <w:sz w:val="24"/>
                <w:szCs w:val="24"/>
              </w:rPr>
              <w:t>м</w:t>
            </w:r>
            <w:r w:rsidRPr="004B0A2A">
              <w:rPr>
                <w:rFonts w:eastAsia="Times New Roman"/>
                <w:color w:val="000000"/>
                <w:sz w:val="24"/>
                <w:szCs w:val="24"/>
              </w:rPr>
              <w:t>л</w:t>
            </w:r>
            <w:r w:rsidRPr="004B0A2A">
              <w:rPr>
                <w:rFonts w:eastAsia="Times New Roman"/>
                <w:color w:val="000000"/>
                <w:spacing w:val="-4"/>
                <w:sz w:val="24"/>
                <w:szCs w:val="24"/>
              </w:rPr>
              <w:t>н</w:t>
            </w:r>
            <w:r w:rsidRPr="004B0A2A">
              <w:rPr>
                <w:rFonts w:eastAsia="Times New Roman"/>
                <w:color w:val="000000"/>
                <w:sz w:val="24"/>
                <w:szCs w:val="24"/>
              </w:rPr>
              <w:t>.</w:t>
            </w:r>
            <w:r w:rsidRPr="004B0A2A">
              <w:rPr>
                <w:rFonts w:eastAsia="Times New Roman"/>
                <w:color w:val="000000"/>
                <w:spacing w:val="-3"/>
                <w:sz w:val="24"/>
                <w:szCs w:val="24"/>
              </w:rPr>
              <w:t xml:space="preserve"> г</w:t>
            </w:r>
            <w:r w:rsidRPr="004B0A2A">
              <w:rPr>
                <w:rFonts w:eastAsia="Times New Roman"/>
                <w:color w:val="000000"/>
                <w:sz w:val="24"/>
                <w:szCs w:val="24"/>
              </w:rPr>
              <w:t>р</w:t>
            </w:r>
            <w:r w:rsidRPr="004B0A2A">
              <w:rPr>
                <w:rFonts w:eastAsia="Times New Roman"/>
                <w:color w:val="000000"/>
                <w:spacing w:val="-4"/>
                <w:sz w:val="24"/>
                <w:szCs w:val="24"/>
              </w:rPr>
              <w:t>н</w:t>
            </w:r>
            <w:r w:rsidRPr="004B0A2A">
              <w:rPr>
                <w:rFonts w:eastAsia="Times New Roman"/>
                <w:color w:val="000000"/>
                <w:sz w:val="24"/>
                <w:szCs w:val="24"/>
              </w:rPr>
              <w:t>.</w:t>
            </w:r>
          </w:p>
        </w:tc>
        <w:tc>
          <w:tcPr>
            <w:tcW w:w="709"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E2399D"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4"/>
                <w:sz w:val="24"/>
                <w:szCs w:val="24"/>
              </w:rPr>
              <w:t>П</w:t>
            </w:r>
            <w:r w:rsidR="00C268D5" w:rsidRPr="004B0A2A">
              <w:rPr>
                <w:rFonts w:eastAsia="Times New Roman"/>
                <w:color w:val="000000"/>
                <w:sz w:val="24"/>
                <w:szCs w:val="24"/>
              </w:rPr>
              <w:t>и</w:t>
            </w:r>
            <w:r w:rsidR="00C268D5" w:rsidRPr="004B0A2A">
              <w:rPr>
                <w:rFonts w:eastAsia="Times New Roman"/>
                <w:color w:val="000000"/>
                <w:spacing w:val="-5"/>
                <w:sz w:val="24"/>
                <w:szCs w:val="24"/>
              </w:rPr>
              <w:t>т</w:t>
            </w:r>
            <w:r w:rsidR="00C268D5" w:rsidRPr="004B0A2A">
              <w:rPr>
                <w:rFonts w:eastAsia="Times New Roman"/>
                <w:color w:val="000000"/>
                <w:sz w:val="24"/>
                <w:szCs w:val="24"/>
              </w:rPr>
              <w:t>о</w:t>
            </w:r>
            <w:r w:rsidR="00C268D5" w:rsidRPr="004B0A2A">
              <w:rPr>
                <w:rFonts w:eastAsia="Times New Roman"/>
                <w:color w:val="000000"/>
                <w:spacing w:val="-4"/>
                <w:sz w:val="24"/>
                <w:szCs w:val="24"/>
              </w:rPr>
              <w:t>м</w:t>
            </w:r>
            <w:r w:rsidR="00C268D5" w:rsidRPr="004B0A2A">
              <w:rPr>
                <w:rFonts w:eastAsia="Times New Roman"/>
                <w:color w:val="000000"/>
                <w:sz w:val="24"/>
                <w:szCs w:val="24"/>
              </w:rPr>
              <w:t>а</w:t>
            </w:r>
            <w:r w:rsidR="00C268D5" w:rsidRPr="004B0A2A">
              <w:rPr>
                <w:rFonts w:eastAsia="Times New Roman"/>
                <w:color w:val="000000"/>
                <w:spacing w:val="-6"/>
                <w:sz w:val="24"/>
                <w:szCs w:val="24"/>
              </w:rPr>
              <w:t>в</w:t>
            </w:r>
            <w:r w:rsidR="00C268D5" w:rsidRPr="004B0A2A">
              <w:rPr>
                <w:rFonts w:eastAsia="Times New Roman"/>
                <w:color w:val="000000"/>
                <w:spacing w:val="1"/>
                <w:sz w:val="24"/>
                <w:szCs w:val="24"/>
              </w:rPr>
              <w:t>а</w:t>
            </w:r>
            <w:r w:rsidR="00C268D5" w:rsidRPr="004B0A2A">
              <w:rPr>
                <w:rFonts w:eastAsia="Times New Roman"/>
                <w:color w:val="000000"/>
                <w:spacing w:val="-2"/>
                <w:sz w:val="24"/>
                <w:szCs w:val="24"/>
              </w:rPr>
              <w:t>га</w:t>
            </w:r>
            <w:r w:rsidR="00C268D5" w:rsidRPr="004B0A2A">
              <w:rPr>
                <w:rFonts w:eastAsia="Times New Roman"/>
                <w:color w:val="000000"/>
                <w:sz w:val="24"/>
                <w:szCs w:val="24"/>
              </w:rPr>
              <w:t>,%</w:t>
            </w:r>
          </w:p>
        </w:tc>
        <w:tc>
          <w:tcPr>
            <w:tcW w:w="851"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2"/>
                <w:sz w:val="24"/>
                <w:szCs w:val="24"/>
              </w:rPr>
              <w:t>с</w:t>
            </w:r>
            <w:r w:rsidRPr="004B0A2A">
              <w:rPr>
                <w:rFonts w:eastAsia="Times New Roman"/>
                <w:color w:val="000000"/>
                <w:spacing w:val="-4"/>
                <w:sz w:val="24"/>
                <w:szCs w:val="24"/>
              </w:rPr>
              <w:t>у</w:t>
            </w:r>
            <w:r w:rsidRPr="004B0A2A">
              <w:rPr>
                <w:rFonts w:eastAsia="Times New Roman"/>
                <w:color w:val="000000"/>
                <w:spacing w:val="-3"/>
                <w:sz w:val="24"/>
                <w:szCs w:val="24"/>
              </w:rPr>
              <w:t>м</w:t>
            </w:r>
            <w:r w:rsidRPr="004B0A2A">
              <w:rPr>
                <w:rFonts w:eastAsia="Times New Roman"/>
                <w:color w:val="000000"/>
                <w:sz w:val="24"/>
                <w:szCs w:val="24"/>
              </w:rPr>
              <w:t>а,</w:t>
            </w:r>
            <w:r w:rsidRPr="004B0A2A">
              <w:rPr>
                <w:rFonts w:eastAsia="Times New Roman"/>
                <w:color w:val="000000"/>
                <w:spacing w:val="-4"/>
                <w:sz w:val="24"/>
                <w:szCs w:val="24"/>
              </w:rPr>
              <w:t>м</w:t>
            </w:r>
            <w:r w:rsidRPr="004B0A2A">
              <w:rPr>
                <w:rFonts w:eastAsia="Times New Roman"/>
                <w:color w:val="000000"/>
                <w:sz w:val="24"/>
                <w:szCs w:val="24"/>
              </w:rPr>
              <w:t>л</w:t>
            </w:r>
            <w:r w:rsidRPr="004B0A2A">
              <w:rPr>
                <w:rFonts w:eastAsia="Times New Roman"/>
                <w:color w:val="000000"/>
                <w:spacing w:val="-3"/>
                <w:sz w:val="24"/>
                <w:szCs w:val="24"/>
              </w:rPr>
              <w:t>н</w:t>
            </w:r>
            <w:r w:rsidRPr="004B0A2A">
              <w:rPr>
                <w:rFonts w:eastAsia="Times New Roman"/>
                <w:color w:val="000000"/>
                <w:sz w:val="24"/>
                <w:szCs w:val="24"/>
              </w:rPr>
              <w:t>.</w:t>
            </w:r>
            <w:r w:rsidRPr="004B0A2A">
              <w:rPr>
                <w:rFonts w:eastAsia="Times New Roman"/>
                <w:color w:val="000000"/>
                <w:spacing w:val="-3"/>
                <w:sz w:val="24"/>
                <w:szCs w:val="24"/>
              </w:rPr>
              <w:t>г</w:t>
            </w:r>
            <w:r w:rsidRPr="004B0A2A">
              <w:rPr>
                <w:rFonts w:eastAsia="Times New Roman"/>
                <w:color w:val="000000"/>
                <w:sz w:val="24"/>
                <w:szCs w:val="24"/>
              </w:rPr>
              <w:t>р</w:t>
            </w:r>
            <w:r w:rsidRPr="004B0A2A">
              <w:rPr>
                <w:rFonts w:eastAsia="Times New Roman"/>
                <w:color w:val="000000"/>
                <w:spacing w:val="-4"/>
                <w:sz w:val="24"/>
                <w:szCs w:val="24"/>
              </w:rPr>
              <w:t>н</w:t>
            </w:r>
            <w:r w:rsidRPr="004B0A2A">
              <w:rPr>
                <w:rFonts w:eastAsia="Times New Roman"/>
                <w:color w:val="000000"/>
                <w:sz w:val="24"/>
                <w:szCs w:val="24"/>
              </w:rPr>
              <w:t>.</w:t>
            </w:r>
          </w:p>
        </w:tc>
        <w:tc>
          <w:tcPr>
            <w:tcW w:w="708"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E2399D" w:rsidP="001D59F1">
            <w:pPr>
              <w:widowControl w:val="0"/>
              <w:spacing w:line="246" w:lineRule="auto"/>
              <w:ind w:left="113" w:right="252" w:firstLine="0"/>
              <w:rPr>
                <w:rFonts w:eastAsia="Times New Roman"/>
                <w:color w:val="000000"/>
                <w:sz w:val="24"/>
                <w:szCs w:val="24"/>
              </w:rPr>
            </w:pPr>
            <w:r w:rsidRPr="004B0A2A">
              <w:rPr>
                <w:rFonts w:eastAsia="Times New Roman"/>
                <w:color w:val="000000"/>
                <w:spacing w:val="-4"/>
                <w:sz w:val="24"/>
                <w:szCs w:val="24"/>
              </w:rPr>
              <w:t>П</w:t>
            </w:r>
            <w:r w:rsidR="00C268D5" w:rsidRPr="004B0A2A">
              <w:rPr>
                <w:rFonts w:eastAsia="Times New Roman"/>
                <w:color w:val="000000"/>
                <w:sz w:val="24"/>
                <w:szCs w:val="24"/>
              </w:rPr>
              <w:t>и</w:t>
            </w:r>
            <w:r w:rsidR="00C268D5" w:rsidRPr="004B0A2A">
              <w:rPr>
                <w:rFonts w:eastAsia="Times New Roman"/>
                <w:color w:val="000000"/>
                <w:spacing w:val="-5"/>
                <w:sz w:val="24"/>
                <w:szCs w:val="24"/>
              </w:rPr>
              <w:t>т</w:t>
            </w:r>
            <w:r w:rsidR="00C268D5" w:rsidRPr="004B0A2A">
              <w:rPr>
                <w:rFonts w:eastAsia="Times New Roman"/>
                <w:color w:val="000000"/>
                <w:sz w:val="24"/>
                <w:szCs w:val="24"/>
              </w:rPr>
              <w:t>о</w:t>
            </w:r>
            <w:r w:rsidR="00C268D5" w:rsidRPr="004B0A2A">
              <w:rPr>
                <w:rFonts w:eastAsia="Times New Roman"/>
                <w:color w:val="000000"/>
                <w:spacing w:val="-4"/>
                <w:sz w:val="24"/>
                <w:szCs w:val="24"/>
              </w:rPr>
              <w:t>м</w:t>
            </w:r>
            <w:r w:rsidR="00C268D5" w:rsidRPr="004B0A2A">
              <w:rPr>
                <w:rFonts w:eastAsia="Times New Roman"/>
                <w:color w:val="000000"/>
                <w:sz w:val="24"/>
                <w:szCs w:val="24"/>
              </w:rPr>
              <w:t>а</w:t>
            </w:r>
            <w:r w:rsidR="00C268D5" w:rsidRPr="004B0A2A">
              <w:rPr>
                <w:rFonts w:eastAsia="Times New Roman"/>
                <w:color w:val="000000"/>
                <w:spacing w:val="-6"/>
                <w:sz w:val="24"/>
                <w:szCs w:val="24"/>
              </w:rPr>
              <w:t>в</w:t>
            </w:r>
            <w:r w:rsidR="00C268D5" w:rsidRPr="004B0A2A">
              <w:rPr>
                <w:rFonts w:eastAsia="Times New Roman"/>
                <w:color w:val="000000"/>
                <w:spacing w:val="1"/>
                <w:sz w:val="24"/>
                <w:szCs w:val="24"/>
              </w:rPr>
              <w:t>а</w:t>
            </w:r>
            <w:r w:rsidR="00C268D5" w:rsidRPr="004B0A2A">
              <w:rPr>
                <w:rFonts w:eastAsia="Times New Roman"/>
                <w:color w:val="000000"/>
                <w:spacing w:val="-2"/>
                <w:sz w:val="24"/>
                <w:szCs w:val="24"/>
              </w:rPr>
              <w:t>га</w:t>
            </w:r>
            <w:r w:rsidR="00C268D5" w:rsidRPr="004B0A2A">
              <w:rPr>
                <w:rFonts w:eastAsia="Times New Roman"/>
                <w:color w:val="000000"/>
                <w:sz w:val="24"/>
                <w:szCs w:val="24"/>
              </w:rPr>
              <w:t>, %</w:t>
            </w:r>
          </w:p>
        </w:tc>
        <w:tc>
          <w:tcPr>
            <w:tcW w:w="851"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2"/>
                <w:sz w:val="24"/>
                <w:szCs w:val="24"/>
              </w:rPr>
              <w:t>с</w:t>
            </w:r>
            <w:r w:rsidRPr="004B0A2A">
              <w:rPr>
                <w:rFonts w:eastAsia="Times New Roman"/>
                <w:color w:val="000000"/>
                <w:spacing w:val="-4"/>
                <w:sz w:val="24"/>
                <w:szCs w:val="24"/>
              </w:rPr>
              <w:t>ум</w:t>
            </w:r>
            <w:r w:rsidRPr="004B0A2A">
              <w:rPr>
                <w:rFonts w:eastAsia="Times New Roman"/>
                <w:color w:val="000000"/>
                <w:spacing w:val="1"/>
                <w:sz w:val="24"/>
                <w:szCs w:val="24"/>
              </w:rPr>
              <w:t>а</w:t>
            </w:r>
            <w:r w:rsidRPr="004B0A2A">
              <w:rPr>
                <w:rFonts w:eastAsia="Times New Roman"/>
                <w:color w:val="000000"/>
                <w:sz w:val="24"/>
                <w:szCs w:val="24"/>
              </w:rPr>
              <w:t>,</w:t>
            </w:r>
            <w:r w:rsidRPr="004B0A2A">
              <w:rPr>
                <w:rFonts w:eastAsia="Times New Roman"/>
                <w:color w:val="000000"/>
                <w:spacing w:val="-4"/>
                <w:sz w:val="24"/>
                <w:szCs w:val="24"/>
              </w:rPr>
              <w:t>м</w:t>
            </w:r>
            <w:r w:rsidRPr="004B0A2A">
              <w:rPr>
                <w:rFonts w:eastAsia="Times New Roman"/>
                <w:color w:val="000000"/>
                <w:sz w:val="24"/>
                <w:szCs w:val="24"/>
              </w:rPr>
              <w:t>л</w:t>
            </w:r>
            <w:r w:rsidRPr="004B0A2A">
              <w:rPr>
                <w:rFonts w:eastAsia="Times New Roman"/>
                <w:color w:val="000000"/>
                <w:spacing w:val="-4"/>
                <w:sz w:val="24"/>
                <w:szCs w:val="24"/>
              </w:rPr>
              <w:t>н</w:t>
            </w:r>
            <w:r w:rsidRPr="004B0A2A">
              <w:rPr>
                <w:rFonts w:eastAsia="Times New Roman"/>
                <w:color w:val="000000"/>
                <w:sz w:val="24"/>
                <w:szCs w:val="24"/>
              </w:rPr>
              <w:t>.</w:t>
            </w:r>
            <w:r w:rsidRPr="004B0A2A">
              <w:rPr>
                <w:rFonts w:eastAsia="Times New Roman"/>
                <w:color w:val="000000"/>
                <w:spacing w:val="-3"/>
                <w:sz w:val="24"/>
                <w:szCs w:val="24"/>
              </w:rPr>
              <w:t xml:space="preserve"> г</w:t>
            </w:r>
            <w:r w:rsidRPr="004B0A2A">
              <w:rPr>
                <w:rFonts w:eastAsia="Times New Roman"/>
                <w:color w:val="000000"/>
                <w:sz w:val="24"/>
                <w:szCs w:val="24"/>
              </w:rPr>
              <w:t>р</w:t>
            </w:r>
            <w:r w:rsidRPr="004B0A2A">
              <w:rPr>
                <w:rFonts w:eastAsia="Times New Roman"/>
                <w:color w:val="000000"/>
                <w:spacing w:val="-4"/>
                <w:sz w:val="24"/>
                <w:szCs w:val="24"/>
              </w:rPr>
              <w:t>н</w:t>
            </w:r>
            <w:r w:rsidRPr="004B0A2A">
              <w:rPr>
                <w:rFonts w:eastAsia="Times New Roman"/>
                <w:color w:val="000000"/>
                <w:sz w:val="24"/>
                <w:szCs w:val="24"/>
              </w:rPr>
              <w:t>.</w:t>
            </w:r>
          </w:p>
        </w:tc>
        <w:tc>
          <w:tcPr>
            <w:tcW w:w="709" w:type="dxa"/>
            <w:vMerge w:val="restart"/>
            <w:tcBorders>
              <w:top w:val="single" w:sz="2" w:space="0" w:color="000000"/>
              <w:left w:val="single" w:sz="3" w:space="0" w:color="000000"/>
              <w:right w:val="single" w:sz="3" w:space="0" w:color="000000"/>
            </w:tcBorders>
            <w:tcMar>
              <w:top w:w="0" w:type="dxa"/>
              <w:left w:w="0" w:type="dxa"/>
              <w:bottom w:w="0" w:type="dxa"/>
              <w:right w:w="0" w:type="dxa"/>
            </w:tcMar>
            <w:textDirection w:val="btLr"/>
          </w:tcPr>
          <w:p w:rsidR="00C268D5" w:rsidRPr="004B0A2A" w:rsidRDefault="00E2399D" w:rsidP="001D59F1">
            <w:pPr>
              <w:widowControl w:val="0"/>
              <w:spacing w:line="246" w:lineRule="auto"/>
              <w:ind w:left="113" w:right="252" w:firstLine="0"/>
              <w:rPr>
                <w:rFonts w:eastAsia="Times New Roman"/>
                <w:color w:val="000000"/>
                <w:sz w:val="24"/>
                <w:szCs w:val="24"/>
              </w:rPr>
            </w:pPr>
            <w:r w:rsidRPr="004B0A2A">
              <w:rPr>
                <w:rFonts w:eastAsia="Times New Roman"/>
                <w:color w:val="000000"/>
                <w:spacing w:val="-4"/>
                <w:sz w:val="24"/>
                <w:szCs w:val="24"/>
              </w:rPr>
              <w:t>П</w:t>
            </w:r>
            <w:r w:rsidR="00C268D5" w:rsidRPr="004B0A2A">
              <w:rPr>
                <w:rFonts w:eastAsia="Times New Roman"/>
                <w:color w:val="000000"/>
                <w:sz w:val="24"/>
                <w:szCs w:val="24"/>
              </w:rPr>
              <w:t>и</w:t>
            </w:r>
            <w:r w:rsidR="00C268D5" w:rsidRPr="004B0A2A">
              <w:rPr>
                <w:rFonts w:eastAsia="Times New Roman"/>
                <w:color w:val="000000"/>
                <w:spacing w:val="-5"/>
                <w:sz w:val="24"/>
                <w:szCs w:val="24"/>
              </w:rPr>
              <w:t>т</w:t>
            </w:r>
            <w:r w:rsidR="00C268D5" w:rsidRPr="004B0A2A">
              <w:rPr>
                <w:rFonts w:eastAsia="Times New Roman"/>
                <w:color w:val="000000"/>
                <w:sz w:val="24"/>
                <w:szCs w:val="24"/>
              </w:rPr>
              <w:t>о</w:t>
            </w:r>
            <w:r w:rsidR="00C268D5" w:rsidRPr="004B0A2A">
              <w:rPr>
                <w:rFonts w:eastAsia="Times New Roman"/>
                <w:color w:val="000000"/>
                <w:spacing w:val="-4"/>
                <w:sz w:val="24"/>
                <w:szCs w:val="24"/>
              </w:rPr>
              <w:t>м</w:t>
            </w:r>
            <w:r w:rsidR="00C268D5" w:rsidRPr="004B0A2A">
              <w:rPr>
                <w:rFonts w:eastAsia="Times New Roman"/>
                <w:color w:val="000000"/>
                <w:sz w:val="24"/>
                <w:szCs w:val="24"/>
              </w:rPr>
              <w:t>а</w:t>
            </w:r>
            <w:r w:rsidR="00C268D5" w:rsidRPr="004B0A2A">
              <w:rPr>
                <w:rFonts w:eastAsia="Times New Roman"/>
                <w:color w:val="000000"/>
                <w:spacing w:val="-6"/>
                <w:sz w:val="24"/>
                <w:szCs w:val="24"/>
              </w:rPr>
              <w:t>в</w:t>
            </w:r>
            <w:r w:rsidR="00C268D5" w:rsidRPr="004B0A2A">
              <w:rPr>
                <w:rFonts w:eastAsia="Times New Roman"/>
                <w:color w:val="000000"/>
                <w:spacing w:val="1"/>
                <w:sz w:val="24"/>
                <w:szCs w:val="24"/>
              </w:rPr>
              <w:t>а</w:t>
            </w:r>
            <w:r w:rsidR="00C268D5" w:rsidRPr="004B0A2A">
              <w:rPr>
                <w:rFonts w:eastAsia="Times New Roman"/>
                <w:color w:val="000000"/>
                <w:spacing w:val="-2"/>
                <w:sz w:val="24"/>
                <w:szCs w:val="24"/>
              </w:rPr>
              <w:t>га</w:t>
            </w:r>
            <w:r w:rsidR="00C268D5" w:rsidRPr="004B0A2A">
              <w:rPr>
                <w:rFonts w:eastAsia="Times New Roman"/>
                <w:color w:val="000000"/>
                <w:sz w:val="24"/>
                <w:szCs w:val="24"/>
              </w:rPr>
              <w:t>, %</w:t>
            </w:r>
          </w:p>
        </w:tc>
        <w:tc>
          <w:tcPr>
            <w:tcW w:w="850" w:type="dxa"/>
            <w:vMerge w:val="restart"/>
            <w:tcBorders>
              <w:top w:val="single" w:sz="2" w:space="0" w:color="000000"/>
              <w:left w:val="single" w:sz="3" w:space="0" w:color="000000"/>
              <w:right w:val="single" w:sz="3" w:space="0" w:color="000000"/>
            </w:tcBorders>
            <w:tcMar>
              <w:top w:w="0" w:type="dxa"/>
              <w:left w:w="0" w:type="dxa"/>
              <w:bottom w:w="0" w:type="dxa"/>
              <w:right w:w="0" w:type="dxa"/>
            </w:tcMar>
            <w:textDirection w:val="btLr"/>
          </w:tcPr>
          <w:p w:rsidR="00C268D5" w:rsidRPr="004B0A2A" w:rsidRDefault="00C268D5" w:rsidP="001D59F1">
            <w:pPr>
              <w:widowControl w:val="0"/>
              <w:spacing w:line="240" w:lineRule="auto"/>
              <w:ind w:left="113" w:right="252" w:firstLine="0"/>
              <w:rPr>
                <w:rFonts w:eastAsia="Times New Roman"/>
                <w:color w:val="000000"/>
                <w:sz w:val="24"/>
                <w:szCs w:val="24"/>
              </w:rPr>
            </w:pPr>
            <w:r w:rsidRPr="004B0A2A">
              <w:rPr>
                <w:rFonts w:eastAsia="Times New Roman"/>
                <w:color w:val="000000"/>
                <w:spacing w:val="-2"/>
                <w:sz w:val="24"/>
                <w:szCs w:val="24"/>
              </w:rPr>
              <w:t>с</w:t>
            </w:r>
            <w:r w:rsidRPr="004B0A2A">
              <w:rPr>
                <w:rFonts w:eastAsia="Times New Roman"/>
                <w:color w:val="000000"/>
                <w:spacing w:val="-4"/>
                <w:sz w:val="24"/>
                <w:szCs w:val="24"/>
              </w:rPr>
              <w:t>ум</w:t>
            </w:r>
            <w:r w:rsidRPr="004B0A2A">
              <w:rPr>
                <w:rFonts w:eastAsia="Times New Roman"/>
                <w:color w:val="000000"/>
                <w:spacing w:val="1"/>
                <w:sz w:val="24"/>
                <w:szCs w:val="24"/>
              </w:rPr>
              <w:t>а</w:t>
            </w:r>
            <w:r w:rsidRPr="004B0A2A">
              <w:rPr>
                <w:rFonts w:eastAsia="Times New Roman"/>
                <w:color w:val="000000"/>
                <w:sz w:val="24"/>
                <w:szCs w:val="24"/>
              </w:rPr>
              <w:t>,</w:t>
            </w:r>
            <w:r w:rsidRPr="004B0A2A">
              <w:rPr>
                <w:rFonts w:eastAsia="Times New Roman"/>
                <w:color w:val="000000"/>
                <w:spacing w:val="-4"/>
                <w:sz w:val="24"/>
                <w:szCs w:val="24"/>
              </w:rPr>
              <w:t>м</w:t>
            </w:r>
            <w:r w:rsidRPr="004B0A2A">
              <w:rPr>
                <w:rFonts w:eastAsia="Times New Roman"/>
                <w:color w:val="000000"/>
                <w:sz w:val="24"/>
                <w:szCs w:val="24"/>
              </w:rPr>
              <w:t>л</w:t>
            </w:r>
            <w:r w:rsidRPr="004B0A2A">
              <w:rPr>
                <w:rFonts w:eastAsia="Times New Roman"/>
                <w:color w:val="000000"/>
                <w:spacing w:val="-4"/>
                <w:sz w:val="24"/>
                <w:szCs w:val="24"/>
              </w:rPr>
              <w:t>н</w:t>
            </w:r>
            <w:r w:rsidRPr="004B0A2A">
              <w:rPr>
                <w:rFonts w:eastAsia="Times New Roman"/>
                <w:color w:val="000000"/>
                <w:sz w:val="24"/>
                <w:szCs w:val="24"/>
              </w:rPr>
              <w:t>.</w:t>
            </w:r>
            <w:r w:rsidRPr="004B0A2A">
              <w:rPr>
                <w:rFonts w:eastAsia="Times New Roman"/>
                <w:color w:val="000000"/>
                <w:spacing w:val="-3"/>
                <w:sz w:val="24"/>
                <w:szCs w:val="24"/>
              </w:rPr>
              <w:t xml:space="preserve"> г</w:t>
            </w:r>
            <w:r w:rsidRPr="004B0A2A">
              <w:rPr>
                <w:rFonts w:eastAsia="Times New Roman"/>
                <w:color w:val="000000"/>
                <w:sz w:val="24"/>
                <w:szCs w:val="24"/>
              </w:rPr>
              <w:t>р</w:t>
            </w:r>
            <w:r w:rsidRPr="004B0A2A">
              <w:rPr>
                <w:rFonts w:eastAsia="Times New Roman"/>
                <w:color w:val="000000"/>
                <w:spacing w:val="-4"/>
                <w:sz w:val="24"/>
                <w:szCs w:val="24"/>
              </w:rPr>
              <w:t>н</w:t>
            </w:r>
            <w:r w:rsidRPr="004B0A2A">
              <w:rPr>
                <w:rFonts w:eastAsia="Times New Roman"/>
                <w:color w:val="000000"/>
                <w:sz w:val="24"/>
                <w:szCs w:val="24"/>
              </w:rPr>
              <w:t>.</w:t>
            </w:r>
          </w:p>
        </w:tc>
        <w:tc>
          <w:tcPr>
            <w:tcW w:w="709" w:type="dxa"/>
            <w:vMerge w:val="restart"/>
            <w:tcBorders>
              <w:top w:val="single" w:sz="2" w:space="0" w:color="000000"/>
              <w:left w:val="single" w:sz="3" w:space="0" w:color="000000"/>
              <w:right w:val="single" w:sz="3" w:space="0" w:color="000000"/>
            </w:tcBorders>
            <w:tcMar>
              <w:top w:w="0" w:type="dxa"/>
              <w:left w:w="0" w:type="dxa"/>
              <w:bottom w:w="0" w:type="dxa"/>
              <w:right w:w="0" w:type="dxa"/>
            </w:tcMar>
            <w:textDirection w:val="btLr"/>
          </w:tcPr>
          <w:p w:rsidR="00C268D5" w:rsidRPr="004B0A2A" w:rsidRDefault="00C268D5" w:rsidP="001D59F1">
            <w:pPr>
              <w:spacing w:after="7" w:line="160" w:lineRule="exact"/>
              <w:ind w:left="142" w:right="252" w:firstLine="0"/>
              <w:rPr>
                <w:sz w:val="16"/>
                <w:szCs w:val="16"/>
              </w:rPr>
            </w:pPr>
          </w:p>
          <w:p w:rsidR="00C268D5" w:rsidRPr="004B0A2A" w:rsidRDefault="00E2399D" w:rsidP="001D59F1">
            <w:pPr>
              <w:widowControl w:val="0"/>
              <w:spacing w:line="247" w:lineRule="auto"/>
              <w:ind w:left="142" w:right="252" w:firstLine="0"/>
              <w:jc w:val="center"/>
              <w:rPr>
                <w:rFonts w:eastAsia="Times New Roman"/>
                <w:color w:val="000000"/>
                <w:sz w:val="24"/>
                <w:szCs w:val="24"/>
              </w:rPr>
            </w:pPr>
            <w:r w:rsidRPr="004B0A2A">
              <w:rPr>
                <w:rFonts w:eastAsia="Times New Roman"/>
                <w:color w:val="000000"/>
                <w:spacing w:val="-4"/>
                <w:sz w:val="24"/>
                <w:szCs w:val="24"/>
              </w:rPr>
              <w:t>П</w:t>
            </w:r>
            <w:r w:rsidR="00C268D5" w:rsidRPr="004B0A2A">
              <w:rPr>
                <w:rFonts w:eastAsia="Times New Roman"/>
                <w:color w:val="000000"/>
                <w:sz w:val="24"/>
                <w:szCs w:val="24"/>
              </w:rPr>
              <w:t>и</w:t>
            </w:r>
            <w:r w:rsidR="00C268D5" w:rsidRPr="004B0A2A">
              <w:rPr>
                <w:rFonts w:eastAsia="Times New Roman"/>
                <w:color w:val="000000"/>
                <w:spacing w:val="-5"/>
                <w:sz w:val="24"/>
                <w:szCs w:val="24"/>
              </w:rPr>
              <w:t>т</w:t>
            </w:r>
            <w:r w:rsidR="00C268D5" w:rsidRPr="004B0A2A">
              <w:rPr>
                <w:rFonts w:eastAsia="Times New Roman"/>
                <w:color w:val="000000"/>
                <w:sz w:val="24"/>
                <w:szCs w:val="24"/>
              </w:rPr>
              <w:t>о</w:t>
            </w:r>
            <w:r w:rsidR="00C268D5" w:rsidRPr="004B0A2A">
              <w:rPr>
                <w:rFonts w:eastAsia="Times New Roman"/>
                <w:color w:val="000000"/>
                <w:spacing w:val="-4"/>
                <w:sz w:val="24"/>
                <w:szCs w:val="24"/>
              </w:rPr>
              <w:t>м</w:t>
            </w:r>
            <w:r w:rsidR="00C268D5" w:rsidRPr="004B0A2A">
              <w:rPr>
                <w:rFonts w:eastAsia="Times New Roman"/>
                <w:color w:val="000000"/>
                <w:sz w:val="24"/>
                <w:szCs w:val="24"/>
              </w:rPr>
              <w:t>а</w:t>
            </w:r>
            <w:r w:rsidR="00C268D5" w:rsidRPr="004B0A2A">
              <w:rPr>
                <w:rFonts w:eastAsia="Times New Roman"/>
                <w:color w:val="000000"/>
                <w:spacing w:val="-6"/>
                <w:sz w:val="24"/>
                <w:szCs w:val="24"/>
              </w:rPr>
              <w:t>в</w:t>
            </w:r>
            <w:r w:rsidR="00C268D5" w:rsidRPr="004B0A2A">
              <w:rPr>
                <w:rFonts w:eastAsia="Times New Roman"/>
                <w:color w:val="000000"/>
                <w:spacing w:val="1"/>
                <w:sz w:val="24"/>
                <w:szCs w:val="24"/>
              </w:rPr>
              <w:t>а</w:t>
            </w:r>
            <w:r w:rsidR="00C268D5" w:rsidRPr="004B0A2A">
              <w:rPr>
                <w:rFonts w:eastAsia="Times New Roman"/>
                <w:color w:val="000000"/>
                <w:spacing w:val="-2"/>
                <w:sz w:val="24"/>
                <w:szCs w:val="24"/>
              </w:rPr>
              <w:t>га</w:t>
            </w:r>
            <w:r w:rsidR="00C268D5" w:rsidRPr="004B0A2A">
              <w:rPr>
                <w:rFonts w:eastAsia="Times New Roman"/>
                <w:color w:val="000000"/>
                <w:sz w:val="24"/>
                <w:szCs w:val="24"/>
              </w:rPr>
              <w:t>, %</w:t>
            </w:r>
          </w:p>
        </w:tc>
        <w:tc>
          <w:tcPr>
            <w:tcW w:w="3260" w:type="dxa"/>
            <w:gridSpan w:val="4"/>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E2399D" w:rsidP="001D59F1">
            <w:pPr>
              <w:widowControl w:val="0"/>
              <w:spacing w:before="7" w:line="240" w:lineRule="auto"/>
              <w:ind w:left="142" w:right="252" w:firstLine="0"/>
              <w:jc w:val="center"/>
              <w:rPr>
                <w:rFonts w:eastAsia="Times New Roman"/>
                <w:color w:val="000000"/>
                <w:sz w:val="24"/>
                <w:szCs w:val="24"/>
              </w:rPr>
            </w:pPr>
            <w:r w:rsidRPr="004B0A2A">
              <w:rPr>
                <w:rFonts w:eastAsia="Times New Roman"/>
                <w:color w:val="000000"/>
                <w:sz w:val="24"/>
                <w:szCs w:val="24"/>
              </w:rPr>
              <w:t xml:space="preserve">В </w:t>
            </w:r>
            <w:r w:rsidR="00C268D5" w:rsidRPr="004B0A2A">
              <w:rPr>
                <w:rFonts w:eastAsia="Times New Roman"/>
                <w:color w:val="000000"/>
                <w:spacing w:val="-4"/>
                <w:sz w:val="24"/>
                <w:szCs w:val="24"/>
              </w:rPr>
              <w:t>п</w:t>
            </w:r>
            <w:r w:rsidR="00C268D5" w:rsidRPr="004B0A2A">
              <w:rPr>
                <w:rFonts w:eastAsia="Times New Roman"/>
                <w:color w:val="000000"/>
                <w:sz w:val="24"/>
                <w:szCs w:val="24"/>
              </w:rPr>
              <w:t>о</w:t>
            </w:r>
            <w:r w:rsidR="00C268D5" w:rsidRPr="004B0A2A">
              <w:rPr>
                <w:rFonts w:eastAsia="Times New Roman"/>
                <w:color w:val="000000"/>
                <w:spacing w:val="-4"/>
                <w:sz w:val="24"/>
                <w:szCs w:val="24"/>
              </w:rPr>
              <w:t>р</w:t>
            </w:r>
            <w:r w:rsidR="00C268D5" w:rsidRPr="004B0A2A">
              <w:rPr>
                <w:rFonts w:eastAsia="Times New Roman"/>
                <w:color w:val="000000"/>
                <w:sz w:val="24"/>
                <w:szCs w:val="24"/>
              </w:rPr>
              <w:t>ів</w:t>
            </w:r>
            <w:r w:rsidR="00C268D5" w:rsidRPr="004B0A2A">
              <w:rPr>
                <w:rFonts w:eastAsia="Times New Roman"/>
                <w:color w:val="000000"/>
                <w:spacing w:val="-5"/>
                <w:sz w:val="24"/>
                <w:szCs w:val="24"/>
              </w:rPr>
              <w:t>н</w:t>
            </w:r>
            <w:r w:rsidR="00C268D5" w:rsidRPr="004B0A2A">
              <w:rPr>
                <w:rFonts w:eastAsia="Times New Roman"/>
                <w:color w:val="000000"/>
                <w:spacing w:val="-2"/>
                <w:sz w:val="24"/>
                <w:szCs w:val="24"/>
              </w:rPr>
              <w:t>я</w:t>
            </w:r>
            <w:r w:rsidR="00C268D5" w:rsidRPr="004B0A2A">
              <w:rPr>
                <w:rFonts w:eastAsia="Times New Roman"/>
                <w:color w:val="000000"/>
                <w:sz w:val="24"/>
                <w:szCs w:val="24"/>
              </w:rPr>
              <w:t>н</w:t>
            </w:r>
            <w:r w:rsidR="00C268D5" w:rsidRPr="004B0A2A">
              <w:rPr>
                <w:rFonts w:eastAsia="Times New Roman"/>
                <w:color w:val="000000"/>
                <w:spacing w:val="-4"/>
                <w:sz w:val="24"/>
                <w:szCs w:val="24"/>
              </w:rPr>
              <w:t>н</w:t>
            </w:r>
            <w:r w:rsidR="00C268D5" w:rsidRPr="004B0A2A">
              <w:rPr>
                <w:rFonts w:eastAsia="Times New Roman"/>
                <w:color w:val="000000"/>
                <w:sz w:val="24"/>
                <w:szCs w:val="24"/>
              </w:rPr>
              <w:t xml:space="preserve">із </w:t>
            </w:r>
            <w:r w:rsidR="00C268D5" w:rsidRPr="004B0A2A">
              <w:rPr>
                <w:rFonts w:eastAsia="Times New Roman"/>
                <w:color w:val="000000"/>
                <w:spacing w:val="-4"/>
                <w:sz w:val="24"/>
                <w:szCs w:val="24"/>
              </w:rPr>
              <w:t>п</w:t>
            </w:r>
            <w:r w:rsidR="00C268D5" w:rsidRPr="004B0A2A">
              <w:rPr>
                <w:rFonts w:eastAsia="Times New Roman"/>
                <w:color w:val="000000"/>
                <w:sz w:val="24"/>
                <w:szCs w:val="24"/>
              </w:rPr>
              <w:t>о</w:t>
            </w:r>
            <w:r w:rsidR="00C268D5" w:rsidRPr="004B0A2A">
              <w:rPr>
                <w:rFonts w:eastAsia="Times New Roman"/>
                <w:color w:val="000000"/>
                <w:spacing w:val="-4"/>
                <w:sz w:val="24"/>
                <w:szCs w:val="24"/>
              </w:rPr>
              <w:t>п</w:t>
            </w:r>
            <w:r w:rsidR="00C268D5" w:rsidRPr="004B0A2A">
              <w:rPr>
                <w:rFonts w:eastAsia="Times New Roman"/>
                <w:color w:val="000000"/>
                <w:spacing w:val="-3"/>
                <w:sz w:val="24"/>
                <w:szCs w:val="24"/>
              </w:rPr>
              <w:t>е</w:t>
            </w:r>
            <w:r w:rsidR="00C268D5" w:rsidRPr="004B0A2A">
              <w:rPr>
                <w:rFonts w:eastAsia="Times New Roman"/>
                <w:color w:val="000000"/>
                <w:spacing w:val="-4"/>
                <w:sz w:val="24"/>
                <w:szCs w:val="24"/>
              </w:rPr>
              <w:t>р</w:t>
            </w:r>
            <w:r w:rsidR="00C268D5" w:rsidRPr="004B0A2A">
              <w:rPr>
                <w:rFonts w:eastAsia="Times New Roman"/>
                <w:color w:val="000000"/>
                <w:spacing w:val="1"/>
                <w:sz w:val="24"/>
                <w:szCs w:val="24"/>
              </w:rPr>
              <w:t>е</w:t>
            </w:r>
            <w:r w:rsidR="00C268D5" w:rsidRPr="004B0A2A">
              <w:rPr>
                <w:rFonts w:eastAsia="Times New Roman"/>
                <w:color w:val="000000"/>
                <w:spacing w:val="-1"/>
                <w:sz w:val="24"/>
                <w:szCs w:val="24"/>
              </w:rPr>
              <w:t>д</w:t>
            </w:r>
            <w:r w:rsidR="00C268D5" w:rsidRPr="004B0A2A">
              <w:rPr>
                <w:rFonts w:eastAsia="Times New Roman"/>
                <w:color w:val="000000"/>
                <w:spacing w:val="-4"/>
                <w:sz w:val="24"/>
                <w:szCs w:val="24"/>
              </w:rPr>
              <w:t>н</w:t>
            </w:r>
            <w:r w:rsidR="00C268D5" w:rsidRPr="004B0A2A">
              <w:rPr>
                <w:rFonts w:eastAsia="Times New Roman"/>
                <w:color w:val="000000"/>
                <w:sz w:val="24"/>
                <w:szCs w:val="24"/>
              </w:rPr>
              <w:t>ім</w:t>
            </w:r>
            <w:r w:rsidR="00C268D5" w:rsidRPr="004B0A2A">
              <w:rPr>
                <w:rFonts w:eastAsia="Times New Roman"/>
                <w:color w:val="000000"/>
                <w:spacing w:val="-4"/>
                <w:sz w:val="24"/>
                <w:szCs w:val="24"/>
              </w:rPr>
              <w:t>р</w:t>
            </w:r>
            <w:r w:rsidR="00C268D5" w:rsidRPr="004B0A2A">
              <w:rPr>
                <w:rFonts w:eastAsia="Times New Roman"/>
                <w:color w:val="000000"/>
                <w:sz w:val="24"/>
                <w:szCs w:val="24"/>
              </w:rPr>
              <w:t>о</w:t>
            </w:r>
            <w:r w:rsidR="00C268D5" w:rsidRPr="004B0A2A">
              <w:rPr>
                <w:rFonts w:eastAsia="Times New Roman"/>
                <w:color w:val="000000"/>
                <w:spacing w:val="-4"/>
                <w:sz w:val="24"/>
                <w:szCs w:val="24"/>
              </w:rPr>
              <w:t>к</w:t>
            </w:r>
            <w:r w:rsidR="00C268D5" w:rsidRPr="004B0A2A">
              <w:rPr>
                <w:rFonts w:eastAsia="Times New Roman"/>
                <w:color w:val="000000"/>
                <w:sz w:val="24"/>
                <w:szCs w:val="24"/>
              </w:rPr>
              <w:t>ом</w:t>
            </w:r>
          </w:p>
        </w:tc>
        <w:tc>
          <w:tcPr>
            <w:tcW w:w="1134"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52" w:firstLine="0"/>
              <w:jc w:val="center"/>
              <w:rPr>
                <w:rFonts w:eastAsia="Times New Roman"/>
                <w:color w:val="000000"/>
                <w:sz w:val="24"/>
                <w:szCs w:val="24"/>
              </w:rPr>
            </w:pPr>
            <w:r w:rsidRPr="004B0A2A">
              <w:rPr>
                <w:rFonts w:eastAsia="Times New Roman"/>
                <w:color w:val="000000"/>
                <w:spacing w:val="-2"/>
                <w:sz w:val="24"/>
                <w:szCs w:val="24"/>
              </w:rPr>
              <w:t>з</w:t>
            </w:r>
            <w:r w:rsidRPr="004B0A2A">
              <w:rPr>
                <w:rFonts w:eastAsia="Times New Roman"/>
                <w:color w:val="000000"/>
                <w:sz w:val="24"/>
                <w:szCs w:val="24"/>
              </w:rPr>
              <w:t xml:space="preserve">а </w:t>
            </w:r>
            <w:r w:rsidRPr="004B0A2A">
              <w:rPr>
                <w:rFonts w:eastAsia="Times New Roman"/>
                <w:color w:val="000000"/>
                <w:spacing w:val="-5"/>
                <w:sz w:val="24"/>
                <w:szCs w:val="24"/>
              </w:rPr>
              <w:t>в</w:t>
            </w:r>
            <w:r w:rsidRPr="004B0A2A">
              <w:rPr>
                <w:rFonts w:eastAsia="Times New Roman"/>
                <w:color w:val="000000"/>
                <w:spacing w:val="-2"/>
                <w:sz w:val="24"/>
                <w:szCs w:val="24"/>
              </w:rPr>
              <w:t>е</w:t>
            </w:r>
            <w:r w:rsidRPr="004B0A2A">
              <w:rPr>
                <w:rFonts w:eastAsia="Times New Roman"/>
                <w:color w:val="000000"/>
                <w:sz w:val="24"/>
                <w:szCs w:val="24"/>
              </w:rPr>
              <w:t xml:space="preserve">сь </w:t>
            </w:r>
            <w:r w:rsidRPr="004B0A2A">
              <w:rPr>
                <w:rFonts w:eastAsia="Times New Roman"/>
                <w:color w:val="000000"/>
                <w:spacing w:val="-4"/>
                <w:sz w:val="24"/>
                <w:szCs w:val="24"/>
              </w:rPr>
              <w:t>п</w:t>
            </w:r>
            <w:r w:rsidRPr="004B0A2A">
              <w:rPr>
                <w:rFonts w:eastAsia="Times New Roman"/>
                <w:color w:val="000000"/>
                <w:spacing w:val="-2"/>
                <w:sz w:val="24"/>
                <w:szCs w:val="24"/>
              </w:rPr>
              <w:t>е</w:t>
            </w:r>
            <w:r w:rsidRPr="004B0A2A">
              <w:rPr>
                <w:rFonts w:eastAsia="Times New Roman"/>
                <w:color w:val="000000"/>
                <w:spacing w:val="-4"/>
                <w:sz w:val="24"/>
                <w:szCs w:val="24"/>
              </w:rPr>
              <w:t>р</w:t>
            </w:r>
            <w:r w:rsidRPr="004B0A2A">
              <w:rPr>
                <w:rFonts w:eastAsia="Times New Roman"/>
                <w:color w:val="000000"/>
                <w:sz w:val="24"/>
                <w:szCs w:val="24"/>
              </w:rPr>
              <w:t xml:space="preserve">іод </w:t>
            </w:r>
            <w:r w:rsidRPr="004B0A2A">
              <w:rPr>
                <w:rFonts w:eastAsia="Times New Roman"/>
                <w:color w:val="000000"/>
                <w:spacing w:val="-2"/>
                <w:sz w:val="24"/>
                <w:szCs w:val="24"/>
              </w:rPr>
              <w:t>а</w:t>
            </w:r>
            <w:r w:rsidRPr="004B0A2A">
              <w:rPr>
                <w:rFonts w:eastAsia="Times New Roman"/>
                <w:color w:val="000000"/>
                <w:spacing w:val="-4"/>
                <w:sz w:val="24"/>
                <w:szCs w:val="24"/>
              </w:rPr>
              <w:t>н</w:t>
            </w:r>
            <w:r w:rsidRPr="004B0A2A">
              <w:rPr>
                <w:rFonts w:eastAsia="Times New Roman"/>
                <w:color w:val="000000"/>
                <w:spacing w:val="-3"/>
                <w:sz w:val="24"/>
                <w:szCs w:val="24"/>
              </w:rPr>
              <w:t>ал</w:t>
            </w:r>
            <w:r w:rsidRPr="004B0A2A">
              <w:rPr>
                <w:rFonts w:eastAsia="Times New Roman"/>
                <w:color w:val="000000"/>
                <w:sz w:val="24"/>
                <w:szCs w:val="24"/>
              </w:rPr>
              <w:t>і</w:t>
            </w:r>
            <w:r w:rsidRPr="004B0A2A">
              <w:rPr>
                <w:rFonts w:eastAsia="Times New Roman"/>
                <w:color w:val="000000"/>
                <w:spacing w:val="1"/>
                <w:sz w:val="24"/>
                <w:szCs w:val="24"/>
              </w:rPr>
              <w:t>з</w:t>
            </w:r>
            <w:r w:rsidRPr="004B0A2A">
              <w:rPr>
                <w:rFonts w:eastAsia="Times New Roman"/>
                <w:color w:val="000000"/>
                <w:sz w:val="24"/>
                <w:szCs w:val="24"/>
              </w:rPr>
              <w:t>у</w:t>
            </w:r>
          </w:p>
        </w:tc>
      </w:tr>
      <w:tr w:rsidR="00EC186E" w:rsidRPr="004B0A2A" w:rsidTr="00CB74D1">
        <w:trPr>
          <w:cantSplit/>
          <w:trHeight w:hRule="exact" w:val="717"/>
        </w:trPr>
        <w:tc>
          <w:tcPr>
            <w:tcW w:w="2512" w:type="dxa"/>
            <w:vMerge/>
            <w:tcBorders>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ind w:left="142" w:right="252" w:firstLine="0"/>
            </w:pPr>
          </w:p>
        </w:tc>
        <w:tc>
          <w:tcPr>
            <w:tcW w:w="890"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9"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85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9"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851"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8"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851"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9" w:type="dxa"/>
            <w:vMerge/>
            <w:tcBorders>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850" w:type="dxa"/>
            <w:vMerge/>
            <w:tcBorders>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9" w:type="dxa"/>
            <w:vMerge/>
            <w:tcBorders>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1D59F1">
            <w:pPr>
              <w:ind w:left="142" w:right="252" w:firstLine="0"/>
            </w:pP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CB74D1">
            <w:pPr>
              <w:spacing w:after="11" w:line="200" w:lineRule="exact"/>
              <w:ind w:left="142" w:right="132" w:firstLine="0"/>
              <w:rPr>
                <w:sz w:val="20"/>
                <w:szCs w:val="20"/>
              </w:rPr>
            </w:pPr>
          </w:p>
          <w:p w:rsidR="00C268D5" w:rsidRPr="004B0A2A" w:rsidRDefault="00C268D5" w:rsidP="00CB74D1">
            <w:pPr>
              <w:widowControl w:val="0"/>
              <w:spacing w:line="240" w:lineRule="auto"/>
              <w:ind w:left="142" w:right="132" w:firstLine="0"/>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15</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CB74D1">
            <w:pPr>
              <w:spacing w:after="11" w:line="200" w:lineRule="exact"/>
              <w:ind w:left="142" w:right="132" w:firstLine="0"/>
              <w:rPr>
                <w:sz w:val="20"/>
                <w:szCs w:val="20"/>
              </w:rPr>
            </w:pPr>
          </w:p>
          <w:p w:rsidR="00C268D5" w:rsidRPr="004B0A2A" w:rsidRDefault="00C268D5" w:rsidP="00CB74D1">
            <w:pPr>
              <w:widowControl w:val="0"/>
              <w:spacing w:line="240" w:lineRule="auto"/>
              <w:ind w:left="142" w:right="132" w:firstLine="0"/>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16</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CB74D1">
            <w:pPr>
              <w:spacing w:after="11" w:line="200" w:lineRule="exact"/>
              <w:ind w:left="142" w:right="132" w:firstLine="0"/>
              <w:rPr>
                <w:sz w:val="20"/>
                <w:szCs w:val="20"/>
              </w:rPr>
            </w:pPr>
          </w:p>
          <w:p w:rsidR="00C268D5" w:rsidRPr="004B0A2A" w:rsidRDefault="00C268D5" w:rsidP="00CB74D1">
            <w:pPr>
              <w:widowControl w:val="0"/>
              <w:spacing w:line="240" w:lineRule="auto"/>
              <w:ind w:left="142" w:right="132" w:firstLine="0"/>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17</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CB74D1">
            <w:pPr>
              <w:spacing w:after="3" w:line="220" w:lineRule="exact"/>
              <w:ind w:left="142" w:right="132" w:firstLine="0"/>
              <w:rPr>
                <w:sz w:val="20"/>
                <w:szCs w:val="20"/>
              </w:rPr>
            </w:pPr>
          </w:p>
          <w:p w:rsidR="00C268D5" w:rsidRPr="004B0A2A" w:rsidRDefault="00C268D5" w:rsidP="00CB74D1">
            <w:pPr>
              <w:widowControl w:val="0"/>
              <w:spacing w:line="240" w:lineRule="auto"/>
              <w:ind w:left="142" w:right="132" w:firstLine="0"/>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18</w:t>
            </w:r>
          </w:p>
        </w:tc>
        <w:tc>
          <w:tcPr>
            <w:tcW w:w="1134"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ind w:left="142" w:right="252" w:firstLine="0"/>
            </w:pPr>
          </w:p>
        </w:tc>
      </w:tr>
      <w:tr w:rsidR="00EC186E" w:rsidRPr="004B0A2A" w:rsidTr="00EC186E">
        <w:trPr>
          <w:cantSplit/>
          <w:trHeight w:hRule="exact" w:val="835"/>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252" w:firstLine="0"/>
              <w:rPr>
                <w:rFonts w:eastAsia="Times New Roman"/>
                <w:color w:val="0D0D0D"/>
                <w:sz w:val="24"/>
                <w:szCs w:val="24"/>
              </w:rPr>
            </w:pPr>
            <w:r w:rsidRPr="004B0A2A">
              <w:rPr>
                <w:rFonts w:eastAsia="Times New Roman"/>
                <w:color w:val="0D0D0D"/>
                <w:sz w:val="24"/>
                <w:szCs w:val="24"/>
              </w:rPr>
              <w:t>Грошові кош</w:t>
            </w:r>
            <w:r w:rsidRPr="004B0A2A">
              <w:rPr>
                <w:rFonts w:eastAsia="Times New Roman"/>
                <w:color w:val="0D0D0D"/>
                <w:spacing w:val="-1"/>
                <w:sz w:val="24"/>
                <w:szCs w:val="24"/>
              </w:rPr>
              <w:t>т</w:t>
            </w:r>
            <w:r w:rsidRPr="004B0A2A">
              <w:rPr>
                <w:rFonts w:eastAsia="Times New Roman"/>
                <w:color w:val="0D0D0D"/>
                <w:sz w:val="24"/>
                <w:szCs w:val="24"/>
              </w:rPr>
              <w:t xml:space="preserve">и </w:t>
            </w:r>
            <w:r w:rsidRPr="004B0A2A">
              <w:rPr>
                <w:rFonts w:eastAsia="Times New Roman"/>
                <w:color w:val="0D0D0D"/>
                <w:spacing w:val="-2"/>
                <w:sz w:val="24"/>
                <w:szCs w:val="24"/>
              </w:rPr>
              <w:t>т</w:t>
            </w:r>
            <w:r w:rsidRPr="004B0A2A">
              <w:rPr>
                <w:rFonts w:eastAsia="Times New Roman"/>
                <w:color w:val="0D0D0D"/>
                <w:sz w:val="24"/>
                <w:szCs w:val="24"/>
              </w:rPr>
              <w:t>а</w:t>
            </w:r>
            <w:r w:rsidRPr="004B0A2A">
              <w:rPr>
                <w:rFonts w:eastAsia="Times New Roman"/>
                <w:color w:val="0D0D0D"/>
                <w:spacing w:val="1"/>
                <w:sz w:val="24"/>
                <w:szCs w:val="24"/>
              </w:rPr>
              <w:t xml:space="preserve"> ї</w:t>
            </w:r>
            <w:r w:rsidRPr="004B0A2A">
              <w:rPr>
                <w:rFonts w:eastAsia="Times New Roman"/>
                <w:color w:val="0D0D0D"/>
                <w:sz w:val="24"/>
                <w:szCs w:val="24"/>
              </w:rPr>
              <w:t xml:space="preserve">х </w:t>
            </w:r>
            <w:r w:rsidRPr="004B0A2A">
              <w:rPr>
                <w:rFonts w:eastAsia="Times New Roman"/>
                <w:color w:val="0D0D0D"/>
                <w:spacing w:val="1"/>
                <w:sz w:val="24"/>
                <w:szCs w:val="24"/>
              </w:rPr>
              <w:t>е</w:t>
            </w:r>
            <w:r w:rsidRPr="004B0A2A">
              <w:rPr>
                <w:rFonts w:eastAsia="Times New Roman"/>
                <w:color w:val="0D0D0D"/>
                <w:sz w:val="24"/>
                <w:szCs w:val="24"/>
              </w:rPr>
              <w:t xml:space="preserve">квіваленти </w:t>
            </w:r>
            <w:r w:rsidRPr="004B0A2A">
              <w:rPr>
                <w:rFonts w:eastAsia="Times New Roman"/>
                <w:color w:val="0D0D0D"/>
                <w:spacing w:val="-1"/>
                <w:sz w:val="24"/>
                <w:szCs w:val="24"/>
              </w:rPr>
              <w:t>т</w:t>
            </w:r>
            <w:r w:rsidRPr="004B0A2A">
              <w:rPr>
                <w:rFonts w:eastAsia="Times New Roman"/>
                <w:color w:val="0D0D0D"/>
                <w:sz w:val="24"/>
                <w:szCs w:val="24"/>
              </w:rPr>
              <w:t>а о</w:t>
            </w:r>
            <w:r w:rsidRPr="004B0A2A">
              <w:rPr>
                <w:rFonts w:eastAsia="Times New Roman"/>
                <w:color w:val="0D0D0D"/>
                <w:spacing w:val="1"/>
                <w:sz w:val="24"/>
                <w:szCs w:val="24"/>
              </w:rPr>
              <w:t>б</w:t>
            </w:r>
            <w:r w:rsidRPr="004B0A2A">
              <w:rPr>
                <w:rFonts w:eastAsia="Times New Roman"/>
                <w:color w:val="0D0D0D"/>
                <w:sz w:val="24"/>
                <w:szCs w:val="24"/>
              </w:rPr>
              <w:t>ов’</w:t>
            </w:r>
            <w:r w:rsidRPr="004B0A2A">
              <w:rPr>
                <w:rFonts w:eastAsia="Times New Roman"/>
                <w:color w:val="0D0D0D"/>
                <w:spacing w:val="1"/>
                <w:sz w:val="24"/>
                <w:szCs w:val="24"/>
              </w:rPr>
              <w:t>яз</w:t>
            </w:r>
            <w:r w:rsidRPr="004B0A2A">
              <w:rPr>
                <w:rFonts w:eastAsia="Times New Roman"/>
                <w:color w:val="0D0D0D"/>
                <w:sz w:val="24"/>
                <w:szCs w:val="24"/>
              </w:rPr>
              <w:t>ко</w:t>
            </w:r>
            <w:r w:rsidRPr="004B0A2A">
              <w:rPr>
                <w:rFonts w:eastAsia="Times New Roman"/>
                <w:color w:val="0D0D0D"/>
                <w:spacing w:val="-1"/>
                <w:sz w:val="24"/>
                <w:szCs w:val="24"/>
              </w:rPr>
              <w:t>в</w:t>
            </w:r>
            <w:r w:rsidRPr="004B0A2A">
              <w:rPr>
                <w:rFonts w:eastAsia="Times New Roman"/>
                <w:color w:val="0D0D0D"/>
                <w:sz w:val="24"/>
                <w:szCs w:val="24"/>
              </w:rPr>
              <w:t>і р</w:t>
            </w:r>
            <w:r w:rsidRPr="004B0A2A">
              <w:rPr>
                <w:rFonts w:eastAsia="Times New Roman"/>
                <w:color w:val="0D0D0D"/>
                <w:spacing w:val="2"/>
                <w:sz w:val="24"/>
                <w:szCs w:val="24"/>
              </w:rPr>
              <w:t>е</w:t>
            </w:r>
            <w:r w:rsidRPr="004B0A2A">
              <w:rPr>
                <w:rFonts w:eastAsia="Times New Roman"/>
                <w:color w:val="0D0D0D"/>
                <w:spacing w:val="-2"/>
                <w:sz w:val="24"/>
                <w:szCs w:val="24"/>
              </w:rPr>
              <w:t>з</w:t>
            </w:r>
            <w:r w:rsidRPr="004B0A2A">
              <w:rPr>
                <w:rFonts w:eastAsia="Times New Roman"/>
                <w:color w:val="0D0D0D"/>
                <w:sz w:val="24"/>
                <w:szCs w:val="24"/>
              </w:rPr>
              <w:t>ерви</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623097</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w:t>
            </w:r>
            <w:r w:rsidRPr="004B0A2A">
              <w:rPr>
                <w:rFonts w:eastAsia="Times New Roman"/>
                <w:color w:val="000000"/>
                <w:spacing w:val="1"/>
                <w:sz w:val="20"/>
                <w:szCs w:val="20"/>
              </w:rPr>
              <w:t>.</w:t>
            </w:r>
            <w:r w:rsidRPr="004B0A2A">
              <w:rPr>
                <w:rFonts w:eastAsia="Times New Roman"/>
                <w:color w:val="000000"/>
                <w:sz w:val="20"/>
                <w:szCs w:val="20"/>
              </w:rPr>
              <w:t>74</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535786</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w:t>
            </w:r>
            <w:r w:rsidRPr="004B0A2A">
              <w:rPr>
                <w:rFonts w:eastAsia="Times New Roman"/>
                <w:color w:val="000000"/>
                <w:spacing w:val="1"/>
                <w:sz w:val="20"/>
                <w:szCs w:val="20"/>
              </w:rPr>
              <w:t>.</w:t>
            </w:r>
            <w:r w:rsidRPr="004B0A2A">
              <w:rPr>
                <w:rFonts w:eastAsia="Times New Roman"/>
                <w:color w:val="000000"/>
                <w:sz w:val="20"/>
                <w:szCs w:val="20"/>
              </w:rPr>
              <w:t>42</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940098</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15</w:t>
            </w:r>
            <w:r w:rsidRPr="004B0A2A">
              <w:rPr>
                <w:rFonts w:eastAsia="Times New Roman"/>
                <w:color w:val="000000"/>
                <w:spacing w:val="1"/>
                <w:sz w:val="20"/>
                <w:szCs w:val="20"/>
              </w:rPr>
              <w:t>.</w:t>
            </w:r>
            <w:r w:rsidRPr="004B0A2A">
              <w:rPr>
                <w:rFonts w:eastAsia="Times New Roman"/>
                <w:color w:val="000000"/>
                <w:sz w:val="20"/>
                <w:szCs w:val="20"/>
              </w:rPr>
              <w:t>42</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1335851</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15</w:t>
            </w:r>
            <w:r w:rsidRPr="004B0A2A">
              <w:rPr>
                <w:rFonts w:eastAsia="Times New Roman"/>
                <w:color w:val="000000"/>
                <w:spacing w:val="1"/>
                <w:sz w:val="20"/>
                <w:szCs w:val="20"/>
              </w:rPr>
              <w:t>.</w:t>
            </w:r>
            <w:r w:rsidRPr="004B0A2A">
              <w:rPr>
                <w:rFonts w:eastAsia="Times New Roman"/>
                <w:color w:val="000000"/>
                <w:sz w:val="20"/>
                <w:szCs w:val="20"/>
              </w:rPr>
              <w:t>83</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2167422</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12</w:t>
            </w:r>
            <w:r w:rsidRPr="004B0A2A">
              <w:rPr>
                <w:rFonts w:eastAsia="Times New Roman"/>
                <w:color w:val="000000"/>
                <w:spacing w:val="1"/>
                <w:sz w:val="20"/>
                <w:szCs w:val="20"/>
              </w:rPr>
              <w:t>.</w:t>
            </w:r>
            <w:r w:rsidRPr="004B0A2A">
              <w:rPr>
                <w:rFonts w:eastAsia="Times New Roman"/>
                <w:color w:val="000000"/>
                <w:sz w:val="20"/>
                <w:szCs w:val="20"/>
              </w:rPr>
              <w:t>18</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99</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1" w:line="240" w:lineRule="exact"/>
              <w:ind w:left="32" w:firstLine="0"/>
              <w:rPr>
                <w:sz w:val="24"/>
                <w:szCs w:val="24"/>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04</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61" w:line="240" w:lineRule="exact"/>
              <w:ind w:left="32" w:right="144" w:firstLine="0"/>
              <w:rPr>
                <w:sz w:val="24"/>
                <w:szCs w:val="24"/>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175</w:t>
            </w:r>
            <w:r w:rsidRPr="004B0A2A">
              <w:rPr>
                <w:rFonts w:eastAsia="Times New Roman"/>
                <w:color w:val="000000"/>
                <w:spacing w:val="1"/>
                <w:sz w:val="20"/>
                <w:szCs w:val="20"/>
              </w:rPr>
              <w:t>.</w:t>
            </w:r>
            <w:r w:rsidRPr="004B0A2A">
              <w:rPr>
                <w:rFonts w:eastAsia="Times New Roman"/>
                <w:color w:val="000000"/>
                <w:sz w:val="20"/>
                <w:szCs w:val="20"/>
              </w:rPr>
              <w:t>46</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61" w:line="240" w:lineRule="exact"/>
              <w:ind w:left="32" w:right="144" w:firstLine="0"/>
              <w:rPr>
                <w:sz w:val="24"/>
                <w:szCs w:val="24"/>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147</w:t>
            </w:r>
            <w:r w:rsidRPr="004B0A2A">
              <w:rPr>
                <w:rFonts w:eastAsia="Times New Roman"/>
                <w:color w:val="000000"/>
                <w:spacing w:val="1"/>
                <w:sz w:val="20"/>
                <w:szCs w:val="20"/>
              </w:rPr>
              <w:t>.</w:t>
            </w:r>
            <w:r w:rsidRPr="004B0A2A">
              <w:rPr>
                <w:rFonts w:eastAsia="Times New Roman"/>
                <w:color w:val="000000"/>
                <w:sz w:val="20"/>
                <w:szCs w:val="20"/>
              </w:rPr>
              <w:t>92</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61" w:line="240" w:lineRule="exact"/>
              <w:ind w:left="32" w:right="144" w:firstLine="0"/>
              <w:rPr>
                <w:sz w:val="24"/>
                <w:szCs w:val="24"/>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347</w:t>
            </w:r>
            <w:r w:rsidRPr="004B0A2A">
              <w:rPr>
                <w:rFonts w:eastAsia="Times New Roman"/>
                <w:color w:val="000000"/>
                <w:spacing w:val="1"/>
                <w:sz w:val="20"/>
                <w:szCs w:val="20"/>
              </w:rPr>
              <w:t>.</w:t>
            </w:r>
            <w:r w:rsidRPr="004B0A2A">
              <w:rPr>
                <w:rFonts w:eastAsia="Times New Roman"/>
                <w:color w:val="000000"/>
                <w:sz w:val="20"/>
                <w:szCs w:val="20"/>
              </w:rPr>
              <w:t>85</w:t>
            </w:r>
          </w:p>
        </w:tc>
      </w:tr>
      <w:tr w:rsidR="00EC186E" w:rsidRPr="004B0A2A" w:rsidTr="00EC186E">
        <w:trPr>
          <w:cantSplit/>
          <w:trHeight w:hRule="exact" w:val="564"/>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52" w:firstLine="0"/>
              <w:rPr>
                <w:rFonts w:eastAsia="Times New Roman"/>
                <w:color w:val="0D0D0D"/>
                <w:sz w:val="24"/>
                <w:szCs w:val="24"/>
              </w:rPr>
            </w:pPr>
            <w:r w:rsidRPr="004B0A2A">
              <w:rPr>
                <w:rFonts w:eastAsia="Times New Roman"/>
                <w:color w:val="0D0D0D"/>
                <w:sz w:val="24"/>
                <w:szCs w:val="24"/>
              </w:rPr>
              <w:t>Кр</w:t>
            </w:r>
            <w:r w:rsidRPr="004B0A2A">
              <w:rPr>
                <w:rFonts w:eastAsia="Times New Roman"/>
                <w:color w:val="0D0D0D"/>
                <w:spacing w:val="1"/>
                <w:sz w:val="24"/>
                <w:szCs w:val="24"/>
              </w:rPr>
              <w:t>е</w:t>
            </w:r>
            <w:r w:rsidRPr="004B0A2A">
              <w:rPr>
                <w:rFonts w:eastAsia="Times New Roman"/>
                <w:color w:val="0D0D0D"/>
                <w:spacing w:val="2"/>
                <w:sz w:val="24"/>
                <w:szCs w:val="24"/>
              </w:rPr>
              <w:t>д</w:t>
            </w:r>
            <w:r w:rsidRPr="004B0A2A">
              <w:rPr>
                <w:rFonts w:eastAsia="Times New Roman"/>
                <w:color w:val="0D0D0D"/>
                <w:sz w:val="24"/>
                <w:szCs w:val="24"/>
              </w:rPr>
              <w:t xml:space="preserve">ити </w:t>
            </w:r>
            <w:r w:rsidRPr="004B0A2A">
              <w:rPr>
                <w:rFonts w:eastAsia="Times New Roman"/>
                <w:color w:val="0D0D0D"/>
                <w:spacing w:val="-1"/>
                <w:sz w:val="24"/>
                <w:szCs w:val="24"/>
              </w:rPr>
              <w:t>т</w:t>
            </w:r>
            <w:r w:rsidRPr="004B0A2A">
              <w:rPr>
                <w:rFonts w:eastAsia="Times New Roman"/>
                <w:color w:val="0D0D0D"/>
                <w:sz w:val="24"/>
                <w:szCs w:val="24"/>
              </w:rPr>
              <w:t xml:space="preserve">а </w:t>
            </w:r>
            <w:r w:rsidRPr="004B0A2A">
              <w:rPr>
                <w:rFonts w:eastAsia="Times New Roman"/>
                <w:color w:val="0D0D0D"/>
                <w:spacing w:val="1"/>
                <w:sz w:val="24"/>
                <w:szCs w:val="24"/>
              </w:rPr>
              <w:t>а</w:t>
            </w:r>
            <w:r w:rsidRPr="004B0A2A">
              <w:rPr>
                <w:rFonts w:eastAsia="Times New Roman"/>
                <w:color w:val="0D0D0D"/>
                <w:sz w:val="24"/>
                <w:szCs w:val="24"/>
              </w:rPr>
              <w:t>ван</w:t>
            </w:r>
            <w:r w:rsidRPr="004B0A2A">
              <w:rPr>
                <w:rFonts w:eastAsia="Times New Roman"/>
                <w:color w:val="0D0D0D"/>
                <w:spacing w:val="1"/>
                <w:sz w:val="24"/>
                <w:szCs w:val="24"/>
              </w:rPr>
              <w:t>с</w:t>
            </w:r>
            <w:r w:rsidRPr="004B0A2A">
              <w:rPr>
                <w:rFonts w:eastAsia="Times New Roman"/>
                <w:color w:val="0D0D0D"/>
                <w:sz w:val="24"/>
                <w:szCs w:val="24"/>
              </w:rPr>
              <w:t>и клієнтам</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3752276</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64</w:t>
            </w:r>
            <w:r w:rsidRPr="004B0A2A">
              <w:rPr>
                <w:rFonts w:eastAsia="Times New Roman"/>
                <w:color w:val="000000"/>
                <w:spacing w:val="1"/>
                <w:sz w:val="20"/>
                <w:szCs w:val="20"/>
              </w:rPr>
              <w:t>.</w:t>
            </w:r>
            <w:r w:rsidRPr="004B0A2A">
              <w:rPr>
                <w:rFonts w:eastAsia="Times New Roman"/>
                <w:color w:val="000000"/>
                <w:sz w:val="20"/>
                <w:szCs w:val="20"/>
              </w:rPr>
              <w:t>67</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3320625</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64</w:t>
            </w:r>
            <w:r w:rsidRPr="004B0A2A">
              <w:rPr>
                <w:rFonts w:eastAsia="Times New Roman"/>
                <w:color w:val="000000"/>
                <w:spacing w:val="1"/>
                <w:sz w:val="20"/>
                <w:szCs w:val="20"/>
              </w:rPr>
              <w:t>.</w:t>
            </w:r>
            <w:r w:rsidRPr="004B0A2A">
              <w:rPr>
                <w:rFonts w:eastAsia="Times New Roman"/>
                <w:color w:val="000000"/>
                <w:sz w:val="20"/>
                <w:szCs w:val="20"/>
              </w:rPr>
              <w:t>59</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3729265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61</w:t>
            </w:r>
            <w:r w:rsidRPr="004B0A2A">
              <w:rPr>
                <w:rFonts w:eastAsia="Times New Roman"/>
                <w:color w:val="000000"/>
                <w:spacing w:val="1"/>
                <w:sz w:val="20"/>
                <w:szCs w:val="20"/>
              </w:rPr>
              <w:t>.</w:t>
            </w:r>
            <w:r w:rsidRPr="004B0A2A">
              <w:rPr>
                <w:rFonts w:eastAsia="Times New Roman"/>
                <w:color w:val="000000"/>
                <w:sz w:val="20"/>
                <w:szCs w:val="20"/>
              </w:rPr>
              <w:t>15</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4957876</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58</w:t>
            </w:r>
            <w:r w:rsidRPr="004B0A2A">
              <w:rPr>
                <w:rFonts w:eastAsia="Times New Roman"/>
                <w:color w:val="000000"/>
                <w:spacing w:val="1"/>
                <w:sz w:val="20"/>
                <w:szCs w:val="20"/>
              </w:rPr>
              <w:t>.</w:t>
            </w:r>
            <w:r w:rsidRPr="004B0A2A">
              <w:rPr>
                <w:rFonts w:eastAsia="Times New Roman"/>
                <w:color w:val="000000"/>
                <w:sz w:val="20"/>
                <w:szCs w:val="20"/>
              </w:rPr>
              <w:t>75</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9743128</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54</w:t>
            </w:r>
            <w:r w:rsidRPr="004B0A2A">
              <w:rPr>
                <w:rFonts w:eastAsia="Times New Roman"/>
                <w:color w:val="000000"/>
                <w:spacing w:val="1"/>
                <w:sz w:val="20"/>
                <w:szCs w:val="20"/>
              </w:rPr>
              <w:t>.</w:t>
            </w:r>
            <w:r w:rsidRPr="004B0A2A">
              <w:rPr>
                <w:rFonts w:eastAsia="Times New Roman"/>
                <w:color w:val="000000"/>
                <w:sz w:val="20"/>
                <w:szCs w:val="20"/>
              </w:rPr>
              <w:t>75</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50</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87</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31</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94</w:t>
            </w:r>
            <w:r w:rsidRPr="004B0A2A">
              <w:rPr>
                <w:rFonts w:eastAsia="Times New Roman"/>
                <w:color w:val="000000"/>
                <w:spacing w:val="1"/>
                <w:sz w:val="20"/>
                <w:szCs w:val="20"/>
              </w:rPr>
              <w:t>.</w:t>
            </w:r>
            <w:r w:rsidRPr="004B0A2A">
              <w:rPr>
                <w:rFonts w:eastAsia="Times New Roman"/>
                <w:color w:val="000000"/>
                <w:sz w:val="20"/>
                <w:szCs w:val="20"/>
              </w:rPr>
              <w:t>68</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259</w:t>
            </w:r>
            <w:r w:rsidRPr="004B0A2A">
              <w:rPr>
                <w:rFonts w:eastAsia="Times New Roman"/>
                <w:color w:val="000000"/>
                <w:spacing w:val="1"/>
                <w:sz w:val="20"/>
                <w:szCs w:val="20"/>
              </w:rPr>
              <w:t>.</w:t>
            </w:r>
            <w:r w:rsidRPr="004B0A2A">
              <w:rPr>
                <w:rFonts w:eastAsia="Times New Roman"/>
                <w:color w:val="000000"/>
                <w:sz w:val="20"/>
                <w:szCs w:val="20"/>
              </w:rPr>
              <w:t>66</w:t>
            </w:r>
          </w:p>
        </w:tc>
      </w:tr>
      <w:tr w:rsidR="00EC186E" w:rsidRPr="004B0A2A" w:rsidTr="00EC186E">
        <w:trPr>
          <w:cantSplit/>
          <w:trHeight w:hRule="exact" w:val="560"/>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252" w:firstLine="0"/>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2"/>
                <w:sz w:val="24"/>
                <w:szCs w:val="24"/>
              </w:rPr>
              <w:t>с</w:t>
            </w:r>
            <w:r w:rsidRPr="004B0A2A">
              <w:rPr>
                <w:rFonts w:eastAsia="Times New Roman"/>
                <w:color w:val="0D0D0D"/>
                <w:sz w:val="24"/>
                <w:szCs w:val="24"/>
              </w:rPr>
              <w:t>ти</w:t>
            </w:r>
            <w:r w:rsidRPr="004B0A2A">
              <w:rPr>
                <w:rFonts w:eastAsia="Times New Roman"/>
                <w:color w:val="0D0D0D"/>
                <w:spacing w:val="-1"/>
                <w:sz w:val="24"/>
                <w:szCs w:val="24"/>
              </w:rPr>
              <w:t>ц</w:t>
            </w:r>
            <w:r w:rsidRPr="004B0A2A">
              <w:rPr>
                <w:rFonts w:eastAsia="Times New Roman"/>
                <w:color w:val="0D0D0D"/>
                <w:sz w:val="24"/>
                <w:szCs w:val="24"/>
              </w:rPr>
              <w:t>ійніц</w:t>
            </w:r>
            <w:r w:rsidRPr="004B0A2A">
              <w:rPr>
                <w:rFonts w:eastAsia="Times New Roman"/>
                <w:color w:val="0D0D0D"/>
                <w:spacing w:val="1"/>
                <w:sz w:val="24"/>
                <w:szCs w:val="24"/>
              </w:rPr>
              <w:t>і</w:t>
            </w:r>
            <w:r w:rsidRPr="004B0A2A">
              <w:rPr>
                <w:rFonts w:eastAsia="Times New Roman"/>
                <w:color w:val="0D0D0D"/>
                <w:sz w:val="24"/>
                <w:szCs w:val="24"/>
              </w:rPr>
              <w:t>нні пап</w:t>
            </w:r>
            <w:r w:rsidRPr="004B0A2A">
              <w:rPr>
                <w:rFonts w:eastAsia="Times New Roman"/>
                <w:color w:val="0D0D0D"/>
                <w:spacing w:val="1"/>
                <w:sz w:val="24"/>
                <w:szCs w:val="24"/>
              </w:rPr>
              <w:t>е</w:t>
            </w:r>
            <w:r w:rsidRPr="004B0A2A">
              <w:rPr>
                <w:rFonts w:eastAsia="Times New Roman"/>
                <w:color w:val="0D0D0D"/>
                <w:sz w:val="24"/>
                <w:szCs w:val="24"/>
              </w:rPr>
              <w:t>ри</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1006664</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17</w:t>
            </w:r>
            <w:r w:rsidRPr="004B0A2A">
              <w:rPr>
                <w:rFonts w:eastAsia="Times New Roman"/>
                <w:color w:val="000000"/>
                <w:spacing w:val="1"/>
                <w:sz w:val="20"/>
                <w:szCs w:val="20"/>
              </w:rPr>
              <w:t>.</w:t>
            </w:r>
            <w:r w:rsidRPr="004B0A2A">
              <w:rPr>
                <w:rFonts w:eastAsia="Times New Roman"/>
                <w:color w:val="000000"/>
                <w:sz w:val="20"/>
                <w:szCs w:val="20"/>
              </w:rPr>
              <w:t>35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650761</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12</w:t>
            </w:r>
            <w:r w:rsidRPr="004B0A2A">
              <w:rPr>
                <w:rFonts w:eastAsia="Times New Roman"/>
                <w:color w:val="000000"/>
                <w:spacing w:val="1"/>
                <w:sz w:val="20"/>
                <w:szCs w:val="20"/>
              </w:rPr>
              <w:t>.</w:t>
            </w:r>
            <w:r w:rsidRPr="004B0A2A">
              <w:rPr>
                <w:rFonts w:eastAsia="Times New Roman"/>
                <w:color w:val="000000"/>
                <w:sz w:val="20"/>
                <w:szCs w:val="20"/>
              </w:rPr>
              <w:t>66</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809570</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13</w:t>
            </w:r>
            <w:r w:rsidRPr="004B0A2A">
              <w:rPr>
                <w:rFonts w:eastAsia="Times New Roman"/>
                <w:color w:val="000000"/>
                <w:spacing w:val="1"/>
                <w:sz w:val="20"/>
                <w:szCs w:val="20"/>
              </w:rPr>
              <w:t>.</w:t>
            </w:r>
            <w:r w:rsidRPr="004B0A2A">
              <w:rPr>
                <w:rFonts w:eastAsia="Times New Roman"/>
                <w:color w:val="000000"/>
                <w:sz w:val="20"/>
                <w:szCs w:val="20"/>
              </w:rPr>
              <w:t>28</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952029</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11</w:t>
            </w:r>
            <w:r w:rsidRPr="004B0A2A">
              <w:rPr>
                <w:rFonts w:eastAsia="Times New Roman"/>
                <w:color w:val="000000"/>
                <w:spacing w:val="1"/>
                <w:sz w:val="20"/>
                <w:szCs w:val="20"/>
              </w:rPr>
              <w:t>.</w:t>
            </w:r>
            <w:r w:rsidRPr="004B0A2A">
              <w:rPr>
                <w:rFonts w:eastAsia="Times New Roman"/>
                <w:color w:val="000000"/>
                <w:sz w:val="20"/>
                <w:szCs w:val="20"/>
              </w:rPr>
              <w:t>28</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3598494</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20</w:t>
            </w:r>
            <w:r w:rsidRPr="004B0A2A">
              <w:rPr>
                <w:rFonts w:eastAsia="Times New Roman"/>
                <w:color w:val="000000"/>
                <w:spacing w:val="1"/>
                <w:sz w:val="20"/>
                <w:szCs w:val="20"/>
              </w:rPr>
              <w:t>.</w:t>
            </w:r>
            <w:r w:rsidRPr="004B0A2A">
              <w:rPr>
                <w:rFonts w:eastAsia="Times New Roman"/>
                <w:color w:val="000000"/>
                <w:sz w:val="20"/>
                <w:szCs w:val="20"/>
              </w:rPr>
              <w:t>22</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64</w:t>
            </w:r>
            <w:r w:rsidRPr="004B0A2A">
              <w:rPr>
                <w:rFonts w:eastAsia="Times New Roman"/>
                <w:color w:val="000000"/>
                <w:spacing w:val="1"/>
                <w:sz w:val="20"/>
                <w:szCs w:val="20"/>
              </w:rPr>
              <w:t>.</w:t>
            </w:r>
            <w:r w:rsidRPr="004B0A2A">
              <w:rPr>
                <w:rFonts w:eastAsia="Times New Roman"/>
                <w:color w:val="000000"/>
                <w:sz w:val="20"/>
                <w:szCs w:val="20"/>
              </w:rPr>
              <w:t>65</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72</w:t>
            </w:r>
            <w:r w:rsidRPr="004B0A2A">
              <w:rPr>
                <w:rFonts w:eastAsia="Times New Roman"/>
                <w:color w:val="000000"/>
                <w:spacing w:val="1"/>
                <w:sz w:val="20"/>
                <w:szCs w:val="20"/>
              </w:rPr>
              <w:t>.</w:t>
            </w:r>
            <w:r w:rsidRPr="004B0A2A">
              <w:rPr>
                <w:rFonts w:eastAsia="Times New Roman"/>
                <w:color w:val="000000"/>
                <w:sz w:val="20"/>
                <w:szCs w:val="20"/>
              </w:rPr>
              <w:t>95</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124</w:t>
            </w:r>
            <w:r w:rsidRPr="004B0A2A">
              <w:rPr>
                <w:rFonts w:eastAsia="Times New Roman"/>
                <w:color w:val="000000"/>
                <w:spacing w:val="1"/>
                <w:sz w:val="20"/>
                <w:szCs w:val="20"/>
              </w:rPr>
              <w:t>.</w:t>
            </w:r>
            <w:r w:rsidRPr="004B0A2A">
              <w:rPr>
                <w:rFonts w:eastAsia="Times New Roman"/>
                <w:color w:val="000000"/>
                <w:sz w:val="20"/>
                <w:szCs w:val="20"/>
              </w:rPr>
              <w:t>40</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104</w:t>
            </w:r>
            <w:r w:rsidRPr="004B0A2A">
              <w:rPr>
                <w:rFonts w:eastAsia="Times New Roman"/>
                <w:color w:val="000000"/>
                <w:spacing w:val="1"/>
                <w:sz w:val="20"/>
                <w:szCs w:val="20"/>
              </w:rPr>
              <w:t>.</w:t>
            </w:r>
            <w:r w:rsidRPr="004B0A2A">
              <w:rPr>
                <w:rFonts w:eastAsia="Times New Roman"/>
                <w:color w:val="000000"/>
                <w:sz w:val="20"/>
                <w:szCs w:val="20"/>
              </w:rPr>
              <w:t>88</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357</w:t>
            </w:r>
            <w:r w:rsidRPr="004B0A2A">
              <w:rPr>
                <w:rFonts w:eastAsia="Times New Roman"/>
                <w:color w:val="000000"/>
                <w:spacing w:val="1"/>
                <w:sz w:val="20"/>
                <w:szCs w:val="20"/>
              </w:rPr>
              <w:t>.</w:t>
            </w:r>
            <w:r w:rsidRPr="004B0A2A">
              <w:rPr>
                <w:rFonts w:eastAsia="Times New Roman"/>
                <w:color w:val="000000"/>
                <w:sz w:val="20"/>
                <w:szCs w:val="20"/>
              </w:rPr>
              <w:t>47</w:t>
            </w:r>
          </w:p>
        </w:tc>
      </w:tr>
      <w:tr w:rsidR="00EC186E" w:rsidRPr="004B0A2A" w:rsidTr="00EC186E">
        <w:trPr>
          <w:cantSplit/>
          <w:trHeight w:hRule="exact" w:val="563"/>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2399D">
            <w:pPr>
              <w:widowControl w:val="0"/>
              <w:spacing w:before="7" w:line="240" w:lineRule="auto"/>
              <w:ind w:left="142" w:right="252" w:firstLine="0"/>
              <w:rPr>
                <w:rFonts w:eastAsia="Times New Roman"/>
                <w:color w:val="0D0D0D"/>
                <w:sz w:val="24"/>
                <w:szCs w:val="24"/>
              </w:rPr>
            </w:pPr>
            <w:r w:rsidRPr="004B0A2A">
              <w:rPr>
                <w:rFonts w:eastAsia="Times New Roman"/>
                <w:color w:val="0D0D0D"/>
                <w:spacing w:val="-2"/>
                <w:sz w:val="24"/>
                <w:szCs w:val="24"/>
              </w:rPr>
              <w:t>І</w:t>
            </w:r>
            <w:r w:rsidRPr="004B0A2A">
              <w:rPr>
                <w:rFonts w:eastAsia="Times New Roman"/>
                <w:color w:val="0D0D0D"/>
                <w:sz w:val="24"/>
                <w:szCs w:val="24"/>
              </w:rPr>
              <w:t>н</w:t>
            </w:r>
            <w:r w:rsidRPr="004B0A2A">
              <w:rPr>
                <w:rFonts w:eastAsia="Times New Roman"/>
                <w:color w:val="0D0D0D"/>
                <w:spacing w:val="-2"/>
                <w:sz w:val="24"/>
                <w:szCs w:val="24"/>
              </w:rPr>
              <w:t>в</w:t>
            </w:r>
            <w:r w:rsidRPr="004B0A2A">
              <w:rPr>
                <w:rFonts w:eastAsia="Times New Roman"/>
                <w:color w:val="0D0D0D"/>
                <w:sz w:val="24"/>
                <w:szCs w:val="24"/>
              </w:rPr>
              <w:t>е</w:t>
            </w:r>
            <w:r w:rsidRPr="004B0A2A">
              <w:rPr>
                <w:rFonts w:eastAsia="Times New Roman"/>
                <w:color w:val="0D0D0D"/>
                <w:spacing w:val="1"/>
                <w:sz w:val="24"/>
                <w:szCs w:val="24"/>
              </w:rPr>
              <w:t>с</w:t>
            </w:r>
            <w:r w:rsidRPr="004B0A2A">
              <w:rPr>
                <w:rFonts w:eastAsia="Times New Roman"/>
                <w:color w:val="0D0D0D"/>
                <w:sz w:val="24"/>
                <w:szCs w:val="24"/>
              </w:rPr>
              <w:t>тиціїв не</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хом</w:t>
            </w:r>
            <w:r w:rsidRPr="004B0A2A">
              <w:rPr>
                <w:rFonts w:eastAsia="Times New Roman"/>
                <w:color w:val="0D0D0D"/>
                <w:spacing w:val="1"/>
                <w:sz w:val="24"/>
                <w:szCs w:val="24"/>
              </w:rPr>
              <w:t>іс</w:t>
            </w:r>
            <w:r w:rsidRPr="004B0A2A">
              <w:rPr>
                <w:rFonts w:eastAsia="Times New Roman"/>
                <w:color w:val="0D0D0D"/>
                <w:sz w:val="24"/>
                <w:szCs w:val="24"/>
              </w:rPr>
              <w:t>ть</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48560</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84</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74836</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46</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87176</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43</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80888</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96</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22469</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154</w:t>
            </w:r>
            <w:r w:rsidRPr="004B0A2A">
              <w:rPr>
                <w:rFonts w:eastAsia="Times New Roman"/>
                <w:color w:val="000000"/>
                <w:spacing w:val="1"/>
                <w:sz w:val="20"/>
                <w:szCs w:val="20"/>
              </w:rPr>
              <w:t>.</w:t>
            </w:r>
            <w:r w:rsidRPr="004B0A2A">
              <w:rPr>
                <w:rFonts w:eastAsia="Times New Roman"/>
                <w:color w:val="000000"/>
                <w:sz w:val="20"/>
                <w:szCs w:val="20"/>
              </w:rPr>
              <w:t>11</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173</w:t>
            </w:r>
            <w:r w:rsidRPr="004B0A2A">
              <w:rPr>
                <w:rFonts w:eastAsia="Times New Roman"/>
                <w:color w:val="000000"/>
                <w:spacing w:val="1"/>
                <w:sz w:val="20"/>
                <w:szCs w:val="20"/>
              </w:rPr>
              <w:t>.</w:t>
            </w:r>
            <w:r w:rsidRPr="004B0A2A">
              <w:rPr>
                <w:rFonts w:eastAsia="Times New Roman"/>
                <w:color w:val="000000"/>
                <w:sz w:val="20"/>
                <w:szCs w:val="20"/>
              </w:rPr>
              <w:t>92</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116</w:t>
            </w:r>
            <w:r w:rsidRPr="004B0A2A">
              <w:rPr>
                <w:rFonts w:eastAsia="Times New Roman"/>
                <w:color w:val="000000"/>
                <w:spacing w:val="1"/>
                <w:sz w:val="20"/>
                <w:szCs w:val="20"/>
              </w:rPr>
              <w:t>.</w:t>
            </w:r>
            <w:r w:rsidRPr="004B0A2A">
              <w:rPr>
                <w:rFonts w:eastAsia="Times New Roman"/>
                <w:color w:val="000000"/>
                <w:sz w:val="20"/>
                <w:szCs w:val="20"/>
              </w:rPr>
              <w:t>49</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98</w:t>
            </w:r>
            <w:r w:rsidRPr="004B0A2A">
              <w:rPr>
                <w:rFonts w:eastAsia="Times New Roman"/>
                <w:color w:val="000000"/>
                <w:spacing w:val="1"/>
                <w:sz w:val="20"/>
                <w:szCs w:val="20"/>
              </w:rPr>
              <w:t>.</w:t>
            </w:r>
            <w:r w:rsidRPr="004B0A2A">
              <w:rPr>
                <w:rFonts w:eastAsia="Times New Roman"/>
                <w:color w:val="000000"/>
                <w:sz w:val="20"/>
                <w:szCs w:val="20"/>
              </w:rPr>
              <w:t>20</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46</w:t>
            </w:r>
            <w:r w:rsidRPr="004B0A2A">
              <w:rPr>
                <w:rFonts w:eastAsia="Times New Roman"/>
                <w:color w:val="000000"/>
                <w:spacing w:val="1"/>
                <w:sz w:val="20"/>
                <w:szCs w:val="20"/>
              </w:rPr>
              <w:t>.</w:t>
            </w:r>
            <w:r w:rsidRPr="004B0A2A">
              <w:rPr>
                <w:rFonts w:eastAsia="Times New Roman"/>
                <w:color w:val="000000"/>
                <w:sz w:val="20"/>
                <w:szCs w:val="20"/>
              </w:rPr>
              <w:t>27</w:t>
            </w:r>
          </w:p>
        </w:tc>
      </w:tr>
      <w:tr w:rsidR="00EC186E" w:rsidRPr="004B0A2A" w:rsidTr="00EC186E">
        <w:trPr>
          <w:cantSplit/>
          <w:trHeight w:hRule="exact" w:val="560"/>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52" w:firstLine="0"/>
              <w:rPr>
                <w:rFonts w:eastAsia="Times New Roman"/>
                <w:color w:val="0D0D0D"/>
                <w:sz w:val="24"/>
                <w:szCs w:val="24"/>
              </w:rPr>
            </w:pPr>
            <w:r w:rsidRPr="004B0A2A">
              <w:rPr>
                <w:rFonts w:eastAsia="Times New Roman"/>
                <w:color w:val="0D0D0D"/>
                <w:spacing w:val="-4"/>
                <w:sz w:val="24"/>
                <w:szCs w:val="24"/>
              </w:rPr>
              <w:t>В</w:t>
            </w:r>
            <w:r w:rsidRPr="004B0A2A">
              <w:rPr>
                <w:rFonts w:eastAsia="Times New Roman"/>
                <w:color w:val="0D0D0D"/>
                <w:spacing w:val="1"/>
                <w:sz w:val="24"/>
                <w:szCs w:val="24"/>
              </w:rPr>
              <w:t>і</w:t>
            </w:r>
            <w:r w:rsidRPr="004B0A2A">
              <w:rPr>
                <w:rFonts w:eastAsia="Times New Roman"/>
                <w:color w:val="0D0D0D"/>
                <w:spacing w:val="2"/>
                <w:sz w:val="24"/>
                <w:szCs w:val="24"/>
              </w:rPr>
              <w:t>д</w:t>
            </w:r>
            <w:r w:rsidRPr="004B0A2A">
              <w:rPr>
                <w:rFonts w:eastAsia="Times New Roman"/>
                <w:color w:val="0D0D0D"/>
                <w:spacing w:val="1"/>
                <w:sz w:val="24"/>
                <w:szCs w:val="24"/>
              </w:rPr>
              <w:t>с</w:t>
            </w:r>
            <w:r w:rsidRPr="004B0A2A">
              <w:rPr>
                <w:rFonts w:eastAsia="Times New Roman"/>
                <w:color w:val="0D0D0D"/>
                <w:sz w:val="24"/>
                <w:szCs w:val="24"/>
              </w:rPr>
              <w:t>трочений по</w:t>
            </w:r>
            <w:r w:rsidRPr="004B0A2A">
              <w:rPr>
                <w:rFonts w:eastAsia="Times New Roman"/>
                <w:color w:val="0D0D0D"/>
                <w:spacing w:val="1"/>
                <w:sz w:val="24"/>
                <w:szCs w:val="24"/>
              </w:rPr>
              <w:t>да</w:t>
            </w:r>
            <w:r w:rsidRPr="004B0A2A">
              <w:rPr>
                <w:rFonts w:eastAsia="Times New Roman"/>
                <w:color w:val="0D0D0D"/>
                <w:sz w:val="24"/>
                <w:szCs w:val="24"/>
              </w:rPr>
              <w:t>тко</w:t>
            </w:r>
            <w:r w:rsidRPr="004B0A2A">
              <w:rPr>
                <w:rFonts w:eastAsia="Times New Roman"/>
                <w:color w:val="0D0D0D"/>
                <w:spacing w:val="-1"/>
                <w:sz w:val="24"/>
                <w:szCs w:val="24"/>
              </w:rPr>
              <w:t>в</w:t>
            </w:r>
            <w:r w:rsidRPr="004B0A2A">
              <w:rPr>
                <w:rFonts w:eastAsia="Times New Roman"/>
                <w:color w:val="0D0D0D"/>
                <w:sz w:val="24"/>
                <w:szCs w:val="24"/>
              </w:rPr>
              <w:t>ийактив</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16446</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28</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12259</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24</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12260</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12522</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13172</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07</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74</w:t>
            </w:r>
            <w:r w:rsidRPr="004B0A2A">
              <w:rPr>
                <w:rFonts w:eastAsia="Times New Roman"/>
                <w:color w:val="000000"/>
                <w:spacing w:val="1"/>
                <w:sz w:val="20"/>
                <w:szCs w:val="20"/>
              </w:rPr>
              <w:t>.</w:t>
            </w:r>
            <w:r w:rsidRPr="004B0A2A">
              <w:rPr>
                <w:rFonts w:eastAsia="Times New Roman"/>
                <w:color w:val="000000"/>
                <w:sz w:val="20"/>
                <w:szCs w:val="20"/>
              </w:rPr>
              <w:t>54</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12</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01</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31</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80</w:t>
            </w:r>
            <w:r w:rsidRPr="004B0A2A">
              <w:rPr>
                <w:rFonts w:eastAsia="Times New Roman"/>
                <w:color w:val="000000"/>
                <w:spacing w:val="1"/>
                <w:sz w:val="20"/>
                <w:szCs w:val="20"/>
              </w:rPr>
              <w:t>.</w:t>
            </w:r>
            <w:r w:rsidRPr="004B0A2A">
              <w:rPr>
                <w:rFonts w:eastAsia="Times New Roman"/>
                <w:color w:val="000000"/>
                <w:sz w:val="20"/>
                <w:szCs w:val="20"/>
              </w:rPr>
              <w:t>09</w:t>
            </w:r>
          </w:p>
        </w:tc>
      </w:tr>
      <w:tr w:rsidR="00EC186E" w:rsidRPr="004B0A2A" w:rsidTr="00E2399D">
        <w:trPr>
          <w:cantSplit/>
          <w:trHeight w:hRule="exact" w:val="1407"/>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52" w:firstLine="0"/>
              <w:rPr>
                <w:rFonts w:eastAsia="Times New Roman"/>
                <w:color w:val="0D0D0D"/>
                <w:sz w:val="24"/>
                <w:szCs w:val="24"/>
              </w:rPr>
            </w:pPr>
            <w:r w:rsidRPr="004B0A2A">
              <w:rPr>
                <w:rFonts w:eastAsia="Times New Roman"/>
                <w:color w:val="0D0D0D"/>
                <w:sz w:val="24"/>
                <w:szCs w:val="24"/>
              </w:rPr>
              <w:t>Д</w:t>
            </w:r>
            <w:r w:rsidRPr="004B0A2A">
              <w:rPr>
                <w:rFonts w:eastAsia="Times New Roman"/>
                <w:color w:val="0D0D0D"/>
                <w:spacing w:val="1"/>
                <w:sz w:val="24"/>
                <w:szCs w:val="24"/>
              </w:rPr>
              <w:t>е</w:t>
            </w:r>
            <w:r w:rsidRPr="004B0A2A">
              <w:rPr>
                <w:rFonts w:eastAsia="Times New Roman"/>
                <w:color w:val="0D0D0D"/>
                <w:spacing w:val="2"/>
                <w:sz w:val="24"/>
                <w:szCs w:val="24"/>
              </w:rPr>
              <w:t>б</w:t>
            </w:r>
            <w:r w:rsidRPr="004B0A2A">
              <w:rPr>
                <w:rFonts w:eastAsia="Times New Roman"/>
                <w:color w:val="0D0D0D"/>
                <w:spacing w:val="1"/>
                <w:sz w:val="24"/>
                <w:szCs w:val="24"/>
              </w:rPr>
              <w:t>і</w:t>
            </w:r>
            <w:r w:rsidRPr="004B0A2A">
              <w:rPr>
                <w:rFonts w:eastAsia="Times New Roman"/>
                <w:color w:val="0D0D0D"/>
                <w:sz w:val="24"/>
                <w:szCs w:val="24"/>
              </w:rPr>
              <w:t>тор</w:t>
            </w:r>
            <w:r w:rsidRPr="004B0A2A">
              <w:rPr>
                <w:rFonts w:eastAsia="Times New Roman"/>
                <w:color w:val="0D0D0D"/>
                <w:spacing w:val="1"/>
                <w:sz w:val="24"/>
                <w:szCs w:val="24"/>
              </w:rPr>
              <w:t>с</w:t>
            </w:r>
            <w:r w:rsidRPr="004B0A2A">
              <w:rPr>
                <w:rFonts w:eastAsia="Times New Roman"/>
                <w:color w:val="0D0D0D"/>
                <w:spacing w:val="-1"/>
                <w:sz w:val="24"/>
                <w:szCs w:val="24"/>
              </w:rPr>
              <w:t>ь</w:t>
            </w:r>
            <w:r w:rsidRPr="004B0A2A">
              <w:rPr>
                <w:rFonts w:eastAsia="Times New Roman"/>
                <w:color w:val="0D0D0D"/>
                <w:sz w:val="24"/>
                <w:szCs w:val="24"/>
              </w:rPr>
              <w:t>ка з</w:t>
            </w:r>
            <w:r w:rsidRPr="004B0A2A">
              <w:rPr>
                <w:rFonts w:eastAsia="Times New Roman"/>
                <w:color w:val="0D0D0D"/>
                <w:spacing w:val="2"/>
                <w:sz w:val="24"/>
                <w:szCs w:val="24"/>
              </w:rPr>
              <w:t>аб</w:t>
            </w:r>
            <w:r w:rsidRPr="004B0A2A">
              <w:rPr>
                <w:rFonts w:eastAsia="Times New Roman"/>
                <w:color w:val="0D0D0D"/>
                <w:sz w:val="24"/>
                <w:szCs w:val="24"/>
              </w:rPr>
              <w:t>о</w:t>
            </w:r>
            <w:r w:rsidRPr="004B0A2A">
              <w:rPr>
                <w:rFonts w:eastAsia="Times New Roman"/>
                <w:color w:val="0D0D0D"/>
                <w:spacing w:val="-3"/>
                <w:sz w:val="24"/>
                <w:szCs w:val="24"/>
              </w:rPr>
              <w:t>р</w:t>
            </w:r>
            <w:r w:rsidRPr="004B0A2A">
              <w:rPr>
                <w:rFonts w:eastAsia="Times New Roman"/>
                <w:color w:val="0D0D0D"/>
                <w:sz w:val="24"/>
                <w:szCs w:val="24"/>
              </w:rPr>
              <w:t>гован</w:t>
            </w:r>
            <w:r w:rsidRPr="004B0A2A">
              <w:rPr>
                <w:rFonts w:eastAsia="Times New Roman"/>
                <w:color w:val="0D0D0D"/>
                <w:spacing w:val="1"/>
                <w:sz w:val="24"/>
                <w:szCs w:val="24"/>
              </w:rPr>
              <w:t>і</w:t>
            </w:r>
            <w:r w:rsidRPr="004B0A2A">
              <w:rPr>
                <w:rFonts w:eastAsia="Times New Roman"/>
                <w:color w:val="0D0D0D"/>
                <w:spacing w:val="2"/>
                <w:sz w:val="24"/>
                <w:szCs w:val="24"/>
              </w:rPr>
              <w:t>с</w:t>
            </w:r>
            <w:r w:rsidRPr="004B0A2A">
              <w:rPr>
                <w:rFonts w:eastAsia="Times New Roman"/>
                <w:color w:val="0D0D0D"/>
                <w:sz w:val="24"/>
                <w:szCs w:val="24"/>
              </w:rPr>
              <w:t>тьщодо по</w:t>
            </w:r>
            <w:r w:rsidRPr="004B0A2A">
              <w:rPr>
                <w:rFonts w:eastAsia="Times New Roman"/>
                <w:color w:val="0D0D0D"/>
                <w:spacing w:val="-1"/>
                <w:sz w:val="24"/>
                <w:szCs w:val="24"/>
              </w:rPr>
              <w:t>т</w:t>
            </w:r>
            <w:r w:rsidRPr="004B0A2A">
              <w:rPr>
                <w:rFonts w:eastAsia="Times New Roman"/>
                <w:color w:val="0D0D0D"/>
                <w:sz w:val="24"/>
                <w:szCs w:val="24"/>
              </w:rPr>
              <w:t>очного по</w:t>
            </w:r>
            <w:r w:rsidRPr="004B0A2A">
              <w:rPr>
                <w:rFonts w:eastAsia="Times New Roman"/>
                <w:color w:val="0D0D0D"/>
                <w:spacing w:val="1"/>
                <w:sz w:val="24"/>
                <w:szCs w:val="24"/>
              </w:rPr>
              <w:t>да</w:t>
            </w:r>
            <w:r w:rsidRPr="004B0A2A">
              <w:rPr>
                <w:rFonts w:eastAsia="Times New Roman"/>
                <w:color w:val="0D0D0D"/>
                <w:sz w:val="24"/>
                <w:szCs w:val="24"/>
              </w:rPr>
              <w:t>т</w:t>
            </w:r>
            <w:r w:rsidRPr="004B0A2A">
              <w:rPr>
                <w:rFonts w:eastAsia="Times New Roman"/>
                <w:color w:val="0D0D0D"/>
                <w:spacing w:val="2"/>
                <w:sz w:val="24"/>
                <w:szCs w:val="24"/>
              </w:rPr>
              <w:t>к</w:t>
            </w:r>
            <w:r w:rsidRPr="004B0A2A">
              <w:rPr>
                <w:rFonts w:eastAsia="Times New Roman"/>
                <w:color w:val="0D0D0D"/>
                <w:sz w:val="24"/>
                <w:szCs w:val="24"/>
              </w:rPr>
              <w:t>уна при</w:t>
            </w:r>
            <w:r w:rsidRPr="004B0A2A">
              <w:rPr>
                <w:rFonts w:eastAsia="Times New Roman"/>
                <w:color w:val="0D0D0D"/>
                <w:spacing w:val="4"/>
                <w:sz w:val="24"/>
                <w:szCs w:val="24"/>
              </w:rPr>
              <w:t>б</w:t>
            </w:r>
            <w:r w:rsidRPr="004B0A2A">
              <w:rPr>
                <w:rFonts w:eastAsia="Times New Roman"/>
                <w:color w:val="0D0D0D"/>
                <w:spacing w:val="-6"/>
                <w:sz w:val="24"/>
                <w:szCs w:val="24"/>
              </w:rPr>
              <w:t>у</w:t>
            </w:r>
            <w:r w:rsidRPr="004B0A2A">
              <w:rPr>
                <w:rFonts w:eastAsia="Times New Roman"/>
                <w:color w:val="0D0D0D"/>
                <w:spacing w:val="-1"/>
                <w:sz w:val="24"/>
                <w:szCs w:val="24"/>
              </w:rPr>
              <w:t>т</w:t>
            </w:r>
            <w:r w:rsidRPr="004B0A2A">
              <w:rPr>
                <w:rFonts w:eastAsia="Times New Roman"/>
                <w:color w:val="0D0D0D"/>
                <w:sz w:val="24"/>
                <w:szCs w:val="24"/>
              </w:rPr>
              <w:t>ок</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4305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07</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4305</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08</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4109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07</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4060</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05</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4060</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02</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85</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45</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80</w:t>
            </w:r>
            <w:r w:rsidRPr="004B0A2A">
              <w:rPr>
                <w:rFonts w:eastAsia="Times New Roman"/>
                <w:color w:val="000000"/>
                <w:spacing w:val="1"/>
                <w:sz w:val="20"/>
                <w:szCs w:val="20"/>
              </w:rPr>
              <w:t>.</w:t>
            </w:r>
            <w:r w:rsidRPr="004B0A2A">
              <w:rPr>
                <w:rFonts w:eastAsia="Times New Roman"/>
                <w:color w:val="000000"/>
                <w:sz w:val="20"/>
                <w:szCs w:val="20"/>
              </w:rPr>
              <w:t>46</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94</w:t>
            </w:r>
            <w:r w:rsidRPr="004B0A2A">
              <w:rPr>
                <w:rFonts w:eastAsia="Times New Roman"/>
                <w:color w:val="000000"/>
                <w:spacing w:val="1"/>
                <w:sz w:val="20"/>
                <w:szCs w:val="20"/>
              </w:rPr>
              <w:t>.</w:t>
            </w:r>
            <w:r w:rsidRPr="004B0A2A">
              <w:rPr>
                <w:rFonts w:eastAsia="Times New Roman"/>
                <w:color w:val="000000"/>
                <w:sz w:val="20"/>
                <w:szCs w:val="20"/>
              </w:rPr>
              <w:t>31</w:t>
            </w:r>
          </w:p>
        </w:tc>
      </w:tr>
      <w:tr w:rsidR="00EC186E" w:rsidRPr="004B0A2A" w:rsidTr="00EC186E">
        <w:trPr>
          <w:cantSplit/>
          <w:trHeight w:hRule="exact" w:val="560"/>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4" w:line="240" w:lineRule="auto"/>
              <w:ind w:left="142" w:right="252" w:firstLine="0"/>
              <w:rPr>
                <w:rFonts w:eastAsia="Times New Roman"/>
                <w:color w:val="0D0D0D"/>
                <w:sz w:val="24"/>
                <w:szCs w:val="24"/>
              </w:rPr>
            </w:pPr>
            <w:r w:rsidRPr="004B0A2A">
              <w:rPr>
                <w:rFonts w:eastAsia="Times New Roman"/>
                <w:color w:val="0D0D0D"/>
                <w:spacing w:val="-1"/>
                <w:sz w:val="24"/>
                <w:szCs w:val="24"/>
              </w:rPr>
              <w:t>О</w:t>
            </w:r>
            <w:r w:rsidRPr="004B0A2A">
              <w:rPr>
                <w:rFonts w:eastAsia="Times New Roman"/>
                <w:color w:val="0D0D0D"/>
                <w:spacing w:val="1"/>
                <w:sz w:val="24"/>
                <w:szCs w:val="24"/>
              </w:rPr>
              <w:t>с</w:t>
            </w:r>
            <w:r w:rsidRPr="004B0A2A">
              <w:rPr>
                <w:rFonts w:eastAsia="Times New Roman"/>
                <w:color w:val="0D0D0D"/>
                <w:sz w:val="24"/>
                <w:szCs w:val="24"/>
              </w:rPr>
              <w:t>но</w:t>
            </w:r>
            <w:r w:rsidRPr="004B0A2A">
              <w:rPr>
                <w:rFonts w:eastAsia="Times New Roman"/>
                <w:color w:val="0D0D0D"/>
                <w:spacing w:val="-1"/>
                <w:sz w:val="24"/>
                <w:szCs w:val="24"/>
              </w:rPr>
              <w:t>в</w:t>
            </w:r>
            <w:r w:rsidRPr="004B0A2A">
              <w:rPr>
                <w:rFonts w:eastAsia="Times New Roman"/>
                <w:color w:val="0D0D0D"/>
                <w:sz w:val="24"/>
                <w:szCs w:val="24"/>
              </w:rPr>
              <w:t xml:space="preserve">ні </w:t>
            </w:r>
            <w:r w:rsidRPr="004B0A2A">
              <w:rPr>
                <w:rFonts w:eastAsia="Times New Roman"/>
                <w:color w:val="0D0D0D"/>
                <w:spacing w:val="1"/>
                <w:sz w:val="24"/>
                <w:szCs w:val="24"/>
              </w:rPr>
              <w:t>за</w:t>
            </w:r>
            <w:r w:rsidRPr="004B0A2A">
              <w:rPr>
                <w:rFonts w:eastAsia="Times New Roman"/>
                <w:color w:val="0D0D0D"/>
                <w:spacing w:val="2"/>
                <w:sz w:val="24"/>
                <w:szCs w:val="24"/>
              </w:rPr>
              <w:t>с</w:t>
            </w:r>
            <w:r w:rsidRPr="004B0A2A">
              <w:rPr>
                <w:rFonts w:eastAsia="Times New Roman"/>
                <w:color w:val="0D0D0D"/>
                <w:sz w:val="24"/>
                <w:szCs w:val="24"/>
              </w:rPr>
              <w:t>о</w:t>
            </w:r>
            <w:r w:rsidRPr="004B0A2A">
              <w:rPr>
                <w:rFonts w:eastAsia="Times New Roman"/>
                <w:color w:val="0D0D0D"/>
                <w:spacing w:val="2"/>
                <w:sz w:val="24"/>
                <w:szCs w:val="24"/>
              </w:rPr>
              <w:t>б</w:t>
            </w:r>
            <w:r w:rsidRPr="004B0A2A">
              <w:rPr>
                <w:rFonts w:eastAsia="Times New Roman"/>
                <w:color w:val="0D0D0D"/>
                <w:sz w:val="24"/>
                <w:szCs w:val="24"/>
              </w:rPr>
              <w:t>и та нем</w:t>
            </w:r>
            <w:r w:rsidRPr="004B0A2A">
              <w:rPr>
                <w:rFonts w:eastAsia="Times New Roman"/>
                <w:color w:val="0D0D0D"/>
                <w:spacing w:val="1"/>
                <w:sz w:val="24"/>
                <w:szCs w:val="24"/>
              </w:rPr>
              <w:t>а</w:t>
            </w:r>
            <w:r w:rsidRPr="004B0A2A">
              <w:rPr>
                <w:rFonts w:eastAsia="Times New Roman"/>
                <w:color w:val="0D0D0D"/>
                <w:sz w:val="24"/>
                <w:szCs w:val="24"/>
              </w:rPr>
              <w:t>тер</w:t>
            </w:r>
            <w:r w:rsidRPr="004B0A2A">
              <w:rPr>
                <w:rFonts w:eastAsia="Times New Roman"/>
                <w:color w:val="0D0D0D"/>
                <w:spacing w:val="-1"/>
                <w:sz w:val="24"/>
                <w:szCs w:val="24"/>
              </w:rPr>
              <w:t>і</w:t>
            </w:r>
            <w:r w:rsidRPr="004B0A2A">
              <w:rPr>
                <w:rFonts w:eastAsia="Times New Roman"/>
                <w:color w:val="0D0D0D"/>
                <w:sz w:val="24"/>
                <w:szCs w:val="24"/>
              </w:rPr>
              <w:t xml:space="preserve">альні </w:t>
            </w:r>
            <w:r w:rsidRPr="004B0A2A">
              <w:rPr>
                <w:rFonts w:eastAsia="Times New Roman"/>
                <w:color w:val="0D0D0D"/>
                <w:spacing w:val="2"/>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и</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155909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69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143405</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79</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124973</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05</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179703</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13</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165707</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93</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98</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103</w:t>
            </w:r>
            <w:r w:rsidRPr="004B0A2A">
              <w:rPr>
                <w:rFonts w:eastAsia="Times New Roman"/>
                <w:color w:val="000000"/>
                <w:spacing w:val="1"/>
                <w:sz w:val="20"/>
                <w:szCs w:val="20"/>
              </w:rPr>
              <w:t>.</w:t>
            </w:r>
            <w:r w:rsidRPr="004B0A2A">
              <w:rPr>
                <w:rFonts w:eastAsia="Times New Roman"/>
                <w:color w:val="000000"/>
                <w:sz w:val="20"/>
                <w:szCs w:val="20"/>
              </w:rPr>
              <w:t>80</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87</w:t>
            </w:r>
            <w:r w:rsidRPr="004B0A2A">
              <w:rPr>
                <w:rFonts w:eastAsia="Times New Roman"/>
                <w:color w:val="000000"/>
                <w:spacing w:val="1"/>
                <w:sz w:val="20"/>
                <w:szCs w:val="20"/>
              </w:rPr>
              <w:t>.</w:t>
            </w:r>
            <w:r w:rsidRPr="004B0A2A">
              <w:rPr>
                <w:rFonts w:eastAsia="Times New Roman"/>
                <w:color w:val="000000"/>
                <w:sz w:val="20"/>
                <w:szCs w:val="20"/>
              </w:rPr>
              <w:t>15</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73</w:t>
            </w:r>
            <w:r w:rsidRPr="004B0A2A">
              <w:rPr>
                <w:rFonts w:eastAsia="Times New Roman"/>
                <w:color w:val="000000"/>
                <w:spacing w:val="1"/>
                <w:sz w:val="20"/>
                <w:szCs w:val="20"/>
              </w:rPr>
              <w:t>.</w:t>
            </w:r>
            <w:r w:rsidRPr="004B0A2A">
              <w:rPr>
                <w:rFonts w:eastAsia="Times New Roman"/>
                <w:color w:val="000000"/>
                <w:sz w:val="20"/>
                <w:szCs w:val="20"/>
              </w:rPr>
              <w:t>47</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106</w:t>
            </w:r>
            <w:r w:rsidRPr="004B0A2A">
              <w:rPr>
                <w:rFonts w:eastAsia="Times New Roman"/>
                <w:color w:val="000000"/>
                <w:spacing w:val="1"/>
                <w:sz w:val="20"/>
                <w:szCs w:val="20"/>
              </w:rPr>
              <w:t>.</w:t>
            </w:r>
            <w:r w:rsidRPr="004B0A2A">
              <w:rPr>
                <w:rFonts w:eastAsia="Times New Roman"/>
                <w:color w:val="000000"/>
                <w:sz w:val="20"/>
                <w:szCs w:val="20"/>
              </w:rPr>
              <w:t>28</w:t>
            </w:r>
          </w:p>
        </w:tc>
      </w:tr>
      <w:tr w:rsidR="00EC186E" w:rsidRPr="004B0A2A" w:rsidTr="00EC186E">
        <w:trPr>
          <w:cantSplit/>
          <w:trHeight w:hRule="exact" w:val="563"/>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52" w:firstLine="0"/>
              <w:rPr>
                <w:rFonts w:eastAsia="Times New Roman"/>
                <w:color w:val="0D0D0D"/>
                <w:sz w:val="24"/>
                <w:szCs w:val="24"/>
              </w:rPr>
            </w:pPr>
            <w:r w:rsidRPr="004B0A2A">
              <w:rPr>
                <w:rFonts w:eastAsia="Times New Roman"/>
                <w:color w:val="0D0D0D"/>
                <w:spacing w:val="-3"/>
                <w:sz w:val="24"/>
                <w:szCs w:val="24"/>
              </w:rPr>
              <w:t>І</w:t>
            </w:r>
            <w:r w:rsidRPr="004B0A2A">
              <w:rPr>
                <w:rFonts w:eastAsia="Times New Roman"/>
                <w:color w:val="0D0D0D"/>
                <w:sz w:val="24"/>
                <w:szCs w:val="24"/>
              </w:rPr>
              <w:t>н</w:t>
            </w:r>
            <w:r w:rsidRPr="004B0A2A">
              <w:rPr>
                <w:rFonts w:eastAsia="Times New Roman"/>
                <w:color w:val="0D0D0D"/>
                <w:spacing w:val="-2"/>
                <w:sz w:val="24"/>
                <w:szCs w:val="24"/>
              </w:rPr>
              <w:t>ш</w:t>
            </w:r>
            <w:r w:rsidRPr="004B0A2A">
              <w:rPr>
                <w:rFonts w:eastAsia="Times New Roman"/>
                <w:color w:val="0D0D0D"/>
                <w:sz w:val="24"/>
                <w:szCs w:val="24"/>
              </w:rPr>
              <w:t>іф</w:t>
            </w:r>
            <w:r w:rsidRPr="004B0A2A">
              <w:rPr>
                <w:rFonts w:eastAsia="Times New Roman"/>
                <w:color w:val="0D0D0D"/>
                <w:spacing w:val="1"/>
                <w:sz w:val="24"/>
                <w:szCs w:val="24"/>
              </w:rPr>
              <w:t>інансо</w:t>
            </w:r>
            <w:r w:rsidRPr="004B0A2A">
              <w:rPr>
                <w:rFonts w:eastAsia="Times New Roman"/>
                <w:color w:val="0D0D0D"/>
                <w:sz w:val="24"/>
                <w:szCs w:val="24"/>
              </w:rPr>
              <w:t xml:space="preserve">ві </w:t>
            </w:r>
            <w:r w:rsidRPr="004B0A2A">
              <w:rPr>
                <w:rFonts w:eastAsia="Times New Roman"/>
                <w:color w:val="0D0D0D"/>
                <w:spacing w:val="2"/>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 xml:space="preserve">и та </w:t>
            </w:r>
            <w:r w:rsidRPr="004B0A2A">
              <w:rPr>
                <w:rFonts w:eastAsia="Times New Roman"/>
                <w:color w:val="0D0D0D"/>
                <w:spacing w:val="1"/>
                <w:sz w:val="24"/>
                <w:szCs w:val="24"/>
              </w:rPr>
              <w:t>і</w:t>
            </w:r>
            <w:r w:rsidRPr="004B0A2A">
              <w:rPr>
                <w:rFonts w:eastAsia="Times New Roman"/>
                <w:color w:val="0D0D0D"/>
                <w:sz w:val="24"/>
                <w:szCs w:val="24"/>
              </w:rPr>
              <w:t xml:space="preserve">нші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и</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193340</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w:t>
            </w:r>
            <w:r w:rsidRPr="004B0A2A">
              <w:rPr>
                <w:rFonts w:eastAsia="Times New Roman"/>
                <w:color w:val="000000"/>
                <w:spacing w:val="1"/>
                <w:sz w:val="20"/>
                <w:szCs w:val="20"/>
              </w:rPr>
              <w:t>.</w:t>
            </w:r>
            <w:r w:rsidRPr="004B0A2A">
              <w:rPr>
                <w:rFonts w:eastAsia="Times New Roman"/>
                <w:color w:val="000000"/>
                <w:sz w:val="20"/>
                <w:szCs w:val="20"/>
              </w:rPr>
              <w:t>33</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398253</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7</w:t>
            </w:r>
            <w:r w:rsidRPr="004B0A2A">
              <w:rPr>
                <w:rFonts w:eastAsia="Times New Roman"/>
                <w:color w:val="000000"/>
                <w:spacing w:val="1"/>
                <w:sz w:val="20"/>
                <w:szCs w:val="20"/>
              </w:rPr>
              <w:t>.</w:t>
            </w:r>
            <w:r w:rsidRPr="004B0A2A">
              <w:rPr>
                <w:rFonts w:eastAsia="Times New Roman"/>
                <w:color w:val="000000"/>
                <w:sz w:val="20"/>
                <w:szCs w:val="20"/>
              </w:rPr>
              <w:t>75</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370196</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6</w:t>
            </w:r>
            <w:r w:rsidRPr="004B0A2A">
              <w:rPr>
                <w:rFonts w:eastAsia="Times New Roman"/>
                <w:color w:val="000000"/>
                <w:spacing w:val="1"/>
                <w:sz w:val="20"/>
                <w:szCs w:val="20"/>
              </w:rPr>
              <w:t>.</w:t>
            </w:r>
            <w:r w:rsidRPr="004B0A2A">
              <w:rPr>
                <w:rFonts w:eastAsia="Times New Roman"/>
                <w:color w:val="000000"/>
                <w:sz w:val="20"/>
                <w:szCs w:val="20"/>
              </w:rPr>
              <w:t>07</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915374</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10</w:t>
            </w:r>
            <w:r w:rsidRPr="004B0A2A">
              <w:rPr>
                <w:rFonts w:eastAsia="Times New Roman"/>
                <w:color w:val="000000"/>
                <w:spacing w:val="1"/>
                <w:sz w:val="20"/>
                <w:szCs w:val="20"/>
              </w:rPr>
              <w:t>.</w:t>
            </w:r>
            <w:r w:rsidRPr="004B0A2A">
              <w:rPr>
                <w:rFonts w:eastAsia="Times New Roman"/>
                <w:color w:val="000000"/>
                <w:sz w:val="20"/>
                <w:szCs w:val="20"/>
              </w:rPr>
              <w:t>85</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2001927</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11</w:t>
            </w:r>
            <w:r w:rsidRPr="004B0A2A">
              <w:rPr>
                <w:rFonts w:eastAsia="Times New Roman"/>
                <w:color w:val="000000"/>
                <w:spacing w:val="1"/>
                <w:sz w:val="20"/>
                <w:szCs w:val="20"/>
              </w:rPr>
              <w:t>.</w:t>
            </w:r>
            <w:r w:rsidRPr="004B0A2A">
              <w:rPr>
                <w:rFonts w:eastAsia="Times New Roman"/>
                <w:color w:val="000000"/>
                <w:sz w:val="20"/>
                <w:szCs w:val="20"/>
              </w:rPr>
              <w:t>25</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205</w:t>
            </w:r>
            <w:r w:rsidRPr="004B0A2A">
              <w:rPr>
                <w:rFonts w:eastAsia="Times New Roman"/>
                <w:color w:val="000000"/>
                <w:spacing w:val="1"/>
                <w:sz w:val="20"/>
                <w:szCs w:val="20"/>
              </w:rPr>
              <w:t>.</w:t>
            </w:r>
            <w:r w:rsidRPr="004B0A2A">
              <w:rPr>
                <w:rFonts w:eastAsia="Times New Roman"/>
                <w:color w:val="000000"/>
                <w:sz w:val="20"/>
                <w:szCs w:val="20"/>
              </w:rPr>
              <w:t>99</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60" w:lineRule="exact"/>
              <w:ind w:left="32" w:firstLine="0"/>
              <w:rPr>
                <w:sz w:val="16"/>
                <w:szCs w:val="16"/>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232</w:t>
            </w:r>
            <w:r w:rsidRPr="004B0A2A">
              <w:rPr>
                <w:rFonts w:eastAsia="Times New Roman"/>
                <w:color w:val="000000"/>
                <w:spacing w:val="1"/>
                <w:sz w:val="20"/>
                <w:szCs w:val="20"/>
              </w:rPr>
              <w:t>.</w:t>
            </w:r>
            <w:r w:rsidRPr="004B0A2A">
              <w:rPr>
                <w:rFonts w:eastAsia="Times New Roman"/>
                <w:color w:val="000000"/>
                <w:sz w:val="20"/>
                <w:szCs w:val="20"/>
              </w:rPr>
              <w:t>46</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92</w:t>
            </w:r>
            <w:r w:rsidRPr="004B0A2A">
              <w:rPr>
                <w:rFonts w:eastAsia="Times New Roman"/>
                <w:color w:val="000000"/>
                <w:spacing w:val="1"/>
                <w:sz w:val="20"/>
                <w:szCs w:val="20"/>
              </w:rPr>
              <w:t>.</w:t>
            </w:r>
            <w:r w:rsidRPr="004B0A2A">
              <w:rPr>
                <w:rFonts w:eastAsia="Times New Roman"/>
                <w:color w:val="000000"/>
                <w:sz w:val="20"/>
                <w:szCs w:val="20"/>
              </w:rPr>
              <w:t>95</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36</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after="5" w:line="160" w:lineRule="exact"/>
              <w:ind w:left="32" w:right="144" w:firstLine="0"/>
              <w:rPr>
                <w:sz w:val="16"/>
                <w:szCs w:val="16"/>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1035</w:t>
            </w:r>
            <w:r w:rsidRPr="004B0A2A">
              <w:rPr>
                <w:rFonts w:eastAsia="Times New Roman"/>
                <w:color w:val="000000"/>
                <w:spacing w:val="1"/>
                <w:sz w:val="20"/>
                <w:szCs w:val="20"/>
              </w:rPr>
              <w:t>.</w:t>
            </w:r>
            <w:r w:rsidRPr="004B0A2A">
              <w:rPr>
                <w:rFonts w:eastAsia="Times New Roman"/>
                <w:color w:val="000000"/>
                <w:sz w:val="20"/>
                <w:szCs w:val="20"/>
              </w:rPr>
              <w:t>44</w:t>
            </w:r>
          </w:p>
        </w:tc>
      </w:tr>
      <w:tr w:rsidR="00EC186E" w:rsidRPr="004B0A2A" w:rsidTr="00EC186E">
        <w:trPr>
          <w:cantSplit/>
          <w:trHeight w:hRule="exact" w:val="1112"/>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3" w:line="240" w:lineRule="auto"/>
              <w:ind w:left="142" w:right="252" w:firstLine="0"/>
              <w:rPr>
                <w:rFonts w:eastAsia="Times New Roman"/>
                <w:color w:val="0D0D0D"/>
                <w:sz w:val="24"/>
                <w:szCs w:val="24"/>
              </w:rPr>
            </w:pPr>
            <w:r w:rsidRPr="004B0A2A">
              <w:rPr>
                <w:rFonts w:eastAsia="Times New Roman"/>
                <w:color w:val="0D0D0D"/>
                <w:spacing w:val="-4"/>
                <w:sz w:val="24"/>
                <w:szCs w:val="24"/>
              </w:rPr>
              <w:t>Н</w:t>
            </w:r>
            <w:r w:rsidRPr="004B0A2A">
              <w:rPr>
                <w:rFonts w:eastAsia="Times New Roman"/>
                <w:color w:val="0D0D0D"/>
                <w:sz w:val="24"/>
                <w:szCs w:val="24"/>
              </w:rPr>
              <w:t xml:space="preserve">еоборотні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 xml:space="preserve">и, </w:t>
            </w:r>
            <w:r w:rsidRPr="004B0A2A">
              <w:rPr>
                <w:rFonts w:eastAsia="Times New Roman"/>
                <w:color w:val="0D0D0D"/>
                <w:spacing w:val="-4"/>
                <w:sz w:val="24"/>
                <w:szCs w:val="24"/>
              </w:rPr>
              <w:t>у</w:t>
            </w:r>
            <w:r w:rsidRPr="004B0A2A">
              <w:rPr>
                <w:rFonts w:eastAsia="Times New Roman"/>
                <w:color w:val="0D0D0D"/>
                <w:spacing w:val="-1"/>
                <w:sz w:val="24"/>
                <w:szCs w:val="24"/>
              </w:rPr>
              <w:t>т</w:t>
            </w:r>
            <w:r w:rsidRPr="004B0A2A">
              <w:rPr>
                <w:rFonts w:eastAsia="Times New Roman"/>
                <w:color w:val="0D0D0D"/>
                <w:sz w:val="24"/>
                <w:szCs w:val="24"/>
              </w:rPr>
              <w:t>ри</w:t>
            </w:r>
            <w:r w:rsidRPr="004B0A2A">
              <w:rPr>
                <w:rFonts w:eastAsia="Times New Roman"/>
                <w:color w:val="0D0D0D"/>
                <w:spacing w:val="3"/>
                <w:sz w:val="24"/>
                <w:szCs w:val="24"/>
              </w:rPr>
              <w:t>м</w:t>
            </w:r>
            <w:r w:rsidRPr="004B0A2A">
              <w:rPr>
                <w:rFonts w:eastAsia="Times New Roman"/>
                <w:color w:val="0D0D0D"/>
                <w:spacing w:val="-3"/>
                <w:sz w:val="24"/>
                <w:szCs w:val="24"/>
              </w:rPr>
              <w:t>у</w:t>
            </w:r>
            <w:r w:rsidRPr="004B0A2A">
              <w:rPr>
                <w:rFonts w:eastAsia="Times New Roman"/>
                <w:color w:val="0D0D0D"/>
                <w:spacing w:val="-1"/>
                <w:sz w:val="24"/>
                <w:szCs w:val="24"/>
              </w:rPr>
              <w:t>в</w:t>
            </w:r>
            <w:r w:rsidRPr="004B0A2A">
              <w:rPr>
                <w:rFonts w:eastAsia="Times New Roman"/>
                <w:color w:val="0D0D0D"/>
                <w:sz w:val="24"/>
                <w:szCs w:val="24"/>
              </w:rPr>
              <w:t>ані</w:t>
            </w:r>
            <w:r w:rsidRPr="004B0A2A">
              <w:rPr>
                <w:rFonts w:eastAsia="Times New Roman"/>
                <w:color w:val="0D0D0D"/>
                <w:spacing w:val="2"/>
                <w:sz w:val="24"/>
                <w:szCs w:val="24"/>
              </w:rPr>
              <w:t>д</w:t>
            </w:r>
            <w:r w:rsidRPr="004B0A2A">
              <w:rPr>
                <w:rFonts w:eastAsia="Times New Roman"/>
                <w:color w:val="0D0D0D"/>
                <w:sz w:val="24"/>
                <w:szCs w:val="24"/>
              </w:rPr>
              <w:t>ля про</w:t>
            </w:r>
            <w:r w:rsidRPr="004B0A2A">
              <w:rPr>
                <w:rFonts w:eastAsia="Times New Roman"/>
                <w:color w:val="0D0D0D"/>
                <w:spacing w:val="1"/>
                <w:sz w:val="24"/>
                <w:szCs w:val="24"/>
              </w:rPr>
              <w:t>да</w:t>
            </w:r>
            <w:r w:rsidRPr="004B0A2A">
              <w:rPr>
                <w:rFonts w:eastAsia="Times New Roman"/>
                <w:color w:val="0D0D0D"/>
                <w:spacing w:val="2"/>
                <w:sz w:val="24"/>
                <w:szCs w:val="24"/>
              </w:rPr>
              <w:t>ж</w:t>
            </w:r>
            <w:r w:rsidRPr="004B0A2A">
              <w:rPr>
                <w:rFonts w:eastAsia="Times New Roman"/>
                <w:color w:val="0D0D0D"/>
                <w:spacing w:val="-6"/>
                <w:sz w:val="24"/>
                <w:szCs w:val="24"/>
              </w:rPr>
              <w:t>у</w:t>
            </w:r>
            <w:r w:rsidRPr="004B0A2A">
              <w:rPr>
                <w:rFonts w:eastAsia="Times New Roman"/>
                <w:color w:val="0D0D0D"/>
                <w:sz w:val="24"/>
                <w:szCs w:val="24"/>
              </w:rPr>
              <w:t xml:space="preserve">, </w:t>
            </w:r>
            <w:r w:rsidRPr="004B0A2A">
              <w:rPr>
                <w:rFonts w:eastAsia="Times New Roman"/>
                <w:color w:val="0D0D0D"/>
                <w:spacing w:val="-1"/>
                <w:sz w:val="24"/>
                <w:szCs w:val="24"/>
              </w:rPr>
              <w:t>т</w:t>
            </w:r>
            <w:r w:rsidRPr="004B0A2A">
              <w:rPr>
                <w:rFonts w:eastAsia="Times New Roman"/>
                <w:color w:val="0D0D0D"/>
                <w:sz w:val="24"/>
                <w:szCs w:val="24"/>
              </w:rPr>
              <w:t>а</w:t>
            </w:r>
            <w:r w:rsidRPr="004B0A2A">
              <w:rPr>
                <w:rFonts w:eastAsia="Times New Roman"/>
                <w:color w:val="0D0D0D"/>
                <w:spacing w:val="2"/>
                <w:sz w:val="24"/>
                <w:szCs w:val="24"/>
              </w:rPr>
              <w:t>а</w:t>
            </w:r>
            <w:r w:rsidRPr="004B0A2A">
              <w:rPr>
                <w:rFonts w:eastAsia="Times New Roman"/>
                <w:color w:val="0D0D0D"/>
                <w:sz w:val="24"/>
                <w:szCs w:val="24"/>
              </w:rPr>
              <w:t>кти</w:t>
            </w:r>
            <w:r w:rsidRPr="004B0A2A">
              <w:rPr>
                <w:rFonts w:eastAsia="Times New Roman"/>
                <w:color w:val="0D0D0D"/>
                <w:spacing w:val="-2"/>
                <w:sz w:val="24"/>
                <w:szCs w:val="24"/>
              </w:rPr>
              <w:t>в</w:t>
            </w:r>
            <w:r w:rsidRPr="004B0A2A">
              <w:rPr>
                <w:rFonts w:eastAsia="Times New Roman"/>
                <w:color w:val="0D0D0D"/>
                <w:sz w:val="24"/>
                <w:szCs w:val="24"/>
              </w:rPr>
              <w:t xml:space="preserve">и </w:t>
            </w:r>
            <w:r w:rsidRPr="004B0A2A">
              <w:rPr>
                <w:rFonts w:eastAsia="Times New Roman"/>
                <w:color w:val="0D0D0D"/>
                <w:spacing w:val="1"/>
                <w:sz w:val="24"/>
                <w:szCs w:val="24"/>
              </w:rPr>
              <w:t>г</w:t>
            </w:r>
            <w:r w:rsidRPr="004B0A2A">
              <w:rPr>
                <w:rFonts w:eastAsia="Times New Roman"/>
                <w:color w:val="0D0D0D"/>
                <w:spacing w:val="4"/>
                <w:sz w:val="24"/>
                <w:szCs w:val="24"/>
              </w:rPr>
              <w:t>р</w:t>
            </w:r>
            <w:r w:rsidRPr="004B0A2A">
              <w:rPr>
                <w:rFonts w:eastAsia="Times New Roman"/>
                <w:color w:val="0D0D0D"/>
                <w:spacing w:val="-7"/>
                <w:sz w:val="24"/>
                <w:szCs w:val="24"/>
              </w:rPr>
              <w:t>у</w:t>
            </w:r>
            <w:r w:rsidRPr="004B0A2A">
              <w:rPr>
                <w:rFonts w:eastAsia="Times New Roman"/>
                <w:color w:val="0D0D0D"/>
                <w:sz w:val="24"/>
                <w:szCs w:val="24"/>
              </w:rPr>
              <w:t>пи</w:t>
            </w:r>
            <w:r w:rsidRPr="004B0A2A">
              <w:rPr>
                <w:rFonts w:eastAsia="Times New Roman"/>
                <w:color w:val="0D0D0D"/>
                <w:spacing w:val="-1"/>
                <w:sz w:val="24"/>
                <w:szCs w:val="24"/>
              </w:rPr>
              <w:t xml:space="preserve"> в</w:t>
            </w:r>
            <w:r w:rsidRPr="004B0A2A">
              <w:rPr>
                <w:rFonts w:eastAsia="Times New Roman"/>
                <w:color w:val="0D0D0D"/>
                <w:sz w:val="24"/>
                <w:szCs w:val="24"/>
              </w:rPr>
              <w:t>и</w:t>
            </w:r>
            <w:r w:rsidRPr="004B0A2A">
              <w:rPr>
                <w:rFonts w:eastAsia="Times New Roman"/>
                <w:color w:val="0D0D0D"/>
                <w:spacing w:val="4"/>
                <w:sz w:val="24"/>
                <w:szCs w:val="24"/>
              </w:rPr>
              <w:t>б</w:t>
            </w:r>
            <w:r w:rsidRPr="004B0A2A">
              <w:rPr>
                <w:rFonts w:eastAsia="Times New Roman"/>
                <w:color w:val="0D0D0D"/>
                <w:spacing w:val="-3"/>
                <w:sz w:val="24"/>
                <w:szCs w:val="24"/>
              </w:rPr>
              <w:t>у</w:t>
            </w:r>
            <w:r w:rsidRPr="004B0A2A">
              <w:rPr>
                <w:rFonts w:eastAsia="Times New Roman"/>
                <w:color w:val="0D0D0D"/>
                <w:spacing w:val="-1"/>
                <w:sz w:val="24"/>
                <w:szCs w:val="24"/>
              </w:rPr>
              <w:t>тт</w:t>
            </w:r>
            <w:r w:rsidRPr="004B0A2A">
              <w:rPr>
                <w:rFonts w:eastAsia="Times New Roman"/>
                <w:color w:val="0D0D0D"/>
                <w:sz w:val="24"/>
                <w:szCs w:val="24"/>
              </w:rPr>
              <w:t>я</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1052</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02</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826</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02</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20688</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34</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451</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01</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D0D0D"/>
                <w:sz w:val="20"/>
                <w:szCs w:val="20"/>
              </w:rPr>
            </w:pPr>
            <w:r w:rsidRPr="004B0A2A">
              <w:rPr>
                <w:rFonts w:eastAsia="Times New Roman"/>
                <w:color w:val="0D0D0D"/>
                <w:sz w:val="20"/>
                <w:szCs w:val="20"/>
              </w:rPr>
              <w:t>79976</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45</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52</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32" w:firstLine="0"/>
              <w:rPr>
                <w:sz w:val="24"/>
                <w:szCs w:val="24"/>
              </w:rPr>
            </w:pPr>
          </w:p>
          <w:p w:rsidR="00C268D5" w:rsidRPr="004B0A2A" w:rsidRDefault="00C268D5" w:rsidP="00EC186E">
            <w:pPr>
              <w:spacing w:after="1" w:line="200" w:lineRule="exact"/>
              <w:ind w:left="32" w:firstLine="0"/>
              <w:rPr>
                <w:sz w:val="20"/>
                <w:szCs w:val="20"/>
              </w:rPr>
            </w:pPr>
          </w:p>
          <w:p w:rsidR="00C268D5" w:rsidRPr="004B0A2A" w:rsidRDefault="00C268D5" w:rsidP="00EC186E">
            <w:pPr>
              <w:widowControl w:val="0"/>
              <w:spacing w:line="240" w:lineRule="auto"/>
              <w:ind w:left="32" w:firstLine="0"/>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61</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2504</w:t>
            </w:r>
            <w:r w:rsidRPr="004B0A2A">
              <w:rPr>
                <w:rFonts w:eastAsia="Times New Roman"/>
                <w:color w:val="000000"/>
                <w:spacing w:val="1"/>
                <w:sz w:val="20"/>
                <w:szCs w:val="20"/>
              </w:rPr>
              <w:t>.</w:t>
            </w:r>
            <w:r w:rsidRPr="004B0A2A">
              <w:rPr>
                <w:rFonts w:eastAsia="Times New Roman"/>
                <w:color w:val="000000"/>
                <w:sz w:val="20"/>
                <w:szCs w:val="20"/>
              </w:rPr>
              <w:t>60</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2111</w:t>
            </w:r>
            <w:r w:rsidRPr="004B0A2A">
              <w:rPr>
                <w:rFonts w:eastAsia="Times New Roman"/>
                <w:color w:val="000000"/>
                <w:spacing w:val="1"/>
                <w:sz w:val="20"/>
                <w:szCs w:val="20"/>
              </w:rPr>
              <w:t>.</w:t>
            </w:r>
            <w:r w:rsidRPr="004B0A2A">
              <w:rPr>
                <w:rFonts w:eastAsia="Times New Roman"/>
                <w:color w:val="000000"/>
                <w:sz w:val="20"/>
                <w:szCs w:val="20"/>
              </w:rPr>
              <w:t>44</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spacing w:line="240" w:lineRule="exact"/>
              <w:ind w:left="32" w:right="144" w:firstLine="0"/>
              <w:rPr>
                <w:sz w:val="24"/>
                <w:szCs w:val="24"/>
              </w:rPr>
            </w:pPr>
          </w:p>
          <w:p w:rsidR="00C268D5" w:rsidRPr="004B0A2A" w:rsidRDefault="00C268D5" w:rsidP="001D59F1">
            <w:pPr>
              <w:spacing w:after="1" w:line="200" w:lineRule="exact"/>
              <w:ind w:left="32" w:right="144" w:firstLine="0"/>
              <w:rPr>
                <w:sz w:val="20"/>
                <w:szCs w:val="20"/>
              </w:rPr>
            </w:pPr>
          </w:p>
          <w:p w:rsidR="00C268D5" w:rsidRPr="004B0A2A" w:rsidRDefault="00C268D5" w:rsidP="001D59F1">
            <w:pPr>
              <w:widowControl w:val="0"/>
              <w:spacing w:line="240" w:lineRule="auto"/>
              <w:ind w:left="32" w:right="144" w:firstLine="0"/>
              <w:rPr>
                <w:rFonts w:eastAsia="Times New Roman"/>
                <w:color w:val="000000"/>
                <w:sz w:val="20"/>
                <w:szCs w:val="20"/>
              </w:rPr>
            </w:pPr>
            <w:r w:rsidRPr="004B0A2A">
              <w:rPr>
                <w:rFonts w:eastAsia="Times New Roman"/>
                <w:color w:val="000000"/>
                <w:sz w:val="20"/>
                <w:szCs w:val="20"/>
              </w:rPr>
              <w:t>7602</w:t>
            </w:r>
            <w:r w:rsidRPr="004B0A2A">
              <w:rPr>
                <w:rFonts w:eastAsia="Times New Roman"/>
                <w:color w:val="000000"/>
                <w:spacing w:val="1"/>
                <w:sz w:val="20"/>
                <w:szCs w:val="20"/>
              </w:rPr>
              <w:t>.</w:t>
            </w:r>
            <w:r w:rsidRPr="004B0A2A">
              <w:rPr>
                <w:rFonts w:eastAsia="Times New Roman"/>
                <w:color w:val="000000"/>
                <w:sz w:val="20"/>
                <w:szCs w:val="20"/>
              </w:rPr>
              <w:t>28</w:t>
            </w:r>
          </w:p>
        </w:tc>
      </w:tr>
      <w:tr w:rsidR="00EC186E" w:rsidRPr="004B0A2A" w:rsidTr="00EC186E">
        <w:trPr>
          <w:cantSplit/>
          <w:trHeight w:hRule="exact" w:val="284"/>
        </w:trPr>
        <w:tc>
          <w:tcPr>
            <w:tcW w:w="251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1D59F1">
            <w:pPr>
              <w:widowControl w:val="0"/>
              <w:spacing w:before="7" w:line="240" w:lineRule="auto"/>
              <w:ind w:left="142" w:right="252" w:firstLine="0"/>
              <w:rPr>
                <w:rFonts w:eastAsia="Times New Roman"/>
                <w:color w:val="0D0D0D"/>
                <w:sz w:val="24"/>
                <w:szCs w:val="24"/>
              </w:rPr>
            </w:pPr>
            <w:r w:rsidRPr="004B0A2A">
              <w:rPr>
                <w:rFonts w:eastAsia="Times New Roman"/>
                <w:color w:val="0D0D0D"/>
                <w:spacing w:val="-1"/>
                <w:sz w:val="24"/>
                <w:szCs w:val="24"/>
              </w:rPr>
              <w:t>У</w:t>
            </w:r>
            <w:r w:rsidRPr="004B0A2A">
              <w:rPr>
                <w:rFonts w:eastAsia="Times New Roman"/>
                <w:color w:val="0D0D0D"/>
                <w:sz w:val="24"/>
                <w:szCs w:val="24"/>
              </w:rPr>
              <w:t xml:space="preserve">сього </w:t>
            </w:r>
            <w:r w:rsidRPr="004B0A2A">
              <w:rPr>
                <w:rFonts w:eastAsia="Times New Roman"/>
                <w:color w:val="0D0D0D"/>
                <w:spacing w:val="1"/>
                <w:sz w:val="24"/>
                <w:szCs w:val="24"/>
              </w:rPr>
              <w:t>а</w:t>
            </w:r>
            <w:r w:rsidRPr="004B0A2A">
              <w:rPr>
                <w:rFonts w:eastAsia="Times New Roman"/>
                <w:color w:val="0D0D0D"/>
                <w:sz w:val="24"/>
                <w:szCs w:val="24"/>
              </w:rPr>
              <w:t>кти</w:t>
            </w:r>
            <w:r w:rsidRPr="004B0A2A">
              <w:rPr>
                <w:rFonts w:eastAsia="Times New Roman"/>
                <w:color w:val="0D0D0D"/>
                <w:spacing w:val="-1"/>
                <w:sz w:val="24"/>
                <w:szCs w:val="24"/>
              </w:rPr>
              <w:t>в</w:t>
            </w:r>
            <w:r w:rsidRPr="004B0A2A">
              <w:rPr>
                <w:rFonts w:eastAsia="Times New Roman"/>
                <w:color w:val="0D0D0D"/>
                <w:sz w:val="24"/>
                <w:szCs w:val="24"/>
              </w:rPr>
              <w:t>ів</w:t>
            </w:r>
          </w:p>
        </w:tc>
        <w:tc>
          <w:tcPr>
            <w:tcW w:w="89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5801849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5141056</w:t>
            </w:r>
          </w:p>
        </w:tc>
        <w:tc>
          <w:tcPr>
            <w:tcW w:w="70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6098335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51"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8438754</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50"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17796355</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709"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61</w:t>
            </w:r>
          </w:p>
        </w:tc>
        <w:tc>
          <w:tcPr>
            <w:tcW w:w="708"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9" w:line="240" w:lineRule="auto"/>
              <w:ind w:left="3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9" w:line="240" w:lineRule="auto"/>
              <w:ind w:left="32" w:right="144" w:firstLine="0"/>
              <w:rPr>
                <w:rFonts w:eastAsia="Times New Roman"/>
                <w:color w:val="000000"/>
                <w:sz w:val="20"/>
                <w:szCs w:val="20"/>
              </w:rPr>
            </w:pPr>
            <w:r w:rsidRPr="004B0A2A">
              <w:rPr>
                <w:rFonts w:eastAsia="Times New Roman"/>
                <w:color w:val="000000"/>
                <w:sz w:val="20"/>
                <w:szCs w:val="20"/>
              </w:rPr>
              <w:t>118</w:t>
            </w:r>
            <w:r w:rsidRPr="004B0A2A">
              <w:rPr>
                <w:rFonts w:eastAsia="Times New Roman"/>
                <w:color w:val="000000"/>
                <w:spacing w:val="1"/>
                <w:sz w:val="20"/>
                <w:szCs w:val="20"/>
              </w:rPr>
              <w:t>.</w:t>
            </w:r>
            <w:r w:rsidRPr="004B0A2A">
              <w:rPr>
                <w:rFonts w:eastAsia="Times New Roman"/>
                <w:color w:val="000000"/>
                <w:sz w:val="20"/>
                <w:szCs w:val="20"/>
              </w:rPr>
              <w:t>62</w:t>
            </w:r>
          </w:p>
        </w:tc>
        <w:tc>
          <w:tcPr>
            <w:tcW w:w="9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9" w:line="240" w:lineRule="auto"/>
              <w:ind w:left="3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113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1D59F1">
            <w:pPr>
              <w:widowControl w:val="0"/>
              <w:spacing w:before="29" w:line="240" w:lineRule="auto"/>
              <w:ind w:left="32" w:right="144" w:firstLine="0"/>
              <w:rPr>
                <w:rFonts w:eastAsia="Times New Roman"/>
                <w:color w:val="000000"/>
                <w:sz w:val="20"/>
                <w:szCs w:val="20"/>
              </w:rPr>
            </w:pPr>
            <w:r w:rsidRPr="004B0A2A">
              <w:rPr>
                <w:rFonts w:eastAsia="Times New Roman"/>
                <w:color w:val="000000"/>
                <w:sz w:val="20"/>
                <w:szCs w:val="20"/>
              </w:rPr>
              <w:t>306</w:t>
            </w:r>
            <w:r w:rsidRPr="004B0A2A">
              <w:rPr>
                <w:rFonts w:eastAsia="Times New Roman"/>
                <w:color w:val="000000"/>
                <w:spacing w:val="1"/>
                <w:sz w:val="20"/>
                <w:szCs w:val="20"/>
              </w:rPr>
              <w:t>.</w:t>
            </w:r>
            <w:r w:rsidRPr="004B0A2A">
              <w:rPr>
                <w:rFonts w:eastAsia="Times New Roman"/>
                <w:color w:val="000000"/>
                <w:sz w:val="20"/>
                <w:szCs w:val="20"/>
              </w:rPr>
              <w:t>74</w:t>
            </w:r>
          </w:p>
        </w:tc>
      </w:tr>
    </w:tbl>
    <w:p w:rsidR="00C268D5" w:rsidRPr="004B0A2A" w:rsidRDefault="00C268D5" w:rsidP="00C268D5">
      <w:pPr>
        <w:spacing w:after="4" w:line="240" w:lineRule="exact"/>
        <w:rPr>
          <w:sz w:val="24"/>
          <w:szCs w:val="24"/>
        </w:rPr>
      </w:pPr>
    </w:p>
    <w:p w:rsidR="00EC186E" w:rsidRPr="004B0A2A" w:rsidRDefault="00EC186E" w:rsidP="00C268D5">
      <w:pPr>
        <w:widowControl w:val="0"/>
        <w:spacing w:line="240" w:lineRule="auto"/>
        <w:ind w:left="6660" w:right="-20"/>
        <w:rPr>
          <w:rFonts w:eastAsia="Times New Roman"/>
          <w:color w:val="000000"/>
        </w:rPr>
      </w:pPr>
    </w:p>
    <w:p w:rsidR="00EC186E" w:rsidRPr="004B0A2A" w:rsidRDefault="00C268D5" w:rsidP="00F5709C">
      <w:pPr>
        <w:widowControl w:val="0"/>
        <w:ind w:right="-20" w:firstLine="0"/>
        <w:jc w:val="center"/>
        <w:rPr>
          <w:rFonts w:eastAsia="Times New Roman"/>
          <w:color w:val="000000"/>
          <w:spacing w:val="1"/>
        </w:rPr>
      </w:pPr>
      <w:r w:rsidRPr="004B0A2A">
        <w:rPr>
          <w:rFonts w:eastAsia="Times New Roman"/>
          <w:color w:val="000000"/>
        </w:rPr>
        <w:t>Д</w:t>
      </w:r>
      <w:r w:rsidRPr="004B0A2A">
        <w:rPr>
          <w:rFonts w:eastAsia="Times New Roman"/>
          <w:color w:val="000000"/>
          <w:spacing w:val="-3"/>
        </w:rPr>
        <w:t>о</w:t>
      </w:r>
      <w:r w:rsidRPr="004B0A2A">
        <w:rPr>
          <w:rFonts w:eastAsia="Times New Roman"/>
          <w:color w:val="000000"/>
          <w:spacing w:val="1"/>
        </w:rPr>
        <w:t>д</w:t>
      </w:r>
      <w:r w:rsidRPr="004B0A2A">
        <w:rPr>
          <w:rFonts w:eastAsia="Times New Roman"/>
          <w:color w:val="000000"/>
        </w:rPr>
        <w:t>а</w:t>
      </w:r>
      <w:r w:rsidRPr="004B0A2A">
        <w:rPr>
          <w:rFonts w:eastAsia="Times New Roman"/>
          <w:color w:val="000000"/>
          <w:spacing w:val="1"/>
        </w:rPr>
        <w:t>т</w:t>
      </w:r>
      <w:r w:rsidRPr="004B0A2A">
        <w:rPr>
          <w:rFonts w:eastAsia="Times New Roman"/>
          <w:color w:val="000000"/>
          <w:spacing w:val="-3"/>
        </w:rPr>
        <w:t>о</w:t>
      </w:r>
      <w:r w:rsidRPr="004B0A2A">
        <w:rPr>
          <w:rFonts w:eastAsia="Times New Roman"/>
          <w:color w:val="000000"/>
        </w:rPr>
        <w:t>к</w:t>
      </w:r>
      <w:r w:rsidRPr="004B0A2A">
        <w:rPr>
          <w:rFonts w:eastAsia="Times New Roman"/>
          <w:color w:val="000000"/>
          <w:spacing w:val="1"/>
        </w:rPr>
        <w:t xml:space="preserve"> В</w:t>
      </w:r>
    </w:p>
    <w:p w:rsidR="00C268D5" w:rsidRPr="004B0A2A" w:rsidRDefault="00C268D5" w:rsidP="00F5709C">
      <w:pPr>
        <w:widowControl w:val="0"/>
        <w:ind w:right="-20"/>
        <w:jc w:val="center"/>
        <w:rPr>
          <w:rFonts w:eastAsia="Times New Roman"/>
          <w:color w:val="000000"/>
        </w:rPr>
      </w:pPr>
      <w:r w:rsidRPr="004B0A2A">
        <w:rPr>
          <w:rFonts w:eastAsia="Times New Roman"/>
          <w:color w:val="000000"/>
          <w:spacing w:val="1"/>
        </w:rPr>
        <w:t>А</w:t>
      </w:r>
      <w:r w:rsidRPr="004B0A2A">
        <w:rPr>
          <w:rFonts w:eastAsia="Times New Roman"/>
          <w:color w:val="000000"/>
        </w:rPr>
        <w:t>нал</w:t>
      </w:r>
      <w:r w:rsidRPr="004B0A2A">
        <w:rPr>
          <w:rFonts w:eastAsia="Times New Roman"/>
          <w:color w:val="000000"/>
          <w:spacing w:val="-2"/>
        </w:rPr>
        <w:t>і</w:t>
      </w:r>
      <w:r w:rsidRPr="004B0A2A">
        <w:rPr>
          <w:rFonts w:eastAsia="Times New Roman"/>
          <w:color w:val="000000"/>
        </w:rPr>
        <w:t>з</w:t>
      </w:r>
      <w:r w:rsidRPr="004B0A2A">
        <w:rPr>
          <w:rFonts w:eastAsia="Times New Roman"/>
          <w:color w:val="000000"/>
          <w:spacing w:val="1"/>
        </w:rPr>
        <w:t>д</w:t>
      </w:r>
      <w:r w:rsidRPr="004B0A2A">
        <w:rPr>
          <w:rFonts w:eastAsia="Times New Roman"/>
          <w:color w:val="000000"/>
          <w:spacing w:val="-3"/>
        </w:rPr>
        <w:t>о</w:t>
      </w:r>
      <w:r w:rsidRPr="004B0A2A">
        <w:rPr>
          <w:rFonts w:eastAsia="Times New Roman"/>
          <w:color w:val="000000"/>
          <w:spacing w:val="1"/>
        </w:rPr>
        <w:t>х</w:t>
      </w:r>
      <w:r w:rsidRPr="004B0A2A">
        <w:rPr>
          <w:rFonts w:eastAsia="Times New Roman"/>
          <w:color w:val="000000"/>
          <w:spacing w:val="-3"/>
        </w:rPr>
        <w:t>о</w:t>
      </w:r>
      <w:r w:rsidRPr="004B0A2A">
        <w:rPr>
          <w:rFonts w:eastAsia="Times New Roman"/>
          <w:color w:val="000000"/>
        </w:rPr>
        <w:t xml:space="preserve">дів </w:t>
      </w:r>
      <w:r w:rsidRPr="004B0A2A">
        <w:rPr>
          <w:rFonts w:eastAsia="Times New Roman"/>
          <w:color w:val="000000"/>
          <w:spacing w:val="2"/>
        </w:rPr>
        <w:t>т</w:t>
      </w:r>
      <w:r w:rsidRPr="004B0A2A">
        <w:rPr>
          <w:rFonts w:eastAsia="Times New Roman"/>
          <w:color w:val="000000"/>
        </w:rPr>
        <w:t>ав</w:t>
      </w:r>
      <w:r w:rsidRPr="004B0A2A">
        <w:rPr>
          <w:rFonts w:eastAsia="Times New Roman"/>
          <w:color w:val="000000"/>
          <w:spacing w:val="-1"/>
        </w:rPr>
        <w:t>и</w:t>
      </w:r>
      <w:r w:rsidRPr="004B0A2A">
        <w:rPr>
          <w:rFonts w:eastAsia="Times New Roman"/>
          <w:color w:val="000000"/>
        </w:rPr>
        <w:t>трат</w:t>
      </w:r>
      <w:r w:rsidR="00CB74D1" w:rsidRPr="004B0A2A">
        <w:t>АТ «</w:t>
      </w:r>
      <w:r w:rsidR="00F5709C">
        <w:t>Універсал Банк</w:t>
      </w:r>
      <w:r w:rsidR="00CB74D1" w:rsidRPr="004B0A2A">
        <w:t xml:space="preserve">» </w:t>
      </w:r>
      <w:r w:rsidRPr="004B0A2A">
        <w:rPr>
          <w:rFonts w:eastAsia="Times New Roman"/>
          <w:color w:val="000000"/>
        </w:rPr>
        <w:t>2015-2019р</w:t>
      </w:r>
      <w:r w:rsidRPr="004B0A2A">
        <w:rPr>
          <w:rFonts w:eastAsia="Times New Roman"/>
          <w:color w:val="000000"/>
          <w:spacing w:val="-3"/>
        </w:rPr>
        <w:t>о</w:t>
      </w:r>
      <w:r w:rsidRPr="004B0A2A">
        <w:rPr>
          <w:rFonts w:eastAsia="Times New Roman"/>
          <w:color w:val="000000"/>
        </w:rPr>
        <w:t>ки</w:t>
      </w:r>
    </w:p>
    <w:p w:rsidR="00C268D5" w:rsidRPr="004B0A2A" w:rsidRDefault="00C268D5" w:rsidP="00EC186E">
      <w:pPr>
        <w:widowControl w:val="0"/>
        <w:ind w:right="-20"/>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1"/>
        </w:rPr>
        <w:t>В</w:t>
      </w:r>
      <w:r w:rsidRPr="004B0A2A">
        <w:rPr>
          <w:rFonts w:eastAsia="Times New Roman"/>
          <w:color w:val="0D0D0D"/>
        </w:rPr>
        <w:t>.1</w:t>
      </w:r>
      <w:r w:rsidR="00F5709C">
        <w:t xml:space="preserve"> – </w:t>
      </w:r>
      <w:r w:rsidRPr="004B0A2A">
        <w:rPr>
          <w:rFonts w:eastAsia="Times New Roman"/>
          <w:color w:val="0D0D0D"/>
        </w:rPr>
        <w:t>Ди</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1"/>
        </w:rPr>
        <w:t>м</w:t>
      </w:r>
      <w:r w:rsidRPr="004B0A2A">
        <w:rPr>
          <w:rFonts w:eastAsia="Times New Roman"/>
          <w:color w:val="0D0D0D"/>
          <w:spacing w:val="-2"/>
        </w:rPr>
        <w:t>і</w:t>
      </w:r>
      <w:r w:rsidRPr="004B0A2A">
        <w:rPr>
          <w:rFonts w:eastAsia="Times New Roman"/>
          <w:color w:val="0D0D0D"/>
        </w:rPr>
        <w:t>ка</w:t>
      </w:r>
      <w:r w:rsidRPr="004B0A2A">
        <w:rPr>
          <w:rFonts w:eastAsia="Times New Roman"/>
          <w:color w:val="0D0D0D"/>
          <w:spacing w:val="2"/>
        </w:rPr>
        <w:t>т</w:t>
      </w:r>
      <w:r w:rsidRPr="004B0A2A">
        <w:rPr>
          <w:rFonts w:eastAsia="Times New Roman"/>
          <w:color w:val="0D0D0D"/>
        </w:rPr>
        <w:t>ас</w:t>
      </w:r>
      <w:r w:rsidRPr="004B0A2A">
        <w:rPr>
          <w:rFonts w:eastAsia="Times New Roman"/>
          <w:color w:val="0D0D0D"/>
          <w:spacing w:val="1"/>
        </w:rPr>
        <w:t>т</w:t>
      </w:r>
      <w:r w:rsidRPr="004B0A2A">
        <w:rPr>
          <w:rFonts w:eastAsia="Times New Roman"/>
          <w:color w:val="0D0D0D"/>
        </w:rPr>
        <w:t>р</w:t>
      </w:r>
      <w:r w:rsidRPr="004B0A2A">
        <w:rPr>
          <w:rFonts w:eastAsia="Times New Roman"/>
          <w:color w:val="0D0D0D"/>
          <w:spacing w:val="-6"/>
        </w:rPr>
        <w:t>у</w:t>
      </w:r>
      <w:r w:rsidRPr="004B0A2A">
        <w:rPr>
          <w:rFonts w:eastAsia="Times New Roman"/>
          <w:color w:val="0D0D0D"/>
        </w:rPr>
        <w:t>к</w:t>
      </w:r>
      <w:r w:rsidRPr="004B0A2A">
        <w:rPr>
          <w:rFonts w:eastAsia="Times New Roman"/>
          <w:color w:val="0D0D0D"/>
          <w:spacing w:val="3"/>
        </w:rPr>
        <w:t>т</w:t>
      </w:r>
      <w:r w:rsidRPr="004B0A2A">
        <w:rPr>
          <w:rFonts w:eastAsia="Times New Roman"/>
          <w:color w:val="0D0D0D"/>
          <w:spacing w:val="-2"/>
        </w:rPr>
        <w:t>у</w:t>
      </w:r>
      <w:r w:rsidRPr="004B0A2A">
        <w:rPr>
          <w:rFonts w:eastAsia="Times New Roman"/>
          <w:color w:val="0D0D0D"/>
        </w:rPr>
        <w:t>ра</w:t>
      </w:r>
      <w:r w:rsidRPr="004B0A2A">
        <w:rPr>
          <w:rFonts w:eastAsia="Times New Roman"/>
          <w:color w:val="0D0D0D"/>
          <w:spacing w:val="1"/>
        </w:rPr>
        <w:t xml:space="preserve"> д</w:t>
      </w:r>
      <w:r w:rsidRPr="004B0A2A">
        <w:rPr>
          <w:rFonts w:eastAsia="Times New Roman"/>
          <w:color w:val="0D0D0D"/>
          <w:spacing w:val="-2"/>
        </w:rPr>
        <w:t>о</w:t>
      </w:r>
      <w:r w:rsidRPr="004B0A2A">
        <w:rPr>
          <w:rFonts w:eastAsia="Times New Roman"/>
          <w:color w:val="0D0D0D"/>
          <w:spacing w:val="2"/>
        </w:rPr>
        <w:t>х</w:t>
      </w:r>
      <w:r w:rsidRPr="004B0A2A">
        <w:rPr>
          <w:rFonts w:eastAsia="Times New Roman"/>
          <w:color w:val="0D0D0D"/>
          <w:spacing w:val="-2"/>
        </w:rPr>
        <w:t>о</w:t>
      </w:r>
      <w:r w:rsidRPr="004B0A2A">
        <w:rPr>
          <w:rFonts w:eastAsia="Times New Roman"/>
          <w:color w:val="0D0D0D"/>
        </w:rPr>
        <w:t>д</w:t>
      </w:r>
      <w:r w:rsidRPr="004B0A2A">
        <w:rPr>
          <w:rFonts w:eastAsia="Times New Roman"/>
          <w:color w:val="0D0D0D"/>
          <w:spacing w:val="-1"/>
        </w:rPr>
        <w:t>і</w:t>
      </w:r>
      <w:r w:rsidRPr="004B0A2A">
        <w:rPr>
          <w:rFonts w:eastAsia="Times New Roman"/>
          <w:color w:val="0D0D0D"/>
        </w:rPr>
        <w:t>в</w:t>
      </w:r>
      <w:r w:rsidR="00CB74D1" w:rsidRPr="004B0A2A">
        <w:t>АТ «</w:t>
      </w:r>
      <w:r w:rsidR="00A80A46">
        <w:t>Універсал Банк</w:t>
      </w:r>
      <w:r w:rsidR="00CB74D1" w:rsidRPr="004B0A2A">
        <w:t xml:space="preserve">» </w:t>
      </w:r>
      <w:r w:rsidRPr="004B0A2A">
        <w:rPr>
          <w:rFonts w:eastAsia="Times New Roman"/>
          <w:color w:val="0D0D0D"/>
          <w:spacing w:val="1"/>
        </w:rPr>
        <w:t xml:space="preserve">за </w:t>
      </w:r>
      <w:r w:rsidRPr="004B0A2A">
        <w:rPr>
          <w:rFonts w:eastAsia="Times New Roman"/>
          <w:color w:val="0D0D0D"/>
        </w:rPr>
        <w:t>2015-2019р</w:t>
      </w:r>
      <w:r w:rsidRPr="004B0A2A">
        <w:rPr>
          <w:rFonts w:eastAsia="Times New Roman"/>
          <w:color w:val="0D0D0D"/>
          <w:spacing w:val="-3"/>
        </w:rPr>
        <w:t>о</w:t>
      </w:r>
      <w:r w:rsidRPr="004B0A2A">
        <w:rPr>
          <w:rFonts w:eastAsia="Times New Roman"/>
          <w:color w:val="0D0D0D"/>
        </w:rPr>
        <w:t>ки</w:t>
      </w:r>
    </w:p>
    <w:tbl>
      <w:tblPr>
        <w:tblW w:w="0" w:type="auto"/>
        <w:tblInd w:w="2" w:type="dxa"/>
        <w:tblLayout w:type="fixed"/>
        <w:tblCellMar>
          <w:left w:w="0" w:type="dxa"/>
          <w:right w:w="0" w:type="dxa"/>
        </w:tblCellMar>
        <w:tblLook w:val="04A0"/>
      </w:tblPr>
      <w:tblGrid>
        <w:gridCol w:w="1460"/>
        <w:gridCol w:w="872"/>
        <w:gridCol w:w="816"/>
        <w:gridCol w:w="979"/>
        <w:gridCol w:w="817"/>
        <w:gridCol w:w="871"/>
        <w:gridCol w:w="821"/>
        <w:gridCol w:w="980"/>
        <w:gridCol w:w="816"/>
        <w:gridCol w:w="980"/>
        <w:gridCol w:w="820"/>
        <w:gridCol w:w="924"/>
        <w:gridCol w:w="815"/>
        <w:gridCol w:w="820"/>
        <w:gridCol w:w="817"/>
        <w:gridCol w:w="953"/>
      </w:tblGrid>
      <w:tr w:rsidR="00C268D5" w:rsidRPr="004B0A2A" w:rsidTr="007E7123">
        <w:trPr>
          <w:cantSplit/>
          <w:trHeight w:hRule="exact" w:val="312"/>
        </w:trPr>
        <w:tc>
          <w:tcPr>
            <w:tcW w:w="1460"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line="240" w:lineRule="exact"/>
              <w:ind w:left="142" w:right="52" w:firstLine="0"/>
              <w:rPr>
                <w:sz w:val="24"/>
                <w:szCs w:val="24"/>
              </w:rPr>
            </w:pPr>
          </w:p>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4" w:line="180" w:lineRule="exact"/>
              <w:ind w:left="142" w:right="52" w:firstLine="0"/>
              <w:rPr>
                <w:sz w:val="18"/>
                <w:szCs w:val="18"/>
              </w:rPr>
            </w:pPr>
          </w:p>
          <w:p w:rsidR="00C268D5" w:rsidRPr="004B0A2A" w:rsidRDefault="00C268D5" w:rsidP="00EC186E">
            <w:pPr>
              <w:widowControl w:val="0"/>
              <w:spacing w:line="240" w:lineRule="auto"/>
              <w:ind w:left="142" w:right="52" w:firstLine="0"/>
              <w:jc w:val="center"/>
              <w:rPr>
                <w:rFonts w:eastAsia="Times New Roman"/>
                <w:color w:val="000000"/>
                <w:sz w:val="24"/>
                <w:szCs w:val="24"/>
              </w:rPr>
            </w:pPr>
            <w:r w:rsidRPr="004B0A2A">
              <w:rPr>
                <w:rFonts w:eastAsia="Times New Roman"/>
                <w:color w:val="000000"/>
                <w:spacing w:val="-8"/>
                <w:sz w:val="24"/>
                <w:szCs w:val="24"/>
              </w:rPr>
              <w:t>В</w:t>
            </w:r>
            <w:r w:rsidRPr="004B0A2A">
              <w:rPr>
                <w:rFonts w:eastAsia="Times New Roman"/>
                <w:color w:val="000000"/>
                <w:spacing w:val="-3"/>
                <w:sz w:val="24"/>
                <w:szCs w:val="24"/>
              </w:rPr>
              <w:t>ла</w:t>
            </w:r>
            <w:r w:rsidRPr="004B0A2A">
              <w:rPr>
                <w:rFonts w:eastAsia="Times New Roman"/>
                <w:color w:val="000000"/>
                <w:spacing w:val="-2"/>
                <w:sz w:val="24"/>
                <w:szCs w:val="24"/>
              </w:rPr>
              <w:t>с</w:t>
            </w:r>
            <w:r w:rsidRPr="004B0A2A">
              <w:rPr>
                <w:rFonts w:eastAsia="Times New Roman"/>
                <w:color w:val="000000"/>
                <w:spacing w:val="-4"/>
                <w:sz w:val="24"/>
                <w:szCs w:val="24"/>
              </w:rPr>
              <w:t>н</w:t>
            </w:r>
            <w:r w:rsidRPr="004B0A2A">
              <w:rPr>
                <w:rFonts w:eastAsia="Times New Roman"/>
                <w:color w:val="000000"/>
                <w:spacing w:val="-5"/>
                <w:sz w:val="24"/>
                <w:szCs w:val="24"/>
              </w:rPr>
              <w:t>и</w:t>
            </w:r>
            <w:r w:rsidRPr="004B0A2A">
              <w:rPr>
                <w:rFonts w:eastAsia="Times New Roman"/>
                <w:color w:val="000000"/>
                <w:sz w:val="24"/>
                <w:szCs w:val="24"/>
              </w:rPr>
              <w:t xml:space="preserve">й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w:t>
            </w:r>
          </w:p>
        </w:tc>
        <w:tc>
          <w:tcPr>
            <w:tcW w:w="1688"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0" w:line="240" w:lineRule="auto"/>
              <w:ind w:left="142" w:right="52" w:firstLine="0"/>
              <w:rPr>
                <w:rFonts w:eastAsia="Times New Roman"/>
                <w:color w:val="000000"/>
                <w:sz w:val="24"/>
                <w:szCs w:val="24"/>
              </w:rPr>
            </w:pPr>
            <w:r w:rsidRPr="004B0A2A">
              <w:rPr>
                <w:rFonts w:eastAsia="Times New Roman"/>
                <w:color w:val="000000"/>
                <w:sz w:val="24"/>
                <w:szCs w:val="24"/>
              </w:rPr>
              <w:t>2015</w:t>
            </w:r>
          </w:p>
        </w:tc>
        <w:tc>
          <w:tcPr>
            <w:tcW w:w="1796"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0" w:line="240" w:lineRule="auto"/>
              <w:ind w:left="142" w:right="52" w:firstLine="0"/>
              <w:rPr>
                <w:rFonts w:eastAsia="Times New Roman"/>
                <w:color w:val="000000"/>
                <w:sz w:val="24"/>
                <w:szCs w:val="24"/>
              </w:rPr>
            </w:pPr>
            <w:r w:rsidRPr="004B0A2A">
              <w:rPr>
                <w:rFonts w:eastAsia="Times New Roman"/>
                <w:color w:val="000000"/>
                <w:sz w:val="24"/>
                <w:szCs w:val="24"/>
              </w:rPr>
              <w:t>2016</w:t>
            </w:r>
          </w:p>
        </w:tc>
        <w:tc>
          <w:tcPr>
            <w:tcW w:w="169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2" w:line="240" w:lineRule="auto"/>
              <w:ind w:left="142" w:right="52" w:firstLine="0"/>
              <w:rPr>
                <w:rFonts w:eastAsia="Times New Roman"/>
                <w:color w:val="000000"/>
                <w:sz w:val="24"/>
                <w:szCs w:val="24"/>
              </w:rPr>
            </w:pPr>
            <w:r w:rsidRPr="004B0A2A">
              <w:rPr>
                <w:rFonts w:eastAsia="Times New Roman"/>
                <w:color w:val="000000"/>
                <w:sz w:val="24"/>
                <w:szCs w:val="24"/>
              </w:rPr>
              <w:t>2017</w:t>
            </w:r>
          </w:p>
        </w:tc>
        <w:tc>
          <w:tcPr>
            <w:tcW w:w="1796"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8" w:line="240" w:lineRule="auto"/>
              <w:ind w:left="142" w:right="52" w:firstLine="0"/>
              <w:rPr>
                <w:rFonts w:eastAsia="Times New Roman"/>
                <w:color w:val="000000"/>
                <w:sz w:val="24"/>
                <w:szCs w:val="24"/>
              </w:rPr>
            </w:pPr>
            <w:r w:rsidRPr="004B0A2A">
              <w:rPr>
                <w:rFonts w:eastAsia="Times New Roman"/>
                <w:color w:val="000000"/>
                <w:sz w:val="24"/>
                <w:szCs w:val="24"/>
              </w:rPr>
              <w:t>2018</w:t>
            </w:r>
          </w:p>
        </w:tc>
        <w:tc>
          <w:tcPr>
            <w:tcW w:w="1800"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8" w:line="240" w:lineRule="auto"/>
              <w:ind w:left="142" w:right="52" w:firstLine="0"/>
              <w:rPr>
                <w:rFonts w:eastAsia="Times New Roman"/>
                <w:color w:val="000000"/>
                <w:sz w:val="24"/>
                <w:szCs w:val="24"/>
              </w:rPr>
            </w:pPr>
            <w:r w:rsidRPr="004B0A2A">
              <w:rPr>
                <w:rFonts w:eastAsia="Times New Roman"/>
                <w:color w:val="000000"/>
                <w:sz w:val="24"/>
                <w:szCs w:val="24"/>
              </w:rPr>
              <w:t>2019</w:t>
            </w:r>
          </w:p>
        </w:tc>
        <w:tc>
          <w:tcPr>
            <w:tcW w:w="4329" w:type="dxa"/>
            <w:gridSpan w:val="5"/>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8" w:line="240" w:lineRule="auto"/>
              <w:ind w:left="142" w:right="52" w:firstLine="0"/>
              <w:rPr>
                <w:rFonts w:eastAsia="Times New Roman"/>
                <w:color w:val="000000"/>
                <w:sz w:val="24"/>
                <w:szCs w:val="24"/>
              </w:rPr>
            </w:pPr>
            <w:r w:rsidRPr="004B0A2A">
              <w:rPr>
                <w:rFonts w:eastAsia="Times New Roman"/>
                <w:color w:val="000000"/>
                <w:spacing w:val="1"/>
                <w:sz w:val="24"/>
                <w:szCs w:val="24"/>
              </w:rPr>
              <w:t>Те</w:t>
            </w:r>
            <w:r w:rsidRPr="004B0A2A">
              <w:rPr>
                <w:rFonts w:eastAsia="Times New Roman"/>
                <w:color w:val="000000"/>
                <w:sz w:val="24"/>
                <w:szCs w:val="24"/>
              </w:rPr>
              <w:t>мп ро</w:t>
            </w:r>
            <w:r w:rsidRPr="004B0A2A">
              <w:rPr>
                <w:rFonts w:eastAsia="Times New Roman"/>
                <w:color w:val="000000"/>
                <w:spacing w:val="1"/>
                <w:sz w:val="24"/>
                <w:szCs w:val="24"/>
              </w:rPr>
              <w:t>с</w:t>
            </w:r>
            <w:r w:rsidRPr="004B0A2A">
              <w:rPr>
                <w:rFonts w:eastAsia="Times New Roman"/>
                <w:color w:val="000000"/>
                <w:sz w:val="24"/>
                <w:szCs w:val="24"/>
              </w:rPr>
              <w:t>т</w:t>
            </w:r>
            <w:r w:rsidRPr="004B0A2A">
              <w:rPr>
                <w:rFonts w:eastAsia="Times New Roman"/>
                <w:color w:val="000000"/>
                <w:spacing w:val="-8"/>
                <w:sz w:val="24"/>
                <w:szCs w:val="24"/>
              </w:rPr>
              <w:t>у</w:t>
            </w:r>
            <w:r w:rsidRPr="004B0A2A">
              <w:rPr>
                <w:rFonts w:eastAsia="Times New Roman"/>
                <w:color w:val="000000"/>
                <w:sz w:val="24"/>
                <w:szCs w:val="24"/>
              </w:rPr>
              <w:t>, %</w:t>
            </w:r>
          </w:p>
        </w:tc>
      </w:tr>
      <w:tr w:rsidR="00C268D5" w:rsidRPr="004B0A2A" w:rsidTr="007E7123">
        <w:trPr>
          <w:cantSplit/>
          <w:trHeight w:hRule="exact" w:val="607"/>
        </w:trPr>
        <w:tc>
          <w:tcPr>
            <w:tcW w:w="1460" w:type="dxa"/>
            <w:vMerge/>
            <w:tcBorders>
              <w:left w:val="single" w:sz="3" w:space="0" w:color="000000"/>
              <w:right w:val="single" w:sz="2" w:space="0" w:color="000000"/>
            </w:tcBorders>
            <w:tcMar>
              <w:top w:w="0" w:type="dxa"/>
              <w:left w:w="0" w:type="dxa"/>
              <w:bottom w:w="0" w:type="dxa"/>
              <w:right w:w="0" w:type="dxa"/>
            </w:tcMar>
          </w:tcPr>
          <w:p w:rsidR="00C268D5" w:rsidRPr="004B0A2A" w:rsidRDefault="00C268D5" w:rsidP="00EC186E">
            <w:pPr>
              <w:ind w:left="142" w:right="52" w:firstLine="0"/>
            </w:pPr>
          </w:p>
        </w:tc>
        <w:tc>
          <w:tcPr>
            <w:tcW w:w="872"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56"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1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1" w:line="240" w:lineRule="exact"/>
              <w:ind w:left="142" w:right="52" w:firstLine="0"/>
              <w:rPr>
                <w:sz w:val="24"/>
                <w:szCs w:val="24"/>
              </w:rPr>
            </w:pPr>
          </w:p>
          <w:p w:rsidR="00C268D5" w:rsidRPr="004B0A2A" w:rsidRDefault="00CB74D1"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79"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11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1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2" w:line="240" w:lineRule="exact"/>
              <w:ind w:left="142" w:right="52" w:firstLine="0"/>
              <w:rPr>
                <w:sz w:val="24"/>
                <w:szCs w:val="24"/>
              </w:rPr>
            </w:pPr>
          </w:p>
          <w:p w:rsidR="00C268D5" w:rsidRPr="004B0A2A" w:rsidRDefault="00CB74D1"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871"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60"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2"/>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2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2" w:line="240" w:lineRule="exact"/>
              <w:ind w:left="142" w:right="52" w:firstLine="0"/>
              <w:rPr>
                <w:sz w:val="24"/>
                <w:szCs w:val="24"/>
              </w:rPr>
            </w:pPr>
          </w:p>
          <w:p w:rsidR="00C268D5" w:rsidRPr="004B0A2A" w:rsidRDefault="00CB74D1"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8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112"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15"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spacing w:after="31" w:line="240" w:lineRule="exact"/>
              <w:ind w:left="142" w:right="52" w:firstLine="0"/>
              <w:rPr>
                <w:sz w:val="24"/>
                <w:szCs w:val="24"/>
              </w:rPr>
            </w:pPr>
          </w:p>
          <w:p w:rsidR="00C268D5" w:rsidRPr="004B0A2A" w:rsidRDefault="00CB74D1"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80"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116"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20"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2" w:line="240" w:lineRule="exact"/>
              <w:ind w:left="142" w:right="52" w:firstLine="0"/>
              <w:rPr>
                <w:sz w:val="24"/>
                <w:szCs w:val="24"/>
              </w:rPr>
            </w:pPr>
          </w:p>
          <w:p w:rsidR="00C268D5" w:rsidRPr="004B0A2A" w:rsidRDefault="00CB74D1"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3376" w:type="dxa"/>
            <w:gridSpan w:val="4"/>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B74D1" w:rsidP="00EC186E">
            <w:pPr>
              <w:widowControl w:val="0"/>
              <w:spacing w:before="3" w:line="240" w:lineRule="auto"/>
              <w:ind w:left="142" w:right="52" w:firstLine="0"/>
              <w:jc w:val="center"/>
              <w:rPr>
                <w:rFonts w:eastAsia="Times New Roman"/>
                <w:color w:val="000000"/>
                <w:sz w:val="24"/>
                <w:szCs w:val="24"/>
              </w:rPr>
            </w:pPr>
            <w:r w:rsidRPr="004B0A2A">
              <w:rPr>
                <w:rFonts w:eastAsia="Times New Roman"/>
                <w:color w:val="000000"/>
                <w:sz w:val="24"/>
                <w:szCs w:val="24"/>
              </w:rPr>
              <w:t xml:space="preserve">В </w:t>
            </w:r>
            <w:r w:rsidR="00C268D5" w:rsidRPr="004B0A2A">
              <w:rPr>
                <w:rFonts w:eastAsia="Times New Roman"/>
                <w:color w:val="000000"/>
                <w:sz w:val="24"/>
                <w:szCs w:val="24"/>
              </w:rPr>
              <w:t>порівняннізпопер</w:t>
            </w:r>
            <w:r w:rsidR="00C268D5" w:rsidRPr="004B0A2A">
              <w:rPr>
                <w:rFonts w:eastAsia="Times New Roman"/>
                <w:color w:val="000000"/>
                <w:spacing w:val="2"/>
                <w:sz w:val="24"/>
                <w:szCs w:val="24"/>
              </w:rPr>
              <w:t>ед</w:t>
            </w:r>
            <w:r w:rsidR="00C268D5" w:rsidRPr="004B0A2A">
              <w:rPr>
                <w:rFonts w:eastAsia="Times New Roman"/>
                <w:color w:val="000000"/>
                <w:sz w:val="24"/>
                <w:szCs w:val="24"/>
              </w:rPr>
              <w:t>н</w:t>
            </w:r>
            <w:r w:rsidR="00C268D5" w:rsidRPr="004B0A2A">
              <w:rPr>
                <w:rFonts w:eastAsia="Times New Roman"/>
                <w:color w:val="000000"/>
                <w:spacing w:val="-2"/>
                <w:sz w:val="24"/>
                <w:szCs w:val="24"/>
              </w:rPr>
              <w:t>і</w:t>
            </w:r>
            <w:r w:rsidR="00C268D5" w:rsidRPr="004B0A2A">
              <w:rPr>
                <w:rFonts w:eastAsia="Times New Roman"/>
                <w:color w:val="000000"/>
                <w:sz w:val="24"/>
                <w:szCs w:val="24"/>
              </w:rPr>
              <w:t>м роком</w:t>
            </w:r>
          </w:p>
        </w:tc>
        <w:tc>
          <w:tcPr>
            <w:tcW w:w="952"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11" w:line="220" w:lineRule="exact"/>
              <w:ind w:left="142" w:right="52" w:firstLine="0"/>
            </w:pPr>
          </w:p>
          <w:p w:rsidR="00C268D5" w:rsidRPr="004B0A2A" w:rsidRDefault="00CB74D1" w:rsidP="00EC186E">
            <w:pPr>
              <w:widowControl w:val="0"/>
              <w:spacing w:line="240" w:lineRule="auto"/>
              <w:ind w:left="142" w:right="52" w:firstLine="0"/>
              <w:jc w:val="center"/>
              <w:rPr>
                <w:rFonts w:eastAsia="Times New Roman"/>
                <w:color w:val="000000"/>
                <w:sz w:val="24"/>
                <w:szCs w:val="24"/>
              </w:rPr>
            </w:pPr>
            <w:r w:rsidRPr="004B0A2A">
              <w:rPr>
                <w:rFonts w:eastAsia="Times New Roman"/>
                <w:color w:val="000000"/>
                <w:sz w:val="24"/>
                <w:szCs w:val="24"/>
              </w:rPr>
              <w:t>З</w:t>
            </w:r>
            <w:r w:rsidR="00C268D5" w:rsidRPr="004B0A2A">
              <w:rPr>
                <w:rFonts w:eastAsia="Times New Roman"/>
                <w:color w:val="000000"/>
                <w:sz w:val="24"/>
                <w:szCs w:val="24"/>
              </w:rPr>
              <w:t>аве</w:t>
            </w:r>
            <w:r w:rsidR="00C268D5" w:rsidRPr="004B0A2A">
              <w:rPr>
                <w:rFonts w:eastAsia="Times New Roman"/>
                <w:color w:val="000000"/>
                <w:spacing w:val="1"/>
                <w:sz w:val="24"/>
                <w:szCs w:val="24"/>
              </w:rPr>
              <w:t>с</w:t>
            </w:r>
            <w:r w:rsidR="00C268D5" w:rsidRPr="004B0A2A">
              <w:rPr>
                <w:rFonts w:eastAsia="Times New Roman"/>
                <w:color w:val="000000"/>
                <w:sz w:val="24"/>
                <w:szCs w:val="24"/>
              </w:rPr>
              <w:t>ь пер</w:t>
            </w:r>
            <w:r w:rsidR="00C268D5" w:rsidRPr="004B0A2A">
              <w:rPr>
                <w:rFonts w:eastAsia="Times New Roman"/>
                <w:color w:val="000000"/>
                <w:spacing w:val="1"/>
                <w:sz w:val="24"/>
                <w:szCs w:val="24"/>
              </w:rPr>
              <w:t>і</w:t>
            </w:r>
            <w:r w:rsidR="00C268D5" w:rsidRPr="004B0A2A">
              <w:rPr>
                <w:rFonts w:eastAsia="Times New Roman"/>
                <w:color w:val="000000"/>
                <w:sz w:val="24"/>
                <w:szCs w:val="24"/>
              </w:rPr>
              <w:t xml:space="preserve">од </w:t>
            </w:r>
            <w:r w:rsidR="00C268D5" w:rsidRPr="004B0A2A">
              <w:rPr>
                <w:rFonts w:eastAsia="Times New Roman"/>
                <w:color w:val="000000"/>
                <w:spacing w:val="1"/>
                <w:sz w:val="24"/>
                <w:szCs w:val="24"/>
              </w:rPr>
              <w:t>а</w:t>
            </w:r>
            <w:r w:rsidR="00C268D5" w:rsidRPr="004B0A2A">
              <w:rPr>
                <w:rFonts w:eastAsia="Times New Roman"/>
                <w:color w:val="000000"/>
                <w:sz w:val="24"/>
                <w:szCs w:val="24"/>
              </w:rPr>
              <w:t>н</w:t>
            </w:r>
            <w:r w:rsidR="00C268D5" w:rsidRPr="004B0A2A">
              <w:rPr>
                <w:rFonts w:eastAsia="Times New Roman"/>
                <w:color w:val="000000"/>
                <w:spacing w:val="1"/>
                <w:sz w:val="24"/>
                <w:szCs w:val="24"/>
              </w:rPr>
              <w:t>а</w:t>
            </w:r>
            <w:r w:rsidR="00C268D5" w:rsidRPr="004B0A2A">
              <w:rPr>
                <w:rFonts w:eastAsia="Times New Roman"/>
                <w:color w:val="000000"/>
                <w:sz w:val="24"/>
                <w:szCs w:val="24"/>
              </w:rPr>
              <w:t>л</w:t>
            </w:r>
            <w:r w:rsidR="00C268D5" w:rsidRPr="004B0A2A">
              <w:rPr>
                <w:rFonts w:eastAsia="Times New Roman"/>
                <w:color w:val="000000"/>
                <w:spacing w:val="1"/>
                <w:sz w:val="24"/>
                <w:szCs w:val="24"/>
              </w:rPr>
              <w:t>і</w:t>
            </w:r>
            <w:r w:rsidR="00C268D5" w:rsidRPr="004B0A2A">
              <w:rPr>
                <w:rFonts w:eastAsia="Times New Roman"/>
                <w:color w:val="000000"/>
                <w:sz w:val="24"/>
                <w:szCs w:val="24"/>
              </w:rPr>
              <w:t>зу</w:t>
            </w:r>
          </w:p>
        </w:tc>
      </w:tr>
      <w:tr w:rsidR="00C268D5" w:rsidRPr="004B0A2A" w:rsidTr="007E7123">
        <w:trPr>
          <w:cantSplit/>
          <w:trHeight w:hRule="exact" w:val="1440"/>
        </w:trPr>
        <w:tc>
          <w:tcPr>
            <w:tcW w:w="1460"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ind w:left="142" w:right="52" w:firstLine="0"/>
            </w:pPr>
          </w:p>
        </w:tc>
        <w:tc>
          <w:tcPr>
            <w:tcW w:w="872"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1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979"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1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71"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2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98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15"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980"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820"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52" w:firstLine="0"/>
            </w:pPr>
          </w:p>
        </w:tc>
        <w:tc>
          <w:tcPr>
            <w:tcW w:w="92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spacing w:after="83"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2015</w:t>
            </w:r>
          </w:p>
        </w:tc>
        <w:tc>
          <w:tcPr>
            <w:tcW w:w="81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2016</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2017</w:t>
            </w:r>
          </w:p>
        </w:tc>
        <w:tc>
          <w:tcPr>
            <w:tcW w:w="81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spacing w:after="32"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sz w:val="24"/>
                <w:szCs w:val="24"/>
              </w:rPr>
            </w:pPr>
            <w:r w:rsidRPr="004B0A2A">
              <w:rPr>
                <w:rFonts w:eastAsia="Times New Roman"/>
                <w:color w:val="000000"/>
                <w:sz w:val="24"/>
                <w:szCs w:val="24"/>
              </w:rPr>
              <w:t>2018</w:t>
            </w:r>
          </w:p>
        </w:tc>
        <w:tc>
          <w:tcPr>
            <w:tcW w:w="952"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ind w:left="142" w:right="52" w:firstLine="0"/>
            </w:pPr>
          </w:p>
        </w:tc>
      </w:tr>
      <w:tr w:rsidR="00C268D5" w:rsidRPr="004B0A2A" w:rsidTr="007E7123">
        <w:trPr>
          <w:cantSplit/>
          <w:trHeight w:hRule="exact" w:val="560"/>
        </w:trPr>
        <w:tc>
          <w:tcPr>
            <w:tcW w:w="14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 w:line="240" w:lineRule="auto"/>
              <w:ind w:left="142" w:right="52" w:firstLine="0"/>
              <w:rPr>
                <w:rFonts w:eastAsia="Times New Roman"/>
                <w:color w:val="0D0D0D"/>
                <w:sz w:val="24"/>
                <w:szCs w:val="24"/>
              </w:rPr>
            </w:pPr>
            <w:r w:rsidRPr="004B0A2A">
              <w:rPr>
                <w:rFonts w:eastAsia="Times New Roman"/>
                <w:color w:val="0D0D0D"/>
                <w:spacing w:val="-9"/>
                <w:sz w:val="24"/>
                <w:szCs w:val="24"/>
              </w:rPr>
              <w:t>П</w:t>
            </w:r>
            <w:r w:rsidRPr="004B0A2A">
              <w:rPr>
                <w:rFonts w:eastAsia="Times New Roman"/>
                <w:color w:val="0D0D0D"/>
                <w:spacing w:val="-4"/>
                <w:sz w:val="24"/>
                <w:szCs w:val="24"/>
              </w:rPr>
              <w:t>роц</w:t>
            </w:r>
            <w:r w:rsidRPr="004B0A2A">
              <w:rPr>
                <w:rFonts w:eastAsia="Times New Roman"/>
                <w:color w:val="0D0D0D"/>
                <w:spacing w:val="-3"/>
                <w:sz w:val="24"/>
                <w:szCs w:val="24"/>
              </w:rPr>
              <w:t>е</w:t>
            </w:r>
            <w:r w:rsidRPr="004B0A2A">
              <w:rPr>
                <w:rFonts w:eastAsia="Times New Roman"/>
                <w:color w:val="0D0D0D"/>
                <w:spacing w:val="-4"/>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2"/>
                <w:sz w:val="24"/>
                <w:szCs w:val="24"/>
              </w:rPr>
              <w:t>д</w:t>
            </w:r>
            <w:r w:rsidRPr="004B0A2A">
              <w:rPr>
                <w:rFonts w:eastAsia="Times New Roman"/>
                <w:color w:val="0D0D0D"/>
                <w:spacing w:val="-4"/>
                <w:sz w:val="24"/>
                <w:szCs w:val="24"/>
              </w:rPr>
              <w:t>охо</w:t>
            </w:r>
            <w:r w:rsidRPr="004B0A2A">
              <w:rPr>
                <w:rFonts w:eastAsia="Times New Roman"/>
                <w:color w:val="0D0D0D"/>
                <w:spacing w:val="-2"/>
                <w:sz w:val="24"/>
                <w:szCs w:val="24"/>
              </w:rPr>
              <w:t>д</w:t>
            </w:r>
            <w:r w:rsidRPr="004B0A2A">
              <w:rPr>
                <w:rFonts w:eastAsia="Times New Roman"/>
                <w:color w:val="0D0D0D"/>
                <w:sz w:val="24"/>
                <w:szCs w:val="24"/>
              </w:rPr>
              <w:t>и</w:t>
            </w:r>
          </w:p>
        </w:tc>
        <w:tc>
          <w:tcPr>
            <w:tcW w:w="8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6" w:line="239" w:lineRule="auto"/>
              <w:ind w:left="142" w:right="52" w:firstLine="0"/>
              <w:jc w:val="center"/>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4</w:t>
            </w:r>
            <w:r w:rsidRPr="004B0A2A">
              <w:rPr>
                <w:rFonts w:eastAsia="Times New Roman"/>
                <w:color w:val="000000"/>
                <w:spacing w:val="-1"/>
                <w:sz w:val="22"/>
                <w:szCs w:val="22"/>
              </w:rPr>
              <w:t>1</w:t>
            </w:r>
            <w:r w:rsidRPr="004B0A2A">
              <w:rPr>
                <w:rFonts w:eastAsia="Times New Roman"/>
                <w:color w:val="000000"/>
                <w:spacing w:val="1"/>
                <w:sz w:val="22"/>
                <w:szCs w:val="22"/>
              </w:rPr>
              <w:t>2</w:t>
            </w:r>
            <w:r w:rsidRPr="004B0A2A">
              <w:rPr>
                <w:rFonts w:eastAsia="Times New Roman"/>
                <w:color w:val="000000"/>
                <w:sz w:val="22"/>
                <w:szCs w:val="22"/>
              </w:rPr>
              <w:t>1 9</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8</w:t>
            </w:r>
            <w:r w:rsidRPr="004B0A2A">
              <w:rPr>
                <w:rFonts w:eastAsia="Times New Roman"/>
                <w:color w:val="000000"/>
                <w:spacing w:val="2"/>
                <w:sz w:val="22"/>
                <w:szCs w:val="22"/>
              </w:rPr>
              <w:t>0</w:t>
            </w:r>
            <w:r w:rsidRPr="004B0A2A">
              <w:rPr>
                <w:rFonts w:eastAsia="Times New Roman"/>
                <w:color w:val="000000"/>
                <w:spacing w:val="-2"/>
                <w:sz w:val="22"/>
                <w:szCs w:val="22"/>
              </w:rPr>
              <w:t>.</w:t>
            </w:r>
            <w:r w:rsidRPr="004B0A2A">
              <w:rPr>
                <w:rFonts w:eastAsia="Times New Roman"/>
                <w:color w:val="000000"/>
                <w:spacing w:val="1"/>
                <w:sz w:val="22"/>
                <w:szCs w:val="22"/>
              </w:rPr>
              <w:t>9</w:t>
            </w:r>
            <w:r w:rsidRPr="004B0A2A">
              <w:rPr>
                <w:rFonts w:eastAsia="Times New Roman"/>
                <w:color w:val="000000"/>
                <w:sz w:val="22"/>
                <w:szCs w:val="22"/>
              </w:rPr>
              <w:t>3</w:t>
            </w:r>
          </w:p>
        </w:tc>
        <w:tc>
          <w:tcPr>
            <w:tcW w:w="9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5</w:t>
            </w:r>
            <w:r w:rsidRPr="004B0A2A">
              <w:rPr>
                <w:rFonts w:eastAsia="Times New Roman"/>
                <w:color w:val="000000"/>
                <w:spacing w:val="-1"/>
                <w:sz w:val="22"/>
                <w:szCs w:val="22"/>
              </w:rPr>
              <w:t>6</w:t>
            </w:r>
            <w:r w:rsidRPr="004B0A2A">
              <w:rPr>
                <w:rFonts w:eastAsia="Times New Roman"/>
                <w:color w:val="000000"/>
                <w:spacing w:val="1"/>
                <w:sz w:val="22"/>
                <w:szCs w:val="22"/>
              </w:rPr>
              <w:t>2</w:t>
            </w:r>
            <w:r w:rsidRPr="004B0A2A">
              <w:rPr>
                <w:rFonts w:eastAsia="Times New Roman"/>
                <w:color w:val="000000"/>
                <w:spacing w:val="-1"/>
                <w:sz w:val="22"/>
                <w:szCs w:val="22"/>
              </w:rPr>
              <w:t>4</w:t>
            </w:r>
            <w:r w:rsidRPr="004B0A2A">
              <w:rPr>
                <w:rFonts w:eastAsia="Times New Roman"/>
                <w:color w:val="000000"/>
                <w:sz w:val="22"/>
                <w:szCs w:val="22"/>
              </w:rPr>
              <w:t>1</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0</w:t>
            </w:r>
            <w:r w:rsidRPr="004B0A2A">
              <w:rPr>
                <w:rFonts w:eastAsia="Times New Roman"/>
                <w:color w:val="000000"/>
                <w:spacing w:val="-2"/>
                <w:sz w:val="22"/>
                <w:szCs w:val="22"/>
              </w:rPr>
              <w:t>.</w:t>
            </w:r>
            <w:r w:rsidRPr="004B0A2A">
              <w:rPr>
                <w:rFonts w:eastAsia="Times New Roman"/>
                <w:color w:val="000000"/>
                <w:spacing w:val="1"/>
                <w:sz w:val="22"/>
                <w:szCs w:val="22"/>
              </w:rPr>
              <w:t>2</w:t>
            </w:r>
            <w:r w:rsidRPr="004B0A2A">
              <w:rPr>
                <w:rFonts w:eastAsia="Times New Roman"/>
                <w:color w:val="000000"/>
                <w:sz w:val="22"/>
                <w:szCs w:val="22"/>
              </w:rPr>
              <w:t>9</w:t>
            </w:r>
          </w:p>
        </w:tc>
        <w:tc>
          <w:tcPr>
            <w:tcW w:w="87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6" w:line="239" w:lineRule="auto"/>
              <w:ind w:left="142" w:right="52" w:firstLine="0"/>
              <w:jc w:val="center"/>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5</w:t>
            </w:r>
            <w:r w:rsidRPr="004B0A2A">
              <w:rPr>
                <w:rFonts w:eastAsia="Times New Roman"/>
                <w:color w:val="000000"/>
                <w:spacing w:val="-1"/>
                <w:sz w:val="22"/>
                <w:szCs w:val="22"/>
              </w:rPr>
              <w:t>8</w:t>
            </w:r>
            <w:r w:rsidRPr="004B0A2A">
              <w:rPr>
                <w:rFonts w:eastAsia="Times New Roman"/>
                <w:color w:val="000000"/>
                <w:spacing w:val="1"/>
                <w:sz w:val="22"/>
                <w:szCs w:val="22"/>
              </w:rPr>
              <w:t>4</w:t>
            </w:r>
            <w:r w:rsidRPr="004B0A2A">
              <w:rPr>
                <w:rFonts w:eastAsia="Times New Roman"/>
                <w:color w:val="000000"/>
                <w:sz w:val="22"/>
                <w:szCs w:val="22"/>
              </w:rPr>
              <w:t>2 0</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1</w:t>
            </w:r>
            <w:r w:rsidRPr="004B0A2A">
              <w:rPr>
                <w:rFonts w:eastAsia="Times New Roman"/>
                <w:color w:val="000000"/>
                <w:spacing w:val="-2"/>
                <w:sz w:val="22"/>
                <w:szCs w:val="22"/>
              </w:rPr>
              <w:t>.</w:t>
            </w:r>
            <w:r w:rsidRPr="004B0A2A">
              <w:rPr>
                <w:rFonts w:eastAsia="Times New Roman"/>
                <w:color w:val="000000"/>
                <w:spacing w:val="1"/>
                <w:sz w:val="22"/>
                <w:szCs w:val="22"/>
              </w:rPr>
              <w:t>1</w:t>
            </w:r>
            <w:r w:rsidRPr="004B0A2A">
              <w:rPr>
                <w:rFonts w:eastAsia="Times New Roman"/>
                <w:color w:val="000000"/>
                <w:sz w:val="22"/>
                <w:szCs w:val="22"/>
              </w:rPr>
              <w:t>8</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8</w:t>
            </w:r>
            <w:r w:rsidRPr="004B0A2A">
              <w:rPr>
                <w:rFonts w:eastAsia="Times New Roman"/>
                <w:color w:val="000000"/>
                <w:spacing w:val="2"/>
                <w:sz w:val="22"/>
                <w:szCs w:val="22"/>
              </w:rPr>
              <w:t>4</w:t>
            </w:r>
            <w:r w:rsidRPr="004B0A2A">
              <w:rPr>
                <w:rFonts w:eastAsia="Times New Roman"/>
                <w:color w:val="000000"/>
                <w:spacing w:val="-1"/>
                <w:sz w:val="22"/>
                <w:szCs w:val="22"/>
              </w:rPr>
              <w:t>9</w:t>
            </w:r>
            <w:r w:rsidRPr="004B0A2A">
              <w:rPr>
                <w:rFonts w:eastAsia="Times New Roman"/>
                <w:color w:val="000000"/>
                <w:spacing w:val="1"/>
                <w:sz w:val="22"/>
                <w:szCs w:val="22"/>
              </w:rPr>
              <w:t>0</w:t>
            </w:r>
            <w:r w:rsidRPr="004B0A2A">
              <w:rPr>
                <w:rFonts w:eastAsia="Times New Roman"/>
                <w:color w:val="000000"/>
                <w:spacing w:val="-1"/>
                <w:sz w:val="22"/>
                <w:szCs w:val="22"/>
              </w:rPr>
              <w:t>0</w:t>
            </w:r>
            <w:r w:rsidRPr="004B0A2A">
              <w:rPr>
                <w:rFonts w:eastAsia="Times New Roman"/>
                <w:color w:val="000000"/>
                <w:sz w:val="22"/>
                <w:szCs w:val="22"/>
              </w:rPr>
              <w:t>8</w:t>
            </w:r>
          </w:p>
        </w:tc>
        <w:tc>
          <w:tcPr>
            <w:tcW w:w="81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3</w:t>
            </w:r>
            <w:r w:rsidRPr="004B0A2A">
              <w:rPr>
                <w:rFonts w:eastAsia="Times New Roman"/>
                <w:color w:val="000000"/>
                <w:spacing w:val="2"/>
                <w:sz w:val="22"/>
                <w:szCs w:val="22"/>
              </w:rPr>
              <w:t>2</w:t>
            </w:r>
            <w:r w:rsidRPr="004B0A2A">
              <w:rPr>
                <w:rFonts w:eastAsia="Times New Roman"/>
                <w:color w:val="000000"/>
                <w:spacing w:val="-2"/>
                <w:sz w:val="22"/>
                <w:szCs w:val="22"/>
              </w:rPr>
              <w:t>.</w:t>
            </w:r>
            <w:r w:rsidRPr="004B0A2A">
              <w:rPr>
                <w:rFonts w:eastAsia="Times New Roman"/>
                <w:color w:val="000000"/>
                <w:spacing w:val="1"/>
                <w:sz w:val="22"/>
                <w:szCs w:val="22"/>
              </w:rPr>
              <w:t>4</w:t>
            </w:r>
            <w:r w:rsidRPr="004B0A2A">
              <w:rPr>
                <w:rFonts w:eastAsia="Times New Roman"/>
                <w:color w:val="000000"/>
                <w:sz w:val="22"/>
                <w:szCs w:val="22"/>
              </w:rPr>
              <w:t>1</w:t>
            </w:r>
          </w:p>
        </w:tc>
        <w:tc>
          <w:tcPr>
            <w:tcW w:w="98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6" w:line="239" w:lineRule="auto"/>
              <w:ind w:left="142" w:right="52" w:firstLine="0"/>
              <w:jc w:val="center"/>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2</w:t>
            </w:r>
            <w:r w:rsidRPr="004B0A2A">
              <w:rPr>
                <w:rFonts w:eastAsia="Times New Roman"/>
                <w:color w:val="000000"/>
                <w:spacing w:val="-1"/>
                <w:sz w:val="22"/>
                <w:szCs w:val="22"/>
              </w:rPr>
              <w:t>0</w:t>
            </w:r>
            <w:r w:rsidRPr="004B0A2A">
              <w:rPr>
                <w:rFonts w:eastAsia="Times New Roman"/>
                <w:color w:val="000000"/>
                <w:spacing w:val="1"/>
                <w:sz w:val="22"/>
                <w:szCs w:val="22"/>
              </w:rPr>
              <w:t>6</w:t>
            </w:r>
            <w:r w:rsidRPr="004B0A2A">
              <w:rPr>
                <w:rFonts w:eastAsia="Times New Roman"/>
                <w:color w:val="000000"/>
                <w:spacing w:val="-1"/>
                <w:sz w:val="22"/>
                <w:szCs w:val="22"/>
              </w:rPr>
              <w:t>7</w:t>
            </w:r>
            <w:r w:rsidRPr="004B0A2A">
              <w:rPr>
                <w:rFonts w:eastAsia="Times New Roman"/>
                <w:color w:val="000000"/>
                <w:sz w:val="22"/>
                <w:szCs w:val="22"/>
              </w:rPr>
              <w:t>5 4</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1</w:t>
            </w:r>
            <w:r w:rsidRPr="004B0A2A">
              <w:rPr>
                <w:rFonts w:eastAsia="Times New Roman"/>
                <w:color w:val="000000"/>
                <w:spacing w:val="-2"/>
                <w:sz w:val="22"/>
                <w:szCs w:val="22"/>
              </w:rPr>
              <w:t>.</w:t>
            </w:r>
            <w:r w:rsidRPr="004B0A2A">
              <w:rPr>
                <w:rFonts w:eastAsia="Times New Roman"/>
                <w:color w:val="000000"/>
                <w:spacing w:val="1"/>
                <w:sz w:val="22"/>
                <w:szCs w:val="22"/>
              </w:rPr>
              <w:t>3</w:t>
            </w:r>
            <w:r w:rsidRPr="004B0A2A">
              <w:rPr>
                <w:rFonts w:eastAsia="Times New Roman"/>
                <w:color w:val="000000"/>
                <w:sz w:val="22"/>
                <w:szCs w:val="22"/>
              </w:rPr>
              <w:t>1</w:t>
            </w:r>
          </w:p>
        </w:tc>
        <w:tc>
          <w:tcPr>
            <w:tcW w:w="92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2</w:t>
            </w:r>
            <w:r w:rsidRPr="004B0A2A">
              <w:rPr>
                <w:rFonts w:eastAsia="Times New Roman"/>
                <w:color w:val="000000"/>
                <w:spacing w:val="-1"/>
                <w:sz w:val="22"/>
                <w:szCs w:val="22"/>
              </w:rPr>
              <w:t>6</w:t>
            </w:r>
            <w:r w:rsidRPr="004B0A2A">
              <w:rPr>
                <w:rFonts w:eastAsia="Times New Roman"/>
                <w:color w:val="000000"/>
                <w:sz w:val="22"/>
                <w:szCs w:val="22"/>
              </w:rPr>
              <w:t>.</w:t>
            </w:r>
            <w:r w:rsidRPr="004B0A2A">
              <w:rPr>
                <w:rFonts w:eastAsia="Times New Roman"/>
                <w:color w:val="000000"/>
                <w:spacing w:val="-1"/>
                <w:sz w:val="22"/>
                <w:szCs w:val="22"/>
              </w:rPr>
              <w:t>0</w:t>
            </w:r>
            <w:r w:rsidRPr="004B0A2A">
              <w:rPr>
                <w:rFonts w:eastAsia="Times New Roman"/>
                <w:color w:val="000000"/>
                <w:sz w:val="22"/>
                <w:szCs w:val="22"/>
              </w:rPr>
              <w:t>7</w:t>
            </w:r>
          </w:p>
        </w:tc>
        <w:tc>
          <w:tcPr>
            <w:tcW w:w="81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6</w:t>
            </w:r>
            <w:r w:rsidRPr="004B0A2A">
              <w:rPr>
                <w:rFonts w:eastAsia="Times New Roman"/>
                <w:color w:val="000000"/>
                <w:spacing w:val="2"/>
                <w:sz w:val="22"/>
                <w:szCs w:val="22"/>
              </w:rPr>
              <w:t>2</w:t>
            </w:r>
            <w:r w:rsidRPr="004B0A2A">
              <w:rPr>
                <w:rFonts w:eastAsia="Times New Roman"/>
                <w:color w:val="000000"/>
                <w:spacing w:val="-2"/>
                <w:sz w:val="22"/>
                <w:szCs w:val="22"/>
              </w:rPr>
              <w:t>.</w:t>
            </w:r>
            <w:r w:rsidRPr="004B0A2A">
              <w:rPr>
                <w:rFonts w:eastAsia="Times New Roman"/>
                <w:color w:val="000000"/>
                <w:spacing w:val="1"/>
                <w:sz w:val="22"/>
                <w:szCs w:val="22"/>
              </w:rPr>
              <w:t>1</w:t>
            </w:r>
            <w:r w:rsidRPr="004B0A2A">
              <w:rPr>
                <w:rFonts w:eastAsia="Times New Roman"/>
                <w:color w:val="000000"/>
                <w:sz w:val="22"/>
                <w:szCs w:val="22"/>
              </w:rPr>
              <w:t>4</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6"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.3 9</w:t>
            </w:r>
          </w:p>
        </w:tc>
        <w:tc>
          <w:tcPr>
            <w:tcW w:w="81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6"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4</w:t>
            </w:r>
            <w:r w:rsidRPr="004B0A2A">
              <w:rPr>
                <w:rFonts w:eastAsia="Times New Roman"/>
                <w:color w:val="000000"/>
                <w:spacing w:val="-1"/>
                <w:sz w:val="22"/>
                <w:szCs w:val="22"/>
              </w:rPr>
              <w:t>1</w:t>
            </w:r>
            <w:r w:rsidRPr="004B0A2A">
              <w:rPr>
                <w:rFonts w:eastAsia="Times New Roman"/>
                <w:color w:val="000000"/>
                <w:sz w:val="22"/>
                <w:szCs w:val="22"/>
              </w:rPr>
              <w:t>.5 5</w:t>
            </w:r>
          </w:p>
        </w:tc>
        <w:tc>
          <w:tcPr>
            <w:tcW w:w="95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w:t>
            </w:r>
            <w:r w:rsidRPr="004B0A2A">
              <w:rPr>
                <w:rFonts w:eastAsia="Times New Roman"/>
                <w:color w:val="000000"/>
                <w:spacing w:val="-1"/>
                <w:sz w:val="22"/>
                <w:szCs w:val="22"/>
              </w:rPr>
              <w:t>1</w:t>
            </w:r>
            <w:r w:rsidRPr="004B0A2A">
              <w:rPr>
                <w:rFonts w:eastAsia="Times New Roman"/>
                <w:color w:val="000000"/>
                <w:sz w:val="22"/>
                <w:szCs w:val="22"/>
              </w:rPr>
              <w:t>5</w:t>
            </w:r>
          </w:p>
        </w:tc>
      </w:tr>
      <w:tr w:rsidR="00C268D5" w:rsidRPr="004B0A2A" w:rsidTr="007E7123">
        <w:trPr>
          <w:cantSplit/>
          <w:trHeight w:hRule="exact" w:val="1392"/>
        </w:trPr>
        <w:tc>
          <w:tcPr>
            <w:tcW w:w="14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7" w:line="240" w:lineRule="auto"/>
              <w:ind w:left="142" w:right="52" w:firstLine="0"/>
              <w:rPr>
                <w:rFonts w:eastAsia="Times New Roman"/>
                <w:color w:val="0D0D0D"/>
                <w:sz w:val="24"/>
                <w:szCs w:val="24"/>
              </w:rPr>
            </w:pPr>
            <w:r w:rsidRPr="004B0A2A">
              <w:rPr>
                <w:rFonts w:eastAsia="Times New Roman"/>
                <w:color w:val="0D0D0D"/>
                <w:spacing w:val="-3"/>
                <w:sz w:val="24"/>
                <w:szCs w:val="24"/>
              </w:rPr>
              <w:t>Д</w:t>
            </w:r>
            <w:r w:rsidRPr="004B0A2A">
              <w:rPr>
                <w:rFonts w:eastAsia="Times New Roman"/>
                <w:color w:val="0D0D0D"/>
                <w:spacing w:val="-4"/>
                <w:sz w:val="24"/>
                <w:szCs w:val="24"/>
              </w:rPr>
              <w:t>охо</w:t>
            </w:r>
            <w:r w:rsidRPr="004B0A2A">
              <w:rPr>
                <w:rFonts w:eastAsia="Times New Roman"/>
                <w:color w:val="0D0D0D"/>
                <w:spacing w:val="-3"/>
                <w:sz w:val="24"/>
                <w:szCs w:val="24"/>
              </w:rPr>
              <w:t>д</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5"/>
                <w:sz w:val="24"/>
                <w:szCs w:val="24"/>
              </w:rPr>
              <w:t>в</w:t>
            </w:r>
            <w:r w:rsidRPr="004B0A2A">
              <w:rPr>
                <w:rFonts w:eastAsia="Times New Roman"/>
                <w:color w:val="0D0D0D"/>
                <w:spacing w:val="-4"/>
                <w:sz w:val="24"/>
                <w:szCs w:val="24"/>
              </w:rPr>
              <w:t>ипл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 xml:space="preserve">и </w:t>
            </w:r>
            <w:r w:rsidRPr="004B0A2A">
              <w:rPr>
                <w:rFonts w:eastAsia="Times New Roman"/>
                <w:color w:val="0D0D0D"/>
                <w:spacing w:val="-4"/>
                <w:sz w:val="24"/>
                <w:szCs w:val="24"/>
              </w:rPr>
              <w:t>т</w:t>
            </w:r>
            <w:r w:rsidRPr="004B0A2A">
              <w:rPr>
                <w:rFonts w:eastAsia="Times New Roman"/>
                <w:color w:val="0D0D0D"/>
                <w:sz w:val="24"/>
                <w:szCs w:val="24"/>
              </w:rPr>
              <w:t xml:space="preserve">а </w:t>
            </w:r>
            <w:r w:rsidRPr="004B0A2A">
              <w:rPr>
                <w:rFonts w:eastAsia="Times New Roman"/>
                <w:color w:val="0D0D0D"/>
                <w:spacing w:val="-4"/>
                <w:sz w:val="24"/>
                <w:szCs w:val="24"/>
              </w:rPr>
              <w:t>ком</w:t>
            </w:r>
            <w:r w:rsidRPr="004B0A2A">
              <w:rPr>
                <w:rFonts w:eastAsia="Times New Roman"/>
                <w:color w:val="0D0D0D"/>
                <w:spacing w:val="-2"/>
                <w:sz w:val="24"/>
                <w:szCs w:val="24"/>
              </w:rPr>
              <w:t>і</w:t>
            </w:r>
            <w:r w:rsidRPr="004B0A2A">
              <w:rPr>
                <w:rFonts w:eastAsia="Times New Roman"/>
                <w:color w:val="0D0D0D"/>
                <w:spacing w:val="-3"/>
                <w:sz w:val="24"/>
                <w:szCs w:val="24"/>
              </w:rPr>
              <w:t>с</w:t>
            </w:r>
            <w:r w:rsidRPr="004B0A2A">
              <w:rPr>
                <w:rFonts w:eastAsia="Times New Roman"/>
                <w:color w:val="0D0D0D"/>
                <w:spacing w:val="-2"/>
                <w:sz w:val="24"/>
                <w:szCs w:val="24"/>
              </w:rPr>
              <w:t>і</w:t>
            </w:r>
            <w:r w:rsidRPr="004B0A2A">
              <w:rPr>
                <w:rFonts w:eastAsia="Times New Roman"/>
                <w:color w:val="0D0D0D"/>
                <w:spacing w:val="-4"/>
                <w:sz w:val="24"/>
                <w:szCs w:val="24"/>
              </w:rPr>
              <w:t>йн</w:t>
            </w:r>
            <w:r w:rsidRPr="004B0A2A">
              <w:rPr>
                <w:rFonts w:eastAsia="Times New Roman"/>
                <w:color w:val="0D0D0D"/>
                <w:spacing w:val="-5"/>
                <w:sz w:val="24"/>
                <w:szCs w:val="24"/>
              </w:rPr>
              <w:t>и</w:t>
            </w:r>
            <w:r w:rsidRPr="004B0A2A">
              <w:rPr>
                <w:rFonts w:eastAsia="Times New Roman"/>
                <w:color w:val="0D0D0D"/>
                <w:sz w:val="24"/>
                <w:szCs w:val="24"/>
              </w:rPr>
              <w:t>м и</w:t>
            </w:r>
          </w:p>
        </w:tc>
        <w:tc>
          <w:tcPr>
            <w:tcW w:w="8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3</w:t>
            </w:r>
            <w:r w:rsidRPr="004B0A2A">
              <w:rPr>
                <w:rFonts w:eastAsia="Times New Roman"/>
                <w:color w:val="000000"/>
                <w:spacing w:val="-1"/>
                <w:sz w:val="22"/>
                <w:szCs w:val="22"/>
              </w:rPr>
              <w:t>0</w:t>
            </w:r>
            <w:r w:rsidRPr="004B0A2A">
              <w:rPr>
                <w:rFonts w:eastAsia="Times New Roman"/>
                <w:color w:val="000000"/>
                <w:spacing w:val="1"/>
                <w:sz w:val="22"/>
                <w:szCs w:val="22"/>
              </w:rPr>
              <w:t>2</w:t>
            </w:r>
            <w:r w:rsidRPr="004B0A2A">
              <w:rPr>
                <w:rFonts w:eastAsia="Times New Roman"/>
                <w:color w:val="000000"/>
                <w:sz w:val="22"/>
                <w:szCs w:val="22"/>
              </w:rPr>
              <w:t>1</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3</w:t>
            </w:r>
            <w:r w:rsidRPr="004B0A2A">
              <w:rPr>
                <w:rFonts w:eastAsia="Times New Roman"/>
                <w:color w:val="000000"/>
                <w:spacing w:val="-2"/>
                <w:sz w:val="22"/>
                <w:szCs w:val="22"/>
              </w:rPr>
              <w:t>.</w:t>
            </w:r>
            <w:r w:rsidRPr="004B0A2A">
              <w:rPr>
                <w:rFonts w:eastAsia="Times New Roman"/>
                <w:color w:val="000000"/>
                <w:spacing w:val="1"/>
                <w:sz w:val="22"/>
                <w:szCs w:val="22"/>
              </w:rPr>
              <w:t>3</w:t>
            </w:r>
            <w:r w:rsidRPr="004B0A2A">
              <w:rPr>
                <w:rFonts w:eastAsia="Times New Roman"/>
                <w:color w:val="000000"/>
                <w:sz w:val="22"/>
                <w:szCs w:val="22"/>
              </w:rPr>
              <w:t>9</w:t>
            </w:r>
          </w:p>
        </w:tc>
        <w:tc>
          <w:tcPr>
            <w:tcW w:w="9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8</w:t>
            </w:r>
            <w:r w:rsidRPr="004B0A2A">
              <w:rPr>
                <w:rFonts w:eastAsia="Times New Roman"/>
                <w:color w:val="000000"/>
                <w:spacing w:val="2"/>
                <w:sz w:val="22"/>
                <w:szCs w:val="22"/>
              </w:rPr>
              <w:t>6</w:t>
            </w:r>
            <w:r w:rsidRPr="004B0A2A">
              <w:rPr>
                <w:rFonts w:eastAsia="Times New Roman"/>
                <w:color w:val="000000"/>
                <w:spacing w:val="-1"/>
                <w:sz w:val="22"/>
                <w:szCs w:val="22"/>
              </w:rPr>
              <w:t>4</w:t>
            </w:r>
            <w:r w:rsidRPr="004B0A2A">
              <w:rPr>
                <w:rFonts w:eastAsia="Times New Roman"/>
                <w:color w:val="000000"/>
                <w:spacing w:val="1"/>
                <w:sz w:val="22"/>
                <w:szCs w:val="22"/>
              </w:rPr>
              <w:t>9</w:t>
            </w:r>
            <w:r w:rsidRPr="004B0A2A">
              <w:rPr>
                <w:rFonts w:eastAsia="Times New Roman"/>
                <w:color w:val="000000"/>
                <w:sz w:val="22"/>
                <w:szCs w:val="22"/>
              </w:rPr>
              <w:t>4</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1"/>
                <w:sz w:val="22"/>
                <w:szCs w:val="22"/>
              </w:rPr>
              <w:t>8</w:t>
            </w:r>
            <w:r w:rsidRPr="004B0A2A">
              <w:rPr>
                <w:rFonts w:eastAsia="Times New Roman"/>
                <w:color w:val="000000"/>
                <w:sz w:val="22"/>
                <w:szCs w:val="22"/>
              </w:rPr>
              <w:t>2</w:t>
            </w:r>
          </w:p>
        </w:tc>
        <w:tc>
          <w:tcPr>
            <w:tcW w:w="87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9</w:t>
            </w:r>
            <w:r w:rsidRPr="004B0A2A">
              <w:rPr>
                <w:rFonts w:eastAsia="Times New Roman"/>
                <w:color w:val="000000"/>
                <w:spacing w:val="2"/>
                <w:sz w:val="22"/>
                <w:szCs w:val="22"/>
              </w:rPr>
              <w:t>8</w:t>
            </w:r>
            <w:r w:rsidRPr="004B0A2A">
              <w:rPr>
                <w:rFonts w:eastAsia="Times New Roman"/>
                <w:color w:val="000000"/>
                <w:spacing w:val="-1"/>
                <w:sz w:val="22"/>
                <w:szCs w:val="22"/>
              </w:rPr>
              <w:t>6</w:t>
            </w:r>
            <w:r w:rsidRPr="004B0A2A">
              <w:rPr>
                <w:rFonts w:eastAsia="Times New Roman"/>
                <w:color w:val="000000"/>
                <w:spacing w:val="1"/>
                <w:sz w:val="22"/>
                <w:szCs w:val="22"/>
              </w:rPr>
              <w:t>6</w:t>
            </w:r>
            <w:r w:rsidRPr="004B0A2A">
              <w:rPr>
                <w:rFonts w:eastAsia="Times New Roman"/>
                <w:color w:val="000000"/>
                <w:sz w:val="22"/>
                <w:szCs w:val="22"/>
              </w:rPr>
              <w:t>2</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2</w:t>
            </w:r>
            <w:r w:rsidRPr="004B0A2A">
              <w:rPr>
                <w:rFonts w:eastAsia="Times New Roman"/>
                <w:color w:val="000000"/>
                <w:spacing w:val="-2"/>
                <w:sz w:val="22"/>
                <w:szCs w:val="22"/>
              </w:rPr>
              <w:t>.</w:t>
            </w:r>
            <w:r w:rsidRPr="004B0A2A">
              <w:rPr>
                <w:rFonts w:eastAsia="Times New Roman"/>
                <w:color w:val="000000"/>
                <w:spacing w:val="1"/>
                <w:sz w:val="22"/>
                <w:szCs w:val="22"/>
              </w:rPr>
              <w:t>5</w:t>
            </w:r>
            <w:r w:rsidRPr="004B0A2A">
              <w:rPr>
                <w:rFonts w:eastAsia="Times New Roman"/>
                <w:color w:val="000000"/>
                <w:sz w:val="22"/>
                <w:szCs w:val="22"/>
              </w:rPr>
              <w:t>8</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6</w:t>
            </w:r>
            <w:r w:rsidRPr="004B0A2A">
              <w:rPr>
                <w:rFonts w:eastAsia="Times New Roman"/>
                <w:color w:val="000000"/>
                <w:spacing w:val="2"/>
                <w:sz w:val="22"/>
                <w:szCs w:val="22"/>
              </w:rPr>
              <w:t>6</w:t>
            </w:r>
            <w:r w:rsidRPr="004B0A2A">
              <w:rPr>
                <w:rFonts w:eastAsia="Times New Roman"/>
                <w:color w:val="000000"/>
                <w:spacing w:val="-1"/>
                <w:sz w:val="22"/>
                <w:szCs w:val="22"/>
              </w:rPr>
              <w:t>9</w:t>
            </w:r>
            <w:r w:rsidRPr="004B0A2A">
              <w:rPr>
                <w:rFonts w:eastAsia="Times New Roman"/>
                <w:color w:val="000000"/>
                <w:spacing w:val="1"/>
                <w:sz w:val="22"/>
                <w:szCs w:val="22"/>
              </w:rPr>
              <w:t>5</w:t>
            </w:r>
            <w:r w:rsidRPr="004B0A2A">
              <w:rPr>
                <w:rFonts w:eastAsia="Times New Roman"/>
                <w:color w:val="000000"/>
                <w:spacing w:val="-1"/>
                <w:sz w:val="22"/>
                <w:szCs w:val="22"/>
              </w:rPr>
              <w:t>6</w:t>
            </w:r>
            <w:r w:rsidRPr="004B0A2A">
              <w:rPr>
                <w:rFonts w:eastAsia="Times New Roman"/>
                <w:color w:val="000000"/>
                <w:sz w:val="22"/>
                <w:szCs w:val="22"/>
              </w:rPr>
              <w:t>9</w:t>
            </w:r>
          </w:p>
        </w:tc>
        <w:tc>
          <w:tcPr>
            <w:tcW w:w="81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5</w:t>
            </w:r>
            <w:r w:rsidRPr="004B0A2A">
              <w:rPr>
                <w:rFonts w:eastAsia="Times New Roman"/>
                <w:color w:val="000000"/>
                <w:spacing w:val="-2"/>
                <w:sz w:val="22"/>
                <w:szCs w:val="22"/>
              </w:rPr>
              <w:t>.</w:t>
            </w:r>
            <w:r w:rsidRPr="004B0A2A">
              <w:rPr>
                <w:rFonts w:eastAsia="Times New Roman"/>
                <w:color w:val="000000"/>
                <w:spacing w:val="1"/>
                <w:sz w:val="22"/>
                <w:szCs w:val="22"/>
              </w:rPr>
              <w:t>5</w:t>
            </w:r>
            <w:r w:rsidRPr="004B0A2A">
              <w:rPr>
                <w:rFonts w:eastAsia="Times New Roman"/>
                <w:color w:val="000000"/>
                <w:sz w:val="22"/>
                <w:szCs w:val="22"/>
              </w:rPr>
              <w:t>6</w:t>
            </w:r>
          </w:p>
        </w:tc>
        <w:tc>
          <w:tcPr>
            <w:tcW w:w="98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3" w:line="200" w:lineRule="exact"/>
              <w:ind w:left="142" w:right="52" w:firstLine="0"/>
              <w:rPr>
                <w:sz w:val="20"/>
                <w:szCs w:val="20"/>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7</w:t>
            </w:r>
            <w:r w:rsidRPr="004B0A2A">
              <w:rPr>
                <w:rFonts w:eastAsia="Times New Roman"/>
                <w:color w:val="000000"/>
                <w:spacing w:val="-1"/>
                <w:sz w:val="22"/>
                <w:szCs w:val="22"/>
              </w:rPr>
              <w:t>9</w:t>
            </w:r>
            <w:r w:rsidRPr="004B0A2A">
              <w:rPr>
                <w:rFonts w:eastAsia="Times New Roman"/>
                <w:color w:val="000000"/>
                <w:spacing w:val="1"/>
                <w:sz w:val="22"/>
                <w:szCs w:val="22"/>
              </w:rPr>
              <w:t>0</w:t>
            </w:r>
            <w:r w:rsidRPr="004B0A2A">
              <w:rPr>
                <w:rFonts w:eastAsia="Times New Roman"/>
                <w:color w:val="000000"/>
                <w:spacing w:val="-1"/>
                <w:sz w:val="22"/>
                <w:szCs w:val="22"/>
              </w:rPr>
              <w:t>9</w:t>
            </w:r>
            <w:r w:rsidRPr="004B0A2A">
              <w:rPr>
                <w:rFonts w:eastAsia="Times New Roman"/>
                <w:color w:val="000000"/>
                <w:sz w:val="22"/>
                <w:szCs w:val="22"/>
              </w:rPr>
              <w:t>9 1</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1</w:t>
            </w:r>
            <w:r w:rsidRPr="004B0A2A">
              <w:rPr>
                <w:rFonts w:eastAsia="Times New Roman"/>
                <w:color w:val="000000"/>
                <w:spacing w:val="-2"/>
                <w:sz w:val="22"/>
                <w:szCs w:val="22"/>
              </w:rPr>
              <w:t>.</w:t>
            </w:r>
            <w:r w:rsidRPr="004B0A2A">
              <w:rPr>
                <w:rFonts w:eastAsia="Times New Roman"/>
                <w:color w:val="000000"/>
                <w:spacing w:val="1"/>
                <w:sz w:val="22"/>
                <w:szCs w:val="22"/>
              </w:rPr>
              <w:t>6</w:t>
            </w:r>
            <w:r w:rsidRPr="004B0A2A">
              <w:rPr>
                <w:rFonts w:eastAsia="Times New Roman"/>
                <w:color w:val="000000"/>
                <w:sz w:val="22"/>
                <w:szCs w:val="22"/>
              </w:rPr>
              <w:t>5</w:t>
            </w:r>
          </w:p>
        </w:tc>
        <w:tc>
          <w:tcPr>
            <w:tcW w:w="92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1</w:t>
            </w:r>
            <w:r w:rsidRPr="004B0A2A">
              <w:rPr>
                <w:rFonts w:eastAsia="Times New Roman"/>
                <w:color w:val="000000"/>
                <w:spacing w:val="-1"/>
                <w:sz w:val="22"/>
                <w:szCs w:val="22"/>
              </w:rPr>
              <w:t>8</w:t>
            </w:r>
            <w:r w:rsidRPr="004B0A2A">
              <w:rPr>
                <w:rFonts w:eastAsia="Times New Roman"/>
                <w:color w:val="000000"/>
                <w:sz w:val="22"/>
                <w:szCs w:val="22"/>
              </w:rPr>
              <w:t>.</w:t>
            </w:r>
            <w:r w:rsidRPr="004B0A2A">
              <w:rPr>
                <w:rFonts w:eastAsia="Times New Roman"/>
                <w:color w:val="000000"/>
                <w:spacing w:val="-1"/>
                <w:sz w:val="22"/>
                <w:szCs w:val="22"/>
              </w:rPr>
              <w:t>4</w:t>
            </w:r>
            <w:r w:rsidRPr="004B0A2A">
              <w:rPr>
                <w:rFonts w:eastAsia="Times New Roman"/>
                <w:color w:val="000000"/>
                <w:sz w:val="22"/>
                <w:szCs w:val="22"/>
              </w:rPr>
              <w:t>5</w:t>
            </w:r>
          </w:p>
        </w:tc>
        <w:tc>
          <w:tcPr>
            <w:tcW w:w="81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8</w:t>
            </w:r>
            <w:r w:rsidRPr="004B0A2A">
              <w:rPr>
                <w:rFonts w:eastAsia="Times New Roman"/>
                <w:color w:val="000000"/>
                <w:spacing w:val="-2"/>
                <w:sz w:val="22"/>
                <w:szCs w:val="22"/>
              </w:rPr>
              <w:t>.</w:t>
            </w:r>
            <w:r w:rsidRPr="004B0A2A">
              <w:rPr>
                <w:rFonts w:eastAsia="Times New Roman"/>
                <w:color w:val="000000"/>
                <w:spacing w:val="1"/>
                <w:sz w:val="22"/>
                <w:szCs w:val="22"/>
              </w:rPr>
              <w:t>3</w:t>
            </w:r>
            <w:r w:rsidRPr="004B0A2A">
              <w:rPr>
                <w:rFonts w:eastAsia="Times New Roman"/>
                <w:color w:val="000000"/>
                <w:sz w:val="22"/>
                <w:szCs w:val="22"/>
              </w:rPr>
              <w:t>9</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3" w:line="200" w:lineRule="exact"/>
              <w:ind w:left="142" w:right="52" w:firstLine="0"/>
              <w:rPr>
                <w:sz w:val="20"/>
                <w:szCs w:val="20"/>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1</w:t>
            </w:r>
            <w:r w:rsidRPr="004B0A2A">
              <w:rPr>
                <w:rFonts w:eastAsia="Times New Roman"/>
                <w:color w:val="000000"/>
                <w:spacing w:val="-1"/>
                <w:sz w:val="22"/>
                <w:szCs w:val="22"/>
              </w:rPr>
              <w:t>4</w:t>
            </w:r>
            <w:r w:rsidRPr="004B0A2A">
              <w:rPr>
                <w:rFonts w:eastAsia="Times New Roman"/>
                <w:color w:val="000000"/>
                <w:sz w:val="22"/>
                <w:szCs w:val="22"/>
              </w:rPr>
              <w:t>.0 7</w:t>
            </w:r>
          </w:p>
        </w:tc>
        <w:tc>
          <w:tcPr>
            <w:tcW w:w="81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3" w:line="200" w:lineRule="exact"/>
              <w:ind w:left="142" w:right="52" w:firstLine="0"/>
              <w:rPr>
                <w:sz w:val="20"/>
                <w:szCs w:val="20"/>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6</w:t>
            </w:r>
            <w:r w:rsidRPr="004B0A2A">
              <w:rPr>
                <w:rFonts w:eastAsia="Times New Roman"/>
                <w:color w:val="000000"/>
                <w:spacing w:val="-1"/>
                <w:sz w:val="22"/>
                <w:szCs w:val="22"/>
              </w:rPr>
              <w:t>0</w:t>
            </w:r>
            <w:r w:rsidRPr="004B0A2A">
              <w:rPr>
                <w:rFonts w:eastAsia="Times New Roman"/>
                <w:color w:val="000000"/>
                <w:sz w:val="22"/>
                <w:szCs w:val="22"/>
              </w:rPr>
              <w:t>.8 3</w:t>
            </w:r>
          </w:p>
        </w:tc>
        <w:tc>
          <w:tcPr>
            <w:tcW w:w="95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52" w:firstLine="0"/>
              <w:rPr>
                <w:sz w:val="24"/>
                <w:szCs w:val="24"/>
              </w:rPr>
            </w:pPr>
          </w:p>
          <w:p w:rsidR="00C268D5" w:rsidRPr="004B0A2A" w:rsidRDefault="00C268D5" w:rsidP="00EC186E">
            <w:pPr>
              <w:spacing w:after="9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4</w:t>
            </w:r>
            <w:r w:rsidRPr="004B0A2A">
              <w:rPr>
                <w:rFonts w:eastAsia="Times New Roman"/>
                <w:color w:val="000000"/>
                <w:spacing w:val="-1"/>
                <w:sz w:val="22"/>
                <w:szCs w:val="22"/>
              </w:rPr>
              <w:t>5</w:t>
            </w:r>
            <w:r w:rsidRPr="004B0A2A">
              <w:rPr>
                <w:rFonts w:eastAsia="Times New Roman"/>
                <w:color w:val="000000"/>
                <w:spacing w:val="1"/>
                <w:sz w:val="22"/>
                <w:szCs w:val="22"/>
              </w:rPr>
              <w:t>2</w:t>
            </w:r>
            <w:r w:rsidRPr="004B0A2A">
              <w:rPr>
                <w:rFonts w:eastAsia="Times New Roman"/>
                <w:color w:val="000000"/>
                <w:spacing w:val="-2"/>
                <w:sz w:val="22"/>
                <w:szCs w:val="22"/>
              </w:rPr>
              <w:t>.</w:t>
            </w:r>
            <w:r w:rsidRPr="004B0A2A">
              <w:rPr>
                <w:rFonts w:eastAsia="Times New Roman"/>
                <w:color w:val="000000"/>
                <w:sz w:val="22"/>
                <w:szCs w:val="22"/>
              </w:rPr>
              <w:t>71</w:t>
            </w:r>
          </w:p>
        </w:tc>
      </w:tr>
      <w:tr w:rsidR="00C268D5" w:rsidRPr="004B0A2A" w:rsidTr="007E7123">
        <w:trPr>
          <w:cantSplit/>
          <w:trHeight w:hRule="exact" w:val="836"/>
        </w:trPr>
        <w:tc>
          <w:tcPr>
            <w:tcW w:w="146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 w:line="240" w:lineRule="auto"/>
              <w:ind w:left="142" w:right="52" w:firstLine="0"/>
              <w:rPr>
                <w:rFonts w:eastAsia="Times New Roman"/>
                <w:color w:val="0D0D0D"/>
                <w:sz w:val="24"/>
                <w:szCs w:val="24"/>
              </w:rPr>
            </w:pPr>
            <w:r w:rsidRPr="004B0A2A">
              <w:rPr>
                <w:rFonts w:eastAsia="Times New Roman"/>
                <w:color w:val="0D0D0D"/>
                <w:spacing w:val="-7"/>
                <w:sz w:val="24"/>
                <w:szCs w:val="24"/>
              </w:rPr>
              <w:t>І</w:t>
            </w:r>
            <w:r w:rsidRPr="004B0A2A">
              <w:rPr>
                <w:rFonts w:eastAsia="Times New Roman"/>
                <w:color w:val="0D0D0D"/>
                <w:spacing w:val="-5"/>
                <w:sz w:val="24"/>
                <w:szCs w:val="24"/>
              </w:rPr>
              <w:t>нш</w:t>
            </w:r>
            <w:r w:rsidRPr="004B0A2A">
              <w:rPr>
                <w:rFonts w:eastAsia="Times New Roman"/>
                <w:color w:val="0D0D0D"/>
                <w:sz w:val="24"/>
                <w:szCs w:val="24"/>
              </w:rPr>
              <w:t xml:space="preserve">і </w:t>
            </w:r>
            <w:r w:rsidRPr="004B0A2A">
              <w:rPr>
                <w:rFonts w:eastAsia="Times New Roman"/>
                <w:color w:val="0D0D0D"/>
                <w:spacing w:val="-4"/>
                <w:sz w:val="24"/>
                <w:szCs w:val="24"/>
              </w:rPr>
              <w:t>оп</w:t>
            </w:r>
            <w:r w:rsidRPr="004B0A2A">
              <w:rPr>
                <w:rFonts w:eastAsia="Times New Roman"/>
                <w:color w:val="0D0D0D"/>
                <w:spacing w:val="-3"/>
                <w:sz w:val="24"/>
                <w:szCs w:val="24"/>
              </w:rPr>
              <w:t>ера</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pacing w:val="-4"/>
                <w:sz w:val="24"/>
                <w:szCs w:val="24"/>
              </w:rPr>
              <w:t>йн</w:t>
            </w:r>
            <w:r w:rsidRPr="004B0A2A">
              <w:rPr>
                <w:rFonts w:eastAsia="Times New Roman"/>
                <w:color w:val="0D0D0D"/>
                <w:sz w:val="24"/>
                <w:szCs w:val="24"/>
              </w:rPr>
              <w:t xml:space="preserve">і </w:t>
            </w:r>
            <w:r w:rsidRPr="004B0A2A">
              <w:rPr>
                <w:rFonts w:eastAsia="Times New Roman"/>
                <w:color w:val="0D0D0D"/>
                <w:spacing w:val="-2"/>
                <w:sz w:val="24"/>
                <w:szCs w:val="24"/>
              </w:rPr>
              <w:t>д</w:t>
            </w:r>
            <w:r w:rsidRPr="004B0A2A">
              <w:rPr>
                <w:rFonts w:eastAsia="Times New Roman"/>
                <w:color w:val="0D0D0D"/>
                <w:spacing w:val="-4"/>
                <w:sz w:val="24"/>
                <w:szCs w:val="24"/>
              </w:rPr>
              <w:t>охо</w:t>
            </w:r>
            <w:r w:rsidRPr="004B0A2A">
              <w:rPr>
                <w:rFonts w:eastAsia="Times New Roman"/>
                <w:color w:val="0D0D0D"/>
                <w:spacing w:val="-2"/>
                <w:sz w:val="24"/>
                <w:szCs w:val="24"/>
              </w:rPr>
              <w:t>д</w:t>
            </w:r>
            <w:r w:rsidRPr="004B0A2A">
              <w:rPr>
                <w:rFonts w:eastAsia="Times New Roman"/>
                <w:color w:val="0D0D0D"/>
                <w:sz w:val="24"/>
                <w:szCs w:val="24"/>
              </w:rPr>
              <w:t>и</w:t>
            </w:r>
          </w:p>
        </w:tc>
        <w:tc>
          <w:tcPr>
            <w:tcW w:w="87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3</w:t>
            </w:r>
            <w:r w:rsidRPr="004B0A2A">
              <w:rPr>
                <w:rFonts w:eastAsia="Times New Roman"/>
                <w:color w:val="000000"/>
                <w:spacing w:val="2"/>
                <w:sz w:val="22"/>
                <w:szCs w:val="22"/>
              </w:rPr>
              <w:t>0</w:t>
            </w:r>
            <w:r w:rsidRPr="004B0A2A">
              <w:rPr>
                <w:rFonts w:eastAsia="Times New Roman"/>
                <w:color w:val="000000"/>
                <w:spacing w:val="-1"/>
                <w:sz w:val="22"/>
                <w:szCs w:val="22"/>
              </w:rPr>
              <w:t>9</w:t>
            </w:r>
            <w:r w:rsidRPr="004B0A2A">
              <w:rPr>
                <w:rFonts w:eastAsia="Times New Roman"/>
                <w:color w:val="000000"/>
                <w:spacing w:val="1"/>
                <w:sz w:val="22"/>
                <w:szCs w:val="22"/>
              </w:rPr>
              <w:t>6</w:t>
            </w:r>
            <w:r w:rsidRPr="004B0A2A">
              <w:rPr>
                <w:rFonts w:eastAsia="Times New Roman"/>
                <w:color w:val="000000"/>
                <w:sz w:val="22"/>
                <w:szCs w:val="22"/>
              </w:rPr>
              <w:t>4</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1"/>
                <w:sz w:val="22"/>
                <w:szCs w:val="22"/>
              </w:rPr>
              <w:t>6</w:t>
            </w:r>
            <w:r w:rsidRPr="004B0A2A">
              <w:rPr>
                <w:rFonts w:eastAsia="Times New Roman"/>
                <w:color w:val="000000"/>
                <w:sz w:val="22"/>
                <w:szCs w:val="22"/>
              </w:rPr>
              <w:t>8</w:t>
            </w:r>
          </w:p>
        </w:tc>
        <w:tc>
          <w:tcPr>
            <w:tcW w:w="9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6</w:t>
            </w:r>
            <w:r w:rsidRPr="004B0A2A">
              <w:rPr>
                <w:rFonts w:eastAsia="Times New Roman"/>
                <w:color w:val="000000"/>
                <w:spacing w:val="-1"/>
                <w:sz w:val="22"/>
                <w:szCs w:val="22"/>
              </w:rPr>
              <w:t>3</w:t>
            </w:r>
            <w:r w:rsidRPr="004B0A2A">
              <w:rPr>
                <w:rFonts w:eastAsia="Times New Roman"/>
                <w:color w:val="000000"/>
                <w:spacing w:val="1"/>
                <w:sz w:val="22"/>
                <w:szCs w:val="22"/>
              </w:rPr>
              <w:t>3</w:t>
            </w:r>
            <w:r w:rsidRPr="004B0A2A">
              <w:rPr>
                <w:rFonts w:eastAsia="Times New Roman"/>
                <w:color w:val="000000"/>
                <w:spacing w:val="-1"/>
                <w:sz w:val="22"/>
                <w:szCs w:val="22"/>
              </w:rPr>
              <w:t>3</w:t>
            </w:r>
            <w:r w:rsidRPr="004B0A2A">
              <w:rPr>
                <w:rFonts w:eastAsia="Times New Roman"/>
                <w:color w:val="000000"/>
                <w:sz w:val="22"/>
                <w:szCs w:val="22"/>
              </w:rPr>
              <w:t>4</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1</w:t>
            </w:r>
            <w:r w:rsidRPr="004B0A2A">
              <w:rPr>
                <w:rFonts w:eastAsia="Times New Roman"/>
                <w:color w:val="000000"/>
                <w:spacing w:val="-2"/>
                <w:sz w:val="22"/>
                <w:szCs w:val="22"/>
              </w:rPr>
              <w:t>.</w:t>
            </w:r>
            <w:r w:rsidRPr="004B0A2A">
              <w:rPr>
                <w:rFonts w:eastAsia="Times New Roman"/>
                <w:color w:val="000000"/>
                <w:spacing w:val="1"/>
                <w:sz w:val="22"/>
                <w:szCs w:val="22"/>
              </w:rPr>
              <w:t>8</w:t>
            </w:r>
            <w:r w:rsidRPr="004B0A2A">
              <w:rPr>
                <w:rFonts w:eastAsia="Times New Roman"/>
                <w:color w:val="000000"/>
                <w:sz w:val="22"/>
                <w:szCs w:val="22"/>
              </w:rPr>
              <w:t>9</w:t>
            </w:r>
          </w:p>
        </w:tc>
        <w:tc>
          <w:tcPr>
            <w:tcW w:w="87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 w:line="160" w:lineRule="exact"/>
              <w:ind w:left="142" w:right="52" w:firstLine="0"/>
              <w:rPr>
                <w:sz w:val="16"/>
                <w:szCs w:val="16"/>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2</w:t>
            </w:r>
            <w:r w:rsidRPr="004B0A2A">
              <w:rPr>
                <w:rFonts w:eastAsia="Times New Roman"/>
                <w:color w:val="000000"/>
                <w:spacing w:val="-1"/>
                <w:sz w:val="22"/>
                <w:szCs w:val="22"/>
              </w:rPr>
              <w:t>7</w:t>
            </w:r>
            <w:r w:rsidRPr="004B0A2A">
              <w:rPr>
                <w:rFonts w:eastAsia="Times New Roman"/>
                <w:color w:val="000000"/>
                <w:spacing w:val="1"/>
                <w:sz w:val="22"/>
                <w:szCs w:val="22"/>
              </w:rPr>
              <w:t>3</w:t>
            </w:r>
            <w:r w:rsidRPr="004B0A2A">
              <w:rPr>
                <w:rFonts w:eastAsia="Times New Roman"/>
                <w:color w:val="000000"/>
                <w:sz w:val="22"/>
                <w:szCs w:val="22"/>
              </w:rPr>
              <w:t>9 4</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6</w:t>
            </w:r>
            <w:r w:rsidRPr="004B0A2A">
              <w:rPr>
                <w:rFonts w:eastAsia="Times New Roman"/>
                <w:color w:val="000000"/>
                <w:spacing w:val="-2"/>
                <w:sz w:val="22"/>
                <w:szCs w:val="22"/>
              </w:rPr>
              <w:t>.</w:t>
            </w:r>
            <w:r w:rsidRPr="004B0A2A">
              <w:rPr>
                <w:rFonts w:eastAsia="Times New Roman"/>
                <w:color w:val="000000"/>
                <w:spacing w:val="1"/>
                <w:sz w:val="22"/>
                <w:szCs w:val="22"/>
              </w:rPr>
              <w:t>2</w:t>
            </w:r>
            <w:r w:rsidRPr="004B0A2A">
              <w:rPr>
                <w:rFonts w:eastAsia="Times New Roman"/>
                <w:color w:val="000000"/>
                <w:sz w:val="22"/>
                <w:szCs w:val="22"/>
              </w:rPr>
              <w:t>4</w:t>
            </w:r>
          </w:p>
        </w:tc>
        <w:tc>
          <w:tcPr>
            <w:tcW w:w="98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 w:line="160" w:lineRule="exact"/>
              <w:ind w:left="142" w:right="52" w:firstLine="0"/>
              <w:rPr>
                <w:sz w:val="16"/>
                <w:szCs w:val="16"/>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1</w:t>
            </w:r>
            <w:r w:rsidRPr="004B0A2A">
              <w:rPr>
                <w:rFonts w:eastAsia="Times New Roman"/>
                <w:color w:val="000000"/>
                <w:spacing w:val="-1"/>
                <w:sz w:val="22"/>
                <w:szCs w:val="22"/>
              </w:rPr>
              <w:t>0</w:t>
            </w:r>
            <w:r w:rsidRPr="004B0A2A">
              <w:rPr>
                <w:rFonts w:eastAsia="Times New Roman"/>
                <w:color w:val="000000"/>
                <w:spacing w:val="1"/>
                <w:sz w:val="22"/>
                <w:szCs w:val="22"/>
              </w:rPr>
              <w:t>1</w:t>
            </w:r>
            <w:r w:rsidRPr="004B0A2A">
              <w:rPr>
                <w:rFonts w:eastAsia="Times New Roman"/>
                <w:color w:val="000000"/>
                <w:spacing w:val="-1"/>
                <w:sz w:val="22"/>
                <w:szCs w:val="22"/>
              </w:rPr>
              <w:t>1</w:t>
            </w:r>
            <w:r w:rsidRPr="004B0A2A">
              <w:rPr>
                <w:rFonts w:eastAsia="Times New Roman"/>
                <w:color w:val="000000"/>
                <w:sz w:val="22"/>
                <w:szCs w:val="22"/>
              </w:rPr>
              <w:t>0 1</w:t>
            </w:r>
          </w:p>
        </w:tc>
        <w:tc>
          <w:tcPr>
            <w:tcW w:w="815"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2</w:t>
            </w:r>
            <w:r w:rsidRPr="004B0A2A">
              <w:rPr>
                <w:rFonts w:eastAsia="Times New Roman"/>
                <w:color w:val="000000"/>
                <w:spacing w:val="-2"/>
                <w:sz w:val="22"/>
                <w:szCs w:val="22"/>
              </w:rPr>
              <w:t>.</w:t>
            </w:r>
            <w:r w:rsidRPr="004B0A2A">
              <w:rPr>
                <w:rFonts w:eastAsia="Times New Roman"/>
                <w:color w:val="000000"/>
                <w:spacing w:val="1"/>
                <w:sz w:val="22"/>
                <w:szCs w:val="22"/>
              </w:rPr>
              <w:t>0</w:t>
            </w:r>
            <w:r w:rsidRPr="004B0A2A">
              <w:rPr>
                <w:rFonts w:eastAsia="Times New Roman"/>
                <w:color w:val="000000"/>
                <w:sz w:val="22"/>
                <w:szCs w:val="22"/>
              </w:rPr>
              <w:t>3</w:t>
            </w:r>
          </w:p>
        </w:tc>
        <w:tc>
          <w:tcPr>
            <w:tcW w:w="98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3</w:t>
            </w:r>
            <w:r w:rsidRPr="004B0A2A">
              <w:rPr>
                <w:rFonts w:eastAsia="Times New Roman"/>
                <w:color w:val="000000"/>
                <w:spacing w:val="2"/>
                <w:sz w:val="22"/>
                <w:szCs w:val="22"/>
              </w:rPr>
              <w:t>0</w:t>
            </w:r>
            <w:r w:rsidRPr="004B0A2A">
              <w:rPr>
                <w:rFonts w:eastAsia="Times New Roman"/>
                <w:color w:val="000000"/>
                <w:spacing w:val="-1"/>
                <w:sz w:val="22"/>
                <w:szCs w:val="22"/>
              </w:rPr>
              <w:t>2</w:t>
            </w:r>
            <w:r w:rsidRPr="004B0A2A">
              <w:rPr>
                <w:rFonts w:eastAsia="Times New Roman"/>
                <w:color w:val="000000"/>
                <w:spacing w:val="1"/>
                <w:sz w:val="22"/>
                <w:szCs w:val="22"/>
              </w:rPr>
              <w:t>8</w:t>
            </w:r>
            <w:r w:rsidRPr="004B0A2A">
              <w:rPr>
                <w:rFonts w:eastAsia="Times New Roman"/>
                <w:color w:val="000000"/>
                <w:spacing w:val="-1"/>
                <w:sz w:val="22"/>
                <w:szCs w:val="22"/>
              </w:rPr>
              <w:t>1</w:t>
            </w:r>
            <w:r w:rsidRPr="004B0A2A">
              <w:rPr>
                <w:rFonts w:eastAsia="Times New Roman"/>
                <w:color w:val="000000"/>
                <w:sz w:val="22"/>
                <w:szCs w:val="22"/>
              </w:rPr>
              <w:t>7</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1"/>
                <w:sz w:val="22"/>
                <w:szCs w:val="22"/>
              </w:rPr>
              <w:t>0</w:t>
            </w:r>
            <w:r w:rsidRPr="004B0A2A">
              <w:rPr>
                <w:rFonts w:eastAsia="Times New Roman"/>
                <w:color w:val="000000"/>
                <w:sz w:val="22"/>
                <w:szCs w:val="22"/>
              </w:rPr>
              <w:t>4</w:t>
            </w:r>
          </w:p>
        </w:tc>
        <w:tc>
          <w:tcPr>
            <w:tcW w:w="92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6" w:line="160" w:lineRule="exact"/>
              <w:ind w:left="142" w:right="52" w:firstLine="0"/>
              <w:rPr>
                <w:sz w:val="16"/>
                <w:szCs w:val="16"/>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4</w:t>
            </w:r>
            <w:r w:rsidRPr="004B0A2A">
              <w:rPr>
                <w:rFonts w:eastAsia="Times New Roman"/>
                <w:color w:val="000000"/>
                <w:spacing w:val="-1"/>
                <w:sz w:val="22"/>
                <w:szCs w:val="22"/>
              </w:rPr>
              <w:t>9</w:t>
            </w:r>
            <w:r w:rsidRPr="004B0A2A">
              <w:rPr>
                <w:rFonts w:eastAsia="Times New Roman"/>
                <w:color w:val="000000"/>
                <w:spacing w:val="1"/>
                <w:sz w:val="22"/>
                <w:szCs w:val="22"/>
              </w:rPr>
              <w:t>6</w:t>
            </w:r>
            <w:r w:rsidRPr="004B0A2A">
              <w:rPr>
                <w:rFonts w:eastAsia="Times New Roman"/>
                <w:color w:val="000000"/>
                <w:spacing w:val="-2"/>
                <w:sz w:val="22"/>
                <w:szCs w:val="22"/>
              </w:rPr>
              <w:t>.</w:t>
            </w:r>
            <w:r w:rsidRPr="004B0A2A">
              <w:rPr>
                <w:rFonts w:eastAsia="Times New Roman"/>
                <w:color w:val="000000"/>
                <w:sz w:val="22"/>
                <w:szCs w:val="22"/>
              </w:rPr>
              <w:t>3 6</w:t>
            </w:r>
          </w:p>
        </w:tc>
        <w:tc>
          <w:tcPr>
            <w:tcW w:w="815"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6" w:line="160" w:lineRule="exact"/>
              <w:ind w:left="142" w:right="52" w:firstLine="0"/>
              <w:rPr>
                <w:sz w:val="16"/>
                <w:szCs w:val="16"/>
              </w:rPr>
            </w:pPr>
          </w:p>
          <w:p w:rsidR="00C268D5" w:rsidRPr="004B0A2A" w:rsidRDefault="00C268D5" w:rsidP="00EC186E">
            <w:pPr>
              <w:widowControl w:val="0"/>
              <w:spacing w:line="239" w:lineRule="auto"/>
              <w:ind w:left="142" w:right="52" w:firstLine="0"/>
              <w:jc w:val="center"/>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3</w:t>
            </w:r>
            <w:r w:rsidRPr="004B0A2A">
              <w:rPr>
                <w:rFonts w:eastAsia="Times New Roman"/>
                <w:color w:val="000000"/>
                <w:spacing w:val="-1"/>
                <w:sz w:val="22"/>
                <w:szCs w:val="22"/>
              </w:rPr>
              <w:t>7</w:t>
            </w:r>
            <w:r w:rsidRPr="004B0A2A">
              <w:rPr>
                <w:rFonts w:eastAsia="Times New Roman"/>
                <w:color w:val="000000"/>
                <w:sz w:val="22"/>
                <w:szCs w:val="22"/>
              </w:rPr>
              <w:t>.5 9</w:t>
            </w:r>
          </w:p>
        </w:tc>
        <w:tc>
          <w:tcPr>
            <w:tcW w:w="82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7</w:t>
            </w:r>
            <w:r w:rsidRPr="004B0A2A">
              <w:rPr>
                <w:rFonts w:eastAsia="Times New Roman"/>
                <w:color w:val="000000"/>
                <w:spacing w:val="-2"/>
                <w:sz w:val="22"/>
                <w:szCs w:val="22"/>
              </w:rPr>
              <w:t>.</w:t>
            </w:r>
            <w:r w:rsidRPr="004B0A2A">
              <w:rPr>
                <w:rFonts w:eastAsia="Times New Roman"/>
                <w:color w:val="000000"/>
                <w:spacing w:val="1"/>
                <w:sz w:val="22"/>
                <w:szCs w:val="22"/>
              </w:rPr>
              <w:t>5</w:t>
            </w:r>
            <w:r w:rsidRPr="004B0A2A">
              <w:rPr>
                <w:rFonts w:eastAsia="Times New Roman"/>
                <w:color w:val="000000"/>
                <w:sz w:val="22"/>
                <w:szCs w:val="22"/>
              </w:rPr>
              <w:t>0</w:t>
            </w:r>
          </w:p>
        </w:tc>
        <w:tc>
          <w:tcPr>
            <w:tcW w:w="81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3</w:t>
            </w:r>
            <w:r w:rsidRPr="004B0A2A">
              <w:rPr>
                <w:rFonts w:eastAsia="Times New Roman"/>
                <w:color w:val="000000"/>
                <w:spacing w:val="2"/>
                <w:sz w:val="22"/>
                <w:szCs w:val="22"/>
              </w:rPr>
              <w:t>8</w:t>
            </w:r>
            <w:r w:rsidRPr="004B0A2A">
              <w:rPr>
                <w:rFonts w:eastAsia="Times New Roman"/>
                <w:color w:val="000000"/>
                <w:spacing w:val="-2"/>
                <w:sz w:val="22"/>
                <w:szCs w:val="22"/>
              </w:rPr>
              <w:t>.</w:t>
            </w:r>
            <w:r w:rsidRPr="004B0A2A">
              <w:rPr>
                <w:rFonts w:eastAsia="Times New Roman"/>
                <w:color w:val="000000"/>
                <w:spacing w:val="1"/>
                <w:sz w:val="22"/>
                <w:szCs w:val="22"/>
              </w:rPr>
              <w:t>7</w:t>
            </w:r>
            <w:r w:rsidRPr="004B0A2A">
              <w:rPr>
                <w:rFonts w:eastAsia="Times New Roman"/>
                <w:color w:val="000000"/>
                <w:sz w:val="22"/>
                <w:szCs w:val="22"/>
              </w:rPr>
              <w:t>7</w:t>
            </w:r>
          </w:p>
        </w:tc>
        <w:tc>
          <w:tcPr>
            <w:tcW w:w="952"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1" w:line="240" w:lineRule="exact"/>
              <w:ind w:left="142" w:right="52" w:firstLine="0"/>
              <w:rPr>
                <w:sz w:val="24"/>
                <w:szCs w:val="2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9</w:t>
            </w:r>
            <w:r w:rsidRPr="004B0A2A">
              <w:rPr>
                <w:rFonts w:eastAsia="Times New Roman"/>
                <w:color w:val="000000"/>
                <w:spacing w:val="2"/>
                <w:sz w:val="22"/>
                <w:szCs w:val="22"/>
              </w:rPr>
              <w:t>7</w:t>
            </w:r>
            <w:r w:rsidRPr="004B0A2A">
              <w:rPr>
                <w:rFonts w:eastAsia="Times New Roman"/>
                <w:color w:val="000000"/>
                <w:spacing w:val="-1"/>
                <w:sz w:val="22"/>
                <w:szCs w:val="22"/>
              </w:rPr>
              <w:t>7</w:t>
            </w:r>
            <w:r w:rsidRPr="004B0A2A">
              <w:rPr>
                <w:rFonts w:eastAsia="Times New Roman"/>
                <w:color w:val="000000"/>
                <w:sz w:val="22"/>
                <w:szCs w:val="22"/>
              </w:rPr>
              <w:t>.</w:t>
            </w:r>
            <w:r w:rsidRPr="004B0A2A">
              <w:rPr>
                <w:rFonts w:eastAsia="Times New Roman"/>
                <w:color w:val="000000"/>
                <w:spacing w:val="-1"/>
                <w:sz w:val="22"/>
                <w:szCs w:val="22"/>
              </w:rPr>
              <w:t>9</w:t>
            </w:r>
            <w:r w:rsidRPr="004B0A2A">
              <w:rPr>
                <w:rFonts w:eastAsia="Times New Roman"/>
                <w:color w:val="000000"/>
                <w:sz w:val="22"/>
                <w:szCs w:val="22"/>
              </w:rPr>
              <w:t>6</w:t>
            </w:r>
          </w:p>
        </w:tc>
      </w:tr>
      <w:tr w:rsidR="00C268D5" w:rsidRPr="004B0A2A" w:rsidTr="007E7123">
        <w:trPr>
          <w:cantSplit/>
          <w:trHeight w:hRule="exact" w:val="560"/>
        </w:trPr>
        <w:tc>
          <w:tcPr>
            <w:tcW w:w="146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7" w:line="240" w:lineRule="auto"/>
              <w:ind w:left="142" w:right="52" w:firstLine="0"/>
              <w:rPr>
                <w:rFonts w:eastAsia="Times New Roman"/>
                <w:color w:val="0D0D0D"/>
                <w:sz w:val="24"/>
                <w:szCs w:val="24"/>
              </w:rPr>
            </w:pPr>
            <w:r w:rsidRPr="004B0A2A">
              <w:rPr>
                <w:rFonts w:eastAsia="Times New Roman"/>
                <w:color w:val="0D0D0D"/>
                <w:spacing w:val="-6"/>
                <w:sz w:val="24"/>
                <w:szCs w:val="24"/>
              </w:rPr>
              <w:t>У</w:t>
            </w:r>
            <w:r w:rsidRPr="004B0A2A">
              <w:rPr>
                <w:rFonts w:eastAsia="Times New Roman"/>
                <w:color w:val="0D0D0D"/>
                <w:spacing w:val="-2"/>
                <w:sz w:val="24"/>
                <w:szCs w:val="24"/>
              </w:rPr>
              <w:t>с</w:t>
            </w:r>
            <w:r w:rsidRPr="004B0A2A">
              <w:rPr>
                <w:rFonts w:eastAsia="Times New Roman"/>
                <w:color w:val="0D0D0D"/>
                <w:spacing w:val="-5"/>
                <w:sz w:val="24"/>
                <w:szCs w:val="24"/>
              </w:rPr>
              <w:t>ьо</w:t>
            </w:r>
            <w:r w:rsidRPr="004B0A2A">
              <w:rPr>
                <w:rFonts w:eastAsia="Times New Roman"/>
                <w:color w:val="0D0D0D"/>
                <w:spacing w:val="-2"/>
                <w:sz w:val="24"/>
                <w:szCs w:val="24"/>
              </w:rPr>
              <w:t>г</w:t>
            </w:r>
            <w:r w:rsidRPr="004B0A2A">
              <w:rPr>
                <w:rFonts w:eastAsia="Times New Roman"/>
                <w:color w:val="0D0D0D"/>
                <w:sz w:val="24"/>
                <w:szCs w:val="24"/>
              </w:rPr>
              <w:t xml:space="preserve">о </w:t>
            </w:r>
            <w:r w:rsidRPr="004B0A2A">
              <w:rPr>
                <w:rFonts w:eastAsia="Times New Roman"/>
                <w:color w:val="0D0D0D"/>
                <w:spacing w:val="-2"/>
                <w:sz w:val="24"/>
                <w:szCs w:val="24"/>
              </w:rPr>
              <w:t>д</w:t>
            </w:r>
            <w:r w:rsidRPr="004B0A2A">
              <w:rPr>
                <w:rFonts w:eastAsia="Times New Roman"/>
                <w:color w:val="0D0D0D"/>
                <w:spacing w:val="-4"/>
                <w:sz w:val="24"/>
                <w:szCs w:val="24"/>
              </w:rPr>
              <w:t>охо</w:t>
            </w:r>
            <w:r w:rsidRPr="004B0A2A">
              <w:rPr>
                <w:rFonts w:eastAsia="Times New Roman"/>
                <w:color w:val="0D0D0D"/>
                <w:spacing w:val="-2"/>
                <w:sz w:val="24"/>
                <w:szCs w:val="24"/>
              </w:rPr>
              <w:t>ді</w:t>
            </w:r>
            <w:r w:rsidRPr="004B0A2A">
              <w:rPr>
                <w:rFonts w:eastAsia="Times New Roman"/>
                <w:color w:val="0D0D0D"/>
                <w:sz w:val="24"/>
                <w:szCs w:val="24"/>
              </w:rPr>
              <w:t>в</w:t>
            </w:r>
          </w:p>
        </w:tc>
        <w:tc>
          <w:tcPr>
            <w:tcW w:w="87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5</w:t>
            </w:r>
            <w:r w:rsidRPr="004B0A2A">
              <w:rPr>
                <w:rFonts w:eastAsia="Times New Roman"/>
                <w:color w:val="000000"/>
                <w:spacing w:val="2"/>
                <w:sz w:val="22"/>
                <w:szCs w:val="22"/>
              </w:rPr>
              <w:t>4</w:t>
            </w:r>
            <w:r w:rsidRPr="004B0A2A">
              <w:rPr>
                <w:rFonts w:eastAsia="Times New Roman"/>
                <w:color w:val="000000"/>
                <w:spacing w:val="-1"/>
                <w:sz w:val="22"/>
                <w:szCs w:val="22"/>
              </w:rPr>
              <w:t>5</w:t>
            </w:r>
            <w:r w:rsidRPr="004B0A2A">
              <w:rPr>
                <w:rFonts w:eastAsia="Times New Roman"/>
                <w:color w:val="000000"/>
                <w:spacing w:val="1"/>
                <w:sz w:val="22"/>
                <w:szCs w:val="22"/>
              </w:rPr>
              <w:t>2</w:t>
            </w:r>
            <w:r w:rsidRPr="004B0A2A">
              <w:rPr>
                <w:rFonts w:eastAsia="Times New Roman"/>
                <w:color w:val="000000"/>
                <w:sz w:val="22"/>
                <w:szCs w:val="22"/>
              </w:rPr>
              <w:t>0 4</w:t>
            </w:r>
          </w:p>
        </w:tc>
        <w:tc>
          <w:tcPr>
            <w:tcW w:w="8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979"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1</w:t>
            </w:r>
            <w:r w:rsidRPr="004B0A2A">
              <w:rPr>
                <w:rFonts w:eastAsia="Times New Roman"/>
                <w:color w:val="000000"/>
                <w:spacing w:val="-1"/>
                <w:sz w:val="22"/>
                <w:szCs w:val="22"/>
              </w:rPr>
              <w:t>0</w:t>
            </w:r>
            <w:r w:rsidRPr="004B0A2A">
              <w:rPr>
                <w:rFonts w:eastAsia="Times New Roman"/>
                <w:color w:val="000000"/>
                <w:spacing w:val="1"/>
                <w:sz w:val="22"/>
                <w:szCs w:val="22"/>
              </w:rPr>
              <w:t>6</w:t>
            </w:r>
            <w:r w:rsidRPr="004B0A2A">
              <w:rPr>
                <w:rFonts w:eastAsia="Times New Roman"/>
                <w:color w:val="000000"/>
                <w:spacing w:val="-1"/>
                <w:sz w:val="22"/>
                <w:szCs w:val="22"/>
              </w:rPr>
              <w:t>0</w:t>
            </w:r>
            <w:r w:rsidRPr="004B0A2A">
              <w:rPr>
                <w:rFonts w:eastAsia="Times New Roman"/>
                <w:color w:val="000000"/>
                <w:sz w:val="22"/>
                <w:szCs w:val="22"/>
              </w:rPr>
              <w:t>6 9</w:t>
            </w:r>
          </w:p>
        </w:tc>
        <w:tc>
          <w:tcPr>
            <w:tcW w:w="81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87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8</w:t>
            </w:r>
            <w:r w:rsidRPr="004B0A2A">
              <w:rPr>
                <w:rFonts w:eastAsia="Times New Roman"/>
                <w:color w:val="000000"/>
                <w:spacing w:val="-1"/>
                <w:sz w:val="22"/>
                <w:szCs w:val="22"/>
              </w:rPr>
              <w:t>4</w:t>
            </w:r>
            <w:r w:rsidRPr="004B0A2A">
              <w:rPr>
                <w:rFonts w:eastAsia="Times New Roman"/>
                <w:color w:val="000000"/>
                <w:spacing w:val="1"/>
                <w:sz w:val="22"/>
                <w:szCs w:val="22"/>
              </w:rPr>
              <w:t>4</w:t>
            </w:r>
            <w:r w:rsidRPr="004B0A2A">
              <w:rPr>
                <w:rFonts w:eastAsia="Times New Roman"/>
                <w:color w:val="000000"/>
                <w:sz w:val="22"/>
                <w:szCs w:val="22"/>
              </w:rPr>
              <w:t>7 6</w:t>
            </w:r>
          </w:p>
        </w:tc>
        <w:tc>
          <w:tcPr>
            <w:tcW w:w="82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98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6</w:t>
            </w:r>
            <w:r w:rsidRPr="004B0A2A">
              <w:rPr>
                <w:rFonts w:eastAsia="Times New Roman"/>
                <w:color w:val="000000"/>
                <w:spacing w:val="-1"/>
                <w:sz w:val="22"/>
                <w:szCs w:val="22"/>
              </w:rPr>
              <w:t>1</w:t>
            </w:r>
            <w:r w:rsidRPr="004B0A2A">
              <w:rPr>
                <w:rFonts w:eastAsia="Times New Roman"/>
                <w:color w:val="000000"/>
                <w:spacing w:val="1"/>
                <w:sz w:val="22"/>
                <w:szCs w:val="22"/>
              </w:rPr>
              <w:t>9</w:t>
            </w:r>
            <w:r w:rsidRPr="004B0A2A">
              <w:rPr>
                <w:rFonts w:eastAsia="Times New Roman"/>
                <w:color w:val="000000"/>
                <w:spacing w:val="-1"/>
                <w:sz w:val="22"/>
                <w:szCs w:val="22"/>
              </w:rPr>
              <w:t>6</w:t>
            </w:r>
            <w:r w:rsidRPr="004B0A2A">
              <w:rPr>
                <w:rFonts w:eastAsia="Times New Roman"/>
                <w:color w:val="000000"/>
                <w:sz w:val="22"/>
                <w:szCs w:val="22"/>
              </w:rPr>
              <w:t>7 8</w:t>
            </w:r>
          </w:p>
        </w:tc>
        <w:tc>
          <w:tcPr>
            <w:tcW w:w="815"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98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4</w:t>
            </w:r>
            <w:r w:rsidRPr="004B0A2A">
              <w:rPr>
                <w:rFonts w:eastAsia="Times New Roman"/>
                <w:color w:val="000000"/>
                <w:spacing w:val="2"/>
                <w:sz w:val="22"/>
                <w:szCs w:val="22"/>
              </w:rPr>
              <w:t>3</w:t>
            </w:r>
            <w:r w:rsidRPr="004B0A2A">
              <w:rPr>
                <w:rFonts w:eastAsia="Times New Roman"/>
                <w:color w:val="000000"/>
                <w:spacing w:val="-1"/>
                <w:sz w:val="22"/>
                <w:szCs w:val="22"/>
              </w:rPr>
              <w:t>0</w:t>
            </w:r>
            <w:r w:rsidRPr="004B0A2A">
              <w:rPr>
                <w:rFonts w:eastAsia="Times New Roman"/>
                <w:color w:val="000000"/>
                <w:spacing w:val="1"/>
                <w:sz w:val="22"/>
                <w:szCs w:val="22"/>
              </w:rPr>
              <w:t>0</w:t>
            </w:r>
            <w:r w:rsidRPr="004B0A2A">
              <w:rPr>
                <w:rFonts w:eastAsia="Times New Roman"/>
                <w:color w:val="000000"/>
                <w:spacing w:val="-1"/>
                <w:sz w:val="22"/>
                <w:szCs w:val="22"/>
              </w:rPr>
              <w:t>5</w:t>
            </w:r>
            <w:r w:rsidRPr="004B0A2A">
              <w:rPr>
                <w:rFonts w:eastAsia="Times New Roman"/>
                <w:color w:val="000000"/>
                <w:sz w:val="22"/>
                <w:szCs w:val="22"/>
              </w:rPr>
              <w:t>6 2</w:t>
            </w:r>
          </w:p>
        </w:tc>
        <w:tc>
          <w:tcPr>
            <w:tcW w:w="82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92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2</w:t>
            </w:r>
            <w:r w:rsidRPr="004B0A2A">
              <w:rPr>
                <w:rFonts w:eastAsia="Times New Roman"/>
                <w:color w:val="000000"/>
                <w:spacing w:val="2"/>
                <w:sz w:val="22"/>
                <w:szCs w:val="22"/>
              </w:rPr>
              <w:t>0</w:t>
            </w:r>
            <w:r w:rsidRPr="004B0A2A">
              <w:rPr>
                <w:rFonts w:eastAsia="Times New Roman"/>
                <w:color w:val="000000"/>
                <w:spacing w:val="-1"/>
                <w:sz w:val="22"/>
                <w:szCs w:val="22"/>
              </w:rPr>
              <w:t>2</w:t>
            </w:r>
            <w:r w:rsidRPr="004B0A2A">
              <w:rPr>
                <w:rFonts w:eastAsia="Times New Roman"/>
                <w:color w:val="000000"/>
                <w:sz w:val="22"/>
                <w:szCs w:val="22"/>
              </w:rPr>
              <w:t>.</w:t>
            </w:r>
            <w:r w:rsidRPr="004B0A2A">
              <w:rPr>
                <w:rFonts w:eastAsia="Times New Roman"/>
                <w:color w:val="000000"/>
                <w:spacing w:val="-1"/>
                <w:sz w:val="22"/>
                <w:szCs w:val="22"/>
              </w:rPr>
              <w:t>8</w:t>
            </w:r>
            <w:r w:rsidRPr="004B0A2A">
              <w:rPr>
                <w:rFonts w:eastAsia="Times New Roman"/>
                <w:color w:val="000000"/>
                <w:sz w:val="22"/>
                <w:szCs w:val="22"/>
              </w:rPr>
              <w:t>7</w:t>
            </w:r>
          </w:p>
        </w:tc>
        <w:tc>
          <w:tcPr>
            <w:tcW w:w="815"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82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0</w:t>
            </w:r>
            <w:r w:rsidRPr="004B0A2A">
              <w:rPr>
                <w:rFonts w:eastAsia="Times New Roman"/>
                <w:color w:val="000000"/>
                <w:spacing w:val="-2"/>
                <w:sz w:val="22"/>
                <w:szCs w:val="22"/>
              </w:rPr>
              <w:t>.</w:t>
            </w:r>
            <w:r w:rsidRPr="004B0A2A">
              <w:rPr>
                <w:rFonts w:eastAsia="Times New Roman"/>
                <w:color w:val="000000"/>
                <w:spacing w:val="1"/>
                <w:sz w:val="22"/>
                <w:szCs w:val="22"/>
              </w:rPr>
              <w:t>9</w:t>
            </w:r>
            <w:r w:rsidRPr="004B0A2A">
              <w:rPr>
                <w:rFonts w:eastAsia="Times New Roman"/>
                <w:color w:val="000000"/>
                <w:sz w:val="22"/>
                <w:szCs w:val="22"/>
              </w:rPr>
              <w:t>2</w:t>
            </w:r>
          </w:p>
        </w:tc>
        <w:tc>
          <w:tcPr>
            <w:tcW w:w="81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30" w:line="239" w:lineRule="auto"/>
              <w:ind w:left="142" w:right="52" w:firstLine="0"/>
              <w:jc w:val="center"/>
              <w:rPr>
                <w:rFonts w:eastAsia="Times New Roman"/>
                <w:color w:val="000000"/>
              </w:rPr>
            </w:pPr>
            <w:r w:rsidRPr="004B0A2A">
              <w:rPr>
                <w:rFonts w:eastAsia="Times New Roman"/>
                <w:color w:val="000000"/>
                <w:spacing w:val="1"/>
                <w:sz w:val="22"/>
                <w:szCs w:val="22"/>
              </w:rPr>
              <w:t>1</w:t>
            </w:r>
            <w:r w:rsidRPr="004B0A2A">
              <w:rPr>
                <w:rFonts w:eastAsia="Times New Roman"/>
                <w:color w:val="000000"/>
                <w:spacing w:val="2"/>
                <w:sz w:val="22"/>
                <w:szCs w:val="22"/>
              </w:rPr>
              <w:t>0</w:t>
            </w:r>
            <w:r w:rsidRPr="004B0A2A">
              <w:rPr>
                <w:rFonts w:eastAsia="Times New Roman"/>
                <w:color w:val="000000"/>
                <w:spacing w:val="-1"/>
                <w:sz w:val="22"/>
                <w:szCs w:val="22"/>
              </w:rPr>
              <w:t>0</w:t>
            </w:r>
            <w:r w:rsidRPr="004B0A2A">
              <w:rPr>
                <w:rFonts w:eastAsia="Times New Roman"/>
                <w:color w:val="000000"/>
                <w:sz w:val="22"/>
                <w:szCs w:val="22"/>
              </w:rPr>
              <w:t>.0 0</w:t>
            </w:r>
          </w:p>
        </w:tc>
        <w:tc>
          <w:tcPr>
            <w:tcW w:w="952"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C268D5" w:rsidRPr="004B0A2A" w:rsidRDefault="00C268D5" w:rsidP="00EC186E">
            <w:pPr>
              <w:spacing w:after="14" w:line="140" w:lineRule="exact"/>
              <w:ind w:left="142" w:right="52" w:firstLine="0"/>
              <w:rPr>
                <w:sz w:val="14"/>
                <w:szCs w:val="14"/>
              </w:rPr>
            </w:pPr>
          </w:p>
          <w:p w:rsidR="00C268D5" w:rsidRPr="004B0A2A" w:rsidRDefault="00C268D5" w:rsidP="00EC186E">
            <w:pPr>
              <w:widowControl w:val="0"/>
              <w:spacing w:line="240" w:lineRule="auto"/>
              <w:ind w:left="142" w:right="52" w:firstLine="0"/>
              <w:rPr>
                <w:rFonts w:eastAsia="Times New Roman"/>
                <w:color w:val="000000"/>
              </w:rPr>
            </w:pPr>
            <w:r w:rsidRPr="004B0A2A">
              <w:rPr>
                <w:rFonts w:eastAsia="Times New Roman"/>
                <w:color w:val="000000"/>
                <w:spacing w:val="1"/>
                <w:sz w:val="22"/>
                <w:szCs w:val="22"/>
              </w:rPr>
              <w:t>7</w:t>
            </w:r>
            <w:r w:rsidRPr="004B0A2A">
              <w:rPr>
                <w:rFonts w:eastAsia="Times New Roman"/>
                <w:color w:val="000000"/>
                <w:spacing w:val="2"/>
                <w:sz w:val="22"/>
                <w:szCs w:val="22"/>
              </w:rPr>
              <w:t>8</w:t>
            </w:r>
            <w:r w:rsidRPr="004B0A2A">
              <w:rPr>
                <w:rFonts w:eastAsia="Times New Roman"/>
                <w:color w:val="000000"/>
                <w:spacing w:val="-1"/>
                <w:sz w:val="22"/>
                <w:szCs w:val="22"/>
              </w:rPr>
              <w:t>8</w:t>
            </w:r>
            <w:r w:rsidRPr="004B0A2A">
              <w:rPr>
                <w:rFonts w:eastAsia="Times New Roman"/>
                <w:color w:val="000000"/>
                <w:sz w:val="22"/>
                <w:szCs w:val="22"/>
              </w:rPr>
              <w:t>.</w:t>
            </w:r>
            <w:r w:rsidRPr="004B0A2A">
              <w:rPr>
                <w:rFonts w:eastAsia="Times New Roman"/>
                <w:color w:val="000000"/>
                <w:spacing w:val="-1"/>
                <w:sz w:val="22"/>
                <w:szCs w:val="22"/>
              </w:rPr>
              <w:t>8</w:t>
            </w:r>
            <w:r w:rsidRPr="004B0A2A">
              <w:rPr>
                <w:rFonts w:eastAsia="Times New Roman"/>
                <w:color w:val="000000"/>
                <w:sz w:val="22"/>
                <w:szCs w:val="22"/>
              </w:rPr>
              <w:t>0</w:t>
            </w:r>
          </w:p>
        </w:tc>
      </w:tr>
    </w:tbl>
    <w:p w:rsidR="00C268D5" w:rsidRPr="004B0A2A" w:rsidRDefault="009C0889" w:rsidP="00EC186E">
      <w:pPr>
        <w:ind w:firstLine="0"/>
        <w:sectPr w:rsidR="00C268D5" w:rsidRPr="004B0A2A" w:rsidSect="00EC186E">
          <w:pgSz w:w="16835" w:h="11908" w:orient="landscape"/>
          <w:pgMar w:top="702" w:right="1128" w:bottom="850" w:left="1418" w:header="0" w:footer="0" w:gutter="0"/>
          <w:cols w:space="708"/>
        </w:sectPr>
      </w:pPr>
      <w:r w:rsidRPr="004B0A2A">
        <w:tab/>
      </w:r>
    </w:p>
    <w:p w:rsidR="00C268D5" w:rsidRPr="004B0A2A" w:rsidRDefault="00C268D5" w:rsidP="002E0FB4">
      <w:pPr>
        <w:widowControl w:val="0"/>
        <w:ind w:right="-20" w:firstLine="709"/>
        <w:rPr>
          <w:rFonts w:eastAsia="Times New Roman"/>
          <w:color w:val="0D0D0D"/>
        </w:rPr>
      </w:pPr>
      <w:r w:rsidRPr="004B0A2A">
        <w:rPr>
          <w:rFonts w:eastAsia="Times New Roman"/>
          <w:color w:val="0D0D0D"/>
          <w:spacing w:val="-3"/>
        </w:rPr>
        <w:t>Т</w:t>
      </w:r>
      <w:r w:rsidRPr="004B0A2A">
        <w:rPr>
          <w:rFonts w:eastAsia="Times New Roman"/>
          <w:color w:val="0D0D0D"/>
        </w:rPr>
        <w:t>а</w:t>
      </w:r>
      <w:r w:rsidRPr="004B0A2A">
        <w:rPr>
          <w:rFonts w:eastAsia="Times New Roman"/>
          <w:color w:val="0D0D0D"/>
          <w:spacing w:val="1"/>
        </w:rPr>
        <w:t>б</w:t>
      </w:r>
      <w:r w:rsidRPr="004B0A2A">
        <w:rPr>
          <w:rFonts w:eastAsia="Times New Roman"/>
          <w:color w:val="0D0D0D"/>
        </w:rPr>
        <w:t>ли</w:t>
      </w:r>
      <w:r w:rsidRPr="004B0A2A">
        <w:rPr>
          <w:rFonts w:eastAsia="Times New Roman"/>
          <w:color w:val="0D0D0D"/>
          <w:spacing w:val="-2"/>
        </w:rPr>
        <w:t>ц</w:t>
      </w:r>
      <w:r w:rsidRPr="004B0A2A">
        <w:rPr>
          <w:rFonts w:eastAsia="Times New Roman"/>
          <w:color w:val="0D0D0D"/>
        </w:rPr>
        <w:t>я</w:t>
      </w:r>
      <w:r w:rsidRPr="004B0A2A">
        <w:rPr>
          <w:rFonts w:eastAsia="Times New Roman"/>
          <w:color w:val="0D0D0D"/>
          <w:spacing w:val="-1"/>
        </w:rPr>
        <w:t>В</w:t>
      </w:r>
      <w:r w:rsidRPr="004B0A2A">
        <w:rPr>
          <w:rFonts w:eastAsia="Times New Roman"/>
          <w:color w:val="0D0D0D"/>
        </w:rPr>
        <w:t>.2</w:t>
      </w:r>
      <w:r w:rsidR="00F5709C">
        <w:t xml:space="preserve"> – </w:t>
      </w:r>
      <w:r w:rsidRPr="004B0A2A">
        <w:rPr>
          <w:rFonts w:eastAsia="Times New Roman"/>
          <w:color w:val="0D0D0D"/>
        </w:rPr>
        <w:t>Ди</w:t>
      </w:r>
      <w:r w:rsidRPr="004B0A2A">
        <w:rPr>
          <w:rFonts w:eastAsia="Times New Roman"/>
          <w:color w:val="0D0D0D"/>
          <w:spacing w:val="-2"/>
        </w:rPr>
        <w:t>н</w:t>
      </w:r>
      <w:r w:rsidRPr="004B0A2A">
        <w:rPr>
          <w:rFonts w:eastAsia="Times New Roman"/>
          <w:color w:val="0D0D0D"/>
        </w:rPr>
        <w:t>а</w:t>
      </w:r>
      <w:r w:rsidRPr="004B0A2A">
        <w:rPr>
          <w:rFonts w:eastAsia="Times New Roman"/>
          <w:color w:val="0D0D0D"/>
          <w:spacing w:val="-1"/>
        </w:rPr>
        <w:t>м</w:t>
      </w:r>
      <w:r w:rsidRPr="004B0A2A">
        <w:rPr>
          <w:rFonts w:eastAsia="Times New Roman"/>
          <w:color w:val="0D0D0D"/>
          <w:spacing w:val="-2"/>
        </w:rPr>
        <w:t>і</w:t>
      </w:r>
      <w:r w:rsidRPr="004B0A2A">
        <w:rPr>
          <w:rFonts w:eastAsia="Times New Roman"/>
          <w:color w:val="0D0D0D"/>
        </w:rPr>
        <w:t>ка</w:t>
      </w:r>
      <w:r w:rsidRPr="004B0A2A">
        <w:rPr>
          <w:rFonts w:eastAsia="Times New Roman"/>
          <w:color w:val="0D0D0D"/>
          <w:spacing w:val="2"/>
        </w:rPr>
        <w:t>т</w:t>
      </w:r>
      <w:r w:rsidRPr="004B0A2A">
        <w:rPr>
          <w:rFonts w:eastAsia="Times New Roman"/>
          <w:color w:val="0D0D0D"/>
        </w:rPr>
        <w:t>ас</w:t>
      </w:r>
      <w:r w:rsidRPr="004B0A2A">
        <w:rPr>
          <w:rFonts w:eastAsia="Times New Roman"/>
          <w:color w:val="0D0D0D"/>
          <w:spacing w:val="1"/>
        </w:rPr>
        <w:t>т</w:t>
      </w:r>
      <w:r w:rsidRPr="004B0A2A">
        <w:rPr>
          <w:rFonts w:eastAsia="Times New Roman"/>
          <w:color w:val="0D0D0D"/>
        </w:rPr>
        <w:t>р</w:t>
      </w:r>
      <w:r w:rsidRPr="004B0A2A">
        <w:rPr>
          <w:rFonts w:eastAsia="Times New Roman"/>
          <w:color w:val="0D0D0D"/>
          <w:spacing w:val="-6"/>
        </w:rPr>
        <w:t>у</w:t>
      </w:r>
      <w:r w:rsidRPr="004B0A2A">
        <w:rPr>
          <w:rFonts w:eastAsia="Times New Roman"/>
          <w:color w:val="0D0D0D"/>
        </w:rPr>
        <w:t>к</w:t>
      </w:r>
      <w:r w:rsidRPr="004B0A2A">
        <w:rPr>
          <w:rFonts w:eastAsia="Times New Roman"/>
          <w:color w:val="0D0D0D"/>
          <w:spacing w:val="3"/>
        </w:rPr>
        <w:t>т</w:t>
      </w:r>
      <w:r w:rsidRPr="004B0A2A">
        <w:rPr>
          <w:rFonts w:eastAsia="Times New Roman"/>
          <w:color w:val="0D0D0D"/>
          <w:spacing w:val="-2"/>
        </w:rPr>
        <w:t>у</w:t>
      </w:r>
      <w:r w:rsidRPr="004B0A2A">
        <w:rPr>
          <w:rFonts w:eastAsia="Times New Roman"/>
          <w:color w:val="0D0D0D"/>
        </w:rPr>
        <w:t>равитрат</w:t>
      </w:r>
      <w:r w:rsidR="00CB74D1" w:rsidRPr="004B0A2A">
        <w:t>АТ «</w:t>
      </w:r>
      <w:r w:rsidR="00F5709C">
        <w:t>Універсал Банк</w:t>
      </w:r>
      <w:r w:rsidR="00CB74D1" w:rsidRPr="004B0A2A">
        <w:t xml:space="preserve">» </w:t>
      </w:r>
      <w:r w:rsidRPr="004B0A2A">
        <w:rPr>
          <w:rFonts w:eastAsia="Times New Roman"/>
          <w:color w:val="0D0D0D"/>
          <w:spacing w:val="4"/>
        </w:rPr>
        <w:t>з</w:t>
      </w:r>
      <w:r w:rsidRPr="004B0A2A">
        <w:rPr>
          <w:rFonts w:eastAsia="Times New Roman"/>
          <w:color w:val="0D0D0D"/>
        </w:rPr>
        <w:t>а201</w:t>
      </w:r>
      <w:r w:rsidRPr="004B0A2A">
        <w:rPr>
          <w:rFonts w:eastAsia="Times New Roman"/>
          <w:color w:val="0D0D0D"/>
          <w:spacing w:val="1"/>
        </w:rPr>
        <w:t>5</w:t>
      </w:r>
      <w:r w:rsidRPr="004B0A2A">
        <w:rPr>
          <w:rFonts w:eastAsia="Times New Roman"/>
          <w:color w:val="0D0D0D"/>
        </w:rPr>
        <w:t>-2019 р</w:t>
      </w:r>
      <w:r w:rsidRPr="004B0A2A">
        <w:rPr>
          <w:rFonts w:eastAsia="Times New Roman"/>
          <w:color w:val="0D0D0D"/>
          <w:spacing w:val="-3"/>
        </w:rPr>
        <w:t>о</w:t>
      </w:r>
      <w:r w:rsidRPr="004B0A2A">
        <w:rPr>
          <w:rFonts w:eastAsia="Times New Roman"/>
          <w:color w:val="0D0D0D"/>
        </w:rPr>
        <w:t>ки</w:t>
      </w:r>
    </w:p>
    <w:tbl>
      <w:tblPr>
        <w:tblW w:w="14559" w:type="dxa"/>
        <w:tblInd w:w="-4" w:type="dxa"/>
        <w:tblLayout w:type="fixed"/>
        <w:tblCellMar>
          <w:left w:w="0" w:type="dxa"/>
          <w:right w:w="0" w:type="dxa"/>
        </w:tblCellMar>
        <w:tblLook w:val="04A0"/>
      </w:tblPr>
      <w:tblGrid>
        <w:gridCol w:w="1847"/>
        <w:gridCol w:w="816"/>
        <w:gridCol w:w="764"/>
        <w:gridCol w:w="815"/>
        <w:gridCol w:w="769"/>
        <w:gridCol w:w="816"/>
        <w:gridCol w:w="764"/>
        <w:gridCol w:w="916"/>
        <w:gridCol w:w="768"/>
        <w:gridCol w:w="916"/>
        <w:gridCol w:w="824"/>
        <w:gridCol w:w="1048"/>
        <w:gridCol w:w="1008"/>
        <w:gridCol w:w="764"/>
        <w:gridCol w:w="768"/>
        <w:gridCol w:w="956"/>
      </w:tblGrid>
      <w:tr w:rsidR="00C268D5" w:rsidRPr="004B0A2A" w:rsidTr="00EC186E">
        <w:trPr>
          <w:cantSplit/>
          <w:trHeight w:hRule="exact" w:val="308"/>
        </w:trPr>
        <w:tc>
          <w:tcPr>
            <w:tcW w:w="1847"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line="240" w:lineRule="exact"/>
              <w:ind w:left="142" w:right="144" w:firstLine="0"/>
              <w:rPr>
                <w:sz w:val="24"/>
                <w:szCs w:val="24"/>
              </w:rPr>
            </w:pPr>
          </w:p>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84"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8"/>
                <w:sz w:val="24"/>
                <w:szCs w:val="24"/>
              </w:rPr>
              <w:t>В</w:t>
            </w:r>
            <w:r w:rsidRPr="004B0A2A">
              <w:rPr>
                <w:rFonts w:eastAsia="Times New Roman"/>
                <w:color w:val="000000"/>
                <w:spacing w:val="-3"/>
                <w:sz w:val="24"/>
                <w:szCs w:val="24"/>
              </w:rPr>
              <w:t>ла</w:t>
            </w:r>
            <w:r w:rsidRPr="004B0A2A">
              <w:rPr>
                <w:rFonts w:eastAsia="Times New Roman"/>
                <w:color w:val="000000"/>
                <w:spacing w:val="-2"/>
                <w:sz w:val="24"/>
                <w:szCs w:val="24"/>
              </w:rPr>
              <w:t>с</w:t>
            </w:r>
            <w:r w:rsidRPr="004B0A2A">
              <w:rPr>
                <w:rFonts w:eastAsia="Times New Roman"/>
                <w:color w:val="000000"/>
                <w:spacing w:val="-4"/>
                <w:sz w:val="24"/>
                <w:szCs w:val="24"/>
              </w:rPr>
              <w:t>н</w:t>
            </w:r>
            <w:r w:rsidRPr="004B0A2A">
              <w:rPr>
                <w:rFonts w:eastAsia="Times New Roman"/>
                <w:color w:val="000000"/>
                <w:spacing w:val="-5"/>
                <w:sz w:val="24"/>
                <w:szCs w:val="24"/>
              </w:rPr>
              <w:t>и</w:t>
            </w:r>
            <w:r w:rsidRPr="004B0A2A">
              <w:rPr>
                <w:rFonts w:eastAsia="Times New Roman"/>
                <w:color w:val="000000"/>
                <w:sz w:val="24"/>
                <w:szCs w:val="24"/>
              </w:rPr>
              <w:t>й</w:t>
            </w:r>
            <w:r w:rsidRPr="004B0A2A">
              <w:rPr>
                <w:rFonts w:eastAsia="Times New Roman"/>
                <w:color w:val="000000"/>
                <w:spacing w:val="-5"/>
                <w:sz w:val="24"/>
                <w:szCs w:val="24"/>
              </w:rPr>
              <w:t>к</w:t>
            </w:r>
            <w:r w:rsidRPr="004B0A2A">
              <w:rPr>
                <w:rFonts w:eastAsia="Times New Roman"/>
                <w:color w:val="000000"/>
                <w:spacing w:val="-2"/>
                <w:sz w:val="24"/>
                <w:szCs w:val="24"/>
              </w:rPr>
              <w:t>а</w:t>
            </w:r>
            <w:r w:rsidRPr="004B0A2A">
              <w:rPr>
                <w:rFonts w:eastAsia="Times New Roman"/>
                <w:color w:val="000000"/>
                <w:spacing w:val="-4"/>
                <w:sz w:val="24"/>
                <w:szCs w:val="24"/>
              </w:rPr>
              <w:t>п</w:t>
            </w:r>
            <w:r w:rsidRPr="004B0A2A">
              <w:rPr>
                <w:rFonts w:eastAsia="Times New Roman"/>
                <w:color w:val="000000"/>
                <w:spacing w:val="-3"/>
                <w:sz w:val="24"/>
                <w:szCs w:val="24"/>
              </w:rPr>
              <w:t>і</w:t>
            </w:r>
            <w:r w:rsidRPr="004B0A2A">
              <w:rPr>
                <w:rFonts w:eastAsia="Times New Roman"/>
                <w:color w:val="000000"/>
                <w:spacing w:val="-4"/>
                <w:sz w:val="24"/>
                <w:szCs w:val="24"/>
              </w:rPr>
              <w:t>т</w:t>
            </w:r>
            <w:r w:rsidRPr="004B0A2A">
              <w:rPr>
                <w:rFonts w:eastAsia="Times New Roman"/>
                <w:color w:val="000000"/>
                <w:spacing w:val="-3"/>
                <w:sz w:val="24"/>
                <w:szCs w:val="24"/>
              </w:rPr>
              <w:t>а</w:t>
            </w:r>
            <w:r w:rsidRPr="004B0A2A">
              <w:rPr>
                <w:rFonts w:eastAsia="Times New Roman"/>
                <w:color w:val="000000"/>
                <w:sz w:val="24"/>
                <w:szCs w:val="24"/>
              </w:rPr>
              <w:t>л</w:t>
            </w:r>
          </w:p>
        </w:tc>
        <w:tc>
          <w:tcPr>
            <w:tcW w:w="1580"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16" w:line="240" w:lineRule="auto"/>
              <w:ind w:left="142" w:right="144" w:firstLine="0"/>
              <w:rPr>
                <w:rFonts w:eastAsia="Times New Roman"/>
                <w:color w:val="000000"/>
                <w:sz w:val="24"/>
                <w:szCs w:val="24"/>
              </w:rPr>
            </w:pPr>
            <w:r w:rsidRPr="004B0A2A">
              <w:rPr>
                <w:rFonts w:eastAsia="Times New Roman"/>
                <w:color w:val="000000"/>
                <w:sz w:val="24"/>
                <w:szCs w:val="24"/>
              </w:rPr>
              <w:t>2015</w:t>
            </w:r>
          </w:p>
        </w:tc>
        <w:tc>
          <w:tcPr>
            <w:tcW w:w="1584" w:type="dxa"/>
            <w:gridSpan w:val="2"/>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16" w:line="240" w:lineRule="auto"/>
              <w:ind w:left="142" w:right="144" w:firstLine="0"/>
              <w:rPr>
                <w:rFonts w:eastAsia="Times New Roman"/>
                <w:color w:val="000000"/>
                <w:sz w:val="24"/>
                <w:szCs w:val="24"/>
              </w:rPr>
            </w:pPr>
            <w:r w:rsidRPr="004B0A2A">
              <w:rPr>
                <w:rFonts w:eastAsia="Times New Roman"/>
                <w:color w:val="000000"/>
                <w:sz w:val="24"/>
                <w:szCs w:val="24"/>
              </w:rPr>
              <w:t>2016</w:t>
            </w:r>
          </w:p>
        </w:tc>
        <w:tc>
          <w:tcPr>
            <w:tcW w:w="1580" w:type="dxa"/>
            <w:gridSpan w:val="2"/>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8" w:line="240" w:lineRule="auto"/>
              <w:ind w:left="142" w:right="144" w:firstLine="0"/>
              <w:rPr>
                <w:rFonts w:eastAsia="Times New Roman"/>
                <w:color w:val="000000"/>
                <w:sz w:val="24"/>
                <w:szCs w:val="24"/>
              </w:rPr>
            </w:pPr>
            <w:r w:rsidRPr="004B0A2A">
              <w:rPr>
                <w:rFonts w:eastAsia="Times New Roman"/>
                <w:color w:val="000000"/>
                <w:sz w:val="24"/>
                <w:szCs w:val="24"/>
              </w:rPr>
              <w:t>2017</w:t>
            </w:r>
          </w:p>
        </w:tc>
        <w:tc>
          <w:tcPr>
            <w:tcW w:w="168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4" w:line="240" w:lineRule="auto"/>
              <w:ind w:left="142" w:right="144" w:firstLine="0"/>
              <w:rPr>
                <w:rFonts w:eastAsia="Times New Roman"/>
                <w:color w:val="000000"/>
                <w:sz w:val="24"/>
                <w:szCs w:val="24"/>
              </w:rPr>
            </w:pPr>
            <w:r w:rsidRPr="004B0A2A">
              <w:rPr>
                <w:rFonts w:eastAsia="Times New Roman"/>
                <w:color w:val="000000"/>
                <w:sz w:val="24"/>
                <w:szCs w:val="24"/>
              </w:rPr>
              <w:t>2018</w:t>
            </w:r>
          </w:p>
        </w:tc>
        <w:tc>
          <w:tcPr>
            <w:tcW w:w="1740"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4" w:line="240" w:lineRule="auto"/>
              <w:ind w:left="142" w:right="144" w:firstLine="0"/>
              <w:rPr>
                <w:rFonts w:eastAsia="Times New Roman"/>
                <w:color w:val="000000"/>
                <w:sz w:val="24"/>
                <w:szCs w:val="24"/>
              </w:rPr>
            </w:pPr>
            <w:r w:rsidRPr="004B0A2A">
              <w:rPr>
                <w:rFonts w:eastAsia="Times New Roman"/>
                <w:color w:val="000000"/>
                <w:sz w:val="24"/>
                <w:szCs w:val="24"/>
              </w:rPr>
              <w:t>2019</w:t>
            </w:r>
          </w:p>
        </w:tc>
        <w:tc>
          <w:tcPr>
            <w:tcW w:w="4544" w:type="dxa"/>
            <w:gridSpan w:val="5"/>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4" w:line="240" w:lineRule="auto"/>
              <w:ind w:left="142" w:right="144" w:firstLine="0"/>
              <w:rPr>
                <w:rFonts w:eastAsia="Times New Roman"/>
                <w:color w:val="000000"/>
                <w:sz w:val="24"/>
                <w:szCs w:val="24"/>
              </w:rPr>
            </w:pPr>
            <w:r w:rsidRPr="004B0A2A">
              <w:rPr>
                <w:rFonts w:eastAsia="Times New Roman"/>
                <w:color w:val="000000"/>
                <w:spacing w:val="1"/>
                <w:sz w:val="24"/>
                <w:szCs w:val="24"/>
              </w:rPr>
              <w:t>Те</w:t>
            </w:r>
            <w:r w:rsidRPr="004B0A2A">
              <w:rPr>
                <w:rFonts w:eastAsia="Times New Roman"/>
                <w:color w:val="000000"/>
                <w:sz w:val="24"/>
                <w:szCs w:val="24"/>
              </w:rPr>
              <w:t>мп ро</w:t>
            </w:r>
            <w:r w:rsidRPr="004B0A2A">
              <w:rPr>
                <w:rFonts w:eastAsia="Times New Roman"/>
                <w:color w:val="000000"/>
                <w:spacing w:val="1"/>
                <w:sz w:val="24"/>
                <w:szCs w:val="24"/>
              </w:rPr>
              <w:t>с</w:t>
            </w:r>
            <w:r w:rsidRPr="004B0A2A">
              <w:rPr>
                <w:rFonts w:eastAsia="Times New Roman"/>
                <w:color w:val="000000"/>
                <w:sz w:val="24"/>
                <w:szCs w:val="24"/>
              </w:rPr>
              <w:t>т</w:t>
            </w:r>
            <w:r w:rsidRPr="004B0A2A">
              <w:rPr>
                <w:rFonts w:eastAsia="Times New Roman"/>
                <w:color w:val="000000"/>
                <w:spacing w:val="-8"/>
                <w:sz w:val="24"/>
                <w:szCs w:val="24"/>
              </w:rPr>
              <w:t>у</w:t>
            </w:r>
            <w:r w:rsidRPr="004B0A2A">
              <w:rPr>
                <w:rFonts w:eastAsia="Times New Roman"/>
                <w:color w:val="000000"/>
                <w:sz w:val="24"/>
                <w:szCs w:val="24"/>
              </w:rPr>
              <w:t>, %</w:t>
            </w:r>
          </w:p>
        </w:tc>
      </w:tr>
      <w:tr w:rsidR="00C268D5" w:rsidRPr="004B0A2A" w:rsidTr="00EC186E">
        <w:trPr>
          <w:cantSplit/>
          <w:trHeight w:hRule="exact" w:val="612"/>
        </w:trPr>
        <w:tc>
          <w:tcPr>
            <w:tcW w:w="1847" w:type="dxa"/>
            <w:vMerge/>
            <w:tcBorders>
              <w:left w:val="single" w:sz="3" w:space="0" w:color="000000"/>
              <w:right w:val="single" w:sz="2" w:space="0" w:color="000000"/>
            </w:tcBorders>
            <w:tcMar>
              <w:top w:w="0" w:type="dxa"/>
              <w:left w:w="0" w:type="dxa"/>
              <w:bottom w:w="0" w:type="dxa"/>
              <w:right w:w="0" w:type="dxa"/>
            </w:tcMar>
          </w:tcPr>
          <w:p w:rsidR="00C268D5" w:rsidRPr="004B0A2A" w:rsidRDefault="00C268D5" w:rsidP="00EC186E">
            <w:pPr>
              <w:ind w:left="142" w:right="144" w:firstLine="0"/>
            </w:pPr>
          </w:p>
        </w:tc>
        <w:tc>
          <w:tcPr>
            <w:tcW w:w="81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28"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4"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 w:line="240" w:lineRule="exact"/>
              <w:ind w:left="142" w:right="144" w:firstLine="0"/>
              <w:rPr>
                <w:sz w:val="24"/>
                <w:szCs w:val="24"/>
              </w:rPr>
            </w:pPr>
          </w:p>
          <w:p w:rsidR="00C268D5" w:rsidRPr="004B0A2A" w:rsidRDefault="00CB74D1"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815"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1"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9" w:type="dxa"/>
            <w:vMerge w:val="restart"/>
            <w:tcBorders>
              <w:top w:val="single" w:sz="2" w:space="0" w:color="000000"/>
              <w:left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spacing w:after="8" w:line="240" w:lineRule="exact"/>
              <w:ind w:left="142" w:right="144" w:firstLine="0"/>
              <w:rPr>
                <w:sz w:val="24"/>
                <w:szCs w:val="24"/>
              </w:rPr>
            </w:pPr>
          </w:p>
          <w:p w:rsidR="00C268D5" w:rsidRPr="004B0A2A" w:rsidRDefault="00CB74D1"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816" w:type="dxa"/>
            <w:vMerge w:val="restart"/>
            <w:tcBorders>
              <w:top w:val="single" w:sz="2" w:space="0" w:color="000000"/>
              <w:left w:val="single" w:sz="3"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27"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4"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 w:line="240" w:lineRule="exact"/>
              <w:ind w:left="142" w:right="144" w:firstLine="0"/>
              <w:rPr>
                <w:sz w:val="24"/>
                <w:szCs w:val="24"/>
              </w:rPr>
            </w:pPr>
          </w:p>
          <w:p w:rsidR="00C268D5" w:rsidRPr="004B0A2A" w:rsidRDefault="00CB74D1"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1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79"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768"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7" w:line="240" w:lineRule="exact"/>
              <w:ind w:left="142" w:right="144" w:firstLine="0"/>
              <w:rPr>
                <w:sz w:val="24"/>
                <w:szCs w:val="24"/>
              </w:rPr>
            </w:pPr>
          </w:p>
          <w:p w:rsidR="00C268D5" w:rsidRPr="004B0A2A" w:rsidRDefault="00CB74D1"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916"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80"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pacing w:val="1"/>
                <w:sz w:val="24"/>
                <w:szCs w:val="24"/>
              </w:rPr>
              <w:t>с</w:t>
            </w:r>
            <w:r w:rsidRPr="004B0A2A">
              <w:rPr>
                <w:rFonts w:eastAsia="Times New Roman"/>
                <w:color w:val="000000"/>
                <w:sz w:val="24"/>
                <w:szCs w:val="24"/>
              </w:rPr>
              <w:t>ум</w:t>
            </w:r>
            <w:r w:rsidRPr="004B0A2A">
              <w:rPr>
                <w:rFonts w:eastAsia="Times New Roman"/>
                <w:color w:val="000000"/>
                <w:spacing w:val="1"/>
                <w:sz w:val="24"/>
                <w:szCs w:val="24"/>
              </w:rPr>
              <w:t>а</w:t>
            </w:r>
            <w:r w:rsidRPr="004B0A2A">
              <w:rPr>
                <w:rFonts w:eastAsia="Times New Roman"/>
                <w:color w:val="000000"/>
                <w:sz w:val="24"/>
                <w:szCs w:val="24"/>
              </w:rPr>
              <w:t>, млн.</w:t>
            </w:r>
            <w:r w:rsidRPr="004B0A2A">
              <w:rPr>
                <w:rFonts w:eastAsia="Times New Roman"/>
                <w:color w:val="000000"/>
                <w:spacing w:val="1"/>
                <w:sz w:val="24"/>
                <w:szCs w:val="24"/>
              </w:rPr>
              <w:t xml:space="preserve"> г</w:t>
            </w:r>
            <w:r w:rsidRPr="004B0A2A">
              <w:rPr>
                <w:rFonts w:eastAsia="Times New Roman"/>
                <w:color w:val="000000"/>
                <w:sz w:val="24"/>
                <w:szCs w:val="24"/>
              </w:rPr>
              <w:t>рн.</w:t>
            </w:r>
          </w:p>
        </w:tc>
        <w:tc>
          <w:tcPr>
            <w:tcW w:w="824" w:type="dxa"/>
            <w:vMerge w:val="restart"/>
            <w:tcBorders>
              <w:top w:val="single" w:sz="2" w:space="0" w:color="000000"/>
              <w:left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36" w:line="240" w:lineRule="exact"/>
              <w:ind w:left="142" w:right="144" w:firstLine="0"/>
              <w:rPr>
                <w:sz w:val="24"/>
                <w:szCs w:val="24"/>
              </w:rPr>
            </w:pPr>
          </w:p>
          <w:p w:rsidR="00C268D5" w:rsidRPr="004B0A2A" w:rsidRDefault="00CB74D1"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П</w:t>
            </w:r>
            <w:r w:rsidR="00C268D5" w:rsidRPr="004B0A2A">
              <w:rPr>
                <w:rFonts w:eastAsia="Times New Roman"/>
                <w:color w:val="000000"/>
                <w:sz w:val="24"/>
                <w:szCs w:val="24"/>
              </w:rPr>
              <w:t>и</w:t>
            </w:r>
            <w:r w:rsidR="00C268D5" w:rsidRPr="004B0A2A">
              <w:rPr>
                <w:rFonts w:eastAsia="Times New Roman"/>
                <w:color w:val="000000"/>
                <w:spacing w:val="-1"/>
                <w:sz w:val="24"/>
                <w:szCs w:val="24"/>
              </w:rPr>
              <w:t>т</w:t>
            </w:r>
            <w:r w:rsidR="00C268D5" w:rsidRPr="004B0A2A">
              <w:rPr>
                <w:rFonts w:eastAsia="Times New Roman"/>
                <w:color w:val="000000"/>
                <w:sz w:val="24"/>
                <w:szCs w:val="24"/>
              </w:rPr>
              <w:t>омавага, %</w:t>
            </w:r>
          </w:p>
        </w:tc>
        <w:tc>
          <w:tcPr>
            <w:tcW w:w="3588"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B74D1" w:rsidP="00EC186E">
            <w:pPr>
              <w:widowControl w:val="0"/>
              <w:spacing w:before="7" w:line="240" w:lineRule="auto"/>
              <w:ind w:left="142" w:right="144" w:firstLine="0"/>
              <w:rPr>
                <w:rFonts w:eastAsia="Times New Roman"/>
                <w:color w:val="000000"/>
                <w:sz w:val="24"/>
                <w:szCs w:val="24"/>
              </w:rPr>
            </w:pPr>
            <w:r w:rsidRPr="004B0A2A">
              <w:rPr>
                <w:rFonts w:eastAsia="Times New Roman"/>
                <w:color w:val="000000"/>
                <w:sz w:val="24"/>
                <w:szCs w:val="24"/>
              </w:rPr>
              <w:t xml:space="preserve">В </w:t>
            </w:r>
            <w:r w:rsidR="00C268D5" w:rsidRPr="004B0A2A">
              <w:rPr>
                <w:rFonts w:eastAsia="Times New Roman"/>
                <w:color w:val="000000"/>
                <w:sz w:val="24"/>
                <w:szCs w:val="24"/>
              </w:rPr>
              <w:t>порівняннізпопер</w:t>
            </w:r>
            <w:r w:rsidR="00C268D5" w:rsidRPr="004B0A2A">
              <w:rPr>
                <w:rFonts w:eastAsia="Times New Roman"/>
                <w:color w:val="000000"/>
                <w:spacing w:val="2"/>
                <w:sz w:val="24"/>
                <w:szCs w:val="24"/>
              </w:rPr>
              <w:t>ед</w:t>
            </w:r>
            <w:r w:rsidR="00C268D5" w:rsidRPr="004B0A2A">
              <w:rPr>
                <w:rFonts w:eastAsia="Times New Roman"/>
                <w:color w:val="000000"/>
                <w:sz w:val="24"/>
                <w:szCs w:val="24"/>
              </w:rPr>
              <w:t>н</w:t>
            </w:r>
            <w:r w:rsidR="00C268D5" w:rsidRPr="004B0A2A">
              <w:rPr>
                <w:rFonts w:eastAsia="Times New Roman"/>
                <w:color w:val="000000"/>
                <w:spacing w:val="-2"/>
                <w:sz w:val="24"/>
                <w:szCs w:val="24"/>
              </w:rPr>
              <w:t>і</w:t>
            </w:r>
            <w:r w:rsidR="00C268D5" w:rsidRPr="004B0A2A">
              <w:rPr>
                <w:rFonts w:eastAsia="Times New Roman"/>
                <w:color w:val="000000"/>
                <w:sz w:val="24"/>
                <w:szCs w:val="24"/>
              </w:rPr>
              <w:t>м роком</w:t>
            </w:r>
          </w:p>
        </w:tc>
        <w:tc>
          <w:tcPr>
            <w:tcW w:w="956"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1" w:line="120" w:lineRule="exact"/>
              <w:ind w:left="142" w:right="144" w:firstLine="0"/>
              <w:rPr>
                <w:sz w:val="12"/>
                <w:szCs w:val="12"/>
              </w:rPr>
            </w:pPr>
          </w:p>
          <w:p w:rsidR="00C268D5" w:rsidRPr="004B0A2A" w:rsidRDefault="00CB74D1" w:rsidP="00EC186E">
            <w:pPr>
              <w:widowControl w:val="0"/>
              <w:spacing w:line="240" w:lineRule="auto"/>
              <w:ind w:left="142" w:right="144" w:firstLine="0"/>
              <w:jc w:val="right"/>
              <w:rPr>
                <w:rFonts w:eastAsia="Times New Roman"/>
                <w:color w:val="000000"/>
                <w:sz w:val="24"/>
                <w:szCs w:val="24"/>
              </w:rPr>
            </w:pPr>
            <w:r w:rsidRPr="004B0A2A">
              <w:rPr>
                <w:rFonts w:eastAsia="Times New Roman"/>
                <w:color w:val="000000"/>
                <w:sz w:val="24"/>
                <w:szCs w:val="24"/>
              </w:rPr>
              <w:t>З</w:t>
            </w:r>
            <w:r w:rsidR="00C268D5" w:rsidRPr="004B0A2A">
              <w:rPr>
                <w:rFonts w:eastAsia="Times New Roman"/>
                <w:color w:val="000000"/>
                <w:sz w:val="24"/>
                <w:szCs w:val="24"/>
              </w:rPr>
              <w:t>аве</w:t>
            </w:r>
            <w:r w:rsidR="00C268D5" w:rsidRPr="004B0A2A">
              <w:rPr>
                <w:rFonts w:eastAsia="Times New Roman"/>
                <w:color w:val="000000"/>
                <w:spacing w:val="1"/>
                <w:sz w:val="24"/>
                <w:szCs w:val="24"/>
              </w:rPr>
              <w:t>с</w:t>
            </w:r>
            <w:r w:rsidR="00C268D5" w:rsidRPr="004B0A2A">
              <w:rPr>
                <w:rFonts w:eastAsia="Times New Roman"/>
                <w:color w:val="000000"/>
                <w:sz w:val="24"/>
                <w:szCs w:val="24"/>
              </w:rPr>
              <w:t>ь пер</w:t>
            </w:r>
            <w:r w:rsidR="00C268D5" w:rsidRPr="004B0A2A">
              <w:rPr>
                <w:rFonts w:eastAsia="Times New Roman"/>
                <w:color w:val="000000"/>
                <w:spacing w:val="1"/>
                <w:sz w:val="24"/>
                <w:szCs w:val="24"/>
              </w:rPr>
              <w:t>і</w:t>
            </w:r>
            <w:r w:rsidR="00C268D5" w:rsidRPr="004B0A2A">
              <w:rPr>
                <w:rFonts w:eastAsia="Times New Roman"/>
                <w:color w:val="000000"/>
                <w:sz w:val="24"/>
                <w:szCs w:val="24"/>
              </w:rPr>
              <w:t xml:space="preserve">од </w:t>
            </w:r>
            <w:r w:rsidR="00C268D5" w:rsidRPr="004B0A2A">
              <w:rPr>
                <w:rFonts w:eastAsia="Times New Roman"/>
                <w:color w:val="000000"/>
                <w:spacing w:val="1"/>
                <w:sz w:val="24"/>
                <w:szCs w:val="24"/>
              </w:rPr>
              <w:t>а</w:t>
            </w:r>
            <w:r w:rsidR="00C268D5" w:rsidRPr="004B0A2A">
              <w:rPr>
                <w:rFonts w:eastAsia="Times New Roman"/>
                <w:color w:val="000000"/>
                <w:sz w:val="24"/>
                <w:szCs w:val="24"/>
              </w:rPr>
              <w:t>н</w:t>
            </w:r>
            <w:r w:rsidR="00C268D5" w:rsidRPr="004B0A2A">
              <w:rPr>
                <w:rFonts w:eastAsia="Times New Roman"/>
                <w:color w:val="000000"/>
                <w:spacing w:val="1"/>
                <w:sz w:val="24"/>
                <w:szCs w:val="24"/>
              </w:rPr>
              <w:t>а</w:t>
            </w:r>
            <w:r w:rsidR="00C268D5" w:rsidRPr="004B0A2A">
              <w:rPr>
                <w:rFonts w:eastAsia="Times New Roman"/>
                <w:color w:val="000000"/>
                <w:sz w:val="24"/>
                <w:szCs w:val="24"/>
              </w:rPr>
              <w:t>л</w:t>
            </w:r>
            <w:r w:rsidR="00C268D5" w:rsidRPr="004B0A2A">
              <w:rPr>
                <w:rFonts w:eastAsia="Times New Roman"/>
                <w:color w:val="000000"/>
                <w:spacing w:val="2"/>
                <w:sz w:val="24"/>
                <w:szCs w:val="24"/>
              </w:rPr>
              <w:t>і</w:t>
            </w:r>
            <w:r w:rsidR="00C268D5" w:rsidRPr="004B0A2A">
              <w:rPr>
                <w:rFonts w:eastAsia="Times New Roman"/>
                <w:color w:val="000000"/>
                <w:spacing w:val="1"/>
                <w:sz w:val="24"/>
                <w:szCs w:val="24"/>
              </w:rPr>
              <w:t>з</w:t>
            </w:r>
            <w:r w:rsidR="00C268D5" w:rsidRPr="004B0A2A">
              <w:rPr>
                <w:rFonts w:eastAsia="Times New Roman"/>
                <w:color w:val="000000"/>
                <w:sz w:val="24"/>
                <w:szCs w:val="24"/>
              </w:rPr>
              <w:t>у</w:t>
            </w:r>
          </w:p>
        </w:tc>
      </w:tr>
      <w:tr w:rsidR="00C268D5" w:rsidRPr="004B0A2A" w:rsidTr="00EC186E">
        <w:trPr>
          <w:cantSplit/>
          <w:trHeight w:hRule="exact" w:val="1440"/>
        </w:trPr>
        <w:tc>
          <w:tcPr>
            <w:tcW w:w="1847"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ind w:left="142" w:right="144" w:firstLine="0"/>
            </w:pPr>
          </w:p>
        </w:tc>
        <w:tc>
          <w:tcPr>
            <w:tcW w:w="81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764"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815"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769" w:type="dxa"/>
            <w:vMerge/>
            <w:tcBorders>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816" w:type="dxa"/>
            <w:vMerge/>
            <w:tcBorders>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764"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91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768"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916"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824" w:type="dxa"/>
            <w:vMerge/>
            <w:tcBorders>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ind w:left="142" w:right="144" w:firstLine="0"/>
            </w:pPr>
          </w:p>
        </w:tc>
        <w:tc>
          <w:tcPr>
            <w:tcW w:w="10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8"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2015</w:t>
            </w:r>
          </w:p>
        </w:tc>
        <w:tc>
          <w:tcPr>
            <w:tcW w:w="10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4" w:line="120" w:lineRule="exact"/>
              <w:ind w:left="142" w:right="144" w:firstLine="0"/>
              <w:rPr>
                <w:sz w:val="12"/>
                <w:szCs w:val="12"/>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2016</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extDirection w:val="btLr"/>
          </w:tcPr>
          <w:p w:rsidR="00C268D5" w:rsidRPr="004B0A2A" w:rsidRDefault="00C268D5" w:rsidP="00EC186E">
            <w:pPr>
              <w:spacing w:after="3"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2017</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extDirection w:val="btLr"/>
          </w:tcPr>
          <w:p w:rsidR="00C268D5" w:rsidRPr="004B0A2A" w:rsidRDefault="00C268D5" w:rsidP="00EC186E">
            <w:pPr>
              <w:spacing w:after="8"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4"/>
                <w:szCs w:val="24"/>
              </w:rPr>
            </w:pPr>
            <w:r w:rsidRPr="004B0A2A">
              <w:rPr>
                <w:rFonts w:eastAsia="Times New Roman"/>
                <w:color w:val="000000"/>
                <w:sz w:val="24"/>
                <w:szCs w:val="24"/>
              </w:rPr>
              <w:t>2018</w:t>
            </w:r>
          </w:p>
        </w:tc>
        <w:tc>
          <w:tcPr>
            <w:tcW w:w="956"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ind w:left="142" w:right="144" w:firstLine="0"/>
            </w:pPr>
          </w:p>
        </w:tc>
      </w:tr>
      <w:tr w:rsidR="00C268D5" w:rsidRPr="004B0A2A" w:rsidTr="00EC186E">
        <w:trPr>
          <w:cantSplit/>
          <w:trHeight w:hRule="exact" w:val="560"/>
        </w:trPr>
        <w:tc>
          <w:tcPr>
            <w:tcW w:w="1847"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 w:line="240" w:lineRule="auto"/>
              <w:ind w:left="142" w:right="144" w:firstLine="0"/>
              <w:rPr>
                <w:rFonts w:eastAsia="Times New Roman"/>
                <w:color w:val="0D0D0D"/>
                <w:sz w:val="24"/>
                <w:szCs w:val="24"/>
              </w:rPr>
            </w:pPr>
            <w:r w:rsidRPr="004B0A2A">
              <w:rPr>
                <w:rFonts w:eastAsia="Times New Roman"/>
                <w:color w:val="0D0D0D"/>
                <w:spacing w:val="-9"/>
                <w:sz w:val="24"/>
                <w:szCs w:val="24"/>
              </w:rPr>
              <w:t>П</w:t>
            </w:r>
            <w:r w:rsidRPr="004B0A2A">
              <w:rPr>
                <w:rFonts w:eastAsia="Times New Roman"/>
                <w:color w:val="0D0D0D"/>
                <w:spacing w:val="-4"/>
                <w:sz w:val="24"/>
                <w:szCs w:val="24"/>
              </w:rPr>
              <w:t>роц</w:t>
            </w:r>
            <w:r w:rsidRPr="004B0A2A">
              <w:rPr>
                <w:rFonts w:eastAsia="Times New Roman"/>
                <w:color w:val="0D0D0D"/>
                <w:spacing w:val="-3"/>
                <w:sz w:val="24"/>
                <w:szCs w:val="24"/>
              </w:rPr>
              <w:t>е</w:t>
            </w:r>
            <w:r w:rsidRPr="004B0A2A">
              <w:rPr>
                <w:rFonts w:eastAsia="Times New Roman"/>
                <w:color w:val="0D0D0D"/>
                <w:spacing w:val="-4"/>
                <w:sz w:val="24"/>
                <w:szCs w:val="24"/>
              </w:rPr>
              <w:t>н</w:t>
            </w:r>
            <w:r w:rsidRPr="004B0A2A">
              <w:rPr>
                <w:rFonts w:eastAsia="Times New Roman"/>
                <w:color w:val="0D0D0D"/>
                <w:spacing w:val="-1"/>
                <w:sz w:val="24"/>
                <w:szCs w:val="24"/>
              </w:rPr>
              <w:t>т</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5"/>
                <w:sz w:val="24"/>
                <w:szCs w:val="24"/>
              </w:rPr>
              <w:t>в</w:t>
            </w:r>
            <w:r w:rsidRPr="004B0A2A">
              <w:rPr>
                <w:rFonts w:eastAsia="Times New Roman"/>
                <w:color w:val="0D0D0D"/>
                <w:spacing w:val="-4"/>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332415</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43</w:t>
            </w:r>
            <w:r w:rsidRPr="004B0A2A">
              <w:rPr>
                <w:rFonts w:eastAsia="Times New Roman"/>
                <w:color w:val="000000"/>
                <w:spacing w:val="1"/>
                <w:sz w:val="20"/>
                <w:szCs w:val="20"/>
              </w:rPr>
              <w:t>.</w:t>
            </w:r>
            <w:r w:rsidRPr="004B0A2A">
              <w:rPr>
                <w:rFonts w:eastAsia="Times New Roman"/>
                <w:color w:val="000000"/>
                <w:sz w:val="20"/>
                <w:szCs w:val="20"/>
              </w:rPr>
              <w:t>66</w:t>
            </w:r>
          </w:p>
        </w:tc>
        <w:tc>
          <w:tcPr>
            <w:tcW w:w="8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266550</w:t>
            </w:r>
          </w:p>
        </w:tc>
        <w:tc>
          <w:tcPr>
            <w:tcW w:w="7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36</w:t>
            </w:r>
            <w:r w:rsidRPr="004B0A2A">
              <w:rPr>
                <w:rFonts w:eastAsia="Times New Roman"/>
                <w:color w:val="000000"/>
                <w:spacing w:val="1"/>
                <w:sz w:val="20"/>
                <w:szCs w:val="20"/>
              </w:rPr>
              <w:t>.</w:t>
            </w:r>
            <w:r w:rsidRPr="004B0A2A">
              <w:rPr>
                <w:rFonts w:eastAsia="Times New Roman"/>
                <w:color w:val="000000"/>
                <w:sz w:val="20"/>
                <w:szCs w:val="20"/>
              </w:rPr>
              <w:t>41</w:t>
            </w:r>
          </w:p>
        </w:tc>
        <w:tc>
          <w:tcPr>
            <w:tcW w:w="8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207991</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36</w:t>
            </w:r>
            <w:r w:rsidRPr="004B0A2A">
              <w:rPr>
                <w:rFonts w:eastAsia="Times New Roman"/>
                <w:color w:val="000000"/>
                <w:spacing w:val="1"/>
                <w:sz w:val="20"/>
                <w:szCs w:val="20"/>
              </w:rPr>
              <w:t>.</w:t>
            </w:r>
            <w:r w:rsidRPr="004B0A2A">
              <w:rPr>
                <w:rFonts w:eastAsia="Times New Roman"/>
                <w:color w:val="000000"/>
                <w:sz w:val="20"/>
                <w:szCs w:val="20"/>
              </w:rPr>
              <w:t>04</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386558</w:t>
            </w:r>
          </w:p>
        </w:tc>
        <w:tc>
          <w:tcPr>
            <w:tcW w:w="76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11</w:t>
            </w:r>
            <w:r w:rsidRPr="004B0A2A">
              <w:rPr>
                <w:rFonts w:eastAsia="Times New Roman"/>
                <w:color w:val="000000"/>
                <w:spacing w:val="1"/>
                <w:sz w:val="20"/>
                <w:szCs w:val="20"/>
              </w:rPr>
              <w:t>.</w:t>
            </w:r>
            <w:r w:rsidRPr="004B0A2A">
              <w:rPr>
                <w:rFonts w:eastAsia="Times New Roman"/>
                <w:color w:val="000000"/>
                <w:sz w:val="20"/>
                <w:szCs w:val="20"/>
              </w:rPr>
              <w:t>57</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980186</w:t>
            </w:r>
          </w:p>
        </w:tc>
        <w:tc>
          <w:tcPr>
            <w:tcW w:w="8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29</w:t>
            </w:r>
            <w:r w:rsidRPr="004B0A2A">
              <w:rPr>
                <w:rFonts w:eastAsia="Times New Roman"/>
                <w:color w:val="000000"/>
                <w:spacing w:val="1"/>
                <w:sz w:val="20"/>
                <w:szCs w:val="20"/>
              </w:rPr>
              <w:t>.</w:t>
            </w:r>
            <w:r w:rsidRPr="004B0A2A">
              <w:rPr>
                <w:rFonts w:eastAsia="Times New Roman"/>
                <w:color w:val="000000"/>
                <w:sz w:val="20"/>
                <w:szCs w:val="20"/>
              </w:rPr>
              <w:t>43</w:t>
            </w:r>
          </w:p>
        </w:tc>
        <w:tc>
          <w:tcPr>
            <w:tcW w:w="10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80</w:t>
            </w:r>
            <w:r w:rsidRPr="004B0A2A">
              <w:rPr>
                <w:rFonts w:eastAsia="Times New Roman"/>
                <w:color w:val="000000"/>
                <w:spacing w:val="1"/>
                <w:sz w:val="20"/>
                <w:szCs w:val="20"/>
              </w:rPr>
              <w:t>.</w:t>
            </w:r>
            <w:r w:rsidRPr="004B0A2A">
              <w:rPr>
                <w:rFonts w:eastAsia="Times New Roman"/>
                <w:color w:val="000000"/>
                <w:sz w:val="20"/>
                <w:szCs w:val="20"/>
              </w:rPr>
              <w:t>19</w:t>
            </w:r>
          </w:p>
        </w:tc>
        <w:tc>
          <w:tcPr>
            <w:tcW w:w="10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83</w:t>
            </w:r>
            <w:r w:rsidRPr="004B0A2A">
              <w:rPr>
                <w:rFonts w:eastAsia="Times New Roman"/>
                <w:color w:val="000000"/>
                <w:spacing w:val="1"/>
                <w:sz w:val="20"/>
                <w:szCs w:val="20"/>
              </w:rPr>
              <w:t>.</w:t>
            </w:r>
            <w:r w:rsidRPr="004B0A2A">
              <w:rPr>
                <w:rFonts w:eastAsia="Times New Roman"/>
                <w:color w:val="000000"/>
                <w:sz w:val="20"/>
                <w:szCs w:val="20"/>
              </w:rPr>
              <w:t>40</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03</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98</w:t>
            </w:r>
            <w:r w:rsidRPr="004B0A2A">
              <w:rPr>
                <w:rFonts w:eastAsia="Times New Roman"/>
                <w:color w:val="000000"/>
                <w:spacing w:val="1"/>
                <w:sz w:val="20"/>
                <w:szCs w:val="20"/>
              </w:rPr>
              <w:t>.</w:t>
            </w:r>
            <w:r w:rsidRPr="004B0A2A">
              <w:rPr>
                <w:rFonts w:eastAsia="Times New Roman"/>
                <w:color w:val="000000"/>
                <w:sz w:val="20"/>
                <w:szCs w:val="20"/>
              </w:rPr>
              <w:t>96</w:t>
            </w:r>
          </w:p>
        </w:tc>
        <w:tc>
          <w:tcPr>
            <w:tcW w:w="95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5" w:line="140" w:lineRule="exact"/>
              <w:ind w:left="142" w:right="144" w:firstLine="0"/>
              <w:rPr>
                <w:sz w:val="14"/>
                <w:szCs w:val="1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294</w:t>
            </w:r>
            <w:r w:rsidRPr="004B0A2A">
              <w:rPr>
                <w:rFonts w:eastAsia="Times New Roman"/>
                <w:color w:val="000000"/>
                <w:spacing w:val="1"/>
                <w:sz w:val="20"/>
                <w:szCs w:val="20"/>
              </w:rPr>
              <w:t>.</w:t>
            </w:r>
            <w:r w:rsidRPr="004B0A2A">
              <w:rPr>
                <w:rFonts w:eastAsia="Times New Roman"/>
                <w:color w:val="000000"/>
                <w:sz w:val="20"/>
                <w:szCs w:val="20"/>
              </w:rPr>
              <w:t>87</w:t>
            </w:r>
          </w:p>
        </w:tc>
      </w:tr>
      <w:tr w:rsidR="00C268D5" w:rsidRPr="004B0A2A" w:rsidTr="00EC186E">
        <w:trPr>
          <w:cantSplit/>
          <w:trHeight w:hRule="exact" w:val="840"/>
        </w:trPr>
        <w:tc>
          <w:tcPr>
            <w:tcW w:w="1847"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8" w:line="240" w:lineRule="auto"/>
              <w:ind w:left="142" w:right="144" w:firstLine="0"/>
              <w:rPr>
                <w:rFonts w:eastAsia="Times New Roman"/>
                <w:color w:val="0D0D0D"/>
                <w:sz w:val="24"/>
                <w:szCs w:val="24"/>
              </w:rPr>
            </w:pPr>
            <w:r w:rsidRPr="004B0A2A">
              <w:rPr>
                <w:rFonts w:eastAsia="Times New Roman"/>
                <w:color w:val="0D0D0D"/>
                <w:spacing w:val="-8"/>
                <w:sz w:val="24"/>
                <w:szCs w:val="24"/>
              </w:rPr>
              <w:t>В</w:t>
            </w:r>
            <w:r w:rsidRPr="004B0A2A">
              <w:rPr>
                <w:rFonts w:eastAsia="Times New Roman"/>
                <w:color w:val="0D0D0D"/>
                <w:spacing w:val="-4"/>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z w:val="24"/>
                <w:szCs w:val="24"/>
              </w:rPr>
              <w:t>и</w:t>
            </w:r>
            <w:r w:rsidRPr="004B0A2A">
              <w:rPr>
                <w:rFonts w:eastAsia="Times New Roman"/>
                <w:color w:val="0D0D0D"/>
                <w:spacing w:val="-3"/>
                <w:sz w:val="24"/>
                <w:szCs w:val="24"/>
              </w:rPr>
              <w:t>з</w:t>
            </w:r>
            <w:r w:rsidRPr="004B0A2A">
              <w:rPr>
                <w:rFonts w:eastAsia="Times New Roman"/>
                <w:color w:val="0D0D0D"/>
                <w:sz w:val="24"/>
                <w:szCs w:val="24"/>
              </w:rPr>
              <w:t xml:space="preserve">а </w:t>
            </w:r>
            <w:r w:rsidRPr="004B0A2A">
              <w:rPr>
                <w:rFonts w:eastAsia="Times New Roman"/>
                <w:color w:val="0D0D0D"/>
                <w:spacing w:val="-5"/>
                <w:sz w:val="24"/>
                <w:szCs w:val="24"/>
              </w:rPr>
              <w:t>в</w:t>
            </w:r>
            <w:r w:rsidRPr="004B0A2A">
              <w:rPr>
                <w:rFonts w:eastAsia="Times New Roman"/>
                <w:color w:val="0D0D0D"/>
                <w:spacing w:val="-4"/>
                <w:sz w:val="24"/>
                <w:szCs w:val="24"/>
              </w:rPr>
              <w:t>ипл</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pacing w:val="-3"/>
                <w:sz w:val="24"/>
                <w:szCs w:val="24"/>
              </w:rPr>
              <w:t>а</w:t>
            </w:r>
            <w:r w:rsidRPr="004B0A2A">
              <w:rPr>
                <w:rFonts w:eastAsia="Times New Roman"/>
                <w:color w:val="0D0D0D"/>
                <w:spacing w:val="-4"/>
                <w:sz w:val="24"/>
                <w:szCs w:val="24"/>
              </w:rPr>
              <w:t>м</w:t>
            </w:r>
            <w:r w:rsidRPr="004B0A2A">
              <w:rPr>
                <w:rFonts w:eastAsia="Times New Roman"/>
                <w:color w:val="0D0D0D"/>
                <w:sz w:val="24"/>
                <w:szCs w:val="24"/>
              </w:rPr>
              <w:t>и</w:t>
            </w:r>
            <w:r w:rsidRPr="004B0A2A">
              <w:rPr>
                <w:rFonts w:eastAsia="Times New Roman"/>
                <w:color w:val="0D0D0D"/>
                <w:spacing w:val="-5"/>
                <w:sz w:val="24"/>
                <w:szCs w:val="24"/>
              </w:rPr>
              <w:t>т</w:t>
            </w:r>
            <w:r w:rsidRPr="004B0A2A">
              <w:rPr>
                <w:rFonts w:eastAsia="Times New Roman"/>
                <w:color w:val="0D0D0D"/>
                <w:sz w:val="24"/>
                <w:szCs w:val="24"/>
              </w:rPr>
              <w:t xml:space="preserve">а </w:t>
            </w:r>
            <w:r w:rsidRPr="004B0A2A">
              <w:rPr>
                <w:rFonts w:eastAsia="Times New Roman"/>
                <w:color w:val="0D0D0D"/>
                <w:spacing w:val="-4"/>
                <w:sz w:val="24"/>
                <w:szCs w:val="24"/>
              </w:rPr>
              <w:t>ком</w:t>
            </w:r>
            <w:r w:rsidRPr="004B0A2A">
              <w:rPr>
                <w:rFonts w:eastAsia="Times New Roman"/>
                <w:color w:val="0D0D0D"/>
                <w:spacing w:val="-2"/>
                <w:sz w:val="24"/>
                <w:szCs w:val="24"/>
              </w:rPr>
              <w:t>і</w:t>
            </w:r>
            <w:r w:rsidRPr="004B0A2A">
              <w:rPr>
                <w:rFonts w:eastAsia="Times New Roman"/>
                <w:color w:val="0D0D0D"/>
                <w:spacing w:val="-3"/>
                <w:sz w:val="24"/>
                <w:szCs w:val="24"/>
              </w:rPr>
              <w:t>с</w:t>
            </w:r>
            <w:r w:rsidRPr="004B0A2A">
              <w:rPr>
                <w:rFonts w:eastAsia="Times New Roman"/>
                <w:color w:val="0D0D0D"/>
                <w:spacing w:val="-2"/>
                <w:sz w:val="24"/>
                <w:szCs w:val="24"/>
              </w:rPr>
              <w:t>і</w:t>
            </w:r>
            <w:r w:rsidRPr="004B0A2A">
              <w:rPr>
                <w:rFonts w:eastAsia="Times New Roman"/>
                <w:color w:val="0D0D0D"/>
                <w:spacing w:val="-4"/>
                <w:sz w:val="24"/>
                <w:szCs w:val="24"/>
              </w:rPr>
              <w:t>йн</w:t>
            </w:r>
            <w:r w:rsidRPr="004B0A2A">
              <w:rPr>
                <w:rFonts w:eastAsia="Times New Roman"/>
                <w:color w:val="0D0D0D"/>
                <w:spacing w:val="-5"/>
                <w:sz w:val="24"/>
                <w:szCs w:val="24"/>
              </w:rPr>
              <w:t>и</w:t>
            </w:r>
            <w:r w:rsidRPr="004B0A2A">
              <w:rPr>
                <w:rFonts w:eastAsia="Times New Roman"/>
                <w:color w:val="0D0D0D"/>
                <w:spacing w:val="-4"/>
                <w:sz w:val="24"/>
                <w:szCs w:val="24"/>
              </w:rPr>
              <w:t>м</w:t>
            </w:r>
            <w:r w:rsidRPr="004B0A2A">
              <w:rPr>
                <w:rFonts w:eastAsia="Times New Roman"/>
                <w:color w:val="0D0D0D"/>
                <w:sz w:val="24"/>
                <w:szCs w:val="24"/>
              </w:rPr>
              <w:t>и</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17198</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26</w:t>
            </w:r>
          </w:p>
        </w:tc>
        <w:tc>
          <w:tcPr>
            <w:tcW w:w="8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18569</w:t>
            </w:r>
          </w:p>
        </w:tc>
        <w:tc>
          <w:tcPr>
            <w:tcW w:w="7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54</w:t>
            </w:r>
          </w:p>
        </w:tc>
        <w:tc>
          <w:tcPr>
            <w:tcW w:w="8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24610</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4</w:t>
            </w:r>
            <w:r w:rsidRPr="004B0A2A">
              <w:rPr>
                <w:rFonts w:eastAsia="Times New Roman"/>
                <w:color w:val="000000"/>
                <w:spacing w:val="1"/>
                <w:sz w:val="20"/>
                <w:szCs w:val="20"/>
              </w:rPr>
              <w:t>.</w:t>
            </w:r>
            <w:r w:rsidRPr="004B0A2A">
              <w:rPr>
                <w:rFonts w:eastAsia="Times New Roman"/>
                <w:color w:val="000000"/>
                <w:sz w:val="20"/>
                <w:szCs w:val="20"/>
              </w:rPr>
              <w:t>26</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2069720</w:t>
            </w:r>
          </w:p>
        </w:tc>
        <w:tc>
          <w:tcPr>
            <w:tcW w:w="76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61</w:t>
            </w:r>
            <w:r w:rsidRPr="004B0A2A">
              <w:rPr>
                <w:rFonts w:eastAsia="Times New Roman"/>
                <w:color w:val="000000"/>
                <w:spacing w:val="1"/>
                <w:sz w:val="20"/>
                <w:szCs w:val="20"/>
              </w:rPr>
              <w:t>.</w:t>
            </w:r>
            <w:r w:rsidRPr="004B0A2A">
              <w:rPr>
                <w:rFonts w:eastAsia="Times New Roman"/>
                <w:color w:val="000000"/>
                <w:sz w:val="20"/>
                <w:szCs w:val="20"/>
              </w:rPr>
              <w:t>93</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585338</w:t>
            </w:r>
          </w:p>
        </w:tc>
        <w:tc>
          <w:tcPr>
            <w:tcW w:w="8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17</w:t>
            </w:r>
            <w:r w:rsidRPr="004B0A2A">
              <w:rPr>
                <w:rFonts w:eastAsia="Times New Roman"/>
                <w:color w:val="000000"/>
                <w:spacing w:val="1"/>
                <w:sz w:val="20"/>
                <w:szCs w:val="20"/>
              </w:rPr>
              <w:t>.</w:t>
            </w:r>
            <w:r w:rsidRPr="004B0A2A">
              <w:rPr>
                <w:rFonts w:eastAsia="Times New Roman"/>
                <w:color w:val="000000"/>
                <w:sz w:val="20"/>
                <w:szCs w:val="20"/>
              </w:rPr>
              <w:t>57</w:t>
            </w:r>
          </w:p>
        </w:tc>
        <w:tc>
          <w:tcPr>
            <w:tcW w:w="10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107</w:t>
            </w:r>
            <w:r w:rsidRPr="004B0A2A">
              <w:rPr>
                <w:rFonts w:eastAsia="Times New Roman"/>
                <w:color w:val="000000"/>
                <w:spacing w:val="1"/>
                <w:sz w:val="20"/>
                <w:szCs w:val="20"/>
              </w:rPr>
              <w:t>.</w:t>
            </w:r>
            <w:r w:rsidRPr="004B0A2A">
              <w:rPr>
                <w:rFonts w:eastAsia="Times New Roman"/>
                <w:color w:val="000000"/>
                <w:sz w:val="20"/>
                <w:szCs w:val="20"/>
              </w:rPr>
              <w:t>97</w:t>
            </w:r>
          </w:p>
        </w:tc>
        <w:tc>
          <w:tcPr>
            <w:tcW w:w="10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30</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132</w:t>
            </w:r>
            <w:r w:rsidRPr="004B0A2A">
              <w:rPr>
                <w:rFonts w:eastAsia="Times New Roman"/>
                <w:color w:val="000000"/>
                <w:spacing w:val="1"/>
                <w:sz w:val="20"/>
                <w:szCs w:val="20"/>
              </w:rPr>
              <w:t>.</w:t>
            </w:r>
            <w:r w:rsidRPr="004B0A2A">
              <w:rPr>
                <w:rFonts w:eastAsia="Times New Roman"/>
                <w:color w:val="000000"/>
                <w:sz w:val="20"/>
                <w:szCs w:val="20"/>
              </w:rPr>
              <w:t>53</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168</w:t>
            </w:r>
            <w:r w:rsidRPr="004B0A2A">
              <w:rPr>
                <w:rFonts w:eastAsia="Times New Roman"/>
                <w:color w:val="000000"/>
                <w:spacing w:val="1"/>
                <w:sz w:val="20"/>
                <w:szCs w:val="20"/>
              </w:rPr>
              <w:t>.</w:t>
            </w:r>
            <w:r w:rsidRPr="004B0A2A">
              <w:rPr>
                <w:rFonts w:eastAsia="Times New Roman"/>
                <w:color w:val="000000"/>
                <w:sz w:val="20"/>
                <w:szCs w:val="20"/>
              </w:rPr>
              <w:t>09</w:t>
            </w:r>
          </w:p>
        </w:tc>
        <w:tc>
          <w:tcPr>
            <w:tcW w:w="95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after="45" w:line="240" w:lineRule="exact"/>
              <w:ind w:left="142" w:right="144" w:firstLine="0"/>
              <w:rPr>
                <w:sz w:val="24"/>
                <w:szCs w:val="24"/>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3403</w:t>
            </w:r>
            <w:r w:rsidRPr="004B0A2A">
              <w:rPr>
                <w:rFonts w:eastAsia="Times New Roman"/>
                <w:color w:val="000000"/>
                <w:spacing w:val="1"/>
                <w:sz w:val="20"/>
                <w:szCs w:val="20"/>
              </w:rPr>
              <w:t>.</w:t>
            </w:r>
            <w:r w:rsidRPr="004B0A2A">
              <w:rPr>
                <w:rFonts w:eastAsia="Times New Roman"/>
                <w:color w:val="000000"/>
                <w:sz w:val="20"/>
                <w:szCs w:val="20"/>
              </w:rPr>
              <w:t>52</w:t>
            </w:r>
          </w:p>
        </w:tc>
      </w:tr>
      <w:tr w:rsidR="00C268D5" w:rsidRPr="004B0A2A" w:rsidTr="00EC186E">
        <w:trPr>
          <w:cantSplit/>
          <w:trHeight w:hRule="exact" w:val="1112"/>
        </w:trPr>
        <w:tc>
          <w:tcPr>
            <w:tcW w:w="1847"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3" w:line="240" w:lineRule="auto"/>
              <w:ind w:left="142" w:right="144" w:firstLine="0"/>
              <w:rPr>
                <w:rFonts w:eastAsia="Times New Roman"/>
                <w:color w:val="0D0D0D"/>
                <w:sz w:val="24"/>
                <w:szCs w:val="24"/>
              </w:rPr>
            </w:pPr>
            <w:r w:rsidRPr="004B0A2A">
              <w:rPr>
                <w:rFonts w:eastAsia="Times New Roman"/>
                <w:color w:val="0D0D0D"/>
                <w:spacing w:val="-9"/>
                <w:sz w:val="24"/>
                <w:szCs w:val="24"/>
              </w:rPr>
              <w:t>А</w:t>
            </w:r>
            <w:r w:rsidRPr="004B0A2A">
              <w:rPr>
                <w:rFonts w:eastAsia="Times New Roman"/>
                <w:color w:val="0D0D0D"/>
                <w:spacing w:val="-2"/>
                <w:sz w:val="24"/>
                <w:szCs w:val="24"/>
              </w:rPr>
              <w:t>д</w:t>
            </w:r>
            <w:r w:rsidRPr="004B0A2A">
              <w:rPr>
                <w:rFonts w:eastAsia="Times New Roman"/>
                <w:color w:val="0D0D0D"/>
                <w:spacing w:val="-4"/>
                <w:sz w:val="24"/>
                <w:szCs w:val="24"/>
              </w:rPr>
              <w:t>м</w:t>
            </w:r>
            <w:r w:rsidRPr="004B0A2A">
              <w:rPr>
                <w:rFonts w:eastAsia="Times New Roman"/>
                <w:color w:val="0D0D0D"/>
                <w:spacing w:val="-2"/>
                <w:sz w:val="24"/>
                <w:szCs w:val="24"/>
              </w:rPr>
              <w:t>і</w:t>
            </w:r>
            <w:r w:rsidRPr="004B0A2A">
              <w:rPr>
                <w:rFonts w:eastAsia="Times New Roman"/>
                <w:color w:val="0D0D0D"/>
                <w:spacing w:val="-4"/>
                <w:sz w:val="24"/>
                <w:szCs w:val="24"/>
              </w:rPr>
              <w:t>н</w:t>
            </w:r>
            <w:r w:rsidRPr="004B0A2A">
              <w:rPr>
                <w:rFonts w:eastAsia="Times New Roman"/>
                <w:color w:val="0D0D0D"/>
                <w:spacing w:val="-3"/>
                <w:sz w:val="24"/>
                <w:szCs w:val="24"/>
              </w:rPr>
              <w:t>і</w:t>
            </w:r>
            <w:r w:rsidRPr="004B0A2A">
              <w:rPr>
                <w:rFonts w:eastAsia="Times New Roman"/>
                <w:color w:val="0D0D0D"/>
                <w:spacing w:val="-2"/>
                <w:sz w:val="24"/>
                <w:szCs w:val="24"/>
              </w:rPr>
              <w:t>с</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pacing w:val="-2"/>
                <w:sz w:val="24"/>
                <w:szCs w:val="24"/>
              </w:rPr>
              <w:t>а</w:t>
            </w:r>
            <w:r w:rsidRPr="004B0A2A">
              <w:rPr>
                <w:rFonts w:eastAsia="Times New Roman"/>
                <w:color w:val="0D0D0D"/>
                <w:spacing w:val="-5"/>
                <w:sz w:val="24"/>
                <w:szCs w:val="24"/>
              </w:rPr>
              <w:t>т</w:t>
            </w:r>
            <w:r w:rsidRPr="004B0A2A">
              <w:rPr>
                <w:rFonts w:eastAsia="Times New Roman"/>
                <w:color w:val="0D0D0D"/>
                <w:spacing w:val="-4"/>
                <w:sz w:val="24"/>
                <w:szCs w:val="24"/>
              </w:rPr>
              <w:t>и</w:t>
            </w:r>
            <w:r w:rsidRPr="004B0A2A">
              <w:rPr>
                <w:rFonts w:eastAsia="Times New Roman"/>
                <w:color w:val="0D0D0D"/>
                <w:spacing w:val="-6"/>
                <w:sz w:val="24"/>
                <w:szCs w:val="24"/>
              </w:rPr>
              <w:t>в</w:t>
            </w:r>
            <w:r w:rsidRPr="004B0A2A">
              <w:rPr>
                <w:rFonts w:eastAsia="Times New Roman"/>
                <w:color w:val="0D0D0D"/>
                <w:spacing w:val="-4"/>
                <w:sz w:val="24"/>
                <w:szCs w:val="24"/>
              </w:rPr>
              <w:t>н</w:t>
            </w:r>
            <w:r w:rsidRPr="004B0A2A">
              <w:rPr>
                <w:rFonts w:eastAsia="Times New Roman"/>
                <w:color w:val="0D0D0D"/>
                <w:sz w:val="24"/>
                <w:szCs w:val="24"/>
              </w:rPr>
              <w:t xml:space="preserve">і </w:t>
            </w:r>
            <w:r w:rsidRPr="004B0A2A">
              <w:rPr>
                <w:rFonts w:eastAsia="Times New Roman"/>
                <w:color w:val="0D0D0D"/>
                <w:spacing w:val="-4"/>
                <w:sz w:val="24"/>
                <w:szCs w:val="24"/>
              </w:rPr>
              <w:t>т</w:t>
            </w:r>
            <w:r w:rsidRPr="004B0A2A">
              <w:rPr>
                <w:rFonts w:eastAsia="Times New Roman"/>
                <w:color w:val="0D0D0D"/>
                <w:sz w:val="24"/>
                <w:szCs w:val="24"/>
              </w:rPr>
              <w:t>а</w:t>
            </w:r>
            <w:r w:rsidRPr="004B0A2A">
              <w:rPr>
                <w:rFonts w:eastAsia="Times New Roman"/>
                <w:color w:val="0D0D0D"/>
                <w:spacing w:val="-2"/>
                <w:sz w:val="24"/>
                <w:szCs w:val="24"/>
              </w:rPr>
              <w:t>і</w:t>
            </w:r>
            <w:r w:rsidRPr="004B0A2A">
              <w:rPr>
                <w:rFonts w:eastAsia="Times New Roman"/>
                <w:color w:val="0D0D0D"/>
                <w:spacing w:val="-5"/>
                <w:sz w:val="24"/>
                <w:szCs w:val="24"/>
              </w:rPr>
              <w:t>н</w:t>
            </w:r>
            <w:r w:rsidRPr="004B0A2A">
              <w:rPr>
                <w:rFonts w:eastAsia="Times New Roman"/>
                <w:color w:val="0D0D0D"/>
                <w:spacing w:val="-4"/>
                <w:sz w:val="24"/>
                <w:szCs w:val="24"/>
              </w:rPr>
              <w:t>ш</w:t>
            </w:r>
            <w:r w:rsidRPr="004B0A2A">
              <w:rPr>
                <w:rFonts w:eastAsia="Times New Roman"/>
                <w:color w:val="0D0D0D"/>
                <w:sz w:val="24"/>
                <w:szCs w:val="24"/>
              </w:rPr>
              <w:t xml:space="preserve">і </w:t>
            </w:r>
            <w:r w:rsidRPr="004B0A2A">
              <w:rPr>
                <w:rFonts w:eastAsia="Times New Roman"/>
                <w:color w:val="0D0D0D"/>
                <w:spacing w:val="-4"/>
                <w:sz w:val="24"/>
                <w:szCs w:val="24"/>
              </w:rPr>
              <w:t>оп</w:t>
            </w:r>
            <w:r w:rsidRPr="004B0A2A">
              <w:rPr>
                <w:rFonts w:eastAsia="Times New Roman"/>
                <w:color w:val="0D0D0D"/>
                <w:spacing w:val="-3"/>
                <w:sz w:val="24"/>
                <w:szCs w:val="24"/>
              </w:rPr>
              <w:t>ера</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pacing w:val="-4"/>
                <w:sz w:val="24"/>
                <w:szCs w:val="24"/>
              </w:rPr>
              <w:t>йн</w:t>
            </w:r>
            <w:r w:rsidRPr="004B0A2A">
              <w:rPr>
                <w:rFonts w:eastAsia="Times New Roman"/>
                <w:color w:val="0D0D0D"/>
                <w:sz w:val="24"/>
                <w:szCs w:val="24"/>
              </w:rPr>
              <w:t xml:space="preserve">і </w:t>
            </w:r>
            <w:r w:rsidRPr="004B0A2A">
              <w:rPr>
                <w:rFonts w:eastAsia="Times New Roman"/>
                <w:color w:val="0D0D0D"/>
                <w:spacing w:val="-5"/>
                <w:sz w:val="24"/>
                <w:szCs w:val="24"/>
              </w:rPr>
              <w:t>в</w:t>
            </w:r>
            <w:r w:rsidRPr="004B0A2A">
              <w:rPr>
                <w:rFonts w:eastAsia="Times New Roman"/>
                <w:color w:val="0D0D0D"/>
                <w:spacing w:val="-4"/>
                <w:sz w:val="24"/>
                <w:szCs w:val="24"/>
              </w:rPr>
              <w:t>и</w:t>
            </w:r>
            <w:r w:rsidRPr="004B0A2A">
              <w:rPr>
                <w:rFonts w:eastAsia="Times New Roman"/>
                <w:color w:val="0D0D0D"/>
                <w:spacing w:val="-5"/>
                <w:sz w:val="24"/>
                <w:szCs w:val="24"/>
              </w:rPr>
              <w:t>т</w:t>
            </w:r>
            <w:r w:rsidRPr="004B0A2A">
              <w:rPr>
                <w:rFonts w:eastAsia="Times New Roman"/>
                <w:color w:val="0D0D0D"/>
                <w:spacing w:val="-4"/>
                <w:sz w:val="24"/>
                <w:szCs w:val="24"/>
              </w:rPr>
              <w:t>р</w:t>
            </w:r>
            <w:r w:rsidRPr="004B0A2A">
              <w:rPr>
                <w:rFonts w:eastAsia="Times New Roman"/>
                <w:color w:val="0D0D0D"/>
                <w:spacing w:val="-3"/>
                <w:sz w:val="24"/>
                <w:szCs w:val="24"/>
              </w:rPr>
              <w:t>а</w:t>
            </w:r>
            <w:r w:rsidRPr="004B0A2A">
              <w:rPr>
                <w:rFonts w:eastAsia="Times New Roman"/>
                <w:color w:val="0D0D0D"/>
                <w:spacing w:val="-4"/>
                <w:sz w:val="24"/>
                <w:szCs w:val="24"/>
              </w:rPr>
              <w:t>т</w:t>
            </w:r>
            <w:r w:rsidRPr="004B0A2A">
              <w:rPr>
                <w:rFonts w:eastAsia="Times New Roman"/>
                <w:color w:val="0D0D0D"/>
                <w:sz w:val="24"/>
                <w:szCs w:val="24"/>
              </w:rPr>
              <w:t>и</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411740</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54</w:t>
            </w:r>
            <w:r w:rsidRPr="004B0A2A">
              <w:rPr>
                <w:rFonts w:eastAsia="Times New Roman"/>
                <w:color w:val="000000"/>
                <w:spacing w:val="1"/>
                <w:sz w:val="20"/>
                <w:szCs w:val="20"/>
              </w:rPr>
              <w:t>.</w:t>
            </w:r>
            <w:r w:rsidRPr="004B0A2A">
              <w:rPr>
                <w:rFonts w:eastAsia="Times New Roman"/>
                <w:color w:val="000000"/>
                <w:sz w:val="20"/>
                <w:szCs w:val="20"/>
              </w:rPr>
              <w:t>08</w:t>
            </w:r>
          </w:p>
        </w:tc>
        <w:tc>
          <w:tcPr>
            <w:tcW w:w="8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446902</w:t>
            </w:r>
          </w:p>
        </w:tc>
        <w:tc>
          <w:tcPr>
            <w:tcW w:w="7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61</w:t>
            </w:r>
            <w:r w:rsidRPr="004B0A2A">
              <w:rPr>
                <w:rFonts w:eastAsia="Times New Roman"/>
                <w:color w:val="000000"/>
                <w:spacing w:val="1"/>
                <w:sz w:val="20"/>
                <w:szCs w:val="20"/>
              </w:rPr>
              <w:t>.</w:t>
            </w:r>
            <w:r w:rsidRPr="004B0A2A">
              <w:rPr>
                <w:rFonts w:eastAsia="Times New Roman"/>
                <w:color w:val="000000"/>
                <w:sz w:val="20"/>
                <w:szCs w:val="20"/>
              </w:rPr>
              <w:t>05</w:t>
            </w:r>
          </w:p>
        </w:tc>
        <w:tc>
          <w:tcPr>
            <w:tcW w:w="8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344587</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59</w:t>
            </w:r>
            <w:r w:rsidRPr="004B0A2A">
              <w:rPr>
                <w:rFonts w:eastAsia="Times New Roman"/>
                <w:color w:val="000000"/>
                <w:spacing w:val="1"/>
                <w:sz w:val="20"/>
                <w:szCs w:val="20"/>
              </w:rPr>
              <w:t>.</w:t>
            </w:r>
            <w:r w:rsidRPr="004B0A2A">
              <w:rPr>
                <w:rFonts w:eastAsia="Times New Roman"/>
                <w:color w:val="000000"/>
                <w:sz w:val="20"/>
                <w:szCs w:val="20"/>
              </w:rPr>
              <w:t>70</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885819</w:t>
            </w:r>
          </w:p>
        </w:tc>
        <w:tc>
          <w:tcPr>
            <w:tcW w:w="76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26</w:t>
            </w:r>
            <w:r w:rsidRPr="004B0A2A">
              <w:rPr>
                <w:rFonts w:eastAsia="Times New Roman"/>
                <w:color w:val="000000"/>
                <w:spacing w:val="1"/>
                <w:sz w:val="20"/>
                <w:szCs w:val="20"/>
              </w:rPr>
              <w:t>.</w:t>
            </w:r>
            <w:r w:rsidRPr="004B0A2A">
              <w:rPr>
                <w:rFonts w:eastAsia="Times New Roman"/>
                <w:color w:val="000000"/>
                <w:sz w:val="20"/>
                <w:szCs w:val="20"/>
              </w:rPr>
              <w:t>50</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1765469</w:t>
            </w:r>
          </w:p>
        </w:tc>
        <w:tc>
          <w:tcPr>
            <w:tcW w:w="8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53</w:t>
            </w:r>
            <w:r w:rsidRPr="004B0A2A">
              <w:rPr>
                <w:rFonts w:eastAsia="Times New Roman"/>
                <w:color w:val="000000"/>
                <w:spacing w:val="1"/>
                <w:sz w:val="20"/>
                <w:szCs w:val="20"/>
              </w:rPr>
              <w:t>.</w:t>
            </w:r>
            <w:r w:rsidRPr="004B0A2A">
              <w:rPr>
                <w:rFonts w:eastAsia="Times New Roman"/>
                <w:color w:val="000000"/>
                <w:sz w:val="20"/>
                <w:szCs w:val="20"/>
              </w:rPr>
              <w:t>00</w:t>
            </w:r>
          </w:p>
        </w:tc>
        <w:tc>
          <w:tcPr>
            <w:tcW w:w="10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108</w:t>
            </w:r>
            <w:r w:rsidRPr="004B0A2A">
              <w:rPr>
                <w:rFonts w:eastAsia="Times New Roman"/>
                <w:color w:val="000000"/>
                <w:spacing w:val="1"/>
                <w:sz w:val="20"/>
                <w:szCs w:val="20"/>
              </w:rPr>
              <w:t>.</w:t>
            </w:r>
            <w:r w:rsidRPr="004B0A2A">
              <w:rPr>
                <w:rFonts w:eastAsia="Times New Roman"/>
                <w:color w:val="000000"/>
                <w:sz w:val="20"/>
                <w:szCs w:val="20"/>
              </w:rPr>
              <w:t>54</w:t>
            </w:r>
          </w:p>
        </w:tc>
        <w:tc>
          <w:tcPr>
            <w:tcW w:w="10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89</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77</w:t>
            </w:r>
            <w:r w:rsidRPr="004B0A2A">
              <w:rPr>
                <w:rFonts w:eastAsia="Times New Roman"/>
                <w:color w:val="000000"/>
                <w:spacing w:val="1"/>
                <w:sz w:val="20"/>
                <w:szCs w:val="20"/>
              </w:rPr>
              <w:t>.</w:t>
            </w:r>
            <w:r w:rsidRPr="004B0A2A">
              <w:rPr>
                <w:rFonts w:eastAsia="Times New Roman"/>
                <w:color w:val="000000"/>
                <w:sz w:val="20"/>
                <w:szCs w:val="20"/>
              </w:rPr>
              <w:t>11</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79</w:t>
            </w:r>
          </w:p>
        </w:tc>
        <w:tc>
          <w:tcPr>
            <w:tcW w:w="95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spacing w:line="240" w:lineRule="exact"/>
              <w:ind w:left="142" w:right="144" w:firstLine="0"/>
              <w:rPr>
                <w:sz w:val="24"/>
                <w:szCs w:val="24"/>
              </w:rPr>
            </w:pPr>
          </w:p>
          <w:p w:rsidR="00C268D5" w:rsidRPr="004B0A2A" w:rsidRDefault="00C268D5" w:rsidP="00EC186E">
            <w:pPr>
              <w:spacing w:after="1" w:line="180" w:lineRule="exact"/>
              <w:ind w:left="142" w:right="144" w:firstLine="0"/>
              <w:rPr>
                <w:sz w:val="18"/>
                <w:szCs w:val="18"/>
              </w:rPr>
            </w:pPr>
          </w:p>
          <w:p w:rsidR="00C268D5" w:rsidRPr="004B0A2A" w:rsidRDefault="00C268D5" w:rsidP="00EC186E">
            <w:pPr>
              <w:widowControl w:val="0"/>
              <w:spacing w:line="240" w:lineRule="auto"/>
              <w:ind w:left="142" w:right="144" w:firstLine="0"/>
              <w:rPr>
                <w:rFonts w:eastAsia="Times New Roman"/>
                <w:color w:val="000000"/>
                <w:sz w:val="20"/>
                <w:szCs w:val="20"/>
              </w:rPr>
            </w:pPr>
            <w:r w:rsidRPr="004B0A2A">
              <w:rPr>
                <w:rFonts w:eastAsia="Times New Roman"/>
                <w:color w:val="000000"/>
                <w:sz w:val="20"/>
                <w:szCs w:val="20"/>
              </w:rPr>
              <w:t>428</w:t>
            </w:r>
            <w:r w:rsidRPr="004B0A2A">
              <w:rPr>
                <w:rFonts w:eastAsia="Times New Roman"/>
                <w:color w:val="000000"/>
                <w:spacing w:val="1"/>
                <w:sz w:val="20"/>
                <w:szCs w:val="20"/>
              </w:rPr>
              <w:t>.</w:t>
            </w:r>
            <w:r w:rsidRPr="004B0A2A">
              <w:rPr>
                <w:rFonts w:eastAsia="Times New Roman"/>
                <w:color w:val="000000"/>
                <w:sz w:val="20"/>
                <w:szCs w:val="20"/>
              </w:rPr>
              <w:t>78</w:t>
            </w:r>
          </w:p>
        </w:tc>
      </w:tr>
      <w:tr w:rsidR="00C268D5" w:rsidRPr="004B0A2A" w:rsidTr="00EC186E">
        <w:trPr>
          <w:cantSplit/>
          <w:trHeight w:hRule="exact" w:val="307"/>
        </w:trPr>
        <w:tc>
          <w:tcPr>
            <w:tcW w:w="1847"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19" w:line="240" w:lineRule="auto"/>
              <w:ind w:left="142" w:right="144" w:firstLine="0"/>
              <w:rPr>
                <w:rFonts w:eastAsia="Times New Roman"/>
                <w:color w:val="0D0D0D"/>
                <w:sz w:val="24"/>
                <w:szCs w:val="24"/>
              </w:rPr>
            </w:pPr>
            <w:r w:rsidRPr="004B0A2A">
              <w:rPr>
                <w:rFonts w:eastAsia="Times New Roman"/>
                <w:color w:val="0D0D0D"/>
                <w:spacing w:val="-6"/>
                <w:sz w:val="24"/>
                <w:szCs w:val="24"/>
              </w:rPr>
              <w:t>У</w:t>
            </w:r>
            <w:r w:rsidRPr="004B0A2A">
              <w:rPr>
                <w:rFonts w:eastAsia="Times New Roman"/>
                <w:color w:val="0D0D0D"/>
                <w:spacing w:val="-2"/>
                <w:sz w:val="24"/>
                <w:szCs w:val="24"/>
              </w:rPr>
              <w:t>с</w:t>
            </w:r>
            <w:r w:rsidRPr="004B0A2A">
              <w:rPr>
                <w:rFonts w:eastAsia="Times New Roman"/>
                <w:color w:val="0D0D0D"/>
                <w:spacing w:val="-5"/>
                <w:sz w:val="24"/>
                <w:szCs w:val="24"/>
              </w:rPr>
              <w:t>ьо</w:t>
            </w:r>
            <w:r w:rsidRPr="004B0A2A">
              <w:rPr>
                <w:rFonts w:eastAsia="Times New Roman"/>
                <w:color w:val="0D0D0D"/>
                <w:spacing w:val="-2"/>
                <w:sz w:val="24"/>
                <w:szCs w:val="24"/>
              </w:rPr>
              <w:t>г</w:t>
            </w:r>
            <w:r w:rsidRPr="004B0A2A">
              <w:rPr>
                <w:rFonts w:eastAsia="Times New Roman"/>
                <w:color w:val="0D0D0D"/>
                <w:sz w:val="24"/>
                <w:szCs w:val="24"/>
              </w:rPr>
              <w:t>о</w:t>
            </w:r>
            <w:r w:rsidRPr="004B0A2A">
              <w:rPr>
                <w:rFonts w:eastAsia="Times New Roman"/>
                <w:color w:val="0D0D0D"/>
                <w:spacing w:val="-5"/>
                <w:sz w:val="24"/>
                <w:szCs w:val="24"/>
              </w:rPr>
              <w:t>ви</w:t>
            </w:r>
            <w:r w:rsidRPr="004B0A2A">
              <w:rPr>
                <w:rFonts w:eastAsia="Times New Roman"/>
                <w:color w:val="0D0D0D"/>
                <w:spacing w:val="-4"/>
                <w:sz w:val="24"/>
                <w:szCs w:val="24"/>
              </w:rPr>
              <w:t>т</w:t>
            </w:r>
            <w:r w:rsidRPr="004B0A2A">
              <w:rPr>
                <w:rFonts w:eastAsia="Times New Roman"/>
                <w:color w:val="0D0D0D"/>
                <w:spacing w:val="-5"/>
                <w:sz w:val="24"/>
                <w:szCs w:val="24"/>
              </w:rPr>
              <w:t>р</w:t>
            </w:r>
            <w:r w:rsidRPr="004B0A2A">
              <w:rPr>
                <w:rFonts w:eastAsia="Times New Roman"/>
                <w:color w:val="0D0D0D"/>
                <w:spacing w:val="-2"/>
                <w:sz w:val="24"/>
                <w:szCs w:val="24"/>
              </w:rPr>
              <w:t>а</w:t>
            </w:r>
            <w:r w:rsidRPr="004B0A2A">
              <w:rPr>
                <w:rFonts w:eastAsia="Times New Roman"/>
                <w:color w:val="0D0D0D"/>
                <w:sz w:val="24"/>
                <w:szCs w:val="24"/>
              </w:rPr>
              <w:t>т</w:t>
            </w:r>
          </w:p>
        </w:tc>
        <w:tc>
          <w:tcPr>
            <w:tcW w:w="8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761353</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732021</w:t>
            </w:r>
          </w:p>
        </w:tc>
        <w:tc>
          <w:tcPr>
            <w:tcW w:w="769"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81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577188</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3342097</w:t>
            </w:r>
          </w:p>
        </w:tc>
        <w:tc>
          <w:tcPr>
            <w:tcW w:w="76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1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3330993</w:t>
            </w:r>
          </w:p>
        </w:tc>
        <w:tc>
          <w:tcPr>
            <w:tcW w:w="82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10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15</w:t>
            </w:r>
          </w:p>
        </w:tc>
        <w:tc>
          <w:tcPr>
            <w:tcW w:w="10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85</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5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C268D5" w:rsidRPr="004B0A2A" w:rsidRDefault="00C268D5" w:rsidP="00EC186E">
            <w:pPr>
              <w:widowControl w:val="0"/>
              <w:spacing w:before="21" w:line="240" w:lineRule="auto"/>
              <w:ind w:left="142" w:right="144" w:firstLine="0"/>
              <w:rPr>
                <w:rFonts w:eastAsia="Times New Roman"/>
                <w:color w:val="000000"/>
                <w:sz w:val="20"/>
                <w:szCs w:val="20"/>
              </w:rPr>
            </w:pPr>
            <w:r w:rsidRPr="004B0A2A">
              <w:rPr>
                <w:rFonts w:eastAsia="Times New Roman"/>
                <w:color w:val="000000"/>
                <w:sz w:val="20"/>
                <w:szCs w:val="20"/>
              </w:rPr>
              <w:t>437</w:t>
            </w:r>
            <w:r w:rsidRPr="004B0A2A">
              <w:rPr>
                <w:rFonts w:eastAsia="Times New Roman"/>
                <w:color w:val="000000"/>
                <w:spacing w:val="1"/>
                <w:sz w:val="20"/>
                <w:szCs w:val="20"/>
              </w:rPr>
              <w:t>.</w:t>
            </w:r>
            <w:r w:rsidRPr="004B0A2A">
              <w:rPr>
                <w:rFonts w:eastAsia="Times New Roman"/>
                <w:color w:val="000000"/>
                <w:sz w:val="20"/>
                <w:szCs w:val="20"/>
              </w:rPr>
              <w:t>51</w:t>
            </w:r>
          </w:p>
        </w:tc>
      </w:tr>
    </w:tbl>
    <w:p w:rsidR="00EC186E" w:rsidRPr="004B0A2A" w:rsidRDefault="00EC186E" w:rsidP="00351FF9">
      <w:pPr>
        <w:ind w:firstLine="0"/>
        <w:sectPr w:rsidR="00EC186E" w:rsidRPr="004B0A2A" w:rsidSect="00EC34DB">
          <w:pgSz w:w="16838" w:h="11906" w:orient="landscape"/>
          <w:pgMar w:top="1418" w:right="1134" w:bottom="566" w:left="1418" w:header="708" w:footer="708" w:gutter="0"/>
          <w:pgNumType w:start="98"/>
          <w:cols w:space="708"/>
          <w:docGrid w:linePitch="381"/>
        </w:sectPr>
      </w:pPr>
    </w:p>
    <w:p w:rsidR="00F5709C" w:rsidRDefault="00EC186E" w:rsidP="00F5709C">
      <w:pPr>
        <w:ind w:firstLine="709"/>
        <w:jc w:val="center"/>
      </w:pPr>
      <w:r w:rsidRPr="004B0A2A">
        <w:t>Додаток Г</w:t>
      </w:r>
    </w:p>
    <w:p w:rsidR="00351FF9" w:rsidRPr="004B0A2A" w:rsidRDefault="00EC186E" w:rsidP="00F5709C">
      <w:pPr>
        <w:ind w:firstLine="709"/>
        <w:jc w:val="center"/>
      </w:pPr>
      <w:r w:rsidRPr="004B0A2A">
        <w:t>Алгоритм розрахунку показників фінансово-економічного стану банку</w:t>
      </w:r>
    </w:p>
    <w:p w:rsidR="00EC186E" w:rsidRPr="004B0A2A" w:rsidRDefault="00EC186E" w:rsidP="00D93161">
      <w:pPr>
        <w:ind w:firstLine="709"/>
      </w:pPr>
      <w:r w:rsidRPr="004B0A2A">
        <w:t>Таблиця Г.1</w:t>
      </w:r>
      <w:r w:rsidR="00F5709C">
        <w:t xml:space="preserve">– </w:t>
      </w:r>
      <w:r w:rsidRPr="004B0A2A">
        <w:t>Алгоритм розрахунку й економічний зміст показників фінансової стійкості, ділової активності, ліквідності та рентабельності банку</w:t>
      </w:r>
    </w:p>
    <w:p w:rsidR="00EC34DB" w:rsidRPr="004B0A2A" w:rsidRDefault="00EC186E" w:rsidP="00EC186E">
      <w:pPr>
        <w:ind w:firstLine="0"/>
      </w:pPr>
      <w:r w:rsidRPr="004B0A2A">
        <w:rPr>
          <w:noProof/>
          <w:lang w:val="ru-RU" w:eastAsia="ru-RU"/>
        </w:rPr>
        <w:drawing>
          <wp:inline distT="0" distB="0" distL="0" distR="0">
            <wp:extent cx="6329045" cy="70961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0819" t="14316" r="19875" b="4812"/>
                    <a:stretch/>
                  </pic:blipFill>
                  <pic:spPr bwMode="auto">
                    <a:xfrm>
                      <a:off x="0" y="0"/>
                      <a:ext cx="6339599" cy="71079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B74D1" w:rsidRPr="004B0A2A" w:rsidRDefault="00CB74D1" w:rsidP="00EC186E">
      <w:pPr>
        <w:ind w:firstLine="0"/>
      </w:pPr>
    </w:p>
    <w:p w:rsidR="00F5709C" w:rsidRDefault="00F5709C" w:rsidP="00EC186E">
      <w:pPr>
        <w:ind w:firstLine="0"/>
      </w:pPr>
    </w:p>
    <w:p w:rsidR="00351FF9" w:rsidRPr="004B0A2A" w:rsidRDefault="00351FF9" w:rsidP="00EC186E">
      <w:pPr>
        <w:ind w:firstLine="0"/>
      </w:pPr>
      <w:r w:rsidRPr="004B0A2A">
        <w:t>Продовження таблиці Г.1</w:t>
      </w:r>
    </w:p>
    <w:p w:rsidR="00351FF9" w:rsidRPr="004B0A2A" w:rsidRDefault="00351FF9" w:rsidP="00351FF9">
      <w:pPr>
        <w:tabs>
          <w:tab w:val="left" w:pos="0"/>
        </w:tabs>
        <w:ind w:firstLine="0"/>
      </w:pPr>
      <w:r w:rsidRPr="004B0A2A">
        <w:rPr>
          <w:noProof/>
          <w:lang w:val="ru-RU" w:eastAsia="ru-RU"/>
        </w:rPr>
        <w:drawing>
          <wp:inline distT="0" distB="0" distL="0" distR="0">
            <wp:extent cx="6309360" cy="82105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5202" t="16788" r="24864" b="4856"/>
                    <a:stretch/>
                  </pic:blipFill>
                  <pic:spPr bwMode="auto">
                    <a:xfrm>
                      <a:off x="0" y="0"/>
                      <a:ext cx="6309655" cy="821093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51FF9" w:rsidRPr="004B0A2A" w:rsidRDefault="00351FF9" w:rsidP="00351FF9">
      <w:pPr>
        <w:tabs>
          <w:tab w:val="left" w:pos="0"/>
        </w:tabs>
        <w:ind w:firstLine="0"/>
      </w:pPr>
    </w:p>
    <w:p w:rsidR="00351FF9" w:rsidRPr="004B0A2A" w:rsidRDefault="00351FF9" w:rsidP="00351FF9">
      <w:pPr>
        <w:ind w:firstLine="0"/>
      </w:pPr>
      <w:r w:rsidRPr="004B0A2A">
        <w:t>Продовження таблиці Г.1</w:t>
      </w:r>
    </w:p>
    <w:p w:rsidR="00351FF9" w:rsidRPr="004B0A2A" w:rsidRDefault="00351FF9" w:rsidP="00351FF9">
      <w:pPr>
        <w:tabs>
          <w:tab w:val="left" w:pos="0"/>
        </w:tabs>
        <w:ind w:firstLine="0"/>
      </w:pPr>
      <w:r w:rsidRPr="004B0A2A">
        <w:rPr>
          <w:noProof/>
          <w:lang w:val="ru-RU" w:eastAsia="ru-RU"/>
        </w:rPr>
        <w:drawing>
          <wp:inline distT="0" distB="0" distL="0" distR="0">
            <wp:extent cx="6334125" cy="8695055"/>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45354" t="16127" r="25015" b="5930"/>
                    <a:stretch/>
                  </pic:blipFill>
                  <pic:spPr bwMode="auto">
                    <a:xfrm>
                      <a:off x="0" y="0"/>
                      <a:ext cx="6341125" cy="870466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5709C" w:rsidRDefault="00351FF9" w:rsidP="00F5709C">
      <w:pPr>
        <w:tabs>
          <w:tab w:val="left" w:pos="0"/>
          <w:tab w:val="left" w:pos="709"/>
        </w:tabs>
        <w:ind w:firstLine="0"/>
        <w:jc w:val="center"/>
      </w:pPr>
      <w:r w:rsidRPr="004B0A2A">
        <w:t>Додаток Д</w:t>
      </w:r>
    </w:p>
    <w:p w:rsidR="00351FF9" w:rsidRPr="004B0A2A" w:rsidRDefault="00351FF9" w:rsidP="00F5709C">
      <w:pPr>
        <w:tabs>
          <w:tab w:val="left" w:pos="0"/>
          <w:tab w:val="left" w:pos="709"/>
        </w:tabs>
        <w:ind w:firstLine="0"/>
        <w:jc w:val="center"/>
      </w:pPr>
      <w:r w:rsidRPr="004B0A2A">
        <w:t>Аналіз показників фінансово-економічного стану банку</w:t>
      </w:r>
    </w:p>
    <w:p w:rsidR="00351FF9" w:rsidRPr="004B0A2A" w:rsidRDefault="00351FF9" w:rsidP="00351FF9">
      <w:pPr>
        <w:tabs>
          <w:tab w:val="left" w:pos="0"/>
          <w:tab w:val="left" w:pos="709"/>
        </w:tabs>
        <w:ind w:firstLine="0"/>
      </w:pPr>
      <w:r w:rsidRPr="004B0A2A">
        <w:t>ТаблицяД.1</w:t>
      </w:r>
      <w:r w:rsidR="00F5709C">
        <w:t xml:space="preserve"> – </w:t>
      </w:r>
      <w:r w:rsidRPr="004B0A2A">
        <w:t xml:space="preserve">Динаміка показників фінансової стійкості </w:t>
      </w:r>
      <w:r w:rsidR="00CB74D1" w:rsidRPr="004B0A2A">
        <w:t>АТ «</w:t>
      </w:r>
      <w:r w:rsidR="005021F3">
        <w:t>Універсал Банк</w:t>
      </w:r>
      <w:r w:rsidR="00CB74D1" w:rsidRPr="004B0A2A">
        <w:t xml:space="preserve">» </w:t>
      </w:r>
      <w:r w:rsidRPr="004B0A2A">
        <w:t>за 2015-2019 роки</w:t>
      </w:r>
    </w:p>
    <w:tbl>
      <w:tblPr>
        <w:tblW w:w="0" w:type="auto"/>
        <w:tblLayout w:type="fixed"/>
        <w:tblCellMar>
          <w:left w:w="0" w:type="dxa"/>
          <w:right w:w="0" w:type="dxa"/>
        </w:tblCellMar>
        <w:tblLook w:val="04A0"/>
      </w:tblPr>
      <w:tblGrid>
        <w:gridCol w:w="1940"/>
        <w:gridCol w:w="804"/>
        <w:gridCol w:w="800"/>
        <w:gridCol w:w="804"/>
        <w:gridCol w:w="803"/>
        <w:gridCol w:w="806"/>
        <w:gridCol w:w="691"/>
        <w:gridCol w:w="692"/>
        <w:gridCol w:w="692"/>
        <w:gridCol w:w="710"/>
        <w:gridCol w:w="912"/>
      </w:tblGrid>
      <w:tr w:rsidR="00351FF9" w:rsidRPr="004B0A2A" w:rsidTr="007E7123">
        <w:trPr>
          <w:cantSplit/>
          <w:trHeight w:hRule="exact" w:val="288"/>
        </w:trPr>
        <w:tc>
          <w:tcPr>
            <w:tcW w:w="1940"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351FF9" w:rsidRPr="004B0A2A" w:rsidRDefault="00351FF9" w:rsidP="005D2A26">
            <w:pPr>
              <w:spacing w:after="43" w:line="240" w:lineRule="exact"/>
              <w:ind w:firstLine="0"/>
              <w:jc w:val="center"/>
              <w:rPr>
                <w:sz w:val="24"/>
                <w:szCs w:val="24"/>
              </w:rPr>
            </w:pPr>
          </w:p>
          <w:p w:rsidR="00351FF9" w:rsidRPr="004B0A2A" w:rsidRDefault="00351FF9" w:rsidP="005D2A26">
            <w:pPr>
              <w:widowControl w:val="0"/>
              <w:spacing w:line="240" w:lineRule="auto"/>
              <w:ind w:right="178" w:firstLine="0"/>
              <w:jc w:val="center"/>
              <w:rPr>
                <w:rFonts w:eastAsia="Times New Roman"/>
                <w:color w:val="0D0D0D"/>
                <w:sz w:val="24"/>
                <w:szCs w:val="24"/>
              </w:rPr>
            </w:pPr>
            <w:r w:rsidRPr="004B0A2A">
              <w:rPr>
                <w:rFonts w:eastAsia="Times New Roman"/>
                <w:color w:val="0D0D0D"/>
                <w:spacing w:val="-8"/>
                <w:sz w:val="24"/>
                <w:szCs w:val="24"/>
              </w:rPr>
              <w:t>Н</w:t>
            </w:r>
            <w:r w:rsidRPr="004B0A2A">
              <w:rPr>
                <w:rFonts w:eastAsia="Times New Roman"/>
                <w:color w:val="0D0D0D"/>
                <w:sz w:val="24"/>
                <w:szCs w:val="24"/>
              </w:rPr>
              <w:t>а</w:t>
            </w:r>
            <w:r w:rsidRPr="004B0A2A">
              <w:rPr>
                <w:rFonts w:eastAsia="Times New Roman"/>
                <w:color w:val="0D0D0D"/>
                <w:spacing w:val="-4"/>
                <w:sz w:val="24"/>
                <w:szCs w:val="24"/>
              </w:rPr>
              <w:t>йм</w:t>
            </w:r>
            <w:r w:rsidRPr="004B0A2A">
              <w:rPr>
                <w:rFonts w:eastAsia="Times New Roman"/>
                <w:color w:val="0D0D0D"/>
                <w:spacing w:val="-2"/>
                <w:sz w:val="24"/>
                <w:szCs w:val="24"/>
              </w:rPr>
              <w:t>е</w:t>
            </w:r>
            <w:r w:rsidRPr="004B0A2A">
              <w:rPr>
                <w:rFonts w:eastAsia="Times New Roman"/>
                <w:color w:val="0D0D0D"/>
                <w:spacing w:val="2"/>
                <w:sz w:val="24"/>
                <w:szCs w:val="24"/>
              </w:rPr>
              <w:t>н</w:t>
            </w:r>
            <w:r w:rsidRPr="004B0A2A">
              <w:rPr>
                <w:rFonts w:eastAsia="Times New Roman"/>
                <w:color w:val="0D0D0D"/>
                <w:spacing w:val="-6"/>
                <w:sz w:val="24"/>
                <w:szCs w:val="24"/>
              </w:rPr>
              <w:t>ув</w:t>
            </w:r>
            <w:r w:rsidRPr="004B0A2A">
              <w:rPr>
                <w:rFonts w:eastAsia="Times New Roman"/>
                <w:color w:val="0D0D0D"/>
                <w:spacing w:val="-2"/>
                <w:sz w:val="24"/>
                <w:szCs w:val="24"/>
              </w:rPr>
              <w:t>а</w:t>
            </w:r>
            <w:r w:rsidRPr="004B0A2A">
              <w:rPr>
                <w:rFonts w:eastAsia="Times New Roman"/>
                <w:color w:val="0D0D0D"/>
                <w:sz w:val="24"/>
                <w:szCs w:val="24"/>
              </w:rPr>
              <w:t>н</w:t>
            </w:r>
            <w:r w:rsidRPr="004B0A2A">
              <w:rPr>
                <w:rFonts w:eastAsia="Times New Roman"/>
                <w:color w:val="0D0D0D"/>
                <w:spacing w:val="-5"/>
                <w:sz w:val="24"/>
                <w:szCs w:val="24"/>
              </w:rPr>
              <w:t>н</w:t>
            </w:r>
            <w:r w:rsidRPr="004B0A2A">
              <w:rPr>
                <w:rFonts w:eastAsia="Times New Roman"/>
                <w:color w:val="0D0D0D"/>
                <w:sz w:val="24"/>
                <w:szCs w:val="24"/>
              </w:rPr>
              <w:t xml:space="preserve">я </w:t>
            </w:r>
            <w:r w:rsidRPr="004B0A2A">
              <w:rPr>
                <w:rFonts w:eastAsia="Times New Roman"/>
                <w:color w:val="0D0D0D"/>
                <w:spacing w:val="-2"/>
                <w:sz w:val="24"/>
                <w:szCs w:val="24"/>
              </w:rPr>
              <w:t>с</w:t>
            </w:r>
            <w:r w:rsidRPr="004B0A2A">
              <w:rPr>
                <w:rFonts w:eastAsia="Times New Roman"/>
                <w:color w:val="0D0D0D"/>
                <w:spacing w:val="-5"/>
                <w:sz w:val="24"/>
                <w:szCs w:val="24"/>
              </w:rPr>
              <w:t>т</w:t>
            </w:r>
            <w:r w:rsidRPr="004B0A2A">
              <w:rPr>
                <w:rFonts w:eastAsia="Times New Roman"/>
                <w:color w:val="0D0D0D"/>
                <w:spacing w:val="-2"/>
                <w:sz w:val="24"/>
                <w:szCs w:val="24"/>
              </w:rPr>
              <w:t>а</w:t>
            </w:r>
            <w:r w:rsidRPr="004B0A2A">
              <w:rPr>
                <w:rFonts w:eastAsia="Times New Roman"/>
                <w:color w:val="0D0D0D"/>
                <w:spacing w:val="-5"/>
                <w:sz w:val="24"/>
                <w:szCs w:val="24"/>
              </w:rPr>
              <w:t>тт</w:t>
            </w:r>
            <w:r w:rsidRPr="004B0A2A">
              <w:rPr>
                <w:rFonts w:eastAsia="Times New Roman"/>
                <w:color w:val="0D0D0D"/>
                <w:sz w:val="24"/>
                <w:szCs w:val="24"/>
              </w:rPr>
              <w:t>і</w:t>
            </w:r>
          </w:p>
        </w:tc>
        <w:tc>
          <w:tcPr>
            <w:tcW w:w="4017" w:type="dxa"/>
            <w:gridSpan w:val="5"/>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20" w:firstLine="0"/>
              <w:jc w:val="center"/>
              <w:rPr>
                <w:rFonts w:eastAsia="Times New Roman"/>
                <w:color w:val="0D0D0D"/>
                <w:sz w:val="24"/>
                <w:szCs w:val="24"/>
              </w:rPr>
            </w:pPr>
            <w:r w:rsidRPr="004B0A2A">
              <w:rPr>
                <w:rFonts w:eastAsia="Times New Roman"/>
                <w:color w:val="0D0D0D"/>
                <w:spacing w:val="-5"/>
                <w:sz w:val="24"/>
                <w:szCs w:val="24"/>
              </w:rPr>
              <w:t>Р</w:t>
            </w:r>
            <w:r w:rsidRPr="004B0A2A">
              <w:rPr>
                <w:rFonts w:eastAsia="Times New Roman"/>
                <w:color w:val="0D0D0D"/>
                <w:spacing w:val="-3"/>
                <w:sz w:val="24"/>
                <w:szCs w:val="24"/>
              </w:rPr>
              <w:t>і</w:t>
            </w:r>
            <w:r w:rsidRPr="004B0A2A">
              <w:rPr>
                <w:rFonts w:eastAsia="Times New Roman"/>
                <w:color w:val="0D0D0D"/>
                <w:sz w:val="24"/>
                <w:szCs w:val="24"/>
              </w:rPr>
              <w:t>к</w:t>
            </w:r>
          </w:p>
        </w:tc>
        <w:tc>
          <w:tcPr>
            <w:tcW w:w="2785" w:type="dxa"/>
            <w:gridSpan w:val="4"/>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93" w:firstLine="0"/>
              <w:jc w:val="center"/>
              <w:rPr>
                <w:rFonts w:eastAsia="Times New Roman"/>
                <w:color w:val="0D0D0D"/>
                <w:sz w:val="24"/>
                <w:szCs w:val="24"/>
              </w:rPr>
            </w:pPr>
            <w:r w:rsidRPr="004B0A2A">
              <w:rPr>
                <w:rFonts w:eastAsia="Times New Roman"/>
                <w:color w:val="0D0D0D"/>
                <w:spacing w:val="-8"/>
                <w:sz w:val="24"/>
                <w:szCs w:val="24"/>
              </w:rPr>
              <w:t>В</w:t>
            </w:r>
            <w:r w:rsidRPr="004B0A2A">
              <w:rPr>
                <w:rFonts w:eastAsia="Times New Roman"/>
                <w:color w:val="0D0D0D"/>
                <w:spacing w:val="-2"/>
                <w:sz w:val="24"/>
                <w:szCs w:val="24"/>
              </w:rPr>
              <w:t>ід</w:t>
            </w:r>
            <w:r w:rsidRPr="004B0A2A">
              <w:rPr>
                <w:rFonts w:eastAsia="Times New Roman"/>
                <w:color w:val="0D0D0D"/>
                <w:sz w:val="24"/>
                <w:szCs w:val="24"/>
              </w:rPr>
              <w:t>х</w:t>
            </w:r>
            <w:r w:rsidRPr="004B0A2A">
              <w:rPr>
                <w:rFonts w:eastAsia="Times New Roman"/>
                <w:color w:val="0D0D0D"/>
                <w:spacing w:val="-4"/>
                <w:sz w:val="24"/>
                <w:szCs w:val="24"/>
              </w:rPr>
              <w:t>ил</w:t>
            </w:r>
            <w:r w:rsidRPr="004B0A2A">
              <w:rPr>
                <w:rFonts w:eastAsia="Times New Roman"/>
                <w:color w:val="0D0D0D"/>
                <w:spacing w:val="-3"/>
                <w:sz w:val="24"/>
                <w:szCs w:val="24"/>
              </w:rPr>
              <w:t>е</w:t>
            </w:r>
            <w:r w:rsidRPr="004B0A2A">
              <w:rPr>
                <w:rFonts w:eastAsia="Times New Roman"/>
                <w:color w:val="0D0D0D"/>
                <w:spacing w:val="-4"/>
                <w:sz w:val="24"/>
                <w:szCs w:val="24"/>
              </w:rPr>
              <w:t>нн</w:t>
            </w:r>
            <w:r w:rsidRPr="004B0A2A">
              <w:rPr>
                <w:rFonts w:eastAsia="Times New Roman"/>
                <w:color w:val="0D0D0D"/>
                <w:sz w:val="24"/>
                <w:szCs w:val="24"/>
              </w:rPr>
              <w:t>я</w:t>
            </w:r>
            <w:r w:rsidRPr="004B0A2A">
              <w:rPr>
                <w:rFonts w:eastAsia="Times New Roman"/>
                <w:color w:val="0D0D0D"/>
                <w:spacing w:val="48"/>
                <w:sz w:val="24"/>
                <w:szCs w:val="24"/>
              </w:rPr>
              <w:t>у</w:t>
            </w:r>
            <w:r w:rsidRPr="004B0A2A">
              <w:rPr>
                <w:rFonts w:eastAsia="Times New Roman"/>
                <w:color w:val="0D0D0D"/>
                <w:sz w:val="24"/>
                <w:szCs w:val="24"/>
              </w:rPr>
              <w:t>п</w:t>
            </w:r>
            <w:r w:rsidRPr="004B0A2A">
              <w:rPr>
                <w:rFonts w:eastAsia="Times New Roman"/>
                <w:color w:val="0D0D0D"/>
                <w:spacing w:val="-4"/>
                <w:sz w:val="24"/>
                <w:szCs w:val="24"/>
              </w:rPr>
              <w:t>ор</w:t>
            </w:r>
            <w:r w:rsidRPr="004B0A2A">
              <w:rPr>
                <w:rFonts w:eastAsia="Times New Roman"/>
                <w:color w:val="0D0D0D"/>
                <w:spacing w:val="-2"/>
                <w:sz w:val="24"/>
                <w:szCs w:val="24"/>
              </w:rPr>
              <w:t>і</w:t>
            </w:r>
            <w:r w:rsidRPr="004B0A2A">
              <w:rPr>
                <w:rFonts w:eastAsia="Times New Roman"/>
                <w:color w:val="0D0D0D"/>
                <w:spacing w:val="-1"/>
                <w:sz w:val="24"/>
                <w:szCs w:val="24"/>
              </w:rPr>
              <w:t>в</w:t>
            </w:r>
            <w:r w:rsidRPr="004B0A2A">
              <w:rPr>
                <w:rFonts w:eastAsia="Times New Roman"/>
                <w:color w:val="0D0D0D"/>
                <w:spacing w:val="-5"/>
                <w:sz w:val="24"/>
                <w:szCs w:val="24"/>
              </w:rPr>
              <w:t>н</w:t>
            </w:r>
            <w:r w:rsidRPr="004B0A2A">
              <w:rPr>
                <w:rFonts w:eastAsia="Times New Roman"/>
                <w:color w:val="0D0D0D"/>
                <w:spacing w:val="-2"/>
                <w:sz w:val="24"/>
                <w:szCs w:val="24"/>
              </w:rPr>
              <w:t>я</w:t>
            </w:r>
            <w:r w:rsidRPr="004B0A2A">
              <w:rPr>
                <w:rFonts w:eastAsia="Times New Roman"/>
                <w:color w:val="0D0D0D"/>
                <w:spacing w:val="-4"/>
                <w:sz w:val="24"/>
                <w:szCs w:val="24"/>
              </w:rPr>
              <w:t>нн</w:t>
            </w:r>
            <w:r w:rsidRPr="004B0A2A">
              <w:rPr>
                <w:rFonts w:eastAsia="Times New Roman"/>
                <w:color w:val="0D0D0D"/>
                <w:sz w:val="24"/>
                <w:szCs w:val="24"/>
              </w:rPr>
              <w:t xml:space="preserve">і </w:t>
            </w:r>
            <w:r w:rsidRPr="004B0A2A">
              <w:rPr>
                <w:rFonts w:eastAsia="Times New Roman"/>
                <w:color w:val="0D0D0D"/>
                <w:spacing w:val="-2"/>
                <w:sz w:val="24"/>
                <w:szCs w:val="24"/>
              </w:rPr>
              <w:t>і</w:t>
            </w:r>
            <w:r w:rsidRPr="004B0A2A">
              <w:rPr>
                <w:rFonts w:eastAsia="Times New Roman"/>
                <w:color w:val="0D0D0D"/>
                <w:sz w:val="24"/>
                <w:szCs w:val="24"/>
              </w:rPr>
              <w:t>з</w:t>
            </w:r>
            <w:r w:rsidRPr="004B0A2A">
              <w:rPr>
                <w:rFonts w:eastAsia="Times New Roman"/>
                <w:color w:val="0D0D0D"/>
                <w:spacing w:val="-4"/>
                <w:sz w:val="24"/>
                <w:szCs w:val="24"/>
              </w:rPr>
              <w:t>по</w:t>
            </w:r>
            <w:r w:rsidRPr="004B0A2A">
              <w:rPr>
                <w:rFonts w:eastAsia="Times New Roman"/>
                <w:color w:val="0D0D0D"/>
                <w:spacing w:val="-5"/>
                <w:sz w:val="24"/>
                <w:szCs w:val="24"/>
              </w:rPr>
              <w:t>п</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pacing w:val="-3"/>
                <w:sz w:val="24"/>
                <w:szCs w:val="24"/>
              </w:rPr>
              <w:t>е</w:t>
            </w:r>
            <w:r w:rsidRPr="004B0A2A">
              <w:rPr>
                <w:rFonts w:eastAsia="Times New Roman"/>
                <w:color w:val="0D0D0D"/>
                <w:spacing w:val="-2"/>
                <w:sz w:val="24"/>
                <w:szCs w:val="24"/>
              </w:rPr>
              <w:t>д</w:t>
            </w:r>
            <w:r w:rsidRPr="004B0A2A">
              <w:rPr>
                <w:rFonts w:eastAsia="Times New Roman"/>
                <w:color w:val="0D0D0D"/>
                <w:spacing w:val="-4"/>
                <w:sz w:val="24"/>
                <w:szCs w:val="24"/>
              </w:rPr>
              <w:t>н</w:t>
            </w:r>
            <w:r w:rsidRPr="004B0A2A">
              <w:rPr>
                <w:rFonts w:eastAsia="Times New Roman"/>
                <w:color w:val="0D0D0D"/>
                <w:spacing w:val="-2"/>
                <w:sz w:val="24"/>
                <w:szCs w:val="24"/>
              </w:rPr>
              <w:t>і</w:t>
            </w:r>
            <w:r w:rsidRPr="004B0A2A">
              <w:rPr>
                <w:rFonts w:eastAsia="Times New Roman"/>
                <w:color w:val="0D0D0D"/>
                <w:sz w:val="24"/>
                <w:szCs w:val="24"/>
              </w:rPr>
              <w:t>м</w:t>
            </w:r>
            <w:r w:rsidRPr="004B0A2A">
              <w:rPr>
                <w:rFonts w:eastAsia="Times New Roman"/>
                <w:color w:val="0D0D0D"/>
                <w:spacing w:val="-4"/>
                <w:sz w:val="24"/>
                <w:szCs w:val="24"/>
              </w:rPr>
              <w:t xml:space="preserve"> р</w:t>
            </w:r>
            <w:r w:rsidRPr="004B0A2A">
              <w:rPr>
                <w:rFonts w:eastAsia="Times New Roman"/>
                <w:color w:val="0D0D0D"/>
                <w:sz w:val="24"/>
                <w:szCs w:val="24"/>
              </w:rPr>
              <w:t>о</w:t>
            </w:r>
            <w:r w:rsidRPr="004B0A2A">
              <w:rPr>
                <w:rFonts w:eastAsia="Times New Roman"/>
                <w:color w:val="0D0D0D"/>
                <w:spacing w:val="-4"/>
                <w:sz w:val="24"/>
                <w:szCs w:val="24"/>
              </w:rPr>
              <w:t>ко</w:t>
            </w:r>
            <w:r w:rsidRPr="004B0A2A">
              <w:rPr>
                <w:rFonts w:eastAsia="Times New Roman"/>
                <w:color w:val="0D0D0D"/>
                <w:sz w:val="24"/>
                <w:szCs w:val="24"/>
              </w:rPr>
              <w:t>м</w:t>
            </w:r>
          </w:p>
        </w:tc>
        <w:tc>
          <w:tcPr>
            <w:tcW w:w="911"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57" w:firstLine="0"/>
              <w:jc w:val="center"/>
              <w:rPr>
                <w:rFonts w:eastAsia="Times New Roman"/>
                <w:color w:val="0D0D0D"/>
                <w:sz w:val="24"/>
                <w:szCs w:val="24"/>
              </w:rPr>
            </w:pPr>
            <w:r w:rsidRPr="004B0A2A">
              <w:rPr>
                <w:rFonts w:eastAsia="Times New Roman"/>
                <w:color w:val="0D0D0D"/>
                <w:spacing w:val="-8"/>
                <w:sz w:val="24"/>
                <w:szCs w:val="24"/>
              </w:rPr>
              <w:t>В</w:t>
            </w:r>
            <w:r w:rsidRPr="004B0A2A">
              <w:rPr>
                <w:rFonts w:eastAsia="Times New Roman"/>
                <w:color w:val="0D0D0D"/>
                <w:spacing w:val="-2"/>
                <w:sz w:val="24"/>
                <w:szCs w:val="24"/>
              </w:rPr>
              <w:t>ід</w:t>
            </w:r>
            <w:r w:rsidRPr="004B0A2A">
              <w:rPr>
                <w:rFonts w:eastAsia="Times New Roman"/>
                <w:color w:val="0D0D0D"/>
                <w:sz w:val="24"/>
                <w:szCs w:val="24"/>
              </w:rPr>
              <w:t>хи</w:t>
            </w:r>
            <w:r w:rsidR="00CB74D1" w:rsidRPr="004B0A2A">
              <w:rPr>
                <w:rFonts w:eastAsia="Times New Roman"/>
                <w:color w:val="0D0D0D"/>
                <w:sz w:val="24"/>
                <w:szCs w:val="24"/>
              </w:rPr>
              <w:t>-</w:t>
            </w:r>
            <w:r w:rsidRPr="004B0A2A">
              <w:rPr>
                <w:rFonts w:eastAsia="Times New Roman"/>
                <w:color w:val="0D0D0D"/>
                <w:spacing w:val="-3"/>
                <w:sz w:val="24"/>
                <w:szCs w:val="24"/>
              </w:rPr>
              <w:t>ле</w:t>
            </w:r>
            <w:r w:rsidRPr="004B0A2A">
              <w:rPr>
                <w:rFonts w:eastAsia="Times New Roman"/>
                <w:color w:val="0D0D0D"/>
                <w:spacing w:val="-4"/>
                <w:sz w:val="24"/>
                <w:szCs w:val="24"/>
              </w:rPr>
              <w:t>нн</w:t>
            </w:r>
            <w:r w:rsidRPr="004B0A2A">
              <w:rPr>
                <w:rFonts w:eastAsia="Times New Roman"/>
                <w:color w:val="0D0D0D"/>
                <w:sz w:val="24"/>
                <w:szCs w:val="24"/>
              </w:rPr>
              <w:t>я</w:t>
            </w:r>
            <w:r w:rsidRPr="004B0A2A">
              <w:rPr>
                <w:rFonts w:eastAsia="Times New Roman"/>
                <w:color w:val="0D0D0D"/>
                <w:spacing w:val="-2"/>
                <w:sz w:val="24"/>
                <w:szCs w:val="24"/>
              </w:rPr>
              <w:t>з</w:t>
            </w:r>
            <w:r w:rsidRPr="004B0A2A">
              <w:rPr>
                <w:rFonts w:eastAsia="Times New Roman"/>
                <w:color w:val="0D0D0D"/>
                <w:sz w:val="24"/>
                <w:szCs w:val="24"/>
              </w:rPr>
              <w:t>а</w:t>
            </w:r>
            <w:r w:rsidRPr="004B0A2A">
              <w:rPr>
                <w:rFonts w:eastAsia="Times New Roman"/>
                <w:color w:val="0D0D0D"/>
                <w:spacing w:val="-5"/>
                <w:sz w:val="24"/>
                <w:szCs w:val="24"/>
              </w:rPr>
              <w:t>в</w:t>
            </w:r>
            <w:r w:rsidRPr="004B0A2A">
              <w:rPr>
                <w:rFonts w:eastAsia="Times New Roman"/>
                <w:color w:val="0D0D0D"/>
                <w:spacing w:val="-3"/>
                <w:sz w:val="24"/>
                <w:szCs w:val="24"/>
              </w:rPr>
              <w:t>е</w:t>
            </w:r>
            <w:r w:rsidRPr="004B0A2A">
              <w:rPr>
                <w:rFonts w:eastAsia="Times New Roman"/>
                <w:color w:val="0D0D0D"/>
                <w:spacing w:val="-2"/>
                <w:sz w:val="24"/>
                <w:szCs w:val="24"/>
              </w:rPr>
              <w:t>с</w:t>
            </w:r>
            <w:r w:rsidRPr="004B0A2A">
              <w:rPr>
                <w:rFonts w:eastAsia="Times New Roman"/>
                <w:color w:val="0D0D0D"/>
                <w:sz w:val="24"/>
                <w:szCs w:val="24"/>
              </w:rPr>
              <w:t xml:space="preserve">ь </w:t>
            </w:r>
            <w:r w:rsidRPr="004B0A2A">
              <w:rPr>
                <w:rFonts w:eastAsia="Times New Roman"/>
                <w:color w:val="0D0D0D"/>
                <w:spacing w:val="-4"/>
                <w:sz w:val="24"/>
                <w:szCs w:val="24"/>
              </w:rPr>
              <w:t>п</w:t>
            </w:r>
            <w:r w:rsidRPr="004B0A2A">
              <w:rPr>
                <w:rFonts w:eastAsia="Times New Roman"/>
                <w:color w:val="0D0D0D"/>
                <w:spacing w:val="-2"/>
                <w:sz w:val="24"/>
                <w:szCs w:val="24"/>
              </w:rPr>
              <w:t>е</w:t>
            </w:r>
            <w:r w:rsidRPr="004B0A2A">
              <w:rPr>
                <w:rFonts w:eastAsia="Times New Roman"/>
                <w:color w:val="0D0D0D"/>
                <w:spacing w:val="-4"/>
                <w:sz w:val="24"/>
                <w:szCs w:val="24"/>
              </w:rPr>
              <w:t>р</w:t>
            </w:r>
            <w:r w:rsidRPr="004B0A2A">
              <w:rPr>
                <w:rFonts w:eastAsia="Times New Roman"/>
                <w:color w:val="0D0D0D"/>
                <w:spacing w:val="-3"/>
                <w:sz w:val="24"/>
                <w:szCs w:val="24"/>
              </w:rPr>
              <w:t>і</w:t>
            </w:r>
            <w:r w:rsidRPr="004B0A2A">
              <w:rPr>
                <w:rFonts w:eastAsia="Times New Roman"/>
                <w:color w:val="0D0D0D"/>
                <w:spacing w:val="-4"/>
                <w:sz w:val="24"/>
                <w:szCs w:val="24"/>
              </w:rPr>
              <w:t>о</w:t>
            </w:r>
            <w:r w:rsidRPr="004B0A2A">
              <w:rPr>
                <w:rFonts w:eastAsia="Times New Roman"/>
                <w:color w:val="0D0D0D"/>
                <w:sz w:val="24"/>
                <w:szCs w:val="24"/>
              </w:rPr>
              <w:t>д</w:t>
            </w:r>
          </w:p>
        </w:tc>
      </w:tr>
      <w:tr w:rsidR="00351FF9" w:rsidRPr="004B0A2A" w:rsidTr="007E7123">
        <w:trPr>
          <w:cantSplit/>
          <w:trHeight w:hRule="exact" w:val="331"/>
        </w:trPr>
        <w:tc>
          <w:tcPr>
            <w:tcW w:w="1940" w:type="dxa"/>
            <w:vMerge/>
            <w:tcBorders>
              <w:left w:val="single" w:sz="3"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804"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35"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pacing w:val="-4"/>
                <w:sz w:val="24"/>
                <w:szCs w:val="24"/>
              </w:rPr>
              <w:t>01</w:t>
            </w:r>
            <w:r w:rsidRPr="004B0A2A">
              <w:rPr>
                <w:rFonts w:eastAsia="Times New Roman"/>
                <w:color w:val="0D0D0D"/>
                <w:sz w:val="24"/>
                <w:szCs w:val="24"/>
              </w:rPr>
              <w:t>5</w:t>
            </w:r>
          </w:p>
        </w:tc>
        <w:tc>
          <w:tcPr>
            <w:tcW w:w="800" w:type="dxa"/>
            <w:vMerge w:val="restart"/>
            <w:tcBorders>
              <w:top w:val="single" w:sz="2" w:space="0" w:color="000000"/>
              <w:left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35"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D0D0D"/>
                <w:sz w:val="24"/>
                <w:szCs w:val="24"/>
              </w:rPr>
            </w:pPr>
            <w:r w:rsidRPr="004B0A2A">
              <w:rPr>
                <w:rFonts w:eastAsia="Times New Roman"/>
                <w:color w:val="0D0D0D"/>
                <w:spacing w:val="-3"/>
                <w:sz w:val="24"/>
                <w:szCs w:val="24"/>
              </w:rPr>
              <w:t>2</w:t>
            </w:r>
            <w:r w:rsidRPr="004B0A2A">
              <w:rPr>
                <w:rFonts w:eastAsia="Times New Roman"/>
                <w:color w:val="0D0D0D"/>
                <w:spacing w:val="-4"/>
                <w:sz w:val="24"/>
                <w:szCs w:val="24"/>
              </w:rPr>
              <w:t>01</w:t>
            </w:r>
            <w:r w:rsidRPr="004B0A2A">
              <w:rPr>
                <w:rFonts w:eastAsia="Times New Roman"/>
                <w:color w:val="0D0D0D"/>
                <w:sz w:val="24"/>
                <w:szCs w:val="24"/>
              </w:rPr>
              <w:t>6</w:t>
            </w:r>
          </w:p>
        </w:tc>
        <w:tc>
          <w:tcPr>
            <w:tcW w:w="804"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351FF9" w:rsidRPr="004B0A2A" w:rsidRDefault="00351FF9" w:rsidP="005D2A26">
            <w:pPr>
              <w:spacing w:after="35"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7</w:t>
            </w:r>
          </w:p>
        </w:tc>
        <w:tc>
          <w:tcPr>
            <w:tcW w:w="803"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35"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8</w:t>
            </w:r>
          </w:p>
        </w:tc>
        <w:tc>
          <w:tcPr>
            <w:tcW w:w="804"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35"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9</w:t>
            </w:r>
          </w:p>
        </w:tc>
        <w:tc>
          <w:tcPr>
            <w:tcW w:w="2785" w:type="dxa"/>
            <w:gridSpan w:val="4"/>
            <w:vMerge/>
            <w:tcBorders>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911" w:type="dxa"/>
            <w:vMerge/>
            <w:tcBorders>
              <w:left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r>
      <w:tr w:rsidR="00351FF9" w:rsidRPr="004B0A2A" w:rsidTr="007E7123">
        <w:trPr>
          <w:cantSplit/>
          <w:trHeight w:hRule="exact" w:val="496"/>
        </w:trPr>
        <w:tc>
          <w:tcPr>
            <w:tcW w:w="1940"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804"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800" w:type="dxa"/>
            <w:vMerge/>
            <w:tcBorders>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ind w:firstLine="0"/>
              <w:jc w:val="center"/>
            </w:pPr>
          </w:p>
        </w:tc>
        <w:tc>
          <w:tcPr>
            <w:tcW w:w="804"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803"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804"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111"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6</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111"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7</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111"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8</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111" w:line="240" w:lineRule="auto"/>
              <w:ind w:right="-20" w:firstLine="0"/>
              <w:jc w:val="center"/>
              <w:rPr>
                <w:rFonts w:eastAsia="Times New Roman"/>
                <w:color w:val="0D0D0D"/>
                <w:sz w:val="24"/>
                <w:szCs w:val="24"/>
              </w:rPr>
            </w:pPr>
            <w:r w:rsidRPr="004B0A2A">
              <w:rPr>
                <w:rFonts w:eastAsia="Times New Roman"/>
                <w:color w:val="0D0D0D"/>
                <w:spacing w:val="-4"/>
                <w:sz w:val="24"/>
                <w:szCs w:val="24"/>
              </w:rPr>
              <w:t>201</w:t>
            </w:r>
            <w:r w:rsidRPr="004B0A2A">
              <w:rPr>
                <w:rFonts w:eastAsia="Times New Roman"/>
                <w:color w:val="0D0D0D"/>
                <w:sz w:val="24"/>
                <w:szCs w:val="24"/>
              </w:rPr>
              <w:t>9</w:t>
            </w:r>
          </w:p>
        </w:tc>
        <w:tc>
          <w:tcPr>
            <w:tcW w:w="911"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ind w:firstLine="0"/>
              <w:jc w:val="center"/>
            </w:pPr>
          </w:p>
        </w:tc>
      </w:tr>
      <w:tr w:rsidR="00351FF9" w:rsidRPr="004B0A2A" w:rsidTr="007E7123">
        <w:trPr>
          <w:cantSplit/>
          <w:trHeight w:hRule="exact" w:val="283"/>
        </w:trPr>
        <w:tc>
          <w:tcPr>
            <w:tcW w:w="9654" w:type="dxa"/>
            <w:gridSpan w:val="11"/>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3" w:line="240" w:lineRule="auto"/>
              <w:ind w:right="-20" w:firstLine="0"/>
              <w:jc w:val="center"/>
              <w:rPr>
                <w:rFonts w:eastAsia="Times New Roman"/>
                <w:color w:val="0D0D0D"/>
                <w:sz w:val="24"/>
                <w:szCs w:val="24"/>
              </w:rPr>
            </w:pPr>
            <w:r w:rsidRPr="004B0A2A">
              <w:rPr>
                <w:rFonts w:eastAsia="Times New Roman"/>
                <w:color w:val="0D0D0D"/>
                <w:spacing w:val="-4"/>
                <w:sz w:val="24"/>
                <w:szCs w:val="24"/>
              </w:rPr>
              <w:t>Вих</w:t>
            </w:r>
            <w:r w:rsidRPr="004B0A2A">
              <w:rPr>
                <w:rFonts w:eastAsia="Times New Roman"/>
                <w:color w:val="0D0D0D"/>
                <w:spacing w:val="-2"/>
                <w:sz w:val="24"/>
                <w:szCs w:val="24"/>
              </w:rPr>
              <w:t>ід</w:t>
            </w:r>
            <w:r w:rsidRPr="004B0A2A">
              <w:rPr>
                <w:rFonts w:eastAsia="Times New Roman"/>
                <w:color w:val="0D0D0D"/>
                <w:spacing w:val="-4"/>
                <w:sz w:val="24"/>
                <w:szCs w:val="24"/>
              </w:rPr>
              <w:t>н</w:t>
            </w:r>
            <w:r w:rsidRPr="004B0A2A">
              <w:rPr>
                <w:rFonts w:eastAsia="Times New Roman"/>
                <w:color w:val="0D0D0D"/>
                <w:sz w:val="24"/>
                <w:szCs w:val="24"/>
              </w:rPr>
              <w:t>і</w:t>
            </w:r>
            <w:r w:rsidRPr="004B0A2A">
              <w:rPr>
                <w:rFonts w:eastAsia="Times New Roman"/>
                <w:color w:val="0D0D0D"/>
                <w:spacing w:val="-2"/>
                <w:sz w:val="24"/>
                <w:szCs w:val="24"/>
              </w:rPr>
              <w:t>да</w:t>
            </w:r>
            <w:r w:rsidRPr="004B0A2A">
              <w:rPr>
                <w:rFonts w:eastAsia="Times New Roman"/>
                <w:color w:val="0D0D0D"/>
                <w:spacing w:val="-4"/>
                <w:sz w:val="24"/>
                <w:szCs w:val="24"/>
              </w:rPr>
              <w:t>н</w:t>
            </w:r>
            <w:r w:rsidRPr="004B0A2A">
              <w:rPr>
                <w:rFonts w:eastAsia="Times New Roman"/>
                <w:color w:val="0D0D0D"/>
                <w:sz w:val="24"/>
                <w:szCs w:val="24"/>
              </w:rPr>
              <w:t>і</w:t>
            </w:r>
          </w:p>
        </w:tc>
      </w:tr>
      <w:tr w:rsidR="00351FF9" w:rsidRPr="004B0A2A" w:rsidTr="007E7123">
        <w:trPr>
          <w:cantSplit/>
          <w:trHeight w:hRule="exact" w:val="288"/>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F5709C">
            <w:pPr>
              <w:widowControl w:val="0"/>
              <w:spacing w:before="8" w:line="240" w:lineRule="auto"/>
              <w:ind w:right="-20" w:firstLine="0"/>
              <w:jc w:val="center"/>
              <w:rPr>
                <w:rFonts w:eastAsia="Times New Roman"/>
                <w:color w:val="000000"/>
                <w:sz w:val="24"/>
                <w:szCs w:val="24"/>
              </w:rPr>
            </w:pPr>
            <w:r w:rsidRPr="004B0A2A">
              <w:rPr>
                <w:rFonts w:eastAsia="Times New Roman"/>
                <w:color w:val="000000"/>
                <w:spacing w:val="-8"/>
                <w:sz w:val="24"/>
                <w:szCs w:val="24"/>
              </w:rPr>
              <w:t>В</w:t>
            </w:r>
            <w:r w:rsidRPr="004B0A2A">
              <w:rPr>
                <w:rFonts w:eastAsia="Times New Roman"/>
                <w:color w:val="000000"/>
                <w:spacing w:val="-3"/>
                <w:sz w:val="24"/>
                <w:szCs w:val="24"/>
              </w:rPr>
              <w:t>ла</w:t>
            </w:r>
            <w:r w:rsidRPr="004B0A2A">
              <w:rPr>
                <w:rFonts w:eastAsia="Times New Roman"/>
                <w:color w:val="000000"/>
                <w:spacing w:val="-4"/>
                <w:sz w:val="24"/>
                <w:szCs w:val="24"/>
              </w:rPr>
              <w:t>ни</w:t>
            </w:r>
            <w:r w:rsidRPr="004B0A2A">
              <w:rPr>
                <w:rFonts w:eastAsia="Times New Roman"/>
                <w:color w:val="000000"/>
                <w:sz w:val="24"/>
                <w:szCs w:val="24"/>
              </w:rPr>
              <w:t>й</w:t>
            </w:r>
            <w:r w:rsidRPr="004B0A2A">
              <w:rPr>
                <w:rFonts w:eastAsia="Times New Roman"/>
                <w:color w:val="000000"/>
                <w:spacing w:val="-5"/>
                <w:sz w:val="24"/>
                <w:szCs w:val="24"/>
              </w:rPr>
              <w:t>к</w:t>
            </w:r>
            <w:r w:rsidRPr="004B0A2A">
              <w:rPr>
                <w:rFonts w:eastAsia="Times New Roman"/>
                <w:color w:val="000000"/>
                <w:spacing w:val="-2"/>
                <w:sz w:val="24"/>
                <w:szCs w:val="24"/>
              </w:rPr>
              <w:t>а</w:t>
            </w:r>
            <w:r w:rsidRPr="004B0A2A">
              <w:rPr>
                <w:rFonts w:eastAsia="Times New Roman"/>
                <w:color w:val="000000"/>
                <w:spacing w:val="-4"/>
                <w:sz w:val="24"/>
                <w:szCs w:val="24"/>
              </w:rPr>
              <w:t>п</w:t>
            </w:r>
            <w:r w:rsidRPr="004B0A2A">
              <w:rPr>
                <w:rFonts w:eastAsia="Times New Roman"/>
                <w:color w:val="000000"/>
                <w:spacing w:val="1"/>
                <w:sz w:val="24"/>
                <w:szCs w:val="24"/>
              </w:rPr>
              <w:t>і</w:t>
            </w:r>
            <w:r w:rsidRPr="004B0A2A">
              <w:rPr>
                <w:rFonts w:eastAsia="Times New Roman"/>
                <w:color w:val="000000"/>
                <w:spacing w:val="-4"/>
                <w:sz w:val="24"/>
                <w:szCs w:val="24"/>
              </w:rPr>
              <w:t>т</w:t>
            </w:r>
            <w:r w:rsidRPr="004B0A2A">
              <w:rPr>
                <w:rFonts w:eastAsia="Times New Roman"/>
                <w:color w:val="000000"/>
                <w:spacing w:val="-2"/>
                <w:sz w:val="24"/>
                <w:szCs w:val="24"/>
              </w:rPr>
              <w:t>а</w:t>
            </w:r>
            <w:r w:rsidRPr="004B0A2A">
              <w:rPr>
                <w:rFonts w:eastAsia="Times New Roman"/>
                <w:color w:val="000000"/>
                <w:sz w:val="24"/>
                <w:szCs w:val="24"/>
              </w:rPr>
              <w:t>л</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660834</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828897</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790729</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841559</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1703060</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125</w:t>
            </w:r>
            <w:r w:rsidRPr="004B0A2A">
              <w:rPr>
                <w:rFonts w:eastAsia="Times New Roman"/>
                <w:color w:val="000000"/>
                <w:spacing w:val="1"/>
                <w:sz w:val="20"/>
                <w:szCs w:val="20"/>
              </w:rPr>
              <w:t>.</w:t>
            </w:r>
            <w:r w:rsidRPr="004B0A2A">
              <w:rPr>
                <w:rFonts w:eastAsia="Times New Roman"/>
                <w:color w:val="000000"/>
                <w:sz w:val="20"/>
                <w:szCs w:val="20"/>
              </w:rPr>
              <w:t>43</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40</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106</w:t>
            </w:r>
            <w:r w:rsidRPr="004B0A2A">
              <w:rPr>
                <w:rFonts w:eastAsia="Times New Roman"/>
                <w:color w:val="000000"/>
                <w:spacing w:val="1"/>
                <w:sz w:val="20"/>
                <w:szCs w:val="20"/>
              </w:rPr>
              <w:t>.</w:t>
            </w:r>
            <w:r w:rsidRPr="004B0A2A">
              <w:rPr>
                <w:rFonts w:eastAsia="Times New Roman"/>
                <w:color w:val="000000"/>
                <w:sz w:val="20"/>
                <w:szCs w:val="20"/>
              </w:rPr>
              <w:t>43</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202</w:t>
            </w:r>
            <w:r w:rsidRPr="004B0A2A">
              <w:rPr>
                <w:rFonts w:eastAsia="Times New Roman"/>
                <w:color w:val="000000"/>
                <w:spacing w:val="1"/>
                <w:sz w:val="20"/>
                <w:szCs w:val="20"/>
              </w:rPr>
              <w:t>.</w:t>
            </w:r>
            <w:r w:rsidRPr="004B0A2A">
              <w:rPr>
                <w:rFonts w:eastAsia="Times New Roman"/>
                <w:color w:val="000000"/>
                <w:sz w:val="20"/>
                <w:szCs w:val="20"/>
              </w:rPr>
              <w:t>37</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257</w:t>
            </w:r>
            <w:r w:rsidRPr="004B0A2A">
              <w:rPr>
                <w:rFonts w:eastAsia="Times New Roman"/>
                <w:color w:val="000000"/>
                <w:spacing w:val="1"/>
                <w:sz w:val="20"/>
                <w:szCs w:val="20"/>
              </w:rPr>
              <w:t>.</w:t>
            </w:r>
            <w:r w:rsidRPr="004B0A2A">
              <w:rPr>
                <w:rFonts w:eastAsia="Times New Roman"/>
                <w:color w:val="000000"/>
                <w:sz w:val="20"/>
                <w:szCs w:val="20"/>
              </w:rPr>
              <w:t>71</w:t>
            </w:r>
          </w:p>
        </w:tc>
      </w:tr>
      <w:tr w:rsidR="00351FF9" w:rsidRPr="004B0A2A" w:rsidTr="007E7123">
        <w:trPr>
          <w:cantSplit/>
          <w:trHeight w:hRule="exact" w:val="284"/>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3" w:line="240" w:lineRule="auto"/>
              <w:ind w:right="-20" w:firstLine="0"/>
              <w:jc w:val="center"/>
              <w:rPr>
                <w:rFonts w:eastAsia="Times New Roman"/>
                <w:color w:val="000000"/>
                <w:sz w:val="24"/>
                <w:szCs w:val="24"/>
              </w:rPr>
            </w:pPr>
            <w:r w:rsidRPr="004B0A2A">
              <w:rPr>
                <w:rFonts w:eastAsia="Times New Roman"/>
                <w:color w:val="000000"/>
                <w:spacing w:val="-4"/>
                <w:sz w:val="24"/>
                <w:szCs w:val="24"/>
              </w:rPr>
              <w:t>З</w:t>
            </w:r>
            <w:r w:rsidRPr="004B0A2A">
              <w:rPr>
                <w:rFonts w:eastAsia="Times New Roman"/>
                <w:color w:val="000000"/>
                <w:spacing w:val="-2"/>
                <w:sz w:val="24"/>
                <w:szCs w:val="24"/>
              </w:rPr>
              <w:t>а</w:t>
            </w:r>
            <w:r w:rsidRPr="004B0A2A">
              <w:rPr>
                <w:rFonts w:eastAsia="Times New Roman"/>
                <w:color w:val="000000"/>
                <w:sz w:val="24"/>
                <w:szCs w:val="24"/>
              </w:rPr>
              <w:t>л</w:t>
            </w:r>
            <w:r w:rsidRPr="004B0A2A">
              <w:rPr>
                <w:rFonts w:eastAsia="Times New Roman"/>
                <w:color w:val="000000"/>
                <w:spacing w:val="-8"/>
                <w:sz w:val="24"/>
                <w:szCs w:val="24"/>
              </w:rPr>
              <w:t>у</w:t>
            </w:r>
            <w:r w:rsidRPr="004B0A2A">
              <w:rPr>
                <w:rFonts w:eastAsia="Times New Roman"/>
                <w:color w:val="000000"/>
                <w:spacing w:val="-4"/>
                <w:sz w:val="24"/>
                <w:szCs w:val="24"/>
              </w:rPr>
              <w:t>ч</w:t>
            </w:r>
            <w:r w:rsidRPr="004B0A2A">
              <w:rPr>
                <w:rFonts w:eastAsia="Times New Roman"/>
                <w:color w:val="000000"/>
                <w:spacing w:val="-3"/>
                <w:sz w:val="24"/>
                <w:szCs w:val="24"/>
              </w:rPr>
              <w:t>е</w:t>
            </w:r>
            <w:r w:rsidRPr="004B0A2A">
              <w:rPr>
                <w:rFonts w:eastAsia="Times New Roman"/>
                <w:color w:val="000000"/>
                <w:spacing w:val="-4"/>
                <w:sz w:val="24"/>
                <w:szCs w:val="24"/>
              </w:rPr>
              <w:t>н</w:t>
            </w:r>
            <w:r w:rsidRPr="004B0A2A">
              <w:rPr>
                <w:rFonts w:eastAsia="Times New Roman"/>
                <w:color w:val="000000"/>
                <w:sz w:val="24"/>
                <w:szCs w:val="24"/>
              </w:rPr>
              <w:t>і</w:t>
            </w:r>
            <w:r w:rsidRPr="004B0A2A">
              <w:rPr>
                <w:rFonts w:eastAsia="Times New Roman"/>
                <w:color w:val="000000"/>
                <w:spacing w:val="-5"/>
                <w:sz w:val="24"/>
                <w:szCs w:val="24"/>
              </w:rPr>
              <w:t>к</w:t>
            </w:r>
            <w:r w:rsidRPr="004B0A2A">
              <w:rPr>
                <w:rFonts w:eastAsia="Times New Roman"/>
                <w:color w:val="000000"/>
                <w:sz w:val="24"/>
                <w:szCs w:val="24"/>
              </w:rPr>
              <w:t>о</w:t>
            </w:r>
            <w:r w:rsidRPr="004B0A2A">
              <w:rPr>
                <w:rFonts w:eastAsia="Times New Roman"/>
                <w:color w:val="000000"/>
                <w:spacing w:val="-4"/>
                <w:sz w:val="24"/>
                <w:szCs w:val="24"/>
              </w:rPr>
              <w:t>ш</w:t>
            </w:r>
            <w:r w:rsidRPr="004B0A2A">
              <w:rPr>
                <w:rFonts w:eastAsia="Times New Roman"/>
                <w:color w:val="000000"/>
                <w:spacing w:val="-5"/>
                <w:sz w:val="24"/>
                <w:szCs w:val="24"/>
              </w:rPr>
              <w:t>т</w:t>
            </w:r>
            <w:r w:rsidRPr="004B0A2A">
              <w:rPr>
                <w:rFonts w:eastAsia="Times New Roman"/>
                <w:color w:val="000000"/>
                <w:sz w:val="24"/>
                <w:szCs w:val="24"/>
              </w:rPr>
              <w:t>и</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5140815</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4312159</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5307606</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7597195</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16093295</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83</w:t>
            </w:r>
            <w:r w:rsidRPr="004B0A2A">
              <w:rPr>
                <w:rFonts w:eastAsia="Times New Roman"/>
                <w:color w:val="000000"/>
                <w:spacing w:val="1"/>
                <w:sz w:val="20"/>
                <w:szCs w:val="20"/>
              </w:rPr>
              <w:t>.</w:t>
            </w:r>
            <w:r w:rsidRPr="004B0A2A">
              <w:rPr>
                <w:rFonts w:eastAsia="Times New Roman"/>
                <w:color w:val="000000"/>
                <w:sz w:val="20"/>
                <w:szCs w:val="20"/>
              </w:rPr>
              <w:t>88</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123</w:t>
            </w:r>
            <w:r w:rsidRPr="004B0A2A">
              <w:rPr>
                <w:rFonts w:eastAsia="Times New Roman"/>
                <w:color w:val="000000"/>
                <w:spacing w:val="1"/>
                <w:sz w:val="20"/>
                <w:szCs w:val="20"/>
              </w:rPr>
              <w:t>.</w:t>
            </w:r>
            <w:r w:rsidRPr="004B0A2A">
              <w:rPr>
                <w:rFonts w:eastAsia="Times New Roman"/>
                <w:color w:val="000000"/>
                <w:sz w:val="20"/>
                <w:szCs w:val="20"/>
              </w:rPr>
              <w:t>08</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143</w:t>
            </w:r>
            <w:r w:rsidRPr="004B0A2A">
              <w:rPr>
                <w:rFonts w:eastAsia="Times New Roman"/>
                <w:color w:val="000000"/>
                <w:spacing w:val="1"/>
                <w:sz w:val="20"/>
                <w:szCs w:val="20"/>
              </w:rPr>
              <w:t>.</w:t>
            </w:r>
            <w:r w:rsidRPr="004B0A2A">
              <w:rPr>
                <w:rFonts w:eastAsia="Times New Roman"/>
                <w:color w:val="000000"/>
                <w:sz w:val="20"/>
                <w:szCs w:val="20"/>
              </w:rPr>
              <w:t>14</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211</w:t>
            </w:r>
            <w:r w:rsidRPr="004B0A2A">
              <w:rPr>
                <w:rFonts w:eastAsia="Times New Roman"/>
                <w:color w:val="000000"/>
                <w:spacing w:val="1"/>
                <w:sz w:val="20"/>
                <w:szCs w:val="20"/>
              </w:rPr>
              <w:t>.</w:t>
            </w:r>
            <w:r w:rsidRPr="004B0A2A">
              <w:rPr>
                <w:rFonts w:eastAsia="Times New Roman"/>
                <w:color w:val="000000"/>
                <w:sz w:val="20"/>
                <w:szCs w:val="20"/>
              </w:rPr>
              <w:t>83</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313</w:t>
            </w:r>
            <w:r w:rsidRPr="004B0A2A">
              <w:rPr>
                <w:rFonts w:eastAsia="Times New Roman"/>
                <w:color w:val="000000"/>
                <w:spacing w:val="1"/>
                <w:sz w:val="20"/>
                <w:szCs w:val="20"/>
              </w:rPr>
              <w:t>.</w:t>
            </w:r>
            <w:r w:rsidRPr="004B0A2A">
              <w:rPr>
                <w:rFonts w:eastAsia="Times New Roman"/>
                <w:color w:val="000000"/>
                <w:sz w:val="20"/>
                <w:szCs w:val="20"/>
              </w:rPr>
              <w:t>05</w:t>
            </w:r>
          </w:p>
        </w:tc>
      </w:tr>
      <w:tr w:rsidR="00351FF9" w:rsidRPr="004B0A2A" w:rsidTr="007E7123">
        <w:trPr>
          <w:cantSplit/>
          <w:trHeight w:hRule="exact" w:val="287"/>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20" w:firstLine="0"/>
              <w:jc w:val="center"/>
              <w:rPr>
                <w:rFonts w:eastAsia="Times New Roman"/>
                <w:color w:val="000000"/>
                <w:sz w:val="24"/>
                <w:szCs w:val="24"/>
              </w:rPr>
            </w:pPr>
            <w:r w:rsidRPr="004B0A2A">
              <w:rPr>
                <w:rFonts w:eastAsia="Times New Roman"/>
                <w:color w:val="000000"/>
                <w:spacing w:val="-5"/>
                <w:sz w:val="24"/>
                <w:szCs w:val="24"/>
              </w:rPr>
              <w:t>А</w:t>
            </w:r>
            <w:r w:rsidRPr="004B0A2A">
              <w:rPr>
                <w:rFonts w:eastAsia="Times New Roman"/>
                <w:color w:val="000000"/>
                <w:spacing w:val="-4"/>
                <w:sz w:val="24"/>
                <w:szCs w:val="24"/>
              </w:rPr>
              <w:t>к</w:t>
            </w:r>
            <w:r w:rsidRPr="004B0A2A">
              <w:rPr>
                <w:rFonts w:eastAsia="Times New Roman"/>
                <w:color w:val="000000"/>
                <w:spacing w:val="-1"/>
                <w:sz w:val="24"/>
                <w:szCs w:val="24"/>
              </w:rPr>
              <w:t>т</w:t>
            </w:r>
            <w:r w:rsidRPr="004B0A2A">
              <w:rPr>
                <w:rFonts w:eastAsia="Times New Roman"/>
                <w:color w:val="000000"/>
                <w:spacing w:val="-4"/>
                <w:sz w:val="24"/>
                <w:szCs w:val="24"/>
              </w:rPr>
              <w:t>и</w:t>
            </w:r>
            <w:r w:rsidRPr="004B0A2A">
              <w:rPr>
                <w:rFonts w:eastAsia="Times New Roman"/>
                <w:color w:val="000000"/>
                <w:spacing w:val="-2"/>
                <w:sz w:val="24"/>
                <w:szCs w:val="24"/>
              </w:rPr>
              <w:t>в</w:t>
            </w:r>
            <w:r w:rsidRPr="004B0A2A">
              <w:rPr>
                <w:rFonts w:eastAsia="Times New Roman"/>
                <w:color w:val="000000"/>
                <w:sz w:val="24"/>
                <w:szCs w:val="24"/>
              </w:rPr>
              <w:t>и</w:t>
            </w:r>
            <w:r w:rsidRPr="004B0A2A">
              <w:rPr>
                <w:rFonts w:eastAsia="Times New Roman"/>
                <w:color w:val="000000"/>
                <w:spacing w:val="-3"/>
                <w:sz w:val="24"/>
                <w:szCs w:val="24"/>
              </w:rPr>
              <w:t>з</w:t>
            </w:r>
            <w:r w:rsidRPr="004B0A2A">
              <w:rPr>
                <w:rFonts w:eastAsia="Times New Roman"/>
                <w:color w:val="000000"/>
                <w:spacing w:val="-2"/>
                <w:sz w:val="24"/>
                <w:szCs w:val="24"/>
              </w:rPr>
              <w:t>а</w:t>
            </w:r>
            <w:r w:rsidRPr="004B0A2A">
              <w:rPr>
                <w:rFonts w:eastAsia="Times New Roman"/>
                <w:color w:val="000000"/>
                <w:spacing w:val="-3"/>
                <w:sz w:val="24"/>
                <w:szCs w:val="24"/>
              </w:rPr>
              <w:t>г</w:t>
            </w:r>
            <w:r w:rsidRPr="004B0A2A">
              <w:rPr>
                <w:rFonts w:eastAsia="Times New Roman"/>
                <w:color w:val="000000"/>
                <w:spacing w:val="-2"/>
                <w:sz w:val="24"/>
                <w:szCs w:val="24"/>
              </w:rPr>
              <w:t>а</w:t>
            </w:r>
            <w:r w:rsidRPr="004B0A2A">
              <w:rPr>
                <w:rFonts w:eastAsia="Times New Roman"/>
                <w:color w:val="000000"/>
                <w:spacing w:val="-4"/>
                <w:sz w:val="24"/>
                <w:szCs w:val="24"/>
              </w:rPr>
              <w:t>л</w:t>
            </w:r>
            <w:r w:rsidRPr="004B0A2A">
              <w:rPr>
                <w:rFonts w:eastAsia="Times New Roman"/>
                <w:color w:val="000000"/>
                <w:spacing w:val="-1"/>
                <w:sz w:val="24"/>
                <w:szCs w:val="24"/>
              </w:rPr>
              <w:t>ь</w:t>
            </w:r>
            <w:r w:rsidRPr="004B0A2A">
              <w:rPr>
                <w:rFonts w:eastAsia="Times New Roman"/>
                <w:color w:val="000000"/>
                <w:spacing w:val="-5"/>
                <w:sz w:val="24"/>
                <w:szCs w:val="24"/>
              </w:rPr>
              <w:t>н</w:t>
            </w:r>
            <w:r w:rsidRPr="004B0A2A">
              <w:rPr>
                <w:rFonts w:eastAsia="Times New Roman"/>
                <w:color w:val="000000"/>
                <w:sz w:val="24"/>
                <w:szCs w:val="24"/>
              </w:rPr>
              <w:t>і</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5801849</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5141056</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6098335</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8438754</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17796355</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61</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118</w:t>
            </w:r>
            <w:r w:rsidRPr="004B0A2A">
              <w:rPr>
                <w:rFonts w:eastAsia="Times New Roman"/>
                <w:color w:val="000000"/>
                <w:spacing w:val="1"/>
                <w:sz w:val="20"/>
                <w:szCs w:val="20"/>
              </w:rPr>
              <w:t>.</w:t>
            </w:r>
            <w:r w:rsidRPr="004B0A2A">
              <w:rPr>
                <w:rFonts w:eastAsia="Times New Roman"/>
                <w:color w:val="000000"/>
                <w:sz w:val="20"/>
                <w:szCs w:val="20"/>
              </w:rPr>
              <w:t>62</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138</w:t>
            </w:r>
            <w:r w:rsidRPr="004B0A2A">
              <w:rPr>
                <w:rFonts w:eastAsia="Times New Roman"/>
                <w:color w:val="000000"/>
                <w:spacing w:val="1"/>
                <w:sz w:val="20"/>
                <w:szCs w:val="20"/>
              </w:rPr>
              <w:t>.</w:t>
            </w:r>
            <w:r w:rsidRPr="004B0A2A">
              <w:rPr>
                <w:rFonts w:eastAsia="Times New Roman"/>
                <w:color w:val="000000"/>
                <w:sz w:val="20"/>
                <w:szCs w:val="20"/>
              </w:rPr>
              <w:t>38</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210</w:t>
            </w:r>
            <w:r w:rsidRPr="004B0A2A">
              <w:rPr>
                <w:rFonts w:eastAsia="Times New Roman"/>
                <w:color w:val="000000"/>
                <w:spacing w:val="1"/>
                <w:sz w:val="20"/>
                <w:szCs w:val="20"/>
              </w:rPr>
              <w:t>.</w:t>
            </w:r>
            <w:r w:rsidRPr="004B0A2A">
              <w:rPr>
                <w:rFonts w:eastAsia="Times New Roman"/>
                <w:color w:val="000000"/>
                <w:sz w:val="20"/>
                <w:szCs w:val="20"/>
              </w:rPr>
              <w:t>89</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9" w:line="240" w:lineRule="auto"/>
              <w:ind w:right="-20" w:firstLine="0"/>
              <w:jc w:val="center"/>
              <w:rPr>
                <w:rFonts w:eastAsia="Times New Roman"/>
                <w:color w:val="000000"/>
                <w:sz w:val="20"/>
                <w:szCs w:val="20"/>
              </w:rPr>
            </w:pPr>
            <w:r w:rsidRPr="004B0A2A">
              <w:rPr>
                <w:rFonts w:eastAsia="Times New Roman"/>
                <w:color w:val="000000"/>
                <w:sz w:val="20"/>
                <w:szCs w:val="20"/>
              </w:rPr>
              <w:t>306</w:t>
            </w:r>
            <w:r w:rsidRPr="004B0A2A">
              <w:rPr>
                <w:rFonts w:eastAsia="Times New Roman"/>
                <w:color w:val="000000"/>
                <w:spacing w:val="1"/>
                <w:sz w:val="20"/>
                <w:szCs w:val="20"/>
              </w:rPr>
              <w:t>.</w:t>
            </w:r>
            <w:r w:rsidRPr="004B0A2A">
              <w:rPr>
                <w:rFonts w:eastAsia="Times New Roman"/>
                <w:color w:val="000000"/>
                <w:sz w:val="20"/>
                <w:szCs w:val="20"/>
              </w:rPr>
              <w:t>74</w:t>
            </w:r>
          </w:p>
        </w:tc>
      </w:tr>
      <w:tr w:rsidR="00351FF9" w:rsidRPr="004B0A2A" w:rsidTr="007E7123">
        <w:trPr>
          <w:cantSplit/>
          <w:trHeight w:hRule="exact" w:val="560"/>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4" w:line="240" w:lineRule="auto"/>
              <w:ind w:right="325" w:firstLine="0"/>
              <w:jc w:val="center"/>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4"/>
                <w:sz w:val="24"/>
                <w:szCs w:val="24"/>
              </w:rPr>
              <w:t>п</w:t>
            </w:r>
            <w:r w:rsidRPr="004B0A2A">
              <w:rPr>
                <w:rFonts w:eastAsia="Times New Roman"/>
                <w:color w:val="000000"/>
                <w:spacing w:val="-3"/>
                <w:sz w:val="24"/>
                <w:szCs w:val="24"/>
              </w:rPr>
              <w:t>і</w:t>
            </w:r>
            <w:r w:rsidRPr="004B0A2A">
              <w:rPr>
                <w:rFonts w:eastAsia="Times New Roman"/>
                <w:color w:val="000000"/>
                <w:spacing w:val="-4"/>
                <w:sz w:val="24"/>
                <w:szCs w:val="24"/>
              </w:rPr>
              <w:t>т</w:t>
            </w:r>
            <w:r w:rsidRPr="004B0A2A">
              <w:rPr>
                <w:rFonts w:eastAsia="Times New Roman"/>
                <w:color w:val="000000"/>
                <w:spacing w:val="-3"/>
                <w:sz w:val="24"/>
                <w:szCs w:val="24"/>
              </w:rPr>
              <w:t>а</w:t>
            </w:r>
            <w:r w:rsidRPr="004B0A2A">
              <w:rPr>
                <w:rFonts w:eastAsia="Times New Roman"/>
                <w:color w:val="000000"/>
                <w:spacing w:val="-4"/>
                <w:sz w:val="24"/>
                <w:szCs w:val="24"/>
              </w:rPr>
              <w:t>л</w:t>
            </w:r>
            <w:r w:rsidRPr="004B0A2A">
              <w:rPr>
                <w:rFonts w:eastAsia="Times New Roman"/>
                <w:color w:val="000000"/>
                <w:spacing w:val="-2"/>
                <w:sz w:val="24"/>
                <w:szCs w:val="24"/>
              </w:rPr>
              <w:t>і</w:t>
            </w:r>
            <w:r w:rsidRPr="004B0A2A">
              <w:rPr>
                <w:rFonts w:eastAsia="Times New Roman"/>
                <w:color w:val="000000"/>
                <w:spacing w:val="-3"/>
                <w:sz w:val="24"/>
                <w:szCs w:val="24"/>
              </w:rPr>
              <w:t>з</w:t>
            </w:r>
            <w:r w:rsidRPr="004B0A2A">
              <w:rPr>
                <w:rFonts w:eastAsia="Times New Roman"/>
                <w:color w:val="000000"/>
                <w:sz w:val="24"/>
                <w:szCs w:val="24"/>
              </w:rPr>
              <w:t>о</w:t>
            </w:r>
            <w:r w:rsidRPr="004B0A2A">
              <w:rPr>
                <w:rFonts w:eastAsia="Times New Roman"/>
                <w:color w:val="000000"/>
                <w:spacing w:val="-5"/>
                <w:sz w:val="24"/>
                <w:szCs w:val="24"/>
              </w:rPr>
              <w:t>в</w:t>
            </w:r>
            <w:r w:rsidRPr="004B0A2A">
              <w:rPr>
                <w:rFonts w:eastAsia="Times New Roman"/>
                <w:color w:val="000000"/>
                <w:spacing w:val="-3"/>
                <w:sz w:val="24"/>
                <w:szCs w:val="24"/>
              </w:rPr>
              <w:t>а</w:t>
            </w:r>
            <w:r w:rsidRPr="004B0A2A">
              <w:rPr>
                <w:rFonts w:eastAsia="Times New Roman"/>
                <w:color w:val="000000"/>
                <w:spacing w:val="-4"/>
                <w:sz w:val="24"/>
                <w:szCs w:val="24"/>
              </w:rPr>
              <w:t>н</w:t>
            </w:r>
            <w:r w:rsidRPr="004B0A2A">
              <w:rPr>
                <w:rFonts w:eastAsia="Times New Roman"/>
                <w:color w:val="000000"/>
                <w:sz w:val="24"/>
                <w:szCs w:val="24"/>
              </w:rPr>
              <w:t xml:space="preserve">і </w:t>
            </w:r>
            <w:r w:rsidRPr="004B0A2A">
              <w:rPr>
                <w:rFonts w:eastAsia="Times New Roman"/>
                <w:color w:val="000000"/>
                <w:spacing w:val="-2"/>
                <w:sz w:val="24"/>
                <w:szCs w:val="24"/>
              </w:rPr>
              <w:t>а</w:t>
            </w:r>
            <w:r w:rsidRPr="004B0A2A">
              <w:rPr>
                <w:rFonts w:eastAsia="Times New Roman"/>
                <w:color w:val="000000"/>
                <w:spacing w:val="-4"/>
                <w:sz w:val="24"/>
                <w:szCs w:val="24"/>
              </w:rPr>
              <w:t>к</w:t>
            </w:r>
            <w:r w:rsidRPr="004B0A2A">
              <w:rPr>
                <w:rFonts w:eastAsia="Times New Roman"/>
                <w:color w:val="000000"/>
                <w:spacing w:val="-5"/>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z w:val="24"/>
                <w:szCs w:val="24"/>
              </w:rPr>
              <w:t>и</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205521</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219067</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232837</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261042</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268152</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106</w:t>
            </w:r>
            <w:r w:rsidRPr="004B0A2A">
              <w:rPr>
                <w:rFonts w:eastAsia="Times New Roman"/>
                <w:color w:val="000000"/>
                <w:spacing w:val="1"/>
                <w:sz w:val="20"/>
                <w:szCs w:val="20"/>
              </w:rPr>
              <w:t>.</w:t>
            </w:r>
            <w:r w:rsidRPr="004B0A2A">
              <w:rPr>
                <w:rFonts w:eastAsia="Times New Roman"/>
                <w:color w:val="000000"/>
                <w:sz w:val="20"/>
                <w:szCs w:val="20"/>
              </w:rPr>
              <w:t>59</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106</w:t>
            </w:r>
            <w:r w:rsidRPr="004B0A2A">
              <w:rPr>
                <w:rFonts w:eastAsia="Times New Roman"/>
                <w:color w:val="000000"/>
                <w:spacing w:val="1"/>
                <w:sz w:val="20"/>
                <w:szCs w:val="20"/>
              </w:rPr>
              <w:t>.</w:t>
            </w:r>
            <w:r w:rsidRPr="004B0A2A">
              <w:rPr>
                <w:rFonts w:eastAsia="Times New Roman"/>
                <w:color w:val="000000"/>
                <w:sz w:val="20"/>
                <w:szCs w:val="20"/>
              </w:rPr>
              <w:t>29</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11</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102</w:t>
            </w:r>
            <w:r w:rsidRPr="004B0A2A">
              <w:rPr>
                <w:rFonts w:eastAsia="Times New Roman"/>
                <w:color w:val="000000"/>
                <w:spacing w:val="1"/>
                <w:sz w:val="20"/>
                <w:szCs w:val="20"/>
              </w:rPr>
              <w:t>.</w:t>
            </w:r>
            <w:r w:rsidRPr="004B0A2A">
              <w:rPr>
                <w:rFonts w:eastAsia="Times New Roman"/>
                <w:color w:val="000000"/>
                <w:sz w:val="20"/>
                <w:szCs w:val="20"/>
              </w:rPr>
              <w:t>72</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130</w:t>
            </w:r>
            <w:r w:rsidRPr="004B0A2A">
              <w:rPr>
                <w:rFonts w:eastAsia="Times New Roman"/>
                <w:color w:val="000000"/>
                <w:spacing w:val="1"/>
                <w:sz w:val="20"/>
                <w:szCs w:val="20"/>
              </w:rPr>
              <w:t>.</w:t>
            </w:r>
            <w:r w:rsidRPr="004B0A2A">
              <w:rPr>
                <w:rFonts w:eastAsia="Times New Roman"/>
                <w:color w:val="000000"/>
                <w:sz w:val="20"/>
                <w:szCs w:val="20"/>
              </w:rPr>
              <w:t>47</w:t>
            </w:r>
          </w:p>
        </w:tc>
      </w:tr>
      <w:tr w:rsidR="00351FF9" w:rsidRPr="004B0A2A" w:rsidTr="007E7123">
        <w:trPr>
          <w:cantSplit/>
          <w:trHeight w:hRule="exact" w:val="564"/>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773" w:firstLine="0"/>
              <w:jc w:val="center"/>
              <w:rPr>
                <w:rFonts w:eastAsia="Times New Roman"/>
                <w:color w:val="000000"/>
                <w:sz w:val="24"/>
                <w:szCs w:val="24"/>
              </w:rPr>
            </w:pPr>
            <w:r w:rsidRPr="004B0A2A">
              <w:rPr>
                <w:rFonts w:eastAsia="Times New Roman"/>
                <w:color w:val="000000"/>
                <w:spacing w:val="-9"/>
                <w:sz w:val="24"/>
                <w:szCs w:val="24"/>
              </w:rPr>
              <w:t>Н</w:t>
            </w:r>
            <w:r w:rsidRPr="004B0A2A">
              <w:rPr>
                <w:rFonts w:eastAsia="Times New Roman"/>
                <w:color w:val="000000"/>
                <w:spacing w:val="-3"/>
                <w:sz w:val="24"/>
                <w:szCs w:val="24"/>
              </w:rPr>
              <w:t>е</w:t>
            </w:r>
            <w:r w:rsidRPr="004B0A2A">
              <w:rPr>
                <w:rFonts w:eastAsia="Times New Roman"/>
                <w:color w:val="000000"/>
                <w:spacing w:val="-1"/>
                <w:sz w:val="24"/>
                <w:szCs w:val="24"/>
              </w:rPr>
              <w:t>д</w:t>
            </w:r>
            <w:r w:rsidRPr="004B0A2A">
              <w:rPr>
                <w:rFonts w:eastAsia="Times New Roman"/>
                <w:color w:val="000000"/>
                <w:sz w:val="24"/>
                <w:szCs w:val="24"/>
              </w:rPr>
              <w:t>о</w:t>
            </w:r>
            <w:r w:rsidRPr="004B0A2A">
              <w:rPr>
                <w:rFonts w:eastAsia="Times New Roman"/>
                <w:color w:val="000000"/>
                <w:spacing w:val="-4"/>
                <w:sz w:val="24"/>
                <w:szCs w:val="24"/>
              </w:rPr>
              <w:t>х</w:t>
            </w:r>
            <w:r w:rsidRPr="004B0A2A">
              <w:rPr>
                <w:rFonts w:eastAsia="Times New Roman"/>
                <w:color w:val="000000"/>
                <w:spacing w:val="-3"/>
                <w:sz w:val="24"/>
                <w:szCs w:val="24"/>
              </w:rPr>
              <w:t>і</w:t>
            </w:r>
            <w:r w:rsidRPr="004B0A2A">
              <w:rPr>
                <w:rFonts w:eastAsia="Times New Roman"/>
                <w:color w:val="000000"/>
                <w:spacing w:val="-2"/>
                <w:sz w:val="24"/>
                <w:szCs w:val="24"/>
              </w:rPr>
              <w:t>д</w:t>
            </w:r>
            <w:r w:rsidRPr="004B0A2A">
              <w:rPr>
                <w:rFonts w:eastAsia="Times New Roman"/>
                <w:color w:val="000000"/>
                <w:spacing w:val="-4"/>
                <w:sz w:val="24"/>
                <w:szCs w:val="24"/>
              </w:rPr>
              <w:t>н</w:t>
            </w:r>
            <w:r w:rsidRPr="004B0A2A">
              <w:rPr>
                <w:rFonts w:eastAsia="Times New Roman"/>
                <w:color w:val="000000"/>
                <w:sz w:val="24"/>
                <w:szCs w:val="24"/>
              </w:rPr>
              <w:t xml:space="preserve">і </w:t>
            </w:r>
            <w:r w:rsidRPr="004B0A2A">
              <w:rPr>
                <w:rFonts w:eastAsia="Times New Roman"/>
                <w:color w:val="000000"/>
                <w:spacing w:val="-2"/>
                <w:sz w:val="24"/>
                <w:szCs w:val="24"/>
              </w:rPr>
              <w:t>а</w:t>
            </w:r>
            <w:r w:rsidRPr="004B0A2A">
              <w:rPr>
                <w:rFonts w:eastAsia="Times New Roman"/>
                <w:color w:val="000000"/>
                <w:spacing w:val="-4"/>
                <w:sz w:val="24"/>
                <w:szCs w:val="24"/>
              </w:rPr>
              <w:t>к</w:t>
            </w:r>
            <w:r w:rsidRPr="004B0A2A">
              <w:rPr>
                <w:rFonts w:eastAsia="Times New Roman"/>
                <w:color w:val="000000"/>
                <w:spacing w:val="-5"/>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z w:val="24"/>
                <w:szCs w:val="24"/>
              </w:rPr>
              <w:t>и</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623097</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535786</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940098</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1335851</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2167422</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99</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175</w:t>
            </w:r>
            <w:r w:rsidRPr="004B0A2A">
              <w:rPr>
                <w:rFonts w:eastAsia="Times New Roman"/>
                <w:color w:val="000000"/>
                <w:spacing w:val="1"/>
                <w:sz w:val="20"/>
                <w:szCs w:val="20"/>
              </w:rPr>
              <w:t>.</w:t>
            </w:r>
            <w:r w:rsidRPr="004B0A2A">
              <w:rPr>
                <w:rFonts w:eastAsia="Times New Roman"/>
                <w:color w:val="000000"/>
                <w:sz w:val="20"/>
                <w:szCs w:val="20"/>
              </w:rPr>
              <w:t>46</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142</w:t>
            </w:r>
            <w:r w:rsidRPr="004B0A2A">
              <w:rPr>
                <w:rFonts w:eastAsia="Times New Roman"/>
                <w:color w:val="000000"/>
                <w:spacing w:val="1"/>
                <w:sz w:val="20"/>
                <w:szCs w:val="20"/>
              </w:rPr>
              <w:t>.</w:t>
            </w:r>
            <w:r w:rsidRPr="004B0A2A">
              <w:rPr>
                <w:rFonts w:eastAsia="Times New Roman"/>
                <w:color w:val="000000"/>
                <w:sz w:val="20"/>
                <w:szCs w:val="20"/>
              </w:rPr>
              <w:t>10</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162</w:t>
            </w:r>
            <w:r w:rsidRPr="004B0A2A">
              <w:rPr>
                <w:rFonts w:eastAsia="Times New Roman"/>
                <w:color w:val="000000"/>
                <w:spacing w:val="1"/>
                <w:sz w:val="20"/>
                <w:szCs w:val="20"/>
              </w:rPr>
              <w:t>.</w:t>
            </w:r>
            <w:r w:rsidRPr="004B0A2A">
              <w:rPr>
                <w:rFonts w:eastAsia="Times New Roman"/>
                <w:color w:val="000000"/>
                <w:sz w:val="20"/>
                <w:szCs w:val="20"/>
              </w:rPr>
              <w:t>25</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347</w:t>
            </w:r>
            <w:r w:rsidRPr="004B0A2A">
              <w:rPr>
                <w:rFonts w:eastAsia="Times New Roman"/>
                <w:color w:val="000000"/>
                <w:spacing w:val="1"/>
                <w:sz w:val="20"/>
                <w:szCs w:val="20"/>
              </w:rPr>
              <w:t>.</w:t>
            </w:r>
            <w:r w:rsidRPr="004B0A2A">
              <w:rPr>
                <w:rFonts w:eastAsia="Times New Roman"/>
                <w:color w:val="000000"/>
                <w:sz w:val="20"/>
                <w:szCs w:val="20"/>
              </w:rPr>
              <w:t>85</w:t>
            </w:r>
          </w:p>
        </w:tc>
      </w:tr>
      <w:tr w:rsidR="00351FF9" w:rsidRPr="004B0A2A" w:rsidTr="007E7123">
        <w:trPr>
          <w:cantSplit/>
          <w:trHeight w:hRule="exact" w:val="560"/>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3" w:line="240" w:lineRule="auto"/>
              <w:ind w:right="460" w:firstLine="0"/>
              <w:jc w:val="center"/>
              <w:rPr>
                <w:rFonts w:eastAsia="Times New Roman"/>
                <w:color w:val="000000"/>
                <w:sz w:val="24"/>
                <w:szCs w:val="24"/>
              </w:rPr>
            </w:pPr>
            <w:r w:rsidRPr="004B0A2A">
              <w:rPr>
                <w:rFonts w:eastAsia="Times New Roman"/>
                <w:color w:val="000000"/>
                <w:spacing w:val="-5"/>
                <w:sz w:val="24"/>
                <w:szCs w:val="24"/>
              </w:rPr>
              <w:t>А</w:t>
            </w:r>
            <w:r w:rsidRPr="004B0A2A">
              <w:rPr>
                <w:rFonts w:eastAsia="Times New Roman"/>
                <w:color w:val="000000"/>
                <w:spacing w:val="-4"/>
                <w:sz w:val="24"/>
                <w:szCs w:val="24"/>
              </w:rPr>
              <w:t>кц</w:t>
            </w:r>
            <w:r w:rsidRPr="004B0A2A">
              <w:rPr>
                <w:rFonts w:eastAsia="Times New Roman"/>
                <w:color w:val="000000"/>
                <w:sz w:val="24"/>
                <w:szCs w:val="24"/>
              </w:rPr>
              <w:t>і</w:t>
            </w:r>
            <w:r w:rsidRPr="004B0A2A">
              <w:rPr>
                <w:rFonts w:eastAsia="Times New Roman"/>
                <w:color w:val="000000"/>
                <w:spacing w:val="-3"/>
                <w:sz w:val="24"/>
                <w:szCs w:val="24"/>
              </w:rPr>
              <w:t>о</w:t>
            </w:r>
            <w:r w:rsidRPr="004B0A2A">
              <w:rPr>
                <w:rFonts w:eastAsia="Times New Roman"/>
                <w:color w:val="000000"/>
                <w:spacing w:val="-5"/>
                <w:sz w:val="24"/>
                <w:szCs w:val="24"/>
              </w:rPr>
              <w:t>н</w:t>
            </w:r>
            <w:r w:rsidRPr="004B0A2A">
              <w:rPr>
                <w:rFonts w:eastAsia="Times New Roman"/>
                <w:color w:val="000000"/>
                <w:spacing w:val="-2"/>
                <w:sz w:val="24"/>
                <w:szCs w:val="24"/>
              </w:rPr>
              <w:t>е</w:t>
            </w:r>
            <w:r w:rsidRPr="004B0A2A">
              <w:rPr>
                <w:rFonts w:eastAsia="Times New Roman"/>
                <w:color w:val="000000"/>
                <w:spacing w:val="-4"/>
                <w:sz w:val="24"/>
                <w:szCs w:val="24"/>
              </w:rPr>
              <w:t>р</w:t>
            </w:r>
            <w:r w:rsidRPr="004B0A2A">
              <w:rPr>
                <w:rFonts w:eastAsia="Times New Roman"/>
                <w:color w:val="000000"/>
                <w:sz w:val="24"/>
                <w:szCs w:val="24"/>
              </w:rPr>
              <w:t>н</w:t>
            </w:r>
            <w:r w:rsidRPr="004B0A2A">
              <w:rPr>
                <w:rFonts w:eastAsia="Times New Roman"/>
                <w:color w:val="000000"/>
                <w:spacing w:val="-5"/>
                <w:sz w:val="24"/>
                <w:szCs w:val="24"/>
              </w:rPr>
              <w:t>и</w:t>
            </w:r>
            <w:r w:rsidRPr="004B0A2A">
              <w:rPr>
                <w:rFonts w:eastAsia="Times New Roman"/>
                <w:color w:val="000000"/>
                <w:sz w:val="24"/>
                <w:szCs w:val="24"/>
              </w:rPr>
              <w:t xml:space="preserve">й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1175672</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3102672</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3102672</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3102672</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3102672</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263</w:t>
            </w:r>
            <w:r w:rsidRPr="004B0A2A">
              <w:rPr>
                <w:rFonts w:eastAsia="Times New Roman"/>
                <w:color w:val="000000"/>
                <w:spacing w:val="1"/>
                <w:sz w:val="20"/>
                <w:szCs w:val="20"/>
              </w:rPr>
              <w:t>.</w:t>
            </w:r>
            <w:r w:rsidRPr="004B0A2A">
              <w:rPr>
                <w:rFonts w:eastAsia="Times New Roman"/>
                <w:color w:val="000000"/>
                <w:sz w:val="20"/>
                <w:szCs w:val="20"/>
              </w:rPr>
              <w:t>91</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.0</w:t>
            </w:r>
            <w:r w:rsidRPr="004B0A2A">
              <w:rPr>
                <w:rFonts w:eastAsia="Times New Roman"/>
                <w:color w:val="000000"/>
                <w:sz w:val="20"/>
                <w:szCs w:val="20"/>
              </w:rPr>
              <w:t>0</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00</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1"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263</w:t>
            </w:r>
            <w:r w:rsidRPr="004B0A2A">
              <w:rPr>
                <w:rFonts w:eastAsia="Times New Roman"/>
                <w:color w:val="000000"/>
                <w:spacing w:val="1"/>
                <w:sz w:val="20"/>
                <w:szCs w:val="20"/>
              </w:rPr>
              <w:t>.</w:t>
            </w:r>
            <w:r w:rsidRPr="004B0A2A">
              <w:rPr>
                <w:rFonts w:eastAsia="Times New Roman"/>
                <w:color w:val="000000"/>
                <w:sz w:val="20"/>
                <w:szCs w:val="20"/>
              </w:rPr>
              <w:t>91</w:t>
            </w:r>
          </w:p>
        </w:tc>
      </w:tr>
      <w:tr w:rsidR="00351FF9" w:rsidRPr="004B0A2A" w:rsidTr="007E7123">
        <w:trPr>
          <w:cantSplit/>
          <w:trHeight w:hRule="exact" w:val="287"/>
        </w:trPr>
        <w:tc>
          <w:tcPr>
            <w:tcW w:w="1940"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7" w:line="240" w:lineRule="auto"/>
              <w:ind w:right="-20" w:firstLine="0"/>
              <w:jc w:val="center"/>
              <w:rPr>
                <w:rFonts w:eastAsia="Times New Roman"/>
                <w:color w:val="000000"/>
                <w:sz w:val="24"/>
                <w:szCs w:val="24"/>
              </w:rPr>
            </w:pPr>
            <w:r w:rsidRPr="004B0A2A">
              <w:rPr>
                <w:rFonts w:eastAsia="Times New Roman"/>
                <w:color w:val="000000"/>
                <w:spacing w:val="-3"/>
                <w:sz w:val="24"/>
                <w:szCs w:val="24"/>
              </w:rPr>
              <w:t>Д</w:t>
            </w:r>
            <w:r w:rsidRPr="004B0A2A">
              <w:rPr>
                <w:rFonts w:eastAsia="Times New Roman"/>
                <w:color w:val="000000"/>
                <w:spacing w:val="-4"/>
                <w:sz w:val="24"/>
                <w:szCs w:val="24"/>
              </w:rPr>
              <w:t>ох</w:t>
            </w:r>
            <w:r w:rsidRPr="004B0A2A">
              <w:rPr>
                <w:rFonts w:eastAsia="Times New Roman"/>
                <w:color w:val="000000"/>
                <w:spacing w:val="-3"/>
                <w:sz w:val="24"/>
                <w:szCs w:val="24"/>
              </w:rPr>
              <w:t>і</w:t>
            </w:r>
            <w:r w:rsidRPr="004B0A2A">
              <w:rPr>
                <w:rFonts w:eastAsia="Times New Roman"/>
                <w:color w:val="000000"/>
                <w:spacing w:val="-2"/>
                <w:sz w:val="24"/>
                <w:szCs w:val="24"/>
              </w:rPr>
              <w:t>д</w:t>
            </w:r>
            <w:r w:rsidRPr="004B0A2A">
              <w:rPr>
                <w:rFonts w:eastAsia="Times New Roman"/>
                <w:color w:val="000000"/>
                <w:spacing w:val="-4"/>
                <w:sz w:val="24"/>
                <w:szCs w:val="24"/>
              </w:rPr>
              <w:t>н</w:t>
            </w:r>
            <w:r w:rsidRPr="004B0A2A">
              <w:rPr>
                <w:rFonts w:eastAsia="Times New Roman"/>
                <w:color w:val="000000"/>
                <w:sz w:val="24"/>
                <w:szCs w:val="24"/>
              </w:rPr>
              <w:t>і</w:t>
            </w:r>
            <w:r w:rsidRPr="004B0A2A">
              <w:rPr>
                <w:rFonts w:eastAsia="Times New Roman"/>
                <w:color w:val="000000"/>
                <w:spacing w:val="-3"/>
                <w:sz w:val="24"/>
                <w:szCs w:val="24"/>
              </w:rPr>
              <w:t>а</w:t>
            </w:r>
            <w:r w:rsidRPr="004B0A2A">
              <w:rPr>
                <w:rFonts w:eastAsia="Times New Roman"/>
                <w:color w:val="000000"/>
                <w:sz w:val="24"/>
                <w:szCs w:val="24"/>
              </w:rPr>
              <w:t>к</w:t>
            </w:r>
            <w:r w:rsidRPr="004B0A2A">
              <w:rPr>
                <w:rFonts w:eastAsia="Times New Roman"/>
                <w:color w:val="000000"/>
                <w:spacing w:val="-5"/>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z w:val="24"/>
                <w:szCs w:val="24"/>
              </w:rPr>
              <w:t>и</w:t>
            </w:r>
          </w:p>
        </w:tc>
        <w:tc>
          <w:tcPr>
            <w:tcW w:w="804"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5031051</w:t>
            </w:r>
          </w:p>
        </w:tc>
        <w:tc>
          <w:tcPr>
            <w:tcW w:w="800"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4288422</w:t>
            </w:r>
          </w:p>
        </w:tc>
        <w:tc>
          <w:tcPr>
            <w:tcW w:w="80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5125289</w:t>
            </w:r>
          </w:p>
        </w:tc>
        <w:tc>
          <w:tcPr>
            <w:tcW w:w="803"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7089930</w:t>
            </w:r>
          </w:p>
        </w:tc>
        <w:tc>
          <w:tcPr>
            <w:tcW w:w="804"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15535785</w:t>
            </w:r>
          </w:p>
        </w:tc>
        <w:tc>
          <w:tcPr>
            <w:tcW w:w="69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24</w:t>
            </w:r>
          </w:p>
        </w:tc>
        <w:tc>
          <w:tcPr>
            <w:tcW w:w="69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119</w:t>
            </w:r>
            <w:r w:rsidRPr="004B0A2A">
              <w:rPr>
                <w:rFonts w:eastAsia="Times New Roman"/>
                <w:color w:val="000000"/>
                <w:spacing w:val="1"/>
                <w:sz w:val="20"/>
                <w:szCs w:val="20"/>
              </w:rPr>
              <w:t>.</w:t>
            </w:r>
            <w:r w:rsidRPr="004B0A2A">
              <w:rPr>
                <w:rFonts w:eastAsia="Times New Roman"/>
                <w:color w:val="000000"/>
                <w:sz w:val="20"/>
                <w:szCs w:val="20"/>
              </w:rPr>
              <w:t>51</w:t>
            </w:r>
          </w:p>
        </w:tc>
        <w:tc>
          <w:tcPr>
            <w:tcW w:w="69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138</w:t>
            </w:r>
            <w:r w:rsidRPr="004B0A2A">
              <w:rPr>
                <w:rFonts w:eastAsia="Times New Roman"/>
                <w:color w:val="000000"/>
                <w:spacing w:val="1"/>
                <w:sz w:val="20"/>
                <w:szCs w:val="20"/>
              </w:rPr>
              <w:t>.</w:t>
            </w:r>
            <w:r w:rsidRPr="004B0A2A">
              <w:rPr>
                <w:rFonts w:eastAsia="Times New Roman"/>
                <w:color w:val="000000"/>
                <w:sz w:val="20"/>
                <w:szCs w:val="20"/>
              </w:rPr>
              <w:t>33</w:t>
            </w:r>
          </w:p>
        </w:tc>
        <w:tc>
          <w:tcPr>
            <w:tcW w:w="708"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219</w:t>
            </w:r>
            <w:r w:rsidRPr="004B0A2A">
              <w:rPr>
                <w:rFonts w:eastAsia="Times New Roman"/>
                <w:color w:val="000000"/>
                <w:spacing w:val="1"/>
                <w:sz w:val="20"/>
                <w:szCs w:val="20"/>
              </w:rPr>
              <w:t>.</w:t>
            </w:r>
            <w:r w:rsidRPr="004B0A2A">
              <w:rPr>
                <w:rFonts w:eastAsia="Times New Roman"/>
                <w:color w:val="000000"/>
                <w:sz w:val="20"/>
                <w:szCs w:val="20"/>
              </w:rPr>
              <w:t>12</w:t>
            </w:r>
          </w:p>
        </w:tc>
        <w:tc>
          <w:tcPr>
            <w:tcW w:w="91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25" w:line="240" w:lineRule="auto"/>
              <w:ind w:right="-20" w:firstLine="0"/>
              <w:jc w:val="center"/>
              <w:rPr>
                <w:rFonts w:eastAsia="Times New Roman"/>
                <w:color w:val="000000"/>
                <w:sz w:val="20"/>
                <w:szCs w:val="20"/>
              </w:rPr>
            </w:pPr>
            <w:r w:rsidRPr="004B0A2A">
              <w:rPr>
                <w:rFonts w:eastAsia="Times New Roman"/>
                <w:color w:val="000000"/>
                <w:sz w:val="20"/>
                <w:szCs w:val="20"/>
              </w:rPr>
              <w:t>308</w:t>
            </w:r>
            <w:r w:rsidRPr="004B0A2A">
              <w:rPr>
                <w:rFonts w:eastAsia="Times New Roman"/>
                <w:color w:val="000000"/>
                <w:spacing w:val="1"/>
                <w:sz w:val="20"/>
                <w:szCs w:val="20"/>
              </w:rPr>
              <w:t>.</w:t>
            </w:r>
            <w:r w:rsidRPr="004B0A2A">
              <w:rPr>
                <w:rFonts w:eastAsia="Times New Roman"/>
                <w:color w:val="000000"/>
                <w:sz w:val="20"/>
                <w:szCs w:val="20"/>
              </w:rPr>
              <w:t>80</w:t>
            </w:r>
          </w:p>
        </w:tc>
      </w:tr>
      <w:tr w:rsidR="00351FF9" w:rsidRPr="004B0A2A" w:rsidTr="007E7123">
        <w:trPr>
          <w:cantSplit/>
          <w:trHeight w:hRule="exact" w:val="284"/>
        </w:trPr>
        <w:tc>
          <w:tcPr>
            <w:tcW w:w="9654" w:type="dxa"/>
            <w:gridSpan w:val="11"/>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widowControl w:val="0"/>
              <w:spacing w:before="3" w:line="240" w:lineRule="auto"/>
              <w:ind w:right="-20" w:firstLine="0"/>
              <w:jc w:val="center"/>
              <w:rPr>
                <w:rFonts w:eastAsia="Times New Roman"/>
                <w:color w:val="0D0D0D"/>
                <w:sz w:val="24"/>
                <w:szCs w:val="24"/>
              </w:rPr>
            </w:pPr>
            <w:r w:rsidRPr="004B0A2A">
              <w:rPr>
                <w:rFonts w:eastAsia="Times New Roman"/>
                <w:color w:val="0D0D0D"/>
                <w:spacing w:val="-4"/>
                <w:sz w:val="24"/>
                <w:szCs w:val="24"/>
              </w:rPr>
              <w:t>К</w:t>
            </w:r>
            <w:r w:rsidRPr="004B0A2A">
              <w:rPr>
                <w:rFonts w:eastAsia="Times New Roman"/>
                <w:color w:val="0D0D0D"/>
                <w:spacing w:val="-3"/>
                <w:sz w:val="24"/>
                <w:szCs w:val="24"/>
              </w:rPr>
              <w:t>оефі</w:t>
            </w:r>
            <w:r w:rsidRPr="004B0A2A">
              <w:rPr>
                <w:rFonts w:eastAsia="Times New Roman"/>
                <w:color w:val="0D0D0D"/>
                <w:spacing w:val="-4"/>
                <w:sz w:val="24"/>
                <w:szCs w:val="24"/>
              </w:rPr>
              <w:t>ц</w:t>
            </w:r>
            <w:r w:rsidRPr="004B0A2A">
              <w:rPr>
                <w:rFonts w:eastAsia="Times New Roman"/>
                <w:color w:val="0D0D0D"/>
                <w:spacing w:val="-3"/>
                <w:sz w:val="24"/>
                <w:szCs w:val="24"/>
              </w:rPr>
              <w:t>і</w:t>
            </w:r>
            <w:r w:rsidRPr="004B0A2A">
              <w:rPr>
                <w:rFonts w:eastAsia="Times New Roman"/>
                <w:color w:val="0D0D0D"/>
                <w:spacing w:val="-2"/>
                <w:sz w:val="24"/>
                <w:szCs w:val="24"/>
              </w:rPr>
              <w:t>є</w:t>
            </w:r>
            <w:r w:rsidRPr="004B0A2A">
              <w:rPr>
                <w:rFonts w:eastAsia="Times New Roman"/>
                <w:color w:val="0D0D0D"/>
                <w:sz w:val="24"/>
                <w:szCs w:val="24"/>
              </w:rPr>
              <w:t>н</w:t>
            </w:r>
            <w:r w:rsidRPr="004B0A2A">
              <w:rPr>
                <w:rFonts w:eastAsia="Times New Roman"/>
                <w:color w:val="0D0D0D"/>
                <w:spacing w:val="-5"/>
                <w:sz w:val="24"/>
                <w:szCs w:val="24"/>
              </w:rPr>
              <w:t>т</w:t>
            </w:r>
            <w:r w:rsidRPr="004B0A2A">
              <w:rPr>
                <w:rFonts w:eastAsia="Times New Roman"/>
                <w:color w:val="0D0D0D"/>
                <w:sz w:val="24"/>
                <w:szCs w:val="24"/>
              </w:rPr>
              <w:t>и</w:t>
            </w:r>
            <w:r w:rsidRPr="004B0A2A">
              <w:rPr>
                <w:rFonts w:eastAsia="Times New Roman"/>
                <w:color w:val="0D0D0D"/>
                <w:spacing w:val="-3"/>
                <w:sz w:val="24"/>
                <w:szCs w:val="24"/>
              </w:rPr>
              <w:t>ф</w:t>
            </w:r>
            <w:r w:rsidRPr="004B0A2A">
              <w:rPr>
                <w:rFonts w:eastAsia="Times New Roman"/>
                <w:color w:val="0D0D0D"/>
                <w:sz w:val="24"/>
                <w:szCs w:val="24"/>
              </w:rPr>
              <w:t>і</w:t>
            </w:r>
            <w:r w:rsidRPr="004B0A2A">
              <w:rPr>
                <w:rFonts w:eastAsia="Times New Roman"/>
                <w:color w:val="0D0D0D"/>
                <w:spacing w:val="-3"/>
                <w:sz w:val="24"/>
                <w:szCs w:val="24"/>
              </w:rPr>
              <w:t>на</w:t>
            </w:r>
            <w:r w:rsidRPr="004B0A2A">
              <w:rPr>
                <w:rFonts w:eastAsia="Times New Roman"/>
                <w:color w:val="0D0D0D"/>
                <w:spacing w:val="-4"/>
                <w:sz w:val="24"/>
                <w:szCs w:val="24"/>
              </w:rPr>
              <w:t>н</w:t>
            </w:r>
            <w:r w:rsidRPr="004B0A2A">
              <w:rPr>
                <w:rFonts w:eastAsia="Times New Roman"/>
                <w:color w:val="0D0D0D"/>
                <w:spacing w:val="-3"/>
                <w:sz w:val="24"/>
                <w:szCs w:val="24"/>
              </w:rPr>
              <w:t>с</w:t>
            </w:r>
            <w:r w:rsidRPr="004B0A2A">
              <w:rPr>
                <w:rFonts w:eastAsia="Times New Roman"/>
                <w:color w:val="0D0D0D"/>
                <w:sz w:val="24"/>
                <w:szCs w:val="24"/>
              </w:rPr>
              <w:t>о</w:t>
            </w:r>
            <w:r w:rsidRPr="004B0A2A">
              <w:rPr>
                <w:rFonts w:eastAsia="Times New Roman"/>
                <w:color w:val="0D0D0D"/>
                <w:spacing w:val="-5"/>
                <w:sz w:val="24"/>
                <w:szCs w:val="24"/>
              </w:rPr>
              <w:t>в</w:t>
            </w:r>
            <w:r w:rsidRPr="004B0A2A">
              <w:rPr>
                <w:rFonts w:eastAsia="Times New Roman"/>
                <w:color w:val="0D0D0D"/>
                <w:spacing w:val="-4"/>
                <w:sz w:val="24"/>
                <w:szCs w:val="24"/>
              </w:rPr>
              <w:t>о</w:t>
            </w:r>
            <w:r w:rsidRPr="004B0A2A">
              <w:rPr>
                <w:rFonts w:eastAsia="Times New Roman"/>
                <w:color w:val="0D0D0D"/>
                <w:sz w:val="24"/>
                <w:szCs w:val="24"/>
              </w:rPr>
              <w:t>ї</w:t>
            </w:r>
            <w:r w:rsidRPr="004B0A2A">
              <w:rPr>
                <w:rFonts w:eastAsia="Times New Roman"/>
                <w:color w:val="0D0D0D"/>
                <w:spacing w:val="-3"/>
                <w:sz w:val="24"/>
                <w:szCs w:val="24"/>
              </w:rPr>
              <w:t>с</w:t>
            </w:r>
            <w:r w:rsidRPr="004B0A2A">
              <w:rPr>
                <w:rFonts w:eastAsia="Times New Roman"/>
                <w:color w:val="0D0D0D"/>
                <w:spacing w:val="-4"/>
                <w:sz w:val="24"/>
                <w:szCs w:val="24"/>
              </w:rPr>
              <w:t>т</w:t>
            </w:r>
            <w:r w:rsidRPr="004B0A2A">
              <w:rPr>
                <w:rFonts w:eastAsia="Times New Roman"/>
                <w:color w:val="0D0D0D"/>
                <w:sz w:val="24"/>
                <w:szCs w:val="24"/>
              </w:rPr>
              <w:t>і</w:t>
            </w:r>
            <w:r w:rsidRPr="004B0A2A">
              <w:rPr>
                <w:rFonts w:eastAsia="Times New Roman"/>
                <w:color w:val="0D0D0D"/>
                <w:spacing w:val="-4"/>
                <w:sz w:val="24"/>
                <w:szCs w:val="24"/>
              </w:rPr>
              <w:t>йко</w:t>
            </w:r>
            <w:r w:rsidRPr="004B0A2A">
              <w:rPr>
                <w:rFonts w:eastAsia="Times New Roman"/>
                <w:color w:val="0D0D0D"/>
                <w:sz w:val="24"/>
                <w:szCs w:val="24"/>
              </w:rPr>
              <w:t>с</w:t>
            </w:r>
            <w:r w:rsidRPr="004B0A2A">
              <w:rPr>
                <w:rFonts w:eastAsia="Times New Roman"/>
                <w:color w:val="0D0D0D"/>
                <w:spacing w:val="-3"/>
                <w:sz w:val="24"/>
                <w:szCs w:val="24"/>
              </w:rPr>
              <w:t>т</w:t>
            </w:r>
            <w:r w:rsidRPr="004B0A2A">
              <w:rPr>
                <w:rFonts w:eastAsia="Times New Roman"/>
                <w:color w:val="0D0D0D"/>
                <w:sz w:val="24"/>
                <w:szCs w:val="24"/>
              </w:rPr>
              <w:t>і</w:t>
            </w:r>
          </w:p>
        </w:tc>
      </w:tr>
      <w:tr w:rsidR="00351FF9" w:rsidRPr="004B0A2A" w:rsidTr="007E7123">
        <w:trPr>
          <w:cantSplit/>
          <w:trHeight w:hRule="exact" w:val="564"/>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7" w:line="240" w:lineRule="auto"/>
              <w:ind w:right="659"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 xml:space="preserve">нт </w:t>
            </w:r>
            <w:r w:rsidRPr="004B0A2A">
              <w:rPr>
                <w:rFonts w:eastAsia="Times New Roman"/>
                <w:color w:val="000000"/>
                <w:spacing w:val="-4"/>
                <w:sz w:val="24"/>
                <w:szCs w:val="24"/>
              </w:rPr>
              <w:t>н</w:t>
            </w:r>
            <w:r w:rsidRPr="004B0A2A">
              <w:rPr>
                <w:rFonts w:eastAsia="Times New Roman"/>
                <w:color w:val="000000"/>
                <w:spacing w:val="-2"/>
                <w:sz w:val="24"/>
                <w:szCs w:val="24"/>
              </w:rPr>
              <w:t>ад</w:t>
            </w:r>
            <w:r w:rsidRPr="004B0A2A">
              <w:rPr>
                <w:rFonts w:eastAsia="Times New Roman"/>
                <w:color w:val="000000"/>
                <w:spacing w:val="-3"/>
                <w:sz w:val="24"/>
                <w:szCs w:val="24"/>
              </w:rPr>
              <w:t>і</w:t>
            </w:r>
            <w:r w:rsidRPr="004B0A2A">
              <w:rPr>
                <w:rFonts w:eastAsia="Times New Roman"/>
                <w:color w:val="000000"/>
                <w:spacing w:val="-4"/>
                <w:sz w:val="24"/>
                <w:szCs w:val="24"/>
              </w:rPr>
              <w:t>йно</w:t>
            </w:r>
            <w:r w:rsidRPr="004B0A2A">
              <w:rPr>
                <w:rFonts w:eastAsia="Times New Roman"/>
                <w:color w:val="000000"/>
                <w:spacing w:val="-3"/>
                <w:sz w:val="24"/>
                <w:szCs w:val="24"/>
              </w:rPr>
              <w:t>с</w:t>
            </w:r>
            <w:r w:rsidRPr="004B0A2A">
              <w:rPr>
                <w:rFonts w:eastAsia="Times New Roman"/>
                <w:color w:val="000000"/>
                <w:spacing w:val="-4"/>
                <w:sz w:val="24"/>
                <w:szCs w:val="24"/>
              </w:rPr>
              <w:t>т</w:t>
            </w:r>
            <w:r w:rsidRPr="004B0A2A">
              <w:rPr>
                <w:rFonts w:eastAsia="Times New Roman"/>
                <w:color w:val="000000"/>
                <w:sz w:val="24"/>
                <w:szCs w:val="24"/>
              </w:rPr>
              <w:t>і</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19</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11</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11</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149</w:t>
            </w:r>
            <w:r w:rsidRPr="004B0A2A">
              <w:rPr>
                <w:rFonts w:eastAsia="Times New Roman"/>
                <w:color w:val="000000"/>
                <w:spacing w:val="1"/>
                <w:sz w:val="20"/>
                <w:szCs w:val="20"/>
              </w:rPr>
              <w:t>.</w:t>
            </w:r>
            <w:r w:rsidRPr="004B0A2A">
              <w:rPr>
                <w:rFonts w:eastAsia="Times New Roman"/>
                <w:color w:val="000000"/>
                <w:sz w:val="20"/>
                <w:szCs w:val="20"/>
              </w:rPr>
              <w:t>54</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77</w:t>
            </w:r>
            <w:r w:rsidRPr="004B0A2A">
              <w:rPr>
                <w:rFonts w:eastAsia="Times New Roman"/>
                <w:color w:val="000000"/>
                <w:spacing w:val="1"/>
                <w:sz w:val="20"/>
                <w:szCs w:val="20"/>
              </w:rPr>
              <w:t>.</w:t>
            </w:r>
            <w:r w:rsidRPr="004B0A2A">
              <w:rPr>
                <w:rFonts w:eastAsia="Times New Roman"/>
                <w:color w:val="000000"/>
                <w:sz w:val="20"/>
                <w:szCs w:val="20"/>
              </w:rPr>
              <w:t>50</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74</w:t>
            </w:r>
            <w:r w:rsidRPr="004B0A2A">
              <w:rPr>
                <w:rFonts w:eastAsia="Times New Roman"/>
                <w:color w:val="000000"/>
                <w:spacing w:val="1"/>
                <w:sz w:val="20"/>
                <w:szCs w:val="20"/>
              </w:rPr>
              <w:t>.</w:t>
            </w:r>
            <w:r w:rsidRPr="004B0A2A">
              <w:rPr>
                <w:rFonts w:eastAsia="Times New Roman"/>
                <w:color w:val="000000"/>
                <w:sz w:val="20"/>
                <w:szCs w:val="20"/>
              </w:rPr>
              <w:t>35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53</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5" w:line="160" w:lineRule="exact"/>
              <w:ind w:firstLine="0"/>
              <w:jc w:val="center"/>
              <w:rPr>
                <w:sz w:val="16"/>
                <w:szCs w:val="16"/>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82</w:t>
            </w:r>
            <w:r w:rsidRPr="004B0A2A">
              <w:rPr>
                <w:rFonts w:eastAsia="Times New Roman"/>
                <w:color w:val="000000"/>
                <w:spacing w:val="1"/>
                <w:sz w:val="20"/>
                <w:szCs w:val="20"/>
              </w:rPr>
              <w:t>.</w:t>
            </w:r>
            <w:r w:rsidRPr="004B0A2A">
              <w:rPr>
                <w:rFonts w:eastAsia="Times New Roman"/>
                <w:color w:val="000000"/>
                <w:sz w:val="20"/>
                <w:szCs w:val="20"/>
              </w:rPr>
              <w:t>32</w:t>
            </w:r>
          </w:p>
        </w:tc>
      </w:tr>
      <w:tr w:rsidR="00351FF9" w:rsidRPr="004B0A2A" w:rsidTr="007E7123">
        <w:trPr>
          <w:cantSplit/>
          <w:trHeight w:hRule="exact" w:val="836"/>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3" w:line="240" w:lineRule="auto"/>
              <w:ind w:right="540"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 xml:space="preserve">нт </w:t>
            </w:r>
            <w:r w:rsidRPr="004B0A2A">
              <w:rPr>
                <w:rFonts w:eastAsia="Times New Roman"/>
                <w:color w:val="000000"/>
                <w:spacing w:val="-3"/>
                <w:sz w:val="24"/>
                <w:szCs w:val="24"/>
              </w:rPr>
              <w:t>фі</w:t>
            </w:r>
            <w:r w:rsidRPr="004B0A2A">
              <w:rPr>
                <w:rFonts w:eastAsia="Times New Roman"/>
                <w:color w:val="000000"/>
                <w:spacing w:val="-4"/>
                <w:sz w:val="24"/>
                <w:szCs w:val="24"/>
              </w:rPr>
              <w:t>н</w:t>
            </w:r>
            <w:r w:rsidRPr="004B0A2A">
              <w:rPr>
                <w:rFonts w:eastAsia="Times New Roman"/>
                <w:color w:val="000000"/>
                <w:spacing w:val="-2"/>
                <w:sz w:val="24"/>
                <w:szCs w:val="24"/>
              </w:rPr>
              <w:t>а</w:t>
            </w:r>
            <w:r w:rsidRPr="004B0A2A">
              <w:rPr>
                <w:rFonts w:eastAsia="Times New Roman"/>
                <w:color w:val="000000"/>
                <w:spacing w:val="-4"/>
                <w:sz w:val="24"/>
                <w:szCs w:val="24"/>
              </w:rPr>
              <w:t>н</w:t>
            </w:r>
            <w:r w:rsidRPr="004B0A2A">
              <w:rPr>
                <w:rFonts w:eastAsia="Times New Roman"/>
                <w:color w:val="000000"/>
                <w:spacing w:val="-3"/>
                <w:sz w:val="24"/>
                <w:szCs w:val="24"/>
              </w:rPr>
              <w:t>с</w:t>
            </w:r>
            <w:r w:rsidRPr="004B0A2A">
              <w:rPr>
                <w:rFonts w:eastAsia="Times New Roman"/>
                <w:color w:val="000000"/>
                <w:spacing w:val="-4"/>
                <w:sz w:val="24"/>
                <w:szCs w:val="24"/>
              </w:rPr>
              <w:t>о</w:t>
            </w:r>
            <w:r w:rsidRPr="004B0A2A">
              <w:rPr>
                <w:rFonts w:eastAsia="Times New Roman"/>
                <w:color w:val="000000"/>
                <w:spacing w:val="-1"/>
                <w:sz w:val="24"/>
                <w:szCs w:val="24"/>
              </w:rPr>
              <w:t>в</w:t>
            </w:r>
            <w:r w:rsidRPr="004B0A2A">
              <w:rPr>
                <w:rFonts w:eastAsia="Times New Roman"/>
                <w:color w:val="000000"/>
                <w:spacing w:val="-4"/>
                <w:sz w:val="24"/>
                <w:szCs w:val="24"/>
              </w:rPr>
              <w:t>о</w:t>
            </w:r>
            <w:r w:rsidRPr="004B0A2A">
              <w:rPr>
                <w:rFonts w:eastAsia="Times New Roman"/>
                <w:color w:val="000000"/>
                <w:spacing w:val="-2"/>
                <w:sz w:val="24"/>
                <w:szCs w:val="24"/>
              </w:rPr>
              <w:t>г</w:t>
            </w:r>
            <w:r w:rsidRPr="004B0A2A">
              <w:rPr>
                <w:rFonts w:eastAsia="Times New Roman"/>
                <w:color w:val="000000"/>
                <w:sz w:val="24"/>
                <w:szCs w:val="24"/>
              </w:rPr>
              <w:t xml:space="preserve">о </w:t>
            </w:r>
            <w:r w:rsidRPr="004B0A2A">
              <w:rPr>
                <w:rFonts w:eastAsia="Times New Roman"/>
                <w:color w:val="000000"/>
                <w:spacing w:val="-5"/>
                <w:sz w:val="24"/>
                <w:szCs w:val="24"/>
              </w:rPr>
              <w:t>в</w:t>
            </w:r>
            <w:r w:rsidRPr="004B0A2A">
              <w:rPr>
                <w:rFonts w:eastAsia="Times New Roman"/>
                <w:color w:val="000000"/>
                <w:spacing w:val="-2"/>
                <w:sz w:val="24"/>
                <w:szCs w:val="24"/>
              </w:rPr>
              <w:t>а</w:t>
            </w:r>
            <w:r w:rsidRPr="004B0A2A">
              <w:rPr>
                <w:rFonts w:eastAsia="Times New Roman"/>
                <w:color w:val="000000"/>
                <w:spacing w:val="-6"/>
                <w:sz w:val="24"/>
                <w:szCs w:val="24"/>
              </w:rPr>
              <w:t>ж</w:t>
            </w:r>
            <w:r w:rsidRPr="004B0A2A">
              <w:rPr>
                <w:rFonts w:eastAsia="Times New Roman"/>
                <w:color w:val="000000"/>
                <w:spacing w:val="-2"/>
                <w:sz w:val="24"/>
                <w:szCs w:val="24"/>
              </w:rPr>
              <w:t>е</w:t>
            </w:r>
            <w:r w:rsidRPr="004B0A2A">
              <w:rPr>
                <w:rFonts w:eastAsia="Times New Roman"/>
                <w:color w:val="000000"/>
                <w:spacing w:val="-4"/>
                <w:sz w:val="24"/>
                <w:szCs w:val="24"/>
              </w:rPr>
              <w:t>л</w:t>
            </w:r>
            <w:r w:rsidRPr="004B0A2A">
              <w:rPr>
                <w:rFonts w:eastAsia="Times New Roman"/>
                <w:color w:val="000000"/>
                <w:sz w:val="24"/>
                <w:szCs w:val="24"/>
              </w:rPr>
              <w:t>я</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7</w:t>
            </w:r>
            <w:r w:rsidRPr="004B0A2A">
              <w:rPr>
                <w:rFonts w:eastAsia="Times New Roman"/>
                <w:color w:val="000000"/>
                <w:spacing w:val="1"/>
                <w:sz w:val="20"/>
                <w:szCs w:val="20"/>
              </w:rPr>
              <w:t>.</w:t>
            </w:r>
            <w:r w:rsidRPr="004B0A2A">
              <w:rPr>
                <w:rFonts w:eastAsia="Times New Roman"/>
                <w:color w:val="000000"/>
                <w:sz w:val="20"/>
                <w:szCs w:val="20"/>
              </w:rPr>
              <w:t>78</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5</w:t>
            </w:r>
            <w:r w:rsidRPr="004B0A2A">
              <w:rPr>
                <w:rFonts w:eastAsia="Times New Roman"/>
                <w:color w:val="000000"/>
                <w:spacing w:val="1"/>
                <w:sz w:val="20"/>
                <w:szCs w:val="20"/>
              </w:rPr>
              <w:t>.</w:t>
            </w:r>
            <w:r w:rsidRPr="004B0A2A">
              <w:rPr>
                <w:rFonts w:eastAsia="Times New Roman"/>
                <w:color w:val="000000"/>
                <w:sz w:val="20"/>
                <w:szCs w:val="20"/>
              </w:rPr>
              <w:t>20</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6</w:t>
            </w:r>
            <w:r w:rsidRPr="004B0A2A">
              <w:rPr>
                <w:rFonts w:eastAsia="Times New Roman"/>
                <w:color w:val="000000"/>
                <w:spacing w:val="1"/>
                <w:sz w:val="20"/>
                <w:szCs w:val="20"/>
              </w:rPr>
              <w:t>.</w:t>
            </w:r>
            <w:r w:rsidRPr="004B0A2A">
              <w:rPr>
                <w:rFonts w:eastAsia="Times New Roman"/>
                <w:color w:val="000000"/>
                <w:sz w:val="20"/>
                <w:szCs w:val="20"/>
              </w:rPr>
              <w:t>71</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w:t>
            </w:r>
            <w:r w:rsidRPr="004B0A2A">
              <w:rPr>
                <w:rFonts w:eastAsia="Times New Roman"/>
                <w:color w:val="000000"/>
                <w:spacing w:val="1"/>
                <w:sz w:val="20"/>
                <w:szCs w:val="20"/>
              </w:rPr>
              <w:t>.</w:t>
            </w:r>
            <w:r w:rsidRPr="004B0A2A">
              <w:rPr>
                <w:rFonts w:eastAsia="Times New Roman"/>
                <w:color w:val="000000"/>
                <w:sz w:val="20"/>
                <w:szCs w:val="20"/>
              </w:rPr>
              <w:t>03</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w:t>
            </w:r>
            <w:r w:rsidRPr="004B0A2A">
              <w:rPr>
                <w:rFonts w:eastAsia="Times New Roman"/>
                <w:color w:val="000000"/>
                <w:spacing w:val="1"/>
                <w:sz w:val="20"/>
                <w:szCs w:val="20"/>
              </w:rPr>
              <w:t>.</w:t>
            </w:r>
            <w:r w:rsidRPr="004B0A2A">
              <w:rPr>
                <w:rFonts w:eastAsia="Times New Roman"/>
                <w:color w:val="000000"/>
                <w:sz w:val="20"/>
                <w:szCs w:val="20"/>
              </w:rPr>
              <w:t>45</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66</w:t>
            </w:r>
            <w:r w:rsidRPr="004B0A2A">
              <w:rPr>
                <w:rFonts w:eastAsia="Times New Roman"/>
                <w:color w:val="000000"/>
                <w:spacing w:val="1"/>
                <w:sz w:val="20"/>
                <w:szCs w:val="20"/>
              </w:rPr>
              <w:t>.</w:t>
            </w:r>
            <w:r w:rsidRPr="004B0A2A">
              <w:rPr>
                <w:rFonts w:eastAsia="Times New Roman"/>
                <w:color w:val="000000"/>
                <w:sz w:val="20"/>
                <w:szCs w:val="20"/>
              </w:rPr>
              <w:t>87</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129</w:t>
            </w:r>
            <w:r w:rsidRPr="004B0A2A">
              <w:rPr>
                <w:rFonts w:eastAsia="Times New Roman"/>
                <w:color w:val="000000"/>
                <w:spacing w:val="1"/>
                <w:sz w:val="20"/>
                <w:szCs w:val="20"/>
              </w:rPr>
              <w:t>.</w:t>
            </w:r>
            <w:r w:rsidRPr="004B0A2A">
              <w:rPr>
                <w:rFonts w:eastAsia="Times New Roman"/>
                <w:color w:val="000000"/>
                <w:sz w:val="20"/>
                <w:szCs w:val="20"/>
              </w:rPr>
              <w:t>03</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134</w:t>
            </w:r>
            <w:r w:rsidRPr="004B0A2A">
              <w:rPr>
                <w:rFonts w:eastAsia="Times New Roman"/>
                <w:color w:val="000000"/>
                <w:spacing w:val="1"/>
                <w:sz w:val="20"/>
                <w:szCs w:val="20"/>
              </w:rPr>
              <w:t>.</w:t>
            </w:r>
            <w:r w:rsidRPr="004B0A2A">
              <w:rPr>
                <w:rFonts w:eastAsia="Times New Roman"/>
                <w:color w:val="000000"/>
                <w:sz w:val="20"/>
                <w:szCs w:val="20"/>
              </w:rPr>
              <w:t>49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104</w:t>
            </w:r>
            <w:r w:rsidRPr="004B0A2A">
              <w:rPr>
                <w:rFonts w:eastAsia="Times New Roman"/>
                <w:color w:val="000000"/>
                <w:spacing w:val="1"/>
                <w:sz w:val="20"/>
                <w:szCs w:val="20"/>
              </w:rPr>
              <w:t>.</w:t>
            </w:r>
            <w:r w:rsidRPr="004B0A2A">
              <w:rPr>
                <w:rFonts w:eastAsia="Times New Roman"/>
                <w:color w:val="000000"/>
                <w:sz w:val="20"/>
                <w:szCs w:val="20"/>
              </w:rPr>
              <w:t>68</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121</w:t>
            </w:r>
            <w:r w:rsidRPr="004B0A2A">
              <w:rPr>
                <w:rFonts w:eastAsia="Times New Roman"/>
                <w:color w:val="000000"/>
                <w:spacing w:val="1"/>
                <w:sz w:val="20"/>
                <w:szCs w:val="20"/>
              </w:rPr>
              <w:t>.</w:t>
            </w:r>
            <w:r w:rsidRPr="004B0A2A">
              <w:rPr>
                <w:rFonts w:eastAsia="Times New Roman"/>
                <w:color w:val="000000"/>
                <w:sz w:val="20"/>
                <w:szCs w:val="20"/>
              </w:rPr>
              <w:t>47</w:t>
            </w:r>
          </w:p>
        </w:tc>
      </w:tr>
      <w:tr w:rsidR="00351FF9" w:rsidRPr="004B0A2A" w:rsidTr="007E7123">
        <w:trPr>
          <w:cantSplit/>
          <w:trHeight w:hRule="exact" w:val="1943"/>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7" w:line="239" w:lineRule="auto"/>
              <w:ind w:right="220"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 xml:space="preserve">нт </w:t>
            </w:r>
            <w:r w:rsidRPr="004B0A2A">
              <w:rPr>
                <w:rFonts w:eastAsia="Times New Roman"/>
                <w:color w:val="000000"/>
                <w:spacing w:val="-7"/>
                <w:sz w:val="24"/>
                <w:szCs w:val="24"/>
              </w:rPr>
              <w:t>у</w:t>
            </w:r>
            <w:r w:rsidRPr="004B0A2A">
              <w:rPr>
                <w:rFonts w:eastAsia="Times New Roman"/>
                <w:color w:val="000000"/>
                <w:spacing w:val="-1"/>
                <w:sz w:val="24"/>
                <w:szCs w:val="24"/>
              </w:rPr>
              <w:t>ч</w:t>
            </w:r>
            <w:r w:rsidRPr="004B0A2A">
              <w:rPr>
                <w:rFonts w:eastAsia="Times New Roman"/>
                <w:color w:val="000000"/>
                <w:spacing w:val="-3"/>
                <w:sz w:val="24"/>
                <w:szCs w:val="24"/>
              </w:rPr>
              <w:t>а</w:t>
            </w:r>
            <w:r w:rsidRPr="004B0A2A">
              <w:rPr>
                <w:rFonts w:eastAsia="Times New Roman"/>
                <w:color w:val="000000"/>
                <w:spacing w:val="-2"/>
                <w:sz w:val="24"/>
                <w:szCs w:val="24"/>
              </w:rPr>
              <w:t>с</w:t>
            </w:r>
            <w:r w:rsidRPr="004B0A2A">
              <w:rPr>
                <w:rFonts w:eastAsia="Times New Roman"/>
                <w:color w:val="000000"/>
                <w:spacing w:val="-5"/>
                <w:sz w:val="24"/>
                <w:szCs w:val="24"/>
              </w:rPr>
              <w:t>т</w:t>
            </w:r>
            <w:r w:rsidRPr="004B0A2A">
              <w:rPr>
                <w:rFonts w:eastAsia="Times New Roman"/>
                <w:color w:val="000000"/>
                <w:sz w:val="24"/>
                <w:szCs w:val="24"/>
              </w:rPr>
              <w:t>і</w:t>
            </w:r>
            <w:r w:rsidRPr="004B0A2A">
              <w:rPr>
                <w:rFonts w:eastAsia="Times New Roman"/>
                <w:color w:val="000000"/>
                <w:spacing w:val="-5"/>
                <w:sz w:val="24"/>
                <w:szCs w:val="24"/>
              </w:rPr>
              <w:t>в</w:t>
            </w:r>
            <w:r w:rsidRPr="004B0A2A">
              <w:rPr>
                <w:rFonts w:eastAsia="Times New Roman"/>
                <w:color w:val="000000"/>
                <w:spacing w:val="-4"/>
                <w:sz w:val="24"/>
                <w:szCs w:val="24"/>
              </w:rPr>
              <w:t>л</w:t>
            </w:r>
            <w:r w:rsidRPr="004B0A2A">
              <w:rPr>
                <w:rFonts w:eastAsia="Times New Roman"/>
                <w:color w:val="000000"/>
                <w:spacing w:val="-3"/>
                <w:sz w:val="24"/>
                <w:szCs w:val="24"/>
              </w:rPr>
              <w:t>а</w:t>
            </w:r>
            <w:r w:rsidRPr="004B0A2A">
              <w:rPr>
                <w:rFonts w:eastAsia="Times New Roman"/>
                <w:color w:val="000000"/>
                <w:spacing w:val="-2"/>
                <w:sz w:val="24"/>
                <w:szCs w:val="24"/>
              </w:rPr>
              <w:t>с</w:t>
            </w:r>
            <w:r w:rsidRPr="004B0A2A">
              <w:rPr>
                <w:rFonts w:eastAsia="Times New Roman"/>
                <w:color w:val="000000"/>
                <w:spacing w:val="-4"/>
                <w:sz w:val="24"/>
                <w:szCs w:val="24"/>
              </w:rPr>
              <w:t>но</w:t>
            </w:r>
            <w:r w:rsidRPr="004B0A2A">
              <w:rPr>
                <w:rFonts w:eastAsia="Times New Roman"/>
                <w:color w:val="000000"/>
                <w:spacing w:val="-3"/>
                <w:sz w:val="24"/>
                <w:szCs w:val="24"/>
              </w:rPr>
              <w:t>г</w:t>
            </w:r>
            <w:r w:rsidRPr="004B0A2A">
              <w:rPr>
                <w:rFonts w:eastAsia="Times New Roman"/>
                <w:color w:val="000000"/>
                <w:sz w:val="24"/>
                <w:szCs w:val="24"/>
              </w:rPr>
              <w:t xml:space="preserve">о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 xml:space="preserve">луу </w:t>
            </w:r>
            <w:r w:rsidRPr="004B0A2A">
              <w:rPr>
                <w:rFonts w:eastAsia="Times New Roman"/>
                <w:color w:val="000000"/>
                <w:spacing w:val="-3"/>
                <w:sz w:val="24"/>
                <w:szCs w:val="24"/>
              </w:rPr>
              <w:t>ф</w:t>
            </w:r>
            <w:r w:rsidRPr="004B0A2A">
              <w:rPr>
                <w:rFonts w:eastAsia="Times New Roman"/>
                <w:color w:val="000000"/>
                <w:spacing w:val="-4"/>
                <w:sz w:val="24"/>
                <w:szCs w:val="24"/>
              </w:rPr>
              <w:t>ор</w:t>
            </w:r>
            <w:r w:rsidRPr="004B0A2A">
              <w:rPr>
                <w:rFonts w:eastAsia="Times New Roman"/>
                <w:color w:val="000000"/>
                <w:sz w:val="24"/>
                <w:szCs w:val="24"/>
              </w:rPr>
              <w:t>м</w:t>
            </w:r>
            <w:r w:rsidRPr="004B0A2A">
              <w:rPr>
                <w:rFonts w:eastAsia="Times New Roman"/>
                <w:color w:val="000000"/>
                <w:spacing w:val="-8"/>
                <w:sz w:val="24"/>
                <w:szCs w:val="24"/>
              </w:rPr>
              <w:t>у</w:t>
            </w:r>
            <w:r w:rsidRPr="004B0A2A">
              <w:rPr>
                <w:rFonts w:eastAsia="Times New Roman"/>
                <w:color w:val="000000"/>
                <w:spacing w:val="-1"/>
                <w:sz w:val="24"/>
                <w:szCs w:val="24"/>
              </w:rPr>
              <w:t>в</w:t>
            </w:r>
            <w:r w:rsidRPr="004B0A2A">
              <w:rPr>
                <w:rFonts w:eastAsia="Times New Roman"/>
                <w:color w:val="000000"/>
                <w:spacing w:val="-3"/>
                <w:sz w:val="24"/>
                <w:szCs w:val="24"/>
              </w:rPr>
              <w:t>а</w:t>
            </w:r>
            <w:r w:rsidRPr="004B0A2A">
              <w:rPr>
                <w:rFonts w:eastAsia="Times New Roman"/>
                <w:color w:val="000000"/>
                <w:spacing w:val="-4"/>
                <w:sz w:val="24"/>
                <w:szCs w:val="24"/>
              </w:rPr>
              <w:t>нн</w:t>
            </w:r>
            <w:r w:rsidRPr="004B0A2A">
              <w:rPr>
                <w:rFonts w:eastAsia="Times New Roman"/>
                <w:color w:val="000000"/>
                <w:sz w:val="24"/>
                <w:szCs w:val="24"/>
              </w:rPr>
              <w:t xml:space="preserve">і </w:t>
            </w:r>
            <w:r w:rsidRPr="004B0A2A">
              <w:rPr>
                <w:rFonts w:eastAsia="Times New Roman"/>
                <w:color w:val="000000"/>
                <w:spacing w:val="-2"/>
                <w:sz w:val="24"/>
                <w:szCs w:val="24"/>
              </w:rPr>
              <w:t>а</w:t>
            </w:r>
            <w:r w:rsidRPr="004B0A2A">
              <w:rPr>
                <w:rFonts w:eastAsia="Times New Roman"/>
                <w:color w:val="000000"/>
                <w:spacing w:val="-4"/>
                <w:sz w:val="24"/>
                <w:szCs w:val="24"/>
              </w:rPr>
              <w:t>к</w:t>
            </w:r>
            <w:r w:rsidRPr="004B0A2A">
              <w:rPr>
                <w:rFonts w:eastAsia="Times New Roman"/>
                <w:color w:val="000000"/>
                <w:spacing w:val="-5"/>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pacing w:val="-2"/>
                <w:sz w:val="24"/>
                <w:szCs w:val="24"/>
              </w:rPr>
              <w:t>і</w:t>
            </w:r>
            <w:r w:rsidRPr="004B0A2A">
              <w:rPr>
                <w:rFonts w:eastAsia="Times New Roman"/>
                <w:color w:val="000000"/>
                <w:spacing w:val="-1"/>
                <w:sz w:val="24"/>
                <w:szCs w:val="24"/>
              </w:rPr>
              <w:t>в</w:t>
            </w:r>
            <w:r w:rsidRPr="004B0A2A">
              <w:rPr>
                <w:rFonts w:eastAsia="Times New Roman"/>
                <w:color w:val="000000"/>
                <w:sz w:val="24"/>
                <w:szCs w:val="24"/>
              </w:rPr>
              <w:t>-</w:t>
            </w:r>
            <w:r w:rsidRPr="004B0A2A">
              <w:rPr>
                <w:rFonts w:eastAsia="Times New Roman"/>
                <w:color w:val="000000"/>
                <w:spacing w:val="-2"/>
                <w:sz w:val="24"/>
                <w:szCs w:val="24"/>
              </w:rPr>
              <w:t>д</w:t>
            </w:r>
            <w:r w:rsidRPr="004B0A2A">
              <w:rPr>
                <w:rFonts w:eastAsia="Times New Roman"/>
                <w:color w:val="000000"/>
                <w:spacing w:val="-4"/>
                <w:sz w:val="24"/>
                <w:szCs w:val="24"/>
              </w:rPr>
              <w:t>о</w:t>
            </w:r>
            <w:r w:rsidRPr="004B0A2A">
              <w:rPr>
                <w:rFonts w:eastAsia="Times New Roman"/>
                <w:color w:val="000000"/>
                <w:spacing w:val="-2"/>
                <w:sz w:val="24"/>
                <w:szCs w:val="24"/>
              </w:rPr>
              <w:t>с</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pacing w:val="-5"/>
                <w:sz w:val="24"/>
                <w:szCs w:val="24"/>
              </w:rPr>
              <w:t>т</w:t>
            </w:r>
            <w:r w:rsidRPr="004B0A2A">
              <w:rPr>
                <w:rFonts w:eastAsia="Times New Roman"/>
                <w:color w:val="000000"/>
                <w:spacing w:val="-4"/>
                <w:sz w:val="24"/>
                <w:szCs w:val="24"/>
              </w:rPr>
              <w:t>н</w:t>
            </w:r>
            <w:r w:rsidRPr="004B0A2A">
              <w:rPr>
                <w:rFonts w:eastAsia="Times New Roman"/>
                <w:color w:val="000000"/>
                <w:spacing w:val="-3"/>
                <w:sz w:val="24"/>
                <w:szCs w:val="24"/>
              </w:rPr>
              <w:t>і</w:t>
            </w:r>
            <w:r w:rsidRPr="004B0A2A">
              <w:rPr>
                <w:rFonts w:eastAsia="Times New Roman"/>
                <w:color w:val="000000"/>
                <w:spacing w:val="-2"/>
                <w:sz w:val="24"/>
                <w:szCs w:val="24"/>
              </w:rPr>
              <w:t>с</w:t>
            </w:r>
            <w:r w:rsidRPr="004B0A2A">
              <w:rPr>
                <w:rFonts w:eastAsia="Times New Roman"/>
                <w:color w:val="000000"/>
                <w:spacing w:val="-1"/>
                <w:sz w:val="24"/>
                <w:szCs w:val="24"/>
              </w:rPr>
              <w:t>т</w:t>
            </w:r>
            <w:r w:rsidRPr="004B0A2A">
              <w:rPr>
                <w:rFonts w:eastAsia="Times New Roman"/>
                <w:color w:val="000000"/>
                <w:sz w:val="24"/>
                <w:szCs w:val="24"/>
              </w:rPr>
              <w:t xml:space="preserve">ь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лу</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11</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16</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10</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10</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141</w:t>
            </w:r>
            <w:r w:rsidRPr="004B0A2A">
              <w:rPr>
                <w:rFonts w:eastAsia="Times New Roman"/>
                <w:color w:val="000000"/>
                <w:spacing w:val="1"/>
                <w:sz w:val="20"/>
                <w:szCs w:val="20"/>
              </w:rPr>
              <w:t>.</w:t>
            </w:r>
            <w:r w:rsidRPr="004B0A2A">
              <w:rPr>
                <w:rFonts w:eastAsia="Times New Roman"/>
                <w:color w:val="000000"/>
                <w:sz w:val="20"/>
                <w:szCs w:val="20"/>
              </w:rPr>
              <w:t>55</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80</w:t>
            </w:r>
            <w:r w:rsidRPr="004B0A2A">
              <w:rPr>
                <w:rFonts w:eastAsia="Times New Roman"/>
                <w:color w:val="000000"/>
                <w:spacing w:val="1"/>
                <w:sz w:val="20"/>
                <w:szCs w:val="20"/>
              </w:rPr>
              <w:t>.</w:t>
            </w:r>
            <w:r w:rsidRPr="004B0A2A">
              <w:rPr>
                <w:rFonts w:eastAsia="Times New Roman"/>
                <w:color w:val="000000"/>
                <w:sz w:val="20"/>
                <w:szCs w:val="20"/>
              </w:rPr>
              <w:t>42</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76</w:t>
            </w:r>
            <w:r w:rsidRPr="004B0A2A">
              <w:rPr>
                <w:rFonts w:eastAsia="Times New Roman"/>
                <w:color w:val="000000"/>
                <w:spacing w:val="1"/>
                <w:sz w:val="20"/>
                <w:szCs w:val="20"/>
              </w:rPr>
              <w:t>.</w:t>
            </w:r>
            <w:r w:rsidRPr="004B0A2A">
              <w:rPr>
                <w:rFonts w:eastAsia="Times New Roman"/>
                <w:color w:val="000000"/>
                <w:sz w:val="20"/>
                <w:szCs w:val="20"/>
              </w:rPr>
              <w:t>91</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96</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line="240" w:lineRule="exact"/>
              <w:ind w:firstLine="0"/>
              <w:jc w:val="center"/>
              <w:rPr>
                <w:sz w:val="24"/>
                <w:szCs w:val="24"/>
              </w:rPr>
            </w:pPr>
          </w:p>
          <w:p w:rsidR="00351FF9" w:rsidRPr="004B0A2A" w:rsidRDefault="00351FF9" w:rsidP="005D2A26">
            <w:pPr>
              <w:spacing w:after="13" w:line="120" w:lineRule="exact"/>
              <w:ind w:firstLine="0"/>
              <w:jc w:val="center"/>
              <w:rPr>
                <w:sz w:val="12"/>
                <w:szCs w:val="12"/>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02</w:t>
            </w:r>
          </w:p>
        </w:tc>
      </w:tr>
      <w:tr w:rsidR="00351FF9" w:rsidRPr="004B0A2A" w:rsidTr="007E7123">
        <w:trPr>
          <w:cantSplit/>
          <w:trHeight w:hRule="exact" w:val="1112"/>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4" w:line="240" w:lineRule="auto"/>
              <w:ind w:right="538"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 xml:space="preserve">нт </w:t>
            </w:r>
            <w:r w:rsidRPr="004B0A2A">
              <w:rPr>
                <w:rFonts w:eastAsia="Times New Roman"/>
                <w:color w:val="000000"/>
                <w:spacing w:val="-1"/>
                <w:sz w:val="24"/>
                <w:szCs w:val="24"/>
              </w:rPr>
              <w:t>з</w:t>
            </w:r>
            <w:r w:rsidRPr="004B0A2A">
              <w:rPr>
                <w:rFonts w:eastAsia="Times New Roman"/>
                <w:color w:val="000000"/>
                <w:spacing w:val="-3"/>
                <w:sz w:val="24"/>
                <w:szCs w:val="24"/>
              </w:rPr>
              <w:t>а</w:t>
            </w:r>
            <w:r w:rsidRPr="004B0A2A">
              <w:rPr>
                <w:rFonts w:eastAsia="Times New Roman"/>
                <w:color w:val="000000"/>
                <w:spacing w:val="-4"/>
                <w:sz w:val="24"/>
                <w:szCs w:val="24"/>
              </w:rPr>
              <w:t>хи</w:t>
            </w:r>
            <w:r w:rsidRPr="004B0A2A">
              <w:rPr>
                <w:rFonts w:eastAsia="Times New Roman"/>
                <w:color w:val="000000"/>
                <w:spacing w:val="-5"/>
                <w:sz w:val="24"/>
                <w:szCs w:val="24"/>
              </w:rPr>
              <w:t>щ</w:t>
            </w:r>
            <w:r w:rsidRPr="004B0A2A">
              <w:rPr>
                <w:rFonts w:eastAsia="Times New Roman"/>
                <w:color w:val="000000"/>
                <w:spacing w:val="-3"/>
                <w:sz w:val="24"/>
                <w:szCs w:val="24"/>
              </w:rPr>
              <w:t>е</w:t>
            </w:r>
            <w:r w:rsidRPr="004B0A2A">
              <w:rPr>
                <w:rFonts w:eastAsia="Times New Roman"/>
                <w:color w:val="000000"/>
                <w:spacing w:val="-4"/>
                <w:sz w:val="24"/>
                <w:szCs w:val="24"/>
              </w:rPr>
              <w:t>но</w:t>
            </w:r>
            <w:r w:rsidRPr="004B0A2A">
              <w:rPr>
                <w:rFonts w:eastAsia="Times New Roman"/>
                <w:color w:val="000000"/>
                <w:sz w:val="24"/>
                <w:szCs w:val="24"/>
              </w:rPr>
              <w:t>с</w:t>
            </w:r>
            <w:r w:rsidRPr="004B0A2A">
              <w:rPr>
                <w:rFonts w:eastAsia="Times New Roman"/>
                <w:color w:val="000000"/>
                <w:spacing w:val="-4"/>
                <w:sz w:val="24"/>
                <w:szCs w:val="24"/>
              </w:rPr>
              <w:t>т</w:t>
            </w:r>
            <w:r w:rsidRPr="004B0A2A">
              <w:rPr>
                <w:rFonts w:eastAsia="Times New Roman"/>
                <w:color w:val="000000"/>
                <w:sz w:val="24"/>
                <w:szCs w:val="24"/>
              </w:rPr>
              <w:t xml:space="preserve">і </w:t>
            </w:r>
            <w:r w:rsidRPr="004B0A2A">
              <w:rPr>
                <w:rFonts w:eastAsia="Times New Roman"/>
                <w:color w:val="000000"/>
                <w:spacing w:val="-5"/>
                <w:sz w:val="24"/>
                <w:szCs w:val="24"/>
              </w:rPr>
              <w:t>в</w:t>
            </w:r>
            <w:r w:rsidRPr="004B0A2A">
              <w:rPr>
                <w:rFonts w:eastAsia="Times New Roman"/>
                <w:color w:val="000000"/>
                <w:spacing w:val="-4"/>
                <w:sz w:val="24"/>
                <w:szCs w:val="24"/>
              </w:rPr>
              <w:t>л</w:t>
            </w:r>
            <w:r w:rsidRPr="004B0A2A">
              <w:rPr>
                <w:rFonts w:eastAsia="Times New Roman"/>
                <w:color w:val="000000"/>
                <w:spacing w:val="-2"/>
                <w:sz w:val="24"/>
                <w:szCs w:val="24"/>
              </w:rPr>
              <w:t>а</w:t>
            </w:r>
            <w:r w:rsidRPr="004B0A2A">
              <w:rPr>
                <w:rFonts w:eastAsia="Times New Roman"/>
                <w:color w:val="000000"/>
                <w:spacing w:val="-3"/>
                <w:sz w:val="24"/>
                <w:szCs w:val="24"/>
              </w:rPr>
              <w:t>с</w:t>
            </w:r>
            <w:r w:rsidRPr="004B0A2A">
              <w:rPr>
                <w:rFonts w:eastAsia="Times New Roman"/>
                <w:color w:val="000000"/>
                <w:spacing w:val="-4"/>
                <w:sz w:val="24"/>
                <w:szCs w:val="24"/>
              </w:rPr>
              <w:t>но</w:t>
            </w:r>
            <w:r w:rsidRPr="004B0A2A">
              <w:rPr>
                <w:rFonts w:eastAsia="Times New Roman"/>
                <w:color w:val="000000"/>
                <w:spacing w:val="-2"/>
                <w:sz w:val="24"/>
                <w:szCs w:val="24"/>
              </w:rPr>
              <w:t>г</w:t>
            </w:r>
            <w:r w:rsidRPr="004B0A2A">
              <w:rPr>
                <w:rFonts w:eastAsia="Times New Roman"/>
                <w:color w:val="000000"/>
                <w:sz w:val="24"/>
                <w:szCs w:val="24"/>
              </w:rPr>
              <w:t xml:space="preserve">о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лу</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31</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26</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29</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2"/>
                <w:sz w:val="20"/>
                <w:szCs w:val="20"/>
              </w:rPr>
              <w:t>.</w:t>
            </w:r>
            <w:r w:rsidRPr="004B0A2A">
              <w:rPr>
                <w:rFonts w:eastAsia="Times New Roman"/>
                <w:color w:val="000000"/>
                <w:sz w:val="20"/>
                <w:szCs w:val="20"/>
              </w:rPr>
              <w:t>31</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16</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98</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111</w:t>
            </w:r>
            <w:r w:rsidRPr="004B0A2A">
              <w:rPr>
                <w:rFonts w:eastAsia="Times New Roman"/>
                <w:color w:val="000000"/>
                <w:spacing w:val="1"/>
                <w:sz w:val="20"/>
                <w:szCs w:val="20"/>
              </w:rPr>
              <w:t>.</w:t>
            </w:r>
            <w:r w:rsidRPr="004B0A2A">
              <w:rPr>
                <w:rFonts w:eastAsia="Times New Roman"/>
                <w:color w:val="000000"/>
                <w:sz w:val="20"/>
                <w:szCs w:val="20"/>
              </w:rPr>
              <w:t>42</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105</w:t>
            </w:r>
            <w:r w:rsidRPr="004B0A2A">
              <w:rPr>
                <w:rFonts w:eastAsia="Times New Roman"/>
                <w:color w:val="000000"/>
                <w:spacing w:val="1"/>
                <w:sz w:val="20"/>
                <w:szCs w:val="20"/>
              </w:rPr>
              <w:t>.</w:t>
            </w:r>
            <w:r w:rsidRPr="004B0A2A">
              <w:rPr>
                <w:rFonts w:eastAsia="Times New Roman"/>
                <w:color w:val="000000"/>
                <w:sz w:val="20"/>
                <w:szCs w:val="20"/>
              </w:rPr>
              <w:t>34</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50</w:t>
            </w:r>
            <w:r w:rsidRPr="004B0A2A">
              <w:rPr>
                <w:rFonts w:eastAsia="Times New Roman"/>
                <w:color w:val="000000"/>
                <w:spacing w:val="1"/>
                <w:sz w:val="20"/>
                <w:szCs w:val="20"/>
              </w:rPr>
              <w:t>.</w:t>
            </w:r>
            <w:r w:rsidRPr="004B0A2A">
              <w:rPr>
                <w:rFonts w:eastAsia="Times New Roman"/>
                <w:color w:val="000000"/>
                <w:sz w:val="20"/>
                <w:szCs w:val="20"/>
              </w:rPr>
              <w:t>76</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50</w:t>
            </w:r>
            <w:r w:rsidRPr="004B0A2A">
              <w:rPr>
                <w:rFonts w:eastAsia="Times New Roman"/>
                <w:color w:val="000000"/>
                <w:spacing w:val="1"/>
                <w:sz w:val="20"/>
                <w:szCs w:val="20"/>
              </w:rPr>
              <w:t>.</w:t>
            </w:r>
            <w:r w:rsidRPr="004B0A2A">
              <w:rPr>
                <w:rFonts w:eastAsia="Times New Roman"/>
                <w:color w:val="000000"/>
                <w:sz w:val="20"/>
                <w:szCs w:val="20"/>
              </w:rPr>
              <w:t>63</w:t>
            </w:r>
          </w:p>
        </w:tc>
      </w:tr>
      <w:tr w:rsidR="00351FF9" w:rsidRPr="004B0A2A" w:rsidTr="007E7123">
        <w:trPr>
          <w:cantSplit/>
          <w:trHeight w:hRule="exact" w:val="840"/>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7" w:line="240" w:lineRule="auto"/>
              <w:ind w:right="83"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 xml:space="preserve">нт </w:t>
            </w:r>
            <w:r w:rsidRPr="004B0A2A">
              <w:rPr>
                <w:rFonts w:eastAsia="Times New Roman"/>
                <w:color w:val="000000"/>
                <w:spacing w:val="-1"/>
                <w:sz w:val="24"/>
                <w:szCs w:val="24"/>
              </w:rPr>
              <w:t>з</w:t>
            </w:r>
            <w:r w:rsidRPr="004B0A2A">
              <w:rPr>
                <w:rFonts w:eastAsia="Times New Roman"/>
                <w:color w:val="000000"/>
                <w:spacing w:val="-3"/>
                <w:sz w:val="24"/>
                <w:szCs w:val="24"/>
              </w:rPr>
              <w:t>а</w:t>
            </w:r>
            <w:r w:rsidRPr="004B0A2A">
              <w:rPr>
                <w:rFonts w:eastAsia="Times New Roman"/>
                <w:color w:val="000000"/>
                <w:spacing w:val="-4"/>
                <w:sz w:val="24"/>
                <w:szCs w:val="24"/>
              </w:rPr>
              <w:t>хи</w:t>
            </w:r>
            <w:r w:rsidRPr="004B0A2A">
              <w:rPr>
                <w:rFonts w:eastAsia="Times New Roman"/>
                <w:color w:val="000000"/>
                <w:spacing w:val="-5"/>
                <w:sz w:val="24"/>
                <w:szCs w:val="24"/>
              </w:rPr>
              <w:t>щ</w:t>
            </w:r>
            <w:r w:rsidRPr="004B0A2A">
              <w:rPr>
                <w:rFonts w:eastAsia="Times New Roman"/>
                <w:color w:val="000000"/>
                <w:spacing w:val="-3"/>
                <w:sz w:val="24"/>
                <w:szCs w:val="24"/>
              </w:rPr>
              <w:t>е</w:t>
            </w:r>
            <w:r w:rsidRPr="004B0A2A">
              <w:rPr>
                <w:rFonts w:eastAsia="Times New Roman"/>
                <w:color w:val="000000"/>
                <w:spacing w:val="-4"/>
                <w:sz w:val="24"/>
                <w:szCs w:val="24"/>
              </w:rPr>
              <w:t>но</w:t>
            </w:r>
            <w:r w:rsidRPr="004B0A2A">
              <w:rPr>
                <w:rFonts w:eastAsia="Times New Roman"/>
                <w:color w:val="000000"/>
                <w:sz w:val="24"/>
                <w:szCs w:val="24"/>
              </w:rPr>
              <w:t>с</w:t>
            </w:r>
            <w:r w:rsidRPr="004B0A2A">
              <w:rPr>
                <w:rFonts w:eastAsia="Times New Roman"/>
                <w:color w:val="000000"/>
                <w:spacing w:val="-4"/>
                <w:sz w:val="24"/>
                <w:szCs w:val="24"/>
              </w:rPr>
              <w:t>т</w:t>
            </w:r>
            <w:r w:rsidRPr="004B0A2A">
              <w:rPr>
                <w:rFonts w:eastAsia="Times New Roman"/>
                <w:color w:val="000000"/>
                <w:sz w:val="24"/>
                <w:szCs w:val="24"/>
              </w:rPr>
              <w:t xml:space="preserve">і </w:t>
            </w:r>
            <w:r w:rsidRPr="004B0A2A">
              <w:rPr>
                <w:rFonts w:eastAsia="Times New Roman"/>
                <w:color w:val="000000"/>
                <w:spacing w:val="-2"/>
                <w:sz w:val="24"/>
                <w:szCs w:val="24"/>
              </w:rPr>
              <w:t>д</w:t>
            </w:r>
            <w:r w:rsidRPr="004B0A2A">
              <w:rPr>
                <w:rFonts w:eastAsia="Times New Roman"/>
                <w:color w:val="000000"/>
                <w:spacing w:val="-4"/>
                <w:sz w:val="24"/>
                <w:szCs w:val="24"/>
              </w:rPr>
              <w:t>ох</w:t>
            </w:r>
            <w:r w:rsidRPr="004B0A2A">
              <w:rPr>
                <w:rFonts w:eastAsia="Times New Roman"/>
                <w:color w:val="000000"/>
                <w:spacing w:val="-2"/>
                <w:sz w:val="24"/>
                <w:szCs w:val="24"/>
              </w:rPr>
              <w:t>ід</w:t>
            </w:r>
            <w:r w:rsidRPr="004B0A2A">
              <w:rPr>
                <w:rFonts w:eastAsia="Times New Roman"/>
                <w:color w:val="000000"/>
                <w:spacing w:val="-4"/>
                <w:sz w:val="24"/>
                <w:szCs w:val="24"/>
              </w:rPr>
              <w:t>н</w:t>
            </w:r>
            <w:r w:rsidRPr="004B0A2A">
              <w:rPr>
                <w:rFonts w:eastAsia="Times New Roman"/>
                <w:color w:val="000000"/>
                <w:spacing w:val="-5"/>
                <w:sz w:val="24"/>
                <w:szCs w:val="24"/>
              </w:rPr>
              <w:t>и</w:t>
            </w:r>
            <w:r w:rsidRPr="004B0A2A">
              <w:rPr>
                <w:rFonts w:eastAsia="Times New Roman"/>
                <w:color w:val="000000"/>
                <w:sz w:val="24"/>
                <w:szCs w:val="24"/>
              </w:rPr>
              <w:t>х</w:t>
            </w:r>
            <w:r w:rsidRPr="004B0A2A">
              <w:rPr>
                <w:rFonts w:eastAsia="Times New Roman"/>
                <w:color w:val="000000"/>
                <w:spacing w:val="-2"/>
                <w:sz w:val="24"/>
                <w:szCs w:val="24"/>
              </w:rPr>
              <w:t>а</w:t>
            </w:r>
            <w:r w:rsidRPr="004B0A2A">
              <w:rPr>
                <w:rFonts w:eastAsia="Times New Roman"/>
                <w:color w:val="000000"/>
                <w:sz w:val="24"/>
                <w:szCs w:val="24"/>
              </w:rPr>
              <w:t>к</w:t>
            </w:r>
            <w:r w:rsidRPr="004B0A2A">
              <w:rPr>
                <w:rFonts w:eastAsia="Times New Roman"/>
                <w:color w:val="000000"/>
                <w:spacing w:val="-5"/>
                <w:sz w:val="24"/>
                <w:szCs w:val="24"/>
              </w:rPr>
              <w:t>т</w:t>
            </w:r>
            <w:r w:rsidRPr="004B0A2A">
              <w:rPr>
                <w:rFonts w:eastAsia="Times New Roman"/>
                <w:color w:val="000000"/>
                <w:sz w:val="24"/>
                <w:szCs w:val="24"/>
              </w:rPr>
              <w:t>и</w:t>
            </w:r>
            <w:r w:rsidRPr="004B0A2A">
              <w:rPr>
                <w:rFonts w:eastAsia="Times New Roman"/>
                <w:color w:val="000000"/>
                <w:spacing w:val="-6"/>
                <w:sz w:val="24"/>
                <w:szCs w:val="24"/>
              </w:rPr>
              <w:t>в</w:t>
            </w:r>
            <w:r w:rsidRPr="004B0A2A">
              <w:rPr>
                <w:rFonts w:eastAsia="Times New Roman"/>
                <w:color w:val="000000"/>
                <w:spacing w:val="-3"/>
                <w:sz w:val="24"/>
                <w:szCs w:val="24"/>
              </w:rPr>
              <w:t>і</w:t>
            </w:r>
            <w:r w:rsidRPr="004B0A2A">
              <w:rPr>
                <w:rFonts w:eastAsia="Times New Roman"/>
                <w:color w:val="000000"/>
                <w:sz w:val="24"/>
                <w:szCs w:val="24"/>
              </w:rPr>
              <w:t>в</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01</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07</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0</w:t>
            </w:r>
            <w:r w:rsidRPr="004B0A2A">
              <w:rPr>
                <w:rFonts w:eastAsia="Times New Roman"/>
                <w:color w:val="000000"/>
                <w:spacing w:val="2"/>
                <w:sz w:val="20"/>
                <w:szCs w:val="20"/>
              </w:rPr>
              <w:t>.</w:t>
            </w:r>
            <w:r w:rsidRPr="004B0A2A">
              <w:rPr>
                <w:rFonts w:eastAsia="Times New Roman"/>
                <w:color w:val="000000"/>
                <w:sz w:val="20"/>
                <w:szCs w:val="20"/>
              </w:rPr>
              <w:t>03</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0</w:t>
            </w:r>
            <w:r w:rsidRPr="004B0A2A">
              <w:rPr>
                <w:rFonts w:eastAsia="Times New Roman"/>
                <w:color w:val="000000"/>
                <w:spacing w:val="2"/>
                <w:sz w:val="20"/>
                <w:szCs w:val="20"/>
              </w:rPr>
              <w:t>.</w:t>
            </w:r>
            <w:r w:rsidRPr="004B0A2A">
              <w:rPr>
                <w:rFonts w:eastAsia="Times New Roman"/>
                <w:color w:val="000000"/>
                <w:sz w:val="20"/>
                <w:szCs w:val="20"/>
              </w:rPr>
              <w:t>07</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0</w:t>
            </w:r>
            <w:r w:rsidRPr="004B0A2A">
              <w:rPr>
                <w:rFonts w:eastAsia="Times New Roman"/>
                <w:color w:val="000000"/>
                <w:spacing w:val="2"/>
                <w:sz w:val="20"/>
                <w:szCs w:val="20"/>
              </w:rPr>
              <w:t>.</w:t>
            </w:r>
            <w:r w:rsidRPr="004B0A2A">
              <w:rPr>
                <w:rFonts w:eastAsia="Times New Roman"/>
                <w:color w:val="000000"/>
                <w:sz w:val="20"/>
                <w:szCs w:val="20"/>
              </w:rPr>
              <w:t>03</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911</w:t>
            </w:r>
            <w:r w:rsidRPr="004B0A2A">
              <w:rPr>
                <w:rFonts w:eastAsia="Times New Roman"/>
                <w:color w:val="000000"/>
                <w:spacing w:val="1"/>
                <w:sz w:val="20"/>
                <w:szCs w:val="20"/>
              </w:rPr>
              <w:t>.</w:t>
            </w:r>
            <w:r w:rsidRPr="004B0A2A">
              <w:rPr>
                <w:rFonts w:eastAsia="Times New Roman"/>
                <w:color w:val="000000"/>
                <w:sz w:val="20"/>
                <w:szCs w:val="20"/>
              </w:rPr>
              <w:t>23</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42</w:t>
            </w:r>
            <w:r w:rsidRPr="004B0A2A">
              <w:rPr>
                <w:rFonts w:eastAsia="Times New Roman"/>
                <w:color w:val="000000"/>
                <w:spacing w:val="2"/>
                <w:sz w:val="20"/>
                <w:szCs w:val="20"/>
              </w:rPr>
              <w:t>.</w:t>
            </w:r>
            <w:r w:rsidRPr="004B0A2A">
              <w:rPr>
                <w:rFonts w:eastAsia="Times New Roman"/>
                <w:color w:val="000000"/>
                <w:sz w:val="20"/>
                <w:szCs w:val="20"/>
              </w:rPr>
              <w:t>64</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239</w:t>
            </w:r>
            <w:r w:rsidRPr="004B0A2A">
              <w:rPr>
                <w:rFonts w:eastAsia="Times New Roman"/>
                <w:color w:val="000000"/>
                <w:spacing w:val="1"/>
                <w:sz w:val="20"/>
                <w:szCs w:val="20"/>
              </w:rPr>
              <w:t>.</w:t>
            </w:r>
            <w:r w:rsidRPr="004B0A2A">
              <w:rPr>
                <w:rFonts w:eastAsia="Times New Roman"/>
                <w:color w:val="000000"/>
                <w:sz w:val="20"/>
                <w:szCs w:val="20"/>
              </w:rPr>
              <w:t>22</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42</w:t>
            </w:r>
            <w:r w:rsidRPr="004B0A2A">
              <w:rPr>
                <w:rFonts w:eastAsia="Times New Roman"/>
                <w:color w:val="000000"/>
                <w:spacing w:val="1"/>
                <w:sz w:val="20"/>
                <w:szCs w:val="20"/>
              </w:rPr>
              <w:t>.</w:t>
            </w:r>
            <w:r w:rsidRPr="004B0A2A">
              <w:rPr>
                <w:rFonts w:eastAsia="Times New Roman"/>
                <w:color w:val="000000"/>
                <w:sz w:val="20"/>
                <w:szCs w:val="20"/>
              </w:rPr>
              <w:t>87</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after="61" w:line="240" w:lineRule="exact"/>
              <w:ind w:firstLine="0"/>
              <w:jc w:val="center"/>
              <w:rPr>
                <w:sz w:val="24"/>
                <w:szCs w:val="24"/>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pacing w:val="1"/>
                <w:sz w:val="20"/>
                <w:szCs w:val="20"/>
              </w:rPr>
              <w:t>-</w:t>
            </w:r>
            <w:r w:rsidRPr="004B0A2A">
              <w:rPr>
                <w:rFonts w:eastAsia="Times New Roman"/>
                <w:color w:val="000000"/>
                <w:sz w:val="20"/>
                <w:szCs w:val="20"/>
              </w:rPr>
              <w:t>398</w:t>
            </w:r>
            <w:r w:rsidRPr="004B0A2A">
              <w:rPr>
                <w:rFonts w:eastAsia="Times New Roman"/>
                <w:color w:val="000000"/>
                <w:spacing w:val="2"/>
                <w:sz w:val="20"/>
                <w:szCs w:val="20"/>
              </w:rPr>
              <w:t>.</w:t>
            </w:r>
            <w:r w:rsidRPr="004B0A2A">
              <w:rPr>
                <w:rFonts w:eastAsia="Times New Roman"/>
                <w:color w:val="000000"/>
                <w:sz w:val="20"/>
                <w:szCs w:val="20"/>
              </w:rPr>
              <w:t>49</w:t>
            </w:r>
          </w:p>
        </w:tc>
      </w:tr>
      <w:tr w:rsidR="00351FF9" w:rsidRPr="004B0A2A" w:rsidTr="007E7123">
        <w:trPr>
          <w:cantSplit/>
          <w:trHeight w:hRule="exact" w:val="1112"/>
        </w:trPr>
        <w:tc>
          <w:tcPr>
            <w:tcW w:w="1940"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CB74D1">
            <w:pPr>
              <w:widowControl w:val="0"/>
              <w:spacing w:before="3" w:line="239" w:lineRule="auto"/>
              <w:ind w:right="93" w:firstLine="0"/>
              <w:jc w:val="left"/>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оефі</w:t>
            </w:r>
            <w:r w:rsidRPr="004B0A2A">
              <w:rPr>
                <w:rFonts w:eastAsia="Times New Roman"/>
                <w:color w:val="000000"/>
                <w:spacing w:val="-4"/>
                <w:sz w:val="24"/>
                <w:szCs w:val="24"/>
              </w:rPr>
              <w:t>ц</w:t>
            </w:r>
            <w:r w:rsidRPr="004B0A2A">
              <w:rPr>
                <w:rFonts w:eastAsia="Times New Roman"/>
                <w:color w:val="000000"/>
                <w:spacing w:val="-3"/>
                <w:sz w:val="24"/>
                <w:szCs w:val="24"/>
              </w:rPr>
              <w:t>і</w:t>
            </w:r>
            <w:r w:rsidRPr="004B0A2A">
              <w:rPr>
                <w:rFonts w:eastAsia="Times New Roman"/>
                <w:color w:val="000000"/>
                <w:spacing w:val="-2"/>
                <w:sz w:val="24"/>
                <w:szCs w:val="24"/>
              </w:rPr>
              <w:t>є</w:t>
            </w:r>
            <w:r w:rsidRPr="004B0A2A">
              <w:rPr>
                <w:rFonts w:eastAsia="Times New Roman"/>
                <w:color w:val="000000"/>
                <w:sz w:val="24"/>
                <w:szCs w:val="24"/>
              </w:rPr>
              <w:t>нт м</w:t>
            </w:r>
            <w:r w:rsidRPr="004B0A2A">
              <w:rPr>
                <w:rFonts w:eastAsia="Times New Roman"/>
                <w:color w:val="000000"/>
                <w:spacing w:val="-7"/>
                <w:sz w:val="24"/>
                <w:szCs w:val="24"/>
              </w:rPr>
              <w:t>у</w:t>
            </w:r>
            <w:r w:rsidRPr="004B0A2A">
              <w:rPr>
                <w:rFonts w:eastAsia="Times New Roman"/>
                <w:color w:val="000000"/>
                <w:spacing w:val="-4"/>
                <w:sz w:val="24"/>
                <w:szCs w:val="24"/>
              </w:rPr>
              <w:t>л</w:t>
            </w:r>
            <w:r w:rsidRPr="004B0A2A">
              <w:rPr>
                <w:rFonts w:eastAsia="Times New Roman"/>
                <w:color w:val="000000"/>
                <w:spacing w:val="-1"/>
                <w:sz w:val="24"/>
                <w:szCs w:val="24"/>
              </w:rPr>
              <w:t>ь</w:t>
            </w:r>
            <w:r w:rsidRPr="004B0A2A">
              <w:rPr>
                <w:rFonts w:eastAsia="Times New Roman"/>
                <w:color w:val="000000"/>
                <w:spacing w:val="-5"/>
                <w:sz w:val="24"/>
                <w:szCs w:val="24"/>
              </w:rPr>
              <w:t>ти</w:t>
            </w:r>
            <w:r w:rsidRPr="004B0A2A">
              <w:rPr>
                <w:rFonts w:eastAsia="Times New Roman"/>
                <w:color w:val="000000"/>
                <w:sz w:val="24"/>
                <w:szCs w:val="24"/>
              </w:rPr>
              <w:t>п</w:t>
            </w:r>
            <w:r w:rsidRPr="004B0A2A">
              <w:rPr>
                <w:rFonts w:eastAsia="Times New Roman"/>
                <w:color w:val="000000"/>
                <w:spacing w:val="-4"/>
                <w:sz w:val="24"/>
                <w:szCs w:val="24"/>
              </w:rPr>
              <w:t>л</w:t>
            </w:r>
            <w:r w:rsidRPr="004B0A2A">
              <w:rPr>
                <w:rFonts w:eastAsia="Times New Roman"/>
                <w:color w:val="000000"/>
                <w:spacing w:val="-2"/>
                <w:sz w:val="24"/>
                <w:szCs w:val="24"/>
              </w:rPr>
              <w:t>і</w:t>
            </w:r>
            <w:r w:rsidRPr="004B0A2A">
              <w:rPr>
                <w:rFonts w:eastAsia="Times New Roman"/>
                <w:color w:val="000000"/>
                <w:spacing w:val="-5"/>
                <w:sz w:val="24"/>
                <w:szCs w:val="24"/>
              </w:rPr>
              <w:t>к</w:t>
            </w:r>
            <w:r w:rsidRPr="004B0A2A">
              <w:rPr>
                <w:rFonts w:eastAsia="Times New Roman"/>
                <w:color w:val="000000"/>
                <w:spacing w:val="-2"/>
                <w:sz w:val="24"/>
                <w:szCs w:val="24"/>
              </w:rPr>
              <w:t>а</w:t>
            </w:r>
            <w:r w:rsidRPr="004B0A2A">
              <w:rPr>
                <w:rFonts w:eastAsia="Times New Roman"/>
                <w:color w:val="000000"/>
                <w:spacing w:val="-1"/>
                <w:sz w:val="24"/>
                <w:szCs w:val="24"/>
              </w:rPr>
              <w:t>т</w:t>
            </w:r>
            <w:r w:rsidRPr="004B0A2A">
              <w:rPr>
                <w:rFonts w:eastAsia="Times New Roman"/>
                <w:color w:val="000000"/>
                <w:spacing w:val="-4"/>
                <w:sz w:val="24"/>
                <w:szCs w:val="24"/>
              </w:rPr>
              <w:t>ор</w:t>
            </w:r>
            <w:r w:rsidRPr="004B0A2A">
              <w:rPr>
                <w:rFonts w:eastAsia="Times New Roman"/>
                <w:color w:val="000000"/>
                <w:sz w:val="24"/>
                <w:szCs w:val="24"/>
              </w:rPr>
              <w:t xml:space="preserve">а </w:t>
            </w:r>
            <w:r w:rsidRPr="004B0A2A">
              <w:rPr>
                <w:rFonts w:eastAsia="Times New Roman"/>
                <w:color w:val="000000"/>
                <w:spacing w:val="-2"/>
                <w:sz w:val="24"/>
                <w:szCs w:val="24"/>
              </w:rPr>
              <w:t>с</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pacing w:val="-1"/>
                <w:sz w:val="24"/>
                <w:szCs w:val="24"/>
              </w:rPr>
              <w:t>т</w:t>
            </w:r>
            <w:r w:rsidRPr="004B0A2A">
              <w:rPr>
                <w:rFonts w:eastAsia="Times New Roman"/>
                <w:color w:val="000000"/>
                <w:spacing w:val="-8"/>
                <w:sz w:val="24"/>
                <w:szCs w:val="24"/>
              </w:rPr>
              <w:t>у</w:t>
            </w:r>
            <w:r w:rsidRPr="004B0A2A">
              <w:rPr>
                <w:rFonts w:eastAsia="Times New Roman"/>
                <w:color w:val="000000"/>
                <w:spacing w:val="-1"/>
                <w:sz w:val="24"/>
                <w:szCs w:val="24"/>
              </w:rPr>
              <w:t>т</w:t>
            </w:r>
            <w:r w:rsidRPr="004B0A2A">
              <w:rPr>
                <w:rFonts w:eastAsia="Times New Roman"/>
                <w:color w:val="000000"/>
                <w:spacing w:val="-4"/>
                <w:sz w:val="24"/>
                <w:szCs w:val="24"/>
              </w:rPr>
              <w:t>но</w:t>
            </w:r>
            <w:r w:rsidRPr="004B0A2A">
              <w:rPr>
                <w:rFonts w:eastAsia="Times New Roman"/>
                <w:color w:val="000000"/>
                <w:spacing w:val="-3"/>
                <w:sz w:val="24"/>
                <w:szCs w:val="24"/>
              </w:rPr>
              <w:t>г</w:t>
            </w:r>
            <w:r w:rsidRPr="004B0A2A">
              <w:rPr>
                <w:rFonts w:eastAsia="Times New Roman"/>
                <w:color w:val="000000"/>
                <w:sz w:val="24"/>
                <w:szCs w:val="24"/>
              </w:rPr>
              <w:t xml:space="preserve">о </w:t>
            </w:r>
            <w:r w:rsidRPr="004B0A2A">
              <w:rPr>
                <w:rFonts w:eastAsia="Times New Roman"/>
                <w:color w:val="000000"/>
                <w:spacing w:val="-4"/>
                <w:sz w:val="24"/>
                <w:szCs w:val="24"/>
              </w:rPr>
              <w:t>к</w:t>
            </w:r>
            <w:r w:rsidRPr="004B0A2A">
              <w:rPr>
                <w:rFonts w:eastAsia="Times New Roman"/>
                <w:color w:val="000000"/>
                <w:spacing w:val="-2"/>
                <w:sz w:val="24"/>
                <w:szCs w:val="24"/>
              </w:rPr>
              <w:t>а</w:t>
            </w:r>
            <w:r w:rsidRPr="004B0A2A">
              <w:rPr>
                <w:rFonts w:eastAsia="Times New Roman"/>
                <w:color w:val="000000"/>
                <w:spacing w:val="-5"/>
                <w:sz w:val="24"/>
                <w:szCs w:val="24"/>
              </w:rPr>
              <w:t>п</w:t>
            </w:r>
            <w:r w:rsidRPr="004B0A2A">
              <w:rPr>
                <w:rFonts w:eastAsia="Times New Roman"/>
                <w:color w:val="000000"/>
                <w:spacing w:val="-2"/>
                <w:sz w:val="24"/>
                <w:szCs w:val="24"/>
              </w:rPr>
              <w:t>і</w:t>
            </w:r>
            <w:r w:rsidRPr="004B0A2A">
              <w:rPr>
                <w:rFonts w:eastAsia="Times New Roman"/>
                <w:color w:val="000000"/>
                <w:spacing w:val="-5"/>
                <w:sz w:val="24"/>
                <w:szCs w:val="24"/>
              </w:rPr>
              <w:t>т</w:t>
            </w:r>
            <w:r w:rsidRPr="004B0A2A">
              <w:rPr>
                <w:rFonts w:eastAsia="Times New Roman"/>
                <w:color w:val="000000"/>
                <w:spacing w:val="-2"/>
                <w:sz w:val="24"/>
                <w:szCs w:val="24"/>
              </w:rPr>
              <w:t>а</w:t>
            </w:r>
            <w:r w:rsidRPr="004B0A2A">
              <w:rPr>
                <w:rFonts w:eastAsia="Times New Roman"/>
                <w:color w:val="000000"/>
                <w:sz w:val="24"/>
                <w:szCs w:val="24"/>
              </w:rPr>
              <w:t>лу</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4</w:t>
            </w:r>
            <w:r w:rsidRPr="004B0A2A">
              <w:rPr>
                <w:rFonts w:eastAsia="Times New Roman"/>
                <w:color w:val="000000"/>
                <w:spacing w:val="1"/>
                <w:sz w:val="20"/>
                <w:szCs w:val="20"/>
              </w:rPr>
              <w:t>.</w:t>
            </w:r>
            <w:r w:rsidRPr="004B0A2A">
              <w:rPr>
                <w:rFonts w:eastAsia="Times New Roman"/>
                <w:color w:val="000000"/>
                <w:sz w:val="20"/>
                <w:szCs w:val="20"/>
              </w:rPr>
              <w:t>93</w:t>
            </w:r>
          </w:p>
        </w:tc>
        <w:tc>
          <w:tcPr>
            <w:tcW w:w="800"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66</w:t>
            </w:r>
          </w:p>
        </w:tc>
        <w:tc>
          <w:tcPr>
            <w:tcW w:w="80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97</w:t>
            </w:r>
          </w:p>
        </w:tc>
        <w:tc>
          <w:tcPr>
            <w:tcW w:w="80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w:t>
            </w:r>
            <w:r w:rsidRPr="004B0A2A">
              <w:rPr>
                <w:rFonts w:eastAsia="Times New Roman"/>
                <w:color w:val="000000"/>
                <w:spacing w:val="1"/>
                <w:sz w:val="20"/>
                <w:szCs w:val="20"/>
              </w:rPr>
              <w:t>.</w:t>
            </w:r>
            <w:r w:rsidRPr="004B0A2A">
              <w:rPr>
                <w:rFonts w:eastAsia="Times New Roman"/>
                <w:color w:val="000000"/>
                <w:sz w:val="20"/>
                <w:szCs w:val="20"/>
              </w:rPr>
              <w:t>72</w:t>
            </w:r>
          </w:p>
        </w:tc>
        <w:tc>
          <w:tcPr>
            <w:tcW w:w="8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5</w:t>
            </w:r>
            <w:r w:rsidRPr="004B0A2A">
              <w:rPr>
                <w:rFonts w:eastAsia="Times New Roman"/>
                <w:color w:val="000000"/>
                <w:spacing w:val="1"/>
                <w:sz w:val="20"/>
                <w:szCs w:val="20"/>
              </w:rPr>
              <w:t>.</w:t>
            </w:r>
            <w:r w:rsidRPr="004B0A2A">
              <w:rPr>
                <w:rFonts w:eastAsia="Times New Roman"/>
                <w:color w:val="000000"/>
                <w:sz w:val="20"/>
                <w:szCs w:val="20"/>
              </w:rPr>
              <w:t>74</w:t>
            </w:r>
          </w:p>
        </w:tc>
        <w:tc>
          <w:tcPr>
            <w:tcW w:w="69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33</w:t>
            </w:r>
            <w:r w:rsidRPr="004B0A2A">
              <w:rPr>
                <w:rFonts w:eastAsia="Times New Roman"/>
                <w:color w:val="000000"/>
                <w:spacing w:val="1"/>
                <w:sz w:val="20"/>
                <w:szCs w:val="20"/>
              </w:rPr>
              <w:t>.</w:t>
            </w:r>
            <w:r w:rsidRPr="004B0A2A">
              <w:rPr>
                <w:rFonts w:eastAsia="Times New Roman"/>
                <w:color w:val="000000"/>
                <w:sz w:val="20"/>
                <w:szCs w:val="20"/>
              </w:rPr>
              <w:t>58</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118</w:t>
            </w:r>
            <w:r w:rsidRPr="004B0A2A">
              <w:rPr>
                <w:rFonts w:eastAsia="Times New Roman"/>
                <w:color w:val="000000"/>
                <w:spacing w:val="1"/>
                <w:sz w:val="20"/>
                <w:szCs w:val="20"/>
              </w:rPr>
              <w:t>.</w:t>
            </w:r>
            <w:r w:rsidRPr="004B0A2A">
              <w:rPr>
                <w:rFonts w:eastAsia="Times New Roman"/>
                <w:color w:val="000000"/>
                <w:sz w:val="20"/>
                <w:szCs w:val="20"/>
              </w:rPr>
              <w:t>62</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138</w:t>
            </w:r>
            <w:r w:rsidRPr="004B0A2A">
              <w:rPr>
                <w:rFonts w:eastAsia="Times New Roman"/>
                <w:color w:val="000000"/>
                <w:spacing w:val="1"/>
                <w:sz w:val="20"/>
                <w:szCs w:val="20"/>
              </w:rPr>
              <w:t>.</w:t>
            </w:r>
            <w:r w:rsidRPr="004B0A2A">
              <w:rPr>
                <w:rFonts w:eastAsia="Times New Roman"/>
                <w:color w:val="000000"/>
                <w:sz w:val="20"/>
                <w:szCs w:val="20"/>
              </w:rPr>
              <w:t>38</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210</w:t>
            </w:r>
            <w:r w:rsidRPr="004B0A2A">
              <w:rPr>
                <w:rFonts w:eastAsia="Times New Roman"/>
                <w:color w:val="000000"/>
                <w:spacing w:val="1"/>
                <w:sz w:val="20"/>
                <w:szCs w:val="20"/>
              </w:rPr>
              <w:t>.</w:t>
            </w:r>
            <w:r w:rsidRPr="004B0A2A">
              <w:rPr>
                <w:rFonts w:eastAsia="Times New Roman"/>
                <w:color w:val="000000"/>
                <w:sz w:val="20"/>
                <w:szCs w:val="20"/>
              </w:rPr>
              <w:t>89</w:t>
            </w:r>
          </w:p>
        </w:tc>
        <w:tc>
          <w:tcPr>
            <w:tcW w:w="91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351FF9" w:rsidRPr="004B0A2A" w:rsidRDefault="00351FF9" w:rsidP="005D2A26">
            <w:pPr>
              <w:spacing w:line="240" w:lineRule="exact"/>
              <w:ind w:firstLine="0"/>
              <w:jc w:val="center"/>
              <w:rPr>
                <w:sz w:val="24"/>
                <w:szCs w:val="24"/>
              </w:rPr>
            </w:pPr>
          </w:p>
          <w:p w:rsidR="00351FF9" w:rsidRPr="004B0A2A" w:rsidRDefault="00351FF9" w:rsidP="005D2A26">
            <w:pPr>
              <w:spacing w:after="17" w:line="180" w:lineRule="exact"/>
              <w:ind w:firstLine="0"/>
              <w:jc w:val="center"/>
              <w:rPr>
                <w:sz w:val="18"/>
                <w:szCs w:val="18"/>
              </w:rPr>
            </w:pPr>
          </w:p>
          <w:p w:rsidR="00351FF9" w:rsidRPr="004B0A2A" w:rsidRDefault="00351FF9" w:rsidP="005D2A26">
            <w:pPr>
              <w:widowControl w:val="0"/>
              <w:spacing w:line="240" w:lineRule="auto"/>
              <w:ind w:right="-20" w:firstLine="0"/>
              <w:jc w:val="center"/>
              <w:rPr>
                <w:rFonts w:eastAsia="Times New Roman"/>
                <w:color w:val="000000"/>
                <w:sz w:val="20"/>
                <w:szCs w:val="20"/>
              </w:rPr>
            </w:pPr>
            <w:r w:rsidRPr="004B0A2A">
              <w:rPr>
                <w:rFonts w:eastAsia="Times New Roman"/>
                <w:color w:val="000000"/>
                <w:sz w:val="20"/>
                <w:szCs w:val="20"/>
              </w:rPr>
              <w:t>116</w:t>
            </w:r>
            <w:r w:rsidRPr="004B0A2A">
              <w:rPr>
                <w:rFonts w:eastAsia="Times New Roman"/>
                <w:color w:val="000000"/>
                <w:spacing w:val="1"/>
                <w:sz w:val="20"/>
                <w:szCs w:val="20"/>
              </w:rPr>
              <w:t>.</w:t>
            </w:r>
            <w:r w:rsidRPr="004B0A2A">
              <w:rPr>
                <w:rFonts w:eastAsia="Times New Roman"/>
                <w:color w:val="000000"/>
                <w:sz w:val="20"/>
                <w:szCs w:val="20"/>
              </w:rPr>
              <w:t>23</w:t>
            </w:r>
          </w:p>
        </w:tc>
      </w:tr>
    </w:tbl>
    <w:p w:rsidR="00351FF9" w:rsidRPr="004B0A2A" w:rsidRDefault="00351FF9" w:rsidP="00351FF9">
      <w:pPr>
        <w:tabs>
          <w:tab w:val="left" w:pos="0"/>
          <w:tab w:val="left" w:pos="709"/>
        </w:tabs>
        <w:ind w:firstLine="0"/>
      </w:pPr>
    </w:p>
    <w:p w:rsidR="005D2A26" w:rsidRPr="004B0A2A" w:rsidRDefault="005D2A26" w:rsidP="00351FF9">
      <w:pPr>
        <w:tabs>
          <w:tab w:val="left" w:pos="0"/>
          <w:tab w:val="left" w:pos="709"/>
        </w:tabs>
        <w:ind w:firstLine="0"/>
      </w:pPr>
    </w:p>
    <w:p w:rsidR="005D2A26" w:rsidRPr="004B0A2A" w:rsidRDefault="005D2A26" w:rsidP="00351FF9">
      <w:pPr>
        <w:tabs>
          <w:tab w:val="left" w:pos="0"/>
          <w:tab w:val="left" w:pos="709"/>
        </w:tabs>
        <w:ind w:firstLine="0"/>
      </w:pPr>
    </w:p>
    <w:p w:rsidR="005D2A26" w:rsidRPr="004B0A2A" w:rsidRDefault="005D2A26" w:rsidP="005D2A26">
      <w:pPr>
        <w:tabs>
          <w:tab w:val="left" w:pos="0"/>
          <w:tab w:val="left" w:pos="709"/>
        </w:tabs>
        <w:ind w:firstLine="709"/>
      </w:pPr>
      <w:r w:rsidRPr="004B0A2A">
        <w:t xml:space="preserve">Таблиця Д.2 </w:t>
      </w:r>
      <w:r w:rsidR="005021F3">
        <w:t xml:space="preserve">– </w:t>
      </w:r>
      <w:r w:rsidRPr="004B0A2A">
        <w:t xml:space="preserve">Динаміка показників ділової активності </w:t>
      </w:r>
      <w:r w:rsidR="00CB74D1" w:rsidRPr="004B0A2A">
        <w:t>АТ «</w:t>
      </w:r>
      <w:r w:rsidR="005021F3">
        <w:t>Універсал Банк</w:t>
      </w:r>
      <w:r w:rsidR="00CB74D1" w:rsidRPr="004B0A2A">
        <w:t>»</w:t>
      </w:r>
      <w:r w:rsidRPr="004B0A2A">
        <w:t xml:space="preserve"> за 2015-2019 роки</w:t>
      </w:r>
    </w:p>
    <w:tbl>
      <w:tblPr>
        <w:tblW w:w="9919" w:type="dxa"/>
        <w:tblLayout w:type="fixed"/>
        <w:tblCellMar>
          <w:left w:w="0" w:type="dxa"/>
          <w:right w:w="0" w:type="dxa"/>
        </w:tblCellMar>
        <w:tblLook w:val="04A0"/>
      </w:tblPr>
      <w:tblGrid>
        <w:gridCol w:w="1556"/>
        <w:gridCol w:w="824"/>
        <w:gridCol w:w="860"/>
        <w:gridCol w:w="860"/>
        <w:gridCol w:w="860"/>
        <w:gridCol w:w="861"/>
        <w:gridCol w:w="696"/>
        <w:gridCol w:w="692"/>
        <w:gridCol w:w="867"/>
        <w:gridCol w:w="851"/>
        <w:gridCol w:w="992"/>
      </w:tblGrid>
      <w:tr w:rsidR="005D2A26" w:rsidRPr="004B0A2A" w:rsidTr="005D2A26">
        <w:trPr>
          <w:cantSplit/>
          <w:trHeight w:hRule="exact" w:val="264"/>
        </w:trPr>
        <w:tc>
          <w:tcPr>
            <w:tcW w:w="1556" w:type="dxa"/>
            <w:vMerge w:val="restart"/>
            <w:tcBorders>
              <w:top w:val="single" w:sz="2" w:space="0" w:color="000000"/>
              <w:left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8" w:line="240" w:lineRule="exact"/>
              <w:ind w:left="142" w:right="112" w:firstLine="0"/>
              <w:jc w:val="center"/>
              <w:rPr>
                <w:spacing w:val="-8"/>
                <w:sz w:val="24"/>
                <w:szCs w:val="24"/>
              </w:rPr>
            </w:pPr>
          </w:p>
          <w:p w:rsidR="005D2A26" w:rsidRPr="004B0A2A" w:rsidRDefault="005D2A26" w:rsidP="005D2A26">
            <w:pPr>
              <w:widowControl w:val="0"/>
              <w:spacing w:line="238" w:lineRule="auto"/>
              <w:ind w:left="142" w:right="112" w:firstLine="0"/>
              <w:jc w:val="center"/>
              <w:rPr>
                <w:rFonts w:eastAsia="Times New Roman"/>
                <w:color w:val="0D0D0D"/>
                <w:spacing w:val="-8"/>
              </w:rPr>
            </w:pPr>
            <w:r w:rsidRPr="004B0A2A">
              <w:rPr>
                <w:rFonts w:eastAsia="Times New Roman"/>
                <w:color w:val="0D0D0D"/>
                <w:spacing w:val="-8"/>
                <w:sz w:val="22"/>
                <w:szCs w:val="22"/>
              </w:rPr>
              <w:t>Найменуванн я статті</w:t>
            </w:r>
          </w:p>
        </w:tc>
        <w:tc>
          <w:tcPr>
            <w:tcW w:w="4265" w:type="dxa"/>
            <w:gridSpan w:val="5"/>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Рік</w:t>
            </w:r>
          </w:p>
        </w:tc>
        <w:tc>
          <w:tcPr>
            <w:tcW w:w="3106" w:type="dxa"/>
            <w:gridSpan w:val="4"/>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39" w:lineRule="auto"/>
              <w:ind w:left="142" w:right="112" w:firstLine="0"/>
              <w:jc w:val="center"/>
              <w:rPr>
                <w:rFonts w:eastAsia="Times New Roman"/>
                <w:color w:val="0D0D0D"/>
                <w:spacing w:val="-8"/>
              </w:rPr>
            </w:pPr>
            <w:r w:rsidRPr="004B0A2A">
              <w:rPr>
                <w:rFonts w:eastAsia="Times New Roman"/>
                <w:color w:val="0D0D0D"/>
                <w:spacing w:val="-8"/>
                <w:sz w:val="22"/>
                <w:szCs w:val="22"/>
              </w:rPr>
              <w:t>Відхилення у порівнянні із попереднім роком</w:t>
            </w:r>
          </w:p>
        </w:tc>
        <w:tc>
          <w:tcPr>
            <w:tcW w:w="992" w:type="dxa"/>
            <w:vMerge w:val="restart"/>
            <w:tcBorders>
              <w:top w:val="single" w:sz="2" w:space="0" w:color="000000"/>
              <w:left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38" w:lineRule="auto"/>
              <w:ind w:left="142" w:right="112" w:firstLine="0"/>
              <w:jc w:val="center"/>
              <w:rPr>
                <w:rFonts w:eastAsia="Times New Roman"/>
                <w:color w:val="0D0D0D"/>
                <w:spacing w:val="-8"/>
              </w:rPr>
            </w:pPr>
            <w:r w:rsidRPr="004B0A2A">
              <w:rPr>
                <w:rFonts w:eastAsia="Times New Roman"/>
                <w:color w:val="0D0D0D"/>
                <w:spacing w:val="-8"/>
                <w:sz w:val="22"/>
                <w:szCs w:val="22"/>
              </w:rPr>
              <w:t>Відхил ення за весь період</w:t>
            </w:r>
          </w:p>
        </w:tc>
      </w:tr>
      <w:tr w:rsidR="005D2A26" w:rsidRPr="004B0A2A" w:rsidTr="00CB74D1">
        <w:trPr>
          <w:cantSplit/>
          <w:trHeight w:val="483"/>
        </w:trPr>
        <w:tc>
          <w:tcPr>
            <w:tcW w:w="1556" w:type="dxa"/>
            <w:vMerge/>
            <w:tcBorders>
              <w:left w:val="single" w:sz="3" w:space="0" w:color="000000"/>
              <w:right w:val="single" w:sz="3"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24" w:type="dxa"/>
            <w:vMerge w:val="restart"/>
            <w:tcBorders>
              <w:top w:val="single" w:sz="2" w:space="0" w:color="000000"/>
              <w:left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0"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2015</w:t>
            </w:r>
          </w:p>
        </w:tc>
        <w:tc>
          <w:tcPr>
            <w:tcW w:w="860"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0"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2016</w:t>
            </w:r>
          </w:p>
        </w:tc>
        <w:tc>
          <w:tcPr>
            <w:tcW w:w="860"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0"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2017</w:t>
            </w:r>
          </w:p>
        </w:tc>
        <w:tc>
          <w:tcPr>
            <w:tcW w:w="860"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0"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2018</w:t>
            </w:r>
          </w:p>
        </w:tc>
        <w:tc>
          <w:tcPr>
            <w:tcW w:w="861"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0"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2019</w:t>
            </w:r>
          </w:p>
        </w:tc>
        <w:tc>
          <w:tcPr>
            <w:tcW w:w="3106" w:type="dxa"/>
            <w:gridSpan w:val="4"/>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992" w:type="dxa"/>
            <w:vMerge/>
            <w:tcBorders>
              <w:left w:val="single" w:sz="2" w:space="0" w:color="000000"/>
              <w:right w:val="single" w:sz="3"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r>
      <w:tr w:rsidR="005D2A26" w:rsidRPr="004B0A2A" w:rsidTr="005D2A26">
        <w:trPr>
          <w:cantSplit/>
          <w:trHeight w:hRule="exact" w:val="424"/>
        </w:trPr>
        <w:tc>
          <w:tcPr>
            <w:tcW w:w="1556" w:type="dxa"/>
            <w:vMerge/>
            <w:tcBorders>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24" w:type="dxa"/>
            <w:vMerge/>
            <w:tcBorders>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6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6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6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861"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86"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2016</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86"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2017</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86"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2018</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86" w:line="240" w:lineRule="auto"/>
              <w:ind w:left="142" w:right="112" w:firstLine="0"/>
              <w:jc w:val="center"/>
              <w:rPr>
                <w:rFonts w:eastAsia="Times New Roman"/>
                <w:color w:val="0D0D0D"/>
                <w:spacing w:val="-8"/>
              </w:rPr>
            </w:pPr>
            <w:r w:rsidRPr="004B0A2A">
              <w:rPr>
                <w:rFonts w:eastAsia="Times New Roman"/>
                <w:color w:val="0D0D0D"/>
                <w:spacing w:val="-8"/>
                <w:sz w:val="22"/>
                <w:szCs w:val="22"/>
              </w:rPr>
              <w:t>2019</w:t>
            </w:r>
          </w:p>
        </w:tc>
        <w:tc>
          <w:tcPr>
            <w:tcW w:w="992" w:type="dxa"/>
            <w:vMerge/>
            <w:tcBorders>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ind w:left="142" w:right="112" w:firstLine="0"/>
              <w:jc w:val="center"/>
              <w:rPr>
                <w:spacing w:val="-8"/>
              </w:rPr>
            </w:pPr>
          </w:p>
        </w:tc>
      </w:tr>
      <w:tr w:rsidR="005D2A26" w:rsidRPr="004B0A2A" w:rsidTr="005D2A26">
        <w:trPr>
          <w:cantSplit/>
          <w:trHeight w:hRule="exact" w:val="264"/>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1</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2</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3</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4</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5</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6</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7</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8</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9</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10</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11</w:t>
            </w:r>
          </w:p>
        </w:tc>
      </w:tr>
      <w:tr w:rsidR="005D2A26" w:rsidRPr="004B0A2A" w:rsidTr="00CB74D1">
        <w:trPr>
          <w:cantSplit/>
          <w:trHeight w:hRule="exact" w:val="182"/>
        </w:trPr>
        <w:tc>
          <w:tcPr>
            <w:tcW w:w="9919" w:type="dxa"/>
            <w:gridSpan w:val="11"/>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142" w:right="112" w:firstLine="0"/>
              <w:jc w:val="center"/>
              <w:rPr>
                <w:rFonts w:eastAsia="Times New Roman"/>
                <w:color w:val="0D0D0D"/>
                <w:spacing w:val="-8"/>
              </w:rPr>
            </w:pPr>
            <w:r w:rsidRPr="004B0A2A">
              <w:rPr>
                <w:rFonts w:eastAsia="Times New Roman"/>
                <w:color w:val="0D0D0D"/>
                <w:spacing w:val="-8"/>
                <w:sz w:val="22"/>
                <w:szCs w:val="22"/>
              </w:rPr>
              <w:t>Вихідні дані</w:t>
            </w:r>
          </w:p>
        </w:tc>
      </w:tr>
      <w:tr w:rsidR="005D2A26" w:rsidRPr="004B0A2A" w:rsidTr="005D2A26">
        <w:trPr>
          <w:cantSplit/>
          <w:trHeight w:hRule="exact" w:val="464"/>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Залучені кошти</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5140815</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4312159</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5307606</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7597195</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16093295</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83.88</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123.08</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143.14</w:t>
            </w:r>
          </w:p>
        </w:tc>
        <w:tc>
          <w:tcPr>
            <w:tcW w:w="851"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211.83</w:t>
            </w:r>
          </w:p>
        </w:tc>
        <w:tc>
          <w:tcPr>
            <w:tcW w:w="99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313.05</w:t>
            </w:r>
          </w:p>
        </w:tc>
      </w:tr>
      <w:tr w:rsidR="005D2A26" w:rsidRPr="004B0A2A" w:rsidTr="005D2A26">
        <w:trPr>
          <w:cantSplit/>
          <w:trHeight w:hRule="exact" w:val="558"/>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Загальні пасиви</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5801849</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5141056</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6098335</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8438754</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17796355</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88.61</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118.62</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138.38</w:t>
            </w:r>
          </w:p>
        </w:tc>
        <w:tc>
          <w:tcPr>
            <w:tcW w:w="851"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210.89</w:t>
            </w:r>
          </w:p>
        </w:tc>
        <w:tc>
          <w:tcPr>
            <w:tcW w:w="99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306.74</w:t>
            </w:r>
          </w:p>
        </w:tc>
      </w:tr>
      <w:tr w:rsidR="005D2A26" w:rsidRPr="004B0A2A" w:rsidTr="005D2A26">
        <w:trPr>
          <w:cantSplit/>
          <w:trHeight w:hRule="exact" w:val="564"/>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Міжбанківські кредити</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1338920</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12</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64552</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100.00</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92.31</w:t>
            </w:r>
          </w:p>
        </w:tc>
        <w:tc>
          <w:tcPr>
            <w:tcW w:w="851"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537933.3</w:t>
            </w:r>
          </w:p>
        </w:tc>
        <w:tc>
          <w:tcPr>
            <w:tcW w:w="99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4.82</w:t>
            </w:r>
          </w:p>
        </w:tc>
      </w:tr>
      <w:tr w:rsidR="005D2A26" w:rsidRPr="004B0A2A" w:rsidTr="005D2A26">
        <w:trPr>
          <w:cantSplit/>
          <w:trHeight w:hRule="exact" w:val="586"/>
        </w:trPr>
        <w:tc>
          <w:tcPr>
            <w:tcW w:w="155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3" w:line="242" w:lineRule="auto"/>
              <w:ind w:left="142" w:right="112" w:firstLine="0"/>
              <w:jc w:val="center"/>
              <w:rPr>
                <w:rFonts w:eastAsia="Times New Roman"/>
                <w:color w:val="000000"/>
                <w:spacing w:val="-8"/>
              </w:rPr>
            </w:pPr>
            <w:r w:rsidRPr="004B0A2A">
              <w:rPr>
                <w:rFonts w:eastAsia="Times New Roman"/>
                <w:color w:val="000000"/>
                <w:spacing w:val="-8"/>
                <w:sz w:val="22"/>
                <w:szCs w:val="22"/>
              </w:rPr>
              <w:t>Строкові депозити</w:t>
            </w:r>
          </w:p>
        </w:tc>
        <w:tc>
          <w:tcPr>
            <w:tcW w:w="82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3231475</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4232961</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5171353</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6939343</w:t>
            </w:r>
          </w:p>
        </w:tc>
        <w:tc>
          <w:tcPr>
            <w:tcW w:w="86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14339616</w:t>
            </w:r>
          </w:p>
        </w:tc>
        <w:tc>
          <w:tcPr>
            <w:tcW w:w="69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130.99</w:t>
            </w:r>
          </w:p>
        </w:tc>
        <w:tc>
          <w:tcPr>
            <w:tcW w:w="69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122.17</w:t>
            </w:r>
          </w:p>
        </w:tc>
        <w:tc>
          <w:tcPr>
            <w:tcW w:w="867"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134.19</w:t>
            </w:r>
          </w:p>
        </w:tc>
        <w:tc>
          <w:tcPr>
            <w:tcW w:w="851"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206.64</w:t>
            </w:r>
          </w:p>
        </w:tc>
        <w:tc>
          <w:tcPr>
            <w:tcW w:w="992"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443.75</w:t>
            </w:r>
          </w:p>
        </w:tc>
      </w:tr>
      <w:tr w:rsidR="005D2A26" w:rsidRPr="004B0A2A" w:rsidTr="005D2A26">
        <w:trPr>
          <w:cantSplit/>
          <w:trHeight w:hRule="exact" w:val="568"/>
        </w:trPr>
        <w:tc>
          <w:tcPr>
            <w:tcW w:w="155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Дохідні активи</w:t>
            </w:r>
          </w:p>
        </w:tc>
        <w:tc>
          <w:tcPr>
            <w:tcW w:w="824"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5031051</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4288422</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5125289</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7089930</w:t>
            </w:r>
          </w:p>
        </w:tc>
        <w:tc>
          <w:tcPr>
            <w:tcW w:w="86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15535785</w:t>
            </w:r>
          </w:p>
        </w:tc>
        <w:tc>
          <w:tcPr>
            <w:tcW w:w="69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85.24</w:t>
            </w:r>
          </w:p>
        </w:tc>
        <w:tc>
          <w:tcPr>
            <w:tcW w:w="69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119.51</w:t>
            </w:r>
          </w:p>
        </w:tc>
        <w:tc>
          <w:tcPr>
            <w:tcW w:w="867"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138.33</w:t>
            </w:r>
          </w:p>
        </w:tc>
        <w:tc>
          <w:tcPr>
            <w:tcW w:w="851"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219.12</w:t>
            </w:r>
          </w:p>
        </w:tc>
        <w:tc>
          <w:tcPr>
            <w:tcW w:w="992"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308.80</w:t>
            </w:r>
          </w:p>
        </w:tc>
      </w:tr>
      <w:tr w:rsidR="005D2A26" w:rsidRPr="004B0A2A" w:rsidTr="005D2A26">
        <w:trPr>
          <w:cantSplit/>
          <w:trHeight w:hRule="exact" w:val="574"/>
        </w:trPr>
        <w:tc>
          <w:tcPr>
            <w:tcW w:w="155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Кредитний портфель</w:t>
            </w:r>
          </w:p>
        </w:tc>
        <w:tc>
          <w:tcPr>
            <w:tcW w:w="82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3752276</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3320625</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3729265</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4957876</w:t>
            </w:r>
          </w:p>
        </w:tc>
        <w:tc>
          <w:tcPr>
            <w:tcW w:w="86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9743128</w:t>
            </w:r>
          </w:p>
        </w:tc>
        <w:tc>
          <w:tcPr>
            <w:tcW w:w="69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88.50</w:t>
            </w:r>
          </w:p>
        </w:tc>
        <w:tc>
          <w:tcPr>
            <w:tcW w:w="69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112.31</w:t>
            </w:r>
          </w:p>
        </w:tc>
        <w:tc>
          <w:tcPr>
            <w:tcW w:w="867"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132.95</w:t>
            </w:r>
          </w:p>
        </w:tc>
        <w:tc>
          <w:tcPr>
            <w:tcW w:w="851"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196.52</w:t>
            </w:r>
          </w:p>
        </w:tc>
        <w:tc>
          <w:tcPr>
            <w:tcW w:w="992"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259.66</w:t>
            </w:r>
          </w:p>
        </w:tc>
      </w:tr>
      <w:tr w:rsidR="005D2A26" w:rsidRPr="004B0A2A" w:rsidTr="005D2A26">
        <w:trPr>
          <w:cantSplit/>
          <w:trHeight w:hRule="exact" w:val="556"/>
        </w:trPr>
        <w:tc>
          <w:tcPr>
            <w:tcW w:w="155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2" w:lineRule="auto"/>
              <w:ind w:left="142" w:right="112" w:firstLine="0"/>
              <w:jc w:val="center"/>
              <w:rPr>
                <w:rFonts w:eastAsia="Times New Roman"/>
                <w:color w:val="000000"/>
                <w:spacing w:val="-8"/>
              </w:rPr>
            </w:pPr>
            <w:r w:rsidRPr="004B0A2A">
              <w:rPr>
                <w:rFonts w:eastAsia="Times New Roman"/>
                <w:color w:val="000000"/>
                <w:spacing w:val="-8"/>
                <w:sz w:val="22"/>
                <w:szCs w:val="22"/>
              </w:rPr>
              <w:t>Проблемні кредити</w:t>
            </w:r>
          </w:p>
        </w:tc>
        <w:tc>
          <w:tcPr>
            <w:tcW w:w="824"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1656042</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1844375</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1062994</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2051736</w:t>
            </w:r>
          </w:p>
        </w:tc>
        <w:tc>
          <w:tcPr>
            <w:tcW w:w="86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2226878</w:t>
            </w:r>
          </w:p>
        </w:tc>
        <w:tc>
          <w:tcPr>
            <w:tcW w:w="69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111.37</w:t>
            </w:r>
          </w:p>
        </w:tc>
        <w:tc>
          <w:tcPr>
            <w:tcW w:w="69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57.63</w:t>
            </w:r>
          </w:p>
        </w:tc>
        <w:tc>
          <w:tcPr>
            <w:tcW w:w="867"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193.01</w:t>
            </w:r>
          </w:p>
        </w:tc>
        <w:tc>
          <w:tcPr>
            <w:tcW w:w="851"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108.54</w:t>
            </w:r>
          </w:p>
        </w:tc>
        <w:tc>
          <w:tcPr>
            <w:tcW w:w="992"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134.47</w:t>
            </w:r>
          </w:p>
        </w:tc>
      </w:tr>
      <w:tr w:rsidR="005D2A26" w:rsidRPr="004B0A2A" w:rsidTr="005D2A26">
        <w:trPr>
          <w:cantSplit/>
          <w:trHeight w:hRule="exact" w:val="560"/>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3" w:lineRule="auto"/>
              <w:ind w:left="142" w:right="112" w:firstLine="0"/>
              <w:jc w:val="center"/>
              <w:rPr>
                <w:rFonts w:eastAsia="Times New Roman"/>
                <w:color w:val="000000"/>
                <w:spacing w:val="-8"/>
              </w:rPr>
            </w:pPr>
            <w:r w:rsidRPr="004B0A2A">
              <w:rPr>
                <w:rFonts w:eastAsia="Times New Roman"/>
                <w:color w:val="000000"/>
                <w:spacing w:val="-8"/>
                <w:sz w:val="22"/>
                <w:szCs w:val="22"/>
              </w:rPr>
              <w:t>Загальні активи</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5801849</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5141056</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6098335</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8438754</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17796355</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88.61</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118.62</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138.38</w:t>
            </w:r>
          </w:p>
        </w:tc>
        <w:tc>
          <w:tcPr>
            <w:tcW w:w="851"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210.89</w:t>
            </w:r>
          </w:p>
        </w:tc>
        <w:tc>
          <w:tcPr>
            <w:tcW w:w="99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306.74</w:t>
            </w:r>
          </w:p>
        </w:tc>
      </w:tr>
      <w:tr w:rsidR="005D2A26" w:rsidRPr="004B0A2A" w:rsidTr="005D2A26">
        <w:trPr>
          <w:cantSplit/>
          <w:trHeight w:hRule="exact" w:val="726"/>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39" w:lineRule="auto"/>
              <w:ind w:left="142" w:right="112" w:firstLine="0"/>
              <w:jc w:val="center"/>
              <w:rPr>
                <w:rFonts w:eastAsia="Times New Roman"/>
                <w:color w:val="000000"/>
                <w:spacing w:val="-8"/>
              </w:rPr>
            </w:pPr>
            <w:r w:rsidRPr="004B0A2A">
              <w:rPr>
                <w:rFonts w:eastAsia="Times New Roman"/>
                <w:color w:val="000000"/>
                <w:spacing w:val="-8"/>
                <w:sz w:val="22"/>
                <w:szCs w:val="22"/>
              </w:rPr>
              <w:t>Портфель цінних паперів та паїв</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1006664</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650761</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809570</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952029</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3598494</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64.65</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124.40</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117.60</w:t>
            </w:r>
          </w:p>
        </w:tc>
        <w:tc>
          <w:tcPr>
            <w:tcW w:w="851"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13" w:line="140" w:lineRule="exact"/>
              <w:ind w:left="30" w:firstLine="0"/>
              <w:jc w:val="center"/>
              <w:rPr>
                <w:spacing w:val="-8"/>
                <w:sz w:val="14"/>
                <w:szCs w:val="1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377.98</w:t>
            </w:r>
          </w:p>
        </w:tc>
        <w:tc>
          <w:tcPr>
            <w:tcW w:w="992"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after="13" w:line="140" w:lineRule="exact"/>
              <w:ind w:left="142" w:right="112" w:firstLine="0"/>
              <w:jc w:val="center"/>
              <w:rPr>
                <w:spacing w:val="-8"/>
                <w:sz w:val="14"/>
                <w:szCs w:val="1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357.47</w:t>
            </w:r>
          </w:p>
        </w:tc>
      </w:tr>
      <w:tr w:rsidR="005D2A26" w:rsidRPr="004B0A2A" w:rsidTr="005D2A26">
        <w:trPr>
          <w:cantSplit/>
          <w:trHeight w:hRule="exact" w:val="263"/>
        </w:trPr>
        <w:tc>
          <w:tcPr>
            <w:tcW w:w="9919" w:type="dxa"/>
            <w:gridSpan w:val="11"/>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30" w:firstLine="0"/>
              <w:jc w:val="center"/>
              <w:rPr>
                <w:rFonts w:eastAsia="Times New Roman"/>
                <w:color w:val="000000"/>
                <w:spacing w:val="-8"/>
              </w:rPr>
            </w:pPr>
            <w:r w:rsidRPr="004B0A2A">
              <w:rPr>
                <w:rFonts w:eastAsia="Times New Roman"/>
                <w:color w:val="000000"/>
                <w:spacing w:val="-8"/>
                <w:sz w:val="22"/>
                <w:szCs w:val="22"/>
              </w:rPr>
              <w:t>Коефіцієнти ділової активності</w:t>
            </w:r>
          </w:p>
        </w:tc>
      </w:tr>
      <w:tr w:rsidR="005D2A26" w:rsidRPr="004B0A2A" w:rsidTr="005D2A26">
        <w:trPr>
          <w:cantSplit/>
          <w:trHeight w:hRule="exact" w:val="264"/>
        </w:trPr>
        <w:tc>
          <w:tcPr>
            <w:tcW w:w="9919" w:type="dxa"/>
            <w:gridSpan w:val="11"/>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30" w:firstLine="0"/>
              <w:jc w:val="center"/>
              <w:rPr>
                <w:rFonts w:eastAsia="Times New Roman"/>
                <w:color w:val="000000"/>
                <w:spacing w:val="-8"/>
              </w:rPr>
            </w:pPr>
            <w:r w:rsidRPr="004B0A2A">
              <w:rPr>
                <w:rFonts w:eastAsia="Times New Roman"/>
                <w:color w:val="000000"/>
                <w:spacing w:val="-8"/>
                <w:sz w:val="22"/>
                <w:szCs w:val="22"/>
              </w:rPr>
              <w:t>а) в частині пасивів</w:t>
            </w:r>
          </w:p>
        </w:tc>
      </w:tr>
      <w:tr w:rsidR="005D2A26" w:rsidRPr="004B0A2A" w:rsidTr="005D2A26">
        <w:trPr>
          <w:cantSplit/>
          <w:trHeight w:hRule="exact" w:val="1528"/>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40" w:lineRule="auto"/>
              <w:ind w:left="142" w:right="112" w:firstLine="0"/>
              <w:jc w:val="center"/>
              <w:rPr>
                <w:rFonts w:eastAsia="Times New Roman"/>
                <w:color w:val="000000"/>
                <w:spacing w:val="-8"/>
              </w:rPr>
            </w:pPr>
            <w:r w:rsidRPr="004B0A2A">
              <w:rPr>
                <w:rFonts w:eastAsia="Times New Roman"/>
                <w:color w:val="000000"/>
                <w:spacing w:val="-8"/>
                <w:sz w:val="22"/>
                <w:szCs w:val="22"/>
              </w:rPr>
              <w:t>Коефіцієнт активності залучення позичених і залучених коштів</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0.89</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0.84</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0.87</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0.90</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0.90</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94.66</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103.76</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103.44</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100.45</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after="5" w:line="160" w:lineRule="exact"/>
              <w:ind w:left="142" w:right="112" w:firstLine="0"/>
              <w:jc w:val="center"/>
              <w:rPr>
                <w:spacing w:val="-8"/>
                <w:sz w:val="16"/>
                <w:szCs w:val="16"/>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102.06</w:t>
            </w:r>
          </w:p>
        </w:tc>
      </w:tr>
      <w:tr w:rsidR="005D2A26" w:rsidRPr="004B0A2A" w:rsidTr="005D2A26">
        <w:trPr>
          <w:cantSplit/>
          <w:trHeight w:hRule="exact" w:val="1276"/>
        </w:trPr>
        <w:tc>
          <w:tcPr>
            <w:tcW w:w="1556" w:type="dxa"/>
            <w:tcBorders>
              <w:top w:val="single" w:sz="2"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39" w:lineRule="auto"/>
              <w:ind w:left="142" w:right="112" w:firstLine="0"/>
              <w:jc w:val="center"/>
              <w:rPr>
                <w:rFonts w:eastAsia="Times New Roman"/>
                <w:color w:val="000000"/>
                <w:spacing w:val="-8"/>
              </w:rPr>
            </w:pPr>
            <w:r w:rsidRPr="004B0A2A">
              <w:rPr>
                <w:rFonts w:eastAsia="Times New Roman"/>
                <w:color w:val="000000"/>
                <w:spacing w:val="-8"/>
                <w:sz w:val="22"/>
                <w:szCs w:val="22"/>
              </w:rPr>
              <w:t>Коефіцієнт активності залучення міжбанківських кредитів</w:t>
            </w:r>
          </w:p>
        </w:tc>
        <w:tc>
          <w:tcPr>
            <w:tcW w:w="82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0.23</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8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8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69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0.00</w:t>
            </w:r>
          </w:p>
        </w:tc>
        <w:tc>
          <w:tcPr>
            <w:tcW w:w="69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84.30</w:t>
            </w:r>
          </w:p>
        </w:tc>
        <w:tc>
          <w:tcPr>
            <w:tcW w:w="867"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41"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66.71</w:t>
            </w:r>
          </w:p>
        </w:tc>
        <w:tc>
          <w:tcPr>
            <w:tcW w:w="851"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 w:line="160" w:lineRule="exact"/>
              <w:ind w:left="30" w:firstLine="0"/>
              <w:jc w:val="center"/>
              <w:rPr>
                <w:spacing w:val="-8"/>
                <w:sz w:val="16"/>
                <w:szCs w:val="16"/>
              </w:rPr>
            </w:pPr>
          </w:p>
          <w:p w:rsidR="005D2A26" w:rsidRPr="004B0A2A" w:rsidRDefault="005D2A26" w:rsidP="005D2A26">
            <w:pPr>
              <w:widowControl w:val="0"/>
              <w:spacing w:line="237"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25507 7</w:t>
            </w:r>
          </w:p>
        </w:tc>
        <w:tc>
          <w:tcPr>
            <w:tcW w:w="992"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after="41"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1.57</w:t>
            </w:r>
          </w:p>
        </w:tc>
      </w:tr>
      <w:tr w:rsidR="005D2A26" w:rsidRPr="004B0A2A" w:rsidTr="005D2A26">
        <w:trPr>
          <w:cantSplit/>
          <w:trHeight w:hRule="exact" w:val="1271"/>
        </w:trPr>
        <w:tc>
          <w:tcPr>
            <w:tcW w:w="1556" w:type="dxa"/>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 w:line="239" w:lineRule="auto"/>
              <w:ind w:left="142" w:right="112" w:firstLine="0"/>
              <w:jc w:val="center"/>
              <w:rPr>
                <w:rFonts w:eastAsia="Times New Roman"/>
                <w:color w:val="000000"/>
                <w:spacing w:val="-8"/>
              </w:rPr>
            </w:pPr>
            <w:r w:rsidRPr="004B0A2A">
              <w:rPr>
                <w:rFonts w:eastAsia="Times New Roman"/>
                <w:color w:val="000000"/>
                <w:spacing w:val="-8"/>
                <w:sz w:val="22"/>
                <w:szCs w:val="22"/>
              </w:rPr>
              <w:t>Коефіцієнт активності залучення строкових депозитів</w:t>
            </w:r>
          </w:p>
        </w:tc>
        <w:tc>
          <w:tcPr>
            <w:tcW w:w="82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0.56</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0.82</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0.85</w:t>
            </w:r>
          </w:p>
        </w:tc>
        <w:tc>
          <w:tcPr>
            <w:tcW w:w="86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0.82</w:t>
            </w:r>
          </w:p>
        </w:tc>
        <w:tc>
          <w:tcPr>
            <w:tcW w:w="861"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0.81</w:t>
            </w:r>
          </w:p>
        </w:tc>
        <w:tc>
          <w:tcPr>
            <w:tcW w:w="69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147.83</w:t>
            </w:r>
          </w:p>
        </w:tc>
        <w:tc>
          <w:tcPr>
            <w:tcW w:w="69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102.99</w:t>
            </w:r>
          </w:p>
        </w:tc>
        <w:tc>
          <w:tcPr>
            <w:tcW w:w="867"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96.97</w:t>
            </w:r>
          </w:p>
        </w:tc>
        <w:tc>
          <w:tcPr>
            <w:tcW w:w="851"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37"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97.99</w:t>
            </w:r>
          </w:p>
        </w:tc>
        <w:tc>
          <w:tcPr>
            <w:tcW w:w="992"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after="37"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144.67</w:t>
            </w:r>
          </w:p>
        </w:tc>
      </w:tr>
      <w:tr w:rsidR="005D2A26" w:rsidRPr="004B0A2A" w:rsidTr="005D2A26">
        <w:trPr>
          <w:cantSplit/>
          <w:trHeight w:hRule="exact" w:val="1626"/>
        </w:trPr>
        <w:tc>
          <w:tcPr>
            <w:tcW w:w="1556" w:type="dxa"/>
            <w:tcBorders>
              <w:top w:val="single" w:sz="3" w:space="0" w:color="000000"/>
              <w:left w:val="single" w:sz="3"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39" w:lineRule="auto"/>
              <w:ind w:left="142" w:right="112" w:firstLine="0"/>
              <w:jc w:val="center"/>
              <w:rPr>
                <w:rFonts w:eastAsia="Times New Roman"/>
                <w:color w:val="000000"/>
                <w:spacing w:val="-8"/>
              </w:rPr>
            </w:pPr>
            <w:r w:rsidRPr="004B0A2A">
              <w:rPr>
                <w:rFonts w:eastAsia="Times New Roman"/>
                <w:color w:val="000000"/>
                <w:spacing w:val="-8"/>
                <w:sz w:val="22"/>
                <w:szCs w:val="22"/>
              </w:rPr>
              <w:t>Коефіцієнт активності використання залучених коштів у дохідні активи</w:t>
            </w:r>
          </w:p>
        </w:tc>
        <w:tc>
          <w:tcPr>
            <w:tcW w:w="824"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0.98</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0.99</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0.97</w:t>
            </w:r>
          </w:p>
        </w:tc>
        <w:tc>
          <w:tcPr>
            <w:tcW w:w="86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0.93</w:t>
            </w:r>
          </w:p>
        </w:tc>
        <w:tc>
          <w:tcPr>
            <w:tcW w:w="861"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0.97</w:t>
            </w:r>
          </w:p>
        </w:tc>
        <w:tc>
          <w:tcPr>
            <w:tcW w:w="69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101.62</w:t>
            </w:r>
          </w:p>
        </w:tc>
        <w:tc>
          <w:tcPr>
            <w:tcW w:w="69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97.10</w:t>
            </w:r>
          </w:p>
        </w:tc>
        <w:tc>
          <w:tcPr>
            <w:tcW w:w="867"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96.64</w:t>
            </w:r>
          </w:p>
        </w:tc>
        <w:tc>
          <w:tcPr>
            <w:tcW w:w="851"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line="240" w:lineRule="exact"/>
              <w:ind w:left="30" w:firstLine="0"/>
              <w:jc w:val="center"/>
              <w:rPr>
                <w:spacing w:val="-8"/>
                <w:sz w:val="24"/>
                <w:szCs w:val="24"/>
              </w:rPr>
            </w:pPr>
          </w:p>
          <w:p w:rsidR="005D2A26" w:rsidRPr="004B0A2A" w:rsidRDefault="005D2A26" w:rsidP="005D2A26">
            <w:pPr>
              <w:spacing w:after="53" w:line="240" w:lineRule="exact"/>
              <w:ind w:left="30" w:firstLine="0"/>
              <w:jc w:val="center"/>
              <w:rPr>
                <w:spacing w:val="-8"/>
                <w:sz w:val="24"/>
                <w:szCs w:val="24"/>
              </w:rPr>
            </w:pPr>
          </w:p>
          <w:p w:rsidR="005D2A26" w:rsidRPr="004B0A2A" w:rsidRDefault="005D2A26" w:rsidP="005D2A26">
            <w:pPr>
              <w:widowControl w:val="0"/>
              <w:spacing w:line="240" w:lineRule="auto"/>
              <w:ind w:left="30" w:firstLine="0"/>
              <w:jc w:val="center"/>
              <w:rPr>
                <w:rFonts w:eastAsia="Times New Roman"/>
                <w:color w:val="000000"/>
                <w:spacing w:val="-8"/>
                <w:sz w:val="20"/>
                <w:szCs w:val="20"/>
              </w:rPr>
            </w:pPr>
            <w:r w:rsidRPr="004B0A2A">
              <w:rPr>
                <w:rFonts w:eastAsia="Times New Roman"/>
                <w:color w:val="000000"/>
                <w:spacing w:val="-8"/>
                <w:sz w:val="20"/>
                <w:szCs w:val="20"/>
              </w:rPr>
              <w:t>103.44</w:t>
            </w:r>
          </w:p>
        </w:tc>
        <w:tc>
          <w:tcPr>
            <w:tcW w:w="992"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line="240" w:lineRule="exact"/>
              <w:ind w:left="142" w:right="112" w:firstLine="0"/>
              <w:jc w:val="center"/>
              <w:rPr>
                <w:spacing w:val="-8"/>
                <w:sz w:val="24"/>
                <w:szCs w:val="24"/>
              </w:rPr>
            </w:pPr>
          </w:p>
          <w:p w:rsidR="005D2A26" w:rsidRPr="004B0A2A" w:rsidRDefault="005D2A26" w:rsidP="005D2A26">
            <w:pPr>
              <w:spacing w:after="53" w:line="240" w:lineRule="exact"/>
              <w:ind w:left="142" w:right="112" w:firstLine="0"/>
              <w:jc w:val="center"/>
              <w:rPr>
                <w:spacing w:val="-8"/>
                <w:sz w:val="24"/>
                <w:szCs w:val="24"/>
              </w:rPr>
            </w:pPr>
          </w:p>
          <w:p w:rsidR="005D2A26" w:rsidRPr="004B0A2A" w:rsidRDefault="005D2A26" w:rsidP="005D2A26">
            <w:pPr>
              <w:widowControl w:val="0"/>
              <w:spacing w:line="240" w:lineRule="auto"/>
              <w:ind w:left="142" w:right="112" w:firstLine="0"/>
              <w:jc w:val="center"/>
              <w:rPr>
                <w:rFonts w:eastAsia="Times New Roman"/>
                <w:color w:val="000000"/>
                <w:spacing w:val="-8"/>
                <w:sz w:val="20"/>
                <w:szCs w:val="20"/>
              </w:rPr>
            </w:pPr>
            <w:r w:rsidRPr="004B0A2A">
              <w:rPr>
                <w:rFonts w:eastAsia="Times New Roman"/>
                <w:color w:val="000000"/>
                <w:spacing w:val="-8"/>
                <w:sz w:val="20"/>
                <w:szCs w:val="20"/>
              </w:rPr>
              <w:t>98.64</w:t>
            </w:r>
          </w:p>
        </w:tc>
      </w:tr>
    </w:tbl>
    <w:p w:rsidR="005021F3" w:rsidRDefault="00CB74D1" w:rsidP="00CB74D1">
      <w:pPr>
        <w:tabs>
          <w:tab w:val="left" w:pos="0"/>
          <w:tab w:val="left" w:pos="709"/>
        </w:tabs>
        <w:ind w:firstLine="0"/>
      </w:pPr>
      <w:r w:rsidRPr="004B0A2A">
        <w:tab/>
      </w:r>
    </w:p>
    <w:p w:rsidR="005D2A26" w:rsidRPr="004B0A2A" w:rsidRDefault="005D2A26" w:rsidP="00CB74D1">
      <w:pPr>
        <w:tabs>
          <w:tab w:val="left" w:pos="0"/>
          <w:tab w:val="left" w:pos="709"/>
        </w:tabs>
        <w:ind w:firstLine="0"/>
      </w:pPr>
      <w:r w:rsidRPr="004B0A2A">
        <w:t>Продовження таблиці Д.2</w:t>
      </w:r>
    </w:p>
    <w:tbl>
      <w:tblPr>
        <w:tblW w:w="0" w:type="auto"/>
        <w:jc w:val="center"/>
        <w:tblLayout w:type="fixed"/>
        <w:tblCellMar>
          <w:left w:w="0" w:type="dxa"/>
          <w:right w:w="0" w:type="dxa"/>
        </w:tblCellMar>
        <w:tblLook w:val="04A0"/>
      </w:tblPr>
      <w:tblGrid>
        <w:gridCol w:w="1556"/>
        <w:gridCol w:w="732"/>
        <w:gridCol w:w="732"/>
        <w:gridCol w:w="728"/>
        <w:gridCol w:w="735"/>
        <w:gridCol w:w="732"/>
        <w:gridCol w:w="848"/>
        <w:gridCol w:w="764"/>
        <w:gridCol w:w="768"/>
        <w:gridCol w:w="764"/>
        <w:gridCol w:w="1276"/>
      </w:tblGrid>
      <w:tr w:rsidR="005D2A26" w:rsidRPr="004B0A2A" w:rsidTr="009C0889">
        <w:trPr>
          <w:cantSplit/>
          <w:trHeight w:hRule="exact" w:val="263"/>
          <w:jc w:val="center"/>
        </w:trPr>
        <w:tc>
          <w:tcPr>
            <w:tcW w:w="1556"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1</w:t>
            </w:r>
          </w:p>
        </w:tc>
        <w:tc>
          <w:tcPr>
            <w:tcW w:w="73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2</w:t>
            </w:r>
          </w:p>
        </w:tc>
        <w:tc>
          <w:tcPr>
            <w:tcW w:w="73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3</w:t>
            </w:r>
          </w:p>
        </w:tc>
        <w:tc>
          <w:tcPr>
            <w:tcW w:w="728"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4</w:t>
            </w:r>
          </w:p>
        </w:tc>
        <w:tc>
          <w:tcPr>
            <w:tcW w:w="73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5</w:t>
            </w:r>
          </w:p>
        </w:tc>
        <w:tc>
          <w:tcPr>
            <w:tcW w:w="732"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6</w:t>
            </w:r>
          </w:p>
        </w:tc>
        <w:tc>
          <w:tcPr>
            <w:tcW w:w="848"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7</w:t>
            </w:r>
          </w:p>
        </w:tc>
        <w:tc>
          <w:tcPr>
            <w:tcW w:w="76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8</w:t>
            </w:r>
          </w:p>
        </w:tc>
        <w:tc>
          <w:tcPr>
            <w:tcW w:w="768"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z w:val="22"/>
                <w:szCs w:val="22"/>
              </w:rPr>
              <w:t>9</w:t>
            </w:r>
          </w:p>
        </w:tc>
        <w:tc>
          <w:tcPr>
            <w:tcW w:w="764"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pacing w:val="2"/>
                <w:sz w:val="22"/>
                <w:szCs w:val="22"/>
              </w:rPr>
              <w:t>1</w:t>
            </w:r>
            <w:r w:rsidRPr="004B0A2A">
              <w:rPr>
                <w:rFonts w:eastAsia="Times New Roman"/>
                <w:color w:val="000000"/>
                <w:sz w:val="22"/>
                <w:szCs w:val="22"/>
              </w:rPr>
              <w:t>0</w:t>
            </w:r>
          </w:p>
        </w:tc>
        <w:tc>
          <w:tcPr>
            <w:tcW w:w="1276"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right="-20" w:firstLine="142"/>
              <w:rPr>
                <w:rFonts w:eastAsia="Times New Roman"/>
                <w:color w:val="000000"/>
              </w:rPr>
            </w:pPr>
            <w:r w:rsidRPr="004B0A2A">
              <w:rPr>
                <w:rFonts w:eastAsia="Times New Roman"/>
                <w:color w:val="000000"/>
                <w:spacing w:val="1"/>
                <w:sz w:val="22"/>
                <w:szCs w:val="22"/>
              </w:rPr>
              <w:t>1</w:t>
            </w:r>
            <w:r w:rsidRPr="004B0A2A">
              <w:rPr>
                <w:rFonts w:eastAsia="Times New Roman"/>
                <w:color w:val="000000"/>
                <w:sz w:val="22"/>
                <w:szCs w:val="22"/>
              </w:rPr>
              <w:t>1</w:t>
            </w:r>
          </w:p>
        </w:tc>
      </w:tr>
      <w:tr w:rsidR="005D2A26" w:rsidRPr="004B0A2A" w:rsidTr="009C0889">
        <w:trPr>
          <w:cantSplit/>
          <w:trHeight w:hRule="exact" w:val="1780"/>
          <w:jc w:val="center"/>
        </w:trPr>
        <w:tc>
          <w:tcPr>
            <w:tcW w:w="1556"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 w:line="240" w:lineRule="auto"/>
              <w:ind w:left="107" w:right="120"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н</w:t>
            </w:r>
            <w:r w:rsidRPr="004B0A2A">
              <w:rPr>
                <w:rFonts w:eastAsia="Times New Roman"/>
                <w:color w:val="000000"/>
                <w:sz w:val="22"/>
                <w:szCs w:val="22"/>
              </w:rPr>
              <w:t>о</w:t>
            </w:r>
            <w:r w:rsidRPr="004B0A2A">
              <w:rPr>
                <w:rFonts w:eastAsia="Times New Roman"/>
                <w:color w:val="000000"/>
                <w:spacing w:val="-4"/>
                <w:sz w:val="22"/>
                <w:szCs w:val="22"/>
              </w:rPr>
              <w:t>с</w:t>
            </w:r>
            <w:r w:rsidRPr="004B0A2A">
              <w:rPr>
                <w:rFonts w:eastAsia="Times New Roman"/>
                <w:color w:val="000000"/>
                <w:sz w:val="22"/>
                <w:szCs w:val="22"/>
              </w:rPr>
              <w:t xml:space="preserve">ті </w:t>
            </w:r>
            <w:r w:rsidRPr="004B0A2A">
              <w:rPr>
                <w:rFonts w:eastAsia="Times New Roman"/>
                <w:color w:val="000000"/>
                <w:spacing w:val="-3"/>
                <w:sz w:val="22"/>
                <w:szCs w:val="22"/>
              </w:rPr>
              <w:t>в</w:t>
            </w:r>
            <w:r w:rsidRPr="004B0A2A">
              <w:rPr>
                <w:rFonts w:eastAsia="Times New Roman"/>
                <w:color w:val="000000"/>
                <w:spacing w:val="-2"/>
                <w:sz w:val="22"/>
                <w:szCs w:val="22"/>
              </w:rPr>
              <w:t>и</w:t>
            </w:r>
            <w:r w:rsidRPr="004B0A2A">
              <w:rPr>
                <w:rFonts w:eastAsia="Times New Roman"/>
                <w:color w:val="000000"/>
                <w:spacing w:val="-3"/>
                <w:sz w:val="22"/>
                <w:szCs w:val="22"/>
              </w:rPr>
              <w:t>к</w:t>
            </w:r>
            <w:r w:rsidRPr="004B0A2A">
              <w:rPr>
                <w:rFonts w:eastAsia="Times New Roman"/>
                <w:color w:val="000000"/>
                <w:spacing w:val="-2"/>
                <w:sz w:val="22"/>
                <w:szCs w:val="22"/>
              </w:rPr>
              <w:t>о</w:t>
            </w:r>
            <w:r w:rsidRPr="004B0A2A">
              <w:rPr>
                <w:rFonts w:eastAsia="Times New Roman"/>
                <w:color w:val="000000"/>
                <w:spacing w:val="1"/>
                <w:sz w:val="22"/>
                <w:szCs w:val="22"/>
              </w:rPr>
              <w:t>р</w:t>
            </w:r>
            <w:r w:rsidRPr="004B0A2A">
              <w:rPr>
                <w:rFonts w:eastAsia="Times New Roman"/>
                <w:color w:val="000000"/>
                <w:spacing w:val="-5"/>
                <w:sz w:val="22"/>
                <w:szCs w:val="22"/>
              </w:rPr>
              <w:t>и</w:t>
            </w:r>
            <w:r w:rsidRPr="004B0A2A">
              <w:rPr>
                <w:rFonts w:eastAsia="Times New Roman"/>
                <w:color w:val="000000"/>
                <w:spacing w:val="-1"/>
                <w:sz w:val="22"/>
                <w:szCs w:val="22"/>
              </w:rPr>
              <w:t>с</w:t>
            </w:r>
            <w:r w:rsidRPr="004B0A2A">
              <w:rPr>
                <w:rFonts w:eastAsia="Times New Roman"/>
                <w:color w:val="000000"/>
                <w:sz w:val="22"/>
                <w:szCs w:val="22"/>
              </w:rPr>
              <w:t>т</w:t>
            </w:r>
            <w:r w:rsidRPr="004B0A2A">
              <w:rPr>
                <w:rFonts w:eastAsia="Times New Roman"/>
                <w:color w:val="000000"/>
                <w:spacing w:val="-2"/>
                <w:sz w:val="22"/>
                <w:szCs w:val="22"/>
              </w:rPr>
              <w:t>а</w:t>
            </w:r>
            <w:r w:rsidRPr="004B0A2A">
              <w:rPr>
                <w:rFonts w:eastAsia="Times New Roman"/>
                <w:color w:val="000000"/>
                <w:spacing w:val="-1"/>
                <w:sz w:val="22"/>
                <w:szCs w:val="22"/>
              </w:rPr>
              <w:t>н</w:t>
            </w:r>
            <w:r w:rsidRPr="004B0A2A">
              <w:rPr>
                <w:rFonts w:eastAsia="Times New Roman"/>
                <w:color w:val="000000"/>
                <w:spacing w:val="-2"/>
                <w:sz w:val="22"/>
                <w:szCs w:val="22"/>
              </w:rPr>
              <w:t>н</w:t>
            </w:r>
            <w:r w:rsidRPr="004B0A2A">
              <w:rPr>
                <w:rFonts w:eastAsia="Times New Roman"/>
                <w:color w:val="000000"/>
                <w:sz w:val="22"/>
                <w:szCs w:val="22"/>
              </w:rPr>
              <w:t xml:space="preserve">я </w:t>
            </w:r>
            <w:r w:rsidRPr="004B0A2A">
              <w:rPr>
                <w:rFonts w:eastAsia="Times New Roman"/>
                <w:color w:val="000000"/>
                <w:spacing w:val="-2"/>
                <w:sz w:val="22"/>
                <w:szCs w:val="22"/>
              </w:rPr>
              <w:t>зал</w:t>
            </w:r>
            <w:r w:rsidRPr="004B0A2A">
              <w:rPr>
                <w:rFonts w:eastAsia="Times New Roman"/>
                <w:color w:val="000000"/>
                <w:spacing w:val="-6"/>
                <w:sz w:val="22"/>
                <w:szCs w:val="22"/>
              </w:rPr>
              <w:t>у</w:t>
            </w:r>
            <w:r w:rsidRPr="004B0A2A">
              <w:rPr>
                <w:rFonts w:eastAsia="Times New Roman"/>
                <w:color w:val="000000"/>
                <w:spacing w:val="1"/>
                <w:sz w:val="22"/>
                <w:szCs w:val="22"/>
              </w:rPr>
              <w:t>ч</w:t>
            </w:r>
            <w:r w:rsidRPr="004B0A2A">
              <w:rPr>
                <w:rFonts w:eastAsia="Times New Roman"/>
                <w:color w:val="000000"/>
                <w:spacing w:val="-1"/>
                <w:sz w:val="22"/>
                <w:szCs w:val="22"/>
              </w:rPr>
              <w:t>е</w:t>
            </w:r>
            <w:r w:rsidRPr="004B0A2A">
              <w:rPr>
                <w:rFonts w:eastAsia="Times New Roman"/>
                <w:color w:val="000000"/>
                <w:spacing w:val="-2"/>
                <w:sz w:val="22"/>
                <w:szCs w:val="22"/>
              </w:rPr>
              <w:t>н</w:t>
            </w:r>
            <w:r w:rsidRPr="004B0A2A">
              <w:rPr>
                <w:rFonts w:eastAsia="Times New Roman"/>
                <w:color w:val="000000"/>
                <w:spacing w:val="-5"/>
                <w:sz w:val="22"/>
                <w:szCs w:val="22"/>
              </w:rPr>
              <w:t>и</w:t>
            </w:r>
            <w:r w:rsidRPr="004B0A2A">
              <w:rPr>
                <w:rFonts w:eastAsia="Times New Roman"/>
                <w:color w:val="000000"/>
                <w:sz w:val="22"/>
                <w:szCs w:val="22"/>
              </w:rPr>
              <w:t xml:space="preserve">х </w:t>
            </w:r>
            <w:r w:rsidRPr="004B0A2A">
              <w:rPr>
                <w:rFonts w:eastAsia="Times New Roman"/>
                <w:color w:val="000000"/>
                <w:spacing w:val="-2"/>
                <w:sz w:val="22"/>
                <w:szCs w:val="22"/>
              </w:rPr>
              <w:t>ко</w:t>
            </w:r>
            <w:r w:rsidRPr="004B0A2A">
              <w:rPr>
                <w:rFonts w:eastAsia="Times New Roman"/>
                <w:color w:val="000000"/>
                <w:spacing w:val="-1"/>
                <w:sz w:val="22"/>
                <w:szCs w:val="22"/>
              </w:rPr>
              <w:t>ш</w:t>
            </w:r>
            <w:r w:rsidRPr="004B0A2A">
              <w:rPr>
                <w:rFonts w:eastAsia="Times New Roman"/>
                <w:color w:val="000000"/>
                <w:spacing w:val="-5"/>
                <w:sz w:val="22"/>
                <w:szCs w:val="22"/>
              </w:rPr>
              <w:t>т</w:t>
            </w:r>
            <w:r w:rsidRPr="004B0A2A">
              <w:rPr>
                <w:rFonts w:eastAsia="Times New Roman"/>
                <w:color w:val="000000"/>
                <w:spacing w:val="-1"/>
                <w:sz w:val="22"/>
                <w:szCs w:val="22"/>
              </w:rPr>
              <w:t>і</w:t>
            </w:r>
            <w:r w:rsidRPr="004B0A2A">
              <w:rPr>
                <w:rFonts w:eastAsia="Times New Roman"/>
                <w:color w:val="000000"/>
                <w:sz w:val="22"/>
                <w:szCs w:val="22"/>
              </w:rPr>
              <w:t xml:space="preserve">ву </w:t>
            </w:r>
            <w:r w:rsidRPr="004B0A2A">
              <w:rPr>
                <w:rFonts w:eastAsia="Times New Roman"/>
                <w:color w:val="000000"/>
                <w:spacing w:val="-2"/>
                <w:sz w:val="22"/>
                <w:szCs w:val="22"/>
              </w:rPr>
              <w:t>кре</w:t>
            </w:r>
            <w:r w:rsidRPr="004B0A2A">
              <w:rPr>
                <w:rFonts w:eastAsia="Times New Roman"/>
                <w:color w:val="000000"/>
                <w:sz w:val="22"/>
                <w:szCs w:val="22"/>
              </w:rPr>
              <w:t>д</w:t>
            </w:r>
            <w:r w:rsidRPr="004B0A2A">
              <w:rPr>
                <w:rFonts w:eastAsia="Times New Roman"/>
                <w:color w:val="000000"/>
                <w:spacing w:val="-5"/>
                <w:sz w:val="22"/>
                <w:szCs w:val="22"/>
              </w:rPr>
              <w:t>и</w:t>
            </w:r>
            <w:r w:rsidRPr="004B0A2A">
              <w:rPr>
                <w:rFonts w:eastAsia="Times New Roman"/>
                <w:color w:val="000000"/>
                <w:sz w:val="22"/>
                <w:szCs w:val="22"/>
              </w:rPr>
              <w:t>т</w:t>
            </w:r>
            <w:r w:rsidRPr="004B0A2A">
              <w:rPr>
                <w:rFonts w:eastAsia="Times New Roman"/>
                <w:color w:val="000000"/>
                <w:spacing w:val="-2"/>
                <w:sz w:val="22"/>
                <w:szCs w:val="22"/>
              </w:rPr>
              <w:t>ни</w:t>
            </w:r>
            <w:r w:rsidRPr="004B0A2A">
              <w:rPr>
                <w:rFonts w:eastAsia="Times New Roman"/>
                <w:color w:val="000000"/>
                <w:sz w:val="22"/>
                <w:szCs w:val="22"/>
              </w:rPr>
              <w:t xml:space="preserve">й </w:t>
            </w:r>
            <w:r w:rsidRPr="004B0A2A">
              <w:rPr>
                <w:rFonts w:eastAsia="Times New Roman"/>
                <w:color w:val="000000"/>
                <w:spacing w:val="-5"/>
                <w:sz w:val="22"/>
                <w:szCs w:val="22"/>
              </w:rPr>
              <w:t>п</w:t>
            </w:r>
            <w:r w:rsidRPr="004B0A2A">
              <w:rPr>
                <w:rFonts w:eastAsia="Times New Roman"/>
                <w:color w:val="000000"/>
                <w:spacing w:val="-2"/>
                <w:sz w:val="22"/>
                <w:szCs w:val="22"/>
              </w:rPr>
              <w:t>ор</w:t>
            </w:r>
            <w:r w:rsidRPr="004B0A2A">
              <w:rPr>
                <w:rFonts w:eastAsia="Times New Roman"/>
                <w:color w:val="000000"/>
                <w:sz w:val="22"/>
                <w:szCs w:val="22"/>
              </w:rPr>
              <w:t>тф</w:t>
            </w:r>
            <w:r w:rsidRPr="004B0A2A">
              <w:rPr>
                <w:rFonts w:eastAsia="Times New Roman"/>
                <w:color w:val="000000"/>
                <w:spacing w:val="-5"/>
                <w:sz w:val="22"/>
                <w:szCs w:val="22"/>
              </w:rPr>
              <w:t>е</w:t>
            </w:r>
            <w:r w:rsidRPr="004B0A2A">
              <w:rPr>
                <w:rFonts w:eastAsia="Times New Roman"/>
                <w:color w:val="000000"/>
                <w:spacing w:val="-1"/>
                <w:sz w:val="22"/>
                <w:szCs w:val="22"/>
              </w:rPr>
              <w:t>л</w:t>
            </w:r>
            <w:r w:rsidRPr="004B0A2A">
              <w:rPr>
                <w:rFonts w:eastAsia="Times New Roman"/>
                <w:color w:val="000000"/>
                <w:sz w:val="22"/>
                <w:szCs w:val="22"/>
              </w:rPr>
              <w:t>ь</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73</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77</w:t>
            </w:r>
          </w:p>
        </w:tc>
        <w:tc>
          <w:tcPr>
            <w:tcW w:w="728"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70</w:t>
            </w:r>
          </w:p>
        </w:tc>
        <w:tc>
          <w:tcPr>
            <w:tcW w:w="73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65</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61</w:t>
            </w:r>
          </w:p>
        </w:tc>
        <w:tc>
          <w:tcPr>
            <w:tcW w:w="848"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1" w:right="-20" w:firstLine="35"/>
              <w:rPr>
                <w:rFonts w:eastAsia="Times New Roman"/>
                <w:color w:val="000000"/>
                <w:sz w:val="20"/>
                <w:szCs w:val="20"/>
              </w:rPr>
            </w:pPr>
            <w:r w:rsidRPr="004B0A2A">
              <w:rPr>
                <w:rFonts w:eastAsia="Times New Roman"/>
                <w:color w:val="000000"/>
                <w:sz w:val="20"/>
                <w:szCs w:val="20"/>
              </w:rPr>
              <w:t>105</w:t>
            </w:r>
            <w:r w:rsidRPr="004B0A2A">
              <w:rPr>
                <w:rFonts w:eastAsia="Times New Roman"/>
                <w:color w:val="000000"/>
                <w:spacing w:val="1"/>
                <w:sz w:val="20"/>
                <w:szCs w:val="20"/>
              </w:rPr>
              <w:t>.</w:t>
            </w:r>
            <w:r w:rsidRPr="004B0A2A">
              <w:rPr>
                <w:rFonts w:eastAsia="Times New Roman"/>
                <w:color w:val="000000"/>
                <w:sz w:val="20"/>
                <w:szCs w:val="20"/>
              </w:rPr>
              <w:t>50</w:t>
            </w:r>
          </w:p>
        </w:tc>
        <w:tc>
          <w:tcPr>
            <w:tcW w:w="76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24</w:t>
            </w:r>
          </w:p>
        </w:tc>
        <w:tc>
          <w:tcPr>
            <w:tcW w:w="768"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92</w:t>
            </w:r>
            <w:r w:rsidRPr="004B0A2A">
              <w:rPr>
                <w:rFonts w:eastAsia="Times New Roman"/>
                <w:color w:val="000000"/>
                <w:spacing w:val="1"/>
                <w:sz w:val="20"/>
                <w:szCs w:val="20"/>
              </w:rPr>
              <w:t>.</w:t>
            </w:r>
            <w:r w:rsidRPr="004B0A2A">
              <w:rPr>
                <w:rFonts w:eastAsia="Times New Roman"/>
                <w:color w:val="000000"/>
                <w:sz w:val="20"/>
                <w:szCs w:val="20"/>
              </w:rPr>
              <w:t>88</w:t>
            </w:r>
          </w:p>
        </w:tc>
        <w:tc>
          <w:tcPr>
            <w:tcW w:w="764"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92</w:t>
            </w:r>
            <w:r w:rsidRPr="004B0A2A">
              <w:rPr>
                <w:rFonts w:eastAsia="Times New Roman"/>
                <w:color w:val="000000"/>
                <w:spacing w:val="1"/>
                <w:sz w:val="20"/>
                <w:szCs w:val="20"/>
              </w:rPr>
              <w:t>.</w:t>
            </w:r>
            <w:r w:rsidRPr="004B0A2A">
              <w:rPr>
                <w:rFonts w:eastAsia="Times New Roman"/>
                <w:color w:val="000000"/>
                <w:sz w:val="20"/>
                <w:szCs w:val="20"/>
              </w:rPr>
              <w:t>77</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264" w:right="-20" w:firstLine="35"/>
              <w:rPr>
                <w:rFonts w:eastAsia="Times New Roman"/>
                <w:color w:val="000000"/>
                <w:sz w:val="20"/>
                <w:szCs w:val="20"/>
              </w:rPr>
            </w:pPr>
            <w:r w:rsidRPr="004B0A2A">
              <w:rPr>
                <w:rFonts w:eastAsia="Times New Roman"/>
                <w:color w:val="000000"/>
                <w:sz w:val="20"/>
                <w:szCs w:val="20"/>
              </w:rPr>
              <w:t>82</w:t>
            </w:r>
            <w:r w:rsidRPr="004B0A2A">
              <w:rPr>
                <w:rFonts w:eastAsia="Times New Roman"/>
                <w:color w:val="000000"/>
                <w:spacing w:val="1"/>
                <w:sz w:val="20"/>
                <w:szCs w:val="20"/>
              </w:rPr>
              <w:t>.</w:t>
            </w:r>
            <w:r w:rsidRPr="004B0A2A">
              <w:rPr>
                <w:rFonts w:eastAsia="Times New Roman"/>
                <w:color w:val="000000"/>
                <w:sz w:val="20"/>
                <w:szCs w:val="20"/>
              </w:rPr>
              <w:t>95</w:t>
            </w:r>
          </w:p>
        </w:tc>
      </w:tr>
      <w:tr w:rsidR="005D2A26" w:rsidRPr="004B0A2A" w:rsidTr="009C0889">
        <w:trPr>
          <w:cantSplit/>
          <w:trHeight w:hRule="exact" w:val="1780"/>
          <w:jc w:val="center"/>
        </w:trPr>
        <w:tc>
          <w:tcPr>
            <w:tcW w:w="155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39" w:lineRule="auto"/>
              <w:ind w:left="107" w:right="120"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н</w:t>
            </w:r>
            <w:r w:rsidRPr="004B0A2A">
              <w:rPr>
                <w:rFonts w:eastAsia="Times New Roman"/>
                <w:color w:val="000000"/>
                <w:sz w:val="22"/>
                <w:szCs w:val="22"/>
              </w:rPr>
              <w:t>о</w:t>
            </w:r>
            <w:r w:rsidRPr="004B0A2A">
              <w:rPr>
                <w:rFonts w:eastAsia="Times New Roman"/>
                <w:color w:val="000000"/>
                <w:spacing w:val="-4"/>
                <w:sz w:val="22"/>
                <w:szCs w:val="22"/>
              </w:rPr>
              <w:t>с</w:t>
            </w:r>
            <w:r w:rsidRPr="004B0A2A">
              <w:rPr>
                <w:rFonts w:eastAsia="Times New Roman"/>
                <w:color w:val="000000"/>
                <w:sz w:val="22"/>
                <w:szCs w:val="22"/>
              </w:rPr>
              <w:t xml:space="preserve">ті </w:t>
            </w:r>
            <w:r w:rsidRPr="004B0A2A">
              <w:rPr>
                <w:rFonts w:eastAsia="Times New Roman"/>
                <w:color w:val="000000"/>
                <w:spacing w:val="-3"/>
                <w:sz w:val="22"/>
                <w:szCs w:val="22"/>
              </w:rPr>
              <w:t>в</w:t>
            </w:r>
            <w:r w:rsidRPr="004B0A2A">
              <w:rPr>
                <w:rFonts w:eastAsia="Times New Roman"/>
                <w:color w:val="000000"/>
                <w:spacing w:val="-2"/>
                <w:sz w:val="22"/>
                <w:szCs w:val="22"/>
              </w:rPr>
              <w:t>и</w:t>
            </w:r>
            <w:r w:rsidRPr="004B0A2A">
              <w:rPr>
                <w:rFonts w:eastAsia="Times New Roman"/>
                <w:color w:val="000000"/>
                <w:spacing w:val="-3"/>
                <w:sz w:val="22"/>
                <w:szCs w:val="22"/>
              </w:rPr>
              <w:t>к</w:t>
            </w:r>
            <w:r w:rsidRPr="004B0A2A">
              <w:rPr>
                <w:rFonts w:eastAsia="Times New Roman"/>
                <w:color w:val="000000"/>
                <w:spacing w:val="-2"/>
                <w:sz w:val="22"/>
                <w:szCs w:val="22"/>
              </w:rPr>
              <w:t>о</w:t>
            </w:r>
            <w:r w:rsidRPr="004B0A2A">
              <w:rPr>
                <w:rFonts w:eastAsia="Times New Roman"/>
                <w:color w:val="000000"/>
                <w:spacing w:val="1"/>
                <w:sz w:val="22"/>
                <w:szCs w:val="22"/>
              </w:rPr>
              <w:t>р</w:t>
            </w:r>
            <w:r w:rsidRPr="004B0A2A">
              <w:rPr>
                <w:rFonts w:eastAsia="Times New Roman"/>
                <w:color w:val="000000"/>
                <w:spacing w:val="-5"/>
                <w:sz w:val="22"/>
                <w:szCs w:val="22"/>
              </w:rPr>
              <w:t>и</w:t>
            </w:r>
            <w:r w:rsidRPr="004B0A2A">
              <w:rPr>
                <w:rFonts w:eastAsia="Times New Roman"/>
                <w:color w:val="000000"/>
                <w:spacing w:val="-1"/>
                <w:sz w:val="22"/>
                <w:szCs w:val="22"/>
              </w:rPr>
              <w:t>с</w:t>
            </w:r>
            <w:r w:rsidRPr="004B0A2A">
              <w:rPr>
                <w:rFonts w:eastAsia="Times New Roman"/>
                <w:color w:val="000000"/>
                <w:sz w:val="22"/>
                <w:szCs w:val="22"/>
              </w:rPr>
              <w:t>т</w:t>
            </w:r>
            <w:r w:rsidRPr="004B0A2A">
              <w:rPr>
                <w:rFonts w:eastAsia="Times New Roman"/>
                <w:color w:val="000000"/>
                <w:spacing w:val="-2"/>
                <w:sz w:val="22"/>
                <w:szCs w:val="22"/>
              </w:rPr>
              <w:t>а</w:t>
            </w:r>
            <w:r w:rsidRPr="004B0A2A">
              <w:rPr>
                <w:rFonts w:eastAsia="Times New Roman"/>
                <w:color w:val="000000"/>
                <w:spacing w:val="-1"/>
                <w:sz w:val="22"/>
                <w:szCs w:val="22"/>
              </w:rPr>
              <w:t>н</w:t>
            </w:r>
            <w:r w:rsidRPr="004B0A2A">
              <w:rPr>
                <w:rFonts w:eastAsia="Times New Roman"/>
                <w:color w:val="000000"/>
                <w:spacing w:val="-2"/>
                <w:sz w:val="22"/>
                <w:szCs w:val="22"/>
              </w:rPr>
              <w:t>н</w:t>
            </w:r>
            <w:r w:rsidRPr="004B0A2A">
              <w:rPr>
                <w:rFonts w:eastAsia="Times New Roman"/>
                <w:color w:val="000000"/>
                <w:sz w:val="22"/>
                <w:szCs w:val="22"/>
              </w:rPr>
              <w:t xml:space="preserve">я </w:t>
            </w:r>
            <w:r w:rsidRPr="004B0A2A">
              <w:rPr>
                <w:rFonts w:eastAsia="Times New Roman"/>
                <w:color w:val="000000"/>
                <w:spacing w:val="-5"/>
                <w:sz w:val="22"/>
                <w:szCs w:val="22"/>
              </w:rPr>
              <w:t>с</w:t>
            </w:r>
            <w:r w:rsidRPr="004B0A2A">
              <w:rPr>
                <w:rFonts w:eastAsia="Times New Roman"/>
                <w:color w:val="000000"/>
                <w:spacing w:val="-4"/>
                <w:sz w:val="22"/>
                <w:szCs w:val="22"/>
              </w:rPr>
              <w:t>т</w:t>
            </w:r>
            <w:r w:rsidRPr="004B0A2A">
              <w:rPr>
                <w:rFonts w:eastAsia="Times New Roman"/>
                <w:color w:val="000000"/>
                <w:spacing w:val="-2"/>
                <w:sz w:val="22"/>
                <w:szCs w:val="22"/>
              </w:rPr>
              <w:t>р</w:t>
            </w:r>
            <w:r w:rsidRPr="004B0A2A">
              <w:rPr>
                <w:rFonts w:eastAsia="Times New Roman"/>
                <w:color w:val="000000"/>
                <w:spacing w:val="1"/>
                <w:sz w:val="22"/>
                <w:szCs w:val="22"/>
              </w:rPr>
              <w:t>о</w:t>
            </w:r>
            <w:r w:rsidRPr="004B0A2A">
              <w:rPr>
                <w:rFonts w:eastAsia="Times New Roman"/>
                <w:color w:val="000000"/>
                <w:spacing w:val="-2"/>
                <w:sz w:val="22"/>
                <w:szCs w:val="22"/>
              </w:rPr>
              <w:t>ко</w:t>
            </w:r>
            <w:r w:rsidRPr="004B0A2A">
              <w:rPr>
                <w:rFonts w:eastAsia="Times New Roman"/>
                <w:color w:val="000000"/>
                <w:sz w:val="22"/>
                <w:szCs w:val="22"/>
              </w:rPr>
              <w:t>в</w:t>
            </w:r>
            <w:r w:rsidRPr="004B0A2A">
              <w:rPr>
                <w:rFonts w:eastAsia="Times New Roman"/>
                <w:color w:val="000000"/>
                <w:spacing w:val="-6"/>
                <w:sz w:val="22"/>
                <w:szCs w:val="22"/>
              </w:rPr>
              <w:t>и</w:t>
            </w:r>
            <w:r w:rsidRPr="004B0A2A">
              <w:rPr>
                <w:rFonts w:eastAsia="Times New Roman"/>
                <w:color w:val="000000"/>
                <w:sz w:val="22"/>
                <w:szCs w:val="22"/>
              </w:rPr>
              <w:t xml:space="preserve">х </w:t>
            </w:r>
            <w:r w:rsidRPr="004B0A2A">
              <w:rPr>
                <w:rFonts w:eastAsia="Times New Roman"/>
                <w:color w:val="000000"/>
                <w:spacing w:val="-3"/>
                <w:sz w:val="22"/>
                <w:szCs w:val="22"/>
              </w:rPr>
              <w:t>д</w:t>
            </w:r>
            <w:r w:rsidRPr="004B0A2A">
              <w:rPr>
                <w:rFonts w:eastAsia="Times New Roman"/>
                <w:color w:val="000000"/>
                <w:spacing w:val="-2"/>
                <w:sz w:val="22"/>
                <w:szCs w:val="22"/>
              </w:rPr>
              <w:t>е</w:t>
            </w:r>
            <w:r w:rsidRPr="004B0A2A">
              <w:rPr>
                <w:rFonts w:eastAsia="Times New Roman"/>
                <w:color w:val="000000"/>
                <w:spacing w:val="-5"/>
                <w:sz w:val="22"/>
                <w:szCs w:val="22"/>
              </w:rPr>
              <w:t>п</w:t>
            </w:r>
            <w:r w:rsidRPr="004B0A2A">
              <w:rPr>
                <w:rFonts w:eastAsia="Times New Roman"/>
                <w:color w:val="000000"/>
                <w:sz w:val="22"/>
                <w:szCs w:val="22"/>
              </w:rPr>
              <w:t>о</w:t>
            </w:r>
            <w:r w:rsidRPr="004B0A2A">
              <w:rPr>
                <w:rFonts w:eastAsia="Times New Roman"/>
                <w:color w:val="000000"/>
                <w:spacing w:val="-2"/>
                <w:sz w:val="22"/>
                <w:szCs w:val="22"/>
              </w:rPr>
              <w:t>з</w:t>
            </w:r>
            <w:r w:rsidRPr="004B0A2A">
              <w:rPr>
                <w:rFonts w:eastAsia="Times New Roman"/>
                <w:color w:val="000000"/>
                <w:spacing w:val="-1"/>
                <w:sz w:val="22"/>
                <w:szCs w:val="22"/>
              </w:rPr>
              <w:t>и</w:t>
            </w:r>
            <w:r w:rsidRPr="004B0A2A">
              <w:rPr>
                <w:rFonts w:eastAsia="Times New Roman"/>
                <w:color w:val="000000"/>
                <w:sz w:val="22"/>
                <w:szCs w:val="22"/>
              </w:rPr>
              <w:t>т</w:t>
            </w:r>
            <w:r w:rsidRPr="004B0A2A">
              <w:rPr>
                <w:rFonts w:eastAsia="Times New Roman"/>
                <w:color w:val="000000"/>
                <w:spacing w:val="-6"/>
                <w:sz w:val="22"/>
                <w:szCs w:val="22"/>
              </w:rPr>
              <w:t>і</w:t>
            </w:r>
            <w:r w:rsidRPr="004B0A2A">
              <w:rPr>
                <w:rFonts w:eastAsia="Times New Roman"/>
                <w:color w:val="000000"/>
                <w:sz w:val="22"/>
                <w:szCs w:val="22"/>
              </w:rPr>
              <w:t xml:space="preserve">в у </w:t>
            </w:r>
            <w:r w:rsidRPr="004B0A2A">
              <w:rPr>
                <w:rFonts w:eastAsia="Times New Roman"/>
                <w:color w:val="000000"/>
                <w:spacing w:val="-2"/>
                <w:sz w:val="22"/>
                <w:szCs w:val="22"/>
              </w:rPr>
              <w:t>кре</w:t>
            </w:r>
            <w:r w:rsidRPr="004B0A2A">
              <w:rPr>
                <w:rFonts w:eastAsia="Times New Roman"/>
                <w:color w:val="000000"/>
                <w:sz w:val="22"/>
                <w:szCs w:val="22"/>
              </w:rPr>
              <w:t>д</w:t>
            </w:r>
            <w:r w:rsidRPr="004B0A2A">
              <w:rPr>
                <w:rFonts w:eastAsia="Times New Roman"/>
                <w:color w:val="000000"/>
                <w:spacing w:val="-5"/>
                <w:sz w:val="22"/>
                <w:szCs w:val="22"/>
              </w:rPr>
              <w:t>и</w:t>
            </w:r>
            <w:r w:rsidRPr="004B0A2A">
              <w:rPr>
                <w:rFonts w:eastAsia="Times New Roman"/>
                <w:color w:val="000000"/>
                <w:sz w:val="22"/>
                <w:szCs w:val="22"/>
              </w:rPr>
              <w:t>т</w:t>
            </w:r>
            <w:r w:rsidRPr="004B0A2A">
              <w:rPr>
                <w:rFonts w:eastAsia="Times New Roman"/>
                <w:color w:val="000000"/>
                <w:spacing w:val="-2"/>
                <w:sz w:val="22"/>
                <w:szCs w:val="22"/>
              </w:rPr>
              <w:t>ни</w:t>
            </w:r>
            <w:r w:rsidRPr="004B0A2A">
              <w:rPr>
                <w:rFonts w:eastAsia="Times New Roman"/>
                <w:color w:val="000000"/>
                <w:sz w:val="22"/>
                <w:szCs w:val="22"/>
              </w:rPr>
              <w:t xml:space="preserve">й </w:t>
            </w:r>
            <w:r w:rsidRPr="004B0A2A">
              <w:rPr>
                <w:rFonts w:eastAsia="Times New Roman"/>
                <w:color w:val="000000"/>
                <w:spacing w:val="-5"/>
                <w:sz w:val="22"/>
                <w:szCs w:val="22"/>
              </w:rPr>
              <w:t>п</w:t>
            </w:r>
            <w:r w:rsidRPr="004B0A2A">
              <w:rPr>
                <w:rFonts w:eastAsia="Times New Roman"/>
                <w:color w:val="000000"/>
                <w:spacing w:val="-2"/>
                <w:sz w:val="22"/>
                <w:szCs w:val="22"/>
              </w:rPr>
              <w:t>ор</w:t>
            </w:r>
            <w:r w:rsidRPr="004B0A2A">
              <w:rPr>
                <w:rFonts w:eastAsia="Times New Roman"/>
                <w:color w:val="000000"/>
                <w:sz w:val="22"/>
                <w:szCs w:val="22"/>
              </w:rPr>
              <w:t>тф</w:t>
            </w:r>
            <w:r w:rsidRPr="004B0A2A">
              <w:rPr>
                <w:rFonts w:eastAsia="Times New Roman"/>
                <w:color w:val="000000"/>
                <w:spacing w:val="-5"/>
                <w:sz w:val="22"/>
                <w:szCs w:val="22"/>
              </w:rPr>
              <w:t>е</w:t>
            </w:r>
            <w:r w:rsidRPr="004B0A2A">
              <w:rPr>
                <w:rFonts w:eastAsia="Times New Roman"/>
                <w:color w:val="000000"/>
                <w:spacing w:val="-1"/>
                <w:sz w:val="22"/>
                <w:szCs w:val="22"/>
              </w:rPr>
              <w:t>л</w:t>
            </w:r>
            <w:r w:rsidRPr="004B0A2A">
              <w:rPr>
                <w:rFonts w:eastAsia="Times New Roman"/>
                <w:color w:val="000000"/>
                <w:sz w:val="22"/>
                <w:szCs w:val="22"/>
              </w:rPr>
              <w:t>ь</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16</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78</w:t>
            </w:r>
          </w:p>
        </w:tc>
        <w:tc>
          <w:tcPr>
            <w:tcW w:w="7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72</w:t>
            </w:r>
          </w:p>
        </w:tc>
        <w:tc>
          <w:tcPr>
            <w:tcW w:w="73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71</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68</w:t>
            </w:r>
          </w:p>
        </w:tc>
        <w:tc>
          <w:tcPr>
            <w:tcW w:w="8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200" w:right="-20" w:firstLine="35"/>
              <w:rPr>
                <w:rFonts w:eastAsia="Times New Roman"/>
                <w:color w:val="000000"/>
                <w:sz w:val="20"/>
                <w:szCs w:val="20"/>
              </w:rPr>
            </w:pPr>
            <w:r w:rsidRPr="004B0A2A">
              <w:rPr>
                <w:rFonts w:eastAsia="Times New Roman"/>
                <w:color w:val="000000"/>
                <w:sz w:val="20"/>
                <w:szCs w:val="20"/>
              </w:rPr>
              <w:t>67</w:t>
            </w:r>
            <w:r w:rsidRPr="004B0A2A">
              <w:rPr>
                <w:rFonts w:eastAsia="Times New Roman"/>
                <w:color w:val="000000"/>
                <w:spacing w:val="1"/>
                <w:sz w:val="20"/>
                <w:szCs w:val="20"/>
              </w:rPr>
              <w:t>.</w:t>
            </w:r>
            <w:r w:rsidRPr="004B0A2A">
              <w:rPr>
                <w:rFonts w:eastAsia="Times New Roman"/>
                <w:color w:val="000000"/>
                <w:sz w:val="20"/>
                <w:szCs w:val="20"/>
              </w:rPr>
              <w:t>56</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93</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07</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10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3" w:line="240" w:lineRule="exact"/>
              <w:ind w:firstLine="35"/>
              <w:rPr>
                <w:sz w:val="24"/>
                <w:szCs w:val="24"/>
              </w:rPr>
            </w:pPr>
          </w:p>
          <w:p w:rsidR="005D2A26" w:rsidRPr="004B0A2A" w:rsidRDefault="005D2A26" w:rsidP="005D2A26">
            <w:pPr>
              <w:widowControl w:val="0"/>
              <w:spacing w:line="240" w:lineRule="auto"/>
              <w:ind w:left="264" w:right="-20" w:firstLine="35"/>
              <w:rPr>
                <w:rFonts w:eastAsia="Times New Roman"/>
                <w:color w:val="000000"/>
                <w:sz w:val="20"/>
                <w:szCs w:val="20"/>
              </w:rPr>
            </w:pPr>
            <w:r w:rsidRPr="004B0A2A">
              <w:rPr>
                <w:rFonts w:eastAsia="Times New Roman"/>
                <w:color w:val="000000"/>
                <w:sz w:val="20"/>
                <w:szCs w:val="20"/>
              </w:rPr>
              <w:t>58</w:t>
            </w:r>
            <w:r w:rsidRPr="004B0A2A">
              <w:rPr>
                <w:rFonts w:eastAsia="Times New Roman"/>
                <w:color w:val="000000"/>
                <w:spacing w:val="1"/>
                <w:sz w:val="20"/>
                <w:szCs w:val="20"/>
              </w:rPr>
              <w:t>.</w:t>
            </w:r>
            <w:r w:rsidRPr="004B0A2A">
              <w:rPr>
                <w:rFonts w:eastAsia="Times New Roman"/>
                <w:color w:val="000000"/>
                <w:sz w:val="20"/>
                <w:szCs w:val="20"/>
              </w:rPr>
              <w:t>51</w:t>
            </w:r>
          </w:p>
        </w:tc>
      </w:tr>
      <w:tr w:rsidR="005D2A26" w:rsidRPr="004B0A2A" w:rsidTr="009C0889">
        <w:trPr>
          <w:cantSplit/>
          <w:trHeight w:hRule="exact" w:val="263"/>
          <w:jc w:val="center"/>
        </w:trPr>
        <w:tc>
          <w:tcPr>
            <w:tcW w:w="9635" w:type="dxa"/>
            <w:gridSpan w:val="11"/>
            <w:tcBorders>
              <w:top w:val="single" w:sz="2" w:space="0" w:color="000000"/>
              <w:left w:val="single" w:sz="3"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6" w:line="240" w:lineRule="auto"/>
              <w:ind w:left="3773" w:right="-20" w:firstLine="35"/>
              <w:rPr>
                <w:rFonts w:eastAsia="Times New Roman"/>
                <w:color w:val="000000"/>
              </w:rPr>
            </w:pPr>
            <w:r w:rsidRPr="004B0A2A">
              <w:rPr>
                <w:rFonts w:eastAsia="Times New Roman"/>
                <w:color w:val="000000"/>
                <w:spacing w:val="-3"/>
                <w:sz w:val="22"/>
                <w:szCs w:val="22"/>
              </w:rPr>
              <w:t>б</w:t>
            </w:r>
            <w:r w:rsidRPr="004B0A2A">
              <w:rPr>
                <w:rFonts w:eastAsia="Times New Roman"/>
                <w:color w:val="000000"/>
                <w:sz w:val="22"/>
                <w:szCs w:val="22"/>
              </w:rPr>
              <w:t>)вч</w:t>
            </w:r>
            <w:r w:rsidRPr="004B0A2A">
              <w:rPr>
                <w:rFonts w:eastAsia="Times New Roman"/>
                <w:color w:val="000000"/>
                <w:spacing w:val="-1"/>
                <w:sz w:val="22"/>
                <w:szCs w:val="22"/>
              </w:rPr>
              <w:t>ас</w:t>
            </w:r>
            <w:r w:rsidRPr="004B0A2A">
              <w:rPr>
                <w:rFonts w:eastAsia="Times New Roman"/>
                <w:color w:val="000000"/>
                <w:sz w:val="22"/>
                <w:szCs w:val="22"/>
              </w:rPr>
              <w:t>т</w:t>
            </w:r>
            <w:r w:rsidRPr="004B0A2A">
              <w:rPr>
                <w:rFonts w:eastAsia="Times New Roman"/>
                <w:color w:val="000000"/>
                <w:spacing w:val="-2"/>
                <w:sz w:val="22"/>
                <w:szCs w:val="22"/>
              </w:rPr>
              <w:t>и</w:t>
            </w:r>
            <w:r w:rsidRPr="004B0A2A">
              <w:rPr>
                <w:rFonts w:eastAsia="Times New Roman"/>
                <w:color w:val="000000"/>
                <w:spacing w:val="-6"/>
                <w:sz w:val="22"/>
                <w:szCs w:val="22"/>
              </w:rPr>
              <w:t>н</w:t>
            </w:r>
            <w:r w:rsidRPr="004B0A2A">
              <w:rPr>
                <w:rFonts w:eastAsia="Times New Roman"/>
                <w:color w:val="000000"/>
                <w:sz w:val="22"/>
                <w:szCs w:val="22"/>
              </w:rPr>
              <w:t xml:space="preserve">і </w:t>
            </w:r>
            <w:r w:rsidRPr="004B0A2A">
              <w:rPr>
                <w:rFonts w:eastAsia="Times New Roman"/>
                <w:color w:val="000000"/>
                <w:spacing w:val="-5"/>
                <w:sz w:val="22"/>
                <w:szCs w:val="22"/>
              </w:rPr>
              <w:t>а</w:t>
            </w:r>
            <w:r w:rsidRPr="004B0A2A">
              <w:rPr>
                <w:rFonts w:eastAsia="Times New Roman"/>
                <w:color w:val="000000"/>
                <w:spacing w:val="-3"/>
                <w:sz w:val="22"/>
                <w:szCs w:val="22"/>
              </w:rPr>
              <w:t>к</w:t>
            </w:r>
            <w:r w:rsidRPr="004B0A2A">
              <w:rPr>
                <w:rFonts w:eastAsia="Times New Roman"/>
                <w:color w:val="000000"/>
                <w:sz w:val="22"/>
                <w:szCs w:val="22"/>
              </w:rPr>
              <w:t>т</w:t>
            </w:r>
            <w:r w:rsidRPr="004B0A2A">
              <w:rPr>
                <w:rFonts w:eastAsia="Times New Roman"/>
                <w:color w:val="000000"/>
                <w:spacing w:val="-2"/>
                <w:sz w:val="22"/>
                <w:szCs w:val="22"/>
              </w:rPr>
              <w:t>и</w:t>
            </w:r>
            <w:r w:rsidRPr="004B0A2A">
              <w:rPr>
                <w:rFonts w:eastAsia="Times New Roman"/>
                <w:color w:val="000000"/>
                <w:sz w:val="22"/>
                <w:szCs w:val="22"/>
              </w:rPr>
              <w:t>в</w:t>
            </w:r>
            <w:r w:rsidRPr="004B0A2A">
              <w:rPr>
                <w:rFonts w:eastAsia="Times New Roman"/>
                <w:color w:val="000000"/>
                <w:spacing w:val="-5"/>
                <w:sz w:val="22"/>
                <w:szCs w:val="22"/>
              </w:rPr>
              <w:t>і</w:t>
            </w:r>
            <w:r w:rsidRPr="004B0A2A">
              <w:rPr>
                <w:rFonts w:eastAsia="Times New Roman"/>
                <w:color w:val="000000"/>
                <w:sz w:val="22"/>
                <w:szCs w:val="22"/>
              </w:rPr>
              <w:t>в</w:t>
            </w:r>
          </w:p>
        </w:tc>
      </w:tr>
      <w:tr w:rsidR="005D2A26" w:rsidRPr="004B0A2A" w:rsidTr="009C0889">
        <w:trPr>
          <w:cantSplit/>
          <w:trHeight w:hRule="exact" w:val="1020"/>
          <w:jc w:val="center"/>
        </w:trPr>
        <w:tc>
          <w:tcPr>
            <w:tcW w:w="1556"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38" w:lineRule="auto"/>
              <w:ind w:left="107" w:right="369"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1"/>
                <w:sz w:val="22"/>
                <w:szCs w:val="22"/>
              </w:rPr>
              <w:t>р</w:t>
            </w:r>
            <w:r w:rsidRPr="004B0A2A">
              <w:rPr>
                <w:rFonts w:eastAsia="Times New Roman"/>
                <w:color w:val="000000"/>
                <w:spacing w:val="-6"/>
                <w:sz w:val="22"/>
                <w:szCs w:val="22"/>
              </w:rPr>
              <w:t>і</w:t>
            </w:r>
            <w:r w:rsidRPr="004B0A2A">
              <w:rPr>
                <w:rFonts w:eastAsia="Times New Roman"/>
                <w:color w:val="000000"/>
                <w:sz w:val="22"/>
                <w:szCs w:val="22"/>
              </w:rPr>
              <w:t>в</w:t>
            </w:r>
            <w:r w:rsidRPr="004B0A2A">
              <w:rPr>
                <w:rFonts w:eastAsia="Times New Roman"/>
                <w:color w:val="000000"/>
                <w:spacing w:val="-1"/>
                <w:sz w:val="22"/>
                <w:szCs w:val="22"/>
              </w:rPr>
              <w:t>н</w:t>
            </w:r>
            <w:r w:rsidRPr="004B0A2A">
              <w:rPr>
                <w:rFonts w:eastAsia="Times New Roman"/>
                <w:color w:val="000000"/>
                <w:sz w:val="22"/>
                <w:szCs w:val="22"/>
              </w:rPr>
              <w:t xml:space="preserve">я </w:t>
            </w:r>
            <w:r w:rsidRPr="004B0A2A">
              <w:rPr>
                <w:rFonts w:eastAsia="Times New Roman"/>
                <w:color w:val="000000"/>
                <w:spacing w:val="-3"/>
                <w:sz w:val="22"/>
                <w:szCs w:val="22"/>
              </w:rPr>
              <w:t>д</w:t>
            </w:r>
            <w:r w:rsidRPr="004B0A2A">
              <w:rPr>
                <w:rFonts w:eastAsia="Times New Roman"/>
                <w:color w:val="000000"/>
                <w:spacing w:val="-2"/>
                <w:sz w:val="22"/>
                <w:szCs w:val="22"/>
              </w:rPr>
              <w:t>ох</w:t>
            </w:r>
            <w:r w:rsidRPr="004B0A2A">
              <w:rPr>
                <w:rFonts w:eastAsia="Times New Roman"/>
                <w:color w:val="000000"/>
                <w:spacing w:val="-1"/>
                <w:sz w:val="22"/>
                <w:szCs w:val="22"/>
              </w:rPr>
              <w:t>і</w:t>
            </w:r>
            <w:r w:rsidRPr="004B0A2A">
              <w:rPr>
                <w:rFonts w:eastAsia="Times New Roman"/>
                <w:color w:val="000000"/>
                <w:sz w:val="22"/>
                <w:szCs w:val="22"/>
              </w:rPr>
              <w:t>д</w:t>
            </w:r>
            <w:r w:rsidRPr="004B0A2A">
              <w:rPr>
                <w:rFonts w:eastAsia="Times New Roman"/>
                <w:color w:val="000000"/>
                <w:spacing w:val="-2"/>
                <w:sz w:val="22"/>
                <w:szCs w:val="22"/>
              </w:rPr>
              <w:t>н</w:t>
            </w:r>
            <w:r w:rsidRPr="004B0A2A">
              <w:rPr>
                <w:rFonts w:eastAsia="Times New Roman"/>
                <w:color w:val="000000"/>
                <w:spacing w:val="-5"/>
                <w:sz w:val="22"/>
                <w:szCs w:val="22"/>
              </w:rPr>
              <w:t>и</w:t>
            </w:r>
            <w:r w:rsidRPr="004B0A2A">
              <w:rPr>
                <w:rFonts w:eastAsia="Times New Roman"/>
                <w:color w:val="000000"/>
                <w:sz w:val="22"/>
                <w:szCs w:val="22"/>
              </w:rPr>
              <w:t xml:space="preserve">х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і</w:t>
            </w:r>
            <w:r w:rsidRPr="004B0A2A">
              <w:rPr>
                <w:rFonts w:eastAsia="Times New Roman"/>
                <w:color w:val="000000"/>
                <w:sz w:val="22"/>
                <w:szCs w:val="22"/>
              </w:rPr>
              <w:t>в</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87</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83</w:t>
            </w:r>
          </w:p>
        </w:tc>
        <w:tc>
          <w:tcPr>
            <w:tcW w:w="728"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84</w:t>
            </w:r>
          </w:p>
        </w:tc>
        <w:tc>
          <w:tcPr>
            <w:tcW w:w="73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84</w:t>
            </w:r>
          </w:p>
        </w:tc>
        <w:tc>
          <w:tcPr>
            <w:tcW w:w="732"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87</w:t>
            </w:r>
          </w:p>
        </w:tc>
        <w:tc>
          <w:tcPr>
            <w:tcW w:w="848"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200" w:right="-20" w:firstLine="35"/>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20</w:t>
            </w:r>
          </w:p>
        </w:tc>
        <w:tc>
          <w:tcPr>
            <w:tcW w:w="76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75</w:t>
            </w:r>
          </w:p>
        </w:tc>
        <w:tc>
          <w:tcPr>
            <w:tcW w:w="768"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97</w:t>
            </w:r>
          </w:p>
        </w:tc>
        <w:tc>
          <w:tcPr>
            <w:tcW w:w="764"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103</w:t>
            </w:r>
            <w:r w:rsidRPr="004B0A2A">
              <w:rPr>
                <w:rFonts w:eastAsia="Times New Roman"/>
                <w:color w:val="000000"/>
                <w:spacing w:val="1"/>
                <w:sz w:val="20"/>
                <w:szCs w:val="20"/>
              </w:rPr>
              <w:t>.</w:t>
            </w:r>
            <w:r w:rsidRPr="004B0A2A">
              <w:rPr>
                <w:rFonts w:eastAsia="Times New Roman"/>
                <w:color w:val="000000"/>
                <w:sz w:val="20"/>
                <w:szCs w:val="20"/>
              </w:rPr>
              <w:t>91</w:t>
            </w:r>
          </w:p>
        </w:tc>
        <w:tc>
          <w:tcPr>
            <w:tcW w:w="1276"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215" w:right="-20" w:firstLine="35"/>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67</w:t>
            </w:r>
          </w:p>
        </w:tc>
      </w:tr>
      <w:tr w:rsidR="005D2A26" w:rsidRPr="004B0A2A" w:rsidTr="009C0889">
        <w:trPr>
          <w:cantSplit/>
          <w:trHeight w:hRule="exact" w:val="772"/>
          <w:jc w:val="center"/>
        </w:trPr>
        <w:tc>
          <w:tcPr>
            <w:tcW w:w="155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38" w:lineRule="auto"/>
              <w:ind w:left="107" w:right="369"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2"/>
                <w:sz w:val="22"/>
                <w:szCs w:val="22"/>
              </w:rPr>
              <w:t>кре</w:t>
            </w:r>
            <w:r w:rsidRPr="004B0A2A">
              <w:rPr>
                <w:rFonts w:eastAsia="Times New Roman"/>
                <w:color w:val="000000"/>
                <w:sz w:val="22"/>
                <w:szCs w:val="22"/>
              </w:rPr>
              <w:t>д</w:t>
            </w:r>
            <w:r w:rsidRPr="004B0A2A">
              <w:rPr>
                <w:rFonts w:eastAsia="Times New Roman"/>
                <w:color w:val="000000"/>
                <w:spacing w:val="-5"/>
                <w:sz w:val="22"/>
                <w:szCs w:val="22"/>
              </w:rPr>
              <w:t>и</w:t>
            </w:r>
            <w:r w:rsidRPr="004B0A2A">
              <w:rPr>
                <w:rFonts w:eastAsia="Times New Roman"/>
                <w:color w:val="000000"/>
                <w:sz w:val="22"/>
                <w:szCs w:val="22"/>
              </w:rPr>
              <w:t>т</w:t>
            </w:r>
            <w:r w:rsidRPr="004B0A2A">
              <w:rPr>
                <w:rFonts w:eastAsia="Times New Roman"/>
                <w:color w:val="000000"/>
                <w:spacing w:val="-6"/>
                <w:sz w:val="22"/>
                <w:szCs w:val="22"/>
              </w:rPr>
              <w:t>н</w:t>
            </w:r>
            <w:r w:rsidRPr="004B0A2A">
              <w:rPr>
                <w:rFonts w:eastAsia="Times New Roman"/>
                <w:color w:val="000000"/>
                <w:spacing w:val="1"/>
                <w:sz w:val="22"/>
                <w:szCs w:val="22"/>
              </w:rPr>
              <w:t>о</w:t>
            </w:r>
            <w:r w:rsidRPr="004B0A2A">
              <w:rPr>
                <w:rFonts w:eastAsia="Times New Roman"/>
                <w:color w:val="000000"/>
                <w:sz w:val="22"/>
                <w:szCs w:val="22"/>
              </w:rPr>
              <w:t xml:space="preserve">ї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н</w:t>
            </w:r>
            <w:r w:rsidRPr="004B0A2A">
              <w:rPr>
                <w:rFonts w:eastAsia="Times New Roman"/>
                <w:color w:val="000000"/>
                <w:sz w:val="22"/>
                <w:szCs w:val="22"/>
              </w:rPr>
              <w:t>о</w:t>
            </w:r>
            <w:r w:rsidRPr="004B0A2A">
              <w:rPr>
                <w:rFonts w:eastAsia="Times New Roman"/>
                <w:color w:val="000000"/>
                <w:spacing w:val="-4"/>
                <w:sz w:val="22"/>
                <w:szCs w:val="22"/>
              </w:rPr>
              <w:t>с</w:t>
            </w:r>
            <w:r w:rsidRPr="004B0A2A">
              <w:rPr>
                <w:rFonts w:eastAsia="Times New Roman"/>
                <w:color w:val="000000"/>
                <w:sz w:val="22"/>
                <w:szCs w:val="22"/>
              </w:rPr>
              <w:t>ті</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65</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65</w:t>
            </w:r>
          </w:p>
        </w:tc>
        <w:tc>
          <w:tcPr>
            <w:tcW w:w="7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61</w:t>
            </w:r>
          </w:p>
        </w:tc>
        <w:tc>
          <w:tcPr>
            <w:tcW w:w="73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59</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55</w:t>
            </w:r>
          </w:p>
        </w:tc>
        <w:tc>
          <w:tcPr>
            <w:tcW w:w="8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200" w:right="-20" w:firstLine="35"/>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87</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94</w:t>
            </w:r>
            <w:r w:rsidRPr="004B0A2A">
              <w:rPr>
                <w:rFonts w:eastAsia="Times New Roman"/>
                <w:color w:val="000000"/>
                <w:spacing w:val="1"/>
                <w:sz w:val="20"/>
                <w:szCs w:val="20"/>
              </w:rPr>
              <w:t>.</w:t>
            </w:r>
            <w:r w:rsidRPr="004B0A2A">
              <w:rPr>
                <w:rFonts w:eastAsia="Times New Roman"/>
                <w:color w:val="000000"/>
                <w:sz w:val="20"/>
                <w:szCs w:val="20"/>
              </w:rPr>
              <w:t>68</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07</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93</w:t>
            </w:r>
            <w:r w:rsidRPr="004B0A2A">
              <w:rPr>
                <w:rFonts w:eastAsia="Times New Roman"/>
                <w:color w:val="000000"/>
                <w:spacing w:val="1"/>
                <w:sz w:val="20"/>
                <w:szCs w:val="20"/>
              </w:rPr>
              <w:t>.</w:t>
            </w:r>
            <w:r w:rsidRPr="004B0A2A">
              <w:rPr>
                <w:rFonts w:eastAsia="Times New Roman"/>
                <w:color w:val="000000"/>
                <w:sz w:val="20"/>
                <w:szCs w:val="20"/>
              </w:rPr>
              <w:t>19</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264" w:right="-20" w:firstLine="35"/>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65</w:t>
            </w:r>
          </w:p>
        </w:tc>
      </w:tr>
      <w:tr w:rsidR="005D2A26" w:rsidRPr="004B0A2A" w:rsidTr="009C0889">
        <w:trPr>
          <w:cantSplit/>
          <w:trHeight w:hRule="exact" w:val="1527"/>
          <w:jc w:val="center"/>
        </w:trPr>
        <w:tc>
          <w:tcPr>
            <w:tcW w:w="155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 w:line="239" w:lineRule="auto"/>
              <w:ind w:left="107" w:right="93"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2"/>
                <w:sz w:val="22"/>
                <w:szCs w:val="22"/>
              </w:rPr>
              <w:t>з</w:t>
            </w:r>
            <w:r w:rsidRPr="004B0A2A">
              <w:rPr>
                <w:rFonts w:eastAsia="Times New Roman"/>
                <w:color w:val="000000"/>
                <w:spacing w:val="-6"/>
                <w:sz w:val="22"/>
                <w:szCs w:val="22"/>
              </w:rPr>
              <w:t>а</w:t>
            </w:r>
            <w:r w:rsidRPr="004B0A2A">
              <w:rPr>
                <w:rFonts w:eastAsia="Times New Roman"/>
                <w:color w:val="000000"/>
                <w:spacing w:val="1"/>
                <w:sz w:val="22"/>
                <w:szCs w:val="22"/>
              </w:rPr>
              <w:t>г</w:t>
            </w:r>
            <w:r w:rsidRPr="004B0A2A">
              <w:rPr>
                <w:rFonts w:eastAsia="Times New Roman"/>
                <w:color w:val="000000"/>
                <w:spacing w:val="-1"/>
                <w:sz w:val="22"/>
                <w:szCs w:val="22"/>
              </w:rPr>
              <w:t>а</w:t>
            </w:r>
            <w:r w:rsidRPr="004B0A2A">
              <w:rPr>
                <w:rFonts w:eastAsia="Times New Roman"/>
                <w:color w:val="000000"/>
                <w:spacing w:val="-2"/>
                <w:sz w:val="22"/>
                <w:szCs w:val="22"/>
              </w:rPr>
              <w:t>л</w:t>
            </w:r>
            <w:r w:rsidRPr="004B0A2A">
              <w:rPr>
                <w:rFonts w:eastAsia="Times New Roman"/>
                <w:color w:val="000000"/>
                <w:sz w:val="22"/>
                <w:szCs w:val="22"/>
              </w:rPr>
              <w:t>ь</w:t>
            </w:r>
            <w:r w:rsidRPr="004B0A2A">
              <w:rPr>
                <w:rFonts w:eastAsia="Times New Roman"/>
                <w:color w:val="000000"/>
                <w:spacing w:val="-6"/>
                <w:sz w:val="22"/>
                <w:szCs w:val="22"/>
              </w:rPr>
              <w:t>н</w:t>
            </w:r>
            <w:r w:rsidRPr="004B0A2A">
              <w:rPr>
                <w:rFonts w:eastAsia="Times New Roman"/>
                <w:color w:val="000000"/>
                <w:spacing w:val="-2"/>
                <w:sz w:val="22"/>
                <w:szCs w:val="22"/>
              </w:rPr>
              <w:t>о</w:t>
            </w:r>
            <w:r w:rsidRPr="004B0A2A">
              <w:rPr>
                <w:rFonts w:eastAsia="Times New Roman"/>
                <w:color w:val="000000"/>
                <w:sz w:val="22"/>
                <w:szCs w:val="22"/>
              </w:rPr>
              <w:t xml:space="preserve">ї </w:t>
            </w:r>
            <w:r w:rsidRPr="004B0A2A">
              <w:rPr>
                <w:rFonts w:eastAsia="Times New Roman"/>
                <w:color w:val="000000"/>
                <w:spacing w:val="-1"/>
                <w:sz w:val="22"/>
                <w:szCs w:val="22"/>
              </w:rPr>
              <w:t>і</w:t>
            </w:r>
            <w:r w:rsidRPr="004B0A2A">
              <w:rPr>
                <w:rFonts w:eastAsia="Times New Roman"/>
                <w:color w:val="000000"/>
                <w:spacing w:val="-5"/>
                <w:sz w:val="22"/>
                <w:szCs w:val="22"/>
              </w:rPr>
              <w:t>н</w:t>
            </w:r>
            <w:r w:rsidRPr="004B0A2A">
              <w:rPr>
                <w:rFonts w:eastAsia="Times New Roman"/>
                <w:color w:val="000000"/>
                <w:sz w:val="22"/>
                <w:szCs w:val="22"/>
              </w:rPr>
              <w:t>в</w:t>
            </w:r>
            <w:r w:rsidRPr="004B0A2A">
              <w:rPr>
                <w:rFonts w:eastAsia="Times New Roman"/>
                <w:color w:val="000000"/>
                <w:spacing w:val="-2"/>
                <w:sz w:val="22"/>
                <w:szCs w:val="22"/>
              </w:rPr>
              <w:t>е</w:t>
            </w:r>
            <w:r w:rsidRPr="004B0A2A">
              <w:rPr>
                <w:rFonts w:eastAsia="Times New Roman"/>
                <w:color w:val="000000"/>
                <w:spacing w:val="-1"/>
                <w:sz w:val="22"/>
                <w:szCs w:val="22"/>
              </w:rPr>
              <w:t>с</w:t>
            </w:r>
            <w:r w:rsidRPr="004B0A2A">
              <w:rPr>
                <w:rFonts w:eastAsia="Times New Roman"/>
                <w:color w:val="000000"/>
                <w:spacing w:val="-4"/>
                <w:sz w:val="22"/>
                <w:szCs w:val="22"/>
              </w:rPr>
              <w:t>т</w:t>
            </w:r>
            <w:r w:rsidRPr="004B0A2A">
              <w:rPr>
                <w:rFonts w:eastAsia="Times New Roman"/>
                <w:color w:val="000000"/>
                <w:spacing w:val="-2"/>
                <w:sz w:val="22"/>
                <w:szCs w:val="22"/>
              </w:rPr>
              <w:t>иц</w:t>
            </w:r>
            <w:r w:rsidRPr="004B0A2A">
              <w:rPr>
                <w:rFonts w:eastAsia="Times New Roman"/>
                <w:color w:val="000000"/>
                <w:spacing w:val="-1"/>
                <w:sz w:val="22"/>
                <w:szCs w:val="22"/>
              </w:rPr>
              <w:t>ій</w:t>
            </w:r>
            <w:r w:rsidRPr="004B0A2A">
              <w:rPr>
                <w:rFonts w:eastAsia="Times New Roman"/>
                <w:color w:val="000000"/>
                <w:spacing w:val="-6"/>
                <w:sz w:val="22"/>
                <w:szCs w:val="22"/>
              </w:rPr>
              <w:t>н</w:t>
            </w:r>
            <w:r w:rsidRPr="004B0A2A">
              <w:rPr>
                <w:rFonts w:eastAsia="Times New Roman"/>
                <w:color w:val="000000"/>
                <w:spacing w:val="1"/>
                <w:sz w:val="22"/>
                <w:szCs w:val="22"/>
              </w:rPr>
              <w:t>о</w:t>
            </w:r>
            <w:r w:rsidRPr="004B0A2A">
              <w:rPr>
                <w:rFonts w:eastAsia="Times New Roman"/>
                <w:color w:val="000000"/>
                <w:sz w:val="22"/>
                <w:szCs w:val="22"/>
              </w:rPr>
              <w:t xml:space="preserve">ї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н</w:t>
            </w:r>
            <w:r w:rsidRPr="004B0A2A">
              <w:rPr>
                <w:rFonts w:eastAsia="Times New Roman"/>
                <w:color w:val="000000"/>
                <w:sz w:val="22"/>
                <w:szCs w:val="22"/>
              </w:rPr>
              <w:t>о</w:t>
            </w:r>
            <w:r w:rsidRPr="004B0A2A">
              <w:rPr>
                <w:rFonts w:eastAsia="Times New Roman"/>
                <w:color w:val="000000"/>
                <w:spacing w:val="-4"/>
                <w:sz w:val="22"/>
                <w:szCs w:val="22"/>
              </w:rPr>
              <w:t>с</w:t>
            </w:r>
            <w:r w:rsidRPr="004B0A2A">
              <w:rPr>
                <w:rFonts w:eastAsia="Times New Roman"/>
                <w:color w:val="000000"/>
                <w:sz w:val="22"/>
                <w:szCs w:val="22"/>
              </w:rPr>
              <w:t xml:space="preserve">тів </w:t>
            </w:r>
            <w:r w:rsidRPr="004B0A2A">
              <w:rPr>
                <w:rFonts w:eastAsia="Times New Roman"/>
                <w:color w:val="000000"/>
                <w:spacing w:val="-1"/>
                <w:sz w:val="22"/>
                <w:szCs w:val="22"/>
              </w:rPr>
              <w:t>ці</w:t>
            </w:r>
            <w:r w:rsidRPr="004B0A2A">
              <w:rPr>
                <w:rFonts w:eastAsia="Times New Roman"/>
                <w:color w:val="000000"/>
                <w:spacing w:val="-2"/>
                <w:sz w:val="22"/>
                <w:szCs w:val="22"/>
              </w:rPr>
              <w:t>н</w:t>
            </w:r>
            <w:r w:rsidRPr="004B0A2A">
              <w:rPr>
                <w:rFonts w:eastAsia="Times New Roman"/>
                <w:color w:val="000000"/>
                <w:spacing w:val="-6"/>
                <w:sz w:val="22"/>
                <w:szCs w:val="22"/>
              </w:rPr>
              <w:t>н</w:t>
            </w:r>
            <w:r w:rsidRPr="004B0A2A">
              <w:rPr>
                <w:rFonts w:eastAsia="Times New Roman"/>
                <w:color w:val="000000"/>
                <w:sz w:val="22"/>
                <w:szCs w:val="22"/>
              </w:rPr>
              <w:t xml:space="preserve">і </w:t>
            </w:r>
            <w:r w:rsidRPr="004B0A2A">
              <w:rPr>
                <w:rFonts w:eastAsia="Times New Roman"/>
                <w:color w:val="000000"/>
                <w:spacing w:val="-5"/>
                <w:sz w:val="22"/>
                <w:szCs w:val="22"/>
              </w:rPr>
              <w:t>п</w:t>
            </w:r>
            <w:r w:rsidRPr="004B0A2A">
              <w:rPr>
                <w:rFonts w:eastAsia="Times New Roman"/>
                <w:color w:val="000000"/>
                <w:spacing w:val="-2"/>
                <w:sz w:val="22"/>
                <w:szCs w:val="22"/>
              </w:rPr>
              <w:t>ап</w:t>
            </w:r>
            <w:r w:rsidRPr="004B0A2A">
              <w:rPr>
                <w:rFonts w:eastAsia="Times New Roman"/>
                <w:color w:val="000000"/>
                <w:spacing w:val="-5"/>
                <w:sz w:val="22"/>
                <w:szCs w:val="22"/>
              </w:rPr>
              <w:t>е</w:t>
            </w:r>
            <w:r w:rsidRPr="004B0A2A">
              <w:rPr>
                <w:rFonts w:eastAsia="Times New Roman"/>
                <w:color w:val="000000"/>
                <w:spacing w:val="1"/>
                <w:sz w:val="22"/>
                <w:szCs w:val="22"/>
              </w:rPr>
              <w:t>р</w:t>
            </w:r>
            <w:r w:rsidRPr="004B0A2A">
              <w:rPr>
                <w:rFonts w:eastAsia="Times New Roman"/>
                <w:color w:val="000000"/>
                <w:sz w:val="22"/>
                <w:szCs w:val="22"/>
              </w:rPr>
              <w:t xml:space="preserve">иі </w:t>
            </w:r>
            <w:r w:rsidRPr="004B0A2A">
              <w:rPr>
                <w:rFonts w:eastAsia="Times New Roman"/>
                <w:color w:val="000000"/>
                <w:spacing w:val="-1"/>
                <w:sz w:val="22"/>
                <w:szCs w:val="22"/>
              </w:rPr>
              <w:t>п</w:t>
            </w:r>
            <w:r w:rsidRPr="004B0A2A">
              <w:rPr>
                <w:rFonts w:eastAsia="Times New Roman"/>
                <w:color w:val="000000"/>
                <w:spacing w:val="-2"/>
                <w:sz w:val="22"/>
                <w:szCs w:val="22"/>
              </w:rPr>
              <w:t>а</w:t>
            </w:r>
            <w:r w:rsidRPr="004B0A2A">
              <w:rPr>
                <w:rFonts w:eastAsia="Times New Roman"/>
                <w:color w:val="000000"/>
                <w:spacing w:val="-6"/>
                <w:sz w:val="22"/>
                <w:szCs w:val="22"/>
              </w:rPr>
              <w:t>й</w:t>
            </w:r>
            <w:r w:rsidRPr="004B0A2A">
              <w:rPr>
                <w:rFonts w:eastAsia="Times New Roman"/>
                <w:color w:val="000000"/>
                <w:spacing w:val="-1"/>
                <w:sz w:val="22"/>
                <w:szCs w:val="22"/>
              </w:rPr>
              <w:t>о</w:t>
            </w:r>
            <w:r w:rsidRPr="004B0A2A">
              <w:rPr>
                <w:rFonts w:eastAsia="Times New Roman"/>
                <w:color w:val="000000"/>
                <w:sz w:val="22"/>
                <w:szCs w:val="22"/>
              </w:rPr>
              <w:t>ву</w:t>
            </w:r>
            <w:r w:rsidRPr="004B0A2A">
              <w:rPr>
                <w:rFonts w:eastAsia="Times New Roman"/>
                <w:color w:val="000000"/>
                <w:spacing w:val="-2"/>
                <w:sz w:val="22"/>
                <w:szCs w:val="22"/>
              </w:rPr>
              <w:t>у</w:t>
            </w:r>
            <w:r w:rsidRPr="004B0A2A">
              <w:rPr>
                <w:rFonts w:eastAsia="Times New Roman"/>
                <w:color w:val="000000"/>
                <w:spacing w:val="1"/>
                <w:sz w:val="22"/>
                <w:szCs w:val="22"/>
              </w:rPr>
              <w:t>ч</w:t>
            </w:r>
            <w:r w:rsidRPr="004B0A2A">
              <w:rPr>
                <w:rFonts w:eastAsia="Times New Roman"/>
                <w:color w:val="000000"/>
                <w:spacing w:val="-5"/>
                <w:sz w:val="22"/>
                <w:szCs w:val="22"/>
              </w:rPr>
              <w:t>а</w:t>
            </w:r>
            <w:r w:rsidRPr="004B0A2A">
              <w:rPr>
                <w:rFonts w:eastAsia="Times New Roman"/>
                <w:color w:val="000000"/>
                <w:spacing w:val="-1"/>
                <w:sz w:val="22"/>
                <w:szCs w:val="22"/>
              </w:rPr>
              <w:t>с</w:t>
            </w:r>
            <w:r w:rsidRPr="004B0A2A">
              <w:rPr>
                <w:rFonts w:eastAsia="Times New Roman"/>
                <w:color w:val="000000"/>
                <w:sz w:val="22"/>
                <w:szCs w:val="22"/>
              </w:rPr>
              <w:t>ть</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17</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7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73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11</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8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200" w:right="-20" w:firstLine="35"/>
              <w:rPr>
                <w:rFonts w:eastAsia="Times New Roman"/>
                <w:color w:val="000000"/>
                <w:sz w:val="20"/>
                <w:szCs w:val="20"/>
              </w:rPr>
            </w:pPr>
            <w:r w:rsidRPr="004B0A2A">
              <w:rPr>
                <w:rFonts w:eastAsia="Times New Roman"/>
                <w:color w:val="000000"/>
                <w:sz w:val="20"/>
                <w:szCs w:val="20"/>
              </w:rPr>
              <w:t>72</w:t>
            </w:r>
            <w:r w:rsidRPr="004B0A2A">
              <w:rPr>
                <w:rFonts w:eastAsia="Times New Roman"/>
                <w:color w:val="000000"/>
                <w:spacing w:val="1"/>
                <w:sz w:val="20"/>
                <w:szCs w:val="20"/>
              </w:rPr>
              <w:t>.</w:t>
            </w:r>
            <w:r w:rsidRPr="004B0A2A">
              <w:rPr>
                <w:rFonts w:eastAsia="Times New Roman"/>
                <w:color w:val="000000"/>
                <w:sz w:val="20"/>
                <w:szCs w:val="20"/>
              </w:rPr>
              <w:t>95</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104</w:t>
            </w:r>
            <w:r w:rsidRPr="004B0A2A">
              <w:rPr>
                <w:rFonts w:eastAsia="Times New Roman"/>
                <w:color w:val="000000"/>
                <w:spacing w:val="1"/>
                <w:sz w:val="20"/>
                <w:szCs w:val="20"/>
              </w:rPr>
              <w:t>.</w:t>
            </w:r>
            <w:r w:rsidRPr="004B0A2A">
              <w:rPr>
                <w:rFonts w:eastAsia="Times New Roman"/>
                <w:color w:val="000000"/>
                <w:sz w:val="20"/>
                <w:szCs w:val="20"/>
              </w:rPr>
              <w:t>88</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98</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179</w:t>
            </w:r>
            <w:r w:rsidRPr="004B0A2A">
              <w:rPr>
                <w:rFonts w:eastAsia="Times New Roman"/>
                <w:color w:val="000000"/>
                <w:spacing w:val="1"/>
                <w:sz w:val="20"/>
                <w:szCs w:val="20"/>
              </w:rPr>
              <w:t>.</w:t>
            </w:r>
            <w:r w:rsidRPr="004B0A2A">
              <w:rPr>
                <w:rFonts w:eastAsia="Times New Roman"/>
                <w:color w:val="000000"/>
                <w:sz w:val="20"/>
                <w:szCs w:val="20"/>
              </w:rPr>
              <w:t>23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line="240" w:lineRule="exact"/>
              <w:ind w:firstLine="35"/>
              <w:rPr>
                <w:sz w:val="24"/>
                <w:szCs w:val="24"/>
              </w:rPr>
            </w:pPr>
          </w:p>
          <w:p w:rsidR="005D2A26" w:rsidRPr="004B0A2A" w:rsidRDefault="005D2A26" w:rsidP="005D2A26">
            <w:pPr>
              <w:spacing w:after="5" w:line="160" w:lineRule="exact"/>
              <w:ind w:firstLine="35"/>
              <w:rPr>
                <w:sz w:val="16"/>
                <w:szCs w:val="16"/>
              </w:rPr>
            </w:pPr>
          </w:p>
          <w:p w:rsidR="005D2A26" w:rsidRPr="004B0A2A" w:rsidRDefault="005D2A26" w:rsidP="005D2A26">
            <w:pPr>
              <w:widowControl w:val="0"/>
              <w:spacing w:line="240" w:lineRule="auto"/>
              <w:ind w:left="215" w:right="-20" w:firstLine="35"/>
              <w:rPr>
                <w:rFonts w:eastAsia="Times New Roman"/>
                <w:color w:val="000000"/>
                <w:sz w:val="20"/>
                <w:szCs w:val="20"/>
              </w:rPr>
            </w:pPr>
            <w:r w:rsidRPr="004B0A2A">
              <w:rPr>
                <w:rFonts w:eastAsia="Times New Roman"/>
                <w:color w:val="000000"/>
                <w:sz w:val="20"/>
                <w:szCs w:val="20"/>
              </w:rPr>
              <w:t>116</w:t>
            </w:r>
            <w:r w:rsidRPr="004B0A2A">
              <w:rPr>
                <w:rFonts w:eastAsia="Times New Roman"/>
                <w:color w:val="000000"/>
                <w:spacing w:val="1"/>
                <w:sz w:val="20"/>
                <w:szCs w:val="20"/>
              </w:rPr>
              <w:t>.</w:t>
            </w:r>
            <w:r w:rsidRPr="004B0A2A">
              <w:rPr>
                <w:rFonts w:eastAsia="Times New Roman"/>
                <w:color w:val="000000"/>
                <w:sz w:val="20"/>
                <w:szCs w:val="20"/>
              </w:rPr>
              <w:t>54</w:t>
            </w:r>
          </w:p>
        </w:tc>
      </w:tr>
      <w:tr w:rsidR="005D2A26" w:rsidRPr="004B0A2A" w:rsidTr="009C0889">
        <w:trPr>
          <w:cantSplit/>
          <w:trHeight w:hRule="exact" w:val="1020"/>
          <w:jc w:val="center"/>
        </w:trPr>
        <w:tc>
          <w:tcPr>
            <w:tcW w:w="155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 w:line="240" w:lineRule="auto"/>
              <w:ind w:left="107" w:right="263"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1"/>
                <w:sz w:val="22"/>
                <w:szCs w:val="22"/>
              </w:rPr>
              <w:t>і</w:t>
            </w:r>
            <w:r w:rsidRPr="004B0A2A">
              <w:rPr>
                <w:rFonts w:eastAsia="Times New Roman"/>
                <w:color w:val="000000"/>
                <w:spacing w:val="-5"/>
                <w:sz w:val="22"/>
                <w:szCs w:val="22"/>
              </w:rPr>
              <w:t>н</w:t>
            </w:r>
            <w:r w:rsidRPr="004B0A2A">
              <w:rPr>
                <w:rFonts w:eastAsia="Times New Roman"/>
                <w:color w:val="000000"/>
                <w:sz w:val="22"/>
                <w:szCs w:val="22"/>
              </w:rPr>
              <w:t>в</w:t>
            </w:r>
            <w:r w:rsidRPr="004B0A2A">
              <w:rPr>
                <w:rFonts w:eastAsia="Times New Roman"/>
                <w:color w:val="000000"/>
                <w:spacing w:val="-2"/>
                <w:sz w:val="22"/>
                <w:szCs w:val="22"/>
              </w:rPr>
              <w:t>е</w:t>
            </w:r>
            <w:r w:rsidRPr="004B0A2A">
              <w:rPr>
                <w:rFonts w:eastAsia="Times New Roman"/>
                <w:color w:val="000000"/>
                <w:spacing w:val="-1"/>
                <w:sz w:val="22"/>
                <w:szCs w:val="22"/>
              </w:rPr>
              <w:t>с</w:t>
            </w:r>
            <w:r w:rsidRPr="004B0A2A">
              <w:rPr>
                <w:rFonts w:eastAsia="Times New Roman"/>
                <w:color w:val="000000"/>
                <w:spacing w:val="-4"/>
                <w:sz w:val="22"/>
                <w:szCs w:val="22"/>
              </w:rPr>
              <w:t>т</w:t>
            </w:r>
            <w:r w:rsidRPr="004B0A2A">
              <w:rPr>
                <w:rFonts w:eastAsia="Times New Roman"/>
                <w:color w:val="000000"/>
                <w:spacing w:val="-1"/>
                <w:sz w:val="22"/>
                <w:szCs w:val="22"/>
              </w:rPr>
              <w:t>и</w:t>
            </w:r>
            <w:r w:rsidRPr="004B0A2A">
              <w:rPr>
                <w:rFonts w:eastAsia="Times New Roman"/>
                <w:color w:val="000000"/>
                <w:spacing w:val="-2"/>
                <w:sz w:val="22"/>
                <w:szCs w:val="22"/>
              </w:rPr>
              <w:t>ц</w:t>
            </w:r>
            <w:r w:rsidRPr="004B0A2A">
              <w:rPr>
                <w:rFonts w:eastAsia="Times New Roman"/>
                <w:color w:val="000000"/>
                <w:spacing w:val="-1"/>
                <w:sz w:val="22"/>
                <w:szCs w:val="22"/>
              </w:rPr>
              <w:t>і</w:t>
            </w:r>
            <w:r w:rsidRPr="004B0A2A">
              <w:rPr>
                <w:rFonts w:eastAsia="Times New Roman"/>
                <w:color w:val="000000"/>
                <w:sz w:val="22"/>
                <w:szCs w:val="22"/>
              </w:rPr>
              <w:t xml:space="preserve">йу </w:t>
            </w:r>
            <w:r w:rsidRPr="004B0A2A">
              <w:rPr>
                <w:rFonts w:eastAsia="Times New Roman"/>
                <w:color w:val="000000"/>
                <w:spacing w:val="-3"/>
                <w:sz w:val="22"/>
                <w:szCs w:val="22"/>
              </w:rPr>
              <w:t>д</w:t>
            </w:r>
            <w:r w:rsidRPr="004B0A2A">
              <w:rPr>
                <w:rFonts w:eastAsia="Times New Roman"/>
                <w:color w:val="000000"/>
                <w:spacing w:val="-2"/>
                <w:sz w:val="22"/>
                <w:szCs w:val="22"/>
              </w:rPr>
              <w:t>ох</w:t>
            </w:r>
            <w:r w:rsidRPr="004B0A2A">
              <w:rPr>
                <w:rFonts w:eastAsia="Times New Roman"/>
                <w:color w:val="000000"/>
                <w:spacing w:val="-1"/>
                <w:sz w:val="22"/>
                <w:szCs w:val="22"/>
              </w:rPr>
              <w:t>і</w:t>
            </w:r>
            <w:r w:rsidRPr="004B0A2A">
              <w:rPr>
                <w:rFonts w:eastAsia="Times New Roman"/>
                <w:color w:val="000000"/>
                <w:sz w:val="22"/>
                <w:szCs w:val="22"/>
              </w:rPr>
              <w:t>д</w:t>
            </w:r>
            <w:r w:rsidRPr="004B0A2A">
              <w:rPr>
                <w:rFonts w:eastAsia="Times New Roman"/>
                <w:color w:val="000000"/>
                <w:spacing w:val="-2"/>
                <w:sz w:val="22"/>
                <w:szCs w:val="22"/>
              </w:rPr>
              <w:t>н</w:t>
            </w:r>
            <w:r w:rsidRPr="004B0A2A">
              <w:rPr>
                <w:rFonts w:eastAsia="Times New Roman"/>
                <w:color w:val="000000"/>
                <w:spacing w:val="-5"/>
                <w:sz w:val="22"/>
                <w:szCs w:val="22"/>
              </w:rPr>
              <w:t>и</w:t>
            </w:r>
            <w:r w:rsidRPr="004B0A2A">
              <w:rPr>
                <w:rFonts w:eastAsia="Times New Roman"/>
                <w:color w:val="000000"/>
                <w:sz w:val="22"/>
                <w:szCs w:val="22"/>
              </w:rPr>
              <w:t xml:space="preserve">х </w:t>
            </w:r>
            <w:r w:rsidRPr="004B0A2A">
              <w:rPr>
                <w:rFonts w:eastAsia="Times New Roman"/>
                <w:color w:val="000000"/>
                <w:spacing w:val="-5"/>
                <w:sz w:val="22"/>
                <w:szCs w:val="22"/>
              </w:rPr>
              <w:t>а</w:t>
            </w:r>
            <w:r w:rsidRPr="004B0A2A">
              <w:rPr>
                <w:rFonts w:eastAsia="Times New Roman"/>
                <w:color w:val="000000"/>
                <w:sz w:val="22"/>
                <w:szCs w:val="22"/>
              </w:rPr>
              <w:t>кт</w:t>
            </w:r>
            <w:r w:rsidRPr="004B0A2A">
              <w:rPr>
                <w:rFonts w:eastAsia="Times New Roman"/>
                <w:color w:val="000000"/>
                <w:spacing w:val="-5"/>
                <w:sz w:val="22"/>
                <w:szCs w:val="22"/>
              </w:rPr>
              <w:t>и</w:t>
            </w:r>
            <w:r w:rsidRPr="004B0A2A">
              <w:rPr>
                <w:rFonts w:eastAsia="Times New Roman"/>
                <w:color w:val="000000"/>
                <w:sz w:val="22"/>
                <w:szCs w:val="22"/>
              </w:rPr>
              <w:t>в</w:t>
            </w:r>
            <w:r w:rsidRPr="004B0A2A">
              <w:rPr>
                <w:rFonts w:eastAsia="Times New Roman"/>
                <w:color w:val="000000"/>
                <w:spacing w:val="-5"/>
                <w:sz w:val="22"/>
                <w:szCs w:val="22"/>
              </w:rPr>
              <w:t>а</w:t>
            </w:r>
            <w:r w:rsidRPr="004B0A2A">
              <w:rPr>
                <w:rFonts w:eastAsia="Times New Roman"/>
                <w:color w:val="000000"/>
                <w:sz w:val="22"/>
                <w:szCs w:val="22"/>
              </w:rPr>
              <w:t>х</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7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16</w:t>
            </w:r>
          </w:p>
        </w:tc>
        <w:tc>
          <w:tcPr>
            <w:tcW w:w="73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13</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23</w:t>
            </w:r>
          </w:p>
        </w:tc>
        <w:tc>
          <w:tcPr>
            <w:tcW w:w="8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200" w:right="-20" w:firstLine="35"/>
              <w:rPr>
                <w:rFonts w:eastAsia="Times New Roman"/>
                <w:color w:val="000000"/>
                <w:sz w:val="20"/>
                <w:szCs w:val="20"/>
              </w:rPr>
            </w:pPr>
            <w:r w:rsidRPr="004B0A2A">
              <w:rPr>
                <w:rFonts w:eastAsia="Times New Roman"/>
                <w:color w:val="000000"/>
                <w:sz w:val="20"/>
                <w:szCs w:val="20"/>
              </w:rPr>
              <w:t>75</w:t>
            </w:r>
            <w:r w:rsidRPr="004B0A2A">
              <w:rPr>
                <w:rFonts w:eastAsia="Times New Roman"/>
                <w:color w:val="000000"/>
                <w:spacing w:val="1"/>
                <w:sz w:val="20"/>
                <w:szCs w:val="20"/>
              </w:rPr>
              <w:t>.</w:t>
            </w:r>
            <w:r w:rsidRPr="004B0A2A">
              <w:rPr>
                <w:rFonts w:eastAsia="Times New Roman"/>
                <w:color w:val="000000"/>
                <w:sz w:val="20"/>
                <w:szCs w:val="20"/>
              </w:rPr>
              <w:t>84</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104</w:t>
            </w:r>
            <w:r w:rsidRPr="004B0A2A">
              <w:rPr>
                <w:rFonts w:eastAsia="Times New Roman"/>
                <w:color w:val="000000"/>
                <w:spacing w:val="1"/>
                <w:sz w:val="20"/>
                <w:szCs w:val="20"/>
              </w:rPr>
              <w:t>.</w:t>
            </w:r>
            <w:r w:rsidRPr="004B0A2A">
              <w:rPr>
                <w:rFonts w:eastAsia="Times New Roman"/>
                <w:color w:val="000000"/>
                <w:sz w:val="20"/>
                <w:szCs w:val="20"/>
              </w:rPr>
              <w:t>09</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01</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172</w:t>
            </w:r>
            <w:r w:rsidRPr="004B0A2A">
              <w:rPr>
                <w:rFonts w:eastAsia="Times New Roman"/>
                <w:color w:val="000000"/>
                <w:spacing w:val="1"/>
                <w:sz w:val="20"/>
                <w:szCs w:val="20"/>
              </w:rPr>
              <w:t>.</w:t>
            </w:r>
            <w:r w:rsidRPr="004B0A2A">
              <w:rPr>
                <w:rFonts w:eastAsia="Times New Roman"/>
                <w:color w:val="000000"/>
                <w:sz w:val="20"/>
                <w:szCs w:val="20"/>
              </w:rPr>
              <w:t>50</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firstLine="35"/>
              <w:rPr>
                <w:sz w:val="24"/>
                <w:szCs w:val="24"/>
              </w:rPr>
            </w:pPr>
          </w:p>
          <w:p w:rsidR="005D2A26" w:rsidRPr="004B0A2A" w:rsidRDefault="005D2A26" w:rsidP="005D2A26">
            <w:pPr>
              <w:spacing w:after="13" w:line="140" w:lineRule="exact"/>
              <w:ind w:firstLine="35"/>
              <w:rPr>
                <w:sz w:val="14"/>
                <w:szCs w:val="14"/>
              </w:rPr>
            </w:pPr>
          </w:p>
          <w:p w:rsidR="005D2A26" w:rsidRPr="004B0A2A" w:rsidRDefault="005D2A26" w:rsidP="005D2A26">
            <w:pPr>
              <w:widowControl w:val="0"/>
              <w:spacing w:line="240" w:lineRule="auto"/>
              <w:ind w:left="215" w:right="-20" w:firstLine="35"/>
              <w:rPr>
                <w:rFonts w:eastAsia="Times New Roman"/>
                <w:color w:val="000000"/>
                <w:sz w:val="20"/>
                <w:szCs w:val="20"/>
              </w:rPr>
            </w:pPr>
            <w:r w:rsidRPr="004B0A2A">
              <w:rPr>
                <w:rFonts w:eastAsia="Times New Roman"/>
                <w:color w:val="000000"/>
                <w:sz w:val="20"/>
                <w:szCs w:val="20"/>
              </w:rPr>
              <w:t>115</w:t>
            </w:r>
            <w:r w:rsidRPr="004B0A2A">
              <w:rPr>
                <w:rFonts w:eastAsia="Times New Roman"/>
                <w:color w:val="000000"/>
                <w:spacing w:val="1"/>
                <w:sz w:val="20"/>
                <w:szCs w:val="20"/>
              </w:rPr>
              <w:t>.</w:t>
            </w:r>
            <w:r w:rsidRPr="004B0A2A">
              <w:rPr>
                <w:rFonts w:eastAsia="Times New Roman"/>
                <w:color w:val="000000"/>
                <w:sz w:val="20"/>
                <w:szCs w:val="20"/>
              </w:rPr>
              <w:t>76</w:t>
            </w:r>
          </w:p>
        </w:tc>
      </w:tr>
      <w:tr w:rsidR="005D2A26" w:rsidRPr="004B0A2A" w:rsidTr="009C0889">
        <w:trPr>
          <w:cantSplit/>
          <w:trHeight w:hRule="exact" w:val="767"/>
          <w:jc w:val="center"/>
        </w:trPr>
        <w:tc>
          <w:tcPr>
            <w:tcW w:w="1556"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6" w:line="239" w:lineRule="auto"/>
              <w:ind w:left="107" w:right="275" w:firstLine="35"/>
              <w:rPr>
                <w:rFonts w:eastAsia="Times New Roman"/>
                <w:color w:val="000000"/>
              </w:rPr>
            </w:pPr>
            <w:r w:rsidRPr="004B0A2A">
              <w:rPr>
                <w:rFonts w:eastAsia="Times New Roman"/>
                <w:color w:val="000000"/>
                <w:spacing w:val="-2"/>
                <w:sz w:val="22"/>
                <w:szCs w:val="22"/>
              </w:rPr>
              <w:t>Ко</w:t>
            </w:r>
            <w:r w:rsidRPr="004B0A2A">
              <w:rPr>
                <w:rFonts w:eastAsia="Times New Roman"/>
                <w:color w:val="000000"/>
                <w:spacing w:val="-6"/>
                <w:sz w:val="22"/>
                <w:szCs w:val="22"/>
              </w:rPr>
              <w:t>е</w:t>
            </w:r>
            <w:r w:rsidRPr="004B0A2A">
              <w:rPr>
                <w:rFonts w:eastAsia="Times New Roman"/>
                <w:color w:val="000000"/>
                <w:spacing w:val="1"/>
                <w:sz w:val="22"/>
                <w:szCs w:val="22"/>
              </w:rPr>
              <w:t>ф</w:t>
            </w:r>
            <w:r w:rsidRPr="004B0A2A">
              <w:rPr>
                <w:rFonts w:eastAsia="Times New Roman"/>
                <w:color w:val="000000"/>
                <w:sz w:val="22"/>
                <w:szCs w:val="22"/>
              </w:rPr>
              <w:t>і</w:t>
            </w:r>
            <w:r w:rsidRPr="004B0A2A">
              <w:rPr>
                <w:rFonts w:eastAsia="Times New Roman"/>
                <w:color w:val="000000"/>
                <w:spacing w:val="-2"/>
                <w:sz w:val="22"/>
                <w:szCs w:val="22"/>
              </w:rPr>
              <w:t>ц</w:t>
            </w:r>
            <w:r w:rsidRPr="004B0A2A">
              <w:rPr>
                <w:rFonts w:eastAsia="Times New Roman"/>
                <w:color w:val="000000"/>
                <w:spacing w:val="-5"/>
                <w:sz w:val="22"/>
                <w:szCs w:val="22"/>
              </w:rPr>
              <w:t>і</w:t>
            </w:r>
            <w:r w:rsidRPr="004B0A2A">
              <w:rPr>
                <w:rFonts w:eastAsia="Times New Roman"/>
                <w:color w:val="000000"/>
                <w:spacing w:val="1"/>
                <w:sz w:val="22"/>
                <w:szCs w:val="22"/>
              </w:rPr>
              <w:t>є</w:t>
            </w:r>
            <w:r w:rsidRPr="004B0A2A">
              <w:rPr>
                <w:rFonts w:eastAsia="Times New Roman"/>
                <w:color w:val="000000"/>
                <w:spacing w:val="-5"/>
                <w:sz w:val="22"/>
                <w:szCs w:val="22"/>
              </w:rPr>
              <w:t>н</w:t>
            </w:r>
            <w:r w:rsidRPr="004B0A2A">
              <w:rPr>
                <w:rFonts w:eastAsia="Times New Roman"/>
                <w:color w:val="000000"/>
                <w:sz w:val="22"/>
                <w:szCs w:val="22"/>
              </w:rPr>
              <w:t xml:space="preserve">т </w:t>
            </w:r>
            <w:r w:rsidRPr="004B0A2A">
              <w:rPr>
                <w:rFonts w:eastAsia="Times New Roman"/>
                <w:color w:val="000000"/>
                <w:spacing w:val="-5"/>
                <w:sz w:val="22"/>
                <w:szCs w:val="22"/>
              </w:rPr>
              <w:t>п</w:t>
            </w:r>
            <w:r w:rsidRPr="004B0A2A">
              <w:rPr>
                <w:rFonts w:eastAsia="Times New Roman"/>
                <w:color w:val="000000"/>
                <w:spacing w:val="-2"/>
                <w:sz w:val="22"/>
                <w:szCs w:val="22"/>
              </w:rPr>
              <w:t>ро</w:t>
            </w:r>
            <w:r w:rsidRPr="004B0A2A">
              <w:rPr>
                <w:rFonts w:eastAsia="Times New Roman"/>
                <w:color w:val="000000"/>
                <w:sz w:val="22"/>
                <w:szCs w:val="22"/>
              </w:rPr>
              <w:t>б</w:t>
            </w:r>
            <w:r w:rsidRPr="004B0A2A">
              <w:rPr>
                <w:rFonts w:eastAsia="Times New Roman"/>
                <w:color w:val="000000"/>
                <w:spacing w:val="-2"/>
                <w:sz w:val="22"/>
                <w:szCs w:val="22"/>
              </w:rPr>
              <w:t>л</w:t>
            </w:r>
            <w:r w:rsidRPr="004B0A2A">
              <w:rPr>
                <w:rFonts w:eastAsia="Times New Roman"/>
                <w:color w:val="000000"/>
                <w:spacing w:val="-1"/>
                <w:sz w:val="22"/>
                <w:szCs w:val="22"/>
              </w:rPr>
              <w:t>е</w:t>
            </w:r>
            <w:r w:rsidRPr="004B0A2A">
              <w:rPr>
                <w:rFonts w:eastAsia="Times New Roman"/>
                <w:color w:val="000000"/>
                <w:sz w:val="22"/>
                <w:szCs w:val="22"/>
              </w:rPr>
              <w:t>м</w:t>
            </w:r>
            <w:r w:rsidRPr="004B0A2A">
              <w:rPr>
                <w:rFonts w:eastAsia="Times New Roman"/>
                <w:color w:val="000000"/>
                <w:spacing w:val="-5"/>
                <w:sz w:val="22"/>
                <w:szCs w:val="22"/>
              </w:rPr>
              <w:t>н</w:t>
            </w:r>
            <w:r w:rsidRPr="004B0A2A">
              <w:rPr>
                <w:rFonts w:eastAsia="Times New Roman"/>
                <w:color w:val="000000"/>
                <w:spacing w:val="-6"/>
                <w:sz w:val="22"/>
                <w:szCs w:val="22"/>
              </w:rPr>
              <w:t>и</w:t>
            </w:r>
            <w:r w:rsidRPr="004B0A2A">
              <w:rPr>
                <w:rFonts w:eastAsia="Times New Roman"/>
                <w:color w:val="000000"/>
                <w:sz w:val="22"/>
                <w:szCs w:val="22"/>
              </w:rPr>
              <w:t xml:space="preserve">х </w:t>
            </w:r>
            <w:r w:rsidRPr="004B0A2A">
              <w:rPr>
                <w:rFonts w:eastAsia="Times New Roman"/>
                <w:color w:val="000000"/>
                <w:spacing w:val="-2"/>
                <w:sz w:val="22"/>
                <w:szCs w:val="22"/>
              </w:rPr>
              <w:t>кре</w:t>
            </w:r>
            <w:r w:rsidRPr="004B0A2A">
              <w:rPr>
                <w:rFonts w:eastAsia="Times New Roman"/>
                <w:color w:val="000000"/>
                <w:sz w:val="22"/>
                <w:szCs w:val="22"/>
              </w:rPr>
              <w:t>д</w:t>
            </w:r>
            <w:r w:rsidRPr="004B0A2A">
              <w:rPr>
                <w:rFonts w:eastAsia="Times New Roman"/>
                <w:color w:val="000000"/>
                <w:spacing w:val="-5"/>
                <w:sz w:val="22"/>
                <w:szCs w:val="22"/>
              </w:rPr>
              <w:t>и</w:t>
            </w:r>
            <w:r w:rsidRPr="004B0A2A">
              <w:rPr>
                <w:rFonts w:eastAsia="Times New Roman"/>
                <w:color w:val="000000"/>
                <w:sz w:val="22"/>
                <w:szCs w:val="22"/>
              </w:rPr>
              <w:t>т</w:t>
            </w:r>
            <w:r w:rsidRPr="004B0A2A">
              <w:rPr>
                <w:rFonts w:eastAsia="Times New Roman"/>
                <w:color w:val="000000"/>
                <w:spacing w:val="-5"/>
                <w:sz w:val="22"/>
                <w:szCs w:val="22"/>
              </w:rPr>
              <w:t>і</w:t>
            </w:r>
            <w:r w:rsidRPr="004B0A2A">
              <w:rPr>
                <w:rFonts w:eastAsia="Times New Roman"/>
                <w:color w:val="000000"/>
                <w:sz w:val="22"/>
                <w:szCs w:val="22"/>
              </w:rPr>
              <w:t>в</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44</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56</w:t>
            </w:r>
          </w:p>
        </w:tc>
        <w:tc>
          <w:tcPr>
            <w:tcW w:w="72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29</w:t>
            </w:r>
          </w:p>
        </w:tc>
        <w:tc>
          <w:tcPr>
            <w:tcW w:w="73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7"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41</w:t>
            </w:r>
          </w:p>
        </w:tc>
        <w:tc>
          <w:tcPr>
            <w:tcW w:w="73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88" w:right="-20" w:firstLine="35"/>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23</w:t>
            </w:r>
          </w:p>
        </w:tc>
        <w:tc>
          <w:tcPr>
            <w:tcW w:w="84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1" w:right="-20" w:firstLine="35"/>
              <w:rPr>
                <w:rFonts w:eastAsia="Times New Roman"/>
                <w:color w:val="000000"/>
                <w:sz w:val="20"/>
                <w:szCs w:val="20"/>
              </w:rPr>
            </w:pPr>
            <w:r w:rsidRPr="004B0A2A">
              <w:rPr>
                <w:rFonts w:eastAsia="Times New Roman"/>
                <w:color w:val="000000"/>
                <w:sz w:val="20"/>
                <w:szCs w:val="20"/>
              </w:rPr>
              <w:t>125</w:t>
            </w:r>
            <w:r w:rsidRPr="004B0A2A">
              <w:rPr>
                <w:rFonts w:eastAsia="Times New Roman"/>
                <w:color w:val="000000"/>
                <w:spacing w:val="1"/>
                <w:sz w:val="20"/>
                <w:szCs w:val="20"/>
              </w:rPr>
              <w:t>.</w:t>
            </w:r>
            <w:r w:rsidRPr="004B0A2A">
              <w:rPr>
                <w:rFonts w:eastAsia="Times New Roman"/>
                <w:color w:val="000000"/>
                <w:sz w:val="20"/>
                <w:szCs w:val="20"/>
              </w:rPr>
              <w:t>85</w:t>
            </w:r>
          </w:p>
        </w:tc>
        <w:tc>
          <w:tcPr>
            <w:tcW w:w="76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51</w:t>
            </w:r>
            <w:r w:rsidRPr="004B0A2A">
              <w:rPr>
                <w:rFonts w:eastAsia="Times New Roman"/>
                <w:color w:val="000000"/>
                <w:spacing w:val="1"/>
                <w:sz w:val="20"/>
                <w:szCs w:val="20"/>
              </w:rPr>
              <w:t>.</w:t>
            </w:r>
            <w:r w:rsidRPr="004B0A2A">
              <w:rPr>
                <w:rFonts w:eastAsia="Times New Roman"/>
                <w:color w:val="000000"/>
                <w:sz w:val="20"/>
                <w:szCs w:val="20"/>
              </w:rPr>
              <w:t>32</w:t>
            </w:r>
          </w:p>
        </w:tc>
        <w:tc>
          <w:tcPr>
            <w:tcW w:w="768"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07" w:right="-20" w:firstLine="35"/>
              <w:rPr>
                <w:rFonts w:eastAsia="Times New Roman"/>
                <w:color w:val="000000"/>
                <w:sz w:val="20"/>
                <w:szCs w:val="20"/>
              </w:rPr>
            </w:pPr>
            <w:r w:rsidRPr="004B0A2A">
              <w:rPr>
                <w:rFonts w:eastAsia="Times New Roman"/>
                <w:color w:val="000000"/>
                <w:sz w:val="20"/>
                <w:szCs w:val="20"/>
              </w:rPr>
              <w:t>145</w:t>
            </w:r>
            <w:r w:rsidRPr="004B0A2A">
              <w:rPr>
                <w:rFonts w:eastAsia="Times New Roman"/>
                <w:color w:val="000000"/>
                <w:spacing w:val="1"/>
                <w:sz w:val="20"/>
                <w:szCs w:val="20"/>
              </w:rPr>
              <w:t>.</w:t>
            </w:r>
            <w:r w:rsidRPr="004B0A2A">
              <w:rPr>
                <w:rFonts w:eastAsia="Times New Roman"/>
                <w:color w:val="000000"/>
                <w:sz w:val="20"/>
                <w:szCs w:val="20"/>
              </w:rPr>
              <w:t>18</w:t>
            </w:r>
          </w:p>
        </w:tc>
        <w:tc>
          <w:tcPr>
            <w:tcW w:w="76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155" w:right="-20" w:firstLine="35"/>
              <w:rPr>
                <w:rFonts w:eastAsia="Times New Roman"/>
                <w:color w:val="000000"/>
                <w:sz w:val="20"/>
                <w:szCs w:val="20"/>
              </w:rPr>
            </w:pPr>
            <w:r w:rsidRPr="004B0A2A">
              <w:rPr>
                <w:rFonts w:eastAsia="Times New Roman"/>
                <w:color w:val="000000"/>
                <w:sz w:val="20"/>
                <w:szCs w:val="20"/>
              </w:rPr>
              <w:t>55</w:t>
            </w:r>
            <w:r w:rsidRPr="004B0A2A">
              <w:rPr>
                <w:rFonts w:eastAsia="Times New Roman"/>
                <w:color w:val="000000"/>
                <w:spacing w:val="1"/>
                <w:sz w:val="20"/>
                <w:szCs w:val="20"/>
              </w:rPr>
              <w:t>.</w:t>
            </w:r>
            <w:r w:rsidRPr="004B0A2A">
              <w:rPr>
                <w:rFonts w:eastAsia="Times New Roman"/>
                <w:color w:val="000000"/>
                <w:sz w:val="20"/>
                <w:szCs w:val="20"/>
              </w:rPr>
              <w:t>23</w:t>
            </w:r>
          </w:p>
        </w:tc>
        <w:tc>
          <w:tcPr>
            <w:tcW w:w="1276"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29" w:line="240" w:lineRule="exact"/>
              <w:ind w:firstLine="35"/>
              <w:rPr>
                <w:sz w:val="24"/>
                <w:szCs w:val="24"/>
              </w:rPr>
            </w:pPr>
          </w:p>
          <w:p w:rsidR="005D2A26" w:rsidRPr="004B0A2A" w:rsidRDefault="005D2A26" w:rsidP="005D2A26">
            <w:pPr>
              <w:widowControl w:val="0"/>
              <w:spacing w:line="240" w:lineRule="auto"/>
              <w:ind w:left="264" w:right="-20" w:firstLine="35"/>
              <w:rPr>
                <w:rFonts w:eastAsia="Times New Roman"/>
                <w:color w:val="000000"/>
                <w:sz w:val="20"/>
                <w:szCs w:val="20"/>
              </w:rPr>
            </w:pPr>
            <w:r w:rsidRPr="004B0A2A">
              <w:rPr>
                <w:rFonts w:eastAsia="Times New Roman"/>
                <w:color w:val="000000"/>
                <w:sz w:val="20"/>
                <w:szCs w:val="20"/>
              </w:rPr>
              <w:t>51</w:t>
            </w:r>
            <w:r w:rsidRPr="004B0A2A">
              <w:rPr>
                <w:rFonts w:eastAsia="Times New Roman"/>
                <w:color w:val="000000"/>
                <w:spacing w:val="1"/>
                <w:sz w:val="20"/>
                <w:szCs w:val="20"/>
              </w:rPr>
              <w:t>.</w:t>
            </w:r>
            <w:r w:rsidRPr="004B0A2A">
              <w:rPr>
                <w:rFonts w:eastAsia="Times New Roman"/>
                <w:color w:val="000000"/>
                <w:sz w:val="20"/>
                <w:szCs w:val="20"/>
              </w:rPr>
              <w:t>79</w:t>
            </w:r>
          </w:p>
        </w:tc>
      </w:tr>
    </w:tbl>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D2A26" w:rsidRPr="004B0A2A" w:rsidRDefault="005D2A26" w:rsidP="005D2A26">
      <w:pPr>
        <w:tabs>
          <w:tab w:val="left" w:pos="0"/>
          <w:tab w:val="left" w:pos="709"/>
        </w:tabs>
        <w:ind w:firstLine="709"/>
      </w:pPr>
    </w:p>
    <w:p w:rsidR="005021F3" w:rsidRDefault="005021F3">
      <w:pPr>
        <w:spacing w:after="160" w:line="259" w:lineRule="auto"/>
        <w:ind w:firstLine="0"/>
        <w:jc w:val="left"/>
      </w:pPr>
      <w:r>
        <w:br w:type="page"/>
      </w:r>
    </w:p>
    <w:p w:rsidR="005D2A26" w:rsidRPr="004B0A2A" w:rsidRDefault="005D2A26" w:rsidP="005D2A26">
      <w:pPr>
        <w:tabs>
          <w:tab w:val="left" w:pos="0"/>
          <w:tab w:val="left" w:pos="709"/>
        </w:tabs>
        <w:ind w:firstLine="709"/>
      </w:pPr>
      <w:r w:rsidRPr="004B0A2A">
        <w:t>Таблиця Д.3</w:t>
      </w:r>
      <w:r w:rsidR="005021F3">
        <w:t xml:space="preserve"> – </w:t>
      </w:r>
      <w:r w:rsidRPr="004B0A2A">
        <w:t xml:space="preserve">Динаміка показників ліквідності </w:t>
      </w:r>
      <w:r w:rsidR="00D322A8" w:rsidRPr="004B0A2A">
        <w:t>АТ «</w:t>
      </w:r>
      <w:r w:rsidR="005021F3">
        <w:t>Універсал Банк</w:t>
      </w:r>
      <w:r w:rsidR="00D322A8" w:rsidRPr="004B0A2A">
        <w:t xml:space="preserve">» </w:t>
      </w:r>
      <w:r w:rsidRPr="004B0A2A">
        <w:t>за 2015-2019 роки</w:t>
      </w:r>
    </w:p>
    <w:tbl>
      <w:tblPr>
        <w:tblW w:w="9975" w:type="dxa"/>
        <w:tblLayout w:type="fixed"/>
        <w:tblCellMar>
          <w:left w:w="0" w:type="dxa"/>
          <w:right w:w="0" w:type="dxa"/>
        </w:tblCellMar>
        <w:tblLook w:val="04A0"/>
      </w:tblPr>
      <w:tblGrid>
        <w:gridCol w:w="1940"/>
        <w:gridCol w:w="900"/>
        <w:gridCol w:w="900"/>
        <w:gridCol w:w="900"/>
        <w:gridCol w:w="895"/>
        <w:gridCol w:w="906"/>
        <w:gridCol w:w="643"/>
        <w:gridCol w:w="644"/>
        <w:gridCol w:w="644"/>
        <w:gridCol w:w="657"/>
        <w:gridCol w:w="946"/>
      </w:tblGrid>
      <w:tr w:rsidR="005D2A26" w:rsidRPr="004B0A2A" w:rsidTr="005D2A26">
        <w:trPr>
          <w:cantSplit/>
          <w:trHeight w:hRule="exact" w:val="271"/>
        </w:trPr>
        <w:tc>
          <w:tcPr>
            <w:tcW w:w="1940"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D322A8">
            <w:pPr>
              <w:spacing w:line="18" w:lineRule="atLeast"/>
              <w:ind w:left="142" w:right="92" w:firstLine="0"/>
              <w:rPr>
                <w:sz w:val="24"/>
                <w:szCs w:val="24"/>
              </w:rPr>
            </w:pPr>
          </w:p>
          <w:p w:rsidR="005D2A26" w:rsidRPr="004B0A2A" w:rsidRDefault="005D2A26" w:rsidP="00D322A8">
            <w:pPr>
              <w:spacing w:after="11" w:line="18" w:lineRule="atLeast"/>
              <w:ind w:left="142" w:right="92" w:firstLine="0"/>
              <w:rPr>
                <w:sz w:val="14"/>
                <w:szCs w:val="14"/>
              </w:rPr>
            </w:pPr>
          </w:p>
          <w:p w:rsidR="005D2A26" w:rsidRPr="004B0A2A" w:rsidRDefault="005D2A26" w:rsidP="00D322A8">
            <w:pPr>
              <w:widowControl w:val="0"/>
              <w:spacing w:line="18" w:lineRule="atLeast"/>
              <w:ind w:left="142" w:right="92" w:firstLine="0"/>
              <w:jc w:val="center"/>
              <w:rPr>
                <w:rFonts w:eastAsia="Times New Roman"/>
                <w:color w:val="000000"/>
                <w:sz w:val="24"/>
                <w:szCs w:val="24"/>
              </w:rPr>
            </w:pPr>
            <w:r w:rsidRPr="004B0A2A">
              <w:rPr>
                <w:rFonts w:eastAsia="Times New Roman"/>
                <w:color w:val="000000"/>
                <w:spacing w:val="-4"/>
                <w:sz w:val="24"/>
                <w:szCs w:val="24"/>
              </w:rPr>
              <w:t>Н</w:t>
            </w:r>
            <w:r w:rsidRPr="004B0A2A">
              <w:rPr>
                <w:rFonts w:eastAsia="Times New Roman"/>
                <w:color w:val="000000"/>
                <w:sz w:val="24"/>
                <w:szCs w:val="24"/>
              </w:rPr>
              <w:t>а</w:t>
            </w:r>
            <w:r w:rsidRPr="004B0A2A">
              <w:rPr>
                <w:rFonts w:eastAsia="Times New Roman"/>
                <w:color w:val="000000"/>
                <w:spacing w:val="-4"/>
                <w:sz w:val="24"/>
                <w:szCs w:val="24"/>
              </w:rPr>
              <w:t>йм</w:t>
            </w:r>
            <w:r w:rsidRPr="004B0A2A">
              <w:rPr>
                <w:rFonts w:eastAsia="Times New Roman"/>
                <w:color w:val="000000"/>
                <w:sz w:val="24"/>
                <w:szCs w:val="24"/>
              </w:rPr>
              <w:t>ен</w:t>
            </w:r>
            <w:r w:rsidRPr="004B0A2A">
              <w:rPr>
                <w:rFonts w:eastAsia="Times New Roman"/>
                <w:color w:val="000000"/>
                <w:spacing w:val="-6"/>
                <w:sz w:val="24"/>
                <w:szCs w:val="24"/>
              </w:rPr>
              <w:t>у</w:t>
            </w:r>
            <w:r w:rsidRPr="004B0A2A">
              <w:rPr>
                <w:rFonts w:eastAsia="Times New Roman"/>
                <w:color w:val="000000"/>
                <w:spacing w:val="-1"/>
                <w:sz w:val="24"/>
                <w:szCs w:val="24"/>
              </w:rPr>
              <w:t>в</w:t>
            </w:r>
            <w:r w:rsidRPr="004B0A2A">
              <w:rPr>
                <w:rFonts w:eastAsia="Times New Roman"/>
                <w:color w:val="000000"/>
                <w:sz w:val="24"/>
                <w:szCs w:val="24"/>
              </w:rPr>
              <w:t>а</w:t>
            </w:r>
            <w:r w:rsidRPr="004B0A2A">
              <w:rPr>
                <w:rFonts w:eastAsia="Times New Roman"/>
                <w:color w:val="000000"/>
                <w:spacing w:val="-3"/>
                <w:sz w:val="24"/>
                <w:szCs w:val="24"/>
              </w:rPr>
              <w:t>н</w:t>
            </w:r>
            <w:r w:rsidRPr="004B0A2A">
              <w:rPr>
                <w:rFonts w:eastAsia="Times New Roman"/>
                <w:color w:val="000000"/>
                <w:sz w:val="24"/>
                <w:szCs w:val="24"/>
              </w:rPr>
              <w:t xml:space="preserve">ня </w:t>
            </w:r>
            <w:r w:rsidRPr="004B0A2A">
              <w:rPr>
                <w:rFonts w:eastAsia="Times New Roman"/>
                <w:color w:val="000000"/>
                <w:spacing w:val="-2"/>
                <w:sz w:val="24"/>
                <w:szCs w:val="24"/>
              </w:rPr>
              <w:t>с</w:t>
            </w:r>
            <w:r w:rsidRPr="004B0A2A">
              <w:rPr>
                <w:rFonts w:eastAsia="Times New Roman"/>
                <w:color w:val="000000"/>
                <w:spacing w:val="-5"/>
                <w:sz w:val="24"/>
                <w:szCs w:val="24"/>
              </w:rPr>
              <w:t>т</w:t>
            </w:r>
            <w:r w:rsidRPr="004B0A2A">
              <w:rPr>
                <w:rFonts w:eastAsia="Times New Roman"/>
                <w:color w:val="000000"/>
                <w:spacing w:val="1"/>
                <w:sz w:val="24"/>
                <w:szCs w:val="24"/>
              </w:rPr>
              <w:t>а</w:t>
            </w:r>
            <w:r w:rsidRPr="004B0A2A">
              <w:rPr>
                <w:rFonts w:eastAsia="Times New Roman"/>
                <w:color w:val="000000"/>
                <w:spacing w:val="-4"/>
                <w:sz w:val="24"/>
                <w:szCs w:val="24"/>
              </w:rPr>
              <w:t>т</w:t>
            </w:r>
            <w:r w:rsidRPr="004B0A2A">
              <w:rPr>
                <w:rFonts w:eastAsia="Times New Roman"/>
                <w:color w:val="000000"/>
                <w:spacing w:val="-1"/>
                <w:sz w:val="24"/>
                <w:szCs w:val="24"/>
              </w:rPr>
              <w:t>т</w:t>
            </w:r>
            <w:r w:rsidRPr="004B0A2A">
              <w:rPr>
                <w:rFonts w:eastAsia="Times New Roman"/>
                <w:color w:val="000000"/>
                <w:sz w:val="24"/>
                <w:szCs w:val="24"/>
              </w:rPr>
              <w:t>і</w:t>
            </w:r>
          </w:p>
        </w:tc>
        <w:tc>
          <w:tcPr>
            <w:tcW w:w="4501" w:type="dxa"/>
            <w:gridSpan w:val="5"/>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line="239" w:lineRule="auto"/>
              <w:ind w:left="142" w:right="92" w:firstLine="0"/>
              <w:rPr>
                <w:rFonts w:eastAsia="Times New Roman"/>
                <w:color w:val="000000"/>
                <w:sz w:val="24"/>
                <w:szCs w:val="24"/>
              </w:rPr>
            </w:pPr>
            <w:r w:rsidRPr="004B0A2A">
              <w:rPr>
                <w:rFonts w:eastAsia="Times New Roman"/>
                <w:color w:val="000000"/>
                <w:spacing w:val="-5"/>
                <w:sz w:val="24"/>
                <w:szCs w:val="24"/>
              </w:rPr>
              <w:t>Р</w:t>
            </w:r>
            <w:r w:rsidRPr="004B0A2A">
              <w:rPr>
                <w:rFonts w:eastAsia="Times New Roman"/>
                <w:color w:val="000000"/>
                <w:sz w:val="24"/>
                <w:szCs w:val="24"/>
              </w:rPr>
              <w:t>ік</w:t>
            </w:r>
          </w:p>
        </w:tc>
        <w:tc>
          <w:tcPr>
            <w:tcW w:w="2588" w:type="dxa"/>
            <w:gridSpan w:val="4"/>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line="227" w:lineRule="auto"/>
              <w:ind w:left="142" w:right="92" w:firstLine="0"/>
              <w:jc w:val="center"/>
              <w:rPr>
                <w:rFonts w:eastAsia="Times New Roman"/>
                <w:color w:val="000000"/>
                <w:sz w:val="24"/>
                <w:szCs w:val="24"/>
              </w:rPr>
            </w:pPr>
            <w:r w:rsidRPr="004B0A2A">
              <w:rPr>
                <w:rFonts w:eastAsia="Times New Roman"/>
                <w:color w:val="000000"/>
                <w:spacing w:val="-3"/>
                <w:sz w:val="24"/>
                <w:szCs w:val="24"/>
              </w:rPr>
              <w:t>В</w:t>
            </w:r>
            <w:r w:rsidRPr="004B0A2A">
              <w:rPr>
                <w:rFonts w:eastAsia="Times New Roman"/>
                <w:color w:val="000000"/>
                <w:spacing w:val="-2"/>
                <w:sz w:val="24"/>
                <w:szCs w:val="24"/>
              </w:rPr>
              <w:t>ід</w:t>
            </w:r>
            <w:r w:rsidRPr="004B0A2A">
              <w:rPr>
                <w:rFonts w:eastAsia="Times New Roman"/>
                <w:color w:val="000000"/>
                <w:sz w:val="24"/>
                <w:szCs w:val="24"/>
              </w:rPr>
              <w:t>х</w:t>
            </w:r>
            <w:r w:rsidRPr="004B0A2A">
              <w:rPr>
                <w:rFonts w:eastAsia="Times New Roman"/>
                <w:color w:val="000000"/>
                <w:spacing w:val="-4"/>
                <w:sz w:val="24"/>
                <w:szCs w:val="24"/>
              </w:rPr>
              <w:t>ил</w:t>
            </w:r>
            <w:r w:rsidRPr="004B0A2A">
              <w:rPr>
                <w:rFonts w:eastAsia="Times New Roman"/>
                <w:color w:val="000000"/>
                <w:sz w:val="24"/>
                <w:szCs w:val="24"/>
              </w:rPr>
              <w:t>ен</w:t>
            </w:r>
            <w:r w:rsidRPr="004B0A2A">
              <w:rPr>
                <w:rFonts w:eastAsia="Times New Roman"/>
                <w:color w:val="000000"/>
                <w:spacing w:val="-4"/>
                <w:sz w:val="24"/>
                <w:szCs w:val="24"/>
              </w:rPr>
              <w:t>н</w:t>
            </w:r>
            <w:r w:rsidRPr="004B0A2A">
              <w:rPr>
                <w:rFonts w:eastAsia="Times New Roman"/>
                <w:color w:val="000000"/>
                <w:sz w:val="24"/>
                <w:szCs w:val="24"/>
              </w:rPr>
              <w:t xml:space="preserve">яу </w:t>
            </w:r>
            <w:r w:rsidRPr="004B0A2A">
              <w:rPr>
                <w:rFonts w:eastAsia="Times New Roman"/>
                <w:color w:val="000000"/>
                <w:spacing w:val="-4"/>
                <w:sz w:val="24"/>
                <w:szCs w:val="24"/>
              </w:rPr>
              <w:t>п</w:t>
            </w:r>
            <w:r w:rsidRPr="004B0A2A">
              <w:rPr>
                <w:rFonts w:eastAsia="Times New Roman"/>
                <w:color w:val="000000"/>
                <w:sz w:val="24"/>
                <w:szCs w:val="24"/>
              </w:rPr>
              <w:t>о</w:t>
            </w:r>
            <w:r w:rsidRPr="004B0A2A">
              <w:rPr>
                <w:rFonts w:eastAsia="Times New Roman"/>
                <w:color w:val="000000"/>
                <w:spacing w:val="-4"/>
                <w:sz w:val="24"/>
                <w:szCs w:val="24"/>
              </w:rPr>
              <w:t>р</w:t>
            </w:r>
            <w:r w:rsidRPr="004B0A2A">
              <w:rPr>
                <w:rFonts w:eastAsia="Times New Roman"/>
                <w:color w:val="000000"/>
                <w:sz w:val="24"/>
                <w:szCs w:val="24"/>
              </w:rPr>
              <w:t>і</w:t>
            </w:r>
            <w:r w:rsidRPr="004B0A2A">
              <w:rPr>
                <w:rFonts w:eastAsia="Times New Roman"/>
                <w:color w:val="000000"/>
                <w:spacing w:val="-4"/>
                <w:sz w:val="24"/>
                <w:szCs w:val="24"/>
              </w:rPr>
              <w:t>вн</w:t>
            </w:r>
            <w:r w:rsidRPr="004B0A2A">
              <w:rPr>
                <w:rFonts w:eastAsia="Times New Roman"/>
                <w:color w:val="000000"/>
                <w:sz w:val="24"/>
                <w:szCs w:val="24"/>
              </w:rPr>
              <w:t>ян</w:t>
            </w:r>
            <w:r w:rsidRPr="004B0A2A">
              <w:rPr>
                <w:rFonts w:eastAsia="Times New Roman"/>
                <w:color w:val="000000"/>
                <w:spacing w:val="-3"/>
                <w:sz w:val="24"/>
                <w:szCs w:val="24"/>
              </w:rPr>
              <w:t>н</w:t>
            </w:r>
            <w:r w:rsidRPr="004B0A2A">
              <w:rPr>
                <w:rFonts w:eastAsia="Times New Roman"/>
                <w:color w:val="000000"/>
                <w:sz w:val="24"/>
                <w:szCs w:val="24"/>
              </w:rPr>
              <w:t xml:space="preserve">ііз </w:t>
            </w:r>
            <w:r w:rsidRPr="004B0A2A">
              <w:rPr>
                <w:rFonts w:eastAsia="Times New Roman"/>
                <w:color w:val="000000"/>
                <w:spacing w:val="-4"/>
                <w:sz w:val="24"/>
                <w:szCs w:val="24"/>
              </w:rPr>
              <w:t>п</w:t>
            </w:r>
            <w:r w:rsidRPr="004B0A2A">
              <w:rPr>
                <w:rFonts w:eastAsia="Times New Roman"/>
                <w:color w:val="000000"/>
                <w:sz w:val="24"/>
                <w:szCs w:val="24"/>
              </w:rPr>
              <w:t>о</w:t>
            </w:r>
            <w:r w:rsidRPr="004B0A2A">
              <w:rPr>
                <w:rFonts w:eastAsia="Times New Roman"/>
                <w:color w:val="000000"/>
                <w:spacing w:val="-4"/>
                <w:sz w:val="24"/>
                <w:szCs w:val="24"/>
              </w:rPr>
              <w:t>п</w:t>
            </w:r>
            <w:r w:rsidRPr="004B0A2A">
              <w:rPr>
                <w:rFonts w:eastAsia="Times New Roman"/>
                <w:color w:val="000000"/>
                <w:spacing w:val="-3"/>
                <w:sz w:val="24"/>
                <w:szCs w:val="24"/>
              </w:rPr>
              <w:t>е</w:t>
            </w:r>
            <w:r w:rsidRPr="004B0A2A">
              <w:rPr>
                <w:rFonts w:eastAsia="Times New Roman"/>
                <w:color w:val="000000"/>
                <w:spacing w:val="-4"/>
                <w:sz w:val="24"/>
                <w:szCs w:val="24"/>
              </w:rPr>
              <w:t>р</w:t>
            </w:r>
            <w:r w:rsidRPr="004B0A2A">
              <w:rPr>
                <w:rFonts w:eastAsia="Times New Roman"/>
                <w:color w:val="000000"/>
                <w:spacing w:val="1"/>
                <w:sz w:val="24"/>
                <w:szCs w:val="24"/>
              </w:rPr>
              <w:t>е</w:t>
            </w:r>
            <w:r w:rsidRPr="004B0A2A">
              <w:rPr>
                <w:rFonts w:eastAsia="Times New Roman"/>
                <w:color w:val="000000"/>
                <w:spacing w:val="-1"/>
                <w:sz w:val="24"/>
                <w:szCs w:val="24"/>
              </w:rPr>
              <w:t>д</w:t>
            </w:r>
            <w:r w:rsidRPr="004B0A2A">
              <w:rPr>
                <w:rFonts w:eastAsia="Times New Roman"/>
                <w:color w:val="000000"/>
                <w:spacing w:val="-4"/>
                <w:sz w:val="24"/>
                <w:szCs w:val="24"/>
              </w:rPr>
              <w:t>н</w:t>
            </w:r>
            <w:r w:rsidRPr="004B0A2A">
              <w:rPr>
                <w:rFonts w:eastAsia="Times New Roman"/>
                <w:color w:val="000000"/>
                <w:sz w:val="24"/>
                <w:szCs w:val="24"/>
              </w:rPr>
              <w:t>ім</w:t>
            </w:r>
            <w:r w:rsidRPr="004B0A2A">
              <w:rPr>
                <w:rFonts w:eastAsia="Times New Roman"/>
                <w:color w:val="000000"/>
                <w:spacing w:val="-4"/>
                <w:sz w:val="24"/>
                <w:szCs w:val="24"/>
              </w:rPr>
              <w:t>р</w:t>
            </w:r>
            <w:r w:rsidRPr="004B0A2A">
              <w:rPr>
                <w:rFonts w:eastAsia="Times New Roman"/>
                <w:color w:val="000000"/>
                <w:sz w:val="24"/>
                <w:szCs w:val="24"/>
              </w:rPr>
              <w:t>о</w:t>
            </w:r>
            <w:r w:rsidRPr="004B0A2A">
              <w:rPr>
                <w:rFonts w:eastAsia="Times New Roman"/>
                <w:color w:val="000000"/>
                <w:spacing w:val="-4"/>
                <w:sz w:val="24"/>
                <w:szCs w:val="24"/>
              </w:rPr>
              <w:t>к</w:t>
            </w:r>
            <w:r w:rsidRPr="004B0A2A">
              <w:rPr>
                <w:rFonts w:eastAsia="Times New Roman"/>
                <w:color w:val="000000"/>
                <w:sz w:val="24"/>
                <w:szCs w:val="24"/>
              </w:rPr>
              <w:t>ом</w:t>
            </w:r>
          </w:p>
        </w:tc>
        <w:tc>
          <w:tcPr>
            <w:tcW w:w="946" w:type="dxa"/>
            <w:vMerge w:val="restart"/>
            <w:tcBorders>
              <w:top w:val="single" w:sz="2"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1" w:line="120" w:lineRule="exact"/>
              <w:ind w:left="142" w:right="92" w:firstLine="0"/>
              <w:rPr>
                <w:sz w:val="12"/>
                <w:szCs w:val="12"/>
              </w:rPr>
            </w:pPr>
          </w:p>
          <w:p w:rsidR="005D2A26" w:rsidRPr="004B0A2A" w:rsidRDefault="005D2A26" w:rsidP="005D2A26">
            <w:pPr>
              <w:widowControl w:val="0"/>
              <w:spacing w:line="227" w:lineRule="auto"/>
              <w:ind w:left="142" w:right="92" w:firstLine="0"/>
              <w:jc w:val="center"/>
              <w:rPr>
                <w:rFonts w:eastAsia="Times New Roman"/>
                <w:color w:val="000000"/>
                <w:sz w:val="24"/>
                <w:szCs w:val="24"/>
              </w:rPr>
            </w:pPr>
            <w:r w:rsidRPr="004B0A2A">
              <w:rPr>
                <w:rFonts w:eastAsia="Times New Roman"/>
                <w:color w:val="000000"/>
                <w:spacing w:val="-4"/>
                <w:sz w:val="24"/>
                <w:szCs w:val="24"/>
              </w:rPr>
              <w:t>В</w:t>
            </w:r>
            <w:r w:rsidRPr="004B0A2A">
              <w:rPr>
                <w:rFonts w:eastAsia="Times New Roman"/>
                <w:color w:val="000000"/>
                <w:spacing w:val="-2"/>
                <w:sz w:val="24"/>
                <w:szCs w:val="24"/>
              </w:rPr>
              <w:t>ід</w:t>
            </w:r>
            <w:r w:rsidRPr="004B0A2A">
              <w:rPr>
                <w:rFonts w:eastAsia="Times New Roman"/>
                <w:color w:val="000000"/>
                <w:sz w:val="24"/>
                <w:szCs w:val="24"/>
              </w:rPr>
              <w:t>х</w:t>
            </w:r>
            <w:r w:rsidRPr="004B0A2A">
              <w:rPr>
                <w:rFonts w:eastAsia="Times New Roman"/>
                <w:color w:val="000000"/>
                <w:spacing w:val="-4"/>
                <w:sz w:val="24"/>
                <w:szCs w:val="24"/>
              </w:rPr>
              <w:t>и</w:t>
            </w:r>
            <w:r w:rsidRPr="004B0A2A">
              <w:rPr>
                <w:rFonts w:eastAsia="Times New Roman"/>
                <w:color w:val="000000"/>
                <w:sz w:val="24"/>
                <w:szCs w:val="24"/>
              </w:rPr>
              <w:t xml:space="preserve">л </w:t>
            </w:r>
            <w:r w:rsidRPr="004B0A2A">
              <w:rPr>
                <w:rFonts w:eastAsia="Times New Roman"/>
                <w:color w:val="000000"/>
                <w:spacing w:val="-2"/>
                <w:sz w:val="24"/>
                <w:szCs w:val="24"/>
              </w:rPr>
              <w:t>е</w:t>
            </w:r>
            <w:r w:rsidRPr="004B0A2A">
              <w:rPr>
                <w:rFonts w:eastAsia="Times New Roman"/>
                <w:color w:val="000000"/>
                <w:spacing w:val="-4"/>
                <w:sz w:val="24"/>
                <w:szCs w:val="24"/>
              </w:rPr>
              <w:t>н</w:t>
            </w:r>
            <w:r w:rsidRPr="004B0A2A">
              <w:rPr>
                <w:rFonts w:eastAsia="Times New Roman"/>
                <w:color w:val="000000"/>
                <w:spacing w:val="-5"/>
                <w:sz w:val="24"/>
                <w:szCs w:val="24"/>
              </w:rPr>
              <w:t>н</w:t>
            </w:r>
            <w:r w:rsidRPr="004B0A2A">
              <w:rPr>
                <w:rFonts w:eastAsia="Times New Roman"/>
                <w:color w:val="000000"/>
                <w:sz w:val="24"/>
                <w:szCs w:val="24"/>
              </w:rPr>
              <w:t>я</w:t>
            </w:r>
            <w:r w:rsidRPr="004B0A2A">
              <w:rPr>
                <w:rFonts w:eastAsia="Times New Roman"/>
                <w:color w:val="000000"/>
                <w:spacing w:val="-3"/>
                <w:sz w:val="24"/>
                <w:szCs w:val="24"/>
              </w:rPr>
              <w:t>з</w:t>
            </w:r>
            <w:r w:rsidRPr="004B0A2A">
              <w:rPr>
                <w:rFonts w:eastAsia="Times New Roman"/>
                <w:color w:val="000000"/>
                <w:sz w:val="24"/>
                <w:szCs w:val="24"/>
              </w:rPr>
              <w:t xml:space="preserve">а </w:t>
            </w:r>
            <w:r w:rsidRPr="004B0A2A">
              <w:rPr>
                <w:rFonts w:eastAsia="Times New Roman"/>
                <w:color w:val="000000"/>
                <w:spacing w:val="-5"/>
                <w:sz w:val="24"/>
                <w:szCs w:val="24"/>
              </w:rPr>
              <w:t>в</w:t>
            </w:r>
            <w:r w:rsidRPr="004B0A2A">
              <w:rPr>
                <w:rFonts w:eastAsia="Times New Roman"/>
                <w:color w:val="000000"/>
                <w:spacing w:val="-2"/>
                <w:sz w:val="24"/>
                <w:szCs w:val="24"/>
              </w:rPr>
              <w:t>е</w:t>
            </w:r>
            <w:r w:rsidRPr="004B0A2A">
              <w:rPr>
                <w:rFonts w:eastAsia="Times New Roman"/>
                <w:color w:val="000000"/>
                <w:sz w:val="24"/>
                <w:szCs w:val="24"/>
              </w:rPr>
              <w:t xml:space="preserve">сь </w:t>
            </w:r>
            <w:r w:rsidRPr="004B0A2A">
              <w:rPr>
                <w:rFonts w:eastAsia="Times New Roman"/>
                <w:color w:val="000000"/>
                <w:spacing w:val="-4"/>
                <w:sz w:val="24"/>
                <w:szCs w:val="24"/>
              </w:rPr>
              <w:t>п</w:t>
            </w:r>
            <w:r w:rsidRPr="004B0A2A">
              <w:rPr>
                <w:rFonts w:eastAsia="Times New Roman"/>
                <w:color w:val="000000"/>
                <w:spacing w:val="-2"/>
                <w:sz w:val="24"/>
                <w:szCs w:val="24"/>
              </w:rPr>
              <w:t>е</w:t>
            </w:r>
            <w:r w:rsidRPr="004B0A2A">
              <w:rPr>
                <w:rFonts w:eastAsia="Times New Roman"/>
                <w:color w:val="000000"/>
                <w:spacing w:val="-4"/>
                <w:sz w:val="24"/>
                <w:szCs w:val="24"/>
              </w:rPr>
              <w:t>р</w:t>
            </w:r>
            <w:r w:rsidRPr="004B0A2A">
              <w:rPr>
                <w:rFonts w:eastAsia="Times New Roman"/>
                <w:color w:val="000000"/>
                <w:sz w:val="24"/>
                <w:szCs w:val="24"/>
              </w:rPr>
              <w:t>і</w:t>
            </w:r>
            <w:r w:rsidRPr="004B0A2A">
              <w:rPr>
                <w:rFonts w:eastAsia="Times New Roman"/>
                <w:color w:val="000000"/>
                <w:spacing w:val="-3"/>
                <w:sz w:val="24"/>
                <w:szCs w:val="24"/>
              </w:rPr>
              <w:t>о</w:t>
            </w:r>
            <w:r w:rsidRPr="004B0A2A">
              <w:rPr>
                <w:rFonts w:eastAsia="Times New Roman"/>
                <w:color w:val="000000"/>
                <w:sz w:val="24"/>
                <w:szCs w:val="24"/>
              </w:rPr>
              <w:t>д</w:t>
            </w:r>
          </w:p>
        </w:tc>
      </w:tr>
      <w:tr w:rsidR="005D2A26" w:rsidRPr="004B0A2A" w:rsidTr="005D2A26">
        <w:trPr>
          <w:cantSplit/>
          <w:trHeight w:hRule="exact" w:val="524"/>
        </w:trPr>
        <w:tc>
          <w:tcPr>
            <w:tcW w:w="1940" w:type="dxa"/>
            <w:vMerge/>
            <w:tcBorders>
              <w:left w:val="single" w:sz="2" w:space="0" w:color="000000"/>
              <w:right w:val="single" w:sz="2" w:space="0" w:color="000000"/>
            </w:tcBorders>
            <w:tcMar>
              <w:top w:w="0" w:type="dxa"/>
              <w:left w:w="0" w:type="dxa"/>
              <w:bottom w:w="0" w:type="dxa"/>
              <w:right w:w="0" w:type="dxa"/>
            </w:tcMar>
          </w:tcPr>
          <w:p w:rsidR="005D2A26" w:rsidRPr="004B0A2A" w:rsidRDefault="005D2A26" w:rsidP="00D322A8">
            <w:pPr>
              <w:spacing w:line="18" w:lineRule="atLeast"/>
              <w:ind w:left="142" w:right="92" w:firstLine="0"/>
            </w:pPr>
          </w:p>
        </w:tc>
        <w:tc>
          <w:tcPr>
            <w:tcW w:w="900" w:type="dxa"/>
            <w:vMerge w:val="restart"/>
            <w:tcBorders>
              <w:top w:val="single" w:sz="3"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8"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15</w:t>
            </w:r>
          </w:p>
        </w:tc>
        <w:tc>
          <w:tcPr>
            <w:tcW w:w="900" w:type="dxa"/>
            <w:vMerge w:val="restart"/>
            <w:tcBorders>
              <w:top w:val="single" w:sz="3"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8"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16</w:t>
            </w:r>
          </w:p>
        </w:tc>
        <w:tc>
          <w:tcPr>
            <w:tcW w:w="900" w:type="dxa"/>
            <w:vMerge w:val="restart"/>
            <w:tcBorders>
              <w:top w:val="single" w:sz="3"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8"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17</w:t>
            </w:r>
          </w:p>
        </w:tc>
        <w:tc>
          <w:tcPr>
            <w:tcW w:w="895" w:type="dxa"/>
            <w:vMerge w:val="restart"/>
            <w:tcBorders>
              <w:top w:val="single" w:sz="3"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8"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18</w:t>
            </w:r>
          </w:p>
        </w:tc>
        <w:tc>
          <w:tcPr>
            <w:tcW w:w="906" w:type="dxa"/>
            <w:vMerge w:val="restart"/>
            <w:tcBorders>
              <w:top w:val="single" w:sz="3" w:space="0" w:color="000000"/>
              <w:left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8"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4"/>
                <w:szCs w:val="24"/>
              </w:rPr>
            </w:pPr>
            <w:r w:rsidRPr="004B0A2A">
              <w:rPr>
                <w:rFonts w:eastAsia="Times New Roman"/>
                <w:color w:val="000000"/>
                <w:spacing w:val="-4"/>
                <w:sz w:val="24"/>
                <w:szCs w:val="24"/>
              </w:rPr>
              <w:t>20</w:t>
            </w:r>
            <w:r w:rsidRPr="004B0A2A">
              <w:rPr>
                <w:rFonts w:eastAsia="Times New Roman"/>
                <w:color w:val="000000"/>
                <w:sz w:val="24"/>
                <w:szCs w:val="24"/>
              </w:rPr>
              <w:t>19</w:t>
            </w:r>
          </w:p>
        </w:tc>
        <w:tc>
          <w:tcPr>
            <w:tcW w:w="2588" w:type="dxa"/>
            <w:gridSpan w:val="4"/>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946" w:type="dxa"/>
            <w:vMerge/>
            <w:tcBorders>
              <w:left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r>
      <w:tr w:rsidR="005D2A26" w:rsidRPr="004B0A2A" w:rsidTr="00D322A8">
        <w:trPr>
          <w:cantSplit/>
          <w:trHeight w:hRule="exact" w:val="318"/>
        </w:trPr>
        <w:tc>
          <w:tcPr>
            <w:tcW w:w="194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spacing w:line="18" w:lineRule="atLeast"/>
              <w:ind w:left="142" w:right="92" w:firstLine="0"/>
            </w:pPr>
          </w:p>
        </w:tc>
        <w:tc>
          <w:tcPr>
            <w:tcW w:w="90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90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900"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895"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906"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226" w:lineRule="auto"/>
              <w:ind w:left="142" w:right="92" w:hanging="56"/>
              <w:jc w:val="center"/>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16</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D322A8">
            <w:pPr>
              <w:widowControl w:val="0"/>
              <w:spacing w:line="226" w:lineRule="auto"/>
              <w:ind w:left="142" w:right="92" w:hanging="56"/>
              <w:jc w:val="center"/>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17</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226" w:lineRule="auto"/>
              <w:ind w:left="142" w:right="92" w:hanging="56"/>
              <w:jc w:val="center"/>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18</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226" w:lineRule="auto"/>
              <w:ind w:left="142" w:right="92" w:hanging="56"/>
              <w:jc w:val="center"/>
              <w:rPr>
                <w:rFonts w:eastAsia="Times New Roman"/>
                <w:color w:val="000000"/>
                <w:sz w:val="20"/>
                <w:szCs w:val="20"/>
              </w:rPr>
            </w:pPr>
            <w:r w:rsidRPr="004B0A2A">
              <w:rPr>
                <w:rFonts w:eastAsia="Times New Roman"/>
                <w:color w:val="000000"/>
                <w:spacing w:val="-4"/>
                <w:sz w:val="20"/>
                <w:szCs w:val="20"/>
              </w:rPr>
              <w:t>20</w:t>
            </w:r>
            <w:r w:rsidRPr="004B0A2A">
              <w:rPr>
                <w:rFonts w:eastAsia="Times New Roman"/>
                <w:color w:val="000000"/>
                <w:sz w:val="20"/>
                <w:szCs w:val="20"/>
              </w:rPr>
              <w:t>19</w:t>
            </w:r>
          </w:p>
        </w:tc>
        <w:tc>
          <w:tcPr>
            <w:tcW w:w="946" w:type="dxa"/>
            <w:vMerge/>
            <w:tcBorders>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ind w:left="142" w:right="92" w:firstLine="0"/>
            </w:pPr>
          </w:p>
        </w:tc>
      </w:tr>
      <w:tr w:rsidR="005D2A26" w:rsidRPr="004B0A2A" w:rsidTr="005D2A26">
        <w:trPr>
          <w:cantSplit/>
          <w:trHeight w:hRule="exact" w:val="275"/>
        </w:trPr>
        <w:tc>
          <w:tcPr>
            <w:tcW w:w="9975" w:type="dxa"/>
            <w:gridSpan w:val="11"/>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4"/>
                <w:sz w:val="24"/>
                <w:szCs w:val="24"/>
              </w:rPr>
              <w:t>В</w:t>
            </w:r>
            <w:r w:rsidRPr="004B0A2A">
              <w:rPr>
                <w:rFonts w:eastAsia="Times New Roman"/>
                <w:color w:val="000000"/>
                <w:sz w:val="24"/>
                <w:szCs w:val="24"/>
              </w:rPr>
              <w:t>и</w:t>
            </w:r>
            <w:r w:rsidRPr="004B0A2A">
              <w:rPr>
                <w:rFonts w:eastAsia="Times New Roman"/>
                <w:color w:val="000000"/>
                <w:spacing w:val="-4"/>
                <w:sz w:val="24"/>
                <w:szCs w:val="24"/>
              </w:rPr>
              <w:t>х</w:t>
            </w:r>
            <w:r w:rsidRPr="004B0A2A">
              <w:rPr>
                <w:rFonts w:eastAsia="Times New Roman"/>
                <w:color w:val="000000"/>
                <w:spacing w:val="-2"/>
                <w:sz w:val="24"/>
                <w:szCs w:val="24"/>
              </w:rPr>
              <w:t>ід</w:t>
            </w:r>
            <w:r w:rsidRPr="004B0A2A">
              <w:rPr>
                <w:rFonts w:eastAsia="Times New Roman"/>
                <w:color w:val="000000"/>
                <w:sz w:val="24"/>
                <w:szCs w:val="24"/>
              </w:rPr>
              <w:t>ні</w:t>
            </w:r>
            <w:r w:rsidRPr="004B0A2A">
              <w:rPr>
                <w:rFonts w:eastAsia="Times New Roman"/>
                <w:color w:val="000000"/>
                <w:spacing w:val="-1"/>
                <w:sz w:val="24"/>
                <w:szCs w:val="24"/>
              </w:rPr>
              <w:t>д</w:t>
            </w:r>
            <w:r w:rsidRPr="004B0A2A">
              <w:rPr>
                <w:rFonts w:eastAsia="Times New Roman"/>
                <w:color w:val="000000"/>
                <w:sz w:val="24"/>
                <w:szCs w:val="24"/>
              </w:rPr>
              <w:t>а</w:t>
            </w:r>
            <w:r w:rsidRPr="004B0A2A">
              <w:rPr>
                <w:rFonts w:eastAsia="Times New Roman"/>
                <w:color w:val="000000"/>
                <w:spacing w:val="-4"/>
                <w:sz w:val="24"/>
                <w:szCs w:val="24"/>
              </w:rPr>
              <w:t>н</w:t>
            </w:r>
            <w:r w:rsidRPr="004B0A2A">
              <w:rPr>
                <w:rFonts w:eastAsia="Times New Roman"/>
                <w:color w:val="000000"/>
                <w:sz w:val="24"/>
                <w:szCs w:val="24"/>
              </w:rPr>
              <w:t>і</w:t>
            </w:r>
          </w:p>
        </w:tc>
      </w:tr>
      <w:tr w:rsidR="005D2A26" w:rsidRPr="004B0A2A" w:rsidTr="005D2A26">
        <w:trPr>
          <w:cantSplit/>
          <w:trHeight w:hRule="exact" w:val="271"/>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Кош</w:t>
            </w:r>
            <w:r w:rsidRPr="004B0A2A">
              <w:rPr>
                <w:rFonts w:eastAsia="Times New Roman"/>
                <w:color w:val="000000"/>
                <w:spacing w:val="-1"/>
                <w:sz w:val="24"/>
                <w:szCs w:val="24"/>
              </w:rPr>
              <w:t>т</w:t>
            </w:r>
            <w:r w:rsidRPr="004B0A2A">
              <w:rPr>
                <w:rFonts w:eastAsia="Times New Roman"/>
                <w:color w:val="000000"/>
                <w:sz w:val="24"/>
                <w:szCs w:val="24"/>
              </w:rPr>
              <w:t>иука</w:t>
            </w:r>
            <w:r w:rsidRPr="004B0A2A">
              <w:rPr>
                <w:rFonts w:eastAsia="Times New Roman"/>
                <w:color w:val="000000"/>
                <w:spacing w:val="1"/>
                <w:sz w:val="24"/>
                <w:szCs w:val="24"/>
              </w:rPr>
              <w:t>с</w:t>
            </w:r>
            <w:r w:rsidRPr="004B0A2A">
              <w:rPr>
                <w:rFonts w:eastAsia="Times New Roman"/>
                <w:color w:val="000000"/>
                <w:sz w:val="24"/>
                <w:szCs w:val="24"/>
              </w:rPr>
              <w:t>і</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623097</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535786</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940098</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1335851</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2167422</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99</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175</w:t>
            </w:r>
            <w:r w:rsidRPr="004B0A2A">
              <w:rPr>
                <w:rFonts w:eastAsia="Times New Roman"/>
                <w:color w:val="000000"/>
                <w:spacing w:val="1"/>
                <w:sz w:val="20"/>
                <w:szCs w:val="20"/>
              </w:rPr>
              <w:t>.</w:t>
            </w:r>
            <w:r w:rsidRPr="004B0A2A">
              <w:rPr>
                <w:rFonts w:eastAsia="Times New Roman"/>
                <w:color w:val="000000"/>
                <w:sz w:val="20"/>
                <w:szCs w:val="20"/>
              </w:rPr>
              <w:t>46</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142</w:t>
            </w:r>
            <w:r w:rsidRPr="004B0A2A">
              <w:rPr>
                <w:rFonts w:eastAsia="Times New Roman"/>
                <w:color w:val="000000"/>
                <w:spacing w:val="1"/>
                <w:sz w:val="20"/>
                <w:szCs w:val="20"/>
              </w:rPr>
              <w:t>.</w:t>
            </w:r>
            <w:r w:rsidRPr="004B0A2A">
              <w:rPr>
                <w:rFonts w:eastAsia="Times New Roman"/>
                <w:color w:val="000000"/>
                <w:sz w:val="20"/>
                <w:szCs w:val="20"/>
              </w:rPr>
              <w:t>10</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162</w:t>
            </w:r>
            <w:r w:rsidRPr="004B0A2A">
              <w:rPr>
                <w:rFonts w:eastAsia="Times New Roman"/>
                <w:color w:val="000000"/>
                <w:spacing w:val="1"/>
                <w:sz w:val="20"/>
                <w:szCs w:val="20"/>
              </w:rPr>
              <w:t>.</w:t>
            </w:r>
            <w:r w:rsidRPr="004B0A2A">
              <w:rPr>
                <w:rFonts w:eastAsia="Times New Roman"/>
                <w:color w:val="000000"/>
                <w:sz w:val="20"/>
                <w:szCs w:val="20"/>
              </w:rPr>
              <w:t>25</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347</w:t>
            </w:r>
            <w:r w:rsidRPr="004B0A2A">
              <w:rPr>
                <w:rFonts w:eastAsia="Times New Roman"/>
                <w:color w:val="000000"/>
                <w:spacing w:val="1"/>
                <w:sz w:val="20"/>
                <w:szCs w:val="20"/>
              </w:rPr>
              <w:t>.</w:t>
            </w:r>
            <w:r w:rsidRPr="004B0A2A">
              <w:rPr>
                <w:rFonts w:eastAsia="Times New Roman"/>
                <w:color w:val="000000"/>
                <w:sz w:val="20"/>
                <w:szCs w:val="20"/>
              </w:rPr>
              <w:t>85</w:t>
            </w:r>
          </w:p>
        </w:tc>
      </w:tr>
      <w:tr w:rsidR="005D2A26" w:rsidRPr="004B0A2A" w:rsidTr="005D2A26">
        <w:trPr>
          <w:cantSplit/>
          <w:trHeight w:hRule="exact" w:val="532"/>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Кор</w:t>
            </w:r>
            <w:r w:rsidRPr="004B0A2A">
              <w:rPr>
                <w:rFonts w:eastAsia="Times New Roman"/>
                <w:color w:val="000000"/>
                <w:spacing w:val="1"/>
                <w:sz w:val="24"/>
                <w:szCs w:val="24"/>
              </w:rPr>
              <w:t>е</w:t>
            </w:r>
            <w:r w:rsidRPr="004B0A2A">
              <w:rPr>
                <w:rFonts w:eastAsia="Times New Roman"/>
                <w:color w:val="000000"/>
                <w:spacing w:val="2"/>
                <w:sz w:val="24"/>
                <w:szCs w:val="24"/>
              </w:rPr>
              <w:t>с</w:t>
            </w:r>
            <w:r w:rsidRPr="004B0A2A">
              <w:rPr>
                <w:rFonts w:eastAsia="Times New Roman"/>
                <w:color w:val="000000"/>
                <w:sz w:val="24"/>
                <w:szCs w:val="24"/>
              </w:rPr>
              <w:t>пон</w:t>
            </w:r>
            <w:r w:rsidRPr="004B0A2A">
              <w:rPr>
                <w:rFonts w:eastAsia="Times New Roman"/>
                <w:color w:val="000000"/>
                <w:spacing w:val="1"/>
                <w:sz w:val="24"/>
                <w:szCs w:val="24"/>
              </w:rPr>
              <w:t>де</w:t>
            </w:r>
            <w:r w:rsidRPr="004B0A2A">
              <w:rPr>
                <w:rFonts w:eastAsia="Times New Roman"/>
                <w:color w:val="000000"/>
                <w:sz w:val="24"/>
                <w:szCs w:val="24"/>
              </w:rPr>
              <w:t>нтс</w:t>
            </w:r>
            <w:r w:rsidR="00D322A8" w:rsidRPr="004B0A2A">
              <w:rPr>
                <w:rFonts w:eastAsia="Times New Roman"/>
                <w:color w:val="000000"/>
                <w:sz w:val="24"/>
                <w:szCs w:val="24"/>
              </w:rPr>
              <w:t>ь</w:t>
            </w:r>
            <w:r w:rsidRPr="004B0A2A">
              <w:rPr>
                <w:rFonts w:eastAsia="Times New Roman"/>
                <w:color w:val="000000"/>
                <w:sz w:val="24"/>
                <w:szCs w:val="24"/>
              </w:rPr>
              <w:t>кі р</w:t>
            </w:r>
            <w:r w:rsidRPr="004B0A2A">
              <w:rPr>
                <w:rFonts w:eastAsia="Times New Roman"/>
                <w:color w:val="000000"/>
                <w:spacing w:val="2"/>
                <w:sz w:val="24"/>
                <w:szCs w:val="24"/>
              </w:rPr>
              <w:t>а</w:t>
            </w:r>
            <w:r w:rsidRPr="004B0A2A">
              <w:rPr>
                <w:rFonts w:eastAsia="Times New Roman"/>
                <w:color w:val="000000"/>
                <w:sz w:val="24"/>
                <w:szCs w:val="24"/>
              </w:rPr>
              <w:t>х</w:t>
            </w:r>
            <w:r w:rsidRPr="004B0A2A">
              <w:rPr>
                <w:rFonts w:eastAsia="Times New Roman"/>
                <w:color w:val="000000"/>
                <w:spacing w:val="-3"/>
                <w:sz w:val="24"/>
                <w:szCs w:val="24"/>
              </w:rPr>
              <w:t>у</w:t>
            </w:r>
            <w:r w:rsidRPr="004B0A2A">
              <w:rPr>
                <w:rFonts w:eastAsia="Times New Roman"/>
                <w:color w:val="000000"/>
                <w:sz w:val="24"/>
                <w:szCs w:val="24"/>
              </w:rPr>
              <w:t>н</w:t>
            </w:r>
            <w:r w:rsidRPr="004B0A2A">
              <w:rPr>
                <w:rFonts w:eastAsia="Times New Roman"/>
                <w:color w:val="000000"/>
                <w:spacing w:val="-1"/>
                <w:sz w:val="24"/>
                <w:szCs w:val="24"/>
              </w:rPr>
              <w:t>к</w:t>
            </w:r>
            <w:r w:rsidRPr="004B0A2A">
              <w:rPr>
                <w:rFonts w:eastAsia="Times New Roman"/>
                <w:color w:val="000000"/>
                <w:sz w:val="24"/>
                <w:szCs w:val="24"/>
              </w:rPr>
              <w:t>и</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82493</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64377</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04</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9"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00</w:t>
            </w:r>
          </w:p>
        </w:tc>
      </w:tr>
      <w:tr w:rsidR="005D2A26" w:rsidRPr="004B0A2A" w:rsidTr="005D2A26">
        <w:trPr>
          <w:cantSplit/>
          <w:trHeight w:hRule="exact" w:val="271"/>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Д</w:t>
            </w:r>
            <w:r w:rsidRPr="004B0A2A">
              <w:rPr>
                <w:rFonts w:eastAsia="Times New Roman"/>
                <w:color w:val="000000"/>
                <w:spacing w:val="1"/>
                <w:sz w:val="24"/>
                <w:szCs w:val="24"/>
              </w:rPr>
              <w:t>е</w:t>
            </w:r>
            <w:r w:rsidRPr="004B0A2A">
              <w:rPr>
                <w:rFonts w:eastAsia="Times New Roman"/>
                <w:color w:val="000000"/>
                <w:sz w:val="24"/>
                <w:szCs w:val="24"/>
              </w:rPr>
              <w:t>по</w:t>
            </w:r>
            <w:r w:rsidRPr="004B0A2A">
              <w:rPr>
                <w:rFonts w:eastAsia="Times New Roman"/>
                <w:color w:val="000000"/>
                <w:spacing w:val="1"/>
                <w:sz w:val="24"/>
                <w:szCs w:val="24"/>
              </w:rPr>
              <w:t>з</w:t>
            </w:r>
            <w:r w:rsidRPr="004B0A2A">
              <w:rPr>
                <w:rFonts w:eastAsia="Times New Roman"/>
                <w:color w:val="000000"/>
                <w:sz w:val="24"/>
                <w:szCs w:val="24"/>
              </w:rPr>
              <w:t>и</w:t>
            </w:r>
            <w:r w:rsidRPr="004B0A2A">
              <w:rPr>
                <w:rFonts w:eastAsia="Times New Roman"/>
                <w:color w:val="000000"/>
                <w:spacing w:val="-1"/>
                <w:sz w:val="24"/>
                <w:szCs w:val="24"/>
              </w:rPr>
              <w:t>т</w:t>
            </w:r>
            <w:r w:rsidRPr="004B0A2A">
              <w:rPr>
                <w:rFonts w:eastAsia="Times New Roman"/>
                <w:color w:val="000000"/>
                <w:sz w:val="24"/>
                <w:szCs w:val="24"/>
              </w:rPr>
              <w:t>и</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4570395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4232974</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5171366</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6939355</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14404168</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92</w:t>
            </w:r>
            <w:r w:rsidRPr="004B0A2A">
              <w:rPr>
                <w:rFonts w:eastAsia="Times New Roman"/>
                <w:color w:val="000000"/>
                <w:spacing w:val="1"/>
                <w:sz w:val="20"/>
                <w:szCs w:val="20"/>
              </w:rPr>
              <w:t>.</w:t>
            </w:r>
            <w:r w:rsidRPr="004B0A2A">
              <w:rPr>
                <w:rFonts w:eastAsia="Times New Roman"/>
                <w:color w:val="000000"/>
                <w:sz w:val="20"/>
                <w:szCs w:val="20"/>
              </w:rPr>
              <w:t>62</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122</w:t>
            </w:r>
            <w:r w:rsidRPr="004B0A2A">
              <w:rPr>
                <w:rFonts w:eastAsia="Times New Roman"/>
                <w:color w:val="000000"/>
                <w:spacing w:val="1"/>
                <w:sz w:val="20"/>
                <w:szCs w:val="20"/>
              </w:rPr>
              <w:t>.</w:t>
            </w:r>
            <w:r w:rsidRPr="004B0A2A">
              <w:rPr>
                <w:rFonts w:eastAsia="Times New Roman"/>
                <w:color w:val="000000"/>
                <w:sz w:val="20"/>
                <w:szCs w:val="20"/>
              </w:rPr>
              <w:t>17</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134</w:t>
            </w:r>
            <w:r w:rsidRPr="004B0A2A">
              <w:rPr>
                <w:rFonts w:eastAsia="Times New Roman"/>
                <w:color w:val="000000"/>
                <w:spacing w:val="1"/>
                <w:sz w:val="20"/>
                <w:szCs w:val="20"/>
              </w:rPr>
              <w:t>.</w:t>
            </w:r>
            <w:r w:rsidRPr="004B0A2A">
              <w:rPr>
                <w:rFonts w:eastAsia="Times New Roman"/>
                <w:color w:val="000000"/>
                <w:sz w:val="20"/>
                <w:szCs w:val="20"/>
              </w:rPr>
              <w:t>19</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207</w:t>
            </w:r>
            <w:r w:rsidRPr="004B0A2A">
              <w:rPr>
                <w:rFonts w:eastAsia="Times New Roman"/>
                <w:color w:val="000000"/>
                <w:spacing w:val="1"/>
                <w:sz w:val="20"/>
                <w:szCs w:val="20"/>
              </w:rPr>
              <w:t>.</w:t>
            </w:r>
            <w:r w:rsidRPr="004B0A2A">
              <w:rPr>
                <w:rFonts w:eastAsia="Times New Roman"/>
                <w:color w:val="000000"/>
                <w:sz w:val="20"/>
                <w:szCs w:val="20"/>
              </w:rPr>
              <w:t>57</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315</w:t>
            </w:r>
            <w:r w:rsidRPr="004B0A2A">
              <w:rPr>
                <w:rFonts w:eastAsia="Times New Roman"/>
                <w:color w:val="000000"/>
                <w:spacing w:val="1"/>
                <w:sz w:val="20"/>
                <w:szCs w:val="20"/>
              </w:rPr>
              <w:t>.</w:t>
            </w:r>
            <w:r w:rsidRPr="004B0A2A">
              <w:rPr>
                <w:rFonts w:eastAsia="Times New Roman"/>
                <w:color w:val="000000"/>
                <w:sz w:val="20"/>
                <w:szCs w:val="20"/>
              </w:rPr>
              <w:t>16</w:t>
            </w:r>
          </w:p>
        </w:tc>
      </w:tr>
      <w:tr w:rsidR="005D2A26" w:rsidRPr="004B0A2A" w:rsidTr="005D2A26">
        <w:trPr>
          <w:cantSplit/>
          <w:trHeight w:hRule="exact" w:val="272"/>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4"/>
                <w:sz w:val="24"/>
                <w:szCs w:val="24"/>
              </w:rPr>
              <w:t>А</w:t>
            </w:r>
            <w:r w:rsidRPr="004B0A2A">
              <w:rPr>
                <w:rFonts w:eastAsia="Times New Roman"/>
                <w:color w:val="000000"/>
                <w:spacing w:val="1"/>
                <w:sz w:val="24"/>
                <w:szCs w:val="24"/>
              </w:rPr>
              <w:t>к</w:t>
            </w:r>
            <w:r w:rsidRPr="004B0A2A">
              <w:rPr>
                <w:rFonts w:eastAsia="Times New Roman"/>
                <w:color w:val="000000"/>
                <w:sz w:val="24"/>
                <w:szCs w:val="24"/>
              </w:rPr>
              <w:t>ти</w:t>
            </w:r>
            <w:r w:rsidRPr="004B0A2A">
              <w:rPr>
                <w:rFonts w:eastAsia="Times New Roman"/>
                <w:color w:val="000000"/>
                <w:spacing w:val="-1"/>
                <w:sz w:val="24"/>
                <w:szCs w:val="24"/>
              </w:rPr>
              <w:t>в</w:t>
            </w:r>
            <w:r w:rsidRPr="004B0A2A">
              <w:rPr>
                <w:rFonts w:eastAsia="Times New Roman"/>
                <w:color w:val="000000"/>
                <w:sz w:val="24"/>
                <w:szCs w:val="24"/>
              </w:rPr>
              <w:t>и з</w:t>
            </w:r>
            <w:r w:rsidRPr="004B0A2A">
              <w:rPr>
                <w:rFonts w:eastAsia="Times New Roman"/>
                <w:color w:val="000000"/>
                <w:spacing w:val="1"/>
                <w:sz w:val="24"/>
                <w:szCs w:val="24"/>
              </w:rPr>
              <w:t>аг</w:t>
            </w:r>
            <w:r w:rsidRPr="004B0A2A">
              <w:rPr>
                <w:rFonts w:eastAsia="Times New Roman"/>
                <w:color w:val="000000"/>
                <w:spacing w:val="2"/>
                <w:sz w:val="24"/>
                <w:szCs w:val="24"/>
              </w:rPr>
              <w:t>а</w:t>
            </w:r>
            <w:r w:rsidRPr="004B0A2A">
              <w:rPr>
                <w:rFonts w:eastAsia="Times New Roman"/>
                <w:color w:val="000000"/>
                <w:sz w:val="24"/>
                <w:szCs w:val="24"/>
              </w:rPr>
              <w:t>льні</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5801849</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5141056</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6098335</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8438754</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17796355</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61</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118</w:t>
            </w:r>
            <w:r w:rsidRPr="004B0A2A">
              <w:rPr>
                <w:rFonts w:eastAsia="Times New Roman"/>
                <w:color w:val="000000"/>
                <w:spacing w:val="1"/>
                <w:sz w:val="20"/>
                <w:szCs w:val="20"/>
              </w:rPr>
              <w:t>.</w:t>
            </w:r>
            <w:r w:rsidRPr="004B0A2A">
              <w:rPr>
                <w:rFonts w:eastAsia="Times New Roman"/>
                <w:color w:val="000000"/>
                <w:sz w:val="20"/>
                <w:szCs w:val="20"/>
              </w:rPr>
              <w:t>62</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138</w:t>
            </w:r>
            <w:r w:rsidRPr="004B0A2A">
              <w:rPr>
                <w:rFonts w:eastAsia="Times New Roman"/>
                <w:color w:val="000000"/>
                <w:spacing w:val="1"/>
                <w:sz w:val="20"/>
                <w:szCs w:val="20"/>
              </w:rPr>
              <w:t>.</w:t>
            </w:r>
            <w:r w:rsidRPr="004B0A2A">
              <w:rPr>
                <w:rFonts w:eastAsia="Times New Roman"/>
                <w:color w:val="000000"/>
                <w:sz w:val="20"/>
                <w:szCs w:val="20"/>
              </w:rPr>
              <w:t>38</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210</w:t>
            </w:r>
            <w:r w:rsidRPr="004B0A2A">
              <w:rPr>
                <w:rFonts w:eastAsia="Times New Roman"/>
                <w:color w:val="000000"/>
                <w:spacing w:val="1"/>
                <w:sz w:val="20"/>
                <w:szCs w:val="20"/>
              </w:rPr>
              <w:t>.</w:t>
            </w:r>
            <w:r w:rsidRPr="004B0A2A">
              <w:rPr>
                <w:rFonts w:eastAsia="Times New Roman"/>
                <w:color w:val="000000"/>
                <w:sz w:val="20"/>
                <w:szCs w:val="20"/>
              </w:rPr>
              <w:t>89</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306</w:t>
            </w:r>
            <w:r w:rsidRPr="004B0A2A">
              <w:rPr>
                <w:rFonts w:eastAsia="Times New Roman"/>
                <w:color w:val="000000"/>
                <w:spacing w:val="1"/>
                <w:sz w:val="20"/>
                <w:szCs w:val="20"/>
              </w:rPr>
              <w:t>.</w:t>
            </w:r>
            <w:r w:rsidRPr="004B0A2A">
              <w:rPr>
                <w:rFonts w:eastAsia="Times New Roman"/>
                <w:color w:val="000000"/>
                <w:sz w:val="20"/>
                <w:szCs w:val="20"/>
              </w:rPr>
              <w:t>74</w:t>
            </w:r>
          </w:p>
        </w:tc>
      </w:tr>
      <w:tr w:rsidR="005D2A26" w:rsidRPr="004B0A2A" w:rsidTr="005D2A26">
        <w:trPr>
          <w:cantSplit/>
          <w:trHeight w:hRule="exact" w:val="272"/>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Зо</w:t>
            </w:r>
            <w:r w:rsidRPr="004B0A2A">
              <w:rPr>
                <w:rFonts w:eastAsia="Times New Roman"/>
                <w:color w:val="000000"/>
                <w:spacing w:val="1"/>
                <w:sz w:val="24"/>
                <w:szCs w:val="24"/>
              </w:rPr>
              <w:t>б</w:t>
            </w:r>
            <w:r w:rsidRPr="004B0A2A">
              <w:rPr>
                <w:rFonts w:eastAsia="Times New Roman"/>
                <w:color w:val="000000"/>
                <w:sz w:val="24"/>
                <w:szCs w:val="24"/>
              </w:rPr>
              <w:t>о</w:t>
            </w:r>
            <w:r w:rsidRPr="004B0A2A">
              <w:rPr>
                <w:rFonts w:eastAsia="Times New Roman"/>
                <w:color w:val="000000"/>
                <w:spacing w:val="3"/>
                <w:sz w:val="24"/>
                <w:szCs w:val="24"/>
              </w:rPr>
              <w:t>в</w:t>
            </w:r>
            <w:r w:rsidRPr="004B0A2A">
              <w:rPr>
                <w:rFonts w:eastAsia="Times New Roman"/>
                <w:color w:val="000000"/>
                <w:spacing w:val="-5"/>
                <w:sz w:val="24"/>
                <w:szCs w:val="24"/>
              </w:rPr>
              <w:t>'</w:t>
            </w:r>
            <w:r w:rsidRPr="004B0A2A">
              <w:rPr>
                <w:rFonts w:eastAsia="Times New Roman"/>
                <w:color w:val="000000"/>
                <w:sz w:val="24"/>
                <w:szCs w:val="24"/>
              </w:rPr>
              <w:t>язання</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5140815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4312159</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5307606</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7597195</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16093295</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83</w:t>
            </w:r>
            <w:r w:rsidRPr="004B0A2A">
              <w:rPr>
                <w:rFonts w:eastAsia="Times New Roman"/>
                <w:color w:val="000000"/>
                <w:spacing w:val="1"/>
                <w:sz w:val="20"/>
                <w:szCs w:val="20"/>
              </w:rPr>
              <w:t>.</w:t>
            </w:r>
            <w:r w:rsidRPr="004B0A2A">
              <w:rPr>
                <w:rFonts w:eastAsia="Times New Roman"/>
                <w:color w:val="000000"/>
                <w:sz w:val="20"/>
                <w:szCs w:val="20"/>
              </w:rPr>
              <w:t>88</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123</w:t>
            </w:r>
            <w:r w:rsidRPr="004B0A2A">
              <w:rPr>
                <w:rFonts w:eastAsia="Times New Roman"/>
                <w:color w:val="000000"/>
                <w:spacing w:val="1"/>
                <w:sz w:val="20"/>
                <w:szCs w:val="20"/>
              </w:rPr>
              <w:t>.</w:t>
            </w:r>
            <w:r w:rsidRPr="004B0A2A">
              <w:rPr>
                <w:rFonts w:eastAsia="Times New Roman"/>
                <w:color w:val="000000"/>
                <w:sz w:val="20"/>
                <w:szCs w:val="20"/>
              </w:rPr>
              <w:t>08</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143</w:t>
            </w:r>
            <w:r w:rsidRPr="004B0A2A">
              <w:rPr>
                <w:rFonts w:eastAsia="Times New Roman"/>
                <w:color w:val="000000"/>
                <w:spacing w:val="1"/>
                <w:sz w:val="20"/>
                <w:szCs w:val="20"/>
              </w:rPr>
              <w:t>.</w:t>
            </w:r>
            <w:r w:rsidRPr="004B0A2A">
              <w:rPr>
                <w:rFonts w:eastAsia="Times New Roman"/>
                <w:color w:val="000000"/>
                <w:sz w:val="20"/>
                <w:szCs w:val="20"/>
              </w:rPr>
              <w:t>14</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211</w:t>
            </w:r>
            <w:r w:rsidRPr="004B0A2A">
              <w:rPr>
                <w:rFonts w:eastAsia="Times New Roman"/>
                <w:color w:val="000000"/>
                <w:spacing w:val="1"/>
                <w:sz w:val="20"/>
                <w:szCs w:val="20"/>
              </w:rPr>
              <w:t>.</w:t>
            </w:r>
            <w:r w:rsidRPr="004B0A2A">
              <w:rPr>
                <w:rFonts w:eastAsia="Times New Roman"/>
                <w:color w:val="000000"/>
                <w:sz w:val="20"/>
                <w:szCs w:val="20"/>
              </w:rPr>
              <w:t>83</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313</w:t>
            </w:r>
            <w:r w:rsidRPr="004B0A2A">
              <w:rPr>
                <w:rFonts w:eastAsia="Times New Roman"/>
                <w:color w:val="000000"/>
                <w:spacing w:val="1"/>
                <w:sz w:val="20"/>
                <w:szCs w:val="20"/>
              </w:rPr>
              <w:t>.</w:t>
            </w:r>
            <w:r w:rsidRPr="004B0A2A">
              <w:rPr>
                <w:rFonts w:eastAsia="Times New Roman"/>
                <w:color w:val="000000"/>
                <w:sz w:val="20"/>
                <w:szCs w:val="20"/>
              </w:rPr>
              <w:t>05</w:t>
            </w:r>
          </w:p>
        </w:tc>
      </w:tr>
      <w:tr w:rsidR="005D2A26" w:rsidRPr="004B0A2A" w:rsidTr="005D2A26">
        <w:trPr>
          <w:cantSplit/>
          <w:trHeight w:hRule="exact" w:val="536"/>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3"/>
                <w:sz w:val="24"/>
                <w:szCs w:val="24"/>
              </w:rPr>
              <w:t>В</w:t>
            </w:r>
            <w:r w:rsidRPr="004B0A2A">
              <w:rPr>
                <w:rFonts w:eastAsia="Times New Roman"/>
                <w:color w:val="000000"/>
                <w:sz w:val="24"/>
                <w:szCs w:val="24"/>
              </w:rPr>
              <w:t>исоколікві</w:t>
            </w:r>
            <w:r w:rsidRPr="004B0A2A">
              <w:rPr>
                <w:rFonts w:eastAsia="Times New Roman"/>
                <w:color w:val="000000"/>
                <w:spacing w:val="2"/>
                <w:sz w:val="24"/>
                <w:szCs w:val="24"/>
              </w:rPr>
              <w:t>д</w:t>
            </w:r>
            <w:r w:rsidRPr="004B0A2A">
              <w:rPr>
                <w:rFonts w:eastAsia="Times New Roman"/>
                <w:color w:val="000000"/>
                <w:sz w:val="24"/>
                <w:szCs w:val="24"/>
              </w:rPr>
              <w:t xml:space="preserve">ні </w:t>
            </w:r>
            <w:r w:rsidRPr="004B0A2A">
              <w:rPr>
                <w:rFonts w:eastAsia="Times New Roman"/>
                <w:color w:val="000000"/>
                <w:spacing w:val="1"/>
                <w:sz w:val="24"/>
                <w:szCs w:val="24"/>
              </w:rPr>
              <w:t>а</w:t>
            </w:r>
            <w:r w:rsidRPr="004B0A2A">
              <w:rPr>
                <w:rFonts w:eastAsia="Times New Roman"/>
                <w:color w:val="000000"/>
                <w:sz w:val="24"/>
                <w:szCs w:val="24"/>
              </w:rPr>
              <w:t>кти</w:t>
            </w:r>
            <w:r w:rsidRPr="004B0A2A">
              <w:rPr>
                <w:rFonts w:eastAsia="Times New Roman"/>
                <w:color w:val="000000"/>
                <w:spacing w:val="-2"/>
                <w:sz w:val="24"/>
                <w:szCs w:val="24"/>
              </w:rPr>
              <w:t>в</w:t>
            </w:r>
            <w:r w:rsidRPr="004B0A2A">
              <w:rPr>
                <w:rFonts w:eastAsia="Times New Roman"/>
                <w:color w:val="000000"/>
                <w:sz w:val="24"/>
                <w:szCs w:val="24"/>
              </w:rPr>
              <w:t>и</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705590</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600163</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940098</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1335851</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2167422</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06</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156</w:t>
            </w:r>
            <w:r w:rsidRPr="004B0A2A">
              <w:rPr>
                <w:rFonts w:eastAsia="Times New Roman"/>
                <w:color w:val="000000"/>
                <w:spacing w:val="1"/>
                <w:sz w:val="20"/>
                <w:szCs w:val="20"/>
              </w:rPr>
              <w:t>.</w:t>
            </w:r>
            <w:r w:rsidRPr="004B0A2A">
              <w:rPr>
                <w:rFonts w:eastAsia="Times New Roman"/>
                <w:color w:val="000000"/>
                <w:sz w:val="20"/>
                <w:szCs w:val="20"/>
              </w:rPr>
              <w:t>64</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142</w:t>
            </w:r>
            <w:r w:rsidRPr="004B0A2A">
              <w:rPr>
                <w:rFonts w:eastAsia="Times New Roman"/>
                <w:color w:val="000000"/>
                <w:spacing w:val="1"/>
                <w:sz w:val="20"/>
                <w:szCs w:val="20"/>
              </w:rPr>
              <w:t>.</w:t>
            </w:r>
            <w:r w:rsidRPr="004B0A2A">
              <w:rPr>
                <w:rFonts w:eastAsia="Times New Roman"/>
                <w:color w:val="000000"/>
                <w:sz w:val="20"/>
                <w:szCs w:val="20"/>
              </w:rPr>
              <w:t>10</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162</w:t>
            </w:r>
            <w:r w:rsidRPr="004B0A2A">
              <w:rPr>
                <w:rFonts w:eastAsia="Times New Roman"/>
                <w:color w:val="000000"/>
                <w:spacing w:val="1"/>
                <w:sz w:val="20"/>
                <w:szCs w:val="20"/>
              </w:rPr>
              <w:t>.</w:t>
            </w:r>
            <w:r w:rsidRPr="004B0A2A">
              <w:rPr>
                <w:rFonts w:eastAsia="Times New Roman"/>
                <w:color w:val="000000"/>
                <w:sz w:val="20"/>
                <w:szCs w:val="20"/>
              </w:rPr>
              <w:t>25</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13" w:line="140" w:lineRule="exact"/>
              <w:ind w:left="142" w:right="92" w:firstLine="0"/>
              <w:rPr>
                <w:sz w:val="14"/>
                <w:szCs w:val="1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307</w:t>
            </w:r>
            <w:r w:rsidRPr="004B0A2A">
              <w:rPr>
                <w:rFonts w:eastAsia="Times New Roman"/>
                <w:color w:val="000000"/>
                <w:spacing w:val="1"/>
                <w:sz w:val="20"/>
                <w:szCs w:val="20"/>
              </w:rPr>
              <w:t>.</w:t>
            </w:r>
            <w:r w:rsidRPr="004B0A2A">
              <w:rPr>
                <w:rFonts w:eastAsia="Times New Roman"/>
                <w:color w:val="000000"/>
                <w:sz w:val="20"/>
                <w:szCs w:val="20"/>
              </w:rPr>
              <w:t>18</w:t>
            </w:r>
          </w:p>
        </w:tc>
      </w:tr>
      <w:tr w:rsidR="005D2A26" w:rsidRPr="004B0A2A" w:rsidTr="005D2A26">
        <w:trPr>
          <w:cantSplit/>
          <w:trHeight w:hRule="exact" w:val="271"/>
        </w:trPr>
        <w:tc>
          <w:tcPr>
            <w:tcW w:w="194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1"/>
                <w:sz w:val="24"/>
                <w:szCs w:val="24"/>
              </w:rPr>
              <w:t>Р</w:t>
            </w:r>
            <w:r w:rsidRPr="004B0A2A">
              <w:rPr>
                <w:rFonts w:eastAsia="Times New Roman"/>
                <w:color w:val="000000"/>
                <w:sz w:val="24"/>
                <w:szCs w:val="24"/>
              </w:rPr>
              <w:t>о</w:t>
            </w:r>
            <w:r w:rsidRPr="004B0A2A">
              <w:rPr>
                <w:rFonts w:eastAsia="Times New Roman"/>
                <w:color w:val="000000"/>
                <w:spacing w:val="1"/>
                <w:sz w:val="24"/>
                <w:szCs w:val="24"/>
              </w:rPr>
              <w:t>б</w:t>
            </w:r>
            <w:r w:rsidRPr="004B0A2A">
              <w:rPr>
                <w:rFonts w:eastAsia="Times New Roman"/>
                <w:color w:val="000000"/>
                <w:sz w:val="24"/>
                <w:szCs w:val="24"/>
              </w:rPr>
              <w:t>очі</w:t>
            </w:r>
            <w:r w:rsidRPr="004B0A2A">
              <w:rPr>
                <w:rFonts w:eastAsia="Times New Roman"/>
                <w:color w:val="000000"/>
                <w:spacing w:val="1"/>
                <w:sz w:val="24"/>
                <w:szCs w:val="24"/>
              </w:rPr>
              <w:t xml:space="preserve"> а</w:t>
            </w:r>
            <w:r w:rsidRPr="004B0A2A">
              <w:rPr>
                <w:rFonts w:eastAsia="Times New Roman"/>
                <w:color w:val="000000"/>
                <w:sz w:val="24"/>
                <w:szCs w:val="24"/>
              </w:rPr>
              <w:t>кти</w:t>
            </w:r>
            <w:r w:rsidRPr="004B0A2A">
              <w:rPr>
                <w:rFonts w:eastAsia="Times New Roman"/>
                <w:color w:val="000000"/>
                <w:spacing w:val="-2"/>
                <w:sz w:val="24"/>
                <w:szCs w:val="24"/>
              </w:rPr>
              <w:t>в</w:t>
            </w:r>
            <w:r w:rsidRPr="004B0A2A">
              <w:rPr>
                <w:rFonts w:eastAsia="Times New Roman"/>
                <w:color w:val="000000"/>
                <w:sz w:val="24"/>
                <w:szCs w:val="24"/>
              </w:rPr>
              <w:t>и</w:t>
            </w:r>
          </w:p>
        </w:tc>
        <w:tc>
          <w:tcPr>
            <w:tcW w:w="90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4822277</w:t>
            </w:r>
          </w:p>
        </w:tc>
        <w:tc>
          <w:tcPr>
            <w:tcW w:w="90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4065876</w:t>
            </w:r>
          </w:p>
        </w:tc>
        <w:tc>
          <w:tcPr>
            <w:tcW w:w="900"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4909031</w:t>
            </w:r>
          </w:p>
        </w:tc>
        <w:tc>
          <w:tcPr>
            <w:tcW w:w="895"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6825279</w:t>
            </w:r>
          </w:p>
        </w:tc>
        <w:tc>
          <w:tcPr>
            <w:tcW w:w="90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15343549</w:t>
            </w:r>
          </w:p>
        </w:tc>
        <w:tc>
          <w:tcPr>
            <w:tcW w:w="643"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84</w:t>
            </w:r>
            <w:r w:rsidRPr="004B0A2A">
              <w:rPr>
                <w:rFonts w:eastAsia="Times New Roman"/>
                <w:color w:val="000000"/>
                <w:spacing w:val="1"/>
                <w:sz w:val="20"/>
                <w:szCs w:val="20"/>
              </w:rPr>
              <w:t>.</w:t>
            </w:r>
            <w:r w:rsidRPr="004B0A2A">
              <w:rPr>
                <w:rFonts w:eastAsia="Times New Roman"/>
                <w:color w:val="000000"/>
                <w:sz w:val="20"/>
                <w:szCs w:val="20"/>
              </w:rPr>
              <w:t>31</w:t>
            </w:r>
          </w:p>
        </w:tc>
        <w:tc>
          <w:tcPr>
            <w:tcW w:w="644" w:type="dxa"/>
            <w:tcBorders>
              <w:top w:val="single" w:sz="2" w:space="0" w:color="000000"/>
              <w:left w:val="single" w:sz="2" w:space="0" w:color="000000"/>
              <w:bottom w:val="single" w:sz="3"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120</w:t>
            </w:r>
            <w:r w:rsidRPr="004B0A2A">
              <w:rPr>
                <w:rFonts w:eastAsia="Times New Roman"/>
                <w:color w:val="000000"/>
                <w:spacing w:val="1"/>
                <w:sz w:val="20"/>
                <w:szCs w:val="20"/>
              </w:rPr>
              <w:t>.</w:t>
            </w:r>
            <w:r w:rsidRPr="004B0A2A">
              <w:rPr>
                <w:rFonts w:eastAsia="Times New Roman"/>
                <w:color w:val="000000"/>
                <w:sz w:val="20"/>
                <w:szCs w:val="20"/>
              </w:rPr>
              <w:t>74</w:t>
            </w:r>
          </w:p>
        </w:tc>
        <w:tc>
          <w:tcPr>
            <w:tcW w:w="644" w:type="dxa"/>
            <w:tcBorders>
              <w:top w:val="single" w:sz="2" w:space="0" w:color="000000"/>
              <w:left w:val="single" w:sz="3"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139</w:t>
            </w:r>
            <w:r w:rsidRPr="004B0A2A">
              <w:rPr>
                <w:rFonts w:eastAsia="Times New Roman"/>
                <w:color w:val="000000"/>
                <w:spacing w:val="1"/>
                <w:sz w:val="20"/>
                <w:szCs w:val="20"/>
              </w:rPr>
              <w:t>.</w:t>
            </w:r>
            <w:r w:rsidRPr="004B0A2A">
              <w:rPr>
                <w:rFonts w:eastAsia="Times New Roman"/>
                <w:color w:val="000000"/>
                <w:sz w:val="20"/>
                <w:szCs w:val="20"/>
              </w:rPr>
              <w:t>04</w:t>
            </w:r>
          </w:p>
        </w:tc>
        <w:tc>
          <w:tcPr>
            <w:tcW w:w="657"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224</w:t>
            </w:r>
            <w:r w:rsidRPr="004B0A2A">
              <w:rPr>
                <w:rFonts w:eastAsia="Times New Roman"/>
                <w:color w:val="000000"/>
                <w:spacing w:val="1"/>
                <w:sz w:val="20"/>
                <w:szCs w:val="20"/>
              </w:rPr>
              <w:t>.</w:t>
            </w:r>
            <w:r w:rsidRPr="004B0A2A">
              <w:rPr>
                <w:rFonts w:eastAsia="Times New Roman"/>
                <w:color w:val="000000"/>
                <w:sz w:val="20"/>
                <w:szCs w:val="20"/>
              </w:rPr>
              <w:t>80</w:t>
            </w:r>
          </w:p>
        </w:tc>
        <w:tc>
          <w:tcPr>
            <w:tcW w:w="946" w:type="dxa"/>
            <w:tcBorders>
              <w:top w:val="single" w:sz="2" w:space="0" w:color="000000"/>
              <w:left w:val="single" w:sz="2" w:space="0" w:color="000000"/>
              <w:bottom w:val="single" w:sz="3"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17" w:line="240" w:lineRule="auto"/>
              <w:ind w:left="142" w:right="92" w:firstLine="0"/>
              <w:rPr>
                <w:rFonts w:eastAsia="Times New Roman"/>
                <w:color w:val="000000"/>
                <w:sz w:val="20"/>
                <w:szCs w:val="20"/>
              </w:rPr>
            </w:pPr>
            <w:r w:rsidRPr="004B0A2A">
              <w:rPr>
                <w:rFonts w:eastAsia="Times New Roman"/>
                <w:color w:val="000000"/>
                <w:sz w:val="20"/>
                <w:szCs w:val="20"/>
              </w:rPr>
              <w:t>318</w:t>
            </w:r>
            <w:r w:rsidRPr="004B0A2A">
              <w:rPr>
                <w:rFonts w:eastAsia="Times New Roman"/>
                <w:color w:val="000000"/>
                <w:spacing w:val="1"/>
                <w:sz w:val="20"/>
                <w:szCs w:val="20"/>
              </w:rPr>
              <w:t>.</w:t>
            </w:r>
            <w:r w:rsidRPr="004B0A2A">
              <w:rPr>
                <w:rFonts w:eastAsia="Times New Roman"/>
                <w:color w:val="000000"/>
                <w:sz w:val="20"/>
                <w:szCs w:val="20"/>
              </w:rPr>
              <w:t>18</w:t>
            </w:r>
          </w:p>
        </w:tc>
      </w:tr>
      <w:tr w:rsidR="005D2A26" w:rsidRPr="004B0A2A" w:rsidTr="005D2A26">
        <w:trPr>
          <w:cantSplit/>
          <w:trHeight w:hRule="exact" w:val="272"/>
        </w:trPr>
        <w:tc>
          <w:tcPr>
            <w:tcW w:w="194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Дох</w:t>
            </w:r>
            <w:r w:rsidRPr="004B0A2A">
              <w:rPr>
                <w:rFonts w:eastAsia="Times New Roman"/>
                <w:color w:val="000000"/>
                <w:spacing w:val="1"/>
                <w:sz w:val="24"/>
                <w:szCs w:val="24"/>
              </w:rPr>
              <w:t>і</w:t>
            </w:r>
            <w:r w:rsidRPr="004B0A2A">
              <w:rPr>
                <w:rFonts w:eastAsia="Times New Roman"/>
                <w:color w:val="000000"/>
                <w:spacing w:val="2"/>
                <w:sz w:val="24"/>
                <w:szCs w:val="24"/>
              </w:rPr>
              <w:t>д</w:t>
            </w:r>
            <w:r w:rsidRPr="004B0A2A">
              <w:rPr>
                <w:rFonts w:eastAsia="Times New Roman"/>
                <w:color w:val="000000"/>
                <w:sz w:val="24"/>
                <w:szCs w:val="24"/>
              </w:rPr>
              <w:t>ні</w:t>
            </w:r>
            <w:r w:rsidRPr="004B0A2A">
              <w:rPr>
                <w:rFonts w:eastAsia="Times New Roman"/>
                <w:color w:val="000000"/>
                <w:spacing w:val="1"/>
                <w:sz w:val="24"/>
                <w:szCs w:val="24"/>
              </w:rPr>
              <w:t xml:space="preserve"> а</w:t>
            </w:r>
            <w:r w:rsidRPr="004B0A2A">
              <w:rPr>
                <w:rFonts w:eastAsia="Times New Roman"/>
                <w:color w:val="000000"/>
                <w:sz w:val="24"/>
                <w:szCs w:val="24"/>
              </w:rPr>
              <w:t>кти</w:t>
            </w:r>
            <w:r w:rsidRPr="004B0A2A">
              <w:rPr>
                <w:rFonts w:eastAsia="Times New Roman"/>
                <w:color w:val="000000"/>
                <w:spacing w:val="-1"/>
                <w:sz w:val="24"/>
                <w:szCs w:val="24"/>
              </w:rPr>
              <w:t>в</w:t>
            </w:r>
            <w:r w:rsidRPr="004B0A2A">
              <w:rPr>
                <w:rFonts w:eastAsia="Times New Roman"/>
                <w:color w:val="000000"/>
                <w:sz w:val="24"/>
                <w:szCs w:val="24"/>
              </w:rPr>
              <w:t>и</w:t>
            </w:r>
          </w:p>
        </w:tc>
        <w:tc>
          <w:tcPr>
            <w:tcW w:w="90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5031051</w:t>
            </w:r>
          </w:p>
        </w:tc>
        <w:tc>
          <w:tcPr>
            <w:tcW w:w="90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4288422</w:t>
            </w:r>
          </w:p>
        </w:tc>
        <w:tc>
          <w:tcPr>
            <w:tcW w:w="900"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5125289</w:t>
            </w:r>
          </w:p>
        </w:tc>
        <w:tc>
          <w:tcPr>
            <w:tcW w:w="895"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7089930</w:t>
            </w:r>
          </w:p>
        </w:tc>
        <w:tc>
          <w:tcPr>
            <w:tcW w:w="90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15535785</w:t>
            </w:r>
          </w:p>
        </w:tc>
        <w:tc>
          <w:tcPr>
            <w:tcW w:w="643"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85</w:t>
            </w:r>
            <w:r w:rsidRPr="004B0A2A">
              <w:rPr>
                <w:rFonts w:eastAsia="Times New Roman"/>
                <w:color w:val="000000"/>
                <w:spacing w:val="1"/>
                <w:sz w:val="20"/>
                <w:szCs w:val="20"/>
              </w:rPr>
              <w:t>.</w:t>
            </w:r>
            <w:r w:rsidRPr="004B0A2A">
              <w:rPr>
                <w:rFonts w:eastAsia="Times New Roman"/>
                <w:color w:val="000000"/>
                <w:sz w:val="20"/>
                <w:szCs w:val="20"/>
              </w:rPr>
              <w:t>24</w:t>
            </w:r>
          </w:p>
        </w:tc>
        <w:tc>
          <w:tcPr>
            <w:tcW w:w="644" w:type="dxa"/>
            <w:tcBorders>
              <w:top w:val="single" w:sz="3"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119</w:t>
            </w:r>
            <w:r w:rsidRPr="004B0A2A">
              <w:rPr>
                <w:rFonts w:eastAsia="Times New Roman"/>
                <w:color w:val="000000"/>
                <w:spacing w:val="1"/>
                <w:sz w:val="20"/>
                <w:szCs w:val="20"/>
              </w:rPr>
              <w:t>.</w:t>
            </w:r>
            <w:r w:rsidRPr="004B0A2A">
              <w:rPr>
                <w:rFonts w:eastAsia="Times New Roman"/>
                <w:color w:val="000000"/>
                <w:sz w:val="20"/>
                <w:szCs w:val="20"/>
              </w:rPr>
              <w:t>51</w:t>
            </w:r>
          </w:p>
        </w:tc>
        <w:tc>
          <w:tcPr>
            <w:tcW w:w="644" w:type="dxa"/>
            <w:tcBorders>
              <w:top w:val="single" w:sz="3"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138</w:t>
            </w:r>
            <w:r w:rsidRPr="004B0A2A">
              <w:rPr>
                <w:rFonts w:eastAsia="Times New Roman"/>
                <w:color w:val="000000"/>
                <w:spacing w:val="1"/>
                <w:sz w:val="20"/>
                <w:szCs w:val="20"/>
              </w:rPr>
              <w:t>.</w:t>
            </w:r>
            <w:r w:rsidRPr="004B0A2A">
              <w:rPr>
                <w:rFonts w:eastAsia="Times New Roman"/>
                <w:color w:val="000000"/>
                <w:sz w:val="20"/>
                <w:szCs w:val="20"/>
              </w:rPr>
              <w:t>33</w:t>
            </w:r>
          </w:p>
        </w:tc>
        <w:tc>
          <w:tcPr>
            <w:tcW w:w="657"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219</w:t>
            </w:r>
            <w:r w:rsidRPr="004B0A2A">
              <w:rPr>
                <w:rFonts w:eastAsia="Times New Roman"/>
                <w:color w:val="000000"/>
                <w:spacing w:val="1"/>
                <w:sz w:val="20"/>
                <w:szCs w:val="20"/>
              </w:rPr>
              <w:t>.</w:t>
            </w:r>
            <w:r w:rsidRPr="004B0A2A">
              <w:rPr>
                <w:rFonts w:eastAsia="Times New Roman"/>
                <w:color w:val="000000"/>
                <w:sz w:val="20"/>
                <w:szCs w:val="20"/>
              </w:rPr>
              <w:t>12</w:t>
            </w:r>
          </w:p>
        </w:tc>
        <w:tc>
          <w:tcPr>
            <w:tcW w:w="946" w:type="dxa"/>
            <w:tcBorders>
              <w:top w:val="single" w:sz="3"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308</w:t>
            </w:r>
            <w:r w:rsidRPr="004B0A2A">
              <w:rPr>
                <w:rFonts w:eastAsia="Times New Roman"/>
                <w:color w:val="000000"/>
                <w:spacing w:val="1"/>
                <w:sz w:val="20"/>
                <w:szCs w:val="20"/>
              </w:rPr>
              <w:t>.</w:t>
            </w:r>
            <w:r w:rsidRPr="004B0A2A">
              <w:rPr>
                <w:rFonts w:eastAsia="Times New Roman"/>
                <w:color w:val="000000"/>
                <w:sz w:val="20"/>
                <w:szCs w:val="20"/>
              </w:rPr>
              <w:t>80</w:t>
            </w:r>
          </w:p>
        </w:tc>
      </w:tr>
      <w:tr w:rsidR="005D2A26" w:rsidRPr="004B0A2A" w:rsidTr="005D2A26">
        <w:trPr>
          <w:cantSplit/>
          <w:trHeight w:hRule="exact" w:val="272"/>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3"/>
                <w:sz w:val="24"/>
                <w:szCs w:val="24"/>
              </w:rPr>
              <w:t>В</w:t>
            </w:r>
            <w:r w:rsidRPr="004B0A2A">
              <w:rPr>
                <w:rFonts w:eastAsia="Times New Roman"/>
                <w:color w:val="000000"/>
                <w:sz w:val="24"/>
                <w:szCs w:val="24"/>
              </w:rPr>
              <w:t>идані кре</w:t>
            </w:r>
            <w:r w:rsidRPr="004B0A2A">
              <w:rPr>
                <w:rFonts w:eastAsia="Times New Roman"/>
                <w:color w:val="000000"/>
                <w:spacing w:val="2"/>
                <w:sz w:val="24"/>
                <w:szCs w:val="24"/>
              </w:rPr>
              <w:t>д</w:t>
            </w:r>
            <w:r w:rsidRPr="004B0A2A">
              <w:rPr>
                <w:rFonts w:eastAsia="Times New Roman"/>
                <w:color w:val="000000"/>
                <w:sz w:val="24"/>
                <w:szCs w:val="24"/>
              </w:rPr>
              <w:t>ити</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3752276</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3320625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3729265</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4957876</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9743128</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88</w:t>
            </w:r>
            <w:r w:rsidRPr="004B0A2A">
              <w:rPr>
                <w:rFonts w:eastAsia="Times New Roman"/>
                <w:color w:val="000000"/>
                <w:spacing w:val="1"/>
                <w:sz w:val="20"/>
                <w:szCs w:val="20"/>
              </w:rPr>
              <w:t>.</w:t>
            </w:r>
            <w:r w:rsidRPr="004B0A2A">
              <w:rPr>
                <w:rFonts w:eastAsia="Times New Roman"/>
                <w:color w:val="000000"/>
                <w:sz w:val="20"/>
                <w:szCs w:val="20"/>
              </w:rPr>
              <w:t>50</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112</w:t>
            </w:r>
            <w:r w:rsidRPr="004B0A2A">
              <w:rPr>
                <w:rFonts w:eastAsia="Times New Roman"/>
                <w:color w:val="000000"/>
                <w:spacing w:val="1"/>
                <w:sz w:val="20"/>
                <w:szCs w:val="20"/>
              </w:rPr>
              <w:t>.</w:t>
            </w:r>
            <w:r w:rsidRPr="004B0A2A">
              <w:rPr>
                <w:rFonts w:eastAsia="Times New Roman"/>
                <w:color w:val="000000"/>
                <w:sz w:val="20"/>
                <w:szCs w:val="20"/>
              </w:rPr>
              <w:t>31</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132</w:t>
            </w:r>
            <w:r w:rsidRPr="004B0A2A">
              <w:rPr>
                <w:rFonts w:eastAsia="Times New Roman"/>
                <w:color w:val="000000"/>
                <w:spacing w:val="1"/>
                <w:sz w:val="20"/>
                <w:szCs w:val="20"/>
              </w:rPr>
              <w:t>.</w:t>
            </w:r>
            <w:r w:rsidRPr="004B0A2A">
              <w:rPr>
                <w:rFonts w:eastAsia="Times New Roman"/>
                <w:color w:val="000000"/>
                <w:sz w:val="20"/>
                <w:szCs w:val="20"/>
              </w:rPr>
              <w:t>95</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196</w:t>
            </w:r>
            <w:r w:rsidRPr="004B0A2A">
              <w:rPr>
                <w:rFonts w:eastAsia="Times New Roman"/>
                <w:color w:val="000000"/>
                <w:spacing w:val="1"/>
                <w:sz w:val="20"/>
                <w:szCs w:val="20"/>
              </w:rPr>
              <w:t>.</w:t>
            </w:r>
            <w:r w:rsidRPr="004B0A2A">
              <w:rPr>
                <w:rFonts w:eastAsia="Times New Roman"/>
                <w:color w:val="000000"/>
                <w:sz w:val="20"/>
                <w:szCs w:val="20"/>
              </w:rPr>
              <w:t>52</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259</w:t>
            </w:r>
            <w:r w:rsidRPr="004B0A2A">
              <w:rPr>
                <w:rFonts w:eastAsia="Times New Roman"/>
                <w:color w:val="000000"/>
                <w:spacing w:val="1"/>
                <w:sz w:val="20"/>
                <w:szCs w:val="20"/>
              </w:rPr>
              <w:t>.</w:t>
            </w:r>
            <w:r w:rsidRPr="004B0A2A">
              <w:rPr>
                <w:rFonts w:eastAsia="Times New Roman"/>
                <w:color w:val="000000"/>
                <w:sz w:val="20"/>
                <w:szCs w:val="20"/>
              </w:rPr>
              <w:t>66</w:t>
            </w:r>
          </w:p>
        </w:tc>
      </w:tr>
      <w:tr w:rsidR="005D2A26" w:rsidRPr="004B0A2A" w:rsidTr="005D2A26">
        <w:trPr>
          <w:cantSplit/>
          <w:trHeight w:hRule="exact" w:val="272"/>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z w:val="24"/>
                <w:szCs w:val="24"/>
              </w:rPr>
              <w:t>Майно</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156961</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144231</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145661</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180154</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245683</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89</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99</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123</w:t>
            </w:r>
            <w:r w:rsidRPr="004B0A2A">
              <w:rPr>
                <w:rFonts w:eastAsia="Times New Roman"/>
                <w:color w:val="000000"/>
                <w:spacing w:val="1"/>
                <w:sz w:val="20"/>
                <w:szCs w:val="20"/>
              </w:rPr>
              <w:t>.</w:t>
            </w:r>
            <w:r w:rsidRPr="004B0A2A">
              <w:rPr>
                <w:rFonts w:eastAsia="Times New Roman"/>
                <w:color w:val="000000"/>
                <w:sz w:val="20"/>
                <w:szCs w:val="20"/>
              </w:rPr>
              <w:t>68</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136</w:t>
            </w:r>
            <w:r w:rsidRPr="004B0A2A">
              <w:rPr>
                <w:rFonts w:eastAsia="Times New Roman"/>
                <w:color w:val="000000"/>
                <w:spacing w:val="1"/>
                <w:sz w:val="20"/>
                <w:szCs w:val="20"/>
              </w:rPr>
              <w:t>.</w:t>
            </w:r>
            <w:r w:rsidRPr="004B0A2A">
              <w:rPr>
                <w:rFonts w:eastAsia="Times New Roman"/>
                <w:color w:val="000000"/>
                <w:sz w:val="20"/>
                <w:szCs w:val="20"/>
              </w:rPr>
              <w:t>37</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widowControl w:val="0"/>
              <w:spacing w:before="21" w:line="240" w:lineRule="auto"/>
              <w:ind w:left="142" w:right="92" w:firstLine="0"/>
              <w:rPr>
                <w:rFonts w:eastAsia="Times New Roman"/>
                <w:color w:val="000000"/>
                <w:sz w:val="20"/>
                <w:szCs w:val="20"/>
              </w:rPr>
            </w:pPr>
            <w:r w:rsidRPr="004B0A2A">
              <w:rPr>
                <w:rFonts w:eastAsia="Times New Roman"/>
                <w:color w:val="000000"/>
                <w:sz w:val="20"/>
                <w:szCs w:val="20"/>
              </w:rPr>
              <w:t>156</w:t>
            </w:r>
            <w:r w:rsidRPr="004B0A2A">
              <w:rPr>
                <w:rFonts w:eastAsia="Times New Roman"/>
                <w:color w:val="000000"/>
                <w:spacing w:val="1"/>
                <w:sz w:val="20"/>
                <w:szCs w:val="20"/>
              </w:rPr>
              <w:t>.</w:t>
            </w:r>
            <w:r w:rsidRPr="004B0A2A">
              <w:rPr>
                <w:rFonts w:eastAsia="Times New Roman"/>
                <w:color w:val="000000"/>
                <w:sz w:val="20"/>
                <w:szCs w:val="20"/>
              </w:rPr>
              <w:t>52</w:t>
            </w:r>
          </w:p>
        </w:tc>
      </w:tr>
      <w:tr w:rsidR="005D2A26" w:rsidRPr="004B0A2A" w:rsidTr="005D2A26">
        <w:trPr>
          <w:cantSplit/>
          <w:trHeight w:hRule="exact" w:val="272"/>
        </w:trPr>
        <w:tc>
          <w:tcPr>
            <w:tcW w:w="9975" w:type="dxa"/>
            <w:gridSpan w:val="11"/>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2" w:firstLine="0"/>
              <w:rPr>
                <w:rFonts w:eastAsia="Times New Roman"/>
                <w:color w:val="000000"/>
                <w:sz w:val="24"/>
                <w:szCs w:val="24"/>
              </w:rPr>
            </w:pPr>
            <w:r w:rsidRPr="004B0A2A">
              <w:rPr>
                <w:rFonts w:eastAsia="Times New Roman"/>
                <w:color w:val="000000"/>
                <w:spacing w:val="-4"/>
                <w:sz w:val="24"/>
                <w:szCs w:val="24"/>
              </w:rPr>
              <w:t>К</w:t>
            </w:r>
            <w:r w:rsidRPr="004B0A2A">
              <w:rPr>
                <w:rFonts w:eastAsia="Times New Roman"/>
                <w:color w:val="000000"/>
                <w:spacing w:val="-3"/>
                <w:sz w:val="24"/>
                <w:szCs w:val="24"/>
              </w:rPr>
              <w:t>о</w:t>
            </w:r>
            <w:r w:rsidRPr="004B0A2A">
              <w:rPr>
                <w:rFonts w:eastAsia="Times New Roman"/>
                <w:color w:val="000000"/>
                <w:sz w:val="24"/>
                <w:szCs w:val="24"/>
              </w:rPr>
              <w:t>е</w:t>
            </w:r>
            <w:r w:rsidRPr="004B0A2A">
              <w:rPr>
                <w:rFonts w:eastAsia="Times New Roman"/>
                <w:color w:val="000000"/>
                <w:spacing w:val="-3"/>
                <w:sz w:val="24"/>
                <w:szCs w:val="24"/>
              </w:rPr>
              <w:t>ф</w:t>
            </w:r>
            <w:r w:rsidRPr="004B0A2A">
              <w:rPr>
                <w:rFonts w:eastAsia="Times New Roman"/>
                <w:color w:val="000000"/>
                <w:spacing w:val="-2"/>
                <w:sz w:val="24"/>
                <w:szCs w:val="24"/>
              </w:rPr>
              <w:t>і</w:t>
            </w:r>
            <w:r w:rsidRPr="004B0A2A">
              <w:rPr>
                <w:rFonts w:eastAsia="Times New Roman"/>
                <w:color w:val="000000"/>
                <w:spacing w:val="-4"/>
                <w:sz w:val="24"/>
                <w:szCs w:val="24"/>
              </w:rPr>
              <w:t>ц</w:t>
            </w:r>
            <w:r w:rsidRPr="004B0A2A">
              <w:rPr>
                <w:rFonts w:eastAsia="Times New Roman"/>
                <w:color w:val="000000"/>
                <w:sz w:val="24"/>
                <w:szCs w:val="24"/>
              </w:rPr>
              <w:t>і</w:t>
            </w:r>
            <w:r w:rsidRPr="004B0A2A">
              <w:rPr>
                <w:rFonts w:eastAsia="Times New Roman"/>
                <w:color w:val="000000"/>
                <w:spacing w:val="-2"/>
                <w:sz w:val="24"/>
                <w:szCs w:val="24"/>
              </w:rPr>
              <w:t>є</w:t>
            </w:r>
            <w:r w:rsidRPr="004B0A2A">
              <w:rPr>
                <w:rFonts w:eastAsia="Times New Roman"/>
                <w:color w:val="000000"/>
                <w:sz w:val="24"/>
                <w:szCs w:val="24"/>
              </w:rPr>
              <w:t>н</w:t>
            </w:r>
            <w:r w:rsidRPr="004B0A2A">
              <w:rPr>
                <w:rFonts w:eastAsia="Times New Roman"/>
                <w:color w:val="000000"/>
                <w:spacing w:val="-1"/>
                <w:sz w:val="24"/>
                <w:szCs w:val="24"/>
              </w:rPr>
              <w:t>т</w:t>
            </w:r>
            <w:r w:rsidRPr="004B0A2A">
              <w:rPr>
                <w:rFonts w:eastAsia="Times New Roman"/>
                <w:color w:val="000000"/>
                <w:sz w:val="24"/>
                <w:szCs w:val="24"/>
              </w:rPr>
              <w:t>и</w:t>
            </w:r>
            <w:r w:rsidRPr="004B0A2A">
              <w:rPr>
                <w:rFonts w:eastAsia="Times New Roman"/>
                <w:color w:val="000000"/>
                <w:spacing w:val="-4"/>
                <w:sz w:val="24"/>
                <w:szCs w:val="24"/>
              </w:rPr>
              <w:t xml:space="preserve"> л</w:t>
            </w:r>
            <w:r w:rsidRPr="004B0A2A">
              <w:rPr>
                <w:rFonts w:eastAsia="Times New Roman"/>
                <w:color w:val="000000"/>
                <w:spacing w:val="-3"/>
                <w:sz w:val="24"/>
                <w:szCs w:val="24"/>
              </w:rPr>
              <w:t>і</w:t>
            </w:r>
            <w:r w:rsidRPr="004B0A2A">
              <w:rPr>
                <w:rFonts w:eastAsia="Times New Roman"/>
                <w:color w:val="000000"/>
                <w:sz w:val="24"/>
                <w:szCs w:val="24"/>
              </w:rPr>
              <w:t>к</w:t>
            </w:r>
            <w:r w:rsidRPr="004B0A2A">
              <w:rPr>
                <w:rFonts w:eastAsia="Times New Roman"/>
                <w:color w:val="000000"/>
                <w:spacing w:val="-5"/>
                <w:sz w:val="24"/>
                <w:szCs w:val="24"/>
              </w:rPr>
              <w:t>в</w:t>
            </w:r>
            <w:r w:rsidRPr="004B0A2A">
              <w:rPr>
                <w:rFonts w:eastAsia="Times New Roman"/>
                <w:color w:val="000000"/>
                <w:spacing w:val="-3"/>
                <w:sz w:val="24"/>
                <w:szCs w:val="24"/>
              </w:rPr>
              <w:t>і</w:t>
            </w:r>
            <w:r w:rsidRPr="004B0A2A">
              <w:rPr>
                <w:rFonts w:eastAsia="Times New Roman"/>
                <w:color w:val="000000"/>
                <w:spacing w:val="1"/>
                <w:sz w:val="24"/>
                <w:szCs w:val="24"/>
              </w:rPr>
              <w:t>д</w:t>
            </w:r>
            <w:r w:rsidRPr="004B0A2A">
              <w:rPr>
                <w:rFonts w:eastAsia="Times New Roman"/>
                <w:color w:val="000000"/>
                <w:sz w:val="24"/>
                <w:szCs w:val="24"/>
              </w:rPr>
              <w:t>н</w:t>
            </w:r>
            <w:r w:rsidRPr="004B0A2A">
              <w:rPr>
                <w:rFonts w:eastAsia="Times New Roman"/>
                <w:color w:val="000000"/>
                <w:spacing w:val="-3"/>
                <w:sz w:val="24"/>
                <w:szCs w:val="24"/>
              </w:rPr>
              <w:t>ос</w:t>
            </w:r>
            <w:r w:rsidRPr="004B0A2A">
              <w:rPr>
                <w:rFonts w:eastAsia="Times New Roman"/>
                <w:color w:val="000000"/>
                <w:sz w:val="24"/>
                <w:szCs w:val="24"/>
              </w:rPr>
              <w:t>ті</w:t>
            </w:r>
          </w:p>
        </w:tc>
      </w:tr>
      <w:tr w:rsidR="005D2A26" w:rsidRPr="004B0A2A" w:rsidTr="005D2A26">
        <w:trPr>
          <w:cantSplit/>
          <w:trHeight w:hRule="exact" w:val="796"/>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нт мит</w:t>
            </w:r>
            <w:r w:rsidRPr="004B0A2A">
              <w:rPr>
                <w:rFonts w:eastAsia="Times New Roman"/>
                <w:color w:val="000000"/>
                <w:spacing w:val="-1"/>
                <w:sz w:val="24"/>
                <w:szCs w:val="24"/>
              </w:rPr>
              <w:t>т</w:t>
            </w:r>
            <w:r w:rsidRPr="004B0A2A">
              <w:rPr>
                <w:rFonts w:eastAsia="Times New Roman"/>
                <w:color w:val="000000"/>
                <w:sz w:val="24"/>
                <w:szCs w:val="24"/>
              </w:rPr>
              <w:t>є</w:t>
            </w:r>
            <w:r w:rsidRPr="004B0A2A">
              <w:rPr>
                <w:rFonts w:eastAsia="Times New Roman"/>
                <w:color w:val="000000"/>
                <w:spacing w:val="-1"/>
                <w:sz w:val="24"/>
                <w:szCs w:val="24"/>
              </w:rPr>
              <w:t>в</w:t>
            </w:r>
            <w:r w:rsidRPr="004B0A2A">
              <w:rPr>
                <w:rFonts w:eastAsia="Times New Roman"/>
                <w:color w:val="000000"/>
                <w:sz w:val="24"/>
                <w:szCs w:val="24"/>
              </w:rPr>
              <w:t>ої л</w:t>
            </w:r>
            <w:r w:rsidRPr="004B0A2A">
              <w:rPr>
                <w:rFonts w:eastAsia="Times New Roman"/>
                <w:color w:val="000000"/>
                <w:spacing w:val="1"/>
                <w:sz w:val="24"/>
                <w:szCs w:val="24"/>
              </w:rPr>
              <w:t>і</w:t>
            </w:r>
            <w:r w:rsidRPr="004B0A2A">
              <w:rPr>
                <w:rFonts w:eastAsia="Times New Roman"/>
                <w:color w:val="000000"/>
                <w:sz w:val="24"/>
                <w:szCs w:val="24"/>
              </w:rPr>
              <w:t>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2"/>
                <w:sz w:val="24"/>
                <w:szCs w:val="24"/>
              </w:rPr>
              <w:t>д</w:t>
            </w:r>
            <w:r w:rsidRPr="004B0A2A">
              <w:rPr>
                <w:rFonts w:eastAsia="Times New Roman"/>
                <w:color w:val="000000"/>
                <w:sz w:val="24"/>
                <w:szCs w:val="24"/>
              </w:rPr>
              <w:t>но</w:t>
            </w:r>
            <w:r w:rsidRPr="004B0A2A">
              <w:rPr>
                <w:rFonts w:eastAsia="Times New Roman"/>
                <w:color w:val="000000"/>
                <w:spacing w:val="1"/>
                <w:sz w:val="24"/>
                <w:szCs w:val="24"/>
              </w:rPr>
              <w:t>с</w:t>
            </w:r>
            <w:r w:rsidRPr="004B0A2A">
              <w:rPr>
                <w:rFonts w:eastAsia="Times New Roman"/>
                <w:color w:val="000000"/>
                <w:sz w:val="24"/>
                <w:szCs w:val="24"/>
              </w:rPr>
              <w:t>ті</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14</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18</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19</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84</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128</w:t>
            </w:r>
            <w:r w:rsidRPr="004B0A2A">
              <w:rPr>
                <w:rFonts w:eastAsia="Times New Roman"/>
                <w:color w:val="000000"/>
                <w:spacing w:val="1"/>
                <w:sz w:val="20"/>
                <w:szCs w:val="20"/>
              </w:rPr>
              <w:t>.</w:t>
            </w:r>
            <w:r w:rsidRPr="004B0A2A">
              <w:rPr>
                <w:rFonts w:eastAsia="Times New Roman"/>
                <w:color w:val="000000"/>
                <w:sz w:val="20"/>
                <w:szCs w:val="20"/>
              </w:rPr>
              <w:t>22</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105</w:t>
            </w:r>
            <w:r w:rsidRPr="004B0A2A">
              <w:rPr>
                <w:rFonts w:eastAsia="Times New Roman"/>
                <w:color w:val="000000"/>
                <w:spacing w:val="1"/>
                <w:sz w:val="20"/>
                <w:szCs w:val="20"/>
              </w:rPr>
              <w:t>.</w:t>
            </w:r>
            <w:r w:rsidRPr="004B0A2A">
              <w:rPr>
                <w:rFonts w:eastAsia="Times New Roman"/>
                <w:color w:val="000000"/>
                <w:sz w:val="20"/>
                <w:szCs w:val="20"/>
              </w:rPr>
              <w:t>89</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78</w:t>
            </w:r>
            <w:r w:rsidRPr="004B0A2A">
              <w:rPr>
                <w:rFonts w:eastAsia="Times New Roman"/>
                <w:color w:val="000000"/>
                <w:spacing w:val="1"/>
                <w:sz w:val="20"/>
                <w:szCs w:val="20"/>
              </w:rPr>
              <w:t>.</w:t>
            </w:r>
            <w:r w:rsidRPr="004B0A2A">
              <w:rPr>
                <w:rFonts w:eastAsia="Times New Roman"/>
                <w:color w:val="000000"/>
                <w:sz w:val="20"/>
                <w:szCs w:val="20"/>
              </w:rPr>
              <w:t>17</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47</w:t>
            </w:r>
          </w:p>
        </w:tc>
      </w:tr>
      <w:tr w:rsidR="005D2A26" w:rsidRPr="004B0A2A" w:rsidTr="005D2A26">
        <w:trPr>
          <w:cantSplit/>
          <w:trHeight w:hRule="exact" w:val="795"/>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нт з</w:t>
            </w:r>
            <w:r w:rsidRPr="004B0A2A">
              <w:rPr>
                <w:rFonts w:eastAsia="Times New Roman"/>
                <w:color w:val="000000"/>
                <w:spacing w:val="2"/>
                <w:sz w:val="24"/>
                <w:szCs w:val="24"/>
              </w:rPr>
              <w:t>а</w:t>
            </w:r>
            <w:r w:rsidRPr="004B0A2A">
              <w:rPr>
                <w:rFonts w:eastAsia="Times New Roman"/>
                <w:color w:val="000000"/>
                <w:spacing w:val="1"/>
                <w:sz w:val="24"/>
                <w:szCs w:val="24"/>
              </w:rPr>
              <w:t>г</w:t>
            </w:r>
            <w:r w:rsidRPr="004B0A2A">
              <w:rPr>
                <w:rFonts w:eastAsia="Times New Roman"/>
                <w:color w:val="000000"/>
                <w:spacing w:val="2"/>
                <w:sz w:val="24"/>
                <w:szCs w:val="24"/>
              </w:rPr>
              <w:t>а</w:t>
            </w:r>
            <w:r w:rsidRPr="004B0A2A">
              <w:rPr>
                <w:rFonts w:eastAsia="Times New Roman"/>
                <w:color w:val="000000"/>
                <w:sz w:val="24"/>
                <w:szCs w:val="24"/>
              </w:rPr>
              <w:t>льної л</w:t>
            </w:r>
            <w:r w:rsidRPr="004B0A2A">
              <w:rPr>
                <w:rFonts w:eastAsia="Times New Roman"/>
                <w:color w:val="000000"/>
                <w:spacing w:val="1"/>
                <w:sz w:val="24"/>
                <w:szCs w:val="24"/>
              </w:rPr>
              <w:t>і</w:t>
            </w:r>
            <w:r w:rsidRPr="004B0A2A">
              <w:rPr>
                <w:rFonts w:eastAsia="Times New Roman"/>
                <w:color w:val="000000"/>
                <w:sz w:val="24"/>
                <w:szCs w:val="24"/>
              </w:rPr>
              <w:t>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2"/>
                <w:sz w:val="24"/>
                <w:szCs w:val="24"/>
              </w:rPr>
              <w:t>д</w:t>
            </w:r>
            <w:r w:rsidRPr="004B0A2A">
              <w:rPr>
                <w:rFonts w:eastAsia="Times New Roman"/>
                <w:color w:val="000000"/>
                <w:sz w:val="24"/>
                <w:szCs w:val="24"/>
              </w:rPr>
              <w:t>но</w:t>
            </w:r>
            <w:r w:rsidRPr="004B0A2A">
              <w:rPr>
                <w:rFonts w:eastAsia="Times New Roman"/>
                <w:color w:val="000000"/>
                <w:spacing w:val="1"/>
                <w:sz w:val="24"/>
                <w:szCs w:val="24"/>
              </w:rPr>
              <w:t>с</w:t>
            </w:r>
            <w:r w:rsidRPr="004B0A2A">
              <w:rPr>
                <w:rFonts w:eastAsia="Times New Roman"/>
                <w:color w:val="000000"/>
                <w:sz w:val="24"/>
                <w:szCs w:val="24"/>
              </w:rPr>
              <w:t>ті</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13</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19</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15</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11</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w:t>
            </w:r>
            <w:r w:rsidRPr="004B0A2A">
              <w:rPr>
                <w:rFonts w:eastAsia="Times New Roman"/>
                <w:color w:val="000000"/>
                <w:spacing w:val="1"/>
                <w:sz w:val="20"/>
                <w:szCs w:val="20"/>
              </w:rPr>
              <w:t>.</w:t>
            </w:r>
            <w:r w:rsidRPr="004B0A2A">
              <w:rPr>
                <w:rFonts w:eastAsia="Times New Roman"/>
                <w:color w:val="000000"/>
                <w:sz w:val="20"/>
                <w:szCs w:val="20"/>
              </w:rPr>
              <w:t>11</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105</w:t>
            </w:r>
            <w:r w:rsidRPr="004B0A2A">
              <w:rPr>
                <w:rFonts w:eastAsia="Times New Roman"/>
                <w:color w:val="000000"/>
                <w:spacing w:val="1"/>
                <w:sz w:val="20"/>
                <w:szCs w:val="20"/>
              </w:rPr>
              <w:t>.</w:t>
            </w:r>
            <w:r w:rsidRPr="004B0A2A">
              <w:rPr>
                <w:rFonts w:eastAsia="Times New Roman"/>
                <w:color w:val="000000"/>
                <w:sz w:val="20"/>
                <w:szCs w:val="20"/>
              </w:rPr>
              <w:t>64</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37</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67</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55</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after="41" w:line="240" w:lineRule="exact"/>
              <w:ind w:left="142" w:right="92" w:firstLine="0"/>
              <w:rPr>
                <w:sz w:val="24"/>
                <w:szCs w:val="24"/>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98</w:t>
            </w:r>
          </w:p>
        </w:tc>
      </w:tr>
      <w:tr w:rsidR="005D2A26" w:rsidRPr="004B0A2A" w:rsidTr="005D2A26">
        <w:trPr>
          <w:cantSplit/>
          <w:trHeight w:hRule="exact" w:val="1584"/>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 xml:space="preserve">нт </w:t>
            </w:r>
            <w:r w:rsidRPr="004B0A2A">
              <w:rPr>
                <w:rFonts w:eastAsia="Times New Roman"/>
                <w:color w:val="000000"/>
                <w:spacing w:val="1"/>
                <w:sz w:val="24"/>
                <w:szCs w:val="24"/>
              </w:rPr>
              <w:t>с</w:t>
            </w:r>
            <w:r w:rsidRPr="004B0A2A">
              <w:rPr>
                <w:rFonts w:eastAsia="Times New Roman"/>
                <w:color w:val="000000"/>
                <w:sz w:val="24"/>
                <w:szCs w:val="24"/>
              </w:rPr>
              <w:t>п</w:t>
            </w:r>
            <w:r w:rsidRPr="004B0A2A">
              <w:rPr>
                <w:rFonts w:eastAsia="Times New Roman"/>
                <w:color w:val="000000"/>
                <w:spacing w:val="1"/>
                <w:sz w:val="24"/>
                <w:szCs w:val="24"/>
              </w:rPr>
              <w:t>і</w:t>
            </w:r>
            <w:r w:rsidRPr="004B0A2A">
              <w:rPr>
                <w:rFonts w:eastAsia="Times New Roman"/>
                <w:color w:val="000000"/>
                <w:sz w:val="24"/>
                <w:szCs w:val="24"/>
              </w:rPr>
              <w:t>ввідношення високолік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1"/>
                <w:sz w:val="24"/>
                <w:szCs w:val="24"/>
              </w:rPr>
              <w:t>д</w:t>
            </w:r>
            <w:r w:rsidRPr="004B0A2A">
              <w:rPr>
                <w:rFonts w:eastAsia="Times New Roman"/>
                <w:color w:val="000000"/>
                <w:sz w:val="24"/>
                <w:szCs w:val="24"/>
              </w:rPr>
              <w:t xml:space="preserve">них </w:t>
            </w:r>
            <w:r w:rsidRPr="004B0A2A">
              <w:rPr>
                <w:rFonts w:eastAsia="Times New Roman"/>
                <w:color w:val="000000"/>
                <w:spacing w:val="1"/>
                <w:sz w:val="24"/>
                <w:szCs w:val="24"/>
              </w:rPr>
              <w:t>а</w:t>
            </w:r>
            <w:r w:rsidRPr="004B0A2A">
              <w:rPr>
                <w:rFonts w:eastAsia="Times New Roman"/>
                <w:color w:val="000000"/>
                <w:sz w:val="24"/>
                <w:szCs w:val="24"/>
              </w:rPr>
              <w:t>кти</w:t>
            </w:r>
            <w:r w:rsidRPr="004B0A2A">
              <w:rPr>
                <w:rFonts w:eastAsia="Times New Roman"/>
                <w:color w:val="000000"/>
                <w:spacing w:val="-2"/>
                <w:sz w:val="24"/>
                <w:szCs w:val="24"/>
              </w:rPr>
              <w:t>в</w:t>
            </w:r>
            <w:r w:rsidRPr="004B0A2A">
              <w:rPr>
                <w:rFonts w:eastAsia="Times New Roman"/>
                <w:color w:val="000000"/>
                <w:sz w:val="24"/>
                <w:szCs w:val="24"/>
              </w:rPr>
              <w:t xml:space="preserve">ів </w:t>
            </w:r>
            <w:r w:rsidRPr="004B0A2A">
              <w:rPr>
                <w:rFonts w:eastAsia="Times New Roman"/>
                <w:color w:val="000000"/>
                <w:spacing w:val="1"/>
                <w:sz w:val="24"/>
                <w:szCs w:val="24"/>
              </w:rPr>
              <w:t>д</w:t>
            </w:r>
            <w:r w:rsidRPr="004B0A2A">
              <w:rPr>
                <w:rFonts w:eastAsia="Times New Roman"/>
                <w:color w:val="000000"/>
                <w:sz w:val="24"/>
                <w:szCs w:val="24"/>
              </w:rPr>
              <w:t>о ро</w:t>
            </w:r>
            <w:r w:rsidRPr="004B0A2A">
              <w:rPr>
                <w:rFonts w:eastAsia="Times New Roman"/>
                <w:color w:val="000000"/>
                <w:spacing w:val="1"/>
                <w:sz w:val="24"/>
                <w:szCs w:val="24"/>
              </w:rPr>
              <w:t>б</w:t>
            </w:r>
            <w:r w:rsidRPr="004B0A2A">
              <w:rPr>
                <w:rFonts w:eastAsia="Times New Roman"/>
                <w:color w:val="000000"/>
                <w:sz w:val="24"/>
                <w:szCs w:val="24"/>
              </w:rPr>
              <w:t xml:space="preserve">очих </w:t>
            </w:r>
            <w:r w:rsidRPr="004B0A2A">
              <w:rPr>
                <w:rFonts w:eastAsia="Times New Roman"/>
                <w:color w:val="000000"/>
                <w:spacing w:val="1"/>
                <w:sz w:val="24"/>
                <w:szCs w:val="24"/>
              </w:rPr>
              <w:t>а</w:t>
            </w:r>
            <w:r w:rsidRPr="004B0A2A">
              <w:rPr>
                <w:rFonts w:eastAsia="Times New Roman"/>
                <w:color w:val="000000"/>
                <w:sz w:val="24"/>
                <w:szCs w:val="24"/>
              </w:rPr>
              <w:t>кти</w:t>
            </w:r>
            <w:r w:rsidRPr="004B0A2A">
              <w:rPr>
                <w:rFonts w:eastAsia="Times New Roman"/>
                <w:color w:val="000000"/>
                <w:spacing w:val="-2"/>
                <w:sz w:val="24"/>
                <w:szCs w:val="24"/>
              </w:rPr>
              <w:t>в</w:t>
            </w:r>
            <w:r w:rsidRPr="004B0A2A">
              <w:rPr>
                <w:rFonts w:eastAsia="Times New Roman"/>
                <w:color w:val="000000"/>
                <w:sz w:val="24"/>
                <w:szCs w:val="24"/>
              </w:rPr>
              <w:t xml:space="preserve">ів </w:t>
            </w:r>
            <w:r w:rsidRPr="004B0A2A">
              <w:rPr>
                <w:rFonts w:eastAsia="Times New Roman"/>
                <w:color w:val="000000"/>
                <w:spacing w:val="1"/>
                <w:sz w:val="24"/>
                <w:szCs w:val="24"/>
              </w:rPr>
              <w:t>б</w:t>
            </w:r>
            <w:r w:rsidRPr="004B0A2A">
              <w:rPr>
                <w:rFonts w:eastAsia="Times New Roman"/>
                <w:color w:val="000000"/>
                <w:spacing w:val="2"/>
                <w:sz w:val="24"/>
                <w:szCs w:val="24"/>
              </w:rPr>
              <w:t>а</w:t>
            </w:r>
            <w:r w:rsidRPr="004B0A2A">
              <w:rPr>
                <w:rFonts w:eastAsia="Times New Roman"/>
                <w:color w:val="000000"/>
                <w:sz w:val="24"/>
                <w:szCs w:val="24"/>
              </w:rPr>
              <w:t>нку</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19</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14</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100</w:t>
            </w:r>
            <w:r w:rsidRPr="004B0A2A">
              <w:rPr>
                <w:rFonts w:eastAsia="Times New Roman"/>
                <w:color w:val="000000"/>
                <w:spacing w:val="1"/>
                <w:sz w:val="20"/>
                <w:szCs w:val="20"/>
              </w:rPr>
              <w:t>.</w:t>
            </w:r>
            <w:r w:rsidRPr="004B0A2A">
              <w:rPr>
                <w:rFonts w:eastAsia="Times New Roman"/>
                <w:color w:val="000000"/>
                <w:sz w:val="20"/>
                <w:szCs w:val="20"/>
              </w:rPr>
              <w:t>88</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129</w:t>
            </w:r>
            <w:r w:rsidRPr="004B0A2A">
              <w:rPr>
                <w:rFonts w:eastAsia="Times New Roman"/>
                <w:color w:val="000000"/>
                <w:spacing w:val="1"/>
                <w:sz w:val="20"/>
                <w:szCs w:val="20"/>
              </w:rPr>
              <w:t>.</w:t>
            </w:r>
            <w:r w:rsidRPr="004B0A2A">
              <w:rPr>
                <w:rFonts w:eastAsia="Times New Roman"/>
                <w:color w:val="000000"/>
                <w:sz w:val="20"/>
                <w:szCs w:val="20"/>
              </w:rPr>
              <w:t>74</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102</w:t>
            </w:r>
            <w:r w:rsidRPr="004B0A2A">
              <w:rPr>
                <w:rFonts w:eastAsia="Times New Roman"/>
                <w:color w:val="000000"/>
                <w:spacing w:val="1"/>
                <w:sz w:val="20"/>
                <w:szCs w:val="20"/>
              </w:rPr>
              <w:t>.</w:t>
            </w:r>
            <w:r w:rsidRPr="004B0A2A">
              <w:rPr>
                <w:rFonts w:eastAsia="Times New Roman"/>
                <w:color w:val="000000"/>
                <w:sz w:val="20"/>
                <w:szCs w:val="20"/>
              </w:rPr>
              <w:t>20</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72</w:t>
            </w:r>
            <w:r w:rsidRPr="004B0A2A">
              <w:rPr>
                <w:rFonts w:eastAsia="Times New Roman"/>
                <w:color w:val="000000"/>
                <w:spacing w:val="1"/>
                <w:sz w:val="20"/>
                <w:szCs w:val="20"/>
              </w:rPr>
              <w:t>.</w:t>
            </w:r>
            <w:r w:rsidRPr="004B0A2A">
              <w:rPr>
                <w:rFonts w:eastAsia="Times New Roman"/>
                <w:color w:val="000000"/>
                <w:sz w:val="20"/>
                <w:szCs w:val="20"/>
              </w:rPr>
              <w:t>17</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180" w:lineRule="exact"/>
              <w:ind w:left="142" w:right="92" w:firstLine="0"/>
              <w:rPr>
                <w:sz w:val="18"/>
                <w:szCs w:val="18"/>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54</w:t>
            </w:r>
          </w:p>
        </w:tc>
      </w:tr>
      <w:tr w:rsidR="005D2A26" w:rsidRPr="004B0A2A" w:rsidTr="005D2A26">
        <w:trPr>
          <w:cantSplit/>
          <w:trHeight w:hRule="exact" w:val="1060"/>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нт р</w:t>
            </w:r>
            <w:r w:rsidRPr="004B0A2A">
              <w:rPr>
                <w:rFonts w:eastAsia="Times New Roman"/>
                <w:color w:val="000000"/>
                <w:spacing w:val="1"/>
                <w:sz w:val="24"/>
                <w:szCs w:val="24"/>
              </w:rPr>
              <w:t>ес</w:t>
            </w:r>
            <w:r w:rsidRPr="004B0A2A">
              <w:rPr>
                <w:rFonts w:eastAsia="Times New Roman"/>
                <w:color w:val="000000"/>
                <w:spacing w:val="-7"/>
                <w:sz w:val="24"/>
                <w:szCs w:val="24"/>
              </w:rPr>
              <w:t>у</w:t>
            </w:r>
            <w:r w:rsidRPr="004B0A2A">
              <w:rPr>
                <w:rFonts w:eastAsia="Times New Roman"/>
                <w:color w:val="000000"/>
                <w:sz w:val="24"/>
                <w:szCs w:val="24"/>
              </w:rPr>
              <w:t>р</w:t>
            </w:r>
            <w:r w:rsidRPr="004B0A2A">
              <w:rPr>
                <w:rFonts w:eastAsia="Times New Roman"/>
                <w:color w:val="000000"/>
                <w:spacing w:val="1"/>
                <w:sz w:val="24"/>
                <w:szCs w:val="24"/>
              </w:rPr>
              <w:t>с</w:t>
            </w:r>
            <w:r w:rsidRPr="004B0A2A">
              <w:rPr>
                <w:rFonts w:eastAsia="Times New Roman"/>
                <w:color w:val="000000"/>
                <w:sz w:val="24"/>
                <w:szCs w:val="24"/>
              </w:rPr>
              <w:t>ної л</w:t>
            </w:r>
            <w:r w:rsidRPr="004B0A2A">
              <w:rPr>
                <w:rFonts w:eastAsia="Times New Roman"/>
                <w:color w:val="000000"/>
                <w:spacing w:val="1"/>
                <w:sz w:val="24"/>
                <w:szCs w:val="24"/>
              </w:rPr>
              <w:t>і</w:t>
            </w:r>
            <w:r w:rsidRPr="004B0A2A">
              <w:rPr>
                <w:rFonts w:eastAsia="Times New Roman"/>
                <w:color w:val="000000"/>
                <w:sz w:val="24"/>
                <w:szCs w:val="24"/>
              </w:rPr>
              <w:t>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2"/>
                <w:sz w:val="24"/>
                <w:szCs w:val="24"/>
              </w:rPr>
              <w:t>д</w:t>
            </w:r>
            <w:r w:rsidRPr="004B0A2A">
              <w:rPr>
                <w:rFonts w:eastAsia="Times New Roman"/>
                <w:color w:val="000000"/>
                <w:sz w:val="24"/>
                <w:szCs w:val="24"/>
              </w:rPr>
              <w:t>но</w:t>
            </w:r>
            <w:r w:rsidRPr="004B0A2A">
              <w:rPr>
                <w:rFonts w:eastAsia="Times New Roman"/>
                <w:color w:val="000000"/>
                <w:spacing w:val="1"/>
                <w:sz w:val="24"/>
                <w:szCs w:val="24"/>
              </w:rPr>
              <w:t>с</w:t>
            </w:r>
            <w:r w:rsidRPr="004B0A2A">
              <w:rPr>
                <w:rFonts w:eastAsia="Times New Roman"/>
                <w:color w:val="000000"/>
                <w:sz w:val="24"/>
                <w:szCs w:val="24"/>
              </w:rPr>
              <w:t>ті зо</w:t>
            </w:r>
            <w:r w:rsidRPr="004B0A2A">
              <w:rPr>
                <w:rFonts w:eastAsia="Times New Roman"/>
                <w:color w:val="000000"/>
                <w:spacing w:val="2"/>
                <w:sz w:val="24"/>
                <w:szCs w:val="24"/>
              </w:rPr>
              <w:t>б</w:t>
            </w:r>
            <w:r w:rsidRPr="004B0A2A">
              <w:rPr>
                <w:rFonts w:eastAsia="Times New Roman"/>
                <w:color w:val="000000"/>
                <w:sz w:val="24"/>
                <w:szCs w:val="24"/>
              </w:rPr>
              <w:t>ов‘</w:t>
            </w:r>
            <w:r w:rsidRPr="004B0A2A">
              <w:rPr>
                <w:rFonts w:eastAsia="Times New Roman"/>
                <w:color w:val="000000"/>
                <w:spacing w:val="1"/>
                <w:sz w:val="24"/>
                <w:szCs w:val="24"/>
              </w:rPr>
              <w:t>я</w:t>
            </w:r>
            <w:r w:rsidRPr="004B0A2A">
              <w:rPr>
                <w:rFonts w:eastAsia="Times New Roman"/>
                <w:color w:val="000000"/>
                <w:spacing w:val="-2"/>
                <w:sz w:val="24"/>
                <w:szCs w:val="24"/>
              </w:rPr>
              <w:t>з</w:t>
            </w:r>
            <w:r w:rsidRPr="004B0A2A">
              <w:rPr>
                <w:rFonts w:eastAsia="Times New Roman"/>
                <w:color w:val="000000"/>
                <w:sz w:val="24"/>
                <w:szCs w:val="24"/>
              </w:rPr>
              <w:t>ань</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98</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99</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97</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93</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97</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101</w:t>
            </w:r>
            <w:r w:rsidRPr="004B0A2A">
              <w:rPr>
                <w:rFonts w:eastAsia="Times New Roman"/>
                <w:color w:val="000000"/>
                <w:spacing w:val="1"/>
                <w:sz w:val="20"/>
                <w:szCs w:val="20"/>
              </w:rPr>
              <w:t>.</w:t>
            </w:r>
            <w:r w:rsidRPr="004B0A2A">
              <w:rPr>
                <w:rFonts w:eastAsia="Times New Roman"/>
                <w:color w:val="000000"/>
                <w:sz w:val="20"/>
                <w:szCs w:val="20"/>
              </w:rPr>
              <w:t>62</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10</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96</w:t>
            </w:r>
            <w:r w:rsidRPr="004B0A2A">
              <w:rPr>
                <w:rFonts w:eastAsia="Times New Roman"/>
                <w:color w:val="000000"/>
                <w:spacing w:val="1"/>
                <w:sz w:val="20"/>
                <w:szCs w:val="20"/>
              </w:rPr>
              <w:t>.</w:t>
            </w:r>
            <w:r w:rsidRPr="004B0A2A">
              <w:rPr>
                <w:rFonts w:eastAsia="Times New Roman"/>
                <w:color w:val="000000"/>
                <w:sz w:val="20"/>
                <w:szCs w:val="20"/>
              </w:rPr>
              <w:t>64</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103</w:t>
            </w:r>
            <w:r w:rsidRPr="004B0A2A">
              <w:rPr>
                <w:rFonts w:eastAsia="Times New Roman"/>
                <w:color w:val="000000"/>
                <w:spacing w:val="1"/>
                <w:sz w:val="20"/>
                <w:szCs w:val="20"/>
              </w:rPr>
              <w:t>.</w:t>
            </w:r>
            <w:r w:rsidRPr="004B0A2A">
              <w:rPr>
                <w:rFonts w:eastAsia="Times New Roman"/>
                <w:color w:val="000000"/>
                <w:sz w:val="20"/>
                <w:szCs w:val="20"/>
              </w:rPr>
              <w:t>44</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98</w:t>
            </w:r>
            <w:r w:rsidRPr="004B0A2A">
              <w:rPr>
                <w:rFonts w:eastAsia="Times New Roman"/>
                <w:color w:val="000000"/>
                <w:spacing w:val="1"/>
                <w:sz w:val="20"/>
                <w:szCs w:val="20"/>
              </w:rPr>
              <w:t>.</w:t>
            </w:r>
            <w:r w:rsidRPr="004B0A2A">
              <w:rPr>
                <w:rFonts w:eastAsia="Times New Roman"/>
                <w:color w:val="000000"/>
                <w:sz w:val="20"/>
                <w:szCs w:val="20"/>
              </w:rPr>
              <w:t>64</w:t>
            </w:r>
          </w:p>
        </w:tc>
      </w:tr>
      <w:tr w:rsidR="005D2A26" w:rsidRPr="004B0A2A" w:rsidTr="00D322A8">
        <w:trPr>
          <w:cantSplit/>
          <w:trHeight w:hRule="exact" w:val="2748"/>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нт л</w:t>
            </w:r>
            <w:r w:rsidRPr="004B0A2A">
              <w:rPr>
                <w:rFonts w:eastAsia="Times New Roman"/>
                <w:color w:val="000000"/>
                <w:spacing w:val="1"/>
                <w:sz w:val="24"/>
                <w:szCs w:val="24"/>
              </w:rPr>
              <w:t>і</w:t>
            </w:r>
            <w:r w:rsidRPr="004B0A2A">
              <w:rPr>
                <w:rFonts w:eastAsia="Times New Roman"/>
                <w:color w:val="000000"/>
                <w:sz w:val="24"/>
                <w:szCs w:val="24"/>
              </w:rPr>
              <w:t>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2"/>
                <w:sz w:val="24"/>
                <w:szCs w:val="24"/>
              </w:rPr>
              <w:t>д</w:t>
            </w:r>
            <w:r w:rsidRPr="004B0A2A">
              <w:rPr>
                <w:rFonts w:eastAsia="Times New Roman"/>
                <w:color w:val="000000"/>
                <w:sz w:val="24"/>
                <w:szCs w:val="24"/>
              </w:rPr>
              <w:t>но</w:t>
            </w:r>
            <w:r w:rsidRPr="004B0A2A">
              <w:rPr>
                <w:rFonts w:eastAsia="Times New Roman"/>
                <w:color w:val="000000"/>
                <w:spacing w:val="1"/>
                <w:sz w:val="24"/>
                <w:szCs w:val="24"/>
              </w:rPr>
              <w:t>г</w:t>
            </w:r>
            <w:r w:rsidRPr="004B0A2A">
              <w:rPr>
                <w:rFonts w:eastAsia="Times New Roman"/>
                <w:color w:val="000000"/>
                <w:sz w:val="24"/>
                <w:szCs w:val="24"/>
              </w:rPr>
              <w:t xml:space="preserve">о </w:t>
            </w:r>
            <w:r w:rsidRPr="004B0A2A">
              <w:rPr>
                <w:rFonts w:eastAsia="Times New Roman"/>
                <w:color w:val="000000"/>
                <w:spacing w:val="1"/>
                <w:sz w:val="24"/>
                <w:szCs w:val="24"/>
              </w:rPr>
              <w:t>с</w:t>
            </w:r>
            <w:r w:rsidRPr="004B0A2A">
              <w:rPr>
                <w:rFonts w:eastAsia="Times New Roman"/>
                <w:color w:val="000000"/>
                <w:sz w:val="24"/>
                <w:szCs w:val="24"/>
              </w:rPr>
              <w:t>п</w:t>
            </w:r>
            <w:r w:rsidRPr="004B0A2A">
              <w:rPr>
                <w:rFonts w:eastAsia="Times New Roman"/>
                <w:color w:val="000000"/>
                <w:spacing w:val="1"/>
                <w:sz w:val="24"/>
                <w:szCs w:val="24"/>
              </w:rPr>
              <w:t>і</w:t>
            </w:r>
            <w:r w:rsidRPr="004B0A2A">
              <w:rPr>
                <w:rFonts w:eastAsia="Times New Roman"/>
                <w:color w:val="000000"/>
                <w:sz w:val="24"/>
                <w:szCs w:val="24"/>
              </w:rPr>
              <w:t>ввідношення виданихкре</w:t>
            </w:r>
            <w:r w:rsidRPr="004B0A2A">
              <w:rPr>
                <w:rFonts w:eastAsia="Times New Roman"/>
                <w:color w:val="000000"/>
                <w:spacing w:val="2"/>
                <w:sz w:val="24"/>
                <w:szCs w:val="24"/>
              </w:rPr>
              <w:t>д</w:t>
            </w:r>
            <w:r w:rsidRPr="004B0A2A">
              <w:rPr>
                <w:rFonts w:eastAsia="Times New Roman"/>
                <w:color w:val="000000"/>
                <w:sz w:val="24"/>
                <w:szCs w:val="24"/>
              </w:rPr>
              <w:t>итів і з</w:t>
            </w:r>
            <w:r w:rsidRPr="004B0A2A">
              <w:rPr>
                <w:rFonts w:eastAsia="Times New Roman"/>
                <w:color w:val="000000"/>
                <w:spacing w:val="2"/>
                <w:sz w:val="24"/>
                <w:szCs w:val="24"/>
              </w:rPr>
              <w:t>а</w:t>
            </w:r>
            <w:r w:rsidRPr="004B0A2A">
              <w:rPr>
                <w:rFonts w:eastAsia="Times New Roman"/>
                <w:color w:val="000000"/>
                <w:sz w:val="24"/>
                <w:szCs w:val="24"/>
              </w:rPr>
              <w:t>л</w:t>
            </w:r>
            <w:r w:rsidRPr="004B0A2A">
              <w:rPr>
                <w:rFonts w:eastAsia="Times New Roman"/>
                <w:color w:val="000000"/>
                <w:spacing w:val="-7"/>
                <w:sz w:val="24"/>
                <w:szCs w:val="24"/>
              </w:rPr>
              <w:t>у</w:t>
            </w:r>
            <w:r w:rsidRPr="004B0A2A">
              <w:rPr>
                <w:rFonts w:eastAsia="Times New Roman"/>
                <w:color w:val="000000"/>
                <w:spacing w:val="-1"/>
                <w:sz w:val="24"/>
                <w:szCs w:val="24"/>
              </w:rPr>
              <w:t>ч</w:t>
            </w:r>
            <w:r w:rsidRPr="004B0A2A">
              <w:rPr>
                <w:rFonts w:eastAsia="Times New Roman"/>
                <w:color w:val="000000"/>
                <w:spacing w:val="1"/>
                <w:sz w:val="24"/>
                <w:szCs w:val="24"/>
              </w:rPr>
              <w:t>е</w:t>
            </w:r>
            <w:r w:rsidRPr="004B0A2A">
              <w:rPr>
                <w:rFonts w:eastAsia="Times New Roman"/>
                <w:color w:val="000000"/>
                <w:sz w:val="24"/>
                <w:szCs w:val="24"/>
              </w:rPr>
              <w:t>н</w:t>
            </w:r>
            <w:r w:rsidRPr="004B0A2A">
              <w:rPr>
                <w:rFonts w:eastAsia="Times New Roman"/>
                <w:color w:val="000000"/>
                <w:spacing w:val="1"/>
                <w:sz w:val="24"/>
                <w:szCs w:val="24"/>
              </w:rPr>
              <w:t>и</w:t>
            </w:r>
            <w:r w:rsidRPr="004B0A2A">
              <w:rPr>
                <w:rFonts w:eastAsia="Times New Roman"/>
                <w:color w:val="000000"/>
                <w:sz w:val="24"/>
                <w:szCs w:val="24"/>
              </w:rPr>
              <w:t xml:space="preserve">х </w:t>
            </w:r>
            <w:r w:rsidRPr="004B0A2A">
              <w:rPr>
                <w:rFonts w:eastAsia="Times New Roman"/>
                <w:color w:val="000000"/>
                <w:spacing w:val="1"/>
                <w:sz w:val="24"/>
                <w:szCs w:val="24"/>
              </w:rPr>
              <w:t>д</w:t>
            </w:r>
            <w:r w:rsidRPr="004B0A2A">
              <w:rPr>
                <w:rFonts w:eastAsia="Times New Roman"/>
                <w:color w:val="000000"/>
                <w:spacing w:val="2"/>
                <w:sz w:val="24"/>
                <w:szCs w:val="24"/>
              </w:rPr>
              <w:t>е</w:t>
            </w:r>
            <w:r w:rsidRPr="004B0A2A">
              <w:rPr>
                <w:rFonts w:eastAsia="Times New Roman"/>
                <w:color w:val="000000"/>
                <w:sz w:val="24"/>
                <w:szCs w:val="24"/>
              </w:rPr>
              <w:t>позитів (</w:t>
            </w:r>
            <w:r w:rsidRPr="004B0A2A">
              <w:rPr>
                <w:rFonts w:eastAsia="Times New Roman"/>
                <w:color w:val="000000"/>
                <w:spacing w:val="1"/>
                <w:sz w:val="24"/>
                <w:szCs w:val="24"/>
              </w:rPr>
              <w:t>д</w:t>
            </w:r>
            <w:r w:rsidRPr="004B0A2A">
              <w:rPr>
                <w:rFonts w:eastAsia="Times New Roman"/>
                <w:color w:val="000000"/>
                <w:spacing w:val="-3"/>
                <w:sz w:val="24"/>
                <w:szCs w:val="24"/>
              </w:rPr>
              <w:t>л</w:t>
            </w:r>
            <w:r w:rsidRPr="004B0A2A">
              <w:rPr>
                <w:rFonts w:eastAsia="Times New Roman"/>
                <w:color w:val="000000"/>
                <w:sz w:val="24"/>
                <w:szCs w:val="24"/>
              </w:rPr>
              <w:t>я визначення не</w:t>
            </w:r>
            <w:r w:rsidRPr="004B0A2A">
              <w:rPr>
                <w:rFonts w:eastAsia="Times New Roman"/>
                <w:color w:val="000000"/>
                <w:spacing w:val="1"/>
                <w:sz w:val="24"/>
                <w:szCs w:val="24"/>
              </w:rPr>
              <w:t>з</w:t>
            </w:r>
            <w:r w:rsidRPr="004B0A2A">
              <w:rPr>
                <w:rFonts w:eastAsia="Times New Roman"/>
                <w:color w:val="000000"/>
                <w:spacing w:val="2"/>
                <w:sz w:val="24"/>
                <w:szCs w:val="24"/>
              </w:rPr>
              <w:t>ба</w:t>
            </w:r>
            <w:r w:rsidRPr="004B0A2A">
              <w:rPr>
                <w:rFonts w:eastAsia="Times New Roman"/>
                <w:color w:val="000000"/>
                <w:spacing w:val="-2"/>
                <w:sz w:val="24"/>
                <w:szCs w:val="24"/>
              </w:rPr>
              <w:t>л</w:t>
            </w:r>
            <w:r w:rsidRPr="004B0A2A">
              <w:rPr>
                <w:rFonts w:eastAsia="Times New Roman"/>
                <w:color w:val="000000"/>
                <w:sz w:val="24"/>
                <w:szCs w:val="24"/>
              </w:rPr>
              <w:t>ансованої л</w:t>
            </w:r>
            <w:r w:rsidRPr="004B0A2A">
              <w:rPr>
                <w:rFonts w:eastAsia="Times New Roman"/>
                <w:color w:val="000000"/>
                <w:spacing w:val="1"/>
                <w:sz w:val="24"/>
                <w:szCs w:val="24"/>
              </w:rPr>
              <w:t>і</w:t>
            </w:r>
            <w:r w:rsidRPr="004B0A2A">
              <w:rPr>
                <w:rFonts w:eastAsia="Times New Roman"/>
                <w:color w:val="000000"/>
                <w:sz w:val="24"/>
                <w:szCs w:val="24"/>
              </w:rPr>
              <w:t>кві</w:t>
            </w:r>
            <w:r w:rsidRPr="004B0A2A">
              <w:rPr>
                <w:rFonts w:eastAsia="Times New Roman"/>
                <w:color w:val="000000"/>
                <w:spacing w:val="1"/>
                <w:sz w:val="24"/>
                <w:szCs w:val="24"/>
              </w:rPr>
              <w:t>д</w:t>
            </w:r>
            <w:r w:rsidRPr="004B0A2A">
              <w:rPr>
                <w:rFonts w:eastAsia="Times New Roman"/>
                <w:color w:val="000000"/>
                <w:sz w:val="24"/>
                <w:szCs w:val="24"/>
              </w:rPr>
              <w:t>но</w:t>
            </w:r>
            <w:r w:rsidRPr="004B0A2A">
              <w:rPr>
                <w:rFonts w:eastAsia="Times New Roman"/>
                <w:color w:val="000000"/>
                <w:spacing w:val="1"/>
                <w:sz w:val="24"/>
                <w:szCs w:val="24"/>
              </w:rPr>
              <w:t>с</w:t>
            </w:r>
            <w:r w:rsidRPr="004B0A2A">
              <w:rPr>
                <w:rFonts w:eastAsia="Times New Roman"/>
                <w:color w:val="000000"/>
                <w:sz w:val="24"/>
                <w:szCs w:val="24"/>
              </w:rPr>
              <w:t>ті)</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82</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78</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72</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71</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68</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95</w:t>
            </w:r>
            <w:r w:rsidRPr="004B0A2A">
              <w:rPr>
                <w:rFonts w:eastAsia="Times New Roman"/>
                <w:color w:val="000000"/>
                <w:spacing w:val="1"/>
                <w:sz w:val="20"/>
                <w:szCs w:val="20"/>
              </w:rPr>
              <w:t>.</w:t>
            </w:r>
            <w:r w:rsidRPr="004B0A2A">
              <w:rPr>
                <w:rFonts w:eastAsia="Times New Roman"/>
                <w:color w:val="000000"/>
                <w:sz w:val="20"/>
                <w:szCs w:val="20"/>
              </w:rPr>
              <w:t>55</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91</w:t>
            </w:r>
            <w:r w:rsidRPr="004B0A2A">
              <w:rPr>
                <w:rFonts w:eastAsia="Times New Roman"/>
                <w:color w:val="000000"/>
                <w:spacing w:val="1"/>
                <w:sz w:val="20"/>
                <w:szCs w:val="20"/>
              </w:rPr>
              <w:t>.</w:t>
            </w:r>
            <w:r w:rsidRPr="004B0A2A">
              <w:rPr>
                <w:rFonts w:eastAsia="Times New Roman"/>
                <w:color w:val="000000"/>
                <w:sz w:val="20"/>
                <w:szCs w:val="20"/>
              </w:rPr>
              <w:t>93</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99</w:t>
            </w:r>
            <w:r w:rsidRPr="004B0A2A">
              <w:rPr>
                <w:rFonts w:eastAsia="Times New Roman"/>
                <w:color w:val="000000"/>
                <w:spacing w:val="1"/>
                <w:sz w:val="20"/>
                <w:szCs w:val="20"/>
              </w:rPr>
              <w:t>.</w:t>
            </w:r>
            <w:r w:rsidRPr="004B0A2A">
              <w:rPr>
                <w:rFonts w:eastAsia="Times New Roman"/>
                <w:color w:val="000000"/>
                <w:sz w:val="20"/>
                <w:szCs w:val="20"/>
              </w:rPr>
              <w:t>07</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94</w:t>
            </w:r>
            <w:r w:rsidRPr="004B0A2A">
              <w:rPr>
                <w:rFonts w:eastAsia="Times New Roman"/>
                <w:color w:val="000000"/>
                <w:spacing w:val="1"/>
                <w:sz w:val="20"/>
                <w:szCs w:val="20"/>
              </w:rPr>
              <w:t>.</w:t>
            </w:r>
            <w:r w:rsidRPr="004B0A2A">
              <w:rPr>
                <w:rFonts w:eastAsia="Times New Roman"/>
                <w:color w:val="000000"/>
                <w:sz w:val="20"/>
                <w:szCs w:val="20"/>
              </w:rPr>
              <w:t>67</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7" w:line="220" w:lineRule="exact"/>
              <w:ind w:left="142" w:right="92" w:firstLine="0"/>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82</w:t>
            </w:r>
            <w:r w:rsidRPr="004B0A2A">
              <w:rPr>
                <w:rFonts w:eastAsia="Times New Roman"/>
                <w:color w:val="000000"/>
                <w:spacing w:val="1"/>
                <w:sz w:val="20"/>
                <w:szCs w:val="20"/>
              </w:rPr>
              <w:t>.</w:t>
            </w:r>
            <w:r w:rsidRPr="004B0A2A">
              <w:rPr>
                <w:rFonts w:eastAsia="Times New Roman"/>
                <w:color w:val="000000"/>
                <w:sz w:val="20"/>
                <w:szCs w:val="20"/>
              </w:rPr>
              <w:t>39</w:t>
            </w:r>
          </w:p>
        </w:tc>
      </w:tr>
      <w:tr w:rsidR="005D2A26" w:rsidRPr="004B0A2A" w:rsidTr="00D322A8">
        <w:trPr>
          <w:cantSplit/>
          <w:trHeight w:hRule="exact" w:val="855"/>
        </w:trPr>
        <w:tc>
          <w:tcPr>
            <w:tcW w:w="194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D322A8">
            <w:pPr>
              <w:widowControl w:val="0"/>
              <w:spacing w:line="18" w:lineRule="atLeast"/>
              <w:ind w:left="142" w:right="91" w:firstLine="0"/>
              <w:rPr>
                <w:rFonts w:eastAsia="Times New Roman"/>
                <w:color w:val="000000"/>
                <w:sz w:val="24"/>
                <w:szCs w:val="24"/>
              </w:rPr>
            </w:pPr>
            <w:r w:rsidRPr="004B0A2A">
              <w:rPr>
                <w:rFonts w:eastAsia="Times New Roman"/>
                <w:color w:val="000000"/>
                <w:sz w:val="24"/>
                <w:szCs w:val="24"/>
              </w:rPr>
              <w:t>Ко</w:t>
            </w:r>
            <w:r w:rsidRPr="004B0A2A">
              <w:rPr>
                <w:rFonts w:eastAsia="Times New Roman"/>
                <w:color w:val="000000"/>
                <w:spacing w:val="1"/>
                <w:sz w:val="24"/>
                <w:szCs w:val="24"/>
              </w:rPr>
              <w:t>е</w:t>
            </w:r>
            <w:r w:rsidRPr="004B0A2A">
              <w:rPr>
                <w:rFonts w:eastAsia="Times New Roman"/>
                <w:color w:val="000000"/>
                <w:sz w:val="24"/>
                <w:szCs w:val="24"/>
              </w:rPr>
              <w:t>ф</w:t>
            </w:r>
            <w:r w:rsidRPr="004B0A2A">
              <w:rPr>
                <w:rFonts w:eastAsia="Times New Roman"/>
                <w:color w:val="000000"/>
                <w:spacing w:val="2"/>
                <w:sz w:val="24"/>
                <w:szCs w:val="24"/>
              </w:rPr>
              <w:t>і</w:t>
            </w:r>
            <w:r w:rsidRPr="004B0A2A">
              <w:rPr>
                <w:rFonts w:eastAsia="Times New Roman"/>
                <w:color w:val="000000"/>
                <w:sz w:val="24"/>
                <w:szCs w:val="24"/>
              </w:rPr>
              <w:t>ц</w:t>
            </w:r>
            <w:r w:rsidRPr="004B0A2A">
              <w:rPr>
                <w:rFonts w:eastAsia="Times New Roman"/>
                <w:color w:val="000000"/>
                <w:spacing w:val="1"/>
                <w:sz w:val="24"/>
                <w:szCs w:val="24"/>
              </w:rPr>
              <w:t>іє</w:t>
            </w:r>
            <w:r w:rsidRPr="004B0A2A">
              <w:rPr>
                <w:rFonts w:eastAsia="Times New Roman"/>
                <w:color w:val="000000"/>
                <w:sz w:val="24"/>
                <w:szCs w:val="24"/>
              </w:rPr>
              <w:t xml:space="preserve">нт </w:t>
            </w:r>
            <w:r w:rsidRPr="004B0A2A">
              <w:rPr>
                <w:rFonts w:eastAsia="Times New Roman"/>
                <w:color w:val="000000"/>
                <w:spacing w:val="1"/>
                <w:sz w:val="24"/>
                <w:szCs w:val="24"/>
              </w:rPr>
              <w:t>ге</w:t>
            </w:r>
            <w:r w:rsidRPr="004B0A2A">
              <w:rPr>
                <w:rFonts w:eastAsia="Times New Roman"/>
                <w:color w:val="000000"/>
                <w:sz w:val="24"/>
                <w:szCs w:val="24"/>
              </w:rPr>
              <w:t>н</w:t>
            </w:r>
            <w:r w:rsidRPr="004B0A2A">
              <w:rPr>
                <w:rFonts w:eastAsia="Times New Roman"/>
                <w:color w:val="000000"/>
                <w:spacing w:val="1"/>
                <w:sz w:val="24"/>
                <w:szCs w:val="24"/>
              </w:rPr>
              <w:t>е</w:t>
            </w:r>
            <w:r w:rsidRPr="004B0A2A">
              <w:rPr>
                <w:rFonts w:eastAsia="Times New Roman"/>
                <w:color w:val="000000"/>
                <w:sz w:val="24"/>
                <w:szCs w:val="24"/>
              </w:rPr>
              <w:t>р</w:t>
            </w:r>
            <w:r w:rsidRPr="004B0A2A">
              <w:rPr>
                <w:rFonts w:eastAsia="Times New Roman"/>
                <w:color w:val="000000"/>
                <w:spacing w:val="2"/>
                <w:sz w:val="24"/>
                <w:szCs w:val="24"/>
              </w:rPr>
              <w:t>а</w:t>
            </w:r>
            <w:r w:rsidRPr="004B0A2A">
              <w:rPr>
                <w:rFonts w:eastAsia="Times New Roman"/>
                <w:color w:val="000000"/>
                <w:sz w:val="24"/>
                <w:szCs w:val="24"/>
              </w:rPr>
              <w:t>льної л</w:t>
            </w:r>
            <w:r w:rsidRPr="004B0A2A">
              <w:rPr>
                <w:rFonts w:eastAsia="Times New Roman"/>
                <w:color w:val="000000"/>
                <w:spacing w:val="1"/>
                <w:sz w:val="24"/>
                <w:szCs w:val="24"/>
              </w:rPr>
              <w:t>і</w:t>
            </w:r>
            <w:r w:rsidRPr="004B0A2A">
              <w:rPr>
                <w:rFonts w:eastAsia="Times New Roman"/>
                <w:color w:val="000000"/>
                <w:sz w:val="24"/>
                <w:szCs w:val="24"/>
              </w:rPr>
              <w:t>к</w:t>
            </w:r>
            <w:r w:rsidRPr="004B0A2A">
              <w:rPr>
                <w:rFonts w:eastAsia="Times New Roman"/>
                <w:color w:val="000000"/>
                <w:spacing w:val="-1"/>
                <w:sz w:val="24"/>
                <w:szCs w:val="24"/>
              </w:rPr>
              <w:t>в</w:t>
            </w:r>
            <w:r w:rsidRPr="004B0A2A">
              <w:rPr>
                <w:rFonts w:eastAsia="Times New Roman"/>
                <w:color w:val="000000"/>
                <w:sz w:val="24"/>
                <w:szCs w:val="24"/>
              </w:rPr>
              <w:t>і</w:t>
            </w:r>
            <w:r w:rsidRPr="004B0A2A">
              <w:rPr>
                <w:rFonts w:eastAsia="Times New Roman"/>
                <w:color w:val="000000"/>
                <w:spacing w:val="2"/>
                <w:sz w:val="24"/>
                <w:szCs w:val="24"/>
              </w:rPr>
              <w:t>д</w:t>
            </w:r>
            <w:r w:rsidRPr="004B0A2A">
              <w:rPr>
                <w:rFonts w:eastAsia="Times New Roman"/>
                <w:color w:val="000000"/>
                <w:sz w:val="24"/>
                <w:szCs w:val="24"/>
              </w:rPr>
              <w:t>но</w:t>
            </w:r>
            <w:r w:rsidRPr="004B0A2A">
              <w:rPr>
                <w:rFonts w:eastAsia="Times New Roman"/>
                <w:color w:val="000000"/>
                <w:spacing w:val="1"/>
                <w:sz w:val="24"/>
                <w:szCs w:val="24"/>
              </w:rPr>
              <w:t>с</w:t>
            </w:r>
            <w:r w:rsidRPr="004B0A2A">
              <w:rPr>
                <w:rFonts w:eastAsia="Times New Roman"/>
                <w:color w:val="000000"/>
                <w:sz w:val="24"/>
                <w:szCs w:val="24"/>
              </w:rPr>
              <w:t>ті зо</w:t>
            </w:r>
            <w:r w:rsidRPr="004B0A2A">
              <w:rPr>
                <w:rFonts w:eastAsia="Times New Roman"/>
                <w:color w:val="000000"/>
                <w:spacing w:val="2"/>
                <w:sz w:val="24"/>
                <w:szCs w:val="24"/>
              </w:rPr>
              <w:t>б</w:t>
            </w:r>
            <w:r w:rsidRPr="004B0A2A">
              <w:rPr>
                <w:rFonts w:eastAsia="Times New Roman"/>
                <w:color w:val="000000"/>
                <w:sz w:val="24"/>
                <w:szCs w:val="24"/>
              </w:rPr>
              <w:t>ов‘</w:t>
            </w:r>
            <w:r w:rsidRPr="004B0A2A">
              <w:rPr>
                <w:rFonts w:eastAsia="Times New Roman"/>
                <w:color w:val="000000"/>
                <w:spacing w:val="1"/>
                <w:sz w:val="24"/>
                <w:szCs w:val="24"/>
              </w:rPr>
              <w:t>я</w:t>
            </w:r>
            <w:r w:rsidRPr="004B0A2A">
              <w:rPr>
                <w:rFonts w:eastAsia="Times New Roman"/>
                <w:color w:val="000000"/>
                <w:spacing w:val="-2"/>
                <w:sz w:val="24"/>
                <w:szCs w:val="24"/>
              </w:rPr>
              <w:t>з</w:t>
            </w:r>
            <w:r w:rsidRPr="004B0A2A">
              <w:rPr>
                <w:rFonts w:eastAsia="Times New Roman"/>
                <w:color w:val="000000"/>
                <w:sz w:val="24"/>
                <w:szCs w:val="24"/>
              </w:rPr>
              <w:t>ань</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17</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17</w:t>
            </w:r>
          </w:p>
        </w:tc>
        <w:tc>
          <w:tcPr>
            <w:tcW w:w="90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8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20</w:t>
            </w:r>
          </w:p>
        </w:tc>
        <w:tc>
          <w:tcPr>
            <w:tcW w:w="9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0</w:t>
            </w:r>
            <w:r w:rsidRPr="004B0A2A">
              <w:rPr>
                <w:rFonts w:eastAsia="Times New Roman"/>
                <w:color w:val="000000"/>
                <w:spacing w:val="1"/>
                <w:sz w:val="20"/>
                <w:szCs w:val="20"/>
              </w:rPr>
              <w:t>.</w:t>
            </w:r>
            <w:r w:rsidRPr="004B0A2A">
              <w:rPr>
                <w:rFonts w:eastAsia="Times New Roman"/>
                <w:color w:val="000000"/>
                <w:sz w:val="20"/>
                <w:szCs w:val="20"/>
              </w:rPr>
              <w:t>15</w:t>
            </w:r>
          </w:p>
        </w:tc>
        <w:tc>
          <w:tcPr>
            <w:tcW w:w="643"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102</w:t>
            </w:r>
            <w:r w:rsidRPr="004B0A2A">
              <w:rPr>
                <w:rFonts w:eastAsia="Times New Roman"/>
                <w:color w:val="000000"/>
                <w:spacing w:val="1"/>
                <w:sz w:val="20"/>
                <w:szCs w:val="20"/>
              </w:rPr>
              <w:t>.</w:t>
            </w:r>
            <w:r w:rsidRPr="004B0A2A">
              <w:rPr>
                <w:rFonts w:eastAsia="Times New Roman"/>
                <w:color w:val="000000"/>
                <w:sz w:val="20"/>
                <w:szCs w:val="20"/>
              </w:rPr>
              <w:t>89</w:t>
            </w:r>
          </w:p>
        </w:tc>
        <w:tc>
          <w:tcPr>
            <w:tcW w:w="644" w:type="dxa"/>
            <w:tcBorders>
              <w:top w:val="single" w:sz="2" w:space="0" w:color="000000"/>
              <w:left w:val="single" w:sz="2" w:space="0" w:color="000000"/>
              <w:bottom w:val="single" w:sz="2" w:space="0" w:color="000000"/>
              <w:right w:val="single" w:sz="3"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118</w:t>
            </w:r>
            <w:r w:rsidRPr="004B0A2A">
              <w:rPr>
                <w:rFonts w:eastAsia="Times New Roman"/>
                <w:color w:val="000000"/>
                <w:spacing w:val="1"/>
                <w:sz w:val="20"/>
                <w:szCs w:val="20"/>
              </w:rPr>
              <w:t>.</w:t>
            </w:r>
            <w:r w:rsidRPr="004B0A2A">
              <w:rPr>
                <w:rFonts w:eastAsia="Times New Roman"/>
                <w:color w:val="000000"/>
                <w:sz w:val="20"/>
                <w:szCs w:val="20"/>
              </w:rPr>
              <w:t>50</w:t>
            </w:r>
          </w:p>
        </w:tc>
        <w:tc>
          <w:tcPr>
            <w:tcW w:w="644" w:type="dxa"/>
            <w:tcBorders>
              <w:top w:val="single" w:sz="2" w:space="0" w:color="000000"/>
              <w:left w:val="single" w:sz="3"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97</w:t>
            </w:r>
            <w:r w:rsidRPr="004B0A2A">
              <w:rPr>
                <w:rFonts w:eastAsia="Times New Roman"/>
                <w:color w:val="000000"/>
                <w:spacing w:val="1"/>
                <w:sz w:val="20"/>
                <w:szCs w:val="20"/>
              </w:rPr>
              <w:t>.</w:t>
            </w:r>
            <w:r w:rsidRPr="004B0A2A">
              <w:rPr>
                <w:rFonts w:eastAsia="Times New Roman"/>
                <w:color w:val="000000"/>
                <w:sz w:val="20"/>
                <w:szCs w:val="20"/>
              </w:rPr>
              <w:t>55</w:t>
            </w:r>
          </w:p>
        </w:tc>
        <w:tc>
          <w:tcPr>
            <w:tcW w:w="65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75</w:t>
            </w:r>
            <w:r w:rsidRPr="004B0A2A">
              <w:rPr>
                <w:rFonts w:eastAsia="Times New Roman"/>
                <w:color w:val="000000"/>
                <w:spacing w:val="1"/>
                <w:sz w:val="20"/>
                <w:szCs w:val="20"/>
              </w:rPr>
              <w:t>.</w:t>
            </w:r>
            <w:r w:rsidRPr="004B0A2A">
              <w:rPr>
                <w:rFonts w:eastAsia="Times New Roman"/>
                <w:color w:val="000000"/>
                <w:sz w:val="20"/>
                <w:szCs w:val="20"/>
              </w:rPr>
              <w:t>14</w:t>
            </w:r>
          </w:p>
        </w:tc>
        <w:tc>
          <w:tcPr>
            <w:tcW w:w="9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tcPr>
          <w:p w:rsidR="005D2A26" w:rsidRPr="004B0A2A" w:rsidRDefault="005D2A26" w:rsidP="005D2A26">
            <w:pPr>
              <w:spacing w:line="240" w:lineRule="exact"/>
              <w:ind w:left="142" w:right="92" w:firstLine="0"/>
              <w:rPr>
                <w:sz w:val="24"/>
                <w:szCs w:val="24"/>
              </w:rPr>
            </w:pPr>
          </w:p>
          <w:p w:rsidR="005D2A26" w:rsidRPr="004B0A2A" w:rsidRDefault="005D2A26" w:rsidP="005D2A26">
            <w:pPr>
              <w:spacing w:after="13" w:line="160" w:lineRule="exact"/>
              <w:ind w:left="142" w:right="92" w:firstLine="0"/>
              <w:rPr>
                <w:sz w:val="16"/>
                <w:szCs w:val="16"/>
              </w:rPr>
            </w:pPr>
          </w:p>
          <w:p w:rsidR="005D2A26" w:rsidRPr="004B0A2A" w:rsidRDefault="005D2A26" w:rsidP="005D2A26">
            <w:pPr>
              <w:widowControl w:val="0"/>
              <w:spacing w:line="240" w:lineRule="auto"/>
              <w:ind w:left="142" w:right="92" w:firstLine="0"/>
              <w:rPr>
                <w:rFonts w:eastAsia="Times New Roman"/>
                <w:color w:val="000000"/>
                <w:sz w:val="20"/>
                <w:szCs w:val="20"/>
              </w:rPr>
            </w:pPr>
            <w:r w:rsidRPr="004B0A2A">
              <w:rPr>
                <w:rFonts w:eastAsia="Times New Roman"/>
                <w:color w:val="000000"/>
                <w:sz w:val="20"/>
                <w:szCs w:val="20"/>
              </w:rPr>
              <w:t>89</w:t>
            </w:r>
            <w:r w:rsidRPr="004B0A2A">
              <w:rPr>
                <w:rFonts w:eastAsia="Times New Roman"/>
                <w:color w:val="000000"/>
                <w:spacing w:val="1"/>
                <w:sz w:val="20"/>
                <w:szCs w:val="20"/>
              </w:rPr>
              <w:t>.</w:t>
            </w:r>
            <w:r w:rsidRPr="004B0A2A">
              <w:rPr>
                <w:rFonts w:eastAsia="Times New Roman"/>
                <w:color w:val="000000"/>
                <w:sz w:val="20"/>
                <w:szCs w:val="20"/>
              </w:rPr>
              <w:t>37</w:t>
            </w:r>
          </w:p>
        </w:tc>
      </w:tr>
    </w:tbl>
    <w:p w:rsidR="005021F3" w:rsidRDefault="005021F3">
      <w:pPr>
        <w:spacing w:after="160" w:line="259" w:lineRule="auto"/>
        <w:ind w:firstLine="0"/>
        <w:jc w:val="left"/>
      </w:pPr>
      <w:r>
        <w:br w:type="page"/>
      </w:r>
    </w:p>
    <w:p w:rsidR="005D2A26" w:rsidRPr="004B0A2A" w:rsidRDefault="005D2A26" w:rsidP="005021F3">
      <w:pPr>
        <w:tabs>
          <w:tab w:val="left" w:pos="0"/>
          <w:tab w:val="left" w:pos="709"/>
        </w:tabs>
        <w:ind w:firstLine="709"/>
        <w:jc w:val="center"/>
      </w:pPr>
      <w:r w:rsidRPr="004B0A2A">
        <w:t>Додаток Е</w:t>
      </w:r>
    </w:p>
    <w:p w:rsidR="005D2A26" w:rsidRPr="004B0A2A" w:rsidRDefault="005D2A26" w:rsidP="005D2A26">
      <w:pPr>
        <w:tabs>
          <w:tab w:val="left" w:pos="0"/>
          <w:tab w:val="left" w:pos="709"/>
        </w:tabs>
        <w:ind w:firstLine="709"/>
      </w:pPr>
      <w:r w:rsidRPr="004B0A2A">
        <w:rPr>
          <w:noProof/>
          <w:lang w:val="ru-RU" w:eastAsia="ru-RU"/>
        </w:rPr>
        <w:drawing>
          <wp:anchor distT="0" distB="0" distL="114300" distR="114300" simplePos="0" relativeHeight="251671552" behindDoc="1" locked="0" layoutInCell="0" allowOverlap="1">
            <wp:simplePos x="0" y="0"/>
            <wp:positionH relativeFrom="page">
              <wp:posOffset>900430</wp:posOffset>
            </wp:positionH>
            <wp:positionV relativeFrom="paragraph">
              <wp:posOffset>-635</wp:posOffset>
            </wp:positionV>
            <wp:extent cx="5939282" cy="2598420"/>
            <wp:effectExtent l="0" t="0" r="0" b="0"/>
            <wp:wrapNone/>
            <wp:docPr id="213" name="drawingObject213"/>
            <wp:cNvGraphicFramePr/>
            <a:graphic xmlns:a="http://schemas.openxmlformats.org/drawingml/2006/main">
              <a:graphicData uri="http://schemas.openxmlformats.org/drawingml/2006/picture">
                <pic:pic xmlns:pic="http://schemas.openxmlformats.org/drawingml/2006/picture">
                  <pic:nvPicPr>
                    <pic:cNvPr id="214" name="Picture 214"/>
                    <pic:cNvPicPr/>
                  </pic:nvPicPr>
                  <pic:blipFill>
                    <a:blip r:embed="rId33"/>
                    <a:stretch/>
                  </pic:blipFill>
                  <pic:spPr>
                    <a:xfrm>
                      <a:off x="0" y="0"/>
                      <a:ext cx="5939282" cy="2598420"/>
                    </a:xfrm>
                    <a:prstGeom prst="rect">
                      <a:avLst/>
                    </a:prstGeom>
                    <a:noFill/>
                  </pic:spPr>
                </pic:pic>
              </a:graphicData>
            </a:graphic>
          </wp:anchor>
        </w:drawing>
      </w:r>
    </w:p>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D322A8" w:rsidRPr="004B0A2A" w:rsidRDefault="00D322A8" w:rsidP="00D322A8">
      <w:pPr>
        <w:tabs>
          <w:tab w:val="left" w:pos="0"/>
          <w:tab w:val="left" w:pos="709"/>
        </w:tabs>
        <w:ind w:firstLine="709"/>
        <w:jc w:val="center"/>
      </w:pPr>
      <w:r w:rsidRPr="004B0A2A">
        <w:t xml:space="preserve">Рисунок </w:t>
      </w:r>
      <w:r w:rsidR="005021F3">
        <w:t>Е</w:t>
      </w:r>
      <w:r w:rsidRPr="004B0A2A">
        <w:t>.1</w:t>
      </w:r>
      <w:r w:rsidR="005021F3">
        <w:t xml:space="preserve"> – </w:t>
      </w:r>
      <w:r w:rsidRPr="004B0A2A">
        <w:t>Карта Monobank</w:t>
      </w:r>
    </w:p>
    <w:p w:rsidR="005D2A26" w:rsidRPr="004B0A2A" w:rsidRDefault="005D2A26" w:rsidP="005D2A26"/>
    <w:p w:rsidR="005D2A26" w:rsidRPr="004B0A2A" w:rsidRDefault="005D2A26" w:rsidP="005D2A26">
      <w:pPr>
        <w:tabs>
          <w:tab w:val="left" w:pos="2400"/>
        </w:tabs>
      </w:pPr>
      <w:r w:rsidRPr="004B0A2A">
        <w:tab/>
      </w: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5D2A26">
      <w:pPr>
        <w:tabs>
          <w:tab w:val="left" w:pos="2400"/>
        </w:tabs>
      </w:pPr>
    </w:p>
    <w:p w:rsidR="005D2A26" w:rsidRPr="004B0A2A" w:rsidRDefault="005D2A26" w:rsidP="00D322A8">
      <w:pPr>
        <w:tabs>
          <w:tab w:val="left" w:pos="2400"/>
        </w:tabs>
        <w:ind w:firstLine="0"/>
      </w:pPr>
    </w:p>
    <w:p w:rsidR="00D322A8" w:rsidRPr="004B0A2A" w:rsidRDefault="00D322A8" w:rsidP="00D322A8">
      <w:pPr>
        <w:tabs>
          <w:tab w:val="left" w:pos="2400"/>
        </w:tabs>
        <w:ind w:firstLine="0"/>
      </w:pPr>
    </w:p>
    <w:p w:rsidR="00D322A8" w:rsidRPr="004B0A2A" w:rsidRDefault="00D322A8" w:rsidP="00D322A8">
      <w:pPr>
        <w:tabs>
          <w:tab w:val="left" w:pos="2400"/>
        </w:tabs>
        <w:ind w:firstLine="0"/>
      </w:pPr>
    </w:p>
    <w:p w:rsidR="005D2A26" w:rsidRPr="004B0A2A" w:rsidRDefault="005D2A26" w:rsidP="005021F3">
      <w:pPr>
        <w:tabs>
          <w:tab w:val="left" w:pos="2400"/>
        </w:tabs>
        <w:jc w:val="center"/>
      </w:pPr>
      <w:r w:rsidRPr="004B0A2A">
        <w:t>Додаток Ж</w:t>
      </w:r>
    </w:p>
    <w:p w:rsidR="005D2A26" w:rsidRPr="004B0A2A" w:rsidRDefault="005D2A26" w:rsidP="005D2A26">
      <w:pPr>
        <w:tabs>
          <w:tab w:val="left" w:pos="2400"/>
        </w:tabs>
      </w:pPr>
      <w:r w:rsidRPr="004B0A2A">
        <w:rPr>
          <w:noProof/>
          <w:lang w:val="ru-RU" w:eastAsia="ru-RU"/>
        </w:rPr>
        <w:drawing>
          <wp:anchor distT="0" distB="0" distL="114300" distR="114300" simplePos="0" relativeHeight="251673600" behindDoc="1" locked="0" layoutInCell="0" allowOverlap="1">
            <wp:simplePos x="0" y="0"/>
            <wp:positionH relativeFrom="page">
              <wp:posOffset>900430</wp:posOffset>
            </wp:positionH>
            <wp:positionV relativeFrom="paragraph">
              <wp:posOffset>-635</wp:posOffset>
            </wp:positionV>
            <wp:extent cx="5937250" cy="3095498"/>
            <wp:effectExtent l="0" t="0" r="0" b="0"/>
            <wp:wrapNone/>
            <wp:docPr id="215" name="drawingObject215"/>
            <wp:cNvGraphicFramePr/>
            <a:graphic xmlns:a="http://schemas.openxmlformats.org/drawingml/2006/main">
              <a:graphicData uri="http://schemas.openxmlformats.org/drawingml/2006/picture">
                <pic:pic xmlns:pic="http://schemas.openxmlformats.org/drawingml/2006/picture">
                  <pic:nvPicPr>
                    <pic:cNvPr id="216" name="Picture 216"/>
                    <pic:cNvPicPr/>
                  </pic:nvPicPr>
                  <pic:blipFill>
                    <a:blip r:embed="rId34"/>
                    <a:stretch/>
                  </pic:blipFill>
                  <pic:spPr>
                    <a:xfrm>
                      <a:off x="0" y="0"/>
                      <a:ext cx="5937250" cy="3095498"/>
                    </a:xfrm>
                    <a:prstGeom prst="rect">
                      <a:avLst/>
                    </a:prstGeom>
                    <a:noFill/>
                  </pic:spPr>
                </pic:pic>
              </a:graphicData>
            </a:graphic>
          </wp:anchor>
        </w:drawing>
      </w:r>
    </w:p>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 w:rsidR="005D2A26" w:rsidRPr="004B0A2A" w:rsidRDefault="005D2A26" w:rsidP="005D2A26">
      <w:pPr>
        <w:tabs>
          <w:tab w:val="left" w:pos="2715"/>
        </w:tabs>
      </w:pPr>
      <w:r w:rsidRPr="004B0A2A">
        <w:tab/>
      </w:r>
    </w:p>
    <w:p w:rsidR="00D322A8" w:rsidRPr="004B0A2A" w:rsidRDefault="00D322A8" w:rsidP="00D322A8">
      <w:pPr>
        <w:tabs>
          <w:tab w:val="left" w:pos="2400"/>
        </w:tabs>
        <w:jc w:val="center"/>
      </w:pPr>
      <w:r w:rsidRPr="004B0A2A">
        <w:t>Рисунок Ж</w:t>
      </w:r>
      <w:r w:rsidR="005021F3">
        <w:t>.</w:t>
      </w:r>
      <w:r w:rsidRPr="004B0A2A">
        <w:t>1</w:t>
      </w:r>
      <w:r w:rsidR="005021F3">
        <w:t xml:space="preserve"> – </w:t>
      </w:r>
      <w:r w:rsidRPr="004B0A2A">
        <w:t>Відкриття мобільного рахунку Monobank для ФОП</w:t>
      </w: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5D2A26" w:rsidRPr="004B0A2A" w:rsidRDefault="005D2A26" w:rsidP="005D2A26">
      <w:pPr>
        <w:tabs>
          <w:tab w:val="left" w:pos="2715"/>
        </w:tabs>
      </w:pPr>
    </w:p>
    <w:p w:rsidR="009D242A" w:rsidRPr="004B0A2A" w:rsidRDefault="009D242A" w:rsidP="005021F3">
      <w:pPr>
        <w:tabs>
          <w:tab w:val="left" w:pos="2715"/>
        </w:tabs>
        <w:jc w:val="center"/>
      </w:pPr>
      <w:r w:rsidRPr="004B0A2A">
        <w:t xml:space="preserve">Додаток </w:t>
      </w:r>
      <w:r w:rsidR="00A45C19" w:rsidRPr="004B0A2A">
        <w:t>К</w:t>
      </w:r>
    </w:p>
    <w:p w:rsidR="00A45C19" w:rsidRPr="004B0A2A" w:rsidRDefault="00A45C19" w:rsidP="005D2A26">
      <w:pPr>
        <w:tabs>
          <w:tab w:val="left" w:pos="2715"/>
        </w:tabs>
      </w:pPr>
      <w:r w:rsidRPr="004B0A2A">
        <w:rPr>
          <w:noProof/>
          <w:lang w:val="ru-RU" w:eastAsia="ru-RU"/>
        </w:rPr>
        <w:drawing>
          <wp:anchor distT="0" distB="0" distL="114300" distR="114300" simplePos="0" relativeHeight="251675648" behindDoc="1" locked="0" layoutInCell="0" allowOverlap="1">
            <wp:simplePos x="0" y="0"/>
            <wp:positionH relativeFrom="page">
              <wp:posOffset>685165</wp:posOffset>
            </wp:positionH>
            <wp:positionV relativeFrom="paragraph">
              <wp:posOffset>-1270</wp:posOffset>
            </wp:positionV>
            <wp:extent cx="5937250" cy="4493260"/>
            <wp:effectExtent l="19050" t="0" r="6350" b="0"/>
            <wp:wrapNone/>
            <wp:docPr id="217" name="drawingObject217"/>
            <wp:cNvGraphicFramePr/>
            <a:graphic xmlns:a="http://schemas.openxmlformats.org/drawingml/2006/main">
              <a:graphicData uri="http://schemas.openxmlformats.org/drawingml/2006/picture">
                <pic:pic xmlns:pic="http://schemas.openxmlformats.org/drawingml/2006/picture">
                  <pic:nvPicPr>
                    <pic:cNvPr id="218" name="Picture 218"/>
                    <pic:cNvPicPr/>
                  </pic:nvPicPr>
                  <pic:blipFill>
                    <a:blip r:embed="rId35"/>
                    <a:stretch/>
                  </pic:blipFill>
                  <pic:spPr>
                    <a:xfrm>
                      <a:off x="0" y="0"/>
                      <a:ext cx="5937250" cy="4493260"/>
                    </a:xfrm>
                    <a:prstGeom prst="rect">
                      <a:avLst/>
                    </a:prstGeom>
                    <a:noFill/>
                  </pic:spPr>
                </pic:pic>
              </a:graphicData>
            </a:graphic>
          </wp:anchor>
        </w:drawing>
      </w: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A45C19" w:rsidRPr="004B0A2A" w:rsidRDefault="00A45C19" w:rsidP="005D2A26">
      <w:pPr>
        <w:tabs>
          <w:tab w:val="left" w:pos="2715"/>
        </w:tabs>
      </w:pPr>
    </w:p>
    <w:p w:rsidR="009D242A" w:rsidRPr="004B0A2A" w:rsidRDefault="009D242A" w:rsidP="005D2A26">
      <w:pPr>
        <w:tabs>
          <w:tab w:val="left" w:pos="2715"/>
        </w:tabs>
      </w:pPr>
    </w:p>
    <w:p w:rsidR="00A45C19" w:rsidRPr="004B0A2A" w:rsidRDefault="00A45C19" w:rsidP="005D2A26">
      <w:pPr>
        <w:tabs>
          <w:tab w:val="left" w:pos="2715"/>
        </w:tabs>
      </w:pPr>
    </w:p>
    <w:p w:rsidR="00D322A8" w:rsidRPr="004B0A2A" w:rsidRDefault="00D322A8" w:rsidP="00D322A8">
      <w:pPr>
        <w:tabs>
          <w:tab w:val="left" w:pos="2715"/>
        </w:tabs>
        <w:jc w:val="center"/>
      </w:pPr>
      <w:r w:rsidRPr="004B0A2A">
        <w:t>Рисунок К.1</w:t>
      </w:r>
      <w:r w:rsidR="005021F3">
        <w:t xml:space="preserve"> – </w:t>
      </w:r>
      <w:r w:rsidRPr="004B0A2A">
        <w:t>Мобільний додаток Monobank для ФОП</w:t>
      </w:r>
    </w:p>
    <w:p w:rsidR="00A45C19" w:rsidRPr="004B0A2A" w:rsidRDefault="00A45C19" w:rsidP="005D2A26">
      <w:pPr>
        <w:tabs>
          <w:tab w:val="left" w:pos="2715"/>
        </w:tabs>
      </w:pPr>
    </w:p>
    <w:p w:rsidR="00A45C19" w:rsidRPr="004B0A2A" w:rsidRDefault="00A45C19">
      <w:pPr>
        <w:spacing w:after="160" w:line="259" w:lineRule="auto"/>
        <w:ind w:firstLine="0"/>
        <w:jc w:val="left"/>
      </w:pPr>
      <w:r w:rsidRPr="004B0A2A">
        <w:br w:type="page"/>
      </w:r>
    </w:p>
    <w:p w:rsidR="00A45C19" w:rsidRPr="004B0A2A" w:rsidRDefault="00A45C19" w:rsidP="00A45C19">
      <w:pPr>
        <w:tabs>
          <w:tab w:val="left" w:pos="2715"/>
        </w:tabs>
      </w:pPr>
      <w:r w:rsidRPr="004B0A2A">
        <w:t xml:space="preserve">Додаток Л </w:t>
      </w:r>
    </w:p>
    <w:p w:rsidR="00A45C19" w:rsidRPr="004B0A2A" w:rsidRDefault="00A45C19" w:rsidP="005D2A26">
      <w:pPr>
        <w:tabs>
          <w:tab w:val="left" w:pos="2715"/>
        </w:tabs>
      </w:pPr>
    </w:p>
    <w:p w:rsidR="00A45C19" w:rsidRDefault="00A45C19" w:rsidP="005D2A26">
      <w:pPr>
        <w:tabs>
          <w:tab w:val="left" w:pos="2715"/>
        </w:tabs>
      </w:pPr>
      <w:r w:rsidRPr="004B0A2A">
        <w:rPr>
          <w:noProof/>
          <w:lang w:val="ru-RU" w:eastAsia="ru-RU"/>
        </w:rPr>
        <w:drawing>
          <wp:inline distT="0" distB="0" distL="0" distR="0">
            <wp:extent cx="4486275" cy="5362575"/>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4486275" cy="5362575"/>
                    </a:xfrm>
                    <a:prstGeom prst="rect">
                      <a:avLst/>
                    </a:prstGeom>
                    <a:noFill/>
                    <a:ln w="9525">
                      <a:noFill/>
                      <a:miter lim="800000"/>
                      <a:headEnd/>
                      <a:tailEnd/>
                    </a:ln>
                  </pic:spPr>
                </pic:pic>
              </a:graphicData>
            </a:graphic>
          </wp:inline>
        </w:drawing>
      </w:r>
    </w:p>
    <w:p w:rsidR="005021F3" w:rsidRPr="004B0A2A" w:rsidRDefault="005021F3" w:rsidP="005D2A26">
      <w:pPr>
        <w:tabs>
          <w:tab w:val="left" w:pos="2715"/>
        </w:tabs>
      </w:pPr>
      <w:r>
        <w:t>Рисунок Л.1 – Організаційна структура АТ «Універсал Банк»</w:t>
      </w:r>
    </w:p>
    <w:p w:rsidR="006935C8" w:rsidRPr="004B0A2A" w:rsidRDefault="006935C8">
      <w:pPr>
        <w:spacing w:after="160" w:line="259" w:lineRule="auto"/>
        <w:ind w:firstLine="0"/>
        <w:jc w:val="left"/>
      </w:pPr>
      <w:r w:rsidRPr="004B0A2A">
        <w:br w:type="page"/>
      </w:r>
    </w:p>
    <w:p w:rsidR="006935C8" w:rsidRPr="004B0A2A" w:rsidRDefault="006935C8" w:rsidP="005021F3">
      <w:pPr>
        <w:tabs>
          <w:tab w:val="left" w:pos="2715"/>
        </w:tabs>
        <w:jc w:val="center"/>
      </w:pPr>
      <w:r w:rsidRPr="004B0A2A">
        <w:t>Додаток М</w:t>
      </w:r>
    </w:p>
    <w:p w:rsidR="004032C7" w:rsidRPr="004B0A2A" w:rsidRDefault="004032C7" w:rsidP="004032C7">
      <w:pPr>
        <w:tabs>
          <w:tab w:val="left" w:pos="2715"/>
        </w:tabs>
      </w:pPr>
      <w:r w:rsidRPr="004B0A2A">
        <w:t>Таблиця М.1</w:t>
      </w:r>
      <w:r w:rsidR="005021F3">
        <w:t xml:space="preserve"> – </w:t>
      </w:r>
      <w:r w:rsidRPr="004B0A2A">
        <w:t>Матриця компетентностей персоналу</w:t>
      </w:r>
    </w:p>
    <w:tbl>
      <w:tblPr>
        <w:tblW w:w="9654" w:type="dxa"/>
        <w:tblInd w:w="93" w:type="dxa"/>
        <w:tblLook w:val="04A0"/>
      </w:tblPr>
      <w:tblGrid>
        <w:gridCol w:w="5076"/>
        <w:gridCol w:w="1404"/>
        <w:gridCol w:w="1165"/>
        <w:gridCol w:w="1171"/>
        <w:gridCol w:w="1229"/>
      </w:tblGrid>
      <w:tr w:rsidR="004032C7" w:rsidRPr="004B0A2A" w:rsidTr="00D322A8">
        <w:trPr>
          <w:trHeight w:val="391"/>
        </w:trPr>
        <w:tc>
          <w:tcPr>
            <w:tcW w:w="4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Зміст цифрових компетентностей</w:t>
            </w:r>
          </w:p>
        </w:tc>
        <w:tc>
          <w:tcPr>
            <w:tcW w:w="1710" w:type="dxa"/>
            <w:tcBorders>
              <w:top w:val="single" w:sz="4" w:space="0" w:color="auto"/>
              <w:left w:val="nil"/>
              <w:bottom w:val="single" w:sz="4" w:space="0" w:color="auto"/>
              <w:right w:val="single" w:sz="4" w:space="0" w:color="auto"/>
            </w:tcBorders>
            <w:shd w:val="clear" w:color="auto" w:fill="auto"/>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Фахівці операц</w:t>
            </w:r>
            <w:r w:rsidR="00D322A8" w:rsidRPr="004B0A2A">
              <w:rPr>
                <w:rFonts w:eastAsia="Times New Roman"/>
                <w:color w:val="000000"/>
                <w:sz w:val="24"/>
                <w:szCs w:val="24"/>
                <w:lang w:eastAsia="ru-RU"/>
              </w:rPr>
              <w:t>і</w:t>
            </w:r>
            <w:r w:rsidRPr="004B0A2A">
              <w:rPr>
                <w:rFonts w:eastAsia="Times New Roman"/>
                <w:color w:val="000000"/>
                <w:sz w:val="24"/>
                <w:szCs w:val="24"/>
                <w:lang w:eastAsia="ru-RU"/>
              </w:rPr>
              <w:t>оністи</w:t>
            </w:r>
          </w:p>
        </w:tc>
        <w:tc>
          <w:tcPr>
            <w:tcW w:w="1409" w:type="dxa"/>
            <w:tcBorders>
              <w:top w:val="single" w:sz="4" w:space="0" w:color="auto"/>
              <w:left w:val="nil"/>
              <w:bottom w:val="single" w:sz="4" w:space="0" w:color="auto"/>
              <w:right w:val="single" w:sz="4" w:space="0" w:color="auto"/>
            </w:tcBorders>
            <w:shd w:val="clear" w:color="auto" w:fill="auto"/>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Керівники підрозділів</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xml:space="preserve">IT-спеціалісти </w:t>
            </w:r>
          </w:p>
        </w:tc>
        <w:tc>
          <w:tcPr>
            <w:tcW w:w="992" w:type="dxa"/>
            <w:tcBorders>
              <w:top w:val="single" w:sz="4" w:space="0" w:color="auto"/>
              <w:left w:val="nil"/>
              <w:bottom w:val="single" w:sz="4" w:space="0" w:color="auto"/>
              <w:right w:val="single" w:sz="4" w:space="0" w:color="auto"/>
            </w:tcBorders>
            <w:shd w:val="clear" w:color="auto" w:fill="auto"/>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Топ-менеджмент</w:t>
            </w:r>
          </w:p>
        </w:tc>
      </w:tr>
      <w:tr w:rsidR="004032C7" w:rsidRPr="004B0A2A" w:rsidTr="00D322A8">
        <w:trPr>
          <w:trHeight w:val="116"/>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С0. ОСНОВИ КОМП'ЮТЕРНОЇ ГРАМОТНОСТІ</w:t>
            </w:r>
          </w:p>
        </w:tc>
      </w:tr>
      <w:tr w:rsidR="004032C7" w:rsidRPr="004B0A2A" w:rsidTr="00D322A8">
        <w:trPr>
          <w:trHeight w:val="234"/>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С0.1. Використання комп’ютерних та мобільних пристроїв</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98"/>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С0.к2. Використання базового програмного забезпечення</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547"/>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С0.к3. Використання застосунків та прикладного програмного забезпечення</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С0.к4. Використання інтернету та онлайн застосунків</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69"/>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C0.к5. Управління цифровою ідентичністю</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 Інформаційна грамотність, уміння працювати з даними</w:t>
            </w:r>
          </w:p>
        </w:tc>
      </w:tr>
      <w:tr w:rsidR="004032C7" w:rsidRPr="004B0A2A" w:rsidTr="00D322A8">
        <w:trPr>
          <w:trHeight w:val="9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С1.к1. Перегляд, пошук і фільтрація даних, інформації та цифрового контенту</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12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С1.к2. Критичне оцінювання та інтерпретація даних, інформації та цифрового контенту. Перевірка надійності джерел та інформації.</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С1.к3. Управління даними, інформацією та цифровим контентом</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732"/>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С1.к4. Реалізація власних запитів та потреб за допомогою цифрових 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С1.к5 самореалізація та особистий розвиток у цифровому суспільстві</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 Створення цифрового контенту</w:t>
            </w:r>
          </w:p>
        </w:tc>
      </w:tr>
      <w:tr w:rsidR="004032C7" w:rsidRPr="004B0A2A" w:rsidTr="00D322A8">
        <w:trPr>
          <w:trHeight w:val="7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С2.к1. Розробка цифрового контенту</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242"/>
        </w:trPr>
        <w:tc>
          <w:tcPr>
            <w:tcW w:w="4126" w:type="dxa"/>
            <w:tcBorders>
              <w:top w:val="nil"/>
              <w:left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С2.к2. Редагування та інтеграція цифрового контенту</w:t>
            </w:r>
          </w:p>
        </w:tc>
        <w:tc>
          <w:tcPr>
            <w:tcW w:w="1710" w:type="dxa"/>
            <w:tcBorders>
              <w:top w:val="nil"/>
              <w:left w:val="nil"/>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right w:val="single" w:sz="4" w:space="0" w:color="auto"/>
            </w:tcBorders>
            <w:shd w:val="clear" w:color="auto" w:fill="auto"/>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right w:val="single" w:sz="4" w:space="0" w:color="auto"/>
            </w:tcBorders>
            <w:shd w:val="clear" w:color="auto" w:fill="auto"/>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412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С2.к3. Авторське право і ліцензії</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single" w:sz="4" w:space="0" w:color="auto"/>
              <w:left w:val="nil"/>
              <w:bottom w:val="single" w:sz="4" w:space="0" w:color="auto"/>
              <w:right w:val="single" w:sz="4" w:space="0" w:color="auto"/>
            </w:tcBorders>
            <w:shd w:val="clear" w:color="auto" w:fill="auto"/>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7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С2.к.4. Первинні навички програмування</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С2.к 5. Творче використання цифрових 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С3. Комунікація та взаємодія у цифровому суспільстві.</w:t>
            </w:r>
          </w:p>
        </w:tc>
      </w:tr>
      <w:tr w:rsidR="004032C7" w:rsidRPr="004B0A2A" w:rsidTr="00D322A8">
        <w:trPr>
          <w:trHeight w:val="301"/>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С3.к1. Взаємодія за допомогою цифрових 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D322A8">
            <w:pPr>
              <w:spacing w:line="18" w:lineRule="atLeast"/>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7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С3.к.2. Поширення та обмінданими за допомогоюцифровихтехнологій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5021F3" w:rsidRPr="004B0A2A" w:rsidTr="00D322A8">
        <w:trPr>
          <w:trHeight w:val="7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5021F3" w:rsidRPr="004B0A2A" w:rsidRDefault="005021F3"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С3.к3. Співпраця, за допомогоюцифровихтехнологій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5021F3" w:rsidRPr="004B0A2A" w:rsidRDefault="005021F3" w:rsidP="004032C7">
            <w:pPr>
              <w:spacing w:line="240" w:lineRule="auto"/>
              <w:ind w:firstLine="0"/>
              <w:jc w:val="left"/>
              <w:rPr>
                <w:rFonts w:eastAsia="Times New Roman"/>
                <w:color w:val="000000"/>
                <w:sz w:val="24"/>
                <w:szCs w:val="24"/>
                <w:lang w:eastAsia="ru-RU"/>
              </w:rPr>
            </w:pPr>
          </w:p>
        </w:tc>
        <w:tc>
          <w:tcPr>
            <w:tcW w:w="1409" w:type="dxa"/>
            <w:tcBorders>
              <w:top w:val="nil"/>
              <w:left w:val="nil"/>
              <w:bottom w:val="single" w:sz="4" w:space="0" w:color="auto"/>
              <w:right w:val="single" w:sz="4" w:space="0" w:color="auto"/>
            </w:tcBorders>
            <w:shd w:val="clear" w:color="auto" w:fill="auto"/>
            <w:noWrap/>
            <w:vAlign w:val="bottom"/>
            <w:hideMark/>
          </w:tcPr>
          <w:p w:rsidR="005021F3" w:rsidRPr="004B0A2A" w:rsidRDefault="005021F3" w:rsidP="004032C7">
            <w:pPr>
              <w:spacing w:line="240" w:lineRule="auto"/>
              <w:ind w:firstLine="0"/>
              <w:jc w:val="left"/>
              <w:rPr>
                <w:rFonts w:eastAsia="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5021F3" w:rsidRPr="004B0A2A" w:rsidRDefault="005021F3" w:rsidP="004032C7">
            <w:pPr>
              <w:spacing w:line="240" w:lineRule="auto"/>
              <w:ind w:firstLine="0"/>
              <w:jc w:val="left"/>
              <w:rPr>
                <w:rFonts w:eastAsia="Times New Roman"/>
                <w:color w:val="000000"/>
                <w:sz w:val="24"/>
                <w:szCs w:val="24"/>
                <w:lang w:eastAsia="ru-RU"/>
              </w:rPr>
            </w:pPr>
          </w:p>
        </w:tc>
        <w:tc>
          <w:tcPr>
            <w:tcW w:w="992" w:type="dxa"/>
            <w:tcBorders>
              <w:top w:val="nil"/>
              <w:left w:val="nil"/>
              <w:bottom w:val="single" w:sz="4" w:space="0" w:color="auto"/>
              <w:right w:val="single" w:sz="4" w:space="0" w:color="auto"/>
            </w:tcBorders>
            <w:shd w:val="clear" w:color="auto" w:fill="auto"/>
            <w:noWrap/>
            <w:vAlign w:val="bottom"/>
            <w:hideMark/>
          </w:tcPr>
          <w:p w:rsidR="005021F3" w:rsidRPr="004B0A2A" w:rsidRDefault="005021F3" w:rsidP="004032C7">
            <w:pPr>
              <w:spacing w:line="240" w:lineRule="auto"/>
              <w:ind w:firstLine="0"/>
              <w:jc w:val="left"/>
              <w:rPr>
                <w:rFonts w:eastAsia="Times New Roman"/>
                <w:color w:val="000000"/>
                <w:sz w:val="24"/>
                <w:szCs w:val="24"/>
                <w:lang w:eastAsia="ru-RU"/>
              </w:rPr>
            </w:pPr>
          </w:p>
        </w:tc>
      </w:tr>
      <w:tr w:rsidR="0001798A" w:rsidRPr="004B0A2A" w:rsidTr="00D322A8">
        <w:trPr>
          <w:trHeight w:val="600"/>
        </w:trPr>
        <w:tc>
          <w:tcPr>
            <w:tcW w:w="9654" w:type="dxa"/>
            <w:gridSpan w:val="5"/>
            <w:tcBorders>
              <w:top w:val="nil"/>
              <w:bottom w:val="single" w:sz="4" w:space="0" w:color="auto"/>
            </w:tcBorders>
            <w:shd w:val="clear" w:color="auto" w:fill="auto"/>
            <w:vAlign w:val="bottom"/>
            <w:hideMark/>
          </w:tcPr>
          <w:p w:rsidR="0001798A" w:rsidRPr="004B0A2A" w:rsidRDefault="0001798A" w:rsidP="005021F3">
            <w:pPr>
              <w:spacing w:line="240" w:lineRule="auto"/>
              <w:ind w:firstLine="0"/>
              <w:rPr>
                <w:rFonts w:eastAsia="Times New Roman"/>
                <w:color w:val="000000"/>
                <w:sz w:val="24"/>
                <w:szCs w:val="24"/>
                <w:lang w:eastAsia="ru-RU"/>
              </w:rPr>
            </w:pPr>
            <w:r w:rsidRPr="004B0A2A">
              <w:rPr>
                <w:rFonts w:eastAsia="Times New Roman"/>
                <w:color w:val="000000"/>
                <w:lang w:eastAsia="ru-RU"/>
              </w:rPr>
              <w:t>Продовженнятаблиці М.1</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5021F3" w:rsidP="005021F3">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1</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5021F3" w:rsidP="005021F3">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2</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5021F3" w:rsidP="005021F3">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3</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5021F3" w:rsidP="005021F3">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4</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5021F3" w:rsidP="005021F3">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5</w:t>
            </w:r>
          </w:p>
        </w:tc>
      </w:tr>
      <w:tr w:rsidR="004032C7" w:rsidRPr="004B0A2A" w:rsidTr="00D322A8">
        <w:trPr>
          <w:trHeight w:val="9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С3.к4. Реалізаціягромадянськоїпозиції. Цифровегромадянство. Використання е-послуг. Е-підпис</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С3.к5. Відповідальністьправові та етичнінорми. Мережевийетикет</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 Безпека в цифровому середовищі</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С4.к1. Захистпристроїв та безпечнепідключення до мережіінтернет</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С4.к2. Захистперсональнихданих та приватності. Безпека в інтернеті</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72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С4.к3 захистособистих прав споживачавідшахрайства і зловживань</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С4.к4. Захистздоров’я і благополуччя</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С4.к5. Захистнавколишньог о середовища</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300"/>
        </w:trPr>
        <w:tc>
          <w:tcPr>
            <w:tcW w:w="9654" w:type="dxa"/>
            <w:gridSpan w:val="5"/>
            <w:tcBorders>
              <w:top w:val="single" w:sz="4" w:space="0" w:color="auto"/>
              <w:left w:val="single" w:sz="4" w:space="0" w:color="auto"/>
              <w:bottom w:val="single" w:sz="4" w:space="0" w:color="auto"/>
              <w:right w:val="single" w:sz="4" w:space="0" w:color="000000"/>
            </w:tcBorders>
            <w:shd w:val="clear" w:color="000000" w:fill="D8D8D8"/>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С5. Розв’язання проблем у цифровому середовищі та навчаннявпродовжжиття</w:t>
            </w:r>
          </w:p>
        </w:tc>
      </w:tr>
      <w:tr w:rsidR="004032C7" w:rsidRPr="004B0A2A" w:rsidTr="00D322A8">
        <w:trPr>
          <w:trHeight w:val="3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 5.к1. Розв’язаннятехнічних проблем</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С5.к2. Визначення потреб та їхтехнологічневирішення</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9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С5.к3. Самооцінкарівнявласноїцифровоїкомпетентностівиявлення та усунення прогалин</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6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С5.к4. Вирішенняжиттєвих проблем за допомогоюцифровихтехнологій</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r w:rsidR="004032C7" w:rsidRPr="004B0A2A" w:rsidTr="00D322A8">
        <w:trPr>
          <w:trHeight w:val="900"/>
        </w:trPr>
        <w:tc>
          <w:tcPr>
            <w:tcW w:w="4126" w:type="dxa"/>
            <w:tcBorders>
              <w:top w:val="nil"/>
              <w:left w:val="single" w:sz="4" w:space="0" w:color="auto"/>
              <w:bottom w:val="single" w:sz="4" w:space="0" w:color="auto"/>
              <w:right w:val="single" w:sz="4" w:space="0" w:color="auto"/>
            </w:tcBorders>
            <w:shd w:val="clear" w:color="auto" w:fill="auto"/>
            <w:vAlign w:val="bottom"/>
            <w:hideMark/>
          </w:tcPr>
          <w:p w:rsidR="004032C7" w:rsidRPr="004B0A2A" w:rsidRDefault="0001798A"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С5.к5. Навчаннявпродовжжиття. Професійний та саморозвиток у цифровому середовищі</w:t>
            </w:r>
          </w:p>
        </w:tc>
        <w:tc>
          <w:tcPr>
            <w:tcW w:w="1710"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09"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1417"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c>
          <w:tcPr>
            <w:tcW w:w="992" w:type="dxa"/>
            <w:tcBorders>
              <w:top w:val="nil"/>
              <w:left w:val="nil"/>
              <w:bottom w:val="single" w:sz="4" w:space="0" w:color="auto"/>
              <w:right w:val="single" w:sz="4" w:space="0" w:color="auto"/>
            </w:tcBorders>
            <w:shd w:val="clear" w:color="auto" w:fill="auto"/>
            <w:noWrap/>
            <w:vAlign w:val="bottom"/>
            <w:hideMark/>
          </w:tcPr>
          <w:p w:rsidR="004032C7" w:rsidRPr="004B0A2A" w:rsidRDefault="004032C7" w:rsidP="004032C7">
            <w:pPr>
              <w:spacing w:line="240" w:lineRule="auto"/>
              <w:ind w:firstLine="0"/>
              <w:jc w:val="left"/>
              <w:rPr>
                <w:rFonts w:eastAsia="Times New Roman"/>
                <w:color w:val="000000"/>
                <w:sz w:val="24"/>
                <w:szCs w:val="24"/>
                <w:lang w:eastAsia="ru-RU"/>
              </w:rPr>
            </w:pPr>
            <w:r w:rsidRPr="004B0A2A">
              <w:rPr>
                <w:rFonts w:eastAsia="Times New Roman"/>
                <w:color w:val="000000"/>
                <w:sz w:val="24"/>
                <w:szCs w:val="24"/>
                <w:lang w:eastAsia="ru-RU"/>
              </w:rPr>
              <w:t> </w:t>
            </w:r>
          </w:p>
        </w:tc>
      </w:tr>
    </w:tbl>
    <w:p w:rsidR="004032C7" w:rsidRPr="004B0A2A" w:rsidRDefault="004032C7" w:rsidP="005D2A26">
      <w:pPr>
        <w:tabs>
          <w:tab w:val="left" w:pos="2715"/>
        </w:tabs>
      </w:pPr>
    </w:p>
    <w:sectPr w:rsidR="004032C7" w:rsidRPr="004B0A2A" w:rsidSect="00EC34DB">
      <w:pgSz w:w="11906" w:h="16838"/>
      <w:pgMar w:top="1134" w:right="566" w:bottom="1418" w:left="1418" w:header="708" w:footer="708" w:gutter="0"/>
      <w:pgNumType w:start="99"/>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4A8C" w:rsidRDefault="00E94A8C" w:rsidP="004951CE">
      <w:r>
        <w:separator/>
      </w:r>
    </w:p>
  </w:endnote>
  <w:endnote w:type="continuationSeparator" w:id="1">
    <w:p w:rsidR="00E94A8C" w:rsidRDefault="00E94A8C" w:rsidP="004951C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ff2">
    <w:altName w:val="Times New Roman"/>
    <w:panose1 w:val="00000000000000000000"/>
    <w:charset w:val="00"/>
    <w:family w:val="roman"/>
    <w:notTrueType/>
    <w:pitch w:val="default"/>
    <w:sig w:usb0="00000000" w:usb1="00000000" w:usb2="00000000" w:usb3="00000000" w:csb0="00000000" w:csb1="00000000"/>
  </w:font>
  <w:font w:name="MonotypeCorsiva,Bold">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4A8C" w:rsidRDefault="00E94A8C" w:rsidP="004951CE">
      <w:r>
        <w:separator/>
      </w:r>
    </w:p>
  </w:footnote>
  <w:footnote w:type="continuationSeparator" w:id="1">
    <w:p w:rsidR="00E94A8C" w:rsidRDefault="00E94A8C" w:rsidP="004951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525340"/>
      <w:docPartObj>
        <w:docPartGallery w:val="Page Numbers (Top of Page)"/>
        <w:docPartUnique/>
      </w:docPartObj>
    </w:sdtPr>
    <w:sdtContent>
      <w:p w:rsidR="00F5709C" w:rsidRDefault="00082CBE" w:rsidP="00C268D5">
        <w:pPr>
          <w:pStyle w:val="a4"/>
          <w:jc w:val="right"/>
        </w:pPr>
        <w:r>
          <w:fldChar w:fldCharType="begin"/>
        </w:r>
        <w:r w:rsidR="00C1119A">
          <w:instrText xml:space="preserve"> PAGE   \* MERGEFORMAT </w:instrText>
        </w:r>
        <w:r>
          <w:fldChar w:fldCharType="separate"/>
        </w:r>
        <w:r w:rsidR="0023169D">
          <w:rPr>
            <w:noProof/>
          </w:rPr>
          <w:t>1</w:t>
        </w:r>
        <w:r>
          <w:rPr>
            <w:noProof/>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22033"/>
    <w:multiLevelType w:val="hybridMultilevel"/>
    <w:tmpl w:val="02388A4C"/>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0C64AAC"/>
    <w:multiLevelType w:val="hybridMultilevel"/>
    <w:tmpl w:val="F4586734"/>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02047D89"/>
    <w:multiLevelType w:val="hybridMultilevel"/>
    <w:tmpl w:val="6D3021CA"/>
    <w:lvl w:ilvl="0" w:tplc="04190001">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3">
    <w:nsid w:val="034B7A80"/>
    <w:multiLevelType w:val="hybridMultilevel"/>
    <w:tmpl w:val="C9487BC4"/>
    <w:lvl w:ilvl="0" w:tplc="04190001">
      <w:start w:val="1"/>
      <w:numFmt w:val="bullet"/>
      <w:lvlText w:val=""/>
      <w:lvlJc w:val="left"/>
      <w:pPr>
        <w:ind w:left="1571" w:hanging="360"/>
      </w:pPr>
      <w:rPr>
        <w:rFonts w:ascii="Symbol" w:hAnsi="Symbol"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nsid w:val="05DC06BB"/>
    <w:multiLevelType w:val="multilevel"/>
    <w:tmpl w:val="DBC6F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7D66060"/>
    <w:multiLevelType w:val="hybridMultilevel"/>
    <w:tmpl w:val="F5FAFF9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09C752E3"/>
    <w:multiLevelType w:val="hybridMultilevel"/>
    <w:tmpl w:val="49D4AA3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0BE92A81"/>
    <w:multiLevelType w:val="hybridMultilevel"/>
    <w:tmpl w:val="C42EAED2"/>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115E6795"/>
    <w:multiLevelType w:val="hybridMultilevel"/>
    <w:tmpl w:val="14DEE3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1A76116"/>
    <w:multiLevelType w:val="hybridMultilevel"/>
    <w:tmpl w:val="AC2475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64D47FD"/>
    <w:multiLevelType w:val="hybridMultilevel"/>
    <w:tmpl w:val="D5B05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65E371F"/>
    <w:multiLevelType w:val="multilevel"/>
    <w:tmpl w:val="A7CCE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9C300D2"/>
    <w:multiLevelType w:val="multilevel"/>
    <w:tmpl w:val="6D36132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1C286CD8"/>
    <w:multiLevelType w:val="multilevel"/>
    <w:tmpl w:val="2D54790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59330EF"/>
    <w:multiLevelType w:val="hybridMultilevel"/>
    <w:tmpl w:val="FA867E8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2AFC454F"/>
    <w:multiLevelType w:val="multilevel"/>
    <w:tmpl w:val="6F0805A4"/>
    <w:lvl w:ilvl="0">
      <w:start w:val="1"/>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6">
    <w:nsid w:val="31985DF3"/>
    <w:multiLevelType w:val="hybridMultilevel"/>
    <w:tmpl w:val="F0AC75C2"/>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nsid w:val="32790639"/>
    <w:multiLevelType w:val="hybridMultilevel"/>
    <w:tmpl w:val="C99AB232"/>
    <w:lvl w:ilvl="0" w:tplc="04190001">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18">
    <w:nsid w:val="38500D26"/>
    <w:multiLevelType w:val="hybridMultilevel"/>
    <w:tmpl w:val="15F6C558"/>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91630DA"/>
    <w:multiLevelType w:val="hybridMultilevel"/>
    <w:tmpl w:val="E08024E2"/>
    <w:lvl w:ilvl="0" w:tplc="6BEEE008">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BC64F5B"/>
    <w:multiLevelType w:val="hybridMultilevel"/>
    <w:tmpl w:val="50A6818C"/>
    <w:lvl w:ilvl="0" w:tplc="2E5AAD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F490C92"/>
    <w:multiLevelType w:val="multilevel"/>
    <w:tmpl w:val="02305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0176BCF"/>
    <w:multiLevelType w:val="multilevel"/>
    <w:tmpl w:val="7A92B7C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15343A7"/>
    <w:multiLevelType w:val="hybridMultilevel"/>
    <w:tmpl w:val="545A925C"/>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420863EC"/>
    <w:multiLevelType w:val="multilevel"/>
    <w:tmpl w:val="556A2E44"/>
    <w:lvl w:ilvl="0">
      <w:start w:val="1"/>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5">
    <w:nsid w:val="459103C3"/>
    <w:multiLevelType w:val="hybridMultilevel"/>
    <w:tmpl w:val="096A7106"/>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70370EE"/>
    <w:multiLevelType w:val="hybridMultilevel"/>
    <w:tmpl w:val="570603C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7">
    <w:nsid w:val="4D201D26"/>
    <w:multiLevelType w:val="hybridMultilevel"/>
    <w:tmpl w:val="F1747FD0"/>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4F873058"/>
    <w:multiLevelType w:val="multilevel"/>
    <w:tmpl w:val="A4C0D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1113F74"/>
    <w:multiLevelType w:val="hybridMultilevel"/>
    <w:tmpl w:val="FD4E25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54FE4C78"/>
    <w:multiLevelType w:val="hybridMultilevel"/>
    <w:tmpl w:val="D29C4A74"/>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54C17EF"/>
    <w:multiLevelType w:val="hybridMultilevel"/>
    <w:tmpl w:val="C08A069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55D479C6"/>
    <w:multiLevelType w:val="hybridMultilevel"/>
    <w:tmpl w:val="080C3512"/>
    <w:lvl w:ilvl="0" w:tplc="04190001">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33">
    <w:nsid w:val="56C039FB"/>
    <w:multiLevelType w:val="multilevel"/>
    <w:tmpl w:val="3CFE4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E7C01C5"/>
    <w:multiLevelType w:val="hybridMultilevel"/>
    <w:tmpl w:val="0A84E47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nsid w:val="5EF110E3"/>
    <w:multiLevelType w:val="hybridMultilevel"/>
    <w:tmpl w:val="1AC6699A"/>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0277AD1"/>
    <w:multiLevelType w:val="hybridMultilevel"/>
    <w:tmpl w:val="026666B6"/>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1E72242"/>
    <w:multiLevelType w:val="hybridMultilevel"/>
    <w:tmpl w:val="F078F17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8">
    <w:nsid w:val="6238546F"/>
    <w:multiLevelType w:val="hybridMultilevel"/>
    <w:tmpl w:val="C80AE2E6"/>
    <w:lvl w:ilvl="0" w:tplc="04190001">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39">
    <w:nsid w:val="6912167F"/>
    <w:multiLevelType w:val="hybridMultilevel"/>
    <w:tmpl w:val="9474AC36"/>
    <w:lvl w:ilvl="0" w:tplc="2E5AAD16">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40">
    <w:nsid w:val="6E9F062E"/>
    <w:multiLevelType w:val="hybridMultilevel"/>
    <w:tmpl w:val="9326C4AA"/>
    <w:lvl w:ilvl="0" w:tplc="2E5AAD16">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41">
    <w:nsid w:val="6ED66125"/>
    <w:multiLevelType w:val="hybridMultilevel"/>
    <w:tmpl w:val="4308E53E"/>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6F990753"/>
    <w:multiLevelType w:val="hybridMultilevel"/>
    <w:tmpl w:val="478C2B8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3">
    <w:nsid w:val="76881093"/>
    <w:multiLevelType w:val="hybridMultilevel"/>
    <w:tmpl w:val="1B6A1D24"/>
    <w:lvl w:ilvl="0" w:tplc="2E5AAD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4">
    <w:nsid w:val="775F4758"/>
    <w:multiLevelType w:val="hybridMultilevel"/>
    <w:tmpl w:val="60C4D75E"/>
    <w:lvl w:ilvl="0" w:tplc="7DEE76CE">
      <w:start w:val="22"/>
      <w:numFmt w:val="bullet"/>
      <w:lvlText w:val="-"/>
      <w:lvlJc w:val="left"/>
      <w:pPr>
        <w:ind w:left="735" w:hanging="360"/>
      </w:pPr>
      <w:rPr>
        <w:rFonts w:ascii="Times New Roman" w:eastAsiaTheme="minorHAnsi" w:hAnsi="Times New Roman" w:cs="Times New Roman" w:hint="default"/>
      </w:rPr>
    </w:lvl>
    <w:lvl w:ilvl="1" w:tplc="04190003" w:tentative="1">
      <w:start w:val="1"/>
      <w:numFmt w:val="bullet"/>
      <w:lvlText w:val="o"/>
      <w:lvlJc w:val="left"/>
      <w:pPr>
        <w:ind w:left="1455" w:hanging="360"/>
      </w:pPr>
      <w:rPr>
        <w:rFonts w:ascii="Courier New" w:hAnsi="Courier New" w:cs="Courier New" w:hint="default"/>
      </w:rPr>
    </w:lvl>
    <w:lvl w:ilvl="2" w:tplc="04190005" w:tentative="1">
      <w:start w:val="1"/>
      <w:numFmt w:val="bullet"/>
      <w:lvlText w:val=""/>
      <w:lvlJc w:val="left"/>
      <w:pPr>
        <w:ind w:left="2175" w:hanging="360"/>
      </w:pPr>
      <w:rPr>
        <w:rFonts w:ascii="Wingdings" w:hAnsi="Wingdings" w:hint="default"/>
      </w:rPr>
    </w:lvl>
    <w:lvl w:ilvl="3" w:tplc="04190001" w:tentative="1">
      <w:start w:val="1"/>
      <w:numFmt w:val="bullet"/>
      <w:lvlText w:val=""/>
      <w:lvlJc w:val="left"/>
      <w:pPr>
        <w:ind w:left="2895" w:hanging="360"/>
      </w:pPr>
      <w:rPr>
        <w:rFonts w:ascii="Symbol" w:hAnsi="Symbol" w:hint="default"/>
      </w:rPr>
    </w:lvl>
    <w:lvl w:ilvl="4" w:tplc="04190003" w:tentative="1">
      <w:start w:val="1"/>
      <w:numFmt w:val="bullet"/>
      <w:lvlText w:val="o"/>
      <w:lvlJc w:val="left"/>
      <w:pPr>
        <w:ind w:left="3615" w:hanging="360"/>
      </w:pPr>
      <w:rPr>
        <w:rFonts w:ascii="Courier New" w:hAnsi="Courier New" w:cs="Courier New" w:hint="default"/>
      </w:rPr>
    </w:lvl>
    <w:lvl w:ilvl="5" w:tplc="04190005" w:tentative="1">
      <w:start w:val="1"/>
      <w:numFmt w:val="bullet"/>
      <w:lvlText w:val=""/>
      <w:lvlJc w:val="left"/>
      <w:pPr>
        <w:ind w:left="4335" w:hanging="360"/>
      </w:pPr>
      <w:rPr>
        <w:rFonts w:ascii="Wingdings" w:hAnsi="Wingdings" w:hint="default"/>
      </w:rPr>
    </w:lvl>
    <w:lvl w:ilvl="6" w:tplc="04190001" w:tentative="1">
      <w:start w:val="1"/>
      <w:numFmt w:val="bullet"/>
      <w:lvlText w:val=""/>
      <w:lvlJc w:val="left"/>
      <w:pPr>
        <w:ind w:left="5055" w:hanging="360"/>
      </w:pPr>
      <w:rPr>
        <w:rFonts w:ascii="Symbol" w:hAnsi="Symbol" w:hint="default"/>
      </w:rPr>
    </w:lvl>
    <w:lvl w:ilvl="7" w:tplc="04190003" w:tentative="1">
      <w:start w:val="1"/>
      <w:numFmt w:val="bullet"/>
      <w:lvlText w:val="o"/>
      <w:lvlJc w:val="left"/>
      <w:pPr>
        <w:ind w:left="5775" w:hanging="360"/>
      </w:pPr>
      <w:rPr>
        <w:rFonts w:ascii="Courier New" w:hAnsi="Courier New" w:cs="Courier New" w:hint="default"/>
      </w:rPr>
    </w:lvl>
    <w:lvl w:ilvl="8" w:tplc="04190005" w:tentative="1">
      <w:start w:val="1"/>
      <w:numFmt w:val="bullet"/>
      <w:lvlText w:val=""/>
      <w:lvlJc w:val="left"/>
      <w:pPr>
        <w:ind w:left="6495" w:hanging="360"/>
      </w:pPr>
      <w:rPr>
        <w:rFonts w:ascii="Wingdings" w:hAnsi="Wingdings" w:hint="default"/>
      </w:rPr>
    </w:lvl>
  </w:abstractNum>
  <w:abstractNum w:abstractNumId="45">
    <w:nsid w:val="780C3303"/>
    <w:multiLevelType w:val="hybridMultilevel"/>
    <w:tmpl w:val="4F5AB2F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6">
    <w:nsid w:val="79701480"/>
    <w:multiLevelType w:val="hybridMultilevel"/>
    <w:tmpl w:val="67F6DEDA"/>
    <w:lvl w:ilvl="0" w:tplc="04190001">
      <w:start w:val="1"/>
      <w:numFmt w:val="bullet"/>
      <w:lvlText w:val=""/>
      <w:lvlJc w:val="left"/>
      <w:pPr>
        <w:ind w:left="1168" w:hanging="360"/>
      </w:pPr>
      <w:rPr>
        <w:rFonts w:ascii="Symbol" w:hAnsi="Symbol" w:hint="default"/>
      </w:rPr>
    </w:lvl>
    <w:lvl w:ilvl="1" w:tplc="04190003" w:tentative="1">
      <w:start w:val="1"/>
      <w:numFmt w:val="bullet"/>
      <w:lvlText w:val="o"/>
      <w:lvlJc w:val="left"/>
      <w:pPr>
        <w:ind w:left="1888" w:hanging="360"/>
      </w:pPr>
      <w:rPr>
        <w:rFonts w:ascii="Courier New" w:hAnsi="Courier New" w:cs="Courier New" w:hint="default"/>
      </w:rPr>
    </w:lvl>
    <w:lvl w:ilvl="2" w:tplc="04190005" w:tentative="1">
      <w:start w:val="1"/>
      <w:numFmt w:val="bullet"/>
      <w:lvlText w:val=""/>
      <w:lvlJc w:val="left"/>
      <w:pPr>
        <w:ind w:left="2608" w:hanging="360"/>
      </w:pPr>
      <w:rPr>
        <w:rFonts w:ascii="Wingdings" w:hAnsi="Wingdings" w:hint="default"/>
      </w:rPr>
    </w:lvl>
    <w:lvl w:ilvl="3" w:tplc="04190001" w:tentative="1">
      <w:start w:val="1"/>
      <w:numFmt w:val="bullet"/>
      <w:lvlText w:val=""/>
      <w:lvlJc w:val="left"/>
      <w:pPr>
        <w:ind w:left="3328" w:hanging="360"/>
      </w:pPr>
      <w:rPr>
        <w:rFonts w:ascii="Symbol" w:hAnsi="Symbol" w:hint="default"/>
      </w:rPr>
    </w:lvl>
    <w:lvl w:ilvl="4" w:tplc="04190003" w:tentative="1">
      <w:start w:val="1"/>
      <w:numFmt w:val="bullet"/>
      <w:lvlText w:val="o"/>
      <w:lvlJc w:val="left"/>
      <w:pPr>
        <w:ind w:left="4048" w:hanging="360"/>
      </w:pPr>
      <w:rPr>
        <w:rFonts w:ascii="Courier New" w:hAnsi="Courier New" w:cs="Courier New" w:hint="default"/>
      </w:rPr>
    </w:lvl>
    <w:lvl w:ilvl="5" w:tplc="04190005" w:tentative="1">
      <w:start w:val="1"/>
      <w:numFmt w:val="bullet"/>
      <w:lvlText w:val=""/>
      <w:lvlJc w:val="left"/>
      <w:pPr>
        <w:ind w:left="4768" w:hanging="360"/>
      </w:pPr>
      <w:rPr>
        <w:rFonts w:ascii="Wingdings" w:hAnsi="Wingdings" w:hint="default"/>
      </w:rPr>
    </w:lvl>
    <w:lvl w:ilvl="6" w:tplc="04190001" w:tentative="1">
      <w:start w:val="1"/>
      <w:numFmt w:val="bullet"/>
      <w:lvlText w:val=""/>
      <w:lvlJc w:val="left"/>
      <w:pPr>
        <w:ind w:left="5488" w:hanging="360"/>
      </w:pPr>
      <w:rPr>
        <w:rFonts w:ascii="Symbol" w:hAnsi="Symbol" w:hint="default"/>
      </w:rPr>
    </w:lvl>
    <w:lvl w:ilvl="7" w:tplc="04190003" w:tentative="1">
      <w:start w:val="1"/>
      <w:numFmt w:val="bullet"/>
      <w:lvlText w:val="o"/>
      <w:lvlJc w:val="left"/>
      <w:pPr>
        <w:ind w:left="6208" w:hanging="360"/>
      </w:pPr>
      <w:rPr>
        <w:rFonts w:ascii="Courier New" w:hAnsi="Courier New" w:cs="Courier New" w:hint="default"/>
      </w:rPr>
    </w:lvl>
    <w:lvl w:ilvl="8" w:tplc="04190005" w:tentative="1">
      <w:start w:val="1"/>
      <w:numFmt w:val="bullet"/>
      <w:lvlText w:val=""/>
      <w:lvlJc w:val="left"/>
      <w:pPr>
        <w:ind w:left="6928" w:hanging="360"/>
      </w:pPr>
      <w:rPr>
        <w:rFonts w:ascii="Wingdings" w:hAnsi="Wingdings" w:hint="default"/>
      </w:rPr>
    </w:lvl>
  </w:abstractNum>
  <w:abstractNum w:abstractNumId="47">
    <w:nsid w:val="7C1C0549"/>
    <w:multiLevelType w:val="hybridMultilevel"/>
    <w:tmpl w:val="E3666912"/>
    <w:lvl w:ilvl="0" w:tplc="2E5AAD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7D3662EE"/>
    <w:multiLevelType w:val="hybridMultilevel"/>
    <w:tmpl w:val="24F08D14"/>
    <w:lvl w:ilvl="0" w:tplc="04190001">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num w:numId="1">
    <w:abstractNumId w:val="13"/>
  </w:num>
  <w:num w:numId="2">
    <w:abstractNumId w:val="22"/>
  </w:num>
  <w:num w:numId="3">
    <w:abstractNumId w:val="24"/>
  </w:num>
  <w:num w:numId="4">
    <w:abstractNumId w:val="44"/>
  </w:num>
  <w:num w:numId="5">
    <w:abstractNumId w:val="12"/>
  </w:num>
  <w:num w:numId="6">
    <w:abstractNumId w:val="15"/>
  </w:num>
  <w:num w:numId="7">
    <w:abstractNumId w:val="11"/>
  </w:num>
  <w:num w:numId="8">
    <w:abstractNumId w:val="33"/>
  </w:num>
  <w:num w:numId="9">
    <w:abstractNumId w:val="2"/>
  </w:num>
  <w:num w:numId="10">
    <w:abstractNumId w:val="26"/>
  </w:num>
  <w:num w:numId="11">
    <w:abstractNumId w:val="3"/>
  </w:num>
  <w:num w:numId="12">
    <w:abstractNumId w:val="46"/>
  </w:num>
  <w:num w:numId="13">
    <w:abstractNumId w:val="37"/>
  </w:num>
  <w:num w:numId="14">
    <w:abstractNumId w:val="4"/>
  </w:num>
  <w:num w:numId="15">
    <w:abstractNumId w:val="28"/>
  </w:num>
  <w:num w:numId="16">
    <w:abstractNumId w:val="10"/>
  </w:num>
  <w:num w:numId="17">
    <w:abstractNumId w:val="8"/>
  </w:num>
  <w:num w:numId="18">
    <w:abstractNumId w:val="48"/>
  </w:num>
  <w:num w:numId="19">
    <w:abstractNumId w:val="32"/>
  </w:num>
  <w:num w:numId="20">
    <w:abstractNumId w:val="38"/>
  </w:num>
  <w:num w:numId="21">
    <w:abstractNumId w:val="17"/>
  </w:num>
  <w:num w:numId="22">
    <w:abstractNumId w:val="6"/>
  </w:num>
  <w:num w:numId="23">
    <w:abstractNumId w:val="5"/>
  </w:num>
  <w:num w:numId="24">
    <w:abstractNumId w:val="45"/>
  </w:num>
  <w:num w:numId="25">
    <w:abstractNumId w:val="14"/>
  </w:num>
  <w:num w:numId="26">
    <w:abstractNumId w:val="34"/>
  </w:num>
  <w:num w:numId="27">
    <w:abstractNumId w:val="31"/>
  </w:num>
  <w:num w:numId="28">
    <w:abstractNumId w:val="29"/>
  </w:num>
  <w:num w:numId="29">
    <w:abstractNumId w:val="42"/>
  </w:num>
  <w:num w:numId="30">
    <w:abstractNumId w:val="43"/>
  </w:num>
  <w:num w:numId="31">
    <w:abstractNumId w:val="16"/>
  </w:num>
  <w:num w:numId="32">
    <w:abstractNumId w:val="0"/>
  </w:num>
  <w:num w:numId="33">
    <w:abstractNumId w:val="7"/>
  </w:num>
  <w:num w:numId="34">
    <w:abstractNumId w:val="27"/>
  </w:num>
  <w:num w:numId="35">
    <w:abstractNumId w:val="23"/>
  </w:num>
  <w:num w:numId="36">
    <w:abstractNumId w:val="40"/>
  </w:num>
  <w:num w:numId="37">
    <w:abstractNumId w:val="39"/>
  </w:num>
  <w:num w:numId="38">
    <w:abstractNumId w:val="30"/>
  </w:num>
  <w:num w:numId="39">
    <w:abstractNumId w:val="35"/>
  </w:num>
  <w:num w:numId="40">
    <w:abstractNumId w:val="47"/>
  </w:num>
  <w:num w:numId="41">
    <w:abstractNumId w:val="20"/>
  </w:num>
  <w:num w:numId="42">
    <w:abstractNumId w:val="19"/>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num>
  <w:num w:numId="45">
    <w:abstractNumId w:val="1"/>
  </w:num>
  <w:num w:numId="46">
    <w:abstractNumId w:val="9"/>
  </w:num>
  <w:num w:numId="47">
    <w:abstractNumId w:val="36"/>
  </w:num>
  <w:num w:numId="48">
    <w:abstractNumId w:val="25"/>
  </w:num>
  <w:num w:numId="49">
    <w:abstractNumId w:val="18"/>
  </w:num>
  <w:num w:numId="50">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characterSpacingControl w:val="doNotCompress"/>
  <w:hdrShapeDefaults>
    <o:shapedefaults v:ext="edit" spidmax="5122"/>
  </w:hdrShapeDefaults>
  <w:footnotePr>
    <w:footnote w:id="0"/>
    <w:footnote w:id="1"/>
  </w:footnotePr>
  <w:endnotePr>
    <w:endnote w:id="0"/>
    <w:endnote w:id="1"/>
  </w:endnotePr>
  <w:compat/>
  <w:rsids>
    <w:rsidRoot w:val="00BD4188"/>
    <w:rsid w:val="00003623"/>
    <w:rsid w:val="000039C4"/>
    <w:rsid w:val="00014E05"/>
    <w:rsid w:val="0001798A"/>
    <w:rsid w:val="00020125"/>
    <w:rsid w:val="00027D80"/>
    <w:rsid w:val="00033033"/>
    <w:rsid w:val="00037D2C"/>
    <w:rsid w:val="00051AF7"/>
    <w:rsid w:val="00051E31"/>
    <w:rsid w:val="00057E3D"/>
    <w:rsid w:val="0006275E"/>
    <w:rsid w:val="00063951"/>
    <w:rsid w:val="00065877"/>
    <w:rsid w:val="00082CBE"/>
    <w:rsid w:val="00083B24"/>
    <w:rsid w:val="00090BC5"/>
    <w:rsid w:val="000914C5"/>
    <w:rsid w:val="00094949"/>
    <w:rsid w:val="0009534C"/>
    <w:rsid w:val="0009658D"/>
    <w:rsid w:val="000A26C6"/>
    <w:rsid w:val="000A55C2"/>
    <w:rsid w:val="000B0809"/>
    <w:rsid w:val="000C6D4B"/>
    <w:rsid w:val="000D2414"/>
    <w:rsid w:val="000E5532"/>
    <w:rsid w:val="00104677"/>
    <w:rsid w:val="00107066"/>
    <w:rsid w:val="001105FD"/>
    <w:rsid w:val="001112F1"/>
    <w:rsid w:val="001123A2"/>
    <w:rsid w:val="00113D72"/>
    <w:rsid w:val="00121EAC"/>
    <w:rsid w:val="00126202"/>
    <w:rsid w:val="00126FF9"/>
    <w:rsid w:val="00144211"/>
    <w:rsid w:val="00150DB6"/>
    <w:rsid w:val="00152B02"/>
    <w:rsid w:val="001676DB"/>
    <w:rsid w:val="00177E2B"/>
    <w:rsid w:val="001819C8"/>
    <w:rsid w:val="00183F85"/>
    <w:rsid w:val="0018446D"/>
    <w:rsid w:val="00186B3C"/>
    <w:rsid w:val="00195533"/>
    <w:rsid w:val="001A15A3"/>
    <w:rsid w:val="001A17ED"/>
    <w:rsid w:val="001A55F3"/>
    <w:rsid w:val="001A58AA"/>
    <w:rsid w:val="001B3C78"/>
    <w:rsid w:val="001B3EC9"/>
    <w:rsid w:val="001B4247"/>
    <w:rsid w:val="001C0F80"/>
    <w:rsid w:val="001C4151"/>
    <w:rsid w:val="001C6335"/>
    <w:rsid w:val="001D1EEE"/>
    <w:rsid w:val="001D59F1"/>
    <w:rsid w:val="001D6EC5"/>
    <w:rsid w:val="001E53D5"/>
    <w:rsid w:val="00204523"/>
    <w:rsid w:val="0021261A"/>
    <w:rsid w:val="0021682B"/>
    <w:rsid w:val="002209AF"/>
    <w:rsid w:val="0022383A"/>
    <w:rsid w:val="00223AD1"/>
    <w:rsid w:val="00226ED8"/>
    <w:rsid w:val="0023147E"/>
    <w:rsid w:val="0023169D"/>
    <w:rsid w:val="00237210"/>
    <w:rsid w:val="002412D9"/>
    <w:rsid w:val="0024574D"/>
    <w:rsid w:val="00251374"/>
    <w:rsid w:val="00251716"/>
    <w:rsid w:val="0025190E"/>
    <w:rsid w:val="002552B7"/>
    <w:rsid w:val="00255C77"/>
    <w:rsid w:val="002717AA"/>
    <w:rsid w:val="002723D0"/>
    <w:rsid w:val="00273849"/>
    <w:rsid w:val="00284B75"/>
    <w:rsid w:val="00285426"/>
    <w:rsid w:val="002864EF"/>
    <w:rsid w:val="00287038"/>
    <w:rsid w:val="00292713"/>
    <w:rsid w:val="00294F3F"/>
    <w:rsid w:val="002A3D36"/>
    <w:rsid w:val="002A4582"/>
    <w:rsid w:val="002A6A6E"/>
    <w:rsid w:val="002D47EB"/>
    <w:rsid w:val="002E0FB4"/>
    <w:rsid w:val="002E2A7B"/>
    <w:rsid w:val="00303990"/>
    <w:rsid w:val="00313C84"/>
    <w:rsid w:val="0031743C"/>
    <w:rsid w:val="003251D1"/>
    <w:rsid w:val="00340BCB"/>
    <w:rsid w:val="00344580"/>
    <w:rsid w:val="00351FF9"/>
    <w:rsid w:val="00356CB0"/>
    <w:rsid w:val="0035713F"/>
    <w:rsid w:val="00357EE0"/>
    <w:rsid w:val="00366C67"/>
    <w:rsid w:val="00374779"/>
    <w:rsid w:val="00384252"/>
    <w:rsid w:val="003855E4"/>
    <w:rsid w:val="00385B9C"/>
    <w:rsid w:val="00386BFA"/>
    <w:rsid w:val="00390348"/>
    <w:rsid w:val="003919CA"/>
    <w:rsid w:val="00392379"/>
    <w:rsid w:val="003A397B"/>
    <w:rsid w:val="003A5B65"/>
    <w:rsid w:val="003A5B71"/>
    <w:rsid w:val="003B23F4"/>
    <w:rsid w:val="003B4B69"/>
    <w:rsid w:val="003B4F10"/>
    <w:rsid w:val="003B74EA"/>
    <w:rsid w:val="003C150C"/>
    <w:rsid w:val="003C572D"/>
    <w:rsid w:val="003D091E"/>
    <w:rsid w:val="003D18CB"/>
    <w:rsid w:val="003D2DAF"/>
    <w:rsid w:val="003E6FA7"/>
    <w:rsid w:val="003E7820"/>
    <w:rsid w:val="00401B37"/>
    <w:rsid w:val="004032C7"/>
    <w:rsid w:val="00406247"/>
    <w:rsid w:val="0042020E"/>
    <w:rsid w:val="0043356D"/>
    <w:rsid w:val="00434895"/>
    <w:rsid w:val="0044250B"/>
    <w:rsid w:val="00460090"/>
    <w:rsid w:val="0046303F"/>
    <w:rsid w:val="00465794"/>
    <w:rsid w:val="00470821"/>
    <w:rsid w:val="00472FD7"/>
    <w:rsid w:val="0047313F"/>
    <w:rsid w:val="0047636F"/>
    <w:rsid w:val="0048582F"/>
    <w:rsid w:val="00490D61"/>
    <w:rsid w:val="00491699"/>
    <w:rsid w:val="00491C75"/>
    <w:rsid w:val="00492A91"/>
    <w:rsid w:val="004951CE"/>
    <w:rsid w:val="0049560B"/>
    <w:rsid w:val="004A3BD6"/>
    <w:rsid w:val="004B0A2A"/>
    <w:rsid w:val="004B3D22"/>
    <w:rsid w:val="004E0FDA"/>
    <w:rsid w:val="004E1112"/>
    <w:rsid w:val="004E1240"/>
    <w:rsid w:val="004E48C5"/>
    <w:rsid w:val="004F7F86"/>
    <w:rsid w:val="005009AE"/>
    <w:rsid w:val="005021F3"/>
    <w:rsid w:val="00504B32"/>
    <w:rsid w:val="0050631E"/>
    <w:rsid w:val="00507219"/>
    <w:rsid w:val="00513152"/>
    <w:rsid w:val="005234FE"/>
    <w:rsid w:val="00526153"/>
    <w:rsid w:val="0053043E"/>
    <w:rsid w:val="00531F43"/>
    <w:rsid w:val="00533FF8"/>
    <w:rsid w:val="00540815"/>
    <w:rsid w:val="00541587"/>
    <w:rsid w:val="00544250"/>
    <w:rsid w:val="00546B93"/>
    <w:rsid w:val="005603EA"/>
    <w:rsid w:val="00571DC3"/>
    <w:rsid w:val="005766D6"/>
    <w:rsid w:val="00582A0F"/>
    <w:rsid w:val="0059280D"/>
    <w:rsid w:val="00593236"/>
    <w:rsid w:val="00597327"/>
    <w:rsid w:val="00597AEC"/>
    <w:rsid w:val="005A2700"/>
    <w:rsid w:val="005A38F2"/>
    <w:rsid w:val="005A7A17"/>
    <w:rsid w:val="005B1803"/>
    <w:rsid w:val="005B1B93"/>
    <w:rsid w:val="005C40EE"/>
    <w:rsid w:val="005C4390"/>
    <w:rsid w:val="005C7D5C"/>
    <w:rsid w:val="005D1F59"/>
    <w:rsid w:val="005D2A26"/>
    <w:rsid w:val="005D58B4"/>
    <w:rsid w:val="005E069A"/>
    <w:rsid w:val="005F6312"/>
    <w:rsid w:val="00601F53"/>
    <w:rsid w:val="00606DFC"/>
    <w:rsid w:val="00614ED1"/>
    <w:rsid w:val="00616EC9"/>
    <w:rsid w:val="0062129A"/>
    <w:rsid w:val="00621BC0"/>
    <w:rsid w:val="00622983"/>
    <w:rsid w:val="00623F7B"/>
    <w:rsid w:val="00625D0C"/>
    <w:rsid w:val="00625F41"/>
    <w:rsid w:val="0062779D"/>
    <w:rsid w:val="00630884"/>
    <w:rsid w:val="006338D2"/>
    <w:rsid w:val="006471B6"/>
    <w:rsid w:val="00650D56"/>
    <w:rsid w:val="00654337"/>
    <w:rsid w:val="00654A99"/>
    <w:rsid w:val="0065547C"/>
    <w:rsid w:val="00655C4D"/>
    <w:rsid w:val="00660C9D"/>
    <w:rsid w:val="00667D87"/>
    <w:rsid w:val="00672E86"/>
    <w:rsid w:val="006849F6"/>
    <w:rsid w:val="00692617"/>
    <w:rsid w:val="006935C8"/>
    <w:rsid w:val="00697AB3"/>
    <w:rsid w:val="006B1EAA"/>
    <w:rsid w:val="006B2C66"/>
    <w:rsid w:val="006C243B"/>
    <w:rsid w:val="006D0687"/>
    <w:rsid w:val="006D678D"/>
    <w:rsid w:val="006D74D8"/>
    <w:rsid w:val="006D7864"/>
    <w:rsid w:val="006D7A23"/>
    <w:rsid w:val="006E1F87"/>
    <w:rsid w:val="006E3330"/>
    <w:rsid w:val="006E37FE"/>
    <w:rsid w:val="006F1FF1"/>
    <w:rsid w:val="006F20ED"/>
    <w:rsid w:val="006F4FD3"/>
    <w:rsid w:val="006F5C92"/>
    <w:rsid w:val="006F69B0"/>
    <w:rsid w:val="006F7A2B"/>
    <w:rsid w:val="00715DF4"/>
    <w:rsid w:val="00716E49"/>
    <w:rsid w:val="00720C73"/>
    <w:rsid w:val="007229EC"/>
    <w:rsid w:val="00732745"/>
    <w:rsid w:val="00732D0E"/>
    <w:rsid w:val="00732F5A"/>
    <w:rsid w:val="00733CD2"/>
    <w:rsid w:val="00736BB8"/>
    <w:rsid w:val="00741A5A"/>
    <w:rsid w:val="00744109"/>
    <w:rsid w:val="00746294"/>
    <w:rsid w:val="0075285C"/>
    <w:rsid w:val="007555BA"/>
    <w:rsid w:val="0076005E"/>
    <w:rsid w:val="00761BFF"/>
    <w:rsid w:val="007620E9"/>
    <w:rsid w:val="00762799"/>
    <w:rsid w:val="00762AF7"/>
    <w:rsid w:val="00773CE4"/>
    <w:rsid w:val="007777AE"/>
    <w:rsid w:val="007A230E"/>
    <w:rsid w:val="007B6BD8"/>
    <w:rsid w:val="007B7B20"/>
    <w:rsid w:val="007C447D"/>
    <w:rsid w:val="007D3D3A"/>
    <w:rsid w:val="007D66DB"/>
    <w:rsid w:val="007E7123"/>
    <w:rsid w:val="007F5098"/>
    <w:rsid w:val="007F5E42"/>
    <w:rsid w:val="0080141D"/>
    <w:rsid w:val="00802ADF"/>
    <w:rsid w:val="00803DDC"/>
    <w:rsid w:val="0081689E"/>
    <w:rsid w:val="008175DF"/>
    <w:rsid w:val="008219BB"/>
    <w:rsid w:val="00824E21"/>
    <w:rsid w:val="00825380"/>
    <w:rsid w:val="00826501"/>
    <w:rsid w:val="00827B15"/>
    <w:rsid w:val="00843C58"/>
    <w:rsid w:val="008450BC"/>
    <w:rsid w:val="008451F3"/>
    <w:rsid w:val="008511CF"/>
    <w:rsid w:val="0085549A"/>
    <w:rsid w:val="00861B31"/>
    <w:rsid w:val="00865602"/>
    <w:rsid w:val="00867844"/>
    <w:rsid w:val="0087469D"/>
    <w:rsid w:val="00880F8A"/>
    <w:rsid w:val="00895005"/>
    <w:rsid w:val="00895F45"/>
    <w:rsid w:val="008A0F6F"/>
    <w:rsid w:val="008A1CFF"/>
    <w:rsid w:val="008A39BA"/>
    <w:rsid w:val="008B0A3D"/>
    <w:rsid w:val="008B1047"/>
    <w:rsid w:val="008B1C1F"/>
    <w:rsid w:val="008C482A"/>
    <w:rsid w:val="008C4D22"/>
    <w:rsid w:val="008D0167"/>
    <w:rsid w:val="008D50FA"/>
    <w:rsid w:val="008D57FA"/>
    <w:rsid w:val="008F0809"/>
    <w:rsid w:val="008F0A3E"/>
    <w:rsid w:val="008F74A2"/>
    <w:rsid w:val="008F7D9A"/>
    <w:rsid w:val="009021ED"/>
    <w:rsid w:val="0090286E"/>
    <w:rsid w:val="00903D4F"/>
    <w:rsid w:val="009144B0"/>
    <w:rsid w:val="009172E3"/>
    <w:rsid w:val="00917C7D"/>
    <w:rsid w:val="0092317F"/>
    <w:rsid w:val="00925E07"/>
    <w:rsid w:val="00940206"/>
    <w:rsid w:val="009447C9"/>
    <w:rsid w:val="00951344"/>
    <w:rsid w:val="00957ACF"/>
    <w:rsid w:val="00965E8E"/>
    <w:rsid w:val="00972138"/>
    <w:rsid w:val="009A7362"/>
    <w:rsid w:val="009B27B7"/>
    <w:rsid w:val="009B467B"/>
    <w:rsid w:val="009B56D8"/>
    <w:rsid w:val="009B5C9E"/>
    <w:rsid w:val="009B6046"/>
    <w:rsid w:val="009B6E7F"/>
    <w:rsid w:val="009C0889"/>
    <w:rsid w:val="009D0364"/>
    <w:rsid w:val="009D242A"/>
    <w:rsid w:val="009D261D"/>
    <w:rsid w:val="009D2C97"/>
    <w:rsid w:val="009D30C8"/>
    <w:rsid w:val="009D33E1"/>
    <w:rsid w:val="009D409E"/>
    <w:rsid w:val="009D4C3C"/>
    <w:rsid w:val="009D58A0"/>
    <w:rsid w:val="009E1F23"/>
    <w:rsid w:val="009F5DE6"/>
    <w:rsid w:val="009F7C5F"/>
    <w:rsid w:val="00A014BB"/>
    <w:rsid w:val="00A043FE"/>
    <w:rsid w:val="00A07696"/>
    <w:rsid w:val="00A14450"/>
    <w:rsid w:val="00A22B18"/>
    <w:rsid w:val="00A2410D"/>
    <w:rsid w:val="00A268EB"/>
    <w:rsid w:val="00A45C19"/>
    <w:rsid w:val="00A45C40"/>
    <w:rsid w:val="00A52811"/>
    <w:rsid w:val="00A6112F"/>
    <w:rsid w:val="00A67712"/>
    <w:rsid w:val="00A72A69"/>
    <w:rsid w:val="00A72AD4"/>
    <w:rsid w:val="00A80A46"/>
    <w:rsid w:val="00A87670"/>
    <w:rsid w:val="00A96FB6"/>
    <w:rsid w:val="00A97CBF"/>
    <w:rsid w:val="00AA14CA"/>
    <w:rsid w:val="00AA4EBF"/>
    <w:rsid w:val="00AB14F8"/>
    <w:rsid w:val="00AB1A83"/>
    <w:rsid w:val="00AB2F15"/>
    <w:rsid w:val="00AB3FB1"/>
    <w:rsid w:val="00AB4818"/>
    <w:rsid w:val="00AB4C75"/>
    <w:rsid w:val="00AC6B62"/>
    <w:rsid w:val="00AC752C"/>
    <w:rsid w:val="00AD4DE3"/>
    <w:rsid w:val="00AE09B0"/>
    <w:rsid w:val="00AF01AA"/>
    <w:rsid w:val="00AF37E9"/>
    <w:rsid w:val="00AF6538"/>
    <w:rsid w:val="00B00967"/>
    <w:rsid w:val="00B164A9"/>
    <w:rsid w:val="00B1674F"/>
    <w:rsid w:val="00B37732"/>
    <w:rsid w:val="00B404DA"/>
    <w:rsid w:val="00B417E6"/>
    <w:rsid w:val="00B41BDA"/>
    <w:rsid w:val="00B45E1C"/>
    <w:rsid w:val="00B46117"/>
    <w:rsid w:val="00B54EFE"/>
    <w:rsid w:val="00B62796"/>
    <w:rsid w:val="00B67640"/>
    <w:rsid w:val="00B70222"/>
    <w:rsid w:val="00B74E68"/>
    <w:rsid w:val="00B74E87"/>
    <w:rsid w:val="00B75AC3"/>
    <w:rsid w:val="00B813E8"/>
    <w:rsid w:val="00B84465"/>
    <w:rsid w:val="00B86109"/>
    <w:rsid w:val="00BA679B"/>
    <w:rsid w:val="00BB5BA1"/>
    <w:rsid w:val="00BB7942"/>
    <w:rsid w:val="00BC5681"/>
    <w:rsid w:val="00BD26B9"/>
    <w:rsid w:val="00BD4188"/>
    <w:rsid w:val="00BD79CE"/>
    <w:rsid w:val="00BE6968"/>
    <w:rsid w:val="00BF3D02"/>
    <w:rsid w:val="00BF48B7"/>
    <w:rsid w:val="00C03B7A"/>
    <w:rsid w:val="00C11014"/>
    <w:rsid w:val="00C1119A"/>
    <w:rsid w:val="00C11651"/>
    <w:rsid w:val="00C207F5"/>
    <w:rsid w:val="00C20FEA"/>
    <w:rsid w:val="00C22015"/>
    <w:rsid w:val="00C268D5"/>
    <w:rsid w:val="00C30A89"/>
    <w:rsid w:val="00C32016"/>
    <w:rsid w:val="00C46C9A"/>
    <w:rsid w:val="00C6191B"/>
    <w:rsid w:val="00C61AA9"/>
    <w:rsid w:val="00C62369"/>
    <w:rsid w:val="00C64913"/>
    <w:rsid w:val="00C70DA4"/>
    <w:rsid w:val="00C7602E"/>
    <w:rsid w:val="00C77EF5"/>
    <w:rsid w:val="00C803A0"/>
    <w:rsid w:val="00C84E8A"/>
    <w:rsid w:val="00CA72B9"/>
    <w:rsid w:val="00CB15D9"/>
    <w:rsid w:val="00CB386B"/>
    <w:rsid w:val="00CB559B"/>
    <w:rsid w:val="00CB74D1"/>
    <w:rsid w:val="00CC232A"/>
    <w:rsid w:val="00CC291C"/>
    <w:rsid w:val="00CC38C4"/>
    <w:rsid w:val="00CC6C9C"/>
    <w:rsid w:val="00CD00C1"/>
    <w:rsid w:val="00CD093B"/>
    <w:rsid w:val="00CD308B"/>
    <w:rsid w:val="00CD5B7B"/>
    <w:rsid w:val="00CE56C4"/>
    <w:rsid w:val="00CF6E10"/>
    <w:rsid w:val="00D00589"/>
    <w:rsid w:val="00D103E2"/>
    <w:rsid w:val="00D117AB"/>
    <w:rsid w:val="00D30091"/>
    <w:rsid w:val="00D305EA"/>
    <w:rsid w:val="00D322A8"/>
    <w:rsid w:val="00D35A4B"/>
    <w:rsid w:val="00D36108"/>
    <w:rsid w:val="00D511D3"/>
    <w:rsid w:val="00D547C6"/>
    <w:rsid w:val="00D57D28"/>
    <w:rsid w:val="00D7030B"/>
    <w:rsid w:val="00D73888"/>
    <w:rsid w:val="00D7502D"/>
    <w:rsid w:val="00D80E90"/>
    <w:rsid w:val="00D87BCA"/>
    <w:rsid w:val="00D90178"/>
    <w:rsid w:val="00D91EFB"/>
    <w:rsid w:val="00D93161"/>
    <w:rsid w:val="00D9593C"/>
    <w:rsid w:val="00DA1A9A"/>
    <w:rsid w:val="00DB3457"/>
    <w:rsid w:val="00DB72B3"/>
    <w:rsid w:val="00DC097E"/>
    <w:rsid w:val="00DC1D34"/>
    <w:rsid w:val="00DD3500"/>
    <w:rsid w:val="00DF090C"/>
    <w:rsid w:val="00DF0E64"/>
    <w:rsid w:val="00DF16C2"/>
    <w:rsid w:val="00DF1D11"/>
    <w:rsid w:val="00DF5DCC"/>
    <w:rsid w:val="00DF6E4C"/>
    <w:rsid w:val="00E014A8"/>
    <w:rsid w:val="00E01C07"/>
    <w:rsid w:val="00E01DB8"/>
    <w:rsid w:val="00E0243F"/>
    <w:rsid w:val="00E02FB6"/>
    <w:rsid w:val="00E07C84"/>
    <w:rsid w:val="00E10362"/>
    <w:rsid w:val="00E2399D"/>
    <w:rsid w:val="00E23E7F"/>
    <w:rsid w:val="00E33025"/>
    <w:rsid w:val="00E33397"/>
    <w:rsid w:val="00E33CA8"/>
    <w:rsid w:val="00E47889"/>
    <w:rsid w:val="00E51692"/>
    <w:rsid w:val="00E56B3F"/>
    <w:rsid w:val="00E65A74"/>
    <w:rsid w:val="00E67F43"/>
    <w:rsid w:val="00E76005"/>
    <w:rsid w:val="00E76FA8"/>
    <w:rsid w:val="00E8420A"/>
    <w:rsid w:val="00E94A8C"/>
    <w:rsid w:val="00E956EC"/>
    <w:rsid w:val="00E9604B"/>
    <w:rsid w:val="00EC186E"/>
    <w:rsid w:val="00EC34DB"/>
    <w:rsid w:val="00ED5B30"/>
    <w:rsid w:val="00EE4723"/>
    <w:rsid w:val="00EF7FEB"/>
    <w:rsid w:val="00F06693"/>
    <w:rsid w:val="00F135F6"/>
    <w:rsid w:val="00F2160B"/>
    <w:rsid w:val="00F23814"/>
    <w:rsid w:val="00F27134"/>
    <w:rsid w:val="00F304F4"/>
    <w:rsid w:val="00F448CC"/>
    <w:rsid w:val="00F46884"/>
    <w:rsid w:val="00F51445"/>
    <w:rsid w:val="00F550C4"/>
    <w:rsid w:val="00F5709C"/>
    <w:rsid w:val="00F71515"/>
    <w:rsid w:val="00F7216B"/>
    <w:rsid w:val="00F83284"/>
    <w:rsid w:val="00F857E1"/>
    <w:rsid w:val="00F86C03"/>
    <w:rsid w:val="00F87A5F"/>
    <w:rsid w:val="00FA6B5C"/>
    <w:rsid w:val="00FB0577"/>
    <w:rsid w:val="00FB1C20"/>
    <w:rsid w:val="00FC064E"/>
    <w:rsid w:val="00FC1E01"/>
    <w:rsid w:val="00FC62EE"/>
    <w:rsid w:val="00FD0855"/>
    <w:rsid w:val="00FE2BCD"/>
    <w:rsid w:val="00FF1A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9" type="connector" idref="#AutoShape 58"/>
        <o:r id="V:Rule20" type="connector" idref="#AutoShape 59"/>
        <o:r id="V:Rule21" type="connector" idref="#AutoShape 60"/>
        <o:r id="V:Rule22" type="connector" idref="#AutoShape 61"/>
        <o:r id="V:Rule23" type="connector" idref="#AutoShape 73"/>
        <o:r id="V:Rule24" type="connector" idref="#AutoShape 63"/>
        <o:r id="V:Rule25" type="connector" idref="#AutoShape 64"/>
        <o:r id="V:Rule26" type="connector" idref="#AutoShape 76"/>
        <o:r id="V:Rule27" type="connector" idref="#AutoShape 68"/>
        <o:r id="V:Rule28" type="connector" idref="#AutoShape 70"/>
        <o:r id="V:Rule29" type="connector" idref="#AutoShape 75"/>
        <o:r id="V:Rule30" type="connector" idref="#AutoShape 69"/>
        <o:r id="V:Rule31" type="connector" idref="#AutoShape 71"/>
        <o:r id="V:Rule32" type="connector" idref="#AutoShape 62"/>
        <o:r id="V:Rule33" type="connector" idref="#AutoShape 66"/>
        <o:r id="V:Rule34" type="connector" idref="#AutoShape 67"/>
        <o:r id="V:Rule35" type="connector" idref="#AutoShape 65"/>
        <o:r id="V:Rule36" type="connector" idref="#AutoShape 7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7640"/>
    <w:pPr>
      <w:spacing w:after="0" w:line="360" w:lineRule="auto"/>
      <w:ind w:firstLine="851"/>
      <w:jc w:val="both"/>
    </w:pPr>
    <w:rPr>
      <w:rFonts w:ascii="Times New Roman" w:hAnsi="Times New Roman" w:cs="Times New Roman"/>
      <w:sz w:val="28"/>
      <w:szCs w:val="28"/>
      <w:lang w:val="uk-UA"/>
    </w:rPr>
  </w:style>
  <w:style w:type="paragraph" w:styleId="1">
    <w:name w:val="heading 1"/>
    <w:basedOn w:val="a"/>
    <w:next w:val="a"/>
    <w:link w:val="10"/>
    <w:uiPriority w:val="9"/>
    <w:qFormat/>
    <w:rsid w:val="006471B6"/>
    <w:pPr>
      <w:keepNext/>
      <w:keepLines/>
      <w:spacing w:before="240"/>
      <w:jc w:val="center"/>
      <w:outlineLvl w:val="0"/>
    </w:pPr>
    <w:rPr>
      <w:rFonts w:eastAsiaTheme="majorEastAsia"/>
      <w:b/>
    </w:rPr>
  </w:style>
  <w:style w:type="paragraph" w:styleId="2">
    <w:name w:val="heading 2"/>
    <w:basedOn w:val="a"/>
    <w:next w:val="a"/>
    <w:link w:val="20"/>
    <w:uiPriority w:val="9"/>
    <w:unhideWhenUsed/>
    <w:qFormat/>
    <w:rsid w:val="006471B6"/>
    <w:pPr>
      <w:keepNext/>
      <w:keepLines/>
      <w:spacing w:after="480"/>
      <w:outlineLvl w:val="1"/>
    </w:pPr>
    <w:rPr>
      <w:rFonts w:eastAsiaTheme="majorEastAsia"/>
    </w:rPr>
  </w:style>
  <w:style w:type="paragraph" w:styleId="3">
    <w:name w:val="heading 3"/>
    <w:basedOn w:val="a"/>
    <w:next w:val="a"/>
    <w:link w:val="30"/>
    <w:uiPriority w:val="9"/>
    <w:semiHidden/>
    <w:unhideWhenUsed/>
    <w:qFormat/>
    <w:rsid w:val="003C150C"/>
    <w:pPr>
      <w:keepNext/>
      <w:keepLines/>
      <w:spacing w:before="20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D0855"/>
    <w:pPr>
      <w:ind w:left="720"/>
      <w:contextualSpacing/>
    </w:pPr>
  </w:style>
  <w:style w:type="paragraph" w:styleId="a4">
    <w:name w:val="header"/>
    <w:basedOn w:val="a"/>
    <w:link w:val="a5"/>
    <w:uiPriority w:val="99"/>
    <w:unhideWhenUsed/>
    <w:rsid w:val="00824E21"/>
    <w:pPr>
      <w:tabs>
        <w:tab w:val="center" w:pos="4677"/>
        <w:tab w:val="right" w:pos="9355"/>
      </w:tabs>
      <w:spacing w:line="240" w:lineRule="auto"/>
    </w:pPr>
  </w:style>
  <w:style w:type="character" w:customStyle="1" w:styleId="a5">
    <w:name w:val="Верхний колонтитул Знак"/>
    <w:basedOn w:val="a0"/>
    <w:link w:val="a4"/>
    <w:uiPriority w:val="99"/>
    <w:rsid w:val="00824E21"/>
  </w:style>
  <w:style w:type="paragraph" w:styleId="a6">
    <w:name w:val="footer"/>
    <w:basedOn w:val="a"/>
    <w:link w:val="a7"/>
    <w:uiPriority w:val="99"/>
    <w:unhideWhenUsed/>
    <w:rsid w:val="00824E21"/>
    <w:pPr>
      <w:tabs>
        <w:tab w:val="center" w:pos="4677"/>
        <w:tab w:val="right" w:pos="9355"/>
      </w:tabs>
      <w:spacing w:line="240" w:lineRule="auto"/>
    </w:pPr>
  </w:style>
  <w:style w:type="character" w:customStyle="1" w:styleId="a7">
    <w:name w:val="Нижний колонтитул Знак"/>
    <w:basedOn w:val="a0"/>
    <w:link w:val="a6"/>
    <w:uiPriority w:val="99"/>
    <w:rsid w:val="00824E21"/>
  </w:style>
  <w:style w:type="character" w:customStyle="1" w:styleId="10">
    <w:name w:val="Заголовок 1 Знак"/>
    <w:basedOn w:val="a0"/>
    <w:link w:val="1"/>
    <w:uiPriority w:val="9"/>
    <w:rsid w:val="006471B6"/>
    <w:rPr>
      <w:rFonts w:ascii="Times New Roman" w:eastAsiaTheme="majorEastAsia" w:hAnsi="Times New Roman" w:cs="Times New Roman"/>
      <w:b/>
      <w:sz w:val="28"/>
      <w:szCs w:val="28"/>
      <w:lang w:val="uk-UA"/>
    </w:rPr>
  </w:style>
  <w:style w:type="paragraph" w:styleId="a8">
    <w:name w:val="TOC Heading"/>
    <w:basedOn w:val="1"/>
    <w:next w:val="a"/>
    <w:uiPriority w:val="39"/>
    <w:unhideWhenUsed/>
    <w:qFormat/>
    <w:rsid w:val="002552B7"/>
    <w:pPr>
      <w:outlineLvl w:val="9"/>
    </w:pPr>
    <w:rPr>
      <w:lang w:eastAsia="ru-RU"/>
    </w:rPr>
  </w:style>
  <w:style w:type="paragraph" w:styleId="11">
    <w:name w:val="toc 1"/>
    <w:basedOn w:val="a"/>
    <w:next w:val="a"/>
    <w:autoRedefine/>
    <w:uiPriority w:val="39"/>
    <w:unhideWhenUsed/>
    <w:rsid w:val="00EC34DB"/>
    <w:pPr>
      <w:tabs>
        <w:tab w:val="right" w:leader="dot" w:pos="9912"/>
      </w:tabs>
      <w:ind w:firstLine="0"/>
    </w:pPr>
    <w:rPr>
      <w:noProof/>
    </w:rPr>
  </w:style>
  <w:style w:type="character" w:styleId="a9">
    <w:name w:val="Hyperlink"/>
    <w:basedOn w:val="a0"/>
    <w:uiPriority w:val="99"/>
    <w:unhideWhenUsed/>
    <w:rsid w:val="002552B7"/>
    <w:rPr>
      <w:color w:val="0563C1" w:themeColor="hyperlink"/>
      <w:u w:val="single"/>
    </w:rPr>
  </w:style>
  <w:style w:type="character" w:customStyle="1" w:styleId="20">
    <w:name w:val="Заголовок 2 Знак"/>
    <w:basedOn w:val="a0"/>
    <w:link w:val="2"/>
    <w:uiPriority w:val="9"/>
    <w:rsid w:val="006471B6"/>
    <w:rPr>
      <w:rFonts w:ascii="Times New Roman" w:eastAsiaTheme="majorEastAsia" w:hAnsi="Times New Roman" w:cs="Times New Roman"/>
      <w:sz w:val="28"/>
      <w:szCs w:val="28"/>
      <w:lang w:val="uk-UA"/>
    </w:rPr>
  </w:style>
  <w:style w:type="paragraph" w:styleId="21">
    <w:name w:val="toc 2"/>
    <w:basedOn w:val="a"/>
    <w:next w:val="a"/>
    <w:autoRedefine/>
    <w:uiPriority w:val="39"/>
    <w:unhideWhenUsed/>
    <w:rsid w:val="002552B7"/>
    <w:pPr>
      <w:spacing w:after="100"/>
      <w:ind w:left="220"/>
    </w:pPr>
  </w:style>
  <w:style w:type="paragraph" w:styleId="aa">
    <w:name w:val="Balloon Text"/>
    <w:basedOn w:val="a"/>
    <w:link w:val="ab"/>
    <w:uiPriority w:val="99"/>
    <w:semiHidden/>
    <w:unhideWhenUsed/>
    <w:rsid w:val="006849F6"/>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6849F6"/>
    <w:rPr>
      <w:rFonts w:ascii="Tahoma" w:hAnsi="Tahoma" w:cs="Tahoma"/>
      <w:sz w:val="16"/>
      <w:szCs w:val="16"/>
    </w:rPr>
  </w:style>
  <w:style w:type="table" w:styleId="ac">
    <w:name w:val="Table Grid"/>
    <w:basedOn w:val="a1"/>
    <w:uiPriority w:val="39"/>
    <w:rsid w:val="004E11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basedOn w:val="a0"/>
    <w:uiPriority w:val="99"/>
    <w:semiHidden/>
    <w:unhideWhenUsed/>
    <w:rsid w:val="00B41BDA"/>
    <w:rPr>
      <w:sz w:val="16"/>
      <w:szCs w:val="16"/>
    </w:rPr>
  </w:style>
  <w:style w:type="paragraph" w:styleId="ae">
    <w:name w:val="annotation text"/>
    <w:basedOn w:val="a"/>
    <w:link w:val="af"/>
    <w:uiPriority w:val="99"/>
    <w:unhideWhenUsed/>
    <w:rsid w:val="00B41BDA"/>
    <w:pPr>
      <w:spacing w:line="240" w:lineRule="auto"/>
    </w:pPr>
    <w:rPr>
      <w:sz w:val="20"/>
      <w:szCs w:val="20"/>
    </w:rPr>
  </w:style>
  <w:style w:type="character" w:customStyle="1" w:styleId="af">
    <w:name w:val="Текст примечания Знак"/>
    <w:basedOn w:val="a0"/>
    <w:link w:val="ae"/>
    <w:uiPriority w:val="99"/>
    <w:rsid w:val="00B41BDA"/>
    <w:rPr>
      <w:sz w:val="20"/>
      <w:szCs w:val="20"/>
    </w:rPr>
  </w:style>
  <w:style w:type="paragraph" w:styleId="af0">
    <w:name w:val="annotation subject"/>
    <w:basedOn w:val="ae"/>
    <w:next w:val="ae"/>
    <w:link w:val="af1"/>
    <w:uiPriority w:val="99"/>
    <w:semiHidden/>
    <w:unhideWhenUsed/>
    <w:rsid w:val="00B41BDA"/>
    <w:rPr>
      <w:b/>
      <w:bCs/>
    </w:rPr>
  </w:style>
  <w:style w:type="character" w:customStyle="1" w:styleId="af1">
    <w:name w:val="Тема примечания Знак"/>
    <w:basedOn w:val="af"/>
    <w:link w:val="af0"/>
    <w:uiPriority w:val="99"/>
    <w:semiHidden/>
    <w:rsid w:val="00B41BDA"/>
    <w:rPr>
      <w:b/>
      <w:bCs/>
      <w:sz w:val="20"/>
      <w:szCs w:val="20"/>
    </w:rPr>
  </w:style>
  <w:style w:type="table" w:customStyle="1" w:styleId="TableNormal">
    <w:name w:val="Table Normal"/>
    <w:uiPriority w:val="2"/>
    <w:semiHidden/>
    <w:unhideWhenUsed/>
    <w:qFormat/>
    <w:rsid w:val="00F5144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51445"/>
    <w:pPr>
      <w:widowControl w:val="0"/>
      <w:autoSpaceDE w:val="0"/>
      <w:autoSpaceDN w:val="0"/>
      <w:spacing w:line="240" w:lineRule="auto"/>
    </w:pPr>
    <w:rPr>
      <w:rFonts w:eastAsia="Times New Roman"/>
    </w:rPr>
  </w:style>
  <w:style w:type="paragraph" w:styleId="af2">
    <w:name w:val="Normal (Web)"/>
    <w:basedOn w:val="a"/>
    <w:uiPriority w:val="99"/>
    <w:semiHidden/>
    <w:unhideWhenUsed/>
    <w:rsid w:val="000B0809"/>
    <w:pPr>
      <w:spacing w:before="100" w:beforeAutospacing="1" w:after="100" w:afterAutospacing="1" w:line="240" w:lineRule="auto"/>
    </w:pPr>
    <w:rPr>
      <w:rFonts w:eastAsia="Times New Roman"/>
      <w:sz w:val="24"/>
      <w:szCs w:val="24"/>
      <w:lang w:eastAsia="ru-RU"/>
    </w:rPr>
  </w:style>
  <w:style w:type="paragraph" w:customStyle="1" w:styleId="rvps2">
    <w:name w:val="rvps2"/>
    <w:basedOn w:val="a"/>
    <w:rsid w:val="00492A91"/>
    <w:pPr>
      <w:spacing w:before="100" w:beforeAutospacing="1" w:after="100" w:afterAutospacing="1" w:line="240" w:lineRule="auto"/>
      <w:ind w:firstLine="0"/>
      <w:jc w:val="left"/>
    </w:pPr>
    <w:rPr>
      <w:rFonts w:eastAsia="Times New Roman"/>
      <w:sz w:val="24"/>
      <w:szCs w:val="24"/>
      <w:lang w:val="ru-RU" w:eastAsia="ru-RU"/>
    </w:rPr>
  </w:style>
  <w:style w:type="character" w:styleId="af3">
    <w:name w:val="Strong"/>
    <w:basedOn w:val="a0"/>
    <w:uiPriority w:val="22"/>
    <w:qFormat/>
    <w:rsid w:val="00733CD2"/>
    <w:rPr>
      <w:b/>
      <w:bCs/>
    </w:rPr>
  </w:style>
  <w:style w:type="character" w:styleId="af4">
    <w:name w:val="Emphasis"/>
    <w:basedOn w:val="a0"/>
    <w:uiPriority w:val="20"/>
    <w:qFormat/>
    <w:rsid w:val="00C207F5"/>
    <w:rPr>
      <w:i/>
      <w:iCs/>
    </w:rPr>
  </w:style>
  <w:style w:type="paragraph" w:customStyle="1" w:styleId="12">
    <w:name w:val="Обычный1"/>
    <w:rsid w:val="009D4C3C"/>
    <w:pPr>
      <w:spacing w:after="0" w:line="240" w:lineRule="auto"/>
    </w:pPr>
    <w:rPr>
      <w:rFonts w:ascii="Times New Roman" w:eastAsia="Times New Roman" w:hAnsi="Times New Roman" w:cs="Times New Roman"/>
      <w:sz w:val="20"/>
      <w:szCs w:val="20"/>
      <w:lang w:val="uk-UA" w:eastAsia="ru-RU"/>
    </w:rPr>
  </w:style>
  <w:style w:type="character" w:customStyle="1" w:styleId="af5">
    <w:name w:val="_"/>
    <w:basedOn w:val="a0"/>
    <w:rsid w:val="0035713F"/>
  </w:style>
  <w:style w:type="character" w:customStyle="1" w:styleId="apple-style-span">
    <w:name w:val="apple-style-span"/>
    <w:uiPriority w:val="99"/>
    <w:rsid w:val="00121EAC"/>
  </w:style>
  <w:style w:type="paragraph" w:customStyle="1" w:styleId="Default">
    <w:name w:val="Default"/>
    <w:rsid w:val="00B164A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semiHidden/>
    <w:rsid w:val="003C150C"/>
    <w:rPr>
      <w:rFonts w:asciiTheme="majorHAnsi" w:eastAsiaTheme="majorEastAsia" w:hAnsiTheme="majorHAnsi" w:cstheme="majorBidi"/>
      <w:b/>
      <w:bCs/>
      <w:color w:val="4472C4" w:themeColor="accent1"/>
      <w:sz w:val="28"/>
      <w:szCs w:val="28"/>
      <w:lang w:val="uk-UA"/>
    </w:rPr>
  </w:style>
  <w:style w:type="character" w:customStyle="1" w:styleId="issue-heading">
    <w:name w:val="issue-heading"/>
    <w:basedOn w:val="a0"/>
    <w:rsid w:val="00601F53"/>
  </w:style>
  <w:style w:type="character" w:customStyle="1" w:styleId="UnresolvedMention">
    <w:name w:val="Unresolved Mention"/>
    <w:basedOn w:val="a0"/>
    <w:uiPriority w:val="99"/>
    <w:semiHidden/>
    <w:unhideWhenUsed/>
    <w:rsid w:val="00090BC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6517690">
      <w:bodyDiv w:val="1"/>
      <w:marLeft w:val="0"/>
      <w:marRight w:val="0"/>
      <w:marTop w:val="0"/>
      <w:marBottom w:val="0"/>
      <w:divBdr>
        <w:top w:val="none" w:sz="0" w:space="0" w:color="auto"/>
        <w:left w:val="none" w:sz="0" w:space="0" w:color="auto"/>
        <w:bottom w:val="none" w:sz="0" w:space="0" w:color="auto"/>
        <w:right w:val="none" w:sz="0" w:space="0" w:color="auto"/>
      </w:divBdr>
    </w:div>
    <w:div w:id="128086227">
      <w:bodyDiv w:val="1"/>
      <w:marLeft w:val="0"/>
      <w:marRight w:val="0"/>
      <w:marTop w:val="0"/>
      <w:marBottom w:val="0"/>
      <w:divBdr>
        <w:top w:val="none" w:sz="0" w:space="0" w:color="auto"/>
        <w:left w:val="none" w:sz="0" w:space="0" w:color="auto"/>
        <w:bottom w:val="none" w:sz="0" w:space="0" w:color="auto"/>
        <w:right w:val="none" w:sz="0" w:space="0" w:color="auto"/>
      </w:divBdr>
    </w:div>
    <w:div w:id="174156025">
      <w:bodyDiv w:val="1"/>
      <w:marLeft w:val="0"/>
      <w:marRight w:val="0"/>
      <w:marTop w:val="0"/>
      <w:marBottom w:val="0"/>
      <w:divBdr>
        <w:top w:val="none" w:sz="0" w:space="0" w:color="auto"/>
        <w:left w:val="none" w:sz="0" w:space="0" w:color="auto"/>
        <w:bottom w:val="none" w:sz="0" w:space="0" w:color="auto"/>
        <w:right w:val="none" w:sz="0" w:space="0" w:color="auto"/>
      </w:divBdr>
    </w:div>
    <w:div w:id="194317384">
      <w:bodyDiv w:val="1"/>
      <w:marLeft w:val="0"/>
      <w:marRight w:val="0"/>
      <w:marTop w:val="0"/>
      <w:marBottom w:val="0"/>
      <w:divBdr>
        <w:top w:val="none" w:sz="0" w:space="0" w:color="auto"/>
        <w:left w:val="none" w:sz="0" w:space="0" w:color="auto"/>
        <w:bottom w:val="none" w:sz="0" w:space="0" w:color="auto"/>
        <w:right w:val="none" w:sz="0" w:space="0" w:color="auto"/>
      </w:divBdr>
    </w:div>
    <w:div w:id="202787266">
      <w:bodyDiv w:val="1"/>
      <w:marLeft w:val="0"/>
      <w:marRight w:val="0"/>
      <w:marTop w:val="0"/>
      <w:marBottom w:val="0"/>
      <w:divBdr>
        <w:top w:val="none" w:sz="0" w:space="0" w:color="auto"/>
        <w:left w:val="none" w:sz="0" w:space="0" w:color="auto"/>
        <w:bottom w:val="none" w:sz="0" w:space="0" w:color="auto"/>
        <w:right w:val="none" w:sz="0" w:space="0" w:color="auto"/>
      </w:divBdr>
    </w:div>
    <w:div w:id="206338014">
      <w:bodyDiv w:val="1"/>
      <w:marLeft w:val="0"/>
      <w:marRight w:val="0"/>
      <w:marTop w:val="0"/>
      <w:marBottom w:val="0"/>
      <w:divBdr>
        <w:top w:val="none" w:sz="0" w:space="0" w:color="auto"/>
        <w:left w:val="none" w:sz="0" w:space="0" w:color="auto"/>
        <w:bottom w:val="none" w:sz="0" w:space="0" w:color="auto"/>
        <w:right w:val="none" w:sz="0" w:space="0" w:color="auto"/>
      </w:divBdr>
    </w:div>
    <w:div w:id="282923880">
      <w:bodyDiv w:val="1"/>
      <w:marLeft w:val="0"/>
      <w:marRight w:val="0"/>
      <w:marTop w:val="0"/>
      <w:marBottom w:val="0"/>
      <w:divBdr>
        <w:top w:val="none" w:sz="0" w:space="0" w:color="auto"/>
        <w:left w:val="none" w:sz="0" w:space="0" w:color="auto"/>
        <w:bottom w:val="none" w:sz="0" w:space="0" w:color="auto"/>
        <w:right w:val="none" w:sz="0" w:space="0" w:color="auto"/>
      </w:divBdr>
    </w:div>
    <w:div w:id="307980868">
      <w:bodyDiv w:val="1"/>
      <w:marLeft w:val="0"/>
      <w:marRight w:val="0"/>
      <w:marTop w:val="0"/>
      <w:marBottom w:val="0"/>
      <w:divBdr>
        <w:top w:val="none" w:sz="0" w:space="0" w:color="auto"/>
        <w:left w:val="none" w:sz="0" w:space="0" w:color="auto"/>
        <w:bottom w:val="none" w:sz="0" w:space="0" w:color="auto"/>
        <w:right w:val="none" w:sz="0" w:space="0" w:color="auto"/>
      </w:divBdr>
    </w:div>
    <w:div w:id="353653536">
      <w:bodyDiv w:val="1"/>
      <w:marLeft w:val="0"/>
      <w:marRight w:val="0"/>
      <w:marTop w:val="0"/>
      <w:marBottom w:val="0"/>
      <w:divBdr>
        <w:top w:val="none" w:sz="0" w:space="0" w:color="auto"/>
        <w:left w:val="none" w:sz="0" w:space="0" w:color="auto"/>
        <w:bottom w:val="none" w:sz="0" w:space="0" w:color="auto"/>
        <w:right w:val="none" w:sz="0" w:space="0" w:color="auto"/>
      </w:divBdr>
    </w:div>
    <w:div w:id="386145110">
      <w:bodyDiv w:val="1"/>
      <w:marLeft w:val="0"/>
      <w:marRight w:val="0"/>
      <w:marTop w:val="0"/>
      <w:marBottom w:val="0"/>
      <w:divBdr>
        <w:top w:val="none" w:sz="0" w:space="0" w:color="auto"/>
        <w:left w:val="none" w:sz="0" w:space="0" w:color="auto"/>
        <w:bottom w:val="none" w:sz="0" w:space="0" w:color="auto"/>
        <w:right w:val="none" w:sz="0" w:space="0" w:color="auto"/>
      </w:divBdr>
      <w:divsChild>
        <w:div w:id="229853503">
          <w:blockQuote w:val="1"/>
          <w:marLeft w:val="0"/>
          <w:marRight w:val="0"/>
          <w:marTop w:val="0"/>
          <w:marBottom w:val="300"/>
          <w:divBdr>
            <w:top w:val="none" w:sz="0" w:space="0" w:color="auto"/>
            <w:left w:val="none" w:sz="0" w:space="0" w:color="auto"/>
            <w:bottom w:val="none" w:sz="0" w:space="0" w:color="auto"/>
            <w:right w:val="none" w:sz="0" w:space="0" w:color="auto"/>
          </w:divBdr>
        </w:div>
        <w:div w:id="476804428">
          <w:blockQuote w:val="1"/>
          <w:marLeft w:val="0"/>
          <w:marRight w:val="0"/>
          <w:marTop w:val="0"/>
          <w:marBottom w:val="300"/>
          <w:divBdr>
            <w:top w:val="none" w:sz="0" w:space="0" w:color="auto"/>
            <w:left w:val="none" w:sz="0" w:space="0" w:color="auto"/>
            <w:bottom w:val="none" w:sz="0" w:space="0" w:color="auto"/>
            <w:right w:val="none" w:sz="0" w:space="0" w:color="auto"/>
          </w:divBdr>
        </w:div>
        <w:div w:id="765268438">
          <w:blockQuote w:val="1"/>
          <w:marLeft w:val="0"/>
          <w:marRight w:val="0"/>
          <w:marTop w:val="0"/>
          <w:marBottom w:val="300"/>
          <w:divBdr>
            <w:top w:val="none" w:sz="0" w:space="0" w:color="auto"/>
            <w:left w:val="none" w:sz="0" w:space="0" w:color="auto"/>
            <w:bottom w:val="none" w:sz="0" w:space="0" w:color="auto"/>
            <w:right w:val="none" w:sz="0" w:space="0" w:color="auto"/>
          </w:divBdr>
        </w:div>
        <w:div w:id="1466047971">
          <w:marLeft w:val="-2250"/>
          <w:marRight w:val="-2250"/>
          <w:marTop w:val="0"/>
          <w:marBottom w:val="300"/>
          <w:divBdr>
            <w:top w:val="none" w:sz="0" w:space="0" w:color="auto"/>
            <w:left w:val="none" w:sz="0" w:space="0" w:color="auto"/>
            <w:bottom w:val="none" w:sz="0" w:space="0" w:color="auto"/>
            <w:right w:val="none" w:sz="0" w:space="0" w:color="auto"/>
          </w:divBdr>
          <w:divsChild>
            <w:div w:id="1488783013">
              <w:marLeft w:val="0"/>
              <w:marRight w:val="0"/>
              <w:marTop w:val="0"/>
              <w:marBottom w:val="0"/>
              <w:divBdr>
                <w:top w:val="none" w:sz="0" w:space="0" w:color="auto"/>
                <w:left w:val="none" w:sz="0" w:space="0" w:color="auto"/>
                <w:bottom w:val="none" w:sz="0" w:space="0" w:color="auto"/>
                <w:right w:val="none" w:sz="0" w:space="0" w:color="auto"/>
              </w:divBdr>
              <w:divsChild>
                <w:div w:id="1416971404">
                  <w:marLeft w:val="0"/>
                  <w:marRight w:val="0"/>
                  <w:marTop w:val="0"/>
                  <w:marBottom w:val="0"/>
                  <w:divBdr>
                    <w:top w:val="none" w:sz="0" w:space="0" w:color="auto"/>
                    <w:left w:val="none" w:sz="0" w:space="0" w:color="auto"/>
                    <w:bottom w:val="none" w:sz="0" w:space="0" w:color="auto"/>
                    <w:right w:val="none" w:sz="0" w:space="0" w:color="auto"/>
                  </w:divBdr>
                  <w:divsChild>
                    <w:div w:id="334580419">
                      <w:marLeft w:val="-15"/>
                      <w:marRight w:val="0"/>
                      <w:marTop w:val="0"/>
                      <w:marBottom w:val="0"/>
                      <w:divBdr>
                        <w:top w:val="none" w:sz="0" w:space="0" w:color="auto"/>
                        <w:left w:val="none" w:sz="0" w:space="0" w:color="auto"/>
                        <w:bottom w:val="none" w:sz="0" w:space="0" w:color="auto"/>
                        <w:right w:val="none" w:sz="0" w:space="0" w:color="auto"/>
                      </w:divBdr>
                    </w:div>
                    <w:div w:id="657461708">
                      <w:marLeft w:val="-15"/>
                      <w:marRight w:val="0"/>
                      <w:marTop w:val="0"/>
                      <w:marBottom w:val="0"/>
                      <w:divBdr>
                        <w:top w:val="none" w:sz="0" w:space="0" w:color="auto"/>
                        <w:left w:val="none" w:sz="0" w:space="0" w:color="auto"/>
                        <w:bottom w:val="none" w:sz="0" w:space="0" w:color="auto"/>
                        <w:right w:val="none" w:sz="0" w:space="0" w:color="auto"/>
                      </w:divBdr>
                    </w:div>
                    <w:div w:id="726270610">
                      <w:marLeft w:val="-15"/>
                      <w:marRight w:val="0"/>
                      <w:marTop w:val="0"/>
                      <w:marBottom w:val="0"/>
                      <w:divBdr>
                        <w:top w:val="none" w:sz="0" w:space="0" w:color="auto"/>
                        <w:left w:val="none" w:sz="0" w:space="0" w:color="auto"/>
                        <w:bottom w:val="none" w:sz="0" w:space="0" w:color="auto"/>
                        <w:right w:val="none" w:sz="0" w:space="0" w:color="auto"/>
                      </w:divBdr>
                    </w:div>
                    <w:div w:id="954991558">
                      <w:marLeft w:val="-15"/>
                      <w:marRight w:val="0"/>
                      <w:marTop w:val="0"/>
                      <w:marBottom w:val="0"/>
                      <w:divBdr>
                        <w:top w:val="none" w:sz="0" w:space="0" w:color="auto"/>
                        <w:left w:val="none" w:sz="0" w:space="0" w:color="auto"/>
                        <w:bottom w:val="none" w:sz="0" w:space="0" w:color="auto"/>
                        <w:right w:val="none" w:sz="0" w:space="0" w:color="auto"/>
                      </w:divBdr>
                    </w:div>
                    <w:div w:id="1121457163">
                      <w:marLeft w:val="-15"/>
                      <w:marRight w:val="0"/>
                      <w:marTop w:val="0"/>
                      <w:marBottom w:val="0"/>
                      <w:divBdr>
                        <w:top w:val="none" w:sz="0" w:space="0" w:color="auto"/>
                        <w:left w:val="none" w:sz="0" w:space="0" w:color="auto"/>
                        <w:bottom w:val="none" w:sz="0" w:space="0" w:color="auto"/>
                        <w:right w:val="none" w:sz="0" w:space="0" w:color="auto"/>
                      </w:divBdr>
                    </w:div>
                    <w:div w:id="1220481894">
                      <w:marLeft w:val="-15"/>
                      <w:marRight w:val="0"/>
                      <w:marTop w:val="0"/>
                      <w:marBottom w:val="0"/>
                      <w:divBdr>
                        <w:top w:val="none" w:sz="0" w:space="0" w:color="auto"/>
                        <w:left w:val="none" w:sz="0" w:space="0" w:color="auto"/>
                        <w:bottom w:val="none" w:sz="0" w:space="0" w:color="auto"/>
                        <w:right w:val="none" w:sz="0" w:space="0" w:color="auto"/>
                      </w:divBdr>
                    </w:div>
                    <w:div w:id="1802577803">
                      <w:marLeft w:val="-15"/>
                      <w:marRight w:val="0"/>
                      <w:marTop w:val="0"/>
                      <w:marBottom w:val="0"/>
                      <w:divBdr>
                        <w:top w:val="none" w:sz="0" w:space="0" w:color="auto"/>
                        <w:left w:val="none" w:sz="0" w:space="0" w:color="auto"/>
                        <w:bottom w:val="none" w:sz="0" w:space="0" w:color="auto"/>
                        <w:right w:val="none" w:sz="0" w:space="0" w:color="auto"/>
                      </w:divBdr>
                    </w:div>
                  </w:divsChild>
                </w:div>
              </w:divsChild>
            </w:div>
            <w:div w:id="1636447792">
              <w:marLeft w:val="0"/>
              <w:marRight w:val="0"/>
              <w:marTop w:val="0"/>
              <w:marBottom w:val="0"/>
              <w:divBdr>
                <w:top w:val="none" w:sz="0" w:space="0" w:color="auto"/>
                <w:left w:val="none" w:sz="0" w:space="0" w:color="auto"/>
                <w:bottom w:val="none" w:sz="0" w:space="0" w:color="auto"/>
                <w:right w:val="none" w:sz="0" w:space="0" w:color="auto"/>
              </w:divBdr>
            </w:div>
          </w:divsChild>
        </w:div>
        <w:div w:id="1540124028">
          <w:marLeft w:val="-2250"/>
          <w:marRight w:val="-2250"/>
          <w:marTop w:val="0"/>
          <w:marBottom w:val="0"/>
          <w:divBdr>
            <w:top w:val="none" w:sz="0" w:space="0" w:color="auto"/>
            <w:left w:val="none" w:sz="0" w:space="0" w:color="auto"/>
            <w:bottom w:val="none" w:sz="0" w:space="0" w:color="auto"/>
            <w:right w:val="none" w:sz="0" w:space="0" w:color="auto"/>
          </w:divBdr>
          <w:divsChild>
            <w:div w:id="1208184929">
              <w:marLeft w:val="0"/>
              <w:marRight w:val="0"/>
              <w:marTop w:val="100"/>
              <w:marBottom w:val="100"/>
              <w:divBdr>
                <w:top w:val="none" w:sz="0" w:space="0" w:color="auto"/>
                <w:left w:val="none" w:sz="0" w:space="0" w:color="auto"/>
                <w:bottom w:val="none" w:sz="0" w:space="0" w:color="auto"/>
                <w:right w:val="none" w:sz="0" w:space="0" w:color="auto"/>
              </w:divBdr>
              <w:divsChild>
                <w:div w:id="1575041313">
                  <w:marLeft w:val="0"/>
                  <w:marRight w:val="0"/>
                  <w:marTop w:val="0"/>
                  <w:marBottom w:val="0"/>
                  <w:divBdr>
                    <w:top w:val="none" w:sz="0" w:space="0" w:color="auto"/>
                    <w:left w:val="none" w:sz="0" w:space="0" w:color="auto"/>
                    <w:bottom w:val="none" w:sz="0" w:space="0" w:color="auto"/>
                    <w:right w:val="none" w:sz="0" w:space="0" w:color="auto"/>
                  </w:divBdr>
                  <w:divsChild>
                    <w:div w:id="1689990600">
                      <w:marLeft w:val="0"/>
                      <w:marRight w:val="-150"/>
                      <w:marTop w:val="0"/>
                      <w:marBottom w:val="0"/>
                      <w:divBdr>
                        <w:top w:val="none" w:sz="0" w:space="0" w:color="auto"/>
                        <w:left w:val="none" w:sz="0" w:space="0" w:color="auto"/>
                        <w:bottom w:val="none" w:sz="0" w:space="0" w:color="auto"/>
                        <w:right w:val="none" w:sz="0" w:space="0" w:color="auto"/>
                      </w:divBdr>
                      <w:divsChild>
                        <w:div w:id="1779521181">
                          <w:marLeft w:val="0"/>
                          <w:marRight w:val="0"/>
                          <w:marTop w:val="0"/>
                          <w:marBottom w:val="0"/>
                          <w:divBdr>
                            <w:top w:val="none" w:sz="0" w:space="0" w:color="auto"/>
                            <w:left w:val="none" w:sz="0" w:space="0" w:color="auto"/>
                            <w:bottom w:val="none" w:sz="0" w:space="0" w:color="auto"/>
                            <w:right w:val="none" w:sz="0" w:space="0" w:color="auto"/>
                          </w:divBdr>
                          <w:divsChild>
                            <w:div w:id="1250238279">
                              <w:marLeft w:val="0"/>
                              <w:marRight w:val="0"/>
                              <w:marTop w:val="0"/>
                              <w:marBottom w:val="0"/>
                              <w:divBdr>
                                <w:top w:val="single" w:sz="6" w:space="0" w:color="auto"/>
                                <w:left w:val="single" w:sz="6" w:space="0" w:color="auto"/>
                                <w:bottom w:val="single" w:sz="6" w:space="0" w:color="auto"/>
                                <w:right w:val="single" w:sz="6" w:space="0" w:color="auto"/>
                              </w:divBdr>
                            </w:div>
                            <w:div w:id="1467506567">
                              <w:marLeft w:val="0"/>
                              <w:marRight w:val="0"/>
                              <w:marTop w:val="0"/>
                              <w:marBottom w:val="0"/>
                              <w:divBdr>
                                <w:top w:val="none" w:sz="0" w:space="0" w:color="auto"/>
                                <w:left w:val="none" w:sz="0" w:space="0" w:color="auto"/>
                                <w:bottom w:val="none" w:sz="0" w:space="0" w:color="auto"/>
                                <w:right w:val="none" w:sz="0" w:space="0" w:color="auto"/>
                              </w:divBdr>
                            </w:div>
                            <w:div w:id="204586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8000947">
      <w:bodyDiv w:val="1"/>
      <w:marLeft w:val="0"/>
      <w:marRight w:val="0"/>
      <w:marTop w:val="0"/>
      <w:marBottom w:val="0"/>
      <w:divBdr>
        <w:top w:val="none" w:sz="0" w:space="0" w:color="auto"/>
        <w:left w:val="none" w:sz="0" w:space="0" w:color="auto"/>
        <w:bottom w:val="none" w:sz="0" w:space="0" w:color="auto"/>
        <w:right w:val="none" w:sz="0" w:space="0" w:color="auto"/>
      </w:divBdr>
    </w:div>
    <w:div w:id="453328477">
      <w:bodyDiv w:val="1"/>
      <w:marLeft w:val="0"/>
      <w:marRight w:val="0"/>
      <w:marTop w:val="0"/>
      <w:marBottom w:val="0"/>
      <w:divBdr>
        <w:top w:val="none" w:sz="0" w:space="0" w:color="auto"/>
        <w:left w:val="none" w:sz="0" w:space="0" w:color="auto"/>
        <w:bottom w:val="none" w:sz="0" w:space="0" w:color="auto"/>
        <w:right w:val="none" w:sz="0" w:space="0" w:color="auto"/>
      </w:divBdr>
    </w:div>
    <w:div w:id="456994035">
      <w:bodyDiv w:val="1"/>
      <w:marLeft w:val="0"/>
      <w:marRight w:val="0"/>
      <w:marTop w:val="0"/>
      <w:marBottom w:val="0"/>
      <w:divBdr>
        <w:top w:val="none" w:sz="0" w:space="0" w:color="auto"/>
        <w:left w:val="none" w:sz="0" w:space="0" w:color="auto"/>
        <w:bottom w:val="none" w:sz="0" w:space="0" w:color="auto"/>
        <w:right w:val="none" w:sz="0" w:space="0" w:color="auto"/>
      </w:divBdr>
    </w:div>
    <w:div w:id="466627689">
      <w:bodyDiv w:val="1"/>
      <w:marLeft w:val="0"/>
      <w:marRight w:val="0"/>
      <w:marTop w:val="0"/>
      <w:marBottom w:val="0"/>
      <w:divBdr>
        <w:top w:val="none" w:sz="0" w:space="0" w:color="auto"/>
        <w:left w:val="none" w:sz="0" w:space="0" w:color="auto"/>
        <w:bottom w:val="none" w:sz="0" w:space="0" w:color="auto"/>
        <w:right w:val="none" w:sz="0" w:space="0" w:color="auto"/>
      </w:divBdr>
    </w:div>
    <w:div w:id="557713855">
      <w:bodyDiv w:val="1"/>
      <w:marLeft w:val="0"/>
      <w:marRight w:val="0"/>
      <w:marTop w:val="0"/>
      <w:marBottom w:val="0"/>
      <w:divBdr>
        <w:top w:val="none" w:sz="0" w:space="0" w:color="auto"/>
        <w:left w:val="none" w:sz="0" w:space="0" w:color="auto"/>
        <w:bottom w:val="none" w:sz="0" w:space="0" w:color="auto"/>
        <w:right w:val="none" w:sz="0" w:space="0" w:color="auto"/>
      </w:divBdr>
    </w:div>
    <w:div w:id="593900119">
      <w:bodyDiv w:val="1"/>
      <w:marLeft w:val="0"/>
      <w:marRight w:val="0"/>
      <w:marTop w:val="0"/>
      <w:marBottom w:val="0"/>
      <w:divBdr>
        <w:top w:val="none" w:sz="0" w:space="0" w:color="auto"/>
        <w:left w:val="none" w:sz="0" w:space="0" w:color="auto"/>
        <w:bottom w:val="none" w:sz="0" w:space="0" w:color="auto"/>
        <w:right w:val="none" w:sz="0" w:space="0" w:color="auto"/>
      </w:divBdr>
      <w:divsChild>
        <w:div w:id="644044327">
          <w:marLeft w:val="0"/>
          <w:marRight w:val="0"/>
          <w:marTop w:val="0"/>
          <w:marBottom w:val="0"/>
          <w:divBdr>
            <w:top w:val="none" w:sz="0" w:space="0" w:color="auto"/>
            <w:left w:val="none" w:sz="0" w:space="0" w:color="auto"/>
            <w:bottom w:val="none" w:sz="0" w:space="0" w:color="auto"/>
            <w:right w:val="none" w:sz="0" w:space="0" w:color="auto"/>
          </w:divBdr>
        </w:div>
        <w:div w:id="867330264">
          <w:marLeft w:val="0"/>
          <w:marRight w:val="0"/>
          <w:marTop w:val="0"/>
          <w:marBottom w:val="0"/>
          <w:divBdr>
            <w:top w:val="none" w:sz="0" w:space="0" w:color="auto"/>
            <w:left w:val="none" w:sz="0" w:space="0" w:color="auto"/>
            <w:bottom w:val="none" w:sz="0" w:space="0" w:color="auto"/>
            <w:right w:val="none" w:sz="0" w:space="0" w:color="auto"/>
          </w:divBdr>
        </w:div>
        <w:div w:id="1119303252">
          <w:marLeft w:val="0"/>
          <w:marRight w:val="0"/>
          <w:marTop w:val="0"/>
          <w:marBottom w:val="0"/>
          <w:divBdr>
            <w:top w:val="none" w:sz="0" w:space="0" w:color="auto"/>
            <w:left w:val="none" w:sz="0" w:space="0" w:color="auto"/>
            <w:bottom w:val="none" w:sz="0" w:space="0" w:color="auto"/>
            <w:right w:val="none" w:sz="0" w:space="0" w:color="auto"/>
          </w:divBdr>
        </w:div>
        <w:div w:id="1146899172">
          <w:marLeft w:val="0"/>
          <w:marRight w:val="0"/>
          <w:marTop w:val="0"/>
          <w:marBottom w:val="0"/>
          <w:divBdr>
            <w:top w:val="none" w:sz="0" w:space="0" w:color="auto"/>
            <w:left w:val="none" w:sz="0" w:space="0" w:color="auto"/>
            <w:bottom w:val="none" w:sz="0" w:space="0" w:color="auto"/>
            <w:right w:val="none" w:sz="0" w:space="0" w:color="auto"/>
          </w:divBdr>
        </w:div>
        <w:div w:id="411701201">
          <w:marLeft w:val="0"/>
          <w:marRight w:val="0"/>
          <w:marTop w:val="0"/>
          <w:marBottom w:val="0"/>
          <w:divBdr>
            <w:top w:val="none" w:sz="0" w:space="0" w:color="auto"/>
            <w:left w:val="none" w:sz="0" w:space="0" w:color="auto"/>
            <w:bottom w:val="none" w:sz="0" w:space="0" w:color="auto"/>
            <w:right w:val="none" w:sz="0" w:space="0" w:color="auto"/>
          </w:divBdr>
        </w:div>
        <w:div w:id="1650787543">
          <w:marLeft w:val="0"/>
          <w:marRight w:val="0"/>
          <w:marTop w:val="0"/>
          <w:marBottom w:val="0"/>
          <w:divBdr>
            <w:top w:val="none" w:sz="0" w:space="0" w:color="auto"/>
            <w:left w:val="none" w:sz="0" w:space="0" w:color="auto"/>
            <w:bottom w:val="none" w:sz="0" w:space="0" w:color="auto"/>
            <w:right w:val="none" w:sz="0" w:space="0" w:color="auto"/>
          </w:divBdr>
        </w:div>
      </w:divsChild>
    </w:div>
    <w:div w:id="612126481">
      <w:bodyDiv w:val="1"/>
      <w:marLeft w:val="0"/>
      <w:marRight w:val="0"/>
      <w:marTop w:val="0"/>
      <w:marBottom w:val="0"/>
      <w:divBdr>
        <w:top w:val="none" w:sz="0" w:space="0" w:color="auto"/>
        <w:left w:val="none" w:sz="0" w:space="0" w:color="auto"/>
        <w:bottom w:val="none" w:sz="0" w:space="0" w:color="auto"/>
        <w:right w:val="none" w:sz="0" w:space="0" w:color="auto"/>
      </w:divBdr>
      <w:divsChild>
        <w:div w:id="1926378060">
          <w:marLeft w:val="0"/>
          <w:marRight w:val="0"/>
          <w:marTop w:val="0"/>
          <w:marBottom w:val="0"/>
          <w:divBdr>
            <w:top w:val="none" w:sz="0" w:space="0" w:color="auto"/>
            <w:left w:val="none" w:sz="0" w:space="0" w:color="auto"/>
            <w:bottom w:val="none" w:sz="0" w:space="0" w:color="auto"/>
            <w:right w:val="none" w:sz="0" w:space="0" w:color="auto"/>
          </w:divBdr>
        </w:div>
        <w:div w:id="340006885">
          <w:marLeft w:val="0"/>
          <w:marRight w:val="0"/>
          <w:marTop w:val="0"/>
          <w:marBottom w:val="0"/>
          <w:divBdr>
            <w:top w:val="none" w:sz="0" w:space="0" w:color="auto"/>
            <w:left w:val="none" w:sz="0" w:space="0" w:color="auto"/>
            <w:bottom w:val="none" w:sz="0" w:space="0" w:color="auto"/>
            <w:right w:val="none" w:sz="0" w:space="0" w:color="auto"/>
          </w:divBdr>
        </w:div>
        <w:div w:id="1303391364">
          <w:marLeft w:val="0"/>
          <w:marRight w:val="0"/>
          <w:marTop w:val="0"/>
          <w:marBottom w:val="0"/>
          <w:divBdr>
            <w:top w:val="none" w:sz="0" w:space="0" w:color="auto"/>
            <w:left w:val="none" w:sz="0" w:space="0" w:color="auto"/>
            <w:bottom w:val="none" w:sz="0" w:space="0" w:color="auto"/>
            <w:right w:val="none" w:sz="0" w:space="0" w:color="auto"/>
          </w:divBdr>
        </w:div>
        <w:div w:id="1225406110">
          <w:marLeft w:val="0"/>
          <w:marRight w:val="0"/>
          <w:marTop w:val="0"/>
          <w:marBottom w:val="0"/>
          <w:divBdr>
            <w:top w:val="none" w:sz="0" w:space="0" w:color="auto"/>
            <w:left w:val="none" w:sz="0" w:space="0" w:color="auto"/>
            <w:bottom w:val="none" w:sz="0" w:space="0" w:color="auto"/>
            <w:right w:val="none" w:sz="0" w:space="0" w:color="auto"/>
          </w:divBdr>
        </w:div>
        <w:div w:id="1623996974">
          <w:marLeft w:val="0"/>
          <w:marRight w:val="0"/>
          <w:marTop w:val="0"/>
          <w:marBottom w:val="0"/>
          <w:divBdr>
            <w:top w:val="none" w:sz="0" w:space="0" w:color="auto"/>
            <w:left w:val="none" w:sz="0" w:space="0" w:color="auto"/>
            <w:bottom w:val="none" w:sz="0" w:space="0" w:color="auto"/>
            <w:right w:val="none" w:sz="0" w:space="0" w:color="auto"/>
          </w:divBdr>
        </w:div>
        <w:div w:id="203173589">
          <w:marLeft w:val="0"/>
          <w:marRight w:val="0"/>
          <w:marTop w:val="0"/>
          <w:marBottom w:val="0"/>
          <w:divBdr>
            <w:top w:val="none" w:sz="0" w:space="0" w:color="auto"/>
            <w:left w:val="none" w:sz="0" w:space="0" w:color="auto"/>
            <w:bottom w:val="none" w:sz="0" w:space="0" w:color="auto"/>
            <w:right w:val="none" w:sz="0" w:space="0" w:color="auto"/>
          </w:divBdr>
        </w:div>
      </w:divsChild>
    </w:div>
    <w:div w:id="620769179">
      <w:bodyDiv w:val="1"/>
      <w:marLeft w:val="0"/>
      <w:marRight w:val="0"/>
      <w:marTop w:val="0"/>
      <w:marBottom w:val="0"/>
      <w:divBdr>
        <w:top w:val="none" w:sz="0" w:space="0" w:color="auto"/>
        <w:left w:val="none" w:sz="0" w:space="0" w:color="auto"/>
        <w:bottom w:val="none" w:sz="0" w:space="0" w:color="auto"/>
        <w:right w:val="none" w:sz="0" w:space="0" w:color="auto"/>
      </w:divBdr>
    </w:div>
    <w:div w:id="636688592">
      <w:bodyDiv w:val="1"/>
      <w:marLeft w:val="0"/>
      <w:marRight w:val="0"/>
      <w:marTop w:val="0"/>
      <w:marBottom w:val="0"/>
      <w:divBdr>
        <w:top w:val="none" w:sz="0" w:space="0" w:color="auto"/>
        <w:left w:val="none" w:sz="0" w:space="0" w:color="auto"/>
        <w:bottom w:val="none" w:sz="0" w:space="0" w:color="auto"/>
        <w:right w:val="none" w:sz="0" w:space="0" w:color="auto"/>
      </w:divBdr>
    </w:div>
    <w:div w:id="639189087">
      <w:bodyDiv w:val="1"/>
      <w:marLeft w:val="0"/>
      <w:marRight w:val="0"/>
      <w:marTop w:val="0"/>
      <w:marBottom w:val="0"/>
      <w:divBdr>
        <w:top w:val="none" w:sz="0" w:space="0" w:color="auto"/>
        <w:left w:val="none" w:sz="0" w:space="0" w:color="auto"/>
        <w:bottom w:val="none" w:sz="0" w:space="0" w:color="auto"/>
        <w:right w:val="none" w:sz="0" w:space="0" w:color="auto"/>
      </w:divBdr>
      <w:divsChild>
        <w:div w:id="1597666783">
          <w:marLeft w:val="0"/>
          <w:marRight w:val="0"/>
          <w:marTop w:val="0"/>
          <w:marBottom w:val="0"/>
          <w:divBdr>
            <w:top w:val="none" w:sz="0" w:space="0" w:color="auto"/>
            <w:left w:val="none" w:sz="0" w:space="0" w:color="auto"/>
            <w:bottom w:val="none" w:sz="0" w:space="0" w:color="auto"/>
            <w:right w:val="none" w:sz="0" w:space="0" w:color="auto"/>
          </w:divBdr>
        </w:div>
        <w:div w:id="118306087">
          <w:marLeft w:val="0"/>
          <w:marRight w:val="0"/>
          <w:marTop w:val="0"/>
          <w:marBottom w:val="0"/>
          <w:divBdr>
            <w:top w:val="none" w:sz="0" w:space="0" w:color="auto"/>
            <w:left w:val="none" w:sz="0" w:space="0" w:color="auto"/>
            <w:bottom w:val="none" w:sz="0" w:space="0" w:color="auto"/>
            <w:right w:val="none" w:sz="0" w:space="0" w:color="auto"/>
          </w:divBdr>
        </w:div>
        <w:div w:id="965962558">
          <w:marLeft w:val="0"/>
          <w:marRight w:val="0"/>
          <w:marTop w:val="0"/>
          <w:marBottom w:val="0"/>
          <w:divBdr>
            <w:top w:val="none" w:sz="0" w:space="0" w:color="auto"/>
            <w:left w:val="none" w:sz="0" w:space="0" w:color="auto"/>
            <w:bottom w:val="none" w:sz="0" w:space="0" w:color="auto"/>
            <w:right w:val="none" w:sz="0" w:space="0" w:color="auto"/>
          </w:divBdr>
        </w:div>
        <w:div w:id="1477334555">
          <w:marLeft w:val="0"/>
          <w:marRight w:val="0"/>
          <w:marTop w:val="0"/>
          <w:marBottom w:val="0"/>
          <w:divBdr>
            <w:top w:val="none" w:sz="0" w:space="0" w:color="auto"/>
            <w:left w:val="none" w:sz="0" w:space="0" w:color="auto"/>
            <w:bottom w:val="none" w:sz="0" w:space="0" w:color="auto"/>
            <w:right w:val="none" w:sz="0" w:space="0" w:color="auto"/>
          </w:divBdr>
        </w:div>
        <w:div w:id="1731345013">
          <w:marLeft w:val="0"/>
          <w:marRight w:val="0"/>
          <w:marTop w:val="0"/>
          <w:marBottom w:val="0"/>
          <w:divBdr>
            <w:top w:val="none" w:sz="0" w:space="0" w:color="auto"/>
            <w:left w:val="none" w:sz="0" w:space="0" w:color="auto"/>
            <w:bottom w:val="none" w:sz="0" w:space="0" w:color="auto"/>
            <w:right w:val="none" w:sz="0" w:space="0" w:color="auto"/>
          </w:divBdr>
        </w:div>
        <w:div w:id="674725737">
          <w:marLeft w:val="0"/>
          <w:marRight w:val="0"/>
          <w:marTop w:val="0"/>
          <w:marBottom w:val="0"/>
          <w:divBdr>
            <w:top w:val="none" w:sz="0" w:space="0" w:color="auto"/>
            <w:left w:val="none" w:sz="0" w:space="0" w:color="auto"/>
            <w:bottom w:val="none" w:sz="0" w:space="0" w:color="auto"/>
            <w:right w:val="none" w:sz="0" w:space="0" w:color="auto"/>
          </w:divBdr>
        </w:div>
        <w:div w:id="478614880">
          <w:marLeft w:val="0"/>
          <w:marRight w:val="0"/>
          <w:marTop w:val="0"/>
          <w:marBottom w:val="0"/>
          <w:divBdr>
            <w:top w:val="none" w:sz="0" w:space="0" w:color="auto"/>
            <w:left w:val="none" w:sz="0" w:space="0" w:color="auto"/>
            <w:bottom w:val="none" w:sz="0" w:space="0" w:color="auto"/>
            <w:right w:val="none" w:sz="0" w:space="0" w:color="auto"/>
          </w:divBdr>
        </w:div>
        <w:div w:id="581990576">
          <w:marLeft w:val="0"/>
          <w:marRight w:val="0"/>
          <w:marTop w:val="0"/>
          <w:marBottom w:val="0"/>
          <w:divBdr>
            <w:top w:val="none" w:sz="0" w:space="0" w:color="auto"/>
            <w:left w:val="none" w:sz="0" w:space="0" w:color="auto"/>
            <w:bottom w:val="none" w:sz="0" w:space="0" w:color="auto"/>
            <w:right w:val="none" w:sz="0" w:space="0" w:color="auto"/>
          </w:divBdr>
        </w:div>
      </w:divsChild>
    </w:div>
    <w:div w:id="665858592">
      <w:bodyDiv w:val="1"/>
      <w:marLeft w:val="0"/>
      <w:marRight w:val="0"/>
      <w:marTop w:val="0"/>
      <w:marBottom w:val="0"/>
      <w:divBdr>
        <w:top w:val="none" w:sz="0" w:space="0" w:color="auto"/>
        <w:left w:val="none" w:sz="0" w:space="0" w:color="auto"/>
        <w:bottom w:val="none" w:sz="0" w:space="0" w:color="auto"/>
        <w:right w:val="none" w:sz="0" w:space="0" w:color="auto"/>
      </w:divBdr>
      <w:divsChild>
        <w:div w:id="2077168299">
          <w:marLeft w:val="0"/>
          <w:marRight w:val="0"/>
          <w:marTop w:val="0"/>
          <w:marBottom w:val="0"/>
          <w:divBdr>
            <w:top w:val="none" w:sz="0" w:space="0" w:color="auto"/>
            <w:left w:val="none" w:sz="0" w:space="0" w:color="auto"/>
            <w:bottom w:val="none" w:sz="0" w:space="0" w:color="auto"/>
            <w:right w:val="none" w:sz="0" w:space="0" w:color="auto"/>
          </w:divBdr>
        </w:div>
        <w:div w:id="795639646">
          <w:marLeft w:val="0"/>
          <w:marRight w:val="0"/>
          <w:marTop w:val="0"/>
          <w:marBottom w:val="0"/>
          <w:divBdr>
            <w:top w:val="none" w:sz="0" w:space="0" w:color="auto"/>
            <w:left w:val="none" w:sz="0" w:space="0" w:color="auto"/>
            <w:bottom w:val="none" w:sz="0" w:space="0" w:color="auto"/>
            <w:right w:val="none" w:sz="0" w:space="0" w:color="auto"/>
          </w:divBdr>
        </w:div>
        <w:div w:id="1522861996">
          <w:marLeft w:val="0"/>
          <w:marRight w:val="0"/>
          <w:marTop w:val="0"/>
          <w:marBottom w:val="0"/>
          <w:divBdr>
            <w:top w:val="none" w:sz="0" w:space="0" w:color="auto"/>
            <w:left w:val="none" w:sz="0" w:space="0" w:color="auto"/>
            <w:bottom w:val="none" w:sz="0" w:space="0" w:color="auto"/>
            <w:right w:val="none" w:sz="0" w:space="0" w:color="auto"/>
          </w:divBdr>
        </w:div>
        <w:div w:id="1564826369">
          <w:marLeft w:val="0"/>
          <w:marRight w:val="0"/>
          <w:marTop w:val="0"/>
          <w:marBottom w:val="0"/>
          <w:divBdr>
            <w:top w:val="none" w:sz="0" w:space="0" w:color="auto"/>
            <w:left w:val="none" w:sz="0" w:space="0" w:color="auto"/>
            <w:bottom w:val="none" w:sz="0" w:space="0" w:color="auto"/>
            <w:right w:val="none" w:sz="0" w:space="0" w:color="auto"/>
          </w:divBdr>
        </w:div>
        <w:div w:id="1344551265">
          <w:marLeft w:val="0"/>
          <w:marRight w:val="0"/>
          <w:marTop w:val="0"/>
          <w:marBottom w:val="0"/>
          <w:divBdr>
            <w:top w:val="none" w:sz="0" w:space="0" w:color="auto"/>
            <w:left w:val="none" w:sz="0" w:space="0" w:color="auto"/>
            <w:bottom w:val="none" w:sz="0" w:space="0" w:color="auto"/>
            <w:right w:val="none" w:sz="0" w:space="0" w:color="auto"/>
          </w:divBdr>
        </w:div>
        <w:div w:id="1466921646">
          <w:marLeft w:val="0"/>
          <w:marRight w:val="0"/>
          <w:marTop w:val="0"/>
          <w:marBottom w:val="0"/>
          <w:divBdr>
            <w:top w:val="none" w:sz="0" w:space="0" w:color="auto"/>
            <w:left w:val="none" w:sz="0" w:space="0" w:color="auto"/>
            <w:bottom w:val="none" w:sz="0" w:space="0" w:color="auto"/>
            <w:right w:val="none" w:sz="0" w:space="0" w:color="auto"/>
          </w:divBdr>
        </w:div>
      </w:divsChild>
    </w:div>
    <w:div w:id="666633350">
      <w:bodyDiv w:val="1"/>
      <w:marLeft w:val="0"/>
      <w:marRight w:val="0"/>
      <w:marTop w:val="0"/>
      <w:marBottom w:val="0"/>
      <w:divBdr>
        <w:top w:val="none" w:sz="0" w:space="0" w:color="auto"/>
        <w:left w:val="none" w:sz="0" w:space="0" w:color="auto"/>
        <w:bottom w:val="none" w:sz="0" w:space="0" w:color="auto"/>
        <w:right w:val="none" w:sz="0" w:space="0" w:color="auto"/>
      </w:divBdr>
    </w:div>
    <w:div w:id="679627128">
      <w:bodyDiv w:val="1"/>
      <w:marLeft w:val="0"/>
      <w:marRight w:val="0"/>
      <w:marTop w:val="0"/>
      <w:marBottom w:val="0"/>
      <w:divBdr>
        <w:top w:val="none" w:sz="0" w:space="0" w:color="auto"/>
        <w:left w:val="none" w:sz="0" w:space="0" w:color="auto"/>
        <w:bottom w:val="none" w:sz="0" w:space="0" w:color="auto"/>
        <w:right w:val="none" w:sz="0" w:space="0" w:color="auto"/>
      </w:divBdr>
    </w:div>
    <w:div w:id="688800071">
      <w:bodyDiv w:val="1"/>
      <w:marLeft w:val="0"/>
      <w:marRight w:val="0"/>
      <w:marTop w:val="0"/>
      <w:marBottom w:val="0"/>
      <w:divBdr>
        <w:top w:val="none" w:sz="0" w:space="0" w:color="auto"/>
        <w:left w:val="none" w:sz="0" w:space="0" w:color="auto"/>
        <w:bottom w:val="none" w:sz="0" w:space="0" w:color="auto"/>
        <w:right w:val="none" w:sz="0" w:space="0" w:color="auto"/>
      </w:divBdr>
    </w:div>
    <w:div w:id="696545253">
      <w:bodyDiv w:val="1"/>
      <w:marLeft w:val="0"/>
      <w:marRight w:val="0"/>
      <w:marTop w:val="0"/>
      <w:marBottom w:val="0"/>
      <w:divBdr>
        <w:top w:val="none" w:sz="0" w:space="0" w:color="auto"/>
        <w:left w:val="none" w:sz="0" w:space="0" w:color="auto"/>
        <w:bottom w:val="none" w:sz="0" w:space="0" w:color="auto"/>
        <w:right w:val="none" w:sz="0" w:space="0" w:color="auto"/>
      </w:divBdr>
    </w:div>
    <w:div w:id="723456119">
      <w:bodyDiv w:val="1"/>
      <w:marLeft w:val="0"/>
      <w:marRight w:val="0"/>
      <w:marTop w:val="0"/>
      <w:marBottom w:val="0"/>
      <w:divBdr>
        <w:top w:val="none" w:sz="0" w:space="0" w:color="auto"/>
        <w:left w:val="none" w:sz="0" w:space="0" w:color="auto"/>
        <w:bottom w:val="none" w:sz="0" w:space="0" w:color="auto"/>
        <w:right w:val="none" w:sz="0" w:space="0" w:color="auto"/>
      </w:divBdr>
    </w:div>
    <w:div w:id="741873859">
      <w:bodyDiv w:val="1"/>
      <w:marLeft w:val="0"/>
      <w:marRight w:val="0"/>
      <w:marTop w:val="0"/>
      <w:marBottom w:val="0"/>
      <w:divBdr>
        <w:top w:val="none" w:sz="0" w:space="0" w:color="auto"/>
        <w:left w:val="none" w:sz="0" w:space="0" w:color="auto"/>
        <w:bottom w:val="none" w:sz="0" w:space="0" w:color="auto"/>
        <w:right w:val="none" w:sz="0" w:space="0" w:color="auto"/>
      </w:divBdr>
    </w:div>
    <w:div w:id="762067726">
      <w:bodyDiv w:val="1"/>
      <w:marLeft w:val="0"/>
      <w:marRight w:val="0"/>
      <w:marTop w:val="0"/>
      <w:marBottom w:val="0"/>
      <w:divBdr>
        <w:top w:val="none" w:sz="0" w:space="0" w:color="auto"/>
        <w:left w:val="none" w:sz="0" w:space="0" w:color="auto"/>
        <w:bottom w:val="none" w:sz="0" w:space="0" w:color="auto"/>
        <w:right w:val="none" w:sz="0" w:space="0" w:color="auto"/>
      </w:divBdr>
    </w:div>
    <w:div w:id="817116194">
      <w:bodyDiv w:val="1"/>
      <w:marLeft w:val="0"/>
      <w:marRight w:val="0"/>
      <w:marTop w:val="0"/>
      <w:marBottom w:val="0"/>
      <w:divBdr>
        <w:top w:val="none" w:sz="0" w:space="0" w:color="auto"/>
        <w:left w:val="none" w:sz="0" w:space="0" w:color="auto"/>
        <w:bottom w:val="none" w:sz="0" w:space="0" w:color="auto"/>
        <w:right w:val="none" w:sz="0" w:space="0" w:color="auto"/>
      </w:divBdr>
    </w:div>
    <w:div w:id="847644647">
      <w:bodyDiv w:val="1"/>
      <w:marLeft w:val="0"/>
      <w:marRight w:val="0"/>
      <w:marTop w:val="0"/>
      <w:marBottom w:val="0"/>
      <w:divBdr>
        <w:top w:val="none" w:sz="0" w:space="0" w:color="auto"/>
        <w:left w:val="none" w:sz="0" w:space="0" w:color="auto"/>
        <w:bottom w:val="none" w:sz="0" w:space="0" w:color="auto"/>
        <w:right w:val="none" w:sz="0" w:space="0" w:color="auto"/>
      </w:divBdr>
    </w:div>
    <w:div w:id="855342091">
      <w:bodyDiv w:val="1"/>
      <w:marLeft w:val="0"/>
      <w:marRight w:val="0"/>
      <w:marTop w:val="0"/>
      <w:marBottom w:val="0"/>
      <w:divBdr>
        <w:top w:val="none" w:sz="0" w:space="0" w:color="auto"/>
        <w:left w:val="none" w:sz="0" w:space="0" w:color="auto"/>
        <w:bottom w:val="none" w:sz="0" w:space="0" w:color="auto"/>
        <w:right w:val="none" w:sz="0" w:space="0" w:color="auto"/>
      </w:divBdr>
    </w:div>
    <w:div w:id="867445937">
      <w:bodyDiv w:val="1"/>
      <w:marLeft w:val="0"/>
      <w:marRight w:val="0"/>
      <w:marTop w:val="0"/>
      <w:marBottom w:val="0"/>
      <w:divBdr>
        <w:top w:val="none" w:sz="0" w:space="0" w:color="auto"/>
        <w:left w:val="none" w:sz="0" w:space="0" w:color="auto"/>
        <w:bottom w:val="none" w:sz="0" w:space="0" w:color="auto"/>
        <w:right w:val="none" w:sz="0" w:space="0" w:color="auto"/>
      </w:divBdr>
    </w:div>
    <w:div w:id="880364423">
      <w:bodyDiv w:val="1"/>
      <w:marLeft w:val="0"/>
      <w:marRight w:val="0"/>
      <w:marTop w:val="0"/>
      <w:marBottom w:val="0"/>
      <w:divBdr>
        <w:top w:val="none" w:sz="0" w:space="0" w:color="auto"/>
        <w:left w:val="none" w:sz="0" w:space="0" w:color="auto"/>
        <w:bottom w:val="none" w:sz="0" w:space="0" w:color="auto"/>
        <w:right w:val="none" w:sz="0" w:space="0" w:color="auto"/>
      </w:divBdr>
    </w:div>
    <w:div w:id="1007749196">
      <w:bodyDiv w:val="1"/>
      <w:marLeft w:val="0"/>
      <w:marRight w:val="0"/>
      <w:marTop w:val="0"/>
      <w:marBottom w:val="0"/>
      <w:divBdr>
        <w:top w:val="none" w:sz="0" w:space="0" w:color="auto"/>
        <w:left w:val="none" w:sz="0" w:space="0" w:color="auto"/>
        <w:bottom w:val="none" w:sz="0" w:space="0" w:color="auto"/>
        <w:right w:val="none" w:sz="0" w:space="0" w:color="auto"/>
      </w:divBdr>
    </w:div>
    <w:div w:id="1040007935">
      <w:bodyDiv w:val="1"/>
      <w:marLeft w:val="0"/>
      <w:marRight w:val="0"/>
      <w:marTop w:val="0"/>
      <w:marBottom w:val="0"/>
      <w:divBdr>
        <w:top w:val="none" w:sz="0" w:space="0" w:color="auto"/>
        <w:left w:val="none" w:sz="0" w:space="0" w:color="auto"/>
        <w:bottom w:val="none" w:sz="0" w:space="0" w:color="auto"/>
        <w:right w:val="none" w:sz="0" w:space="0" w:color="auto"/>
      </w:divBdr>
    </w:div>
    <w:div w:id="1043746932">
      <w:bodyDiv w:val="1"/>
      <w:marLeft w:val="0"/>
      <w:marRight w:val="0"/>
      <w:marTop w:val="0"/>
      <w:marBottom w:val="0"/>
      <w:divBdr>
        <w:top w:val="none" w:sz="0" w:space="0" w:color="auto"/>
        <w:left w:val="none" w:sz="0" w:space="0" w:color="auto"/>
        <w:bottom w:val="none" w:sz="0" w:space="0" w:color="auto"/>
        <w:right w:val="none" w:sz="0" w:space="0" w:color="auto"/>
      </w:divBdr>
    </w:div>
    <w:div w:id="1048725671">
      <w:bodyDiv w:val="1"/>
      <w:marLeft w:val="0"/>
      <w:marRight w:val="0"/>
      <w:marTop w:val="0"/>
      <w:marBottom w:val="0"/>
      <w:divBdr>
        <w:top w:val="none" w:sz="0" w:space="0" w:color="auto"/>
        <w:left w:val="none" w:sz="0" w:space="0" w:color="auto"/>
        <w:bottom w:val="none" w:sz="0" w:space="0" w:color="auto"/>
        <w:right w:val="none" w:sz="0" w:space="0" w:color="auto"/>
      </w:divBdr>
    </w:div>
    <w:div w:id="1157307593">
      <w:bodyDiv w:val="1"/>
      <w:marLeft w:val="0"/>
      <w:marRight w:val="0"/>
      <w:marTop w:val="0"/>
      <w:marBottom w:val="0"/>
      <w:divBdr>
        <w:top w:val="none" w:sz="0" w:space="0" w:color="auto"/>
        <w:left w:val="none" w:sz="0" w:space="0" w:color="auto"/>
        <w:bottom w:val="none" w:sz="0" w:space="0" w:color="auto"/>
        <w:right w:val="none" w:sz="0" w:space="0" w:color="auto"/>
      </w:divBdr>
      <w:divsChild>
        <w:div w:id="2111122484">
          <w:marLeft w:val="0"/>
          <w:marRight w:val="0"/>
          <w:marTop w:val="0"/>
          <w:marBottom w:val="0"/>
          <w:divBdr>
            <w:top w:val="none" w:sz="0" w:space="0" w:color="auto"/>
            <w:left w:val="none" w:sz="0" w:space="0" w:color="auto"/>
            <w:bottom w:val="none" w:sz="0" w:space="0" w:color="auto"/>
            <w:right w:val="none" w:sz="0" w:space="0" w:color="auto"/>
          </w:divBdr>
        </w:div>
        <w:div w:id="1479304510">
          <w:marLeft w:val="0"/>
          <w:marRight w:val="0"/>
          <w:marTop w:val="0"/>
          <w:marBottom w:val="0"/>
          <w:divBdr>
            <w:top w:val="none" w:sz="0" w:space="0" w:color="auto"/>
            <w:left w:val="none" w:sz="0" w:space="0" w:color="auto"/>
            <w:bottom w:val="none" w:sz="0" w:space="0" w:color="auto"/>
            <w:right w:val="none" w:sz="0" w:space="0" w:color="auto"/>
          </w:divBdr>
        </w:div>
        <w:div w:id="834536928">
          <w:marLeft w:val="0"/>
          <w:marRight w:val="0"/>
          <w:marTop w:val="0"/>
          <w:marBottom w:val="0"/>
          <w:divBdr>
            <w:top w:val="none" w:sz="0" w:space="0" w:color="auto"/>
            <w:left w:val="none" w:sz="0" w:space="0" w:color="auto"/>
            <w:bottom w:val="none" w:sz="0" w:space="0" w:color="auto"/>
            <w:right w:val="none" w:sz="0" w:space="0" w:color="auto"/>
          </w:divBdr>
        </w:div>
        <w:div w:id="1724405655">
          <w:marLeft w:val="0"/>
          <w:marRight w:val="0"/>
          <w:marTop w:val="0"/>
          <w:marBottom w:val="0"/>
          <w:divBdr>
            <w:top w:val="none" w:sz="0" w:space="0" w:color="auto"/>
            <w:left w:val="none" w:sz="0" w:space="0" w:color="auto"/>
            <w:bottom w:val="none" w:sz="0" w:space="0" w:color="auto"/>
            <w:right w:val="none" w:sz="0" w:space="0" w:color="auto"/>
          </w:divBdr>
        </w:div>
        <w:div w:id="1640450993">
          <w:marLeft w:val="0"/>
          <w:marRight w:val="0"/>
          <w:marTop w:val="0"/>
          <w:marBottom w:val="0"/>
          <w:divBdr>
            <w:top w:val="none" w:sz="0" w:space="0" w:color="auto"/>
            <w:left w:val="none" w:sz="0" w:space="0" w:color="auto"/>
            <w:bottom w:val="none" w:sz="0" w:space="0" w:color="auto"/>
            <w:right w:val="none" w:sz="0" w:space="0" w:color="auto"/>
          </w:divBdr>
        </w:div>
        <w:div w:id="1563440253">
          <w:marLeft w:val="0"/>
          <w:marRight w:val="0"/>
          <w:marTop w:val="0"/>
          <w:marBottom w:val="0"/>
          <w:divBdr>
            <w:top w:val="none" w:sz="0" w:space="0" w:color="auto"/>
            <w:left w:val="none" w:sz="0" w:space="0" w:color="auto"/>
            <w:bottom w:val="none" w:sz="0" w:space="0" w:color="auto"/>
            <w:right w:val="none" w:sz="0" w:space="0" w:color="auto"/>
          </w:divBdr>
        </w:div>
      </w:divsChild>
    </w:div>
    <w:div w:id="1177697279">
      <w:bodyDiv w:val="1"/>
      <w:marLeft w:val="0"/>
      <w:marRight w:val="0"/>
      <w:marTop w:val="0"/>
      <w:marBottom w:val="0"/>
      <w:divBdr>
        <w:top w:val="none" w:sz="0" w:space="0" w:color="auto"/>
        <w:left w:val="none" w:sz="0" w:space="0" w:color="auto"/>
        <w:bottom w:val="none" w:sz="0" w:space="0" w:color="auto"/>
        <w:right w:val="none" w:sz="0" w:space="0" w:color="auto"/>
      </w:divBdr>
    </w:div>
    <w:div w:id="1180006397">
      <w:bodyDiv w:val="1"/>
      <w:marLeft w:val="0"/>
      <w:marRight w:val="0"/>
      <w:marTop w:val="0"/>
      <w:marBottom w:val="0"/>
      <w:divBdr>
        <w:top w:val="none" w:sz="0" w:space="0" w:color="auto"/>
        <w:left w:val="none" w:sz="0" w:space="0" w:color="auto"/>
        <w:bottom w:val="none" w:sz="0" w:space="0" w:color="auto"/>
        <w:right w:val="none" w:sz="0" w:space="0" w:color="auto"/>
      </w:divBdr>
    </w:div>
    <w:div w:id="1196768422">
      <w:bodyDiv w:val="1"/>
      <w:marLeft w:val="0"/>
      <w:marRight w:val="0"/>
      <w:marTop w:val="0"/>
      <w:marBottom w:val="0"/>
      <w:divBdr>
        <w:top w:val="none" w:sz="0" w:space="0" w:color="auto"/>
        <w:left w:val="none" w:sz="0" w:space="0" w:color="auto"/>
        <w:bottom w:val="none" w:sz="0" w:space="0" w:color="auto"/>
        <w:right w:val="none" w:sz="0" w:space="0" w:color="auto"/>
      </w:divBdr>
      <w:divsChild>
        <w:div w:id="273441038">
          <w:marLeft w:val="0"/>
          <w:marRight w:val="0"/>
          <w:marTop w:val="0"/>
          <w:marBottom w:val="0"/>
          <w:divBdr>
            <w:top w:val="none" w:sz="0" w:space="0" w:color="auto"/>
            <w:left w:val="none" w:sz="0" w:space="0" w:color="auto"/>
            <w:bottom w:val="none" w:sz="0" w:space="0" w:color="auto"/>
            <w:right w:val="none" w:sz="0" w:space="0" w:color="auto"/>
          </w:divBdr>
        </w:div>
        <w:div w:id="2047174259">
          <w:marLeft w:val="0"/>
          <w:marRight w:val="0"/>
          <w:marTop w:val="0"/>
          <w:marBottom w:val="0"/>
          <w:divBdr>
            <w:top w:val="none" w:sz="0" w:space="0" w:color="auto"/>
            <w:left w:val="none" w:sz="0" w:space="0" w:color="auto"/>
            <w:bottom w:val="none" w:sz="0" w:space="0" w:color="auto"/>
            <w:right w:val="none" w:sz="0" w:space="0" w:color="auto"/>
          </w:divBdr>
        </w:div>
        <w:div w:id="16390537">
          <w:marLeft w:val="0"/>
          <w:marRight w:val="0"/>
          <w:marTop w:val="0"/>
          <w:marBottom w:val="0"/>
          <w:divBdr>
            <w:top w:val="none" w:sz="0" w:space="0" w:color="auto"/>
            <w:left w:val="none" w:sz="0" w:space="0" w:color="auto"/>
            <w:bottom w:val="none" w:sz="0" w:space="0" w:color="auto"/>
            <w:right w:val="none" w:sz="0" w:space="0" w:color="auto"/>
          </w:divBdr>
        </w:div>
        <w:div w:id="933784828">
          <w:marLeft w:val="0"/>
          <w:marRight w:val="0"/>
          <w:marTop w:val="0"/>
          <w:marBottom w:val="0"/>
          <w:divBdr>
            <w:top w:val="none" w:sz="0" w:space="0" w:color="auto"/>
            <w:left w:val="none" w:sz="0" w:space="0" w:color="auto"/>
            <w:bottom w:val="none" w:sz="0" w:space="0" w:color="auto"/>
            <w:right w:val="none" w:sz="0" w:space="0" w:color="auto"/>
          </w:divBdr>
        </w:div>
        <w:div w:id="616369879">
          <w:marLeft w:val="0"/>
          <w:marRight w:val="0"/>
          <w:marTop w:val="0"/>
          <w:marBottom w:val="0"/>
          <w:divBdr>
            <w:top w:val="none" w:sz="0" w:space="0" w:color="auto"/>
            <w:left w:val="none" w:sz="0" w:space="0" w:color="auto"/>
            <w:bottom w:val="none" w:sz="0" w:space="0" w:color="auto"/>
            <w:right w:val="none" w:sz="0" w:space="0" w:color="auto"/>
          </w:divBdr>
        </w:div>
        <w:div w:id="1579711118">
          <w:marLeft w:val="0"/>
          <w:marRight w:val="0"/>
          <w:marTop w:val="0"/>
          <w:marBottom w:val="0"/>
          <w:divBdr>
            <w:top w:val="none" w:sz="0" w:space="0" w:color="auto"/>
            <w:left w:val="none" w:sz="0" w:space="0" w:color="auto"/>
            <w:bottom w:val="none" w:sz="0" w:space="0" w:color="auto"/>
            <w:right w:val="none" w:sz="0" w:space="0" w:color="auto"/>
          </w:divBdr>
        </w:div>
      </w:divsChild>
    </w:div>
    <w:div w:id="1265187241">
      <w:bodyDiv w:val="1"/>
      <w:marLeft w:val="0"/>
      <w:marRight w:val="0"/>
      <w:marTop w:val="0"/>
      <w:marBottom w:val="0"/>
      <w:divBdr>
        <w:top w:val="none" w:sz="0" w:space="0" w:color="auto"/>
        <w:left w:val="none" w:sz="0" w:space="0" w:color="auto"/>
        <w:bottom w:val="none" w:sz="0" w:space="0" w:color="auto"/>
        <w:right w:val="none" w:sz="0" w:space="0" w:color="auto"/>
      </w:divBdr>
    </w:div>
    <w:div w:id="1269241990">
      <w:bodyDiv w:val="1"/>
      <w:marLeft w:val="0"/>
      <w:marRight w:val="0"/>
      <w:marTop w:val="0"/>
      <w:marBottom w:val="0"/>
      <w:divBdr>
        <w:top w:val="none" w:sz="0" w:space="0" w:color="auto"/>
        <w:left w:val="none" w:sz="0" w:space="0" w:color="auto"/>
        <w:bottom w:val="none" w:sz="0" w:space="0" w:color="auto"/>
        <w:right w:val="none" w:sz="0" w:space="0" w:color="auto"/>
      </w:divBdr>
    </w:div>
    <w:div w:id="1327052678">
      <w:bodyDiv w:val="1"/>
      <w:marLeft w:val="0"/>
      <w:marRight w:val="0"/>
      <w:marTop w:val="0"/>
      <w:marBottom w:val="0"/>
      <w:divBdr>
        <w:top w:val="none" w:sz="0" w:space="0" w:color="auto"/>
        <w:left w:val="none" w:sz="0" w:space="0" w:color="auto"/>
        <w:bottom w:val="none" w:sz="0" w:space="0" w:color="auto"/>
        <w:right w:val="none" w:sz="0" w:space="0" w:color="auto"/>
      </w:divBdr>
    </w:div>
    <w:div w:id="1369329962">
      <w:bodyDiv w:val="1"/>
      <w:marLeft w:val="0"/>
      <w:marRight w:val="0"/>
      <w:marTop w:val="0"/>
      <w:marBottom w:val="0"/>
      <w:divBdr>
        <w:top w:val="none" w:sz="0" w:space="0" w:color="auto"/>
        <w:left w:val="none" w:sz="0" w:space="0" w:color="auto"/>
        <w:bottom w:val="none" w:sz="0" w:space="0" w:color="auto"/>
        <w:right w:val="none" w:sz="0" w:space="0" w:color="auto"/>
      </w:divBdr>
    </w:div>
    <w:div w:id="1381396771">
      <w:bodyDiv w:val="1"/>
      <w:marLeft w:val="0"/>
      <w:marRight w:val="0"/>
      <w:marTop w:val="0"/>
      <w:marBottom w:val="0"/>
      <w:divBdr>
        <w:top w:val="none" w:sz="0" w:space="0" w:color="auto"/>
        <w:left w:val="none" w:sz="0" w:space="0" w:color="auto"/>
        <w:bottom w:val="none" w:sz="0" w:space="0" w:color="auto"/>
        <w:right w:val="none" w:sz="0" w:space="0" w:color="auto"/>
      </w:divBdr>
    </w:div>
    <w:div w:id="1429766105">
      <w:bodyDiv w:val="1"/>
      <w:marLeft w:val="0"/>
      <w:marRight w:val="0"/>
      <w:marTop w:val="0"/>
      <w:marBottom w:val="0"/>
      <w:divBdr>
        <w:top w:val="none" w:sz="0" w:space="0" w:color="auto"/>
        <w:left w:val="none" w:sz="0" w:space="0" w:color="auto"/>
        <w:bottom w:val="none" w:sz="0" w:space="0" w:color="auto"/>
        <w:right w:val="none" w:sz="0" w:space="0" w:color="auto"/>
      </w:divBdr>
    </w:div>
    <w:div w:id="1442994387">
      <w:bodyDiv w:val="1"/>
      <w:marLeft w:val="0"/>
      <w:marRight w:val="0"/>
      <w:marTop w:val="0"/>
      <w:marBottom w:val="0"/>
      <w:divBdr>
        <w:top w:val="none" w:sz="0" w:space="0" w:color="auto"/>
        <w:left w:val="none" w:sz="0" w:space="0" w:color="auto"/>
        <w:bottom w:val="none" w:sz="0" w:space="0" w:color="auto"/>
        <w:right w:val="none" w:sz="0" w:space="0" w:color="auto"/>
      </w:divBdr>
    </w:div>
    <w:div w:id="1451821238">
      <w:bodyDiv w:val="1"/>
      <w:marLeft w:val="0"/>
      <w:marRight w:val="0"/>
      <w:marTop w:val="0"/>
      <w:marBottom w:val="0"/>
      <w:divBdr>
        <w:top w:val="none" w:sz="0" w:space="0" w:color="auto"/>
        <w:left w:val="none" w:sz="0" w:space="0" w:color="auto"/>
        <w:bottom w:val="none" w:sz="0" w:space="0" w:color="auto"/>
        <w:right w:val="none" w:sz="0" w:space="0" w:color="auto"/>
      </w:divBdr>
      <w:divsChild>
        <w:div w:id="593443185">
          <w:marLeft w:val="0"/>
          <w:marRight w:val="0"/>
          <w:marTop w:val="0"/>
          <w:marBottom w:val="430"/>
          <w:divBdr>
            <w:top w:val="none" w:sz="0" w:space="0" w:color="auto"/>
            <w:left w:val="none" w:sz="0" w:space="0" w:color="auto"/>
            <w:bottom w:val="none" w:sz="0" w:space="0" w:color="auto"/>
            <w:right w:val="none" w:sz="0" w:space="0" w:color="auto"/>
          </w:divBdr>
        </w:div>
        <w:div w:id="852299129">
          <w:blockQuote w:val="1"/>
          <w:marLeft w:val="0"/>
          <w:marRight w:val="0"/>
          <w:marTop w:val="0"/>
          <w:marBottom w:val="430"/>
          <w:divBdr>
            <w:top w:val="none" w:sz="0" w:space="0" w:color="auto"/>
            <w:left w:val="none" w:sz="0" w:space="0" w:color="auto"/>
            <w:bottom w:val="none" w:sz="0" w:space="0" w:color="auto"/>
            <w:right w:val="none" w:sz="0" w:space="0" w:color="auto"/>
          </w:divBdr>
        </w:div>
      </w:divsChild>
    </w:div>
    <w:div w:id="1457062612">
      <w:bodyDiv w:val="1"/>
      <w:marLeft w:val="0"/>
      <w:marRight w:val="0"/>
      <w:marTop w:val="0"/>
      <w:marBottom w:val="0"/>
      <w:divBdr>
        <w:top w:val="none" w:sz="0" w:space="0" w:color="auto"/>
        <w:left w:val="none" w:sz="0" w:space="0" w:color="auto"/>
        <w:bottom w:val="none" w:sz="0" w:space="0" w:color="auto"/>
        <w:right w:val="none" w:sz="0" w:space="0" w:color="auto"/>
      </w:divBdr>
    </w:div>
    <w:div w:id="1473253053">
      <w:bodyDiv w:val="1"/>
      <w:marLeft w:val="0"/>
      <w:marRight w:val="0"/>
      <w:marTop w:val="0"/>
      <w:marBottom w:val="0"/>
      <w:divBdr>
        <w:top w:val="none" w:sz="0" w:space="0" w:color="auto"/>
        <w:left w:val="none" w:sz="0" w:space="0" w:color="auto"/>
        <w:bottom w:val="none" w:sz="0" w:space="0" w:color="auto"/>
        <w:right w:val="none" w:sz="0" w:space="0" w:color="auto"/>
      </w:divBdr>
    </w:div>
    <w:div w:id="1511290521">
      <w:bodyDiv w:val="1"/>
      <w:marLeft w:val="0"/>
      <w:marRight w:val="0"/>
      <w:marTop w:val="0"/>
      <w:marBottom w:val="0"/>
      <w:divBdr>
        <w:top w:val="none" w:sz="0" w:space="0" w:color="auto"/>
        <w:left w:val="none" w:sz="0" w:space="0" w:color="auto"/>
        <w:bottom w:val="none" w:sz="0" w:space="0" w:color="auto"/>
        <w:right w:val="none" w:sz="0" w:space="0" w:color="auto"/>
      </w:divBdr>
    </w:div>
    <w:div w:id="1538278064">
      <w:bodyDiv w:val="1"/>
      <w:marLeft w:val="0"/>
      <w:marRight w:val="0"/>
      <w:marTop w:val="0"/>
      <w:marBottom w:val="0"/>
      <w:divBdr>
        <w:top w:val="none" w:sz="0" w:space="0" w:color="auto"/>
        <w:left w:val="none" w:sz="0" w:space="0" w:color="auto"/>
        <w:bottom w:val="none" w:sz="0" w:space="0" w:color="auto"/>
        <w:right w:val="none" w:sz="0" w:space="0" w:color="auto"/>
      </w:divBdr>
    </w:div>
    <w:div w:id="1558936764">
      <w:bodyDiv w:val="1"/>
      <w:marLeft w:val="0"/>
      <w:marRight w:val="0"/>
      <w:marTop w:val="0"/>
      <w:marBottom w:val="0"/>
      <w:divBdr>
        <w:top w:val="none" w:sz="0" w:space="0" w:color="auto"/>
        <w:left w:val="none" w:sz="0" w:space="0" w:color="auto"/>
        <w:bottom w:val="none" w:sz="0" w:space="0" w:color="auto"/>
        <w:right w:val="none" w:sz="0" w:space="0" w:color="auto"/>
      </w:divBdr>
      <w:divsChild>
        <w:div w:id="1287154006">
          <w:marLeft w:val="0"/>
          <w:marRight w:val="0"/>
          <w:marTop w:val="0"/>
          <w:marBottom w:val="0"/>
          <w:divBdr>
            <w:top w:val="none" w:sz="0" w:space="0" w:color="auto"/>
            <w:left w:val="none" w:sz="0" w:space="0" w:color="auto"/>
            <w:bottom w:val="none" w:sz="0" w:space="0" w:color="auto"/>
            <w:right w:val="none" w:sz="0" w:space="0" w:color="auto"/>
          </w:divBdr>
        </w:div>
        <w:div w:id="1072509841">
          <w:marLeft w:val="0"/>
          <w:marRight w:val="0"/>
          <w:marTop w:val="0"/>
          <w:marBottom w:val="0"/>
          <w:divBdr>
            <w:top w:val="none" w:sz="0" w:space="0" w:color="auto"/>
            <w:left w:val="none" w:sz="0" w:space="0" w:color="auto"/>
            <w:bottom w:val="none" w:sz="0" w:space="0" w:color="auto"/>
            <w:right w:val="none" w:sz="0" w:space="0" w:color="auto"/>
          </w:divBdr>
        </w:div>
        <w:div w:id="1535580385">
          <w:marLeft w:val="0"/>
          <w:marRight w:val="0"/>
          <w:marTop w:val="0"/>
          <w:marBottom w:val="0"/>
          <w:divBdr>
            <w:top w:val="none" w:sz="0" w:space="0" w:color="auto"/>
            <w:left w:val="none" w:sz="0" w:space="0" w:color="auto"/>
            <w:bottom w:val="none" w:sz="0" w:space="0" w:color="auto"/>
            <w:right w:val="none" w:sz="0" w:space="0" w:color="auto"/>
          </w:divBdr>
        </w:div>
        <w:div w:id="205803297">
          <w:marLeft w:val="0"/>
          <w:marRight w:val="0"/>
          <w:marTop w:val="0"/>
          <w:marBottom w:val="0"/>
          <w:divBdr>
            <w:top w:val="none" w:sz="0" w:space="0" w:color="auto"/>
            <w:left w:val="none" w:sz="0" w:space="0" w:color="auto"/>
            <w:bottom w:val="none" w:sz="0" w:space="0" w:color="auto"/>
            <w:right w:val="none" w:sz="0" w:space="0" w:color="auto"/>
          </w:divBdr>
        </w:div>
        <w:div w:id="1100181458">
          <w:marLeft w:val="0"/>
          <w:marRight w:val="0"/>
          <w:marTop w:val="0"/>
          <w:marBottom w:val="0"/>
          <w:divBdr>
            <w:top w:val="none" w:sz="0" w:space="0" w:color="auto"/>
            <w:left w:val="none" w:sz="0" w:space="0" w:color="auto"/>
            <w:bottom w:val="none" w:sz="0" w:space="0" w:color="auto"/>
            <w:right w:val="none" w:sz="0" w:space="0" w:color="auto"/>
          </w:divBdr>
        </w:div>
        <w:div w:id="2035878942">
          <w:marLeft w:val="0"/>
          <w:marRight w:val="0"/>
          <w:marTop w:val="0"/>
          <w:marBottom w:val="0"/>
          <w:divBdr>
            <w:top w:val="none" w:sz="0" w:space="0" w:color="auto"/>
            <w:left w:val="none" w:sz="0" w:space="0" w:color="auto"/>
            <w:bottom w:val="none" w:sz="0" w:space="0" w:color="auto"/>
            <w:right w:val="none" w:sz="0" w:space="0" w:color="auto"/>
          </w:divBdr>
        </w:div>
      </w:divsChild>
    </w:div>
    <w:div w:id="1560049232">
      <w:bodyDiv w:val="1"/>
      <w:marLeft w:val="0"/>
      <w:marRight w:val="0"/>
      <w:marTop w:val="0"/>
      <w:marBottom w:val="0"/>
      <w:divBdr>
        <w:top w:val="none" w:sz="0" w:space="0" w:color="auto"/>
        <w:left w:val="none" w:sz="0" w:space="0" w:color="auto"/>
        <w:bottom w:val="none" w:sz="0" w:space="0" w:color="auto"/>
        <w:right w:val="none" w:sz="0" w:space="0" w:color="auto"/>
      </w:divBdr>
    </w:div>
    <w:div w:id="1572233408">
      <w:bodyDiv w:val="1"/>
      <w:marLeft w:val="0"/>
      <w:marRight w:val="0"/>
      <w:marTop w:val="0"/>
      <w:marBottom w:val="0"/>
      <w:divBdr>
        <w:top w:val="none" w:sz="0" w:space="0" w:color="auto"/>
        <w:left w:val="none" w:sz="0" w:space="0" w:color="auto"/>
        <w:bottom w:val="none" w:sz="0" w:space="0" w:color="auto"/>
        <w:right w:val="none" w:sz="0" w:space="0" w:color="auto"/>
      </w:divBdr>
    </w:div>
    <w:div w:id="1604219278">
      <w:bodyDiv w:val="1"/>
      <w:marLeft w:val="0"/>
      <w:marRight w:val="0"/>
      <w:marTop w:val="0"/>
      <w:marBottom w:val="0"/>
      <w:divBdr>
        <w:top w:val="none" w:sz="0" w:space="0" w:color="auto"/>
        <w:left w:val="none" w:sz="0" w:space="0" w:color="auto"/>
        <w:bottom w:val="none" w:sz="0" w:space="0" w:color="auto"/>
        <w:right w:val="none" w:sz="0" w:space="0" w:color="auto"/>
      </w:divBdr>
    </w:div>
    <w:div w:id="1609118584">
      <w:bodyDiv w:val="1"/>
      <w:marLeft w:val="0"/>
      <w:marRight w:val="0"/>
      <w:marTop w:val="0"/>
      <w:marBottom w:val="0"/>
      <w:divBdr>
        <w:top w:val="none" w:sz="0" w:space="0" w:color="auto"/>
        <w:left w:val="none" w:sz="0" w:space="0" w:color="auto"/>
        <w:bottom w:val="none" w:sz="0" w:space="0" w:color="auto"/>
        <w:right w:val="none" w:sz="0" w:space="0" w:color="auto"/>
      </w:divBdr>
    </w:div>
    <w:div w:id="1744524227">
      <w:bodyDiv w:val="1"/>
      <w:marLeft w:val="0"/>
      <w:marRight w:val="0"/>
      <w:marTop w:val="0"/>
      <w:marBottom w:val="0"/>
      <w:divBdr>
        <w:top w:val="none" w:sz="0" w:space="0" w:color="auto"/>
        <w:left w:val="none" w:sz="0" w:space="0" w:color="auto"/>
        <w:bottom w:val="none" w:sz="0" w:space="0" w:color="auto"/>
        <w:right w:val="none" w:sz="0" w:space="0" w:color="auto"/>
      </w:divBdr>
      <w:divsChild>
        <w:div w:id="777682188">
          <w:marLeft w:val="0"/>
          <w:marRight w:val="0"/>
          <w:marTop w:val="0"/>
          <w:marBottom w:val="0"/>
          <w:divBdr>
            <w:top w:val="none" w:sz="0" w:space="0" w:color="auto"/>
            <w:left w:val="none" w:sz="0" w:space="0" w:color="auto"/>
            <w:bottom w:val="none" w:sz="0" w:space="0" w:color="auto"/>
            <w:right w:val="none" w:sz="0" w:space="0" w:color="auto"/>
          </w:divBdr>
        </w:div>
        <w:div w:id="1592808774">
          <w:marLeft w:val="0"/>
          <w:marRight w:val="0"/>
          <w:marTop w:val="0"/>
          <w:marBottom w:val="0"/>
          <w:divBdr>
            <w:top w:val="none" w:sz="0" w:space="0" w:color="auto"/>
            <w:left w:val="none" w:sz="0" w:space="0" w:color="auto"/>
            <w:bottom w:val="none" w:sz="0" w:space="0" w:color="auto"/>
            <w:right w:val="none" w:sz="0" w:space="0" w:color="auto"/>
          </w:divBdr>
        </w:div>
        <w:div w:id="103154505">
          <w:marLeft w:val="0"/>
          <w:marRight w:val="0"/>
          <w:marTop w:val="0"/>
          <w:marBottom w:val="0"/>
          <w:divBdr>
            <w:top w:val="none" w:sz="0" w:space="0" w:color="auto"/>
            <w:left w:val="none" w:sz="0" w:space="0" w:color="auto"/>
            <w:bottom w:val="none" w:sz="0" w:space="0" w:color="auto"/>
            <w:right w:val="none" w:sz="0" w:space="0" w:color="auto"/>
          </w:divBdr>
        </w:div>
        <w:div w:id="551507374">
          <w:marLeft w:val="0"/>
          <w:marRight w:val="0"/>
          <w:marTop w:val="0"/>
          <w:marBottom w:val="0"/>
          <w:divBdr>
            <w:top w:val="none" w:sz="0" w:space="0" w:color="auto"/>
            <w:left w:val="none" w:sz="0" w:space="0" w:color="auto"/>
            <w:bottom w:val="none" w:sz="0" w:space="0" w:color="auto"/>
            <w:right w:val="none" w:sz="0" w:space="0" w:color="auto"/>
          </w:divBdr>
        </w:div>
        <w:div w:id="354812709">
          <w:marLeft w:val="0"/>
          <w:marRight w:val="0"/>
          <w:marTop w:val="0"/>
          <w:marBottom w:val="0"/>
          <w:divBdr>
            <w:top w:val="none" w:sz="0" w:space="0" w:color="auto"/>
            <w:left w:val="none" w:sz="0" w:space="0" w:color="auto"/>
            <w:bottom w:val="none" w:sz="0" w:space="0" w:color="auto"/>
            <w:right w:val="none" w:sz="0" w:space="0" w:color="auto"/>
          </w:divBdr>
        </w:div>
        <w:div w:id="922301429">
          <w:marLeft w:val="0"/>
          <w:marRight w:val="0"/>
          <w:marTop w:val="0"/>
          <w:marBottom w:val="0"/>
          <w:divBdr>
            <w:top w:val="none" w:sz="0" w:space="0" w:color="auto"/>
            <w:left w:val="none" w:sz="0" w:space="0" w:color="auto"/>
            <w:bottom w:val="none" w:sz="0" w:space="0" w:color="auto"/>
            <w:right w:val="none" w:sz="0" w:space="0" w:color="auto"/>
          </w:divBdr>
        </w:div>
      </w:divsChild>
    </w:div>
    <w:div w:id="1773744343">
      <w:bodyDiv w:val="1"/>
      <w:marLeft w:val="0"/>
      <w:marRight w:val="0"/>
      <w:marTop w:val="0"/>
      <w:marBottom w:val="0"/>
      <w:divBdr>
        <w:top w:val="none" w:sz="0" w:space="0" w:color="auto"/>
        <w:left w:val="none" w:sz="0" w:space="0" w:color="auto"/>
        <w:bottom w:val="none" w:sz="0" w:space="0" w:color="auto"/>
        <w:right w:val="none" w:sz="0" w:space="0" w:color="auto"/>
      </w:divBdr>
      <w:divsChild>
        <w:div w:id="933513292">
          <w:marLeft w:val="0"/>
          <w:marRight w:val="0"/>
          <w:marTop w:val="0"/>
          <w:marBottom w:val="0"/>
          <w:divBdr>
            <w:top w:val="none" w:sz="0" w:space="0" w:color="auto"/>
            <w:left w:val="none" w:sz="0" w:space="0" w:color="auto"/>
            <w:bottom w:val="none" w:sz="0" w:space="0" w:color="auto"/>
            <w:right w:val="none" w:sz="0" w:space="0" w:color="auto"/>
          </w:divBdr>
        </w:div>
        <w:div w:id="706837459">
          <w:marLeft w:val="0"/>
          <w:marRight w:val="0"/>
          <w:marTop w:val="0"/>
          <w:marBottom w:val="0"/>
          <w:divBdr>
            <w:top w:val="none" w:sz="0" w:space="0" w:color="auto"/>
            <w:left w:val="none" w:sz="0" w:space="0" w:color="auto"/>
            <w:bottom w:val="none" w:sz="0" w:space="0" w:color="auto"/>
            <w:right w:val="none" w:sz="0" w:space="0" w:color="auto"/>
          </w:divBdr>
        </w:div>
        <w:div w:id="1781756385">
          <w:marLeft w:val="0"/>
          <w:marRight w:val="0"/>
          <w:marTop w:val="0"/>
          <w:marBottom w:val="0"/>
          <w:divBdr>
            <w:top w:val="none" w:sz="0" w:space="0" w:color="auto"/>
            <w:left w:val="none" w:sz="0" w:space="0" w:color="auto"/>
            <w:bottom w:val="none" w:sz="0" w:space="0" w:color="auto"/>
            <w:right w:val="none" w:sz="0" w:space="0" w:color="auto"/>
          </w:divBdr>
        </w:div>
        <w:div w:id="1773430989">
          <w:marLeft w:val="0"/>
          <w:marRight w:val="0"/>
          <w:marTop w:val="0"/>
          <w:marBottom w:val="0"/>
          <w:divBdr>
            <w:top w:val="none" w:sz="0" w:space="0" w:color="auto"/>
            <w:left w:val="none" w:sz="0" w:space="0" w:color="auto"/>
            <w:bottom w:val="none" w:sz="0" w:space="0" w:color="auto"/>
            <w:right w:val="none" w:sz="0" w:space="0" w:color="auto"/>
          </w:divBdr>
        </w:div>
        <w:div w:id="803817425">
          <w:marLeft w:val="0"/>
          <w:marRight w:val="0"/>
          <w:marTop w:val="0"/>
          <w:marBottom w:val="0"/>
          <w:divBdr>
            <w:top w:val="none" w:sz="0" w:space="0" w:color="auto"/>
            <w:left w:val="none" w:sz="0" w:space="0" w:color="auto"/>
            <w:bottom w:val="none" w:sz="0" w:space="0" w:color="auto"/>
            <w:right w:val="none" w:sz="0" w:space="0" w:color="auto"/>
          </w:divBdr>
        </w:div>
        <w:div w:id="712773719">
          <w:marLeft w:val="0"/>
          <w:marRight w:val="0"/>
          <w:marTop w:val="0"/>
          <w:marBottom w:val="0"/>
          <w:divBdr>
            <w:top w:val="none" w:sz="0" w:space="0" w:color="auto"/>
            <w:left w:val="none" w:sz="0" w:space="0" w:color="auto"/>
            <w:bottom w:val="none" w:sz="0" w:space="0" w:color="auto"/>
            <w:right w:val="none" w:sz="0" w:space="0" w:color="auto"/>
          </w:divBdr>
        </w:div>
      </w:divsChild>
    </w:div>
    <w:div w:id="1776443179">
      <w:bodyDiv w:val="1"/>
      <w:marLeft w:val="0"/>
      <w:marRight w:val="0"/>
      <w:marTop w:val="0"/>
      <w:marBottom w:val="0"/>
      <w:divBdr>
        <w:top w:val="none" w:sz="0" w:space="0" w:color="auto"/>
        <w:left w:val="none" w:sz="0" w:space="0" w:color="auto"/>
        <w:bottom w:val="none" w:sz="0" w:space="0" w:color="auto"/>
        <w:right w:val="none" w:sz="0" w:space="0" w:color="auto"/>
      </w:divBdr>
    </w:div>
    <w:div w:id="1822574390">
      <w:bodyDiv w:val="1"/>
      <w:marLeft w:val="0"/>
      <w:marRight w:val="0"/>
      <w:marTop w:val="0"/>
      <w:marBottom w:val="0"/>
      <w:divBdr>
        <w:top w:val="none" w:sz="0" w:space="0" w:color="auto"/>
        <w:left w:val="none" w:sz="0" w:space="0" w:color="auto"/>
        <w:bottom w:val="none" w:sz="0" w:space="0" w:color="auto"/>
        <w:right w:val="none" w:sz="0" w:space="0" w:color="auto"/>
      </w:divBdr>
    </w:div>
    <w:div w:id="1834370550">
      <w:bodyDiv w:val="1"/>
      <w:marLeft w:val="0"/>
      <w:marRight w:val="0"/>
      <w:marTop w:val="0"/>
      <w:marBottom w:val="0"/>
      <w:divBdr>
        <w:top w:val="none" w:sz="0" w:space="0" w:color="auto"/>
        <w:left w:val="none" w:sz="0" w:space="0" w:color="auto"/>
        <w:bottom w:val="none" w:sz="0" w:space="0" w:color="auto"/>
        <w:right w:val="none" w:sz="0" w:space="0" w:color="auto"/>
      </w:divBdr>
    </w:div>
    <w:div w:id="1886067263">
      <w:bodyDiv w:val="1"/>
      <w:marLeft w:val="0"/>
      <w:marRight w:val="0"/>
      <w:marTop w:val="0"/>
      <w:marBottom w:val="0"/>
      <w:divBdr>
        <w:top w:val="none" w:sz="0" w:space="0" w:color="auto"/>
        <w:left w:val="none" w:sz="0" w:space="0" w:color="auto"/>
        <w:bottom w:val="none" w:sz="0" w:space="0" w:color="auto"/>
        <w:right w:val="none" w:sz="0" w:space="0" w:color="auto"/>
      </w:divBdr>
    </w:div>
    <w:div w:id="1895773456">
      <w:bodyDiv w:val="1"/>
      <w:marLeft w:val="0"/>
      <w:marRight w:val="0"/>
      <w:marTop w:val="0"/>
      <w:marBottom w:val="0"/>
      <w:divBdr>
        <w:top w:val="none" w:sz="0" w:space="0" w:color="auto"/>
        <w:left w:val="none" w:sz="0" w:space="0" w:color="auto"/>
        <w:bottom w:val="none" w:sz="0" w:space="0" w:color="auto"/>
        <w:right w:val="none" w:sz="0" w:space="0" w:color="auto"/>
      </w:divBdr>
    </w:div>
    <w:div w:id="1919752477">
      <w:bodyDiv w:val="1"/>
      <w:marLeft w:val="0"/>
      <w:marRight w:val="0"/>
      <w:marTop w:val="0"/>
      <w:marBottom w:val="0"/>
      <w:divBdr>
        <w:top w:val="none" w:sz="0" w:space="0" w:color="auto"/>
        <w:left w:val="none" w:sz="0" w:space="0" w:color="auto"/>
        <w:bottom w:val="none" w:sz="0" w:space="0" w:color="auto"/>
        <w:right w:val="none" w:sz="0" w:space="0" w:color="auto"/>
      </w:divBdr>
    </w:div>
    <w:div w:id="1943100895">
      <w:bodyDiv w:val="1"/>
      <w:marLeft w:val="0"/>
      <w:marRight w:val="0"/>
      <w:marTop w:val="0"/>
      <w:marBottom w:val="0"/>
      <w:divBdr>
        <w:top w:val="none" w:sz="0" w:space="0" w:color="auto"/>
        <w:left w:val="none" w:sz="0" w:space="0" w:color="auto"/>
        <w:bottom w:val="none" w:sz="0" w:space="0" w:color="auto"/>
        <w:right w:val="none" w:sz="0" w:space="0" w:color="auto"/>
      </w:divBdr>
    </w:div>
    <w:div w:id="2014140006">
      <w:bodyDiv w:val="1"/>
      <w:marLeft w:val="0"/>
      <w:marRight w:val="0"/>
      <w:marTop w:val="0"/>
      <w:marBottom w:val="0"/>
      <w:divBdr>
        <w:top w:val="none" w:sz="0" w:space="0" w:color="auto"/>
        <w:left w:val="none" w:sz="0" w:space="0" w:color="auto"/>
        <w:bottom w:val="none" w:sz="0" w:space="0" w:color="auto"/>
        <w:right w:val="none" w:sz="0" w:space="0" w:color="auto"/>
      </w:divBdr>
    </w:div>
    <w:div w:id="2016951472">
      <w:bodyDiv w:val="1"/>
      <w:marLeft w:val="0"/>
      <w:marRight w:val="0"/>
      <w:marTop w:val="0"/>
      <w:marBottom w:val="0"/>
      <w:divBdr>
        <w:top w:val="none" w:sz="0" w:space="0" w:color="auto"/>
        <w:left w:val="none" w:sz="0" w:space="0" w:color="auto"/>
        <w:bottom w:val="none" w:sz="0" w:space="0" w:color="auto"/>
        <w:right w:val="none" w:sz="0" w:space="0" w:color="auto"/>
      </w:divBdr>
    </w:div>
    <w:div w:id="2020346504">
      <w:bodyDiv w:val="1"/>
      <w:marLeft w:val="0"/>
      <w:marRight w:val="0"/>
      <w:marTop w:val="0"/>
      <w:marBottom w:val="0"/>
      <w:divBdr>
        <w:top w:val="none" w:sz="0" w:space="0" w:color="auto"/>
        <w:left w:val="none" w:sz="0" w:space="0" w:color="auto"/>
        <w:bottom w:val="none" w:sz="0" w:space="0" w:color="auto"/>
        <w:right w:val="none" w:sz="0" w:space="0" w:color="auto"/>
      </w:divBdr>
    </w:div>
    <w:div w:id="2046366165">
      <w:bodyDiv w:val="1"/>
      <w:marLeft w:val="0"/>
      <w:marRight w:val="0"/>
      <w:marTop w:val="0"/>
      <w:marBottom w:val="0"/>
      <w:divBdr>
        <w:top w:val="none" w:sz="0" w:space="0" w:color="auto"/>
        <w:left w:val="none" w:sz="0" w:space="0" w:color="auto"/>
        <w:bottom w:val="none" w:sz="0" w:space="0" w:color="auto"/>
        <w:right w:val="none" w:sz="0" w:space="0" w:color="auto"/>
      </w:divBdr>
    </w:div>
    <w:div w:id="209266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niversalbank.com.ua/" TargetMode="External"/><Relationship Id="rId18" Type="http://schemas.openxmlformats.org/officeDocument/2006/relationships/image" Target="media/image7.png"/><Relationship Id="rId26" Type="http://schemas.openxmlformats.org/officeDocument/2006/relationships/hyperlink" Target="https://mon.gov.ua/storage/app/media/vishcha-osvita/zatverdzeni%20standarty/2019/06/25/072-finansi-bankivska-sprava-ta-strakhuvannya-magistr.pdf" TargetMode="External"/><Relationship Id="rId3" Type="http://schemas.openxmlformats.org/officeDocument/2006/relationships/styles" Target="styles.xml"/><Relationship Id="rId21" Type="http://schemas.openxmlformats.org/officeDocument/2006/relationships/hyperlink" Target="https://www.universalbank.com.ua/" TargetMode="External"/><Relationship Id="rId34"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hyperlink" Target="https://www.universalbank.com.ua/" TargetMode="External"/><Relationship Id="rId17" Type="http://schemas.openxmlformats.org/officeDocument/2006/relationships/image" Target="media/image6.png"/><Relationship Id="rId25" Type="http://schemas.openxmlformats.org/officeDocument/2006/relationships/hyperlink" Target="http://www.investplan.com.ua/pdf/23_2019/5.pdf" TargetMode="External"/><Relationship Id="rId33" Type="http://schemas.openxmlformats.org/officeDocument/2006/relationships/image" Target="media/image11.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dlse.multycourse.com.ua/ua/page/15/53"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hyperlink" Target="http://www.economy.nayka.com.ua/pdf" TargetMode="External"/><Relationship Id="rId32" Type="http://schemas.openxmlformats.org/officeDocument/2006/relationships/image" Target="media/image10.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universalbank.com.ua/" TargetMode="External"/><Relationship Id="rId28" Type="http://schemas.openxmlformats.org/officeDocument/2006/relationships/hyperlink" Target="http://www.economy.nayka.com.ua/pdf" TargetMode="External"/><Relationship Id="rId36" Type="http://schemas.openxmlformats.org/officeDocument/2006/relationships/image" Target="media/image14.png"/><Relationship Id="rId10" Type="http://schemas.openxmlformats.org/officeDocument/2006/relationships/image" Target="media/image2.png"/><Relationship Id="rId19" Type="http://schemas.openxmlformats.org/officeDocument/2006/relationships/hyperlink" Target="https://core.ac.uk/download/pdf/32307945.pdf" TargetMode="Externa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s://www.universalbank.com.ua/" TargetMode="External"/><Relationship Id="rId14" Type="http://schemas.openxmlformats.org/officeDocument/2006/relationships/image" Target="media/image3.png"/><Relationship Id="rId22" Type="http://schemas.openxmlformats.org/officeDocument/2006/relationships/hyperlink" Target="https://www.universalbank.com.ua/" TargetMode="External"/><Relationship Id="rId27" Type="http://schemas.openxmlformats.org/officeDocument/2006/relationships/hyperlink" Target="mailto:hr.kavjarnia@gmail.com" TargetMode="External"/><Relationship Id="rId30" Type="http://schemas.openxmlformats.org/officeDocument/2006/relationships/image" Target="media/image8.png"/><Relationship Id="rId35" Type="http://schemas.openxmlformats.org/officeDocument/2006/relationships/image" Target="media/image1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4C2B25-A2E1-42DA-8F2E-B2C832DB9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Pages>
  <Words>28196</Words>
  <Characters>160721</Characters>
  <Application>Microsoft Office Word</Application>
  <DocSecurity>0</DocSecurity>
  <Lines>1339</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188540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User</cp:lastModifiedBy>
  <cp:revision>21</cp:revision>
  <dcterms:created xsi:type="dcterms:W3CDTF">2021-06-15T09:46:00Z</dcterms:created>
  <dcterms:modified xsi:type="dcterms:W3CDTF">2021-08-28T07:56:00Z</dcterms:modified>
</cp:coreProperties>
</file>