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3052" w:rsidRDefault="000E3052" w:rsidP="000E305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0E3052">
        <w:rPr>
          <w:rFonts w:ascii="Times New Roman" w:hAnsi="Times New Roman" w:cs="Times New Roman"/>
          <w:b/>
          <w:sz w:val="28"/>
          <w:szCs w:val="28"/>
        </w:rPr>
        <w:t>Сухорукова</w:t>
      </w:r>
      <w:proofErr w:type="spellEnd"/>
      <w:r w:rsidRPr="000E3052">
        <w:rPr>
          <w:rFonts w:ascii="Times New Roman" w:hAnsi="Times New Roman" w:cs="Times New Roman"/>
          <w:b/>
          <w:sz w:val="28"/>
          <w:szCs w:val="28"/>
        </w:rPr>
        <w:t xml:space="preserve"> Ольга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E3052" w:rsidRDefault="000E3052" w:rsidP="000E305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к.е.н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доцент, доцент</w:t>
      </w:r>
    </w:p>
    <w:p w:rsidR="000E3052" w:rsidRDefault="000E3052" w:rsidP="000E3052">
      <w:pPr>
        <w:tabs>
          <w:tab w:val="left" w:pos="1276"/>
          <w:tab w:val="right" w:pos="9638"/>
        </w:tabs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Національний технічний університет України </w:t>
      </w:r>
    </w:p>
    <w:p w:rsidR="000E3052" w:rsidRDefault="000E3052" w:rsidP="000E305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«Київський політехнічний інститут», м. Київ</w:t>
      </w:r>
    </w:p>
    <w:p w:rsidR="000E3052" w:rsidRDefault="000E3052" w:rsidP="000E3052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E762BC" w:rsidRPr="00797513" w:rsidRDefault="000E3052" w:rsidP="000E3052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 xml:space="preserve">проблеми і тенденції </w:t>
      </w:r>
      <w:r w:rsidR="00FC45B1" w:rsidRPr="00797513">
        <w:rPr>
          <w:rFonts w:ascii="Times New Roman" w:hAnsi="Times New Roman" w:cs="Times New Roman"/>
          <w:b/>
          <w:caps/>
          <w:sz w:val="28"/>
          <w:szCs w:val="28"/>
        </w:rPr>
        <w:t>розвитку медійно</w:t>
      </w:r>
      <w:r w:rsidR="005718F8" w:rsidRPr="00797513">
        <w:rPr>
          <w:rFonts w:ascii="Times New Roman" w:hAnsi="Times New Roman" w:cs="Times New Roman"/>
          <w:b/>
          <w:caps/>
          <w:sz w:val="28"/>
          <w:szCs w:val="28"/>
        </w:rPr>
        <w:t>ї</w:t>
      </w:r>
      <w:r w:rsidR="00FC45B1" w:rsidRPr="00797513">
        <w:rPr>
          <w:rFonts w:ascii="Times New Roman" w:hAnsi="Times New Roman" w:cs="Times New Roman"/>
          <w:b/>
          <w:caps/>
          <w:sz w:val="28"/>
          <w:szCs w:val="28"/>
        </w:rPr>
        <w:t xml:space="preserve"> </w:t>
      </w:r>
      <w:r w:rsidR="005718F8" w:rsidRPr="00797513">
        <w:rPr>
          <w:rFonts w:ascii="Times New Roman" w:hAnsi="Times New Roman" w:cs="Times New Roman"/>
          <w:b/>
          <w:caps/>
          <w:sz w:val="28"/>
          <w:szCs w:val="28"/>
        </w:rPr>
        <w:t xml:space="preserve">галузі </w:t>
      </w:r>
    </w:p>
    <w:p w:rsidR="00FC45B1" w:rsidRDefault="00FC45B1" w:rsidP="000E30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204BCB" w:rsidRDefault="00FC45B1" w:rsidP="00D115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052">
        <w:rPr>
          <w:rFonts w:ascii="Times New Roman" w:hAnsi="Times New Roman" w:cs="Times New Roman"/>
          <w:sz w:val="28"/>
          <w:szCs w:val="28"/>
        </w:rPr>
        <w:t>Медійн</w:t>
      </w:r>
      <w:r w:rsidR="005718F8" w:rsidRPr="000E3052">
        <w:rPr>
          <w:rFonts w:ascii="Times New Roman" w:hAnsi="Times New Roman" w:cs="Times New Roman"/>
          <w:sz w:val="28"/>
          <w:szCs w:val="28"/>
        </w:rPr>
        <w:t>а галузь</w:t>
      </w:r>
      <w:r w:rsidRPr="000E3052">
        <w:rPr>
          <w:rFonts w:ascii="Times New Roman" w:hAnsi="Times New Roman" w:cs="Times New Roman"/>
          <w:sz w:val="28"/>
          <w:szCs w:val="28"/>
        </w:rPr>
        <w:t xml:space="preserve"> є </w:t>
      </w:r>
      <w:r w:rsidR="005718F8" w:rsidRPr="000E3052">
        <w:rPr>
          <w:rFonts w:ascii="Times New Roman" w:hAnsi="Times New Roman" w:cs="Times New Roman"/>
          <w:sz w:val="28"/>
          <w:szCs w:val="28"/>
        </w:rPr>
        <w:t xml:space="preserve">сукупністю комерційних та некомерційних підприємств, що здійснюють випуск медійної продукції. </w:t>
      </w:r>
      <w:r w:rsidR="00204BCB">
        <w:rPr>
          <w:rFonts w:ascii="Times New Roman" w:hAnsi="Times New Roman" w:cs="Times New Roman"/>
          <w:sz w:val="28"/>
          <w:szCs w:val="28"/>
        </w:rPr>
        <w:t>Характерними рисами г</w:t>
      </w:r>
      <w:r w:rsidR="00C84994" w:rsidRPr="000E3052">
        <w:rPr>
          <w:rFonts w:ascii="Times New Roman" w:hAnsi="Times New Roman" w:cs="Times New Roman"/>
          <w:sz w:val="28"/>
          <w:szCs w:val="28"/>
        </w:rPr>
        <w:t xml:space="preserve">алузі </w:t>
      </w:r>
      <w:r w:rsidR="00204BCB">
        <w:rPr>
          <w:rFonts w:ascii="Times New Roman" w:hAnsi="Times New Roman" w:cs="Times New Roman"/>
          <w:sz w:val="28"/>
          <w:szCs w:val="28"/>
        </w:rPr>
        <w:t>є</w:t>
      </w:r>
      <w:r w:rsidR="00C84994" w:rsidRPr="000E3052">
        <w:rPr>
          <w:rFonts w:ascii="Times New Roman" w:hAnsi="Times New Roman" w:cs="Times New Roman"/>
          <w:sz w:val="28"/>
          <w:szCs w:val="28"/>
        </w:rPr>
        <w:t xml:space="preserve"> значна диверсифікован</w:t>
      </w:r>
      <w:r w:rsidR="00343BEA" w:rsidRPr="000E3052">
        <w:rPr>
          <w:rFonts w:ascii="Times New Roman" w:hAnsi="Times New Roman" w:cs="Times New Roman"/>
          <w:sz w:val="28"/>
          <w:szCs w:val="28"/>
        </w:rPr>
        <w:t>ість</w:t>
      </w:r>
      <w:r w:rsidR="00C84994" w:rsidRPr="000E3052">
        <w:rPr>
          <w:rFonts w:ascii="Times New Roman" w:hAnsi="Times New Roman" w:cs="Times New Roman"/>
          <w:sz w:val="28"/>
          <w:szCs w:val="28"/>
        </w:rPr>
        <w:t xml:space="preserve"> продук</w:t>
      </w:r>
      <w:r w:rsidR="009E0B4A">
        <w:rPr>
          <w:rFonts w:ascii="Times New Roman" w:hAnsi="Times New Roman" w:cs="Times New Roman"/>
          <w:sz w:val="28"/>
          <w:szCs w:val="28"/>
        </w:rPr>
        <w:t>ту</w:t>
      </w:r>
      <w:r w:rsidR="00C84994" w:rsidRPr="000E3052">
        <w:rPr>
          <w:rFonts w:ascii="Times New Roman" w:hAnsi="Times New Roman" w:cs="Times New Roman"/>
          <w:sz w:val="28"/>
          <w:szCs w:val="28"/>
        </w:rPr>
        <w:t xml:space="preserve">, </w:t>
      </w:r>
      <w:r w:rsidR="00EE58AB" w:rsidRPr="000E3052">
        <w:rPr>
          <w:rFonts w:ascii="Times New Roman" w:hAnsi="Times New Roman" w:cs="Times New Roman"/>
          <w:sz w:val="28"/>
          <w:szCs w:val="28"/>
        </w:rPr>
        <w:t>присутність на здвоєному ринку</w:t>
      </w:r>
      <w:r w:rsidR="00C84994" w:rsidRPr="000E3052">
        <w:rPr>
          <w:rFonts w:ascii="Times New Roman" w:hAnsi="Times New Roman" w:cs="Times New Roman"/>
          <w:sz w:val="28"/>
          <w:szCs w:val="28"/>
        </w:rPr>
        <w:t xml:space="preserve">, високий ступінь </w:t>
      </w:r>
      <w:r w:rsidR="00EE58AB" w:rsidRPr="000E3052">
        <w:rPr>
          <w:rFonts w:ascii="Times New Roman" w:hAnsi="Times New Roman" w:cs="Times New Roman"/>
          <w:sz w:val="28"/>
          <w:szCs w:val="28"/>
        </w:rPr>
        <w:t xml:space="preserve">сприйнятливості технологічних та продуктових </w:t>
      </w:r>
      <w:r w:rsidR="00C84994" w:rsidRPr="000E3052">
        <w:rPr>
          <w:rFonts w:ascii="Times New Roman" w:hAnsi="Times New Roman" w:cs="Times New Roman"/>
          <w:sz w:val="28"/>
          <w:szCs w:val="28"/>
        </w:rPr>
        <w:t xml:space="preserve">інновацій. </w:t>
      </w:r>
      <w:r w:rsidR="005718F8" w:rsidRPr="000E3052">
        <w:rPr>
          <w:rFonts w:ascii="Times New Roman" w:hAnsi="Times New Roman" w:cs="Times New Roman"/>
          <w:sz w:val="28"/>
          <w:szCs w:val="28"/>
        </w:rPr>
        <w:t xml:space="preserve">До </w:t>
      </w:r>
      <w:r w:rsidR="00C014AF">
        <w:rPr>
          <w:rFonts w:ascii="Times New Roman" w:hAnsi="Times New Roman" w:cs="Times New Roman"/>
          <w:sz w:val="28"/>
          <w:szCs w:val="28"/>
        </w:rPr>
        <w:t xml:space="preserve">складових </w:t>
      </w:r>
      <w:proofErr w:type="spellStart"/>
      <w:r w:rsidR="005718F8" w:rsidRPr="000E3052">
        <w:rPr>
          <w:rFonts w:ascii="Times New Roman" w:hAnsi="Times New Roman" w:cs="Times New Roman"/>
          <w:sz w:val="28"/>
          <w:szCs w:val="28"/>
        </w:rPr>
        <w:t>меді</w:t>
      </w:r>
      <w:r w:rsidR="00C014AF">
        <w:rPr>
          <w:rFonts w:ascii="Times New Roman" w:hAnsi="Times New Roman" w:cs="Times New Roman"/>
          <w:sz w:val="28"/>
          <w:szCs w:val="28"/>
        </w:rPr>
        <w:t>агалузі</w:t>
      </w:r>
      <w:proofErr w:type="spellEnd"/>
      <w:r w:rsidR="005718F8" w:rsidRPr="000E3052">
        <w:rPr>
          <w:rFonts w:ascii="Times New Roman" w:hAnsi="Times New Roman" w:cs="Times New Roman"/>
          <w:sz w:val="28"/>
          <w:szCs w:val="28"/>
        </w:rPr>
        <w:t xml:space="preserve"> за підход</w:t>
      </w:r>
      <w:r w:rsidR="00F8260F" w:rsidRPr="000E3052">
        <w:rPr>
          <w:rFonts w:ascii="Times New Roman" w:hAnsi="Times New Roman" w:cs="Times New Roman"/>
          <w:sz w:val="28"/>
          <w:szCs w:val="28"/>
        </w:rPr>
        <w:t>о</w:t>
      </w:r>
      <w:r w:rsidR="005718F8" w:rsidRPr="000E3052">
        <w:rPr>
          <w:rFonts w:ascii="Times New Roman" w:hAnsi="Times New Roman" w:cs="Times New Roman"/>
          <w:sz w:val="28"/>
          <w:szCs w:val="28"/>
        </w:rPr>
        <w:t xml:space="preserve">м </w:t>
      </w:r>
      <w:r w:rsidR="00C84994" w:rsidRPr="000E3052">
        <w:rPr>
          <w:rFonts w:ascii="Times New Roman" w:hAnsi="Times New Roman" w:cs="Times New Roman"/>
          <w:sz w:val="28"/>
          <w:szCs w:val="28"/>
        </w:rPr>
        <w:t>Інституту Європейського Медійного права</w:t>
      </w:r>
      <w:r w:rsidR="005718F8" w:rsidRPr="000E3052">
        <w:rPr>
          <w:rFonts w:ascii="Times New Roman" w:hAnsi="Times New Roman" w:cs="Times New Roman"/>
          <w:sz w:val="28"/>
          <w:szCs w:val="28"/>
        </w:rPr>
        <w:t xml:space="preserve"> віднос</w:t>
      </w:r>
      <w:r w:rsidR="00C84994" w:rsidRPr="000E3052">
        <w:rPr>
          <w:rFonts w:ascii="Times New Roman" w:hAnsi="Times New Roman" w:cs="Times New Roman"/>
          <w:sz w:val="28"/>
          <w:szCs w:val="28"/>
        </w:rPr>
        <w:t>яться:</w:t>
      </w:r>
      <w:r w:rsidR="005718F8" w:rsidRPr="000E3052">
        <w:rPr>
          <w:rFonts w:ascii="Times New Roman" w:hAnsi="Times New Roman" w:cs="Times New Roman"/>
          <w:sz w:val="28"/>
          <w:szCs w:val="28"/>
        </w:rPr>
        <w:t xml:space="preserve"> </w:t>
      </w:r>
      <w:r w:rsidR="00F8260F" w:rsidRPr="000E3052">
        <w:rPr>
          <w:rFonts w:ascii="Times New Roman" w:hAnsi="Times New Roman" w:cs="Times New Roman"/>
          <w:sz w:val="28"/>
          <w:szCs w:val="28"/>
        </w:rPr>
        <w:t>телебачення і радіомовлення</w:t>
      </w:r>
      <w:r w:rsidR="00C84994" w:rsidRPr="000E3052">
        <w:rPr>
          <w:rFonts w:ascii="Times New Roman" w:hAnsi="Times New Roman" w:cs="Times New Roman"/>
          <w:sz w:val="28"/>
          <w:szCs w:val="28"/>
        </w:rPr>
        <w:t>; виробництво фільмів</w:t>
      </w:r>
      <w:r w:rsidR="00F8260F" w:rsidRPr="000E3052">
        <w:rPr>
          <w:rFonts w:ascii="Times New Roman" w:hAnsi="Times New Roman" w:cs="Times New Roman"/>
          <w:sz w:val="28"/>
          <w:szCs w:val="28"/>
        </w:rPr>
        <w:t>; музична індустрія; видавництво та збут книжкової</w:t>
      </w:r>
      <w:r w:rsidR="00C84994" w:rsidRPr="000E3052">
        <w:rPr>
          <w:rFonts w:ascii="Times New Roman" w:hAnsi="Times New Roman" w:cs="Times New Roman"/>
          <w:sz w:val="28"/>
          <w:szCs w:val="28"/>
        </w:rPr>
        <w:t xml:space="preserve">, періодичної та рекламної </w:t>
      </w:r>
      <w:r w:rsidR="00F8260F" w:rsidRPr="000E3052">
        <w:rPr>
          <w:rFonts w:ascii="Times New Roman" w:hAnsi="Times New Roman" w:cs="Times New Roman"/>
          <w:sz w:val="28"/>
          <w:szCs w:val="28"/>
        </w:rPr>
        <w:t>продукції</w:t>
      </w:r>
      <w:r w:rsidR="00C84994" w:rsidRPr="000E3052">
        <w:rPr>
          <w:rFonts w:ascii="Times New Roman" w:hAnsi="Times New Roman" w:cs="Times New Roman"/>
          <w:sz w:val="28"/>
          <w:szCs w:val="28"/>
        </w:rPr>
        <w:t>; інтернет-медіа; інші медіа</w:t>
      </w:r>
      <w:r w:rsidR="00797513" w:rsidRPr="000E3052">
        <w:rPr>
          <w:rFonts w:ascii="Times New Roman" w:hAnsi="Times New Roman" w:cs="Times New Roman"/>
          <w:sz w:val="28"/>
          <w:szCs w:val="28"/>
        </w:rPr>
        <w:t xml:space="preserve"> [1, </w:t>
      </w:r>
      <w:r w:rsidR="00E8600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8600F" w:rsidRPr="00E8600F">
        <w:rPr>
          <w:rFonts w:ascii="Times New Roman" w:hAnsi="Times New Roman" w:cs="Times New Roman"/>
          <w:sz w:val="28"/>
          <w:szCs w:val="28"/>
        </w:rPr>
        <w:t>.</w:t>
      </w:r>
      <w:r w:rsidR="00797513" w:rsidRPr="000E3052">
        <w:rPr>
          <w:rFonts w:ascii="Times New Roman" w:hAnsi="Times New Roman" w:cs="Times New Roman"/>
          <w:sz w:val="28"/>
          <w:szCs w:val="28"/>
        </w:rPr>
        <w:t>37-47]</w:t>
      </w:r>
      <w:r w:rsidR="00C84994" w:rsidRPr="000E3052">
        <w:rPr>
          <w:rFonts w:ascii="Times New Roman" w:hAnsi="Times New Roman" w:cs="Times New Roman"/>
          <w:sz w:val="28"/>
          <w:szCs w:val="28"/>
        </w:rPr>
        <w:t>.</w:t>
      </w:r>
      <w:r w:rsidR="005F4B89" w:rsidRPr="000E30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1157B" w:rsidRPr="000E3052" w:rsidRDefault="000E3052" w:rsidP="00D115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Світова медійна галузь є сектором економіки, що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динамічно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розвивається. </w:t>
      </w:r>
      <w:r w:rsidR="00C014AF">
        <w:rPr>
          <w:rFonts w:ascii="Times New Roman" w:hAnsi="Times New Roman" w:cs="Times New Roman"/>
          <w:sz w:val="28"/>
          <w:szCs w:val="28"/>
        </w:rPr>
        <w:t xml:space="preserve">Загальний обсяг світового медійного ринку у 2015 році оцінюється у 1,7 трлн. </w:t>
      </w:r>
      <w:proofErr w:type="spellStart"/>
      <w:r w:rsidR="00C014AF">
        <w:rPr>
          <w:rFonts w:ascii="Times New Roman" w:hAnsi="Times New Roman" w:cs="Times New Roman"/>
          <w:sz w:val="28"/>
          <w:szCs w:val="28"/>
        </w:rPr>
        <w:t>дол</w:t>
      </w:r>
      <w:proofErr w:type="spellEnd"/>
      <w:r w:rsidR="00C014AF">
        <w:rPr>
          <w:rFonts w:ascii="Times New Roman" w:hAnsi="Times New Roman" w:cs="Times New Roman"/>
          <w:sz w:val="28"/>
          <w:szCs w:val="28"/>
        </w:rPr>
        <w:t xml:space="preserve">. </w:t>
      </w:r>
      <w:r w:rsidR="00D1157B">
        <w:rPr>
          <w:rFonts w:ascii="Times New Roman" w:hAnsi="Times New Roman" w:cs="Times New Roman"/>
          <w:sz w:val="28"/>
          <w:szCs w:val="28"/>
        </w:rPr>
        <w:t>С</w:t>
      </w:r>
      <w:r w:rsidR="00D1157B" w:rsidRPr="000E3052">
        <w:rPr>
          <w:rFonts w:ascii="Times New Roman" w:hAnsi="Times New Roman" w:cs="Times New Roman"/>
          <w:sz w:val="28"/>
          <w:szCs w:val="28"/>
        </w:rPr>
        <w:t xml:space="preserve">ередньорічні темпи приросту споживчих витрат на </w:t>
      </w:r>
      <w:proofErr w:type="spellStart"/>
      <w:r w:rsidR="00D1157B" w:rsidRPr="000E3052">
        <w:rPr>
          <w:rFonts w:ascii="Times New Roman" w:hAnsi="Times New Roman" w:cs="Times New Roman"/>
          <w:sz w:val="28"/>
          <w:szCs w:val="28"/>
        </w:rPr>
        <w:t>медіапродукцію</w:t>
      </w:r>
      <w:proofErr w:type="spellEnd"/>
      <w:r w:rsidR="00D1157B" w:rsidRPr="000E3052">
        <w:rPr>
          <w:rFonts w:ascii="Times New Roman" w:hAnsi="Times New Roman" w:cs="Times New Roman"/>
          <w:sz w:val="28"/>
          <w:szCs w:val="28"/>
        </w:rPr>
        <w:t xml:space="preserve"> та розваги у 201</w:t>
      </w:r>
      <w:r w:rsidR="00D1157B">
        <w:rPr>
          <w:rFonts w:ascii="Times New Roman" w:hAnsi="Times New Roman" w:cs="Times New Roman"/>
          <w:sz w:val="28"/>
          <w:szCs w:val="28"/>
        </w:rPr>
        <w:t>1</w:t>
      </w:r>
      <w:r w:rsidR="00D1157B" w:rsidRPr="000E3052">
        <w:rPr>
          <w:rFonts w:ascii="Times New Roman" w:hAnsi="Times New Roman" w:cs="Times New Roman"/>
          <w:sz w:val="28"/>
          <w:szCs w:val="28"/>
        </w:rPr>
        <w:t>-20</w:t>
      </w:r>
      <w:r w:rsidR="00D1157B">
        <w:rPr>
          <w:rFonts w:ascii="Times New Roman" w:hAnsi="Times New Roman" w:cs="Times New Roman"/>
          <w:sz w:val="28"/>
          <w:szCs w:val="28"/>
        </w:rPr>
        <w:t>15</w:t>
      </w:r>
      <w:r w:rsidR="00D1157B" w:rsidRPr="000E3052">
        <w:rPr>
          <w:rFonts w:ascii="Times New Roman" w:hAnsi="Times New Roman" w:cs="Times New Roman"/>
          <w:sz w:val="28"/>
          <w:szCs w:val="28"/>
        </w:rPr>
        <w:t xml:space="preserve"> рр. склада</w:t>
      </w:r>
      <w:r w:rsidR="00D1157B">
        <w:rPr>
          <w:rFonts w:ascii="Times New Roman" w:hAnsi="Times New Roman" w:cs="Times New Roman"/>
          <w:sz w:val="28"/>
          <w:szCs w:val="28"/>
        </w:rPr>
        <w:t>ли</w:t>
      </w:r>
      <w:r w:rsidR="00D1157B" w:rsidRPr="000E3052">
        <w:rPr>
          <w:rFonts w:ascii="Times New Roman" w:hAnsi="Times New Roman" w:cs="Times New Roman"/>
          <w:sz w:val="28"/>
          <w:szCs w:val="28"/>
        </w:rPr>
        <w:t xml:space="preserve"> 4,4%; </w:t>
      </w:r>
      <w:proofErr w:type="spellStart"/>
      <w:r w:rsidR="00E8600F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="00E8600F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1157B">
        <w:rPr>
          <w:rFonts w:ascii="Times New Roman" w:hAnsi="Times New Roman" w:cs="Times New Roman"/>
          <w:sz w:val="28"/>
          <w:szCs w:val="28"/>
        </w:rPr>
        <w:t xml:space="preserve"> споживчі витрати на </w:t>
      </w:r>
      <w:r w:rsidR="00D1157B" w:rsidRPr="000E3052">
        <w:rPr>
          <w:rFonts w:ascii="Times New Roman" w:hAnsi="Times New Roman" w:cs="Times New Roman"/>
          <w:sz w:val="28"/>
          <w:szCs w:val="28"/>
        </w:rPr>
        <w:t xml:space="preserve">інтернет-медіа </w:t>
      </w:r>
      <w:r w:rsidR="00D1157B">
        <w:rPr>
          <w:rFonts w:ascii="Times New Roman" w:hAnsi="Times New Roman" w:cs="Times New Roman"/>
          <w:sz w:val="28"/>
          <w:szCs w:val="28"/>
        </w:rPr>
        <w:t xml:space="preserve">в середньому зростали на </w:t>
      </w:r>
      <w:r w:rsidR="00D1157B" w:rsidRPr="000E3052">
        <w:rPr>
          <w:rFonts w:ascii="Times New Roman" w:hAnsi="Times New Roman" w:cs="Times New Roman"/>
          <w:sz w:val="28"/>
          <w:szCs w:val="28"/>
        </w:rPr>
        <w:t>7,8%</w:t>
      </w:r>
      <w:r w:rsidR="00D1157B">
        <w:rPr>
          <w:rFonts w:ascii="Times New Roman" w:hAnsi="Times New Roman" w:cs="Times New Roman"/>
          <w:sz w:val="28"/>
          <w:szCs w:val="28"/>
        </w:rPr>
        <w:t xml:space="preserve"> кожного року. </w:t>
      </w:r>
      <w:r w:rsidR="00D1157B" w:rsidRPr="000E3052">
        <w:rPr>
          <w:rFonts w:ascii="Times New Roman" w:hAnsi="Times New Roman" w:cs="Times New Roman"/>
          <w:sz w:val="28"/>
          <w:szCs w:val="28"/>
        </w:rPr>
        <w:t>За прогнозами до 2020 р. очікується різний темп зростання доходів медіа</w:t>
      </w:r>
      <w:r w:rsidR="00C014AF" w:rsidRPr="00C014AF">
        <w:rPr>
          <w:rFonts w:ascii="Times New Roman" w:hAnsi="Times New Roman" w:cs="Times New Roman"/>
          <w:sz w:val="28"/>
          <w:szCs w:val="28"/>
        </w:rPr>
        <w:t xml:space="preserve"> </w:t>
      </w:r>
      <w:r w:rsidR="00C014AF" w:rsidRPr="000E3052">
        <w:rPr>
          <w:rFonts w:ascii="Times New Roman" w:hAnsi="Times New Roman" w:cs="Times New Roman"/>
          <w:sz w:val="28"/>
          <w:szCs w:val="28"/>
        </w:rPr>
        <w:t>залежно від прийнятої бізнес</w:t>
      </w:r>
      <w:r w:rsidR="00C014AF">
        <w:rPr>
          <w:rFonts w:ascii="Times New Roman" w:hAnsi="Times New Roman" w:cs="Times New Roman"/>
          <w:sz w:val="28"/>
          <w:szCs w:val="28"/>
        </w:rPr>
        <w:t>-</w:t>
      </w:r>
      <w:r w:rsidR="00C014AF" w:rsidRPr="000E3052">
        <w:rPr>
          <w:rFonts w:ascii="Times New Roman" w:hAnsi="Times New Roman" w:cs="Times New Roman"/>
          <w:sz w:val="28"/>
          <w:szCs w:val="28"/>
        </w:rPr>
        <w:t>моделі</w:t>
      </w:r>
      <w:r w:rsidR="00D1157B" w:rsidRPr="000E3052">
        <w:rPr>
          <w:rFonts w:ascii="Times New Roman" w:hAnsi="Times New Roman" w:cs="Times New Roman"/>
          <w:sz w:val="28"/>
          <w:szCs w:val="28"/>
        </w:rPr>
        <w:t xml:space="preserve">: найшвидшими </w:t>
      </w:r>
      <w:r w:rsidR="00C014AF">
        <w:rPr>
          <w:rFonts w:ascii="Times New Roman" w:hAnsi="Times New Roman" w:cs="Times New Roman"/>
          <w:sz w:val="28"/>
          <w:szCs w:val="28"/>
        </w:rPr>
        <w:t>т</w:t>
      </w:r>
      <w:r w:rsidR="00D1157B" w:rsidRPr="000E3052">
        <w:rPr>
          <w:rFonts w:ascii="Times New Roman" w:hAnsi="Times New Roman" w:cs="Times New Roman"/>
          <w:sz w:val="28"/>
          <w:szCs w:val="28"/>
        </w:rPr>
        <w:t xml:space="preserve">емпами зростуть доходи </w:t>
      </w:r>
      <w:r w:rsidR="00C014AF">
        <w:rPr>
          <w:rFonts w:ascii="Times New Roman" w:hAnsi="Times New Roman" w:cs="Times New Roman"/>
          <w:sz w:val="28"/>
          <w:szCs w:val="28"/>
        </w:rPr>
        <w:t>онлайн-</w:t>
      </w:r>
      <w:r w:rsidR="00D1157B" w:rsidRPr="000E3052">
        <w:rPr>
          <w:rFonts w:ascii="Times New Roman" w:hAnsi="Times New Roman" w:cs="Times New Roman"/>
          <w:sz w:val="28"/>
          <w:szCs w:val="28"/>
        </w:rPr>
        <w:t>медіа (в середньому 6,8%</w:t>
      </w:r>
      <w:r w:rsidR="00C014AF" w:rsidRPr="00C014AF">
        <w:rPr>
          <w:rFonts w:ascii="Times New Roman" w:hAnsi="Times New Roman" w:cs="Times New Roman"/>
          <w:sz w:val="28"/>
          <w:szCs w:val="28"/>
        </w:rPr>
        <w:t xml:space="preserve"> </w:t>
      </w:r>
      <w:r w:rsidR="00C014AF" w:rsidRPr="000E3052">
        <w:rPr>
          <w:rFonts w:ascii="Times New Roman" w:hAnsi="Times New Roman" w:cs="Times New Roman"/>
          <w:sz w:val="28"/>
          <w:szCs w:val="28"/>
        </w:rPr>
        <w:t>на рік</w:t>
      </w:r>
      <w:r w:rsidR="00D1157B" w:rsidRPr="000E3052">
        <w:rPr>
          <w:rFonts w:ascii="Times New Roman" w:hAnsi="Times New Roman" w:cs="Times New Roman"/>
          <w:sz w:val="28"/>
          <w:szCs w:val="28"/>
        </w:rPr>
        <w:t xml:space="preserve">); рекламний </w:t>
      </w:r>
      <w:proofErr w:type="spellStart"/>
      <w:r w:rsidR="00D1157B" w:rsidRPr="000E3052">
        <w:rPr>
          <w:rFonts w:ascii="Times New Roman" w:hAnsi="Times New Roman" w:cs="Times New Roman"/>
          <w:sz w:val="28"/>
          <w:szCs w:val="28"/>
        </w:rPr>
        <w:t>медіаринок</w:t>
      </w:r>
      <w:proofErr w:type="spellEnd"/>
      <w:r w:rsidR="00D1157B" w:rsidRPr="000E3052">
        <w:rPr>
          <w:rFonts w:ascii="Times New Roman" w:hAnsi="Times New Roman" w:cs="Times New Roman"/>
          <w:sz w:val="28"/>
          <w:szCs w:val="28"/>
        </w:rPr>
        <w:t xml:space="preserve"> зрост</w:t>
      </w:r>
      <w:r w:rsidR="00C014AF">
        <w:rPr>
          <w:rFonts w:ascii="Times New Roman" w:hAnsi="Times New Roman" w:cs="Times New Roman"/>
          <w:sz w:val="28"/>
          <w:szCs w:val="28"/>
        </w:rPr>
        <w:t>е</w:t>
      </w:r>
      <w:r w:rsidR="00D1157B" w:rsidRPr="000E3052">
        <w:rPr>
          <w:rFonts w:ascii="Times New Roman" w:hAnsi="Times New Roman" w:cs="Times New Roman"/>
          <w:sz w:val="28"/>
          <w:szCs w:val="28"/>
        </w:rPr>
        <w:t xml:space="preserve"> в середньому на 4,9% на рік; темпи зростання </w:t>
      </w:r>
      <w:r w:rsidR="00C014AF">
        <w:rPr>
          <w:rFonts w:ascii="Times New Roman" w:hAnsi="Times New Roman" w:cs="Times New Roman"/>
          <w:sz w:val="28"/>
          <w:szCs w:val="28"/>
        </w:rPr>
        <w:t xml:space="preserve">доходів від реалізації споживчої продукції </w:t>
      </w:r>
      <w:r w:rsidR="00D1157B" w:rsidRPr="000E3052">
        <w:rPr>
          <w:rFonts w:ascii="Times New Roman" w:hAnsi="Times New Roman" w:cs="Times New Roman"/>
          <w:sz w:val="28"/>
          <w:szCs w:val="28"/>
        </w:rPr>
        <w:t>є найменшими і складатимуть 2,6% на рік</w:t>
      </w:r>
      <w:r w:rsidR="00C014AF" w:rsidRPr="000E3052">
        <w:rPr>
          <w:rFonts w:ascii="Times New Roman" w:hAnsi="Times New Roman" w:cs="Times New Roman"/>
          <w:sz w:val="28"/>
          <w:szCs w:val="28"/>
        </w:rPr>
        <w:t>[2</w:t>
      </w:r>
      <w:r w:rsidR="00C014AF">
        <w:rPr>
          <w:rFonts w:ascii="Times New Roman" w:hAnsi="Times New Roman" w:cs="Times New Roman"/>
          <w:sz w:val="28"/>
          <w:szCs w:val="28"/>
        </w:rPr>
        <w:t>, с.5</w:t>
      </w:r>
      <w:r w:rsidR="00C014AF" w:rsidRPr="000E3052">
        <w:rPr>
          <w:rFonts w:ascii="Times New Roman" w:hAnsi="Times New Roman" w:cs="Times New Roman"/>
          <w:sz w:val="28"/>
          <w:szCs w:val="28"/>
        </w:rPr>
        <w:t>]</w:t>
      </w:r>
      <w:r w:rsidR="00D1157B" w:rsidRPr="000E305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A2F22" w:rsidRPr="000E3052" w:rsidRDefault="005507AC" w:rsidP="000E30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Україні спостерігається зниження економічної активності медійних підприємств. Так, дослідження діяльності підприємств, </w:t>
      </w:r>
      <w:r w:rsidR="00C014AF">
        <w:rPr>
          <w:rFonts w:ascii="Times New Roman" w:hAnsi="Times New Roman" w:cs="Times New Roman"/>
          <w:sz w:val="28"/>
          <w:szCs w:val="28"/>
        </w:rPr>
        <w:t>об’єднаних</w:t>
      </w:r>
      <w:r>
        <w:rPr>
          <w:rFonts w:ascii="Times New Roman" w:hAnsi="Times New Roman" w:cs="Times New Roman"/>
          <w:sz w:val="28"/>
          <w:szCs w:val="28"/>
        </w:rPr>
        <w:t xml:space="preserve"> в розділ «Інформація та телекомунікації» </w:t>
      </w:r>
      <w:r w:rsidR="00BC45B6" w:rsidRPr="000E3052">
        <w:rPr>
          <w:rFonts w:ascii="Times New Roman" w:hAnsi="Times New Roman" w:cs="Times New Roman"/>
          <w:sz w:val="28"/>
          <w:szCs w:val="28"/>
        </w:rPr>
        <w:t>(код за КВЕД</w:t>
      </w:r>
      <w:r w:rsidR="00947313" w:rsidRPr="000E3052">
        <w:rPr>
          <w:rFonts w:ascii="Times New Roman" w:hAnsi="Times New Roman" w:cs="Times New Roman"/>
          <w:sz w:val="28"/>
          <w:szCs w:val="28"/>
        </w:rPr>
        <w:t>-2010</w:t>
      </w:r>
      <w:r w:rsidR="00BC45B6" w:rsidRPr="000E3052">
        <w:rPr>
          <w:rFonts w:ascii="Times New Roman" w:hAnsi="Times New Roman" w:cs="Times New Roman"/>
          <w:sz w:val="28"/>
          <w:szCs w:val="28"/>
        </w:rPr>
        <w:t xml:space="preserve"> </w:t>
      </w:r>
      <w:r w:rsidR="00BC45B6" w:rsidRPr="000E3052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BC45B6" w:rsidRPr="000E3052">
        <w:rPr>
          <w:rFonts w:ascii="Times New Roman" w:hAnsi="Times New Roman" w:cs="Times New Roman"/>
          <w:sz w:val="28"/>
          <w:szCs w:val="28"/>
        </w:rPr>
        <w:t>)</w:t>
      </w:r>
      <w:r w:rsidR="00947313" w:rsidRPr="000E3052">
        <w:rPr>
          <w:rFonts w:ascii="Times New Roman" w:hAnsi="Times New Roman" w:cs="Times New Roman"/>
          <w:sz w:val="28"/>
          <w:szCs w:val="28"/>
        </w:rPr>
        <w:t xml:space="preserve"> засвідчує зменшення кількості медійних підприємств</w:t>
      </w:r>
      <w:r w:rsidR="00C014AF">
        <w:rPr>
          <w:rFonts w:ascii="Times New Roman" w:hAnsi="Times New Roman" w:cs="Times New Roman"/>
          <w:sz w:val="28"/>
          <w:szCs w:val="28"/>
        </w:rPr>
        <w:t xml:space="preserve"> у</w:t>
      </w:r>
      <w:r w:rsidR="009E0B4A">
        <w:rPr>
          <w:rFonts w:ascii="Times New Roman" w:hAnsi="Times New Roman" w:cs="Times New Roman"/>
          <w:sz w:val="28"/>
          <w:szCs w:val="28"/>
        </w:rPr>
        <w:t xml:space="preserve"> </w:t>
      </w:r>
      <w:r w:rsidR="00C014AF">
        <w:rPr>
          <w:rFonts w:ascii="Times New Roman" w:hAnsi="Times New Roman" w:cs="Times New Roman"/>
          <w:sz w:val="28"/>
          <w:szCs w:val="28"/>
        </w:rPr>
        <w:t>2010-2014 рр.</w:t>
      </w:r>
      <w:r w:rsidR="00947313" w:rsidRPr="000E3052">
        <w:rPr>
          <w:rFonts w:ascii="Times New Roman" w:hAnsi="Times New Roman" w:cs="Times New Roman"/>
          <w:sz w:val="28"/>
          <w:szCs w:val="28"/>
        </w:rPr>
        <w:t xml:space="preserve">: видавництв  - на 11,9%; підприємств з виробництва аудіовізуальної продукції -  на 30,1%; підприємств </w:t>
      </w:r>
      <w:r w:rsidR="00947313" w:rsidRPr="000E3052">
        <w:rPr>
          <w:rFonts w:ascii="Times New Roman" w:hAnsi="Times New Roman" w:cs="Times New Roman"/>
          <w:sz w:val="28"/>
          <w:szCs w:val="28"/>
        </w:rPr>
        <w:lastRenderedPageBreak/>
        <w:t xml:space="preserve">сфери радіомовлення та телевізійного мовленні – на 7,5%. В сфері рекламної діяльності і дослідження </w:t>
      </w:r>
      <w:r w:rsidR="007B10DB" w:rsidRPr="000E3052">
        <w:rPr>
          <w:rFonts w:ascii="Times New Roman" w:hAnsi="Times New Roman" w:cs="Times New Roman"/>
          <w:sz w:val="28"/>
          <w:szCs w:val="28"/>
        </w:rPr>
        <w:t>кон’юнктури</w:t>
      </w:r>
      <w:r w:rsidR="00947313" w:rsidRPr="000E3052">
        <w:rPr>
          <w:rFonts w:ascii="Times New Roman" w:hAnsi="Times New Roman" w:cs="Times New Roman"/>
          <w:sz w:val="28"/>
          <w:szCs w:val="28"/>
        </w:rPr>
        <w:t xml:space="preserve"> ринку (код за КВЕД 2010 М) кількість підприємств у 2010-2014 рр. скоротилася на 10,1%</w:t>
      </w:r>
      <w:r w:rsidR="005F4B89" w:rsidRPr="000E3052">
        <w:rPr>
          <w:rStyle w:val="af4"/>
          <w:rFonts w:ascii="Times New Roman" w:hAnsi="Times New Roman" w:cs="Times New Roman"/>
          <w:sz w:val="28"/>
          <w:szCs w:val="28"/>
        </w:rPr>
        <w:footnoteReference w:id="1"/>
      </w:r>
      <w:r w:rsidR="00947313" w:rsidRPr="000E305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B10DB" w:rsidRPr="000E3052" w:rsidRDefault="005507AC" w:rsidP="000E3052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Обсяг реалізованої продукції </w:t>
      </w:r>
      <w:r w:rsidRPr="000E3052">
        <w:rPr>
          <w:sz w:val="28"/>
          <w:szCs w:val="28"/>
          <w:lang w:val="uk-UA"/>
        </w:rPr>
        <w:t>за період 2013-2014 рр.</w:t>
      </w:r>
      <w:r w:rsidR="009E0B4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сфері видавництва зменшився на </w:t>
      </w:r>
      <w:r w:rsidR="007B10DB" w:rsidRPr="000E3052">
        <w:rPr>
          <w:sz w:val="28"/>
          <w:szCs w:val="28"/>
          <w:lang w:val="uk-UA"/>
        </w:rPr>
        <w:t xml:space="preserve">14,9%; </w:t>
      </w:r>
      <w:r w:rsidRPr="000E3052">
        <w:rPr>
          <w:sz w:val="28"/>
          <w:szCs w:val="28"/>
          <w:lang w:val="uk-UA"/>
        </w:rPr>
        <w:t xml:space="preserve">в сфері телерадіомовлення </w:t>
      </w:r>
      <w:r>
        <w:rPr>
          <w:sz w:val="28"/>
          <w:szCs w:val="28"/>
          <w:lang w:val="uk-UA"/>
        </w:rPr>
        <w:t xml:space="preserve">- </w:t>
      </w:r>
      <w:r w:rsidRPr="000E3052">
        <w:rPr>
          <w:sz w:val="28"/>
          <w:szCs w:val="28"/>
          <w:lang w:val="uk-UA"/>
        </w:rPr>
        <w:t>на 7,8%</w:t>
      </w:r>
      <w:r w:rsidR="00D8542A">
        <w:rPr>
          <w:sz w:val="28"/>
          <w:szCs w:val="28"/>
          <w:lang w:val="uk-UA"/>
        </w:rPr>
        <w:t xml:space="preserve">; приріст реалізації </w:t>
      </w:r>
      <w:r w:rsidR="007B10DB" w:rsidRPr="000E3052">
        <w:rPr>
          <w:sz w:val="28"/>
          <w:szCs w:val="28"/>
          <w:lang w:val="uk-UA"/>
        </w:rPr>
        <w:t xml:space="preserve">аудіовізуальної продукції </w:t>
      </w:r>
      <w:r w:rsidR="00D8542A">
        <w:rPr>
          <w:sz w:val="28"/>
          <w:szCs w:val="28"/>
          <w:lang w:val="uk-UA"/>
        </w:rPr>
        <w:t>склав</w:t>
      </w:r>
      <w:r w:rsidR="009E0B4A">
        <w:rPr>
          <w:sz w:val="28"/>
          <w:szCs w:val="28"/>
          <w:lang w:val="uk-UA"/>
        </w:rPr>
        <w:t xml:space="preserve"> 1,2%.</w:t>
      </w:r>
      <w:r w:rsidR="007B10DB" w:rsidRPr="000E3052">
        <w:rPr>
          <w:sz w:val="28"/>
          <w:szCs w:val="28"/>
          <w:lang w:val="uk-UA"/>
        </w:rPr>
        <w:t xml:space="preserve"> У 2013-2014 рр. спостерігалося й значне падіння обсягів реалізації послуг в сфері рекламної діяльності</w:t>
      </w:r>
      <w:r w:rsidR="00D8542A">
        <w:rPr>
          <w:sz w:val="28"/>
          <w:szCs w:val="28"/>
          <w:lang w:val="uk-UA"/>
        </w:rPr>
        <w:t xml:space="preserve"> </w:t>
      </w:r>
      <w:r w:rsidR="005A6796" w:rsidRPr="000E3052">
        <w:rPr>
          <w:sz w:val="28"/>
          <w:szCs w:val="28"/>
          <w:lang w:val="uk-UA"/>
        </w:rPr>
        <w:t>(-</w:t>
      </w:r>
      <w:r w:rsidR="007B10DB" w:rsidRPr="000E3052">
        <w:rPr>
          <w:sz w:val="28"/>
          <w:szCs w:val="28"/>
          <w:lang w:val="uk-UA"/>
        </w:rPr>
        <w:t>15,1%</w:t>
      </w:r>
      <w:r w:rsidR="005A6796" w:rsidRPr="000E3052">
        <w:rPr>
          <w:sz w:val="28"/>
          <w:szCs w:val="28"/>
          <w:lang w:val="uk-UA"/>
        </w:rPr>
        <w:t>)</w:t>
      </w:r>
      <w:r w:rsidR="007B10DB" w:rsidRPr="000E3052">
        <w:rPr>
          <w:sz w:val="28"/>
          <w:szCs w:val="28"/>
          <w:lang w:val="uk-UA"/>
        </w:rPr>
        <w:t>.</w:t>
      </w:r>
      <w:r w:rsidR="005F4B89" w:rsidRPr="000E3052">
        <w:rPr>
          <w:rStyle w:val="af4"/>
          <w:sz w:val="28"/>
          <w:szCs w:val="28"/>
        </w:rPr>
        <w:footnoteReference w:id="2"/>
      </w:r>
      <w:r w:rsidR="007B10DB" w:rsidRPr="000E3052">
        <w:rPr>
          <w:sz w:val="28"/>
          <w:szCs w:val="28"/>
          <w:lang w:val="uk-UA"/>
        </w:rPr>
        <w:t xml:space="preserve"> </w:t>
      </w:r>
    </w:p>
    <w:p w:rsidR="0075524F" w:rsidRPr="000E3052" w:rsidRDefault="009B40A2" w:rsidP="000E3052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E3052">
        <w:rPr>
          <w:sz w:val="28"/>
          <w:szCs w:val="28"/>
          <w:lang w:val="uk-UA"/>
        </w:rPr>
        <w:t xml:space="preserve">Рентабельність діяльності підприємств </w:t>
      </w:r>
      <w:proofErr w:type="spellStart"/>
      <w:r w:rsidRPr="000E3052">
        <w:rPr>
          <w:sz w:val="28"/>
          <w:szCs w:val="28"/>
          <w:lang w:val="uk-UA"/>
        </w:rPr>
        <w:t>медіагалузі</w:t>
      </w:r>
      <w:proofErr w:type="spellEnd"/>
      <w:r w:rsidRPr="000E3052">
        <w:rPr>
          <w:sz w:val="28"/>
          <w:szCs w:val="28"/>
          <w:lang w:val="uk-UA"/>
        </w:rPr>
        <w:t xml:space="preserve"> у </w:t>
      </w:r>
      <w:r w:rsidR="00D8542A">
        <w:rPr>
          <w:sz w:val="28"/>
          <w:szCs w:val="28"/>
          <w:lang w:val="uk-UA"/>
        </w:rPr>
        <w:t xml:space="preserve">2013 - </w:t>
      </w:r>
      <w:r w:rsidRPr="000E3052">
        <w:rPr>
          <w:sz w:val="28"/>
          <w:szCs w:val="28"/>
          <w:lang w:val="uk-UA"/>
        </w:rPr>
        <w:t xml:space="preserve">2014 рр. була </w:t>
      </w:r>
      <w:r w:rsidR="00D8542A" w:rsidRPr="000E3052">
        <w:rPr>
          <w:sz w:val="28"/>
          <w:szCs w:val="28"/>
          <w:lang w:val="uk-UA"/>
        </w:rPr>
        <w:t>від’ємною</w:t>
      </w:r>
      <w:r w:rsidR="00D8542A">
        <w:rPr>
          <w:sz w:val="28"/>
          <w:szCs w:val="28"/>
          <w:lang w:val="uk-UA"/>
        </w:rPr>
        <w:t xml:space="preserve">. Найнижчі показники рентабельності діяльності підприємств спостерігаються у 2014 рр. в сфері радіо- та телевізійного мовлення: </w:t>
      </w:r>
      <w:r w:rsidRPr="000E3052">
        <w:rPr>
          <w:sz w:val="28"/>
          <w:szCs w:val="28"/>
          <w:lang w:val="uk-UA"/>
        </w:rPr>
        <w:t xml:space="preserve">для середніх підприємств телерадіомовлення </w:t>
      </w:r>
      <w:r w:rsidR="00C014AF">
        <w:rPr>
          <w:sz w:val="28"/>
          <w:szCs w:val="28"/>
          <w:lang w:val="uk-UA"/>
        </w:rPr>
        <w:t xml:space="preserve">вони складали </w:t>
      </w:r>
      <w:r w:rsidR="00C014AF" w:rsidRPr="000E3052">
        <w:rPr>
          <w:sz w:val="28"/>
          <w:szCs w:val="28"/>
          <w:lang w:val="uk-UA"/>
        </w:rPr>
        <w:t>(-51,2%</w:t>
      </w:r>
      <w:r w:rsidR="00C014AF">
        <w:rPr>
          <w:sz w:val="28"/>
          <w:szCs w:val="28"/>
          <w:lang w:val="uk-UA"/>
        </w:rPr>
        <w:t>)</w:t>
      </w:r>
      <w:r w:rsidR="00C014AF">
        <w:rPr>
          <w:sz w:val="28"/>
          <w:szCs w:val="28"/>
          <w:lang w:val="uk-UA"/>
        </w:rPr>
        <w:t xml:space="preserve">; для </w:t>
      </w:r>
      <w:r w:rsidR="00C014AF" w:rsidRPr="000E3052">
        <w:rPr>
          <w:sz w:val="28"/>
          <w:szCs w:val="28"/>
          <w:lang w:val="uk-UA"/>
        </w:rPr>
        <w:t xml:space="preserve">малих </w:t>
      </w:r>
      <w:r w:rsidR="00C014AF">
        <w:rPr>
          <w:sz w:val="28"/>
          <w:szCs w:val="28"/>
          <w:lang w:val="uk-UA"/>
        </w:rPr>
        <w:t>(</w:t>
      </w:r>
      <w:r w:rsidRPr="000E3052">
        <w:rPr>
          <w:sz w:val="28"/>
          <w:szCs w:val="28"/>
          <w:lang w:val="uk-UA"/>
        </w:rPr>
        <w:t>-42%</w:t>
      </w:r>
      <w:r w:rsidR="00C014AF">
        <w:rPr>
          <w:sz w:val="28"/>
          <w:szCs w:val="28"/>
          <w:lang w:val="uk-UA"/>
        </w:rPr>
        <w:t xml:space="preserve">). </w:t>
      </w:r>
      <w:r w:rsidRPr="000E3052">
        <w:rPr>
          <w:sz w:val="28"/>
          <w:szCs w:val="28"/>
          <w:lang w:val="uk-UA"/>
        </w:rPr>
        <w:t xml:space="preserve">В сфері рекламної діяльності рівень рентабельності </w:t>
      </w:r>
      <w:r w:rsidR="00D8542A">
        <w:rPr>
          <w:sz w:val="28"/>
          <w:szCs w:val="28"/>
          <w:lang w:val="uk-UA"/>
        </w:rPr>
        <w:t xml:space="preserve">у 2014 р. </w:t>
      </w:r>
      <w:r w:rsidRPr="000E3052">
        <w:rPr>
          <w:sz w:val="28"/>
          <w:szCs w:val="28"/>
          <w:lang w:val="uk-UA"/>
        </w:rPr>
        <w:t xml:space="preserve">склав відповідно (-1%) </w:t>
      </w:r>
      <w:r w:rsidR="00D8542A">
        <w:rPr>
          <w:sz w:val="28"/>
          <w:szCs w:val="28"/>
          <w:lang w:val="uk-UA"/>
        </w:rPr>
        <w:t>на</w:t>
      </w:r>
      <w:r w:rsidRPr="000E3052">
        <w:rPr>
          <w:sz w:val="28"/>
          <w:szCs w:val="28"/>
          <w:lang w:val="uk-UA"/>
        </w:rPr>
        <w:t xml:space="preserve"> середніх підприємствах; (-9,8%) – </w:t>
      </w:r>
      <w:r w:rsidR="00D8542A">
        <w:rPr>
          <w:sz w:val="28"/>
          <w:szCs w:val="28"/>
          <w:lang w:val="uk-UA"/>
        </w:rPr>
        <w:t>на</w:t>
      </w:r>
      <w:r w:rsidRPr="000E3052">
        <w:rPr>
          <w:sz w:val="28"/>
          <w:szCs w:val="28"/>
          <w:lang w:val="uk-UA"/>
        </w:rPr>
        <w:t xml:space="preserve"> малих. </w:t>
      </w:r>
      <w:r w:rsidR="00FF07FD" w:rsidRPr="000E3052">
        <w:rPr>
          <w:sz w:val="28"/>
          <w:szCs w:val="28"/>
          <w:lang w:val="uk-UA"/>
        </w:rPr>
        <w:t>[3, с.</w:t>
      </w:r>
      <w:r w:rsidR="005F4B89" w:rsidRPr="000E3052">
        <w:rPr>
          <w:sz w:val="28"/>
          <w:szCs w:val="28"/>
          <w:lang w:val="uk-UA"/>
        </w:rPr>
        <w:t>379,430</w:t>
      </w:r>
      <w:r w:rsidR="00FF07FD" w:rsidRPr="000E3052">
        <w:rPr>
          <w:sz w:val="28"/>
          <w:szCs w:val="28"/>
          <w:lang w:val="uk-UA"/>
        </w:rPr>
        <w:t>]</w:t>
      </w:r>
      <w:r w:rsidRPr="000E3052">
        <w:rPr>
          <w:sz w:val="28"/>
          <w:szCs w:val="28"/>
          <w:lang w:val="uk-UA"/>
        </w:rPr>
        <w:t xml:space="preserve">. </w:t>
      </w:r>
    </w:p>
    <w:p w:rsidR="00C16FF6" w:rsidRDefault="00582AA3" w:rsidP="000E3052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E3052">
        <w:rPr>
          <w:sz w:val="28"/>
          <w:szCs w:val="28"/>
          <w:lang w:val="uk-UA"/>
        </w:rPr>
        <w:t>Системними проблемами вітчизняної сфери медіа є</w:t>
      </w:r>
      <w:r w:rsidR="00D8542A">
        <w:rPr>
          <w:sz w:val="28"/>
          <w:szCs w:val="28"/>
          <w:lang w:val="uk-UA"/>
        </w:rPr>
        <w:t xml:space="preserve">: зниження попиту на </w:t>
      </w:r>
      <w:r w:rsidR="009E0B4A">
        <w:rPr>
          <w:sz w:val="28"/>
          <w:szCs w:val="28"/>
          <w:lang w:val="uk-UA"/>
        </w:rPr>
        <w:t xml:space="preserve">споживчу </w:t>
      </w:r>
      <w:r w:rsidR="00D8542A">
        <w:rPr>
          <w:sz w:val="28"/>
          <w:szCs w:val="28"/>
          <w:lang w:val="uk-UA"/>
        </w:rPr>
        <w:t xml:space="preserve">продукцію через падіння </w:t>
      </w:r>
      <w:r w:rsidRPr="000E3052">
        <w:rPr>
          <w:sz w:val="28"/>
          <w:szCs w:val="28"/>
          <w:lang w:val="uk-UA"/>
        </w:rPr>
        <w:t>життєвого рівня населення;</w:t>
      </w:r>
      <w:r w:rsidR="009E0B4A">
        <w:rPr>
          <w:sz w:val="28"/>
          <w:szCs w:val="28"/>
          <w:lang w:val="uk-UA"/>
        </w:rPr>
        <w:t xml:space="preserve"> зниження попиту на рекламні медіа через </w:t>
      </w:r>
      <w:r w:rsidR="00E8600F">
        <w:rPr>
          <w:sz w:val="28"/>
          <w:szCs w:val="28"/>
          <w:lang w:val="uk-UA"/>
        </w:rPr>
        <w:t xml:space="preserve">спад підприємницької активності; </w:t>
      </w:r>
      <w:bookmarkStart w:id="0" w:name="_GoBack"/>
      <w:bookmarkEnd w:id="0"/>
      <w:r w:rsidRPr="000E3052">
        <w:rPr>
          <w:sz w:val="28"/>
          <w:szCs w:val="28"/>
          <w:lang w:val="uk-UA"/>
        </w:rPr>
        <w:t>поширення нелегального користування медійною продукцією</w:t>
      </w:r>
      <w:r w:rsidR="00D8542A">
        <w:rPr>
          <w:sz w:val="28"/>
          <w:szCs w:val="28"/>
          <w:lang w:val="uk-UA"/>
        </w:rPr>
        <w:t xml:space="preserve"> та недостатня ефективність системи захисту інтелектуальної власності</w:t>
      </w:r>
      <w:r w:rsidRPr="000E3052">
        <w:rPr>
          <w:sz w:val="28"/>
          <w:szCs w:val="28"/>
          <w:lang w:val="uk-UA"/>
        </w:rPr>
        <w:t xml:space="preserve">; недостатній рівень інноваційної та інвестиційної активності. </w:t>
      </w:r>
      <w:r w:rsidR="00D8542A">
        <w:rPr>
          <w:sz w:val="28"/>
          <w:szCs w:val="28"/>
          <w:lang w:val="uk-UA"/>
        </w:rPr>
        <w:t xml:space="preserve">Вітчизняна </w:t>
      </w:r>
      <w:proofErr w:type="spellStart"/>
      <w:r w:rsidR="00D8542A">
        <w:rPr>
          <w:sz w:val="28"/>
          <w:szCs w:val="28"/>
          <w:lang w:val="uk-UA"/>
        </w:rPr>
        <w:t>медіагалузь</w:t>
      </w:r>
      <w:proofErr w:type="spellEnd"/>
      <w:r w:rsidR="00D8542A">
        <w:rPr>
          <w:sz w:val="28"/>
          <w:szCs w:val="28"/>
          <w:lang w:val="uk-UA"/>
        </w:rPr>
        <w:t xml:space="preserve"> характеризується </w:t>
      </w:r>
      <w:r w:rsidR="00632CBA" w:rsidRPr="000E3052">
        <w:rPr>
          <w:sz w:val="28"/>
          <w:szCs w:val="28"/>
          <w:lang w:val="uk-UA"/>
        </w:rPr>
        <w:t>низьки</w:t>
      </w:r>
      <w:r w:rsidR="00D8542A">
        <w:rPr>
          <w:sz w:val="28"/>
          <w:szCs w:val="28"/>
          <w:lang w:val="uk-UA"/>
        </w:rPr>
        <w:t>м</w:t>
      </w:r>
      <w:r w:rsidR="00632CBA" w:rsidRPr="000E3052">
        <w:rPr>
          <w:sz w:val="28"/>
          <w:szCs w:val="28"/>
          <w:lang w:val="uk-UA"/>
        </w:rPr>
        <w:t xml:space="preserve"> рів</w:t>
      </w:r>
      <w:r w:rsidR="00D8542A">
        <w:rPr>
          <w:sz w:val="28"/>
          <w:szCs w:val="28"/>
          <w:lang w:val="uk-UA"/>
        </w:rPr>
        <w:t>нем</w:t>
      </w:r>
      <w:r w:rsidR="00632CBA" w:rsidRPr="000E3052">
        <w:rPr>
          <w:sz w:val="28"/>
          <w:szCs w:val="28"/>
          <w:lang w:val="uk-UA"/>
        </w:rPr>
        <w:t xml:space="preserve"> </w:t>
      </w:r>
      <w:r w:rsidR="00C16FF6">
        <w:rPr>
          <w:sz w:val="28"/>
          <w:szCs w:val="28"/>
          <w:lang w:val="uk-UA"/>
        </w:rPr>
        <w:t>взаємодії</w:t>
      </w:r>
      <w:r w:rsidR="009E0B4A">
        <w:rPr>
          <w:sz w:val="28"/>
          <w:szCs w:val="28"/>
          <w:lang w:val="uk-UA"/>
        </w:rPr>
        <w:t xml:space="preserve"> між її учасниками;</w:t>
      </w:r>
      <w:r w:rsidR="00C16FF6">
        <w:rPr>
          <w:sz w:val="28"/>
          <w:szCs w:val="28"/>
          <w:lang w:val="uk-UA"/>
        </w:rPr>
        <w:t xml:space="preserve"> існуючі медійні об’єднання та холдинги не в повній мірі реалізують переваги інтеграції. Слабко розвиненою</w:t>
      </w:r>
      <w:r w:rsidR="0075524F" w:rsidRPr="000E3052">
        <w:rPr>
          <w:sz w:val="28"/>
          <w:szCs w:val="28"/>
          <w:lang w:val="uk-UA"/>
        </w:rPr>
        <w:t xml:space="preserve"> </w:t>
      </w:r>
      <w:r w:rsidR="00C16FF6">
        <w:rPr>
          <w:sz w:val="28"/>
          <w:szCs w:val="28"/>
          <w:lang w:val="uk-UA"/>
        </w:rPr>
        <w:t xml:space="preserve">є </w:t>
      </w:r>
      <w:r w:rsidR="0075524F" w:rsidRPr="000E3052">
        <w:rPr>
          <w:sz w:val="28"/>
          <w:szCs w:val="28"/>
          <w:lang w:val="uk-UA"/>
        </w:rPr>
        <w:t>система дистрибуції видавничої та іншої медійної продукції</w:t>
      </w:r>
      <w:r w:rsidR="00C16FF6">
        <w:rPr>
          <w:sz w:val="28"/>
          <w:szCs w:val="28"/>
          <w:lang w:val="uk-UA"/>
        </w:rPr>
        <w:t>. О</w:t>
      </w:r>
      <w:r w:rsidR="0075524F" w:rsidRPr="000E3052">
        <w:rPr>
          <w:sz w:val="28"/>
          <w:szCs w:val="28"/>
          <w:lang w:val="uk-UA"/>
        </w:rPr>
        <w:t xml:space="preserve">кремі медійні підприємства створюються та функціонують лише для обслуговування політичних та бізнесових потреб засновників, не реалізуючи в повній мірі економічний та </w:t>
      </w:r>
      <w:r w:rsidR="00C16FF6">
        <w:rPr>
          <w:sz w:val="28"/>
          <w:szCs w:val="28"/>
          <w:lang w:val="uk-UA"/>
        </w:rPr>
        <w:t xml:space="preserve">творчий інноваційний потенціал. </w:t>
      </w:r>
    </w:p>
    <w:p w:rsidR="00BD022E" w:rsidRDefault="00E46F06" w:rsidP="00BD022E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Сучасний м</w:t>
      </w:r>
      <w:r w:rsidRPr="00E46F06">
        <w:rPr>
          <w:sz w:val="28"/>
          <w:szCs w:val="28"/>
          <w:lang w:val="uk-UA"/>
        </w:rPr>
        <w:t>едійний бізнес є складовою інформаційно</w:t>
      </w:r>
      <w:r w:rsidR="009E0B4A">
        <w:rPr>
          <w:sz w:val="28"/>
          <w:szCs w:val="28"/>
          <w:lang w:val="uk-UA"/>
        </w:rPr>
        <w:t>го</w:t>
      </w:r>
      <w:r w:rsidRPr="00E46F06">
        <w:rPr>
          <w:sz w:val="28"/>
          <w:szCs w:val="28"/>
          <w:lang w:val="uk-UA"/>
        </w:rPr>
        <w:t xml:space="preserve"> суспільства та економіки як складного багатоаспектного техніко-технологічного і соціально-економічного феномену</w:t>
      </w:r>
      <w:r>
        <w:rPr>
          <w:sz w:val="28"/>
          <w:szCs w:val="28"/>
          <w:lang w:val="uk-UA"/>
        </w:rPr>
        <w:t>. Отже, п</w:t>
      </w:r>
      <w:r w:rsidR="00C16FF6" w:rsidRPr="00E46F06">
        <w:rPr>
          <w:sz w:val="28"/>
          <w:szCs w:val="28"/>
          <w:lang w:val="uk-UA"/>
        </w:rPr>
        <w:t xml:space="preserve">ідвищення ступеня адаптації підприємств до </w:t>
      </w:r>
      <w:r w:rsidR="00C16FF6" w:rsidRPr="00E46F06">
        <w:rPr>
          <w:sz w:val="28"/>
          <w:szCs w:val="28"/>
          <w:lang w:val="uk-UA"/>
        </w:rPr>
        <w:lastRenderedPageBreak/>
        <w:t xml:space="preserve">умов сучасного медійного ринку має </w:t>
      </w:r>
      <w:r>
        <w:rPr>
          <w:sz w:val="28"/>
          <w:szCs w:val="28"/>
          <w:lang w:val="uk-UA"/>
        </w:rPr>
        <w:t>враховувати</w:t>
      </w:r>
      <w:r w:rsidR="00C16FF6" w:rsidRPr="00E46F06">
        <w:rPr>
          <w:sz w:val="28"/>
          <w:szCs w:val="28"/>
          <w:lang w:val="uk-UA"/>
        </w:rPr>
        <w:t xml:space="preserve"> наступні </w:t>
      </w:r>
      <w:r w:rsidR="00632CBA" w:rsidRPr="00E46F06">
        <w:rPr>
          <w:sz w:val="28"/>
          <w:szCs w:val="28"/>
          <w:lang w:val="uk-UA"/>
        </w:rPr>
        <w:t xml:space="preserve">тенденції </w:t>
      </w:r>
      <w:r w:rsidR="00C16FF6" w:rsidRPr="00E46F06">
        <w:rPr>
          <w:sz w:val="28"/>
          <w:szCs w:val="28"/>
          <w:lang w:val="uk-UA"/>
        </w:rPr>
        <w:t>його розвитку</w:t>
      </w:r>
      <w:r w:rsidR="004A2F22" w:rsidRPr="00E46F06">
        <w:rPr>
          <w:sz w:val="28"/>
          <w:szCs w:val="28"/>
          <w:lang w:val="uk-UA"/>
        </w:rPr>
        <w:t>:</w:t>
      </w:r>
      <w:r w:rsidR="00632CBA" w:rsidRPr="00E46F06">
        <w:rPr>
          <w:sz w:val="28"/>
          <w:szCs w:val="28"/>
          <w:lang w:val="uk-UA"/>
        </w:rPr>
        <w:t xml:space="preserve"> </w:t>
      </w:r>
    </w:p>
    <w:p w:rsidR="00BD022E" w:rsidRDefault="00BD022E" w:rsidP="00BD022E">
      <w:pPr>
        <w:pStyle w:val="a5"/>
        <w:numPr>
          <w:ilvl w:val="0"/>
          <w:numId w:val="11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BD022E">
        <w:rPr>
          <w:sz w:val="28"/>
          <w:szCs w:val="28"/>
          <w:lang w:val="uk-UA"/>
        </w:rPr>
        <w:t>п</w:t>
      </w:r>
      <w:r w:rsidR="00E46F06" w:rsidRPr="00BD022E">
        <w:rPr>
          <w:sz w:val="28"/>
          <w:szCs w:val="28"/>
          <w:lang w:val="uk-UA"/>
        </w:rPr>
        <w:t xml:space="preserve">осилення конкуренції у сфері медіа через зростання доступності інформації та </w:t>
      </w:r>
      <w:r w:rsidR="00C64A49">
        <w:rPr>
          <w:sz w:val="28"/>
          <w:szCs w:val="28"/>
          <w:lang w:val="uk-UA"/>
        </w:rPr>
        <w:t xml:space="preserve">розвитку </w:t>
      </w:r>
      <w:r w:rsidR="00E46F06" w:rsidRPr="00BD022E">
        <w:rPr>
          <w:sz w:val="28"/>
          <w:szCs w:val="28"/>
          <w:lang w:val="uk-UA"/>
        </w:rPr>
        <w:t xml:space="preserve">мереж її поширення; </w:t>
      </w:r>
    </w:p>
    <w:p w:rsidR="00BD022E" w:rsidRDefault="00BD022E" w:rsidP="00191166">
      <w:pPr>
        <w:pStyle w:val="a5"/>
        <w:numPr>
          <w:ilvl w:val="0"/>
          <w:numId w:val="11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BD022E">
        <w:rPr>
          <w:sz w:val="28"/>
          <w:szCs w:val="28"/>
          <w:lang w:val="uk-UA"/>
        </w:rPr>
        <w:t>зростання ступен</w:t>
      </w:r>
      <w:r>
        <w:rPr>
          <w:sz w:val="28"/>
          <w:szCs w:val="28"/>
          <w:lang w:val="uk-UA"/>
        </w:rPr>
        <w:t>я</w:t>
      </w:r>
      <w:r w:rsidRPr="00BD022E">
        <w:rPr>
          <w:sz w:val="28"/>
          <w:szCs w:val="28"/>
          <w:lang w:val="uk-UA"/>
        </w:rPr>
        <w:t xml:space="preserve"> індивідуалізації споживання </w:t>
      </w:r>
      <w:proofErr w:type="spellStart"/>
      <w:r w:rsidRPr="00BD022E">
        <w:rPr>
          <w:sz w:val="28"/>
          <w:szCs w:val="28"/>
          <w:lang w:val="uk-UA"/>
        </w:rPr>
        <w:t>медіапродукції</w:t>
      </w:r>
      <w:proofErr w:type="spellEnd"/>
      <w:r w:rsidRPr="00BD022E">
        <w:rPr>
          <w:sz w:val="28"/>
          <w:szCs w:val="28"/>
          <w:lang w:val="uk-UA"/>
        </w:rPr>
        <w:t xml:space="preserve">, що </w:t>
      </w:r>
      <w:r>
        <w:rPr>
          <w:sz w:val="28"/>
          <w:szCs w:val="28"/>
          <w:lang w:val="uk-UA"/>
        </w:rPr>
        <w:t xml:space="preserve">обумовлює </w:t>
      </w:r>
      <w:r w:rsidR="00E46F06" w:rsidRPr="00BD022E">
        <w:rPr>
          <w:sz w:val="28"/>
          <w:szCs w:val="28"/>
          <w:lang w:val="uk-UA"/>
        </w:rPr>
        <w:t xml:space="preserve">необхідність створення </w:t>
      </w:r>
      <w:r w:rsidR="00F52274" w:rsidRPr="00BD022E">
        <w:rPr>
          <w:sz w:val="28"/>
          <w:szCs w:val="28"/>
          <w:lang w:val="uk-UA"/>
        </w:rPr>
        <w:t xml:space="preserve">продукту з </w:t>
      </w:r>
      <w:r w:rsidR="00E46F06" w:rsidRPr="00BD022E">
        <w:rPr>
          <w:sz w:val="28"/>
          <w:szCs w:val="28"/>
          <w:lang w:val="uk-UA"/>
        </w:rPr>
        <w:t>унікальн</w:t>
      </w:r>
      <w:r w:rsidR="00F52274" w:rsidRPr="00BD022E">
        <w:rPr>
          <w:sz w:val="28"/>
          <w:szCs w:val="28"/>
          <w:lang w:val="uk-UA"/>
        </w:rPr>
        <w:t>им</w:t>
      </w:r>
      <w:r w:rsidR="00E46F06" w:rsidRPr="00BD022E">
        <w:rPr>
          <w:sz w:val="28"/>
          <w:szCs w:val="28"/>
          <w:lang w:val="uk-UA"/>
        </w:rPr>
        <w:t xml:space="preserve"> зміст</w:t>
      </w:r>
      <w:r w:rsidR="00F52274" w:rsidRPr="00BD022E">
        <w:rPr>
          <w:sz w:val="28"/>
          <w:szCs w:val="28"/>
          <w:lang w:val="uk-UA"/>
        </w:rPr>
        <w:t xml:space="preserve">ом, мультимедійними та інтерактивними функціями; </w:t>
      </w:r>
    </w:p>
    <w:p w:rsidR="00BD022E" w:rsidRDefault="00E46F06" w:rsidP="00191166">
      <w:pPr>
        <w:pStyle w:val="a5"/>
        <w:numPr>
          <w:ilvl w:val="0"/>
          <w:numId w:val="11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BD022E">
        <w:rPr>
          <w:sz w:val="28"/>
          <w:szCs w:val="28"/>
          <w:lang w:val="uk-UA"/>
        </w:rPr>
        <w:t>глобалізаці</w:t>
      </w:r>
      <w:r w:rsidR="00BD022E">
        <w:rPr>
          <w:sz w:val="28"/>
          <w:szCs w:val="28"/>
          <w:lang w:val="uk-UA"/>
        </w:rPr>
        <w:t>я</w:t>
      </w:r>
      <w:r w:rsidRPr="00BD022E">
        <w:rPr>
          <w:sz w:val="28"/>
          <w:szCs w:val="28"/>
          <w:lang w:val="uk-UA"/>
        </w:rPr>
        <w:t xml:space="preserve"> світового </w:t>
      </w:r>
      <w:proofErr w:type="spellStart"/>
      <w:r w:rsidRPr="00BD022E">
        <w:rPr>
          <w:sz w:val="28"/>
          <w:szCs w:val="28"/>
          <w:lang w:val="uk-UA"/>
        </w:rPr>
        <w:t>меді</w:t>
      </w:r>
      <w:r w:rsidR="00F52274" w:rsidRPr="00BD022E">
        <w:rPr>
          <w:sz w:val="28"/>
          <w:szCs w:val="28"/>
          <w:lang w:val="uk-UA"/>
        </w:rPr>
        <w:t>а</w:t>
      </w:r>
      <w:r w:rsidRPr="00BD022E">
        <w:rPr>
          <w:sz w:val="28"/>
          <w:szCs w:val="28"/>
          <w:lang w:val="uk-UA"/>
        </w:rPr>
        <w:t>ринку</w:t>
      </w:r>
      <w:proofErr w:type="spellEnd"/>
      <w:r w:rsidR="00BD022E">
        <w:rPr>
          <w:sz w:val="28"/>
          <w:szCs w:val="28"/>
          <w:lang w:val="uk-UA"/>
        </w:rPr>
        <w:t xml:space="preserve">, що водночас поєднується з процесами регіоналізації та зростання попиту на локальний медійний продукт; </w:t>
      </w:r>
    </w:p>
    <w:p w:rsidR="00BD022E" w:rsidRDefault="00BD022E" w:rsidP="00191166">
      <w:pPr>
        <w:pStyle w:val="a5"/>
        <w:numPr>
          <w:ilvl w:val="0"/>
          <w:numId w:val="11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="00E46F06" w:rsidRPr="00BD022E">
        <w:rPr>
          <w:sz w:val="28"/>
          <w:szCs w:val="28"/>
          <w:lang w:val="uk-UA"/>
        </w:rPr>
        <w:t xml:space="preserve">озвиток цифрових </w:t>
      </w:r>
      <w:r w:rsidR="00F52274" w:rsidRPr="00BD022E">
        <w:rPr>
          <w:sz w:val="28"/>
          <w:szCs w:val="28"/>
          <w:lang w:val="uk-UA"/>
        </w:rPr>
        <w:t>технологій</w:t>
      </w:r>
      <w:r>
        <w:rPr>
          <w:sz w:val="28"/>
          <w:szCs w:val="28"/>
          <w:lang w:val="uk-UA"/>
        </w:rPr>
        <w:t>, який</w:t>
      </w:r>
      <w:r w:rsidR="00F52274" w:rsidRPr="00BD022E">
        <w:rPr>
          <w:sz w:val="28"/>
          <w:szCs w:val="28"/>
          <w:lang w:val="uk-UA"/>
        </w:rPr>
        <w:t xml:space="preserve"> чинить </w:t>
      </w:r>
      <w:r>
        <w:rPr>
          <w:sz w:val="28"/>
          <w:szCs w:val="28"/>
          <w:lang w:val="uk-UA"/>
        </w:rPr>
        <w:t xml:space="preserve">вплив на </w:t>
      </w:r>
      <w:r w:rsidR="00241ADA" w:rsidRPr="00BD022E">
        <w:rPr>
          <w:sz w:val="28"/>
          <w:szCs w:val="28"/>
          <w:lang w:val="uk-UA"/>
        </w:rPr>
        <w:t>форму</w:t>
      </w:r>
      <w:r w:rsidR="00F52274" w:rsidRPr="00BD022E">
        <w:rPr>
          <w:sz w:val="28"/>
          <w:szCs w:val="28"/>
          <w:lang w:val="uk-UA"/>
        </w:rPr>
        <w:t xml:space="preserve">вання </w:t>
      </w:r>
      <w:r>
        <w:rPr>
          <w:sz w:val="28"/>
          <w:szCs w:val="28"/>
          <w:lang w:val="uk-UA"/>
        </w:rPr>
        <w:t xml:space="preserve">нових </w:t>
      </w:r>
      <w:r w:rsidR="00241ADA" w:rsidRPr="00BD022E">
        <w:rPr>
          <w:sz w:val="28"/>
          <w:szCs w:val="28"/>
          <w:lang w:val="uk-UA"/>
        </w:rPr>
        <w:t>бізнес-модел</w:t>
      </w:r>
      <w:r w:rsidR="00F52274" w:rsidRPr="00BD022E">
        <w:rPr>
          <w:sz w:val="28"/>
          <w:szCs w:val="28"/>
          <w:lang w:val="uk-UA"/>
        </w:rPr>
        <w:t>ей монетизації контенту</w:t>
      </w:r>
      <w:r w:rsidR="00241ADA" w:rsidRPr="00BD022E">
        <w:rPr>
          <w:sz w:val="28"/>
          <w:szCs w:val="28"/>
          <w:lang w:val="uk-UA"/>
        </w:rPr>
        <w:t xml:space="preserve">; </w:t>
      </w:r>
      <w:r w:rsidR="00C64A49">
        <w:rPr>
          <w:sz w:val="28"/>
          <w:szCs w:val="28"/>
          <w:lang w:val="uk-UA"/>
        </w:rPr>
        <w:t>створює</w:t>
      </w:r>
      <w:r w:rsidR="00075747">
        <w:rPr>
          <w:sz w:val="28"/>
          <w:szCs w:val="28"/>
          <w:lang w:val="uk-UA"/>
        </w:rPr>
        <w:t xml:space="preserve"> можливості ефективної реалізації крос-медійних стратегій</w:t>
      </w:r>
      <w:r w:rsidR="00F52274" w:rsidRPr="00BD022E">
        <w:rPr>
          <w:sz w:val="28"/>
          <w:szCs w:val="28"/>
          <w:lang w:val="uk-UA"/>
        </w:rPr>
        <w:t xml:space="preserve">; </w:t>
      </w:r>
    </w:p>
    <w:p w:rsidR="00075747" w:rsidRDefault="00FB4E77" w:rsidP="00191166">
      <w:pPr>
        <w:pStyle w:val="a5"/>
        <w:numPr>
          <w:ilvl w:val="0"/>
          <w:numId w:val="11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BD022E">
        <w:rPr>
          <w:sz w:val="28"/>
          <w:szCs w:val="28"/>
          <w:lang w:val="uk-UA"/>
        </w:rPr>
        <w:t>процеси</w:t>
      </w:r>
      <w:r w:rsidR="00BD022E">
        <w:rPr>
          <w:sz w:val="28"/>
          <w:szCs w:val="28"/>
          <w:lang w:val="uk-UA"/>
        </w:rPr>
        <w:t xml:space="preserve"> </w:t>
      </w:r>
      <w:proofErr w:type="spellStart"/>
      <w:r w:rsidR="00BD022E">
        <w:rPr>
          <w:sz w:val="28"/>
          <w:szCs w:val="28"/>
          <w:lang w:val="uk-UA"/>
        </w:rPr>
        <w:t>транснаціоналізації</w:t>
      </w:r>
      <w:proofErr w:type="spellEnd"/>
      <w:r w:rsidR="00C64A49">
        <w:rPr>
          <w:sz w:val="28"/>
          <w:szCs w:val="28"/>
          <w:lang w:val="uk-UA"/>
        </w:rPr>
        <w:t>,</w:t>
      </w:r>
      <w:r w:rsidR="00BD022E">
        <w:rPr>
          <w:sz w:val="28"/>
          <w:szCs w:val="28"/>
          <w:lang w:val="uk-UA"/>
        </w:rPr>
        <w:t xml:space="preserve"> </w:t>
      </w:r>
      <w:r w:rsidR="00075747">
        <w:rPr>
          <w:sz w:val="28"/>
          <w:szCs w:val="28"/>
          <w:lang w:val="uk-UA"/>
        </w:rPr>
        <w:t>що виражаються у а</w:t>
      </w:r>
      <w:r w:rsidR="00BD022E">
        <w:rPr>
          <w:sz w:val="28"/>
          <w:szCs w:val="28"/>
          <w:lang w:val="uk-UA"/>
        </w:rPr>
        <w:t>ктивно</w:t>
      </w:r>
      <w:r w:rsidR="00075747">
        <w:rPr>
          <w:sz w:val="28"/>
          <w:szCs w:val="28"/>
          <w:lang w:val="uk-UA"/>
        </w:rPr>
        <w:t>му</w:t>
      </w:r>
      <w:r w:rsidR="00BD022E">
        <w:rPr>
          <w:sz w:val="28"/>
          <w:szCs w:val="28"/>
          <w:lang w:val="uk-UA"/>
        </w:rPr>
        <w:t xml:space="preserve"> функціонуванн</w:t>
      </w:r>
      <w:r w:rsidR="00075747">
        <w:rPr>
          <w:sz w:val="28"/>
          <w:szCs w:val="28"/>
          <w:lang w:val="uk-UA"/>
        </w:rPr>
        <w:t>і</w:t>
      </w:r>
      <w:r w:rsidR="00BD022E">
        <w:rPr>
          <w:sz w:val="28"/>
          <w:szCs w:val="28"/>
          <w:lang w:val="uk-UA"/>
        </w:rPr>
        <w:t xml:space="preserve"> міжнародних </w:t>
      </w:r>
      <w:proofErr w:type="spellStart"/>
      <w:r w:rsidR="00BD022E">
        <w:rPr>
          <w:sz w:val="28"/>
          <w:szCs w:val="28"/>
          <w:lang w:val="uk-UA"/>
        </w:rPr>
        <w:t>медіаконцернів</w:t>
      </w:r>
      <w:proofErr w:type="spellEnd"/>
      <w:r w:rsidR="00BD022E">
        <w:rPr>
          <w:sz w:val="28"/>
          <w:szCs w:val="28"/>
          <w:lang w:val="uk-UA"/>
        </w:rPr>
        <w:t xml:space="preserve">, ефективність яких обумовлена </w:t>
      </w:r>
      <w:r w:rsidRPr="00BD022E">
        <w:rPr>
          <w:sz w:val="28"/>
          <w:szCs w:val="28"/>
          <w:lang w:val="uk-UA"/>
        </w:rPr>
        <w:t xml:space="preserve"> </w:t>
      </w:r>
      <w:r w:rsidR="00C64A49" w:rsidRPr="00BD022E">
        <w:rPr>
          <w:sz w:val="28"/>
          <w:szCs w:val="28"/>
          <w:lang w:val="uk-UA"/>
        </w:rPr>
        <w:t>синергічни</w:t>
      </w:r>
      <w:r w:rsidR="00C64A49">
        <w:rPr>
          <w:sz w:val="28"/>
          <w:szCs w:val="28"/>
          <w:lang w:val="uk-UA"/>
        </w:rPr>
        <w:t>ми</w:t>
      </w:r>
      <w:r w:rsidRPr="00BD022E">
        <w:rPr>
          <w:sz w:val="28"/>
          <w:szCs w:val="28"/>
          <w:lang w:val="uk-UA"/>
        </w:rPr>
        <w:t xml:space="preserve"> ефект</w:t>
      </w:r>
      <w:r w:rsidR="00075747">
        <w:rPr>
          <w:sz w:val="28"/>
          <w:szCs w:val="28"/>
          <w:lang w:val="uk-UA"/>
        </w:rPr>
        <w:t>ами диверсифікації, масштабу тощо;</w:t>
      </w:r>
      <w:r w:rsidRPr="00BD022E">
        <w:rPr>
          <w:sz w:val="28"/>
          <w:szCs w:val="28"/>
          <w:lang w:val="uk-UA"/>
        </w:rPr>
        <w:t xml:space="preserve"> </w:t>
      </w:r>
    </w:p>
    <w:p w:rsidR="00241ADA" w:rsidRPr="00BD022E" w:rsidRDefault="009E0B4A" w:rsidP="00075747">
      <w:pPr>
        <w:pStyle w:val="a5"/>
        <w:tabs>
          <w:tab w:val="left" w:pos="1134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</w:t>
      </w:r>
      <w:r w:rsidR="00075747">
        <w:rPr>
          <w:sz w:val="28"/>
          <w:szCs w:val="28"/>
          <w:lang w:val="uk-UA"/>
        </w:rPr>
        <w:t xml:space="preserve">, сучасний розвиток техніки, технологій, економічних систем </w:t>
      </w:r>
      <w:r w:rsidR="00241ADA" w:rsidRPr="00BD022E">
        <w:rPr>
          <w:sz w:val="28"/>
          <w:szCs w:val="28"/>
          <w:lang w:val="uk-UA"/>
        </w:rPr>
        <w:t>ставить</w:t>
      </w:r>
      <w:r w:rsidR="00075747">
        <w:rPr>
          <w:sz w:val="28"/>
          <w:szCs w:val="28"/>
          <w:lang w:val="uk-UA"/>
        </w:rPr>
        <w:t xml:space="preserve"> </w:t>
      </w:r>
      <w:r w:rsidR="00241ADA" w:rsidRPr="00BD022E">
        <w:rPr>
          <w:sz w:val="28"/>
          <w:szCs w:val="28"/>
          <w:lang w:val="uk-UA"/>
        </w:rPr>
        <w:t>н</w:t>
      </w:r>
      <w:r w:rsidR="00075747">
        <w:rPr>
          <w:sz w:val="28"/>
          <w:szCs w:val="28"/>
          <w:lang w:val="uk-UA"/>
        </w:rPr>
        <w:t>ові завдання перед менеджерами</w:t>
      </w:r>
      <w:r w:rsidR="00241ADA" w:rsidRPr="00BD022E">
        <w:rPr>
          <w:sz w:val="28"/>
          <w:szCs w:val="28"/>
          <w:lang w:val="uk-UA"/>
        </w:rPr>
        <w:t xml:space="preserve"> </w:t>
      </w:r>
      <w:r w:rsidR="00075747">
        <w:rPr>
          <w:sz w:val="28"/>
          <w:szCs w:val="28"/>
          <w:lang w:val="uk-UA"/>
        </w:rPr>
        <w:t xml:space="preserve">вітчизняних </w:t>
      </w:r>
      <w:proofErr w:type="spellStart"/>
      <w:r w:rsidR="00075747">
        <w:rPr>
          <w:sz w:val="28"/>
          <w:szCs w:val="28"/>
          <w:lang w:val="uk-UA"/>
        </w:rPr>
        <w:t>медіапідприємств</w:t>
      </w:r>
      <w:proofErr w:type="spellEnd"/>
      <w:r w:rsidR="006309FC">
        <w:rPr>
          <w:sz w:val="28"/>
          <w:szCs w:val="28"/>
          <w:lang w:val="uk-UA"/>
        </w:rPr>
        <w:t xml:space="preserve">, підвищуючи вимоги до їх </w:t>
      </w:r>
      <w:proofErr w:type="spellStart"/>
      <w:r w:rsidR="006309FC">
        <w:rPr>
          <w:sz w:val="28"/>
          <w:szCs w:val="28"/>
          <w:lang w:val="uk-UA"/>
        </w:rPr>
        <w:t>компетентностей</w:t>
      </w:r>
      <w:proofErr w:type="spellEnd"/>
      <w:r w:rsidR="006309FC">
        <w:rPr>
          <w:sz w:val="28"/>
          <w:szCs w:val="28"/>
          <w:lang w:val="uk-UA"/>
        </w:rPr>
        <w:t xml:space="preserve">. </w:t>
      </w:r>
    </w:p>
    <w:p w:rsidR="00F52274" w:rsidRDefault="00F52274" w:rsidP="000E3052">
      <w:pPr>
        <w:pStyle w:val="a4"/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18F8" w:rsidRPr="000E3052" w:rsidRDefault="004305FD" w:rsidP="000E3052">
      <w:pPr>
        <w:pStyle w:val="a4"/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052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D830E1" w:rsidRPr="000E3052" w:rsidRDefault="00663FD7" w:rsidP="000E3052">
      <w:pPr>
        <w:pStyle w:val="a4"/>
        <w:numPr>
          <w:ilvl w:val="0"/>
          <w:numId w:val="7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0E3052">
        <w:rPr>
          <w:rFonts w:ascii="Times New Roman" w:hAnsi="Times New Roman" w:cs="Times New Roman"/>
          <w:sz w:val="28"/>
          <w:szCs w:val="28"/>
          <w:lang w:val="en-US"/>
        </w:rPr>
        <w:t>Media Market Definitions – Comparative Legal Analysis. Final Report. – Institute of European Media Law e.V.</w:t>
      </w:r>
      <w:proofErr w:type="gramStart"/>
      <w:r w:rsidRPr="000E3052">
        <w:rPr>
          <w:rFonts w:ascii="Times New Roman" w:hAnsi="Times New Roman" w:cs="Times New Roman"/>
          <w:sz w:val="28"/>
          <w:szCs w:val="28"/>
          <w:lang w:val="en-US"/>
        </w:rPr>
        <w:t>,2005</w:t>
      </w:r>
      <w:proofErr w:type="gramEnd"/>
      <w:r w:rsidRPr="000E3052">
        <w:rPr>
          <w:rFonts w:ascii="Times New Roman" w:hAnsi="Times New Roman" w:cs="Times New Roman"/>
          <w:sz w:val="28"/>
          <w:szCs w:val="28"/>
          <w:lang w:val="en-US"/>
        </w:rPr>
        <w:t>. – 660p.</w:t>
      </w:r>
    </w:p>
    <w:p w:rsidR="00D830E1" w:rsidRPr="000E3052" w:rsidRDefault="00CA63C2" w:rsidP="000E3052">
      <w:pPr>
        <w:pStyle w:val="a4"/>
        <w:numPr>
          <w:ilvl w:val="0"/>
          <w:numId w:val="7"/>
        </w:numPr>
        <w:spacing w:after="0" w:line="360" w:lineRule="auto"/>
        <w:ind w:left="0" w:firstLine="709"/>
        <w:rPr>
          <w:rFonts w:ascii="Times New Roman" w:hAnsi="Times New Roman" w:cs="Times New Roman"/>
          <w:color w:val="0563C1" w:themeColor="hyperlink"/>
          <w:sz w:val="28"/>
          <w:szCs w:val="28"/>
          <w:u w:val="single"/>
        </w:rPr>
      </w:pPr>
      <w:r w:rsidRPr="000E3052">
        <w:rPr>
          <w:rFonts w:ascii="Times New Roman" w:hAnsi="Times New Roman" w:cs="Times New Roman"/>
          <w:sz w:val="28"/>
          <w:szCs w:val="28"/>
          <w:lang w:val="en-US"/>
        </w:rPr>
        <w:t>A world of Differences</w:t>
      </w:r>
      <w:r w:rsidR="00AC15C1" w:rsidRPr="000E305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945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C15C1" w:rsidRPr="000E3052">
        <w:rPr>
          <w:rFonts w:ascii="Times New Roman" w:hAnsi="Times New Roman" w:cs="Times New Roman"/>
          <w:sz w:val="28"/>
          <w:szCs w:val="28"/>
          <w:lang w:val="en-US"/>
        </w:rPr>
        <w:t xml:space="preserve">Special </w:t>
      </w:r>
      <w:proofErr w:type="spellStart"/>
      <w:r w:rsidR="00AC15C1" w:rsidRPr="000E3052">
        <w:rPr>
          <w:rFonts w:ascii="Times New Roman" w:hAnsi="Times New Roman" w:cs="Times New Roman"/>
          <w:sz w:val="28"/>
          <w:szCs w:val="28"/>
          <w:lang w:val="en-US"/>
        </w:rPr>
        <w:t>Report.Global</w:t>
      </w:r>
      <w:proofErr w:type="spellEnd"/>
      <w:r w:rsidR="00AC15C1" w:rsidRPr="000E3052">
        <w:rPr>
          <w:rFonts w:ascii="Times New Roman" w:hAnsi="Times New Roman" w:cs="Times New Roman"/>
          <w:sz w:val="28"/>
          <w:szCs w:val="28"/>
          <w:lang w:val="en-US"/>
        </w:rPr>
        <w:t xml:space="preserve"> entertainment and media outlook 2016-2020/ C</w:t>
      </w:r>
      <w:r w:rsidR="00D945D0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AC15C1" w:rsidRPr="000E3052">
        <w:rPr>
          <w:rFonts w:ascii="Times New Roman" w:hAnsi="Times New Roman" w:cs="Times New Roman"/>
          <w:sz w:val="28"/>
          <w:szCs w:val="28"/>
          <w:lang w:val="en-US"/>
        </w:rPr>
        <w:t xml:space="preserve">ris </w:t>
      </w:r>
      <w:proofErr w:type="spellStart"/>
      <w:r w:rsidR="00D945D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AC15C1" w:rsidRPr="000E3052">
        <w:rPr>
          <w:rFonts w:ascii="Times New Roman" w:hAnsi="Times New Roman" w:cs="Times New Roman"/>
          <w:sz w:val="28"/>
          <w:szCs w:val="28"/>
          <w:lang w:val="en-US"/>
        </w:rPr>
        <w:t>ederer</w:t>
      </w:r>
      <w:proofErr w:type="spellEnd"/>
      <w:r w:rsidR="00AC15C1" w:rsidRPr="000E3052">
        <w:rPr>
          <w:rFonts w:ascii="Times New Roman" w:hAnsi="Times New Roman" w:cs="Times New Roman"/>
          <w:sz w:val="28"/>
          <w:szCs w:val="28"/>
          <w:lang w:val="en-US"/>
        </w:rPr>
        <w:t xml:space="preserve">, Megan </w:t>
      </w:r>
      <w:r w:rsidR="009139F8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AC15C1" w:rsidRPr="000E3052">
        <w:rPr>
          <w:rFonts w:ascii="Times New Roman" w:hAnsi="Times New Roman" w:cs="Times New Roman"/>
          <w:sz w:val="28"/>
          <w:szCs w:val="28"/>
          <w:lang w:val="en-US"/>
        </w:rPr>
        <w:t xml:space="preserve">rownlow. – </w:t>
      </w:r>
      <w:r w:rsidR="009139F8">
        <w:rPr>
          <w:rFonts w:ascii="Times New Roman" w:hAnsi="Times New Roman" w:cs="Times New Roman"/>
          <w:sz w:val="28"/>
          <w:szCs w:val="28"/>
          <w:lang w:val="en-US"/>
        </w:rPr>
        <w:t>PwC, 2016</w:t>
      </w:r>
      <w:proofErr w:type="gramStart"/>
      <w:r w:rsidR="009139F8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9139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C15C1" w:rsidRPr="000E3052">
        <w:rPr>
          <w:rFonts w:ascii="Times New Roman" w:hAnsi="Times New Roman" w:cs="Times New Roman"/>
          <w:sz w:val="28"/>
          <w:szCs w:val="28"/>
          <w:lang w:val="en-US"/>
        </w:rPr>
        <w:t>16p.</w:t>
      </w:r>
    </w:p>
    <w:p w:rsidR="00480E20" w:rsidRPr="00480E20" w:rsidRDefault="00343BEA" w:rsidP="00480E20">
      <w:pPr>
        <w:pStyle w:val="a4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052">
        <w:rPr>
          <w:rFonts w:ascii="Times New Roman" w:hAnsi="Times New Roman" w:cs="Times New Roman"/>
          <w:sz w:val="28"/>
          <w:szCs w:val="28"/>
        </w:rPr>
        <w:t xml:space="preserve">Діяльність суб’єктів великого, середнього, малого та </w:t>
      </w:r>
      <w:proofErr w:type="spellStart"/>
      <w:r w:rsidRPr="000E3052">
        <w:rPr>
          <w:rFonts w:ascii="Times New Roman" w:hAnsi="Times New Roman" w:cs="Times New Roman"/>
          <w:sz w:val="28"/>
          <w:szCs w:val="28"/>
        </w:rPr>
        <w:t>мікропідприємництва</w:t>
      </w:r>
      <w:proofErr w:type="spellEnd"/>
      <w:r w:rsidRPr="000E3052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0E3052">
        <w:rPr>
          <w:rFonts w:ascii="Times New Roman" w:hAnsi="Times New Roman" w:cs="Times New Roman"/>
          <w:sz w:val="28"/>
          <w:szCs w:val="28"/>
        </w:rPr>
        <w:t>стат</w:t>
      </w:r>
      <w:proofErr w:type="spellEnd"/>
      <w:r w:rsidRPr="000E3052">
        <w:rPr>
          <w:rFonts w:ascii="Times New Roman" w:hAnsi="Times New Roman" w:cs="Times New Roman"/>
          <w:sz w:val="28"/>
          <w:szCs w:val="28"/>
        </w:rPr>
        <w:t xml:space="preserve">. збірник. – За ред. М. С. </w:t>
      </w:r>
      <w:proofErr w:type="spellStart"/>
      <w:r w:rsidRPr="000E3052">
        <w:rPr>
          <w:rFonts w:ascii="Times New Roman" w:hAnsi="Times New Roman" w:cs="Times New Roman"/>
          <w:sz w:val="28"/>
          <w:szCs w:val="28"/>
        </w:rPr>
        <w:t>Кузнєцової</w:t>
      </w:r>
      <w:proofErr w:type="spellEnd"/>
      <w:r w:rsidRPr="000E3052">
        <w:rPr>
          <w:rFonts w:ascii="Times New Roman" w:hAnsi="Times New Roman" w:cs="Times New Roman"/>
          <w:sz w:val="28"/>
          <w:szCs w:val="28"/>
        </w:rPr>
        <w:t xml:space="preserve">. - Київ, Державна </w:t>
      </w:r>
      <w:r w:rsidRPr="00480E20">
        <w:rPr>
          <w:rFonts w:ascii="Times New Roman" w:hAnsi="Times New Roman" w:cs="Times New Roman"/>
          <w:sz w:val="28"/>
          <w:szCs w:val="28"/>
        </w:rPr>
        <w:t>служба статистики України, 2015.- 450 с.</w:t>
      </w:r>
    </w:p>
    <w:p w:rsidR="00480E20" w:rsidRPr="00480E20" w:rsidRDefault="00480E20" w:rsidP="00E46F06">
      <w:pPr>
        <w:pStyle w:val="a4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sectPr w:rsidR="00480E20" w:rsidRPr="00480E20" w:rsidSect="000E3052">
      <w:footnotePr>
        <w:numFmt w:val="chicago"/>
      </w:footnotePr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1894" w:rsidRDefault="00F91894" w:rsidP="00797513">
      <w:pPr>
        <w:spacing w:after="0" w:line="240" w:lineRule="auto"/>
      </w:pPr>
      <w:r>
        <w:separator/>
      </w:r>
    </w:p>
  </w:endnote>
  <w:endnote w:type="continuationSeparator" w:id="0">
    <w:p w:rsidR="00F91894" w:rsidRDefault="00F91894" w:rsidP="00797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1894" w:rsidRDefault="00F91894" w:rsidP="00797513">
      <w:pPr>
        <w:spacing w:after="0" w:line="240" w:lineRule="auto"/>
      </w:pPr>
      <w:r>
        <w:separator/>
      </w:r>
    </w:p>
  </w:footnote>
  <w:footnote w:type="continuationSeparator" w:id="0">
    <w:p w:rsidR="00F91894" w:rsidRDefault="00F91894" w:rsidP="00797513">
      <w:pPr>
        <w:spacing w:after="0" w:line="240" w:lineRule="auto"/>
      </w:pPr>
      <w:r>
        <w:continuationSeparator/>
      </w:r>
    </w:p>
  </w:footnote>
  <w:footnote w:id="1">
    <w:p w:rsidR="005F4B89" w:rsidRPr="005F4B89" w:rsidRDefault="005F4B89" w:rsidP="005F4B89">
      <w:pPr>
        <w:pStyle w:val="af2"/>
        <w:rPr>
          <w:rFonts w:ascii="Times New Roman" w:hAnsi="Times New Roman" w:cs="Times New Roman"/>
          <w:sz w:val="22"/>
          <w:szCs w:val="22"/>
        </w:rPr>
      </w:pPr>
      <w:r w:rsidRPr="005F4B89">
        <w:rPr>
          <w:rStyle w:val="af4"/>
          <w:rFonts w:ascii="Times New Roman" w:hAnsi="Times New Roman" w:cs="Times New Roman"/>
          <w:sz w:val="22"/>
          <w:szCs w:val="22"/>
        </w:rPr>
        <w:footnoteRef/>
      </w:r>
      <w:r w:rsidRPr="005F4B89">
        <w:rPr>
          <w:rFonts w:ascii="Times New Roman" w:hAnsi="Times New Roman" w:cs="Times New Roman"/>
          <w:sz w:val="22"/>
          <w:szCs w:val="22"/>
        </w:rPr>
        <w:t xml:space="preserve"> Розраховано за даними [3, с.355,401]</w:t>
      </w:r>
    </w:p>
  </w:footnote>
  <w:footnote w:id="2">
    <w:p w:rsidR="005F4B89" w:rsidRPr="005F4B89" w:rsidRDefault="005F4B89" w:rsidP="005F4B89">
      <w:pPr>
        <w:pStyle w:val="af2"/>
        <w:rPr>
          <w:rFonts w:ascii="Times New Roman" w:hAnsi="Times New Roman" w:cs="Times New Roman"/>
          <w:sz w:val="22"/>
          <w:szCs w:val="22"/>
        </w:rPr>
      </w:pPr>
      <w:r w:rsidRPr="005F4B89">
        <w:rPr>
          <w:rStyle w:val="af4"/>
          <w:rFonts w:ascii="Times New Roman" w:hAnsi="Times New Roman" w:cs="Times New Roman"/>
          <w:sz w:val="22"/>
          <w:szCs w:val="22"/>
        </w:rPr>
        <w:footnoteRef/>
      </w:r>
      <w:r w:rsidRPr="005F4B89">
        <w:rPr>
          <w:rFonts w:ascii="Times New Roman" w:hAnsi="Times New Roman" w:cs="Times New Roman"/>
          <w:sz w:val="22"/>
          <w:szCs w:val="22"/>
        </w:rPr>
        <w:t xml:space="preserve"> Розраховано за даними [3, с.373,420]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A1345"/>
    <w:multiLevelType w:val="hybridMultilevel"/>
    <w:tmpl w:val="A22E3AEE"/>
    <w:lvl w:ilvl="0" w:tplc="1E1A55B6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A0765FD"/>
    <w:multiLevelType w:val="hybridMultilevel"/>
    <w:tmpl w:val="27F41C0E"/>
    <w:lvl w:ilvl="0" w:tplc="3274F8A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031E1B"/>
    <w:multiLevelType w:val="hybridMultilevel"/>
    <w:tmpl w:val="9C80575A"/>
    <w:lvl w:ilvl="0" w:tplc="3C3638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3B24838"/>
    <w:multiLevelType w:val="hybridMultilevel"/>
    <w:tmpl w:val="75BAC4DA"/>
    <w:lvl w:ilvl="0" w:tplc="A0ECF88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B8D5BB5"/>
    <w:multiLevelType w:val="hybridMultilevel"/>
    <w:tmpl w:val="4488A040"/>
    <w:lvl w:ilvl="0" w:tplc="907ECD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EC0C14"/>
    <w:multiLevelType w:val="hybridMultilevel"/>
    <w:tmpl w:val="04F80850"/>
    <w:lvl w:ilvl="0" w:tplc="3EA6B4D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5EB10357"/>
    <w:multiLevelType w:val="hybridMultilevel"/>
    <w:tmpl w:val="B3F684F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CE143C"/>
    <w:multiLevelType w:val="hybridMultilevel"/>
    <w:tmpl w:val="D7D82DB8"/>
    <w:lvl w:ilvl="0" w:tplc="CD5E4A82">
      <w:start w:val="20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697030FD"/>
    <w:multiLevelType w:val="hybridMultilevel"/>
    <w:tmpl w:val="A14AFD24"/>
    <w:lvl w:ilvl="0" w:tplc="903A8DD4">
      <w:start w:val="20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6CD755E4"/>
    <w:multiLevelType w:val="hybridMultilevel"/>
    <w:tmpl w:val="C846C52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FA5596"/>
    <w:multiLevelType w:val="hybridMultilevel"/>
    <w:tmpl w:val="9F3A0B32"/>
    <w:lvl w:ilvl="0" w:tplc="CC50D85E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9"/>
  </w:num>
  <w:num w:numId="4">
    <w:abstractNumId w:val="5"/>
  </w:num>
  <w:num w:numId="5">
    <w:abstractNumId w:val="2"/>
  </w:num>
  <w:num w:numId="6">
    <w:abstractNumId w:val="7"/>
  </w:num>
  <w:num w:numId="7">
    <w:abstractNumId w:val="6"/>
  </w:num>
  <w:num w:numId="8">
    <w:abstractNumId w:val="8"/>
  </w:num>
  <w:num w:numId="9">
    <w:abstractNumId w:val="10"/>
  </w:num>
  <w:num w:numId="10">
    <w:abstractNumId w:val="3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45B1"/>
    <w:rsid w:val="00075747"/>
    <w:rsid w:val="000A4DF0"/>
    <w:rsid w:val="000E2A1F"/>
    <w:rsid w:val="000E3052"/>
    <w:rsid w:val="00165643"/>
    <w:rsid w:val="00204BCB"/>
    <w:rsid w:val="00241ADA"/>
    <w:rsid w:val="002A3AF9"/>
    <w:rsid w:val="00343BEA"/>
    <w:rsid w:val="00384521"/>
    <w:rsid w:val="004305FD"/>
    <w:rsid w:val="00480E20"/>
    <w:rsid w:val="004A2F22"/>
    <w:rsid w:val="00530CEC"/>
    <w:rsid w:val="005507AC"/>
    <w:rsid w:val="005718F8"/>
    <w:rsid w:val="00582AA3"/>
    <w:rsid w:val="005A6796"/>
    <w:rsid w:val="005B6FE3"/>
    <w:rsid w:val="005F4B89"/>
    <w:rsid w:val="006309FC"/>
    <w:rsid w:val="00632CBA"/>
    <w:rsid w:val="00663FD7"/>
    <w:rsid w:val="00694084"/>
    <w:rsid w:val="006B1C84"/>
    <w:rsid w:val="00713104"/>
    <w:rsid w:val="0075524F"/>
    <w:rsid w:val="00797513"/>
    <w:rsid w:val="007B10DB"/>
    <w:rsid w:val="007E56D5"/>
    <w:rsid w:val="009139F8"/>
    <w:rsid w:val="00947313"/>
    <w:rsid w:val="00992C90"/>
    <w:rsid w:val="009B40A2"/>
    <w:rsid w:val="009E0B4A"/>
    <w:rsid w:val="00AC15C1"/>
    <w:rsid w:val="00AF7620"/>
    <w:rsid w:val="00B07570"/>
    <w:rsid w:val="00BB0AAD"/>
    <w:rsid w:val="00BC45B6"/>
    <w:rsid w:val="00BD022E"/>
    <w:rsid w:val="00C014AF"/>
    <w:rsid w:val="00C16FF6"/>
    <w:rsid w:val="00C64A49"/>
    <w:rsid w:val="00C84994"/>
    <w:rsid w:val="00CA63C2"/>
    <w:rsid w:val="00CC36A9"/>
    <w:rsid w:val="00CE3A1C"/>
    <w:rsid w:val="00CE5D03"/>
    <w:rsid w:val="00D1157B"/>
    <w:rsid w:val="00D4789A"/>
    <w:rsid w:val="00D830E1"/>
    <w:rsid w:val="00D8542A"/>
    <w:rsid w:val="00D945D0"/>
    <w:rsid w:val="00DF1280"/>
    <w:rsid w:val="00E13C6B"/>
    <w:rsid w:val="00E25093"/>
    <w:rsid w:val="00E41E2A"/>
    <w:rsid w:val="00E46F06"/>
    <w:rsid w:val="00E8600F"/>
    <w:rsid w:val="00EA0D31"/>
    <w:rsid w:val="00ED66AD"/>
    <w:rsid w:val="00EE58AB"/>
    <w:rsid w:val="00F52274"/>
    <w:rsid w:val="00F8260F"/>
    <w:rsid w:val="00F91894"/>
    <w:rsid w:val="00FB4E77"/>
    <w:rsid w:val="00FC45B1"/>
    <w:rsid w:val="00FF07FD"/>
    <w:rsid w:val="00FF2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672EF2-067E-4390-93EF-AA47F1E31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B1C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B1C84"/>
    <w:pPr>
      <w:ind w:left="720"/>
      <w:contextualSpacing/>
    </w:pPr>
  </w:style>
  <w:style w:type="paragraph" w:styleId="a5">
    <w:name w:val="Normal (Web)"/>
    <w:basedOn w:val="a"/>
    <w:rsid w:val="00FF07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Body Text"/>
    <w:basedOn w:val="a"/>
    <w:link w:val="a7"/>
    <w:rsid w:val="00FF07FD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7">
    <w:name w:val="Основной текст Знак"/>
    <w:basedOn w:val="a0"/>
    <w:link w:val="a6"/>
    <w:rsid w:val="00FF07F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8">
    <w:name w:val="Hyperlink"/>
    <w:basedOn w:val="a0"/>
    <w:uiPriority w:val="99"/>
    <w:unhideWhenUsed/>
    <w:rsid w:val="007E56D5"/>
    <w:rPr>
      <w:color w:val="0563C1" w:themeColor="hyperlink"/>
      <w:u w:val="single"/>
    </w:rPr>
  </w:style>
  <w:style w:type="paragraph" w:styleId="3">
    <w:name w:val="Body Text Indent 3"/>
    <w:basedOn w:val="a"/>
    <w:link w:val="30"/>
    <w:rsid w:val="007E56D5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7E56D5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9">
    <w:name w:val="Body Text Indent"/>
    <w:basedOn w:val="a"/>
    <w:link w:val="aa"/>
    <w:rsid w:val="007E56D5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a">
    <w:name w:val="Основной текст с отступом Знак"/>
    <w:basedOn w:val="a0"/>
    <w:link w:val="a9"/>
    <w:rsid w:val="007E56D5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b">
    <w:name w:val="header"/>
    <w:basedOn w:val="a"/>
    <w:link w:val="ac"/>
    <w:uiPriority w:val="99"/>
    <w:unhideWhenUsed/>
    <w:rsid w:val="0079751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797513"/>
  </w:style>
  <w:style w:type="paragraph" w:styleId="ad">
    <w:name w:val="footer"/>
    <w:basedOn w:val="a"/>
    <w:link w:val="ae"/>
    <w:uiPriority w:val="99"/>
    <w:unhideWhenUsed/>
    <w:rsid w:val="00797513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797513"/>
  </w:style>
  <w:style w:type="paragraph" w:styleId="af">
    <w:name w:val="endnote text"/>
    <w:basedOn w:val="a"/>
    <w:link w:val="af0"/>
    <w:uiPriority w:val="99"/>
    <w:semiHidden/>
    <w:unhideWhenUsed/>
    <w:rsid w:val="005F4B89"/>
    <w:pPr>
      <w:spacing w:after="0" w:line="240" w:lineRule="auto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rsid w:val="005F4B89"/>
    <w:rPr>
      <w:sz w:val="20"/>
      <w:szCs w:val="20"/>
    </w:rPr>
  </w:style>
  <w:style w:type="character" w:styleId="af1">
    <w:name w:val="endnote reference"/>
    <w:basedOn w:val="a0"/>
    <w:uiPriority w:val="99"/>
    <w:semiHidden/>
    <w:unhideWhenUsed/>
    <w:rsid w:val="005F4B89"/>
    <w:rPr>
      <w:vertAlign w:val="superscript"/>
    </w:rPr>
  </w:style>
  <w:style w:type="paragraph" w:styleId="af2">
    <w:name w:val="footnote text"/>
    <w:basedOn w:val="a"/>
    <w:link w:val="af3"/>
    <w:uiPriority w:val="99"/>
    <w:semiHidden/>
    <w:unhideWhenUsed/>
    <w:rsid w:val="005F4B89"/>
    <w:pPr>
      <w:spacing w:after="0" w:line="240" w:lineRule="auto"/>
    </w:pPr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5F4B89"/>
    <w:rPr>
      <w:sz w:val="20"/>
      <w:szCs w:val="20"/>
    </w:rPr>
  </w:style>
  <w:style w:type="character" w:styleId="af4">
    <w:name w:val="footnote reference"/>
    <w:basedOn w:val="a0"/>
    <w:uiPriority w:val="99"/>
    <w:semiHidden/>
    <w:unhideWhenUsed/>
    <w:rsid w:val="005F4B8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842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A73AD6-96E8-474F-8A36-40F472758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3364</Words>
  <Characters>1918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OLIA</dc:creator>
  <cp:keywords/>
  <dc:description/>
  <cp:lastModifiedBy>OLIA</cp:lastModifiedBy>
  <cp:revision>6</cp:revision>
  <dcterms:created xsi:type="dcterms:W3CDTF">2016-11-07T14:34:00Z</dcterms:created>
  <dcterms:modified xsi:type="dcterms:W3CDTF">2016-11-07T14:51:00Z</dcterms:modified>
</cp:coreProperties>
</file>