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ink/ink10.xml" ContentType="application/inkml+xml"/>
  <Override PartName="/word/ink/ink11.xml" ContentType="application/inkml+xml"/>
  <Override PartName="/word/ink/ink12.xml" ContentType="application/inkml+xml"/>
  <Override PartName="/word/ink/ink13.xml" ContentType="application/inkml+xml"/>
  <Override PartName="/word/ink/ink14.xml" ContentType="application/inkml+xml"/>
  <Override PartName="/word/ink/ink15.xml" ContentType="application/inkml+xml"/>
  <Override PartName="/word/ink/ink16.xml" ContentType="application/inkml+xml"/>
  <Override PartName="/word/ink/ink17.xml" ContentType="application/inkml+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BC2EF6" w14:textId="77777777" w:rsidR="004B4C7B" w:rsidRPr="00235EAB" w:rsidRDefault="004B4C7B" w:rsidP="004B4C7B">
      <w:pPr>
        <w:spacing w:line="240" w:lineRule="auto"/>
        <w:ind w:firstLine="0"/>
        <w:jc w:val="center"/>
        <w:rPr>
          <w:b/>
          <w:bCs/>
          <w:szCs w:val="28"/>
        </w:rPr>
      </w:pPr>
      <w:bookmarkStart w:id="0" w:name="_GoBack"/>
      <w:bookmarkEnd w:id="0"/>
      <w:r w:rsidRPr="00235EAB">
        <w:rPr>
          <w:b/>
          <w:bCs/>
          <w:szCs w:val="28"/>
        </w:rPr>
        <w:t>НАЦІОНАЛЬНИЙ ТЕХНІЧНИЙ УНІВЕРСИТЕТ УКРАЇНИ</w:t>
      </w:r>
    </w:p>
    <w:p w14:paraId="17627C92" w14:textId="77777777" w:rsidR="004B4C7B" w:rsidRPr="00235EAB" w:rsidRDefault="004B4C7B" w:rsidP="004B4C7B">
      <w:pPr>
        <w:spacing w:line="240" w:lineRule="auto"/>
        <w:ind w:firstLine="0"/>
        <w:jc w:val="center"/>
        <w:rPr>
          <w:b/>
          <w:bCs/>
          <w:szCs w:val="28"/>
        </w:rPr>
      </w:pPr>
      <w:r w:rsidRPr="00235EAB">
        <w:rPr>
          <w:b/>
          <w:bCs/>
          <w:szCs w:val="28"/>
        </w:rPr>
        <w:t>«КИЇВСЬКИЙ ПОЛІТЕХНІЧНИЙ ІНСТИТУТ</w:t>
      </w:r>
      <w:r w:rsidRPr="00235EAB">
        <w:rPr>
          <w:b/>
          <w:bCs/>
          <w:szCs w:val="28"/>
        </w:rPr>
        <w:br/>
        <w:t>імені ІГОРЯ СІКОРСЬКОГО»</w:t>
      </w:r>
    </w:p>
    <w:p w14:paraId="3851A16A" w14:textId="77777777" w:rsidR="004B4C7B" w:rsidRPr="00235EAB" w:rsidRDefault="004B4C7B" w:rsidP="004B4C7B">
      <w:pPr>
        <w:spacing w:line="240" w:lineRule="auto"/>
        <w:ind w:firstLine="0"/>
        <w:jc w:val="center"/>
        <w:rPr>
          <w:b/>
          <w:bCs/>
          <w:szCs w:val="28"/>
        </w:rPr>
      </w:pPr>
    </w:p>
    <w:p w14:paraId="2EAA3813" w14:textId="77777777" w:rsidR="004B4C7B" w:rsidRPr="00235EAB" w:rsidRDefault="004B4C7B" w:rsidP="004B4C7B">
      <w:pPr>
        <w:spacing w:line="240" w:lineRule="auto"/>
        <w:ind w:firstLine="0"/>
        <w:jc w:val="center"/>
        <w:rPr>
          <w:b/>
          <w:bCs/>
          <w:color w:val="FF0000"/>
          <w:sz w:val="32"/>
          <w:szCs w:val="32"/>
        </w:rPr>
      </w:pPr>
      <w:r w:rsidRPr="00235EAB">
        <w:rPr>
          <w:b/>
          <w:bCs/>
          <w:sz w:val="32"/>
          <w:szCs w:val="32"/>
        </w:rPr>
        <w:t>Радіотехнічний факультет</w:t>
      </w:r>
    </w:p>
    <w:p w14:paraId="5335FF34" w14:textId="77777777" w:rsidR="004B4C7B" w:rsidRPr="00235EAB" w:rsidRDefault="004B4C7B" w:rsidP="004B4C7B">
      <w:pPr>
        <w:tabs>
          <w:tab w:val="left" w:leader="underscore" w:pos="9356"/>
        </w:tabs>
        <w:spacing w:before="120" w:line="240" w:lineRule="auto"/>
        <w:ind w:firstLine="0"/>
        <w:jc w:val="center"/>
        <w:rPr>
          <w:b/>
          <w:color w:val="000000"/>
          <w:sz w:val="32"/>
          <w:szCs w:val="32"/>
        </w:rPr>
      </w:pPr>
      <w:r w:rsidRPr="00235EAB">
        <w:rPr>
          <w:b/>
          <w:color w:val="000000"/>
          <w:sz w:val="32"/>
          <w:szCs w:val="32"/>
        </w:rPr>
        <w:t>Кафедра прикладної радіоелектроніки</w:t>
      </w:r>
    </w:p>
    <w:p w14:paraId="598C409C" w14:textId="77777777" w:rsidR="004B4C7B" w:rsidRPr="00235EAB" w:rsidRDefault="004B4C7B" w:rsidP="004B4C7B">
      <w:pPr>
        <w:tabs>
          <w:tab w:val="left" w:pos="720"/>
          <w:tab w:val="left" w:pos="1440"/>
          <w:tab w:val="left" w:pos="1620"/>
        </w:tabs>
        <w:ind w:left="5672" w:firstLine="0"/>
        <w:jc w:val="left"/>
        <w:rPr>
          <w:color w:val="000000"/>
          <w:sz w:val="32"/>
          <w:szCs w:val="32"/>
        </w:rPr>
      </w:pPr>
    </w:p>
    <w:p w14:paraId="74978EE3" w14:textId="77777777" w:rsidR="004B4C7B" w:rsidRPr="00235EAB" w:rsidRDefault="004B4C7B" w:rsidP="004B4C7B">
      <w:pPr>
        <w:tabs>
          <w:tab w:val="left" w:pos="720"/>
          <w:tab w:val="left" w:pos="1440"/>
          <w:tab w:val="left" w:pos="1620"/>
        </w:tabs>
        <w:spacing w:before="120" w:line="240" w:lineRule="auto"/>
        <w:ind w:left="5670" w:firstLine="0"/>
        <w:jc w:val="left"/>
        <w:rPr>
          <w:color w:val="000000"/>
          <w:szCs w:val="28"/>
        </w:rPr>
      </w:pPr>
      <w:r w:rsidRPr="00235EAB">
        <w:rPr>
          <w:color w:val="000000"/>
          <w:szCs w:val="28"/>
        </w:rPr>
        <w:t>До захисту допущено:</w:t>
      </w:r>
    </w:p>
    <w:p w14:paraId="7551A215" w14:textId="03846A09" w:rsidR="004B4C7B" w:rsidRPr="00235EAB" w:rsidRDefault="00A440BC" w:rsidP="004B4C7B">
      <w:pPr>
        <w:tabs>
          <w:tab w:val="left" w:pos="720"/>
          <w:tab w:val="left" w:pos="1440"/>
          <w:tab w:val="left" w:pos="1620"/>
        </w:tabs>
        <w:spacing w:before="120" w:line="240" w:lineRule="auto"/>
        <w:ind w:left="5670" w:firstLine="0"/>
        <w:jc w:val="left"/>
        <w:rPr>
          <w:bCs/>
          <w:color w:val="000000"/>
          <w:szCs w:val="28"/>
        </w:rPr>
      </w:pPr>
      <w:r>
        <w:rPr>
          <w:bCs/>
          <w:noProof/>
          <w:color w:val="000000"/>
          <w:szCs w:val="28"/>
          <w:lang w:eastAsia="uk-UA"/>
        </w:rPr>
        <mc:AlternateContent>
          <mc:Choice Requires="wpi">
            <w:drawing>
              <wp:anchor distT="0" distB="0" distL="114300" distR="114300" simplePos="0" relativeHeight="251662336" behindDoc="0" locked="0" layoutInCell="1" allowOverlap="1" wp14:anchorId="09E485FB" wp14:editId="41394376">
                <wp:simplePos x="0" y="0"/>
                <wp:positionH relativeFrom="column">
                  <wp:posOffset>4376000</wp:posOffset>
                </wp:positionH>
                <wp:positionV relativeFrom="paragraph">
                  <wp:posOffset>-5805</wp:posOffset>
                </wp:positionV>
                <wp:extent cx="511920" cy="276480"/>
                <wp:effectExtent l="38100" t="38100" r="40640" b="47625"/>
                <wp:wrapNone/>
                <wp:docPr id="3" name="Рукописный ввод 3"/>
                <wp:cNvGraphicFramePr/>
                <a:graphic xmlns:a="http://schemas.openxmlformats.org/drawingml/2006/main">
                  <a:graphicData uri="http://schemas.microsoft.com/office/word/2010/wordprocessingInk">
                    <w14:contentPart bwMode="auto" r:id="rId8">
                      <w14:nvContentPartPr>
                        <w14:cNvContentPartPr/>
                      </w14:nvContentPartPr>
                      <w14:xfrm>
                        <a:off x="0" y="0"/>
                        <a:ext cx="511920" cy="276480"/>
                      </w14:xfrm>
                    </w14:contentPart>
                  </a:graphicData>
                </a:graphic>
              </wp:anchor>
            </w:drawing>
          </mc:Choice>
          <mc:Fallback>
            <w:pict>
              <v:shapetype w14:anchorId="24FA069B"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3" o:spid="_x0000_s1026" type="#_x0000_t75" style="position:absolute;margin-left:343.95pt;margin-top:-.65pt;width:41.25pt;height:22.5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">
                <v:imagedata r:id="rId9" o:title=""/>
              </v:shape>
            </w:pict>
          </mc:Fallback>
        </mc:AlternateContent>
      </w:r>
      <w:r>
        <w:rPr>
          <w:bCs/>
          <w:noProof/>
          <w:color w:val="000000"/>
          <w:szCs w:val="28"/>
          <w:lang w:eastAsia="uk-UA"/>
        </w:rPr>
        <mc:AlternateContent>
          <mc:Choice Requires="wpi">
            <w:drawing>
              <wp:anchor distT="0" distB="0" distL="114300" distR="114300" simplePos="0" relativeHeight="251661312" behindDoc="0" locked="0" layoutInCell="1" allowOverlap="1" wp14:anchorId="6125D818" wp14:editId="04C5C1F7">
                <wp:simplePos x="0" y="0"/>
                <wp:positionH relativeFrom="column">
                  <wp:posOffset>3392120</wp:posOffset>
                </wp:positionH>
                <wp:positionV relativeFrom="paragraph">
                  <wp:posOffset>-372285</wp:posOffset>
                </wp:positionV>
                <wp:extent cx="1237680" cy="1142280"/>
                <wp:effectExtent l="38100" t="38100" r="38735" b="39370"/>
                <wp:wrapNone/>
                <wp:docPr id="2" name="Рукописный ввод 2"/>
                <wp:cNvGraphicFramePr/>
                <a:graphic xmlns:a="http://schemas.openxmlformats.org/drawingml/2006/main">
                  <a:graphicData uri="http://schemas.microsoft.com/office/word/2010/wordprocessingInk">
                    <w14:contentPart bwMode="auto" r:id="rId10">
                      <w14:nvContentPartPr>
                        <w14:cNvContentPartPr/>
                      </w14:nvContentPartPr>
                      <w14:xfrm>
                        <a:off x="0" y="0"/>
                        <a:ext cx="1237680" cy="1142280"/>
                      </w14:xfrm>
                    </w14:contentPart>
                  </a:graphicData>
                </a:graphic>
              </wp:anchor>
            </w:drawing>
          </mc:Choice>
          <mc:Fallback>
            <w:pict>
              <v:shape w14:anchorId="098A1AAB" id="Рукописный ввод 2" o:spid="_x0000_s1026" type="#_x0000_t75" style="position:absolute;margin-left:266.5pt;margin-top:-29.95pt;width:98.7pt;height:91.3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">
                <v:imagedata r:id="rId11" o:title=""/>
              </v:shape>
            </w:pict>
          </mc:Fallback>
        </mc:AlternateContent>
      </w:r>
      <w:r w:rsidR="004B4C7B" w:rsidRPr="00235EAB">
        <w:rPr>
          <w:bCs/>
          <w:color w:val="000000"/>
          <w:szCs w:val="28"/>
        </w:rPr>
        <w:t>В.о. зав. кафедри</w:t>
      </w:r>
    </w:p>
    <w:p w14:paraId="57C3F723" w14:textId="77777777" w:rsidR="004B4C7B" w:rsidRPr="00235EAB" w:rsidRDefault="004B4C7B" w:rsidP="004B4C7B">
      <w:pPr>
        <w:tabs>
          <w:tab w:val="left" w:pos="720"/>
          <w:tab w:val="left" w:pos="1440"/>
          <w:tab w:val="left" w:pos="1620"/>
        </w:tabs>
        <w:spacing w:before="120" w:line="240" w:lineRule="auto"/>
        <w:jc w:val="left"/>
        <w:rPr>
          <w:color w:val="000000"/>
          <w:szCs w:val="28"/>
        </w:rPr>
      </w:pPr>
      <w:r w:rsidRPr="00235EAB">
        <w:rPr>
          <w:color w:val="000000"/>
          <w:szCs w:val="28"/>
        </w:rPr>
        <w:t xml:space="preserve">                                                                    __________ Андрій МОВЧАНЮК</w:t>
      </w:r>
    </w:p>
    <w:p w14:paraId="13ECEF21" w14:textId="11DB7E33" w:rsidR="004B4C7B" w:rsidRPr="00235EAB" w:rsidRDefault="00A440BC" w:rsidP="004B4C7B">
      <w:pPr>
        <w:tabs>
          <w:tab w:val="left" w:pos="720"/>
          <w:tab w:val="left" w:pos="1440"/>
          <w:tab w:val="left" w:pos="1620"/>
        </w:tabs>
        <w:spacing w:before="120" w:line="240" w:lineRule="auto"/>
        <w:ind w:left="5672" w:firstLine="0"/>
        <w:jc w:val="left"/>
        <w:rPr>
          <w:color w:val="000000"/>
          <w:szCs w:val="28"/>
        </w:rPr>
      </w:pPr>
      <w:r>
        <w:rPr>
          <w:noProof/>
          <w:color w:val="000000"/>
          <w:szCs w:val="28"/>
          <w:lang w:eastAsia="uk-UA"/>
        </w:rPr>
        <mc:AlternateContent>
          <mc:Choice Requires="wpi">
            <w:drawing>
              <wp:anchor distT="0" distB="0" distL="114300" distR="114300" simplePos="0" relativeHeight="251666432" behindDoc="0" locked="0" layoutInCell="1" allowOverlap="1" wp14:anchorId="2C852A25" wp14:editId="127C7E4B">
                <wp:simplePos x="0" y="0"/>
                <wp:positionH relativeFrom="column">
                  <wp:posOffset>4529720</wp:posOffset>
                </wp:positionH>
                <wp:positionV relativeFrom="paragraph">
                  <wp:posOffset>18215</wp:posOffset>
                </wp:positionV>
                <wp:extent cx="174960" cy="207720"/>
                <wp:effectExtent l="38100" t="38100" r="34925" b="40005"/>
                <wp:wrapNone/>
                <wp:docPr id="7" name="Рукописный ввод 7"/>
                <wp:cNvGraphicFramePr/>
                <a:graphic xmlns:a="http://schemas.openxmlformats.org/drawingml/2006/main">
                  <a:graphicData uri="http://schemas.microsoft.com/office/word/2010/wordprocessingInk">
                    <w14:contentPart bwMode="auto" r:id="rId12">
                      <w14:nvContentPartPr>
                        <w14:cNvContentPartPr/>
                      </w14:nvContentPartPr>
                      <w14:xfrm>
                        <a:off x="0" y="0"/>
                        <a:ext cx="174960" cy="207720"/>
                      </w14:xfrm>
                    </w14:contentPart>
                  </a:graphicData>
                </a:graphic>
              </wp:anchor>
            </w:drawing>
          </mc:Choice>
          <mc:Fallback>
            <w:pict>
              <v:shape w14:anchorId="16158475" id="Рукописный ввод 7" o:spid="_x0000_s1026" type="#_x0000_t75" style="position:absolute;margin-left:356.15pt;margin-top:1pt;width:14.75pt;height:17.3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">
                <v:imagedata r:id="rId13" o:title=""/>
              </v:shape>
            </w:pict>
          </mc:Fallback>
        </mc:AlternateContent>
      </w:r>
      <w:r>
        <w:rPr>
          <w:noProof/>
          <w:color w:val="000000"/>
          <w:szCs w:val="28"/>
          <w:lang w:eastAsia="uk-UA"/>
        </w:rPr>
        <mc:AlternateContent>
          <mc:Choice Requires="wpi">
            <w:drawing>
              <wp:anchor distT="0" distB="0" distL="114300" distR="114300" simplePos="0" relativeHeight="251665408" behindDoc="0" locked="0" layoutInCell="1" allowOverlap="1" wp14:anchorId="74F001A7" wp14:editId="00BCCD88">
                <wp:simplePos x="0" y="0"/>
                <wp:positionH relativeFrom="column">
                  <wp:posOffset>4382120</wp:posOffset>
                </wp:positionH>
                <wp:positionV relativeFrom="paragraph">
                  <wp:posOffset>80135</wp:posOffset>
                </wp:positionV>
                <wp:extent cx="132480" cy="146880"/>
                <wp:effectExtent l="38100" t="38100" r="39370" b="43815"/>
                <wp:wrapNone/>
                <wp:docPr id="6" name="Рукописный ввод 6"/>
                <wp:cNvGraphicFramePr/>
                <a:graphic xmlns:a="http://schemas.openxmlformats.org/drawingml/2006/main">
                  <a:graphicData uri="http://schemas.microsoft.com/office/word/2010/wordprocessingInk">
                    <w14:contentPart bwMode="auto" r:id="rId14">
                      <w14:nvContentPartPr>
                        <w14:cNvContentPartPr/>
                      </w14:nvContentPartPr>
                      <w14:xfrm>
                        <a:off x="0" y="0"/>
                        <a:ext cx="132480" cy="146880"/>
                      </w14:xfrm>
                    </w14:contentPart>
                  </a:graphicData>
                </a:graphic>
              </wp:anchor>
            </w:drawing>
          </mc:Choice>
          <mc:Fallback>
            <w:pict>
              <v:shape w14:anchorId="310CEF16" id="Рукописный ввод 6" o:spid="_x0000_s1026" type="#_x0000_t75" style="position:absolute;margin-left:344.55pt;margin-top:5.8pt;width:11.4pt;height:12.5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">
                <v:imagedata r:id="rId15" o:title=""/>
              </v:shape>
            </w:pict>
          </mc:Fallback>
        </mc:AlternateContent>
      </w:r>
      <w:r>
        <w:rPr>
          <w:noProof/>
          <w:color w:val="000000"/>
          <w:szCs w:val="28"/>
          <w:lang w:eastAsia="uk-UA"/>
        </w:rPr>
        <mc:AlternateContent>
          <mc:Choice Requires="wpi">
            <w:drawing>
              <wp:anchor distT="0" distB="0" distL="114300" distR="114300" simplePos="0" relativeHeight="251664384" behindDoc="0" locked="0" layoutInCell="1" allowOverlap="1" wp14:anchorId="394916B9" wp14:editId="6374ABE9">
                <wp:simplePos x="0" y="0"/>
                <wp:positionH relativeFrom="column">
                  <wp:posOffset>3929960</wp:posOffset>
                </wp:positionH>
                <wp:positionV relativeFrom="paragraph">
                  <wp:posOffset>-23545</wp:posOffset>
                </wp:positionV>
                <wp:extent cx="194760" cy="173880"/>
                <wp:effectExtent l="19050" t="38100" r="53340" b="36195"/>
                <wp:wrapNone/>
                <wp:docPr id="5" name="Рукописный ввод 5"/>
                <wp:cNvGraphicFramePr/>
                <a:graphic xmlns:a="http://schemas.openxmlformats.org/drawingml/2006/main">
                  <a:graphicData uri="http://schemas.microsoft.com/office/word/2010/wordprocessingInk">
                    <w14:contentPart bwMode="auto" r:id="rId16">
                      <w14:nvContentPartPr>
                        <w14:cNvContentPartPr/>
                      </w14:nvContentPartPr>
                      <w14:xfrm>
                        <a:off x="0" y="0"/>
                        <a:ext cx="194760" cy="173880"/>
                      </w14:xfrm>
                    </w14:contentPart>
                  </a:graphicData>
                </a:graphic>
              </wp:anchor>
            </w:drawing>
          </mc:Choice>
          <mc:Fallback>
            <w:pict>
              <v:shape w14:anchorId="18E55582" id="Рукописный ввод 5" o:spid="_x0000_s1026" type="#_x0000_t75" style="position:absolute;margin-left:308.9pt;margin-top:-2.35pt;width:16.5pt;height:14.8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">
                <v:imagedata r:id="rId17" o:title=""/>
              </v:shape>
            </w:pict>
          </mc:Fallback>
        </mc:AlternateContent>
      </w:r>
      <w:r>
        <w:rPr>
          <w:noProof/>
          <w:color w:val="000000"/>
          <w:szCs w:val="28"/>
          <w:lang w:eastAsia="uk-UA"/>
        </w:rPr>
        <mc:AlternateContent>
          <mc:Choice Requires="wpi">
            <w:drawing>
              <wp:anchor distT="0" distB="0" distL="114300" distR="114300" simplePos="0" relativeHeight="251663360" behindDoc="0" locked="0" layoutInCell="1" allowOverlap="1" wp14:anchorId="30CBD8BB" wp14:editId="3A953111">
                <wp:simplePos x="0" y="0"/>
                <wp:positionH relativeFrom="column">
                  <wp:posOffset>3773000</wp:posOffset>
                </wp:positionH>
                <wp:positionV relativeFrom="paragraph">
                  <wp:posOffset>-7705</wp:posOffset>
                </wp:positionV>
                <wp:extent cx="180720" cy="208080"/>
                <wp:effectExtent l="38100" t="38100" r="48260" b="40005"/>
                <wp:wrapNone/>
                <wp:docPr id="4" name="Рукописный ввод 4"/>
                <wp:cNvGraphicFramePr/>
                <a:graphic xmlns:a="http://schemas.openxmlformats.org/drawingml/2006/main">
                  <a:graphicData uri="http://schemas.microsoft.com/office/word/2010/wordprocessingInk">
                    <w14:contentPart bwMode="auto" r:id="rId18">
                      <w14:nvContentPartPr>
                        <w14:cNvContentPartPr/>
                      </w14:nvContentPartPr>
                      <w14:xfrm>
                        <a:off x="0" y="0"/>
                        <a:ext cx="180720" cy="208080"/>
                      </w14:xfrm>
                    </w14:contentPart>
                  </a:graphicData>
                </a:graphic>
              </wp:anchor>
            </w:drawing>
          </mc:Choice>
          <mc:Fallback>
            <w:pict>
              <v:shape w14:anchorId="20CAD9B1" id="Рукописный ввод 4" o:spid="_x0000_s1026" type="#_x0000_t75" style="position:absolute;margin-left:296.8pt;margin-top:-1.2pt;width:15.2pt;height:17.6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">
                <v:imagedata r:id="rId19" o:title=""/>
              </v:shape>
            </w:pict>
          </mc:Fallback>
        </mc:AlternateContent>
      </w:r>
      <w:r w:rsidR="004B4C7B" w:rsidRPr="00235EAB">
        <w:rPr>
          <w:color w:val="000000"/>
          <w:szCs w:val="28"/>
        </w:rPr>
        <w:t xml:space="preserve"> «___»_____________2024 р.</w:t>
      </w:r>
    </w:p>
    <w:p w14:paraId="039E90AB" w14:textId="77777777" w:rsidR="004B4C7B" w:rsidRPr="00235EAB" w:rsidRDefault="004B4C7B" w:rsidP="004B4C7B">
      <w:pPr>
        <w:tabs>
          <w:tab w:val="left" w:leader="underscore" w:pos="9631"/>
        </w:tabs>
        <w:spacing w:line="240" w:lineRule="auto"/>
        <w:ind w:firstLine="0"/>
        <w:jc w:val="left"/>
        <w:rPr>
          <w:b/>
          <w:bCs/>
          <w:caps/>
          <w:color w:val="000000"/>
          <w:szCs w:val="28"/>
        </w:rPr>
      </w:pPr>
    </w:p>
    <w:p w14:paraId="7520B521" w14:textId="77777777" w:rsidR="004B4C7B" w:rsidRPr="00235EAB" w:rsidRDefault="004B4C7B" w:rsidP="004B4C7B">
      <w:pPr>
        <w:tabs>
          <w:tab w:val="left" w:leader="underscore" w:pos="9631"/>
        </w:tabs>
        <w:spacing w:line="276" w:lineRule="auto"/>
        <w:ind w:firstLine="0"/>
        <w:jc w:val="left"/>
        <w:rPr>
          <w:b/>
          <w:bCs/>
          <w:caps/>
          <w:color w:val="000000"/>
          <w:szCs w:val="28"/>
        </w:rPr>
      </w:pPr>
    </w:p>
    <w:p w14:paraId="02D197FF" w14:textId="77777777" w:rsidR="004B4C7B" w:rsidRPr="00235EAB" w:rsidRDefault="004B4C7B" w:rsidP="004B4C7B">
      <w:pPr>
        <w:tabs>
          <w:tab w:val="right" w:leader="underscore" w:pos="8903"/>
        </w:tabs>
        <w:spacing w:line="276" w:lineRule="auto"/>
        <w:ind w:firstLine="0"/>
        <w:jc w:val="center"/>
        <w:rPr>
          <w:b/>
          <w:color w:val="000000"/>
          <w:sz w:val="40"/>
          <w:szCs w:val="40"/>
        </w:rPr>
      </w:pPr>
      <w:r w:rsidRPr="00235EAB">
        <w:rPr>
          <w:b/>
          <w:color w:val="000000"/>
          <w:sz w:val="40"/>
          <w:szCs w:val="40"/>
        </w:rPr>
        <w:t>Дипломна робота</w:t>
      </w:r>
    </w:p>
    <w:p w14:paraId="3DC0BF6B" w14:textId="77777777" w:rsidR="004B4C7B" w:rsidRPr="00235EAB" w:rsidRDefault="004B4C7B" w:rsidP="004B4C7B">
      <w:pPr>
        <w:spacing w:before="120" w:after="120" w:line="276" w:lineRule="auto"/>
        <w:ind w:firstLine="0"/>
        <w:jc w:val="center"/>
        <w:rPr>
          <w:b/>
          <w:color w:val="000000"/>
          <w:sz w:val="32"/>
          <w:szCs w:val="32"/>
        </w:rPr>
      </w:pPr>
      <w:r w:rsidRPr="00235EAB">
        <w:rPr>
          <w:b/>
          <w:color w:val="000000"/>
          <w:sz w:val="32"/>
          <w:szCs w:val="32"/>
        </w:rPr>
        <w:t>на здобуття ступеня бакалавра</w:t>
      </w:r>
    </w:p>
    <w:p w14:paraId="267C450A" w14:textId="77777777" w:rsidR="004B4C7B" w:rsidRPr="00235EAB" w:rsidRDefault="004B4C7B" w:rsidP="004B4C7B">
      <w:pPr>
        <w:spacing w:before="120" w:after="120" w:line="276" w:lineRule="auto"/>
        <w:ind w:firstLine="0"/>
        <w:jc w:val="center"/>
        <w:rPr>
          <w:b/>
          <w:color w:val="000000"/>
          <w:sz w:val="32"/>
          <w:szCs w:val="32"/>
        </w:rPr>
      </w:pPr>
      <w:r w:rsidRPr="00235EAB">
        <w:rPr>
          <w:b/>
          <w:color w:val="000000"/>
          <w:sz w:val="32"/>
          <w:szCs w:val="32"/>
        </w:rPr>
        <w:t>за освітньо-професійною програмою «Інтелектуальні технології радіоелектронної техніки»,</w:t>
      </w:r>
    </w:p>
    <w:p w14:paraId="0AE9AEFC" w14:textId="779B8BCA" w:rsidR="004B4C7B" w:rsidRPr="00235EAB" w:rsidRDefault="004B4C7B" w:rsidP="004B4C7B">
      <w:pPr>
        <w:tabs>
          <w:tab w:val="left" w:leader="underscore" w:pos="9356"/>
        </w:tabs>
        <w:spacing w:line="276" w:lineRule="auto"/>
        <w:ind w:firstLine="0"/>
        <w:rPr>
          <w:b/>
          <w:color w:val="000000"/>
          <w:szCs w:val="28"/>
        </w:rPr>
      </w:pPr>
      <w:r w:rsidRPr="00235EAB">
        <w:rPr>
          <w:b/>
          <w:color w:val="000000"/>
          <w:sz w:val="32"/>
          <w:szCs w:val="32"/>
        </w:rPr>
        <w:t>за спеціальністю 172 «Телекомунікації та радіотехніка» на тему</w:t>
      </w:r>
      <w:r w:rsidRPr="00235EAB">
        <w:rPr>
          <w:b/>
          <w:color w:val="000000"/>
          <w:szCs w:val="28"/>
        </w:rPr>
        <w:t xml:space="preserve"> </w:t>
      </w:r>
    </w:p>
    <w:p w14:paraId="00A1660F" w14:textId="38A5BAE0" w:rsidR="004B4C7B" w:rsidRPr="00235EAB" w:rsidRDefault="004B4C7B" w:rsidP="004B4C7B">
      <w:pPr>
        <w:tabs>
          <w:tab w:val="left" w:leader="underscore" w:pos="9356"/>
        </w:tabs>
        <w:spacing w:line="276" w:lineRule="auto"/>
        <w:ind w:firstLine="0"/>
        <w:jc w:val="center"/>
        <w:rPr>
          <w:b/>
          <w:color w:val="000000"/>
          <w:sz w:val="32"/>
          <w:szCs w:val="32"/>
        </w:rPr>
      </w:pPr>
      <w:r w:rsidRPr="00235EAB">
        <w:rPr>
          <w:b/>
          <w:color w:val="000000"/>
          <w:szCs w:val="28"/>
        </w:rPr>
        <w:t>«</w:t>
      </w:r>
      <w:bookmarkStart w:id="1" w:name="_Hlk168494165"/>
      <w:r w:rsidRPr="00235EAB">
        <w:rPr>
          <w:b/>
          <w:color w:val="000000"/>
          <w:sz w:val="32"/>
          <w:szCs w:val="32"/>
        </w:rPr>
        <w:t>Система виявлення радіовипромінювання БПЛА</w:t>
      </w:r>
      <w:bookmarkEnd w:id="1"/>
      <w:r w:rsidRPr="00235EAB">
        <w:rPr>
          <w:b/>
          <w:color w:val="000000"/>
          <w:sz w:val="32"/>
          <w:szCs w:val="32"/>
        </w:rPr>
        <w:t>»</w:t>
      </w:r>
    </w:p>
    <w:p w14:paraId="4AD4F2C3" w14:textId="6493E8D6" w:rsidR="004B4C7B" w:rsidRPr="00235EAB" w:rsidRDefault="004B4C7B" w:rsidP="004B4C7B">
      <w:pPr>
        <w:tabs>
          <w:tab w:val="left" w:leader="underscore" w:pos="9356"/>
        </w:tabs>
        <w:spacing w:line="240" w:lineRule="auto"/>
        <w:ind w:firstLine="0"/>
        <w:rPr>
          <w:b/>
          <w:color w:val="000000"/>
          <w:sz w:val="32"/>
          <w:szCs w:val="32"/>
        </w:rPr>
      </w:pPr>
    </w:p>
    <w:p w14:paraId="66720E36" w14:textId="6529672D" w:rsidR="004B4C7B" w:rsidRPr="00235EAB" w:rsidRDefault="004B4C7B" w:rsidP="004B4C7B">
      <w:pPr>
        <w:spacing w:line="240" w:lineRule="auto"/>
        <w:ind w:firstLine="0"/>
        <w:jc w:val="left"/>
        <w:rPr>
          <w:bCs/>
          <w:color w:val="000000"/>
          <w:szCs w:val="28"/>
        </w:rPr>
      </w:pPr>
      <w:r w:rsidRPr="00235EAB">
        <w:rPr>
          <w:bCs/>
          <w:color w:val="000000"/>
          <w:szCs w:val="28"/>
        </w:rPr>
        <w:t xml:space="preserve">Виконала: </w:t>
      </w:r>
    </w:p>
    <w:p w14:paraId="1217AFC2" w14:textId="00681181" w:rsidR="00824E69" w:rsidRDefault="00824E69" w:rsidP="004B4C7B">
      <w:pPr>
        <w:spacing w:line="240" w:lineRule="auto"/>
        <w:ind w:firstLine="0"/>
        <w:jc w:val="left"/>
        <w:rPr>
          <w:noProof/>
        </w:rPr>
      </w:pPr>
      <w:r>
        <w:rPr>
          <w:noProof/>
          <w:lang w:eastAsia="uk-UA"/>
        </w:rPr>
        <w:drawing>
          <wp:anchor distT="0" distB="0" distL="114300" distR="114300" simplePos="0" relativeHeight="251658240" behindDoc="0" locked="0" layoutInCell="1" allowOverlap="1" wp14:anchorId="6F30F4FF" wp14:editId="02B17A36">
            <wp:simplePos x="0" y="0"/>
            <wp:positionH relativeFrom="column">
              <wp:posOffset>4801870</wp:posOffset>
            </wp:positionH>
            <wp:positionV relativeFrom="paragraph">
              <wp:posOffset>161925</wp:posOffset>
            </wp:positionV>
            <wp:extent cx="433070" cy="393700"/>
            <wp:effectExtent l="0" t="0" r="5080" b="6350"/>
            <wp:wrapSquare wrapText="bothSides"/>
            <wp:docPr id="9053471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5347141" name=""/>
                    <pic:cNvPicPr/>
                  </pic:nvPicPr>
                  <pic:blipFill rotWithShape="1">
                    <a:blip r:embed="rId20" cstate="print">
                      <a:extLst>
                        <a:ext uri="{28A0092B-C50C-407E-A947-70E740481C1C}">
                          <a14:useLocalDpi xmlns:a14="http://schemas.microsoft.com/office/drawing/2010/main" val="0"/>
                        </a:ext>
                      </a:extLst>
                    </a:blip>
                    <a:srcRect l="31741" t="44666" r="26284" b="26633"/>
                    <a:stretch/>
                  </pic:blipFill>
                  <pic:spPr bwMode="auto">
                    <a:xfrm>
                      <a:off x="0" y="0"/>
                      <a:ext cx="433070" cy="3937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0981E16" w14:textId="6BAF9EF2" w:rsidR="004B4C7B" w:rsidRPr="00235EAB" w:rsidRDefault="004B4C7B" w:rsidP="004B4C7B">
      <w:pPr>
        <w:spacing w:line="240" w:lineRule="auto"/>
        <w:ind w:firstLine="0"/>
        <w:jc w:val="left"/>
        <w:rPr>
          <w:color w:val="000000"/>
          <w:szCs w:val="28"/>
        </w:rPr>
      </w:pPr>
      <w:r w:rsidRPr="00235EAB">
        <w:rPr>
          <w:bCs/>
          <w:color w:val="000000"/>
          <w:szCs w:val="28"/>
        </w:rPr>
        <w:t>студентка IV курсу, групи РЕ-02</w:t>
      </w:r>
    </w:p>
    <w:p w14:paraId="26C6FE1F" w14:textId="1D010126" w:rsidR="004B4C7B" w:rsidRPr="00235EAB" w:rsidRDefault="004B4C7B" w:rsidP="004B4C7B">
      <w:pPr>
        <w:tabs>
          <w:tab w:val="left" w:pos="7513"/>
        </w:tabs>
        <w:spacing w:line="240" w:lineRule="auto"/>
        <w:ind w:firstLine="0"/>
        <w:jc w:val="left"/>
        <w:rPr>
          <w:bCs/>
          <w:color w:val="000000"/>
          <w:szCs w:val="28"/>
        </w:rPr>
      </w:pPr>
      <w:r w:rsidRPr="00235EAB">
        <w:rPr>
          <w:bCs/>
          <w:color w:val="000000"/>
          <w:szCs w:val="28"/>
          <w:u w:val="single"/>
        </w:rPr>
        <w:t>Гайдай Леся Русланівна</w:t>
      </w:r>
      <w:r w:rsidRPr="00235EAB">
        <w:rPr>
          <w:bCs/>
          <w:color w:val="000000"/>
          <w:szCs w:val="28"/>
        </w:rPr>
        <w:t>____________________________</w:t>
      </w:r>
      <w:r w:rsidRPr="00235EAB">
        <w:rPr>
          <w:bCs/>
          <w:color w:val="000000"/>
          <w:szCs w:val="28"/>
        </w:rPr>
        <w:tab/>
      </w:r>
    </w:p>
    <w:p w14:paraId="3B0FB3B8" w14:textId="1E69CEA0" w:rsidR="004B4C7B" w:rsidRPr="00235EAB" w:rsidRDefault="004B4C7B" w:rsidP="004B4C7B">
      <w:pPr>
        <w:tabs>
          <w:tab w:val="left" w:leader="underscore" w:pos="7371"/>
          <w:tab w:val="left" w:pos="7513"/>
          <w:tab w:val="left" w:leader="underscore" w:pos="8903"/>
        </w:tabs>
        <w:spacing w:before="240" w:line="240" w:lineRule="auto"/>
        <w:ind w:firstLine="0"/>
        <w:jc w:val="left"/>
        <w:rPr>
          <w:color w:val="000000"/>
          <w:szCs w:val="28"/>
        </w:rPr>
      </w:pPr>
      <w:r w:rsidRPr="00235EAB">
        <w:rPr>
          <w:bCs/>
          <w:color w:val="000000"/>
          <w:szCs w:val="28"/>
        </w:rPr>
        <w:t>Керівник:</w:t>
      </w:r>
      <w:r w:rsidRPr="00235EAB">
        <w:rPr>
          <w:color w:val="000000"/>
          <w:szCs w:val="28"/>
        </w:rPr>
        <w:t xml:space="preserve"> </w:t>
      </w:r>
      <w:r w:rsidR="00D809E8" w:rsidRPr="00235EAB">
        <w:rPr>
          <w:color w:val="000000"/>
          <w:szCs w:val="28"/>
          <w:u w:val="single"/>
        </w:rPr>
        <w:t>доц.</w:t>
      </w:r>
      <w:r w:rsidR="008712F1" w:rsidRPr="00235EAB">
        <w:rPr>
          <w:color w:val="000000"/>
          <w:szCs w:val="28"/>
          <w:u w:val="single"/>
        </w:rPr>
        <w:t xml:space="preserve"> </w:t>
      </w:r>
      <w:proofErr w:type="spellStart"/>
      <w:r w:rsidR="00D809E8" w:rsidRPr="00235EAB">
        <w:rPr>
          <w:color w:val="000000"/>
          <w:szCs w:val="28"/>
          <w:u w:val="single"/>
        </w:rPr>
        <w:t>к.т.н</w:t>
      </w:r>
      <w:proofErr w:type="spellEnd"/>
      <w:r w:rsidR="00D809E8" w:rsidRPr="00235EAB">
        <w:rPr>
          <w:color w:val="000000"/>
          <w:szCs w:val="28"/>
          <w:u w:val="single"/>
        </w:rPr>
        <w:t>. Антипенко Руслан Володимирович</w:t>
      </w:r>
      <w:r w:rsidRPr="00235EAB">
        <w:rPr>
          <w:color w:val="000000"/>
          <w:szCs w:val="28"/>
          <w:u w:val="single"/>
        </w:rPr>
        <w:t xml:space="preserve"> </w:t>
      </w:r>
      <w:r w:rsidRPr="00235EAB">
        <w:rPr>
          <w:color w:val="000000"/>
          <w:szCs w:val="28"/>
        </w:rPr>
        <w:t xml:space="preserve">         </w:t>
      </w:r>
      <w:r w:rsidR="00824E69">
        <w:rPr>
          <w:noProof/>
          <w:lang w:eastAsia="uk-UA"/>
        </w:rPr>
        <w:drawing>
          <wp:anchor distT="0" distB="0" distL="114300" distR="114300" simplePos="0" relativeHeight="251660288" behindDoc="0" locked="0" layoutInCell="1" allowOverlap="1" wp14:anchorId="36DB7011" wp14:editId="078B365E">
            <wp:simplePos x="0" y="0"/>
            <wp:positionH relativeFrom="column">
              <wp:posOffset>4719320</wp:posOffset>
            </wp:positionH>
            <wp:positionV relativeFrom="paragraph">
              <wp:posOffset>151765</wp:posOffset>
            </wp:positionV>
            <wp:extent cx="742950" cy="389890"/>
            <wp:effectExtent l="0" t="0" r="0" b="0"/>
            <wp:wrapSquare wrapText="bothSides"/>
            <wp:docPr id="20694438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9443897"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742950" cy="389890"/>
                    </a:xfrm>
                    <a:prstGeom prst="rect">
                      <a:avLst/>
                    </a:prstGeom>
                  </pic:spPr>
                </pic:pic>
              </a:graphicData>
            </a:graphic>
          </wp:anchor>
        </w:drawing>
      </w:r>
    </w:p>
    <w:p w14:paraId="646E661E" w14:textId="77777777" w:rsidR="004B4C7B" w:rsidRPr="00235EAB" w:rsidRDefault="004B4C7B" w:rsidP="004B4C7B">
      <w:pPr>
        <w:tabs>
          <w:tab w:val="left" w:leader="underscore" w:pos="7371"/>
          <w:tab w:val="left" w:pos="7513"/>
          <w:tab w:val="left" w:leader="underscore" w:pos="8903"/>
        </w:tabs>
        <w:spacing w:line="240" w:lineRule="auto"/>
        <w:ind w:firstLine="0"/>
        <w:jc w:val="left"/>
        <w:rPr>
          <w:bCs/>
          <w:color w:val="000000"/>
          <w:sz w:val="16"/>
          <w:szCs w:val="16"/>
        </w:rPr>
      </w:pPr>
      <w:r w:rsidRPr="00235EAB">
        <w:rPr>
          <w:bCs/>
          <w:color w:val="000000"/>
          <w:sz w:val="16"/>
          <w:szCs w:val="16"/>
        </w:rPr>
        <w:t>Посада, науковий ступінь, вчене звання,</w:t>
      </w:r>
    </w:p>
    <w:p w14:paraId="7A5089A7" w14:textId="77777777" w:rsidR="004B4C7B" w:rsidRPr="00235EAB" w:rsidRDefault="004B4C7B" w:rsidP="004B4C7B">
      <w:pPr>
        <w:tabs>
          <w:tab w:val="left" w:pos="7513"/>
        </w:tabs>
        <w:spacing w:line="240" w:lineRule="auto"/>
        <w:ind w:firstLine="0"/>
        <w:jc w:val="left"/>
        <w:rPr>
          <w:bCs/>
          <w:color w:val="000000"/>
          <w:szCs w:val="28"/>
        </w:rPr>
      </w:pPr>
      <w:r w:rsidRPr="00235EAB">
        <w:rPr>
          <w:bCs/>
          <w:color w:val="000000"/>
          <w:sz w:val="16"/>
          <w:szCs w:val="16"/>
        </w:rPr>
        <w:t>Прізвище, ім’я, по батькові</w:t>
      </w:r>
      <w:r w:rsidRPr="00235EAB">
        <w:rPr>
          <w:bCs/>
          <w:color w:val="000000"/>
          <w:sz w:val="16"/>
          <w:szCs w:val="16"/>
        </w:rPr>
        <w:tab/>
      </w:r>
    </w:p>
    <w:p w14:paraId="7EBDB610" w14:textId="3FCD2930" w:rsidR="004B4C7B" w:rsidRPr="00235EAB" w:rsidRDefault="004B4C7B" w:rsidP="004B4C7B">
      <w:pPr>
        <w:tabs>
          <w:tab w:val="left" w:leader="underscore" w:pos="7371"/>
          <w:tab w:val="left" w:pos="7513"/>
          <w:tab w:val="left" w:leader="underscore" w:pos="8903"/>
        </w:tabs>
        <w:spacing w:before="240" w:line="240" w:lineRule="auto"/>
        <w:ind w:firstLine="0"/>
        <w:jc w:val="left"/>
        <w:rPr>
          <w:bCs/>
          <w:szCs w:val="28"/>
        </w:rPr>
      </w:pPr>
      <w:r w:rsidRPr="00235EAB">
        <w:rPr>
          <w:bCs/>
          <w:szCs w:val="28"/>
        </w:rPr>
        <w:t>Рецензент:</w:t>
      </w:r>
      <w:r w:rsidR="008712F1" w:rsidRPr="00235EAB">
        <w:rPr>
          <w:bCs/>
          <w:szCs w:val="28"/>
        </w:rPr>
        <w:t xml:space="preserve"> </w:t>
      </w:r>
      <w:r w:rsidR="008712F1" w:rsidRPr="00235EAB">
        <w:rPr>
          <w:bCs/>
          <w:szCs w:val="28"/>
          <w:u w:val="single"/>
        </w:rPr>
        <w:t xml:space="preserve">ст. викладач </w:t>
      </w:r>
      <w:proofErr w:type="spellStart"/>
      <w:r w:rsidR="008712F1" w:rsidRPr="00235EAB">
        <w:rPr>
          <w:bCs/>
          <w:szCs w:val="28"/>
          <w:u w:val="single"/>
        </w:rPr>
        <w:t>Мирончук</w:t>
      </w:r>
      <w:proofErr w:type="spellEnd"/>
      <w:r w:rsidR="008712F1" w:rsidRPr="00235EAB">
        <w:rPr>
          <w:bCs/>
          <w:szCs w:val="28"/>
          <w:u w:val="single"/>
        </w:rPr>
        <w:t xml:space="preserve"> Олександр  Юрійович</w:t>
      </w:r>
      <w:r w:rsidR="008712F1" w:rsidRPr="00235EAB">
        <w:rPr>
          <w:bCs/>
          <w:szCs w:val="28"/>
        </w:rPr>
        <w:t xml:space="preserve"> </w:t>
      </w:r>
      <w:r w:rsidRPr="00235EAB">
        <w:rPr>
          <w:bCs/>
          <w:szCs w:val="28"/>
        </w:rPr>
        <w:t xml:space="preserve">       _______</w:t>
      </w:r>
    </w:p>
    <w:p w14:paraId="4EFE8151" w14:textId="77777777" w:rsidR="004B4C7B" w:rsidRPr="00235EAB" w:rsidRDefault="004B4C7B" w:rsidP="004B4C7B">
      <w:pPr>
        <w:tabs>
          <w:tab w:val="left" w:leader="underscore" w:pos="7371"/>
          <w:tab w:val="left" w:pos="7513"/>
          <w:tab w:val="left" w:leader="underscore" w:pos="8903"/>
        </w:tabs>
        <w:spacing w:line="240" w:lineRule="auto"/>
        <w:ind w:firstLine="0"/>
        <w:jc w:val="left"/>
        <w:rPr>
          <w:bCs/>
          <w:sz w:val="16"/>
          <w:szCs w:val="16"/>
        </w:rPr>
      </w:pPr>
      <w:r w:rsidRPr="00235EAB">
        <w:rPr>
          <w:bCs/>
          <w:sz w:val="16"/>
          <w:szCs w:val="16"/>
        </w:rPr>
        <w:t>Посада, науковий ступінь, вчене звання,</w:t>
      </w:r>
    </w:p>
    <w:p w14:paraId="14B3E3DC" w14:textId="77777777" w:rsidR="004B4C7B" w:rsidRPr="00235EAB" w:rsidRDefault="004B4C7B" w:rsidP="004B4C7B">
      <w:pPr>
        <w:tabs>
          <w:tab w:val="left" w:pos="7513"/>
        </w:tabs>
        <w:spacing w:line="240" w:lineRule="auto"/>
        <w:ind w:firstLine="0"/>
        <w:jc w:val="left"/>
        <w:rPr>
          <w:bCs/>
          <w:szCs w:val="28"/>
        </w:rPr>
      </w:pPr>
      <w:r w:rsidRPr="00235EAB">
        <w:rPr>
          <w:bCs/>
          <w:sz w:val="16"/>
          <w:szCs w:val="16"/>
        </w:rPr>
        <w:t>Прізвище, ім’я, по батькові</w:t>
      </w:r>
      <w:r w:rsidRPr="00235EAB">
        <w:rPr>
          <w:bCs/>
          <w:color w:val="FF0000"/>
          <w:szCs w:val="28"/>
        </w:rPr>
        <w:tab/>
      </w:r>
    </w:p>
    <w:p w14:paraId="543923D2" w14:textId="77777777" w:rsidR="004B4C7B" w:rsidRPr="00235EAB" w:rsidRDefault="004B4C7B" w:rsidP="004B4C7B">
      <w:pPr>
        <w:tabs>
          <w:tab w:val="left" w:pos="330"/>
        </w:tabs>
        <w:spacing w:line="240" w:lineRule="auto"/>
        <w:ind w:left="4536" w:firstLine="0"/>
        <w:rPr>
          <w:szCs w:val="28"/>
        </w:rPr>
      </w:pPr>
    </w:p>
    <w:p w14:paraId="2F201245" w14:textId="2CB56FAA" w:rsidR="004B4C7B" w:rsidRDefault="004B4C7B" w:rsidP="004B4C7B">
      <w:pPr>
        <w:tabs>
          <w:tab w:val="left" w:pos="330"/>
        </w:tabs>
        <w:spacing w:line="240" w:lineRule="auto"/>
        <w:ind w:left="4536" w:firstLine="0"/>
        <w:jc w:val="left"/>
        <w:rPr>
          <w:szCs w:val="28"/>
        </w:rPr>
      </w:pPr>
      <w:r w:rsidRPr="00235EAB">
        <w:rPr>
          <w:szCs w:val="28"/>
        </w:rPr>
        <w:t>Засвідчую, що у цій дипломній роботі немає запозичень з праць інших авторів без відповідних посилань.</w:t>
      </w:r>
    </w:p>
    <w:p w14:paraId="7C69B8E1" w14:textId="78881382" w:rsidR="004B4C7B" w:rsidRPr="00235EAB" w:rsidRDefault="00824E69" w:rsidP="00824E69">
      <w:pPr>
        <w:tabs>
          <w:tab w:val="left" w:pos="330"/>
        </w:tabs>
        <w:spacing w:line="240" w:lineRule="auto"/>
        <w:ind w:left="4536" w:firstLine="0"/>
        <w:jc w:val="left"/>
        <w:rPr>
          <w:szCs w:val="28"/>
        </w:rPr>
      </w:pPr>
      <w:r>
        <w:rPr>
          <w:noProof/>
          <w:lang w:eastAsia="uk-UA"/>
        </w:rPr>
        <w:drawing>
          <wp:anchor distT="0" distB="0" distL="114300" distR="114300" simplePos="0" relativeHeight="251659264" behindDoc="0" locked="0" layoutInCell="1" allowOverlap="1" wp14:anchorId="32546CA0" wp14:editId="38113782">
            <wp:simplePos x="0" y="0"/>
            <wp:positionH relativeFrom="column">
              <wp:posOffset>4255770</wp:posOffset>
            </wp:positionH>
            <wp:positionV relativeFrom="paragraph">
              <wp:posOffset>1905</wp:posOffset>
            </wp:positionV>
            <wp:extent cx="431800" cy="391795"/>
            <wp:effectExtent l="0" t="0" r="6350" b="8255"/>
            <wp:wrapSquare wrapText="bothSides"/>
            <wp:docPr id="13345361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5347141" name=""/>
                    <pic:cNvPicPr/>
                  </pic:nvPicPr>
                  <pic:blipFill rotWithShape="1">
                    <a:blip r:embed="rId22" cstate="print">
                      <a:extLst>
                        <a:ext uri="{28A0092B-C50C-407E-A947-70E740481C1C}">
                          <a14:useLocalDpi xmlns:a14="http://schemas.microsoft.com/office/drawing/2010/main" val="0"/>
                        </a:ext>
                      </a:extLst>
                    </a:blip>
                    <a:srcRect l="31741" t="44666" r="26284" b="26633"/>
                    <a:stretch/>
                  </pic:blipFill>
                  <pic:spPr bwMode="auto">
                    <a:xfrm>
                      <a:off x="0" y="0"/>
                      <a:ext cx="431800" cy="391795"/>
                    </a:xfrm>
                    <a:prstGeom prst="rect">
                      <a:avLst/>
                    </a:prstGeom>
                    <a:ln>
                      <a:noFill/>
                    </a:ln>
                    <a:extLst>
                      <a:ext uri="{53640926-AAD7-44D8-BBD7-CCE9431645EC}">
                        <a14:shadowObscured xmlns:a14="http://schemas.microsoft.com/office/drawing/2010/main"/>
                      </a:ext>
                    </a:extLst>
                  </pic:spPr>
                </pic:pic>
              </a:graphicData>
            </a:graphic>
          </wp:anchor>
        </w:drawing>
      </w:r>
      <w:r w:rsidR="004B4C7B" w:rsidRPr="00235EAB">
        <w:rPr>
          <w:szCs w:val="28"/>
        </w:rPr>
        <w:t xml:space="preserve">Студент (-ка) </w:t>
      </w:r>
    </w:p>
    <w:p w14:paraId="7EE68B71" w14:textId="77777777" w:rsidR="004B4C7B" w:rsidRPr="00235EAB" w:rsidRDefault="004B4C7B" w:rsidP="004B4C7B">
      <w:pPr>
        <w:spacing w:line="240" w:lineRule="auto"/>
        <w:ind w:firstLine="0"/>
        <w:rPr>
          <w:szCs w:val="28"/>
        </w:rPr>
      </w:pPr>
    </w:p>
    <w:p w14:paraId="6D806A0E" w14:textId="77777777" w:rsidR="004B4C7B" w:rsidRPr="00235EAB" w:rsidRDefault="004B4C7B" w:rsidP="004B4C7B">
      <w:pPr>
        <w:spacing w:line="240" w:lineRule="auto"/>
        <w:ind w:firstLine="0"/>
        <w:rPr>
          <w:szCs w:val="28"/>
        </w:rPr>
      </w:pPr>
    </w:p>
    <w:p w14:paraId="39B688A6" w14:textId="4F6A428E" w:rsidR="004B4C7B" w:rsidRPr="00235EAB" w:rsidRDefault="004B4C7B" w:rsidP="00824E69">
      <w:pPr>
        <w:tabs>
          <w:tab w:val="left" w:pos="330"/>
        </w:tabs>
        <w:spacing w:line="240" w:lineRule="auto"/>
        <w:ind w:firstLine="0"/>
        <w:jc w:val="center"/>
        <w:rPr>
          <w:szCs w:val="28"/>
        </w:rPr>
      </w:pPr>
      <w:r w:rsidRPr="00235EAB">
        <w:rPr>
          <w:szCs w:val="28"/>
        </w:rPr>
        <w:t>Київ – 2024 року</w:t>
      </w:r>
      <w:r w:rsidRPr="00235EAB">
        <w:rPr>
          <w:szCs w:val="28"/>
        </w:rPr>
        <w:br w:type="page"/>
      </w:r>
    </w:p>
    <w:p w14:paraId="551F9FF6" w14:textId="77777777" w:rsidR="004B4C7B" w:rsidRPr="00235EAB" w:rsidRDefault="004B4C7B" w:rsidP="004B4C7B">
      <w:pPr>
        <w:spacing w:after="120" w:line="240" w:lineRule="auto"/>
        <w:ind w:firstLine="0"/>
        <w:jc w:val="center"/>
        <w:rPr>
          <w:b/>
          <w:bCs/>
        </w:rPr>
      </w:pPr>
      <w:r w:rsidRPr="00235EAB">
        <w:rPr>
          <w:b/>
          <w:bCs/>
        </w:rPr>
        <w:lastRenderedPageBreak/>
        <w:t>Національний технічний університет України</w:t>
      </w:r>
    </w:p>
    <w:p w14:paraId="394871AA" w14:textId="77777777" w:rsidR="004B4C7B" w:rsidRPr="00235EAB" w:rsidRDefault="004B4C7B" w:rsidP="004B4C7B">
      <w:pPr>
        <w:spacing w:after="120" w:line="240" w:lineRule="auto"/>
        <w:ind w:firstLine="0"/>
        <w:jc w:val="center"/>
        <w:rPr>
          <w:b/>
          <w:bCs/>
        </w:rPr>
      </w:pPr>
      <w:r w:rsidRPr="00235EAB">
        <w:rPr>
          <w:b/>
          <w:bCs/>
        </w:rPr>
        <w:t>«Київський політехнічний інститут імені Ігоря Сікорського»</w:t>
      </w:r>
    </w:p>
    <w:p w14:paraId="2B3D63AC" w14:textId="77777777" w:rsidR="004B4C7B" w:rsidRPr="00235EAB" w:rsidRDefault="004B4C7B" w:rsidP="004B4C7B">
      <w:pPr>
        <w:spacing w:after="120" w:line="240" w:lineRule="auto"/>
        <w:ind w:firstLine="0"/>
        <w:jc w:val="center"/>
        <w:rPr>
          <w:b/>
          <w:bCs/>
          <w:color w:val="000000"/>
        </w:rPr>
      </w:pPr>
      <w:r w:rsidRPr="00235EAB">
        <w:rPr>
          <w:b/>
          <w:bCs/>
          <w:color w:val="000000"/>
        </w:rPr>
        <w:t>Радіотехнічний факультет</w:t>
      </w:r>
    </w:p>
    <w:p w14:paraId="6D2579F3" w14:textId="77777777" w:rsidR="004B4C7B" w:rsidRPr="00235EAB" w:rsidRDefault="004B4C7B" w:rsidP="004B4C7B">
      <w:pPr>
        <w:spacing w:after="120" w:line="240" w:lineRule="auto"/>
        <w:ind w:firstLine="0"/>
        <w:jc w:val="center"/>
        <w:rPr>
          <w:b/>
          <w:bCs/>
          <w:color w:val="000000"/>
        </w:rPr>
      </w:pPr>
      <w:r w:rsidRPr="00235EAB">
        <w:rPr>
          <w:b/>
          <w:bCs/>
          <w:color w:val="000000"/>
        </w:rPr>
        <w:t>Кафедра прикладної радіоелектроніки</w:t>
      </w:r>
    </w:p>
    <w:p w14:paraId="51C44F85" w14:textId="77777777" w:rsidR="004B4C7B" w:rsidRPr="00235EAB" w:rsidRDefault="004B4C7B" w:rsidP="004B4C7B">
      <w:pPr>
        <w:spacing w:after="120" w:line="240" w:lineRule="auto"/>
        <w:ind w:firstLine="0"/>
        <w:rPr>
          <w:color w:val="000000"/>
          <w:szCs w:val="28"/>
        </w:rPr>
      </w:pPr>
      <w:r w:rsidRPr="00235EAB">
        <w:rPr>
          <w:color w:val="000000"/>
          <w:szCs w:val="28"/>
        </w:rPr>
        <w:t>Рівень вищої освіти – перший (бакалаврський)</w:t>
      </w:r>
    </w:p>
    <w:p w14:paraId="732B7F0D" w14:textId="77777777" w:rsidR="004B4C7B" w:rsidRPr="00235EAB" w:rsidRDefault="004B4C7B" w:rsidP="004B4C7B">
      <w:pPr>
        <w:tabs>
          <w:tab w:val="left" w:leader="underscore" w:pos="8931"/>
        </w:tabs>
        <w:spacing w:after="120" w:line="240" w:lineRule="auto"/>
        <w:ind w:firstLine="0"/>
        <w:jc w:val="left"/>
        <w:rPr>
          <w:color w:val="000000"/>
          <w:szCs w:val="28"/>
        </w:rPr>
      </w:pPr>
      <w:r w:rsidRPr="00235EAB">
        <w:rPr>
          <w:color w:val="000000"/>
          <w:szCs w:val="28"/>
        </w:rPr>
        <w:t>Спеціальність – 172 «Телекомунікації та радіотехніка», за</w:t>
      </w:r>
    </w:p>
    <w:p w14:paraId="66B5F87A" w14:textId="77777777" w:rsidR="004B4C7B" w:rsidRPr="00235EAB" w:rsidRDefault="004B4C7B" w:rsidP="004B4C7B">
      <w:pPr>
        <w:tabs>
          <w:tab w:val="left" w:leader="underscore" w:pos="8931"/>
        </w:tabs>
        <w:spacing w:after="120" w:line="240" w:lineRule="auto"/>
        <w:ind w:firstLine="0"/>
        <w:jc w:val="left"/>
        <w:rPr>
          <w:color w:val="000000"/>
          <w:szCs w:val="28"/>
        </w:rPr>
      </w:pPr>
      <w:r w:rsidRPr="00235EAB">
        <w:rPr>
          <w:color w:val="000000"/>
          <w:szCs w:val="28"/>
        </w:rPr>
        <w:t>освітньо-професійною програмою «Інтелектуальні технології радіоелектронної техніки»</w:t>
      </w:r>
    </w:p>
    <w:p w14:paraId="6E0A49BE" w14:textId="77777777" w:rsidR="004B4C7B" w:rsidRPr="00235EAB" w:rsidRDefault="004B4C7B" w:rsidP="004B4C7B">
      <w:pPr>
        <w:tabs>
          <w:tab w:val="left" w:leader="underscore" w:pos="8931"/>
        </w:tabs>
        <w:spacing w:before="120" w:line="240" w:lineRule="auto"/>
        <w:ind w:left="539" w:hanging="539"/>
        <w:rPr>
          <w:color w:val="000000"/>
          <w:szCs w:val="24"/>
        </w:rPr>
      </w:pPr>
    </w:p>
    <w:p w14:paraId="1BBBEDAB" w14:textId="77777777" w:rsidR="004B4C7B" w:rsidRPr="00235EAB" w:rsidRDefault="004B4C7B" w:rsidP="004B4C7B">
      <w:pPr>
        <w:spacing w:before="120" w:line="240" w:lineRule="auto"/>
        <w:ind w:left="5245" w:firstLine="0"/>
        <w:jc w:val="left"/>
        <w:rPr>
          <w:bCs/>
          <w:color w:val="000000"/>
          <w:sz w:val="26"/>
        </w:rPr>
      </w:pPr>
      <w:r w:rsidRPr="00235EAB">
        <w:rPr>
          <w:bCs/>
          <w:color w:val="000000"/>
        </w:rPr>
        <w:t>ЗАТВЕРДЖУЮ</w:t>
      </w:r>
    </w:p>
    <w:p w14:paraId="1399857A" w14:textId="4373A235" w:rsidR="004B4C7B" w:rsidRPr="00235EAB" w:rsidRDefault="00A440BC" w:rsidP="004B4C7B">
      <w:pPr>
        <w:spacing w:before="120" w:line="240" w:lineRule="auto"/>
        <w:ind w:left="5245" w:firstLine="0"/>
        <w:jc w:val="left"/>
        <w:rPr>
          <w:color w:val="000000"/>
        </w:rPr>
      </w:pPr>
      <w:r>
        <w:rPr>
          <w:bCs/>
          <w:noProof/>
          <w:color w:val="000000"/>
          <w:lang w:eastAsia="uk-UA"/>
        </w:rPr>
        <mc:AlternateContent>
          <mc:Choice Requires="wpi">
            <w:drawing>
              <wp:anchor distT="0" distB="0" distL="114300" distR="114300" simplePos="0" relativeHeight="251668480" behindDoc="0" locked="0" layoutInCell="1" allowOverlap="1" wp14:anchorId="4622AD56" wp14:editId="1B2649E3">
                <wp:simplePos x="0" y="0"/>
                <wp:positionH relativeFrom="column">
                  <wp:posOffset>3953360</wp:posOffset>
                </wp:positionH>
                <wp:positionV relativeFrom="paragraph">
                  <wp:posOffset>-33500</wp:posOffset>
                </wp:positionV>
                <wp:extent cx="527400" cy="367200"/>
                <wp:effectExtent l="38100" t="38100" r="44450" b="33020"/>
                <wp:wrapNone/>
                <wp:docPr id="9" name="Рукописный ввод 9"/>
                <wp:cNvGraphicFramePr/>
                <a:graphic xmlns:a="http://schemas.openxmlformats.org/drawingml/2006/main">
                  <a:graphicData uri="http://schemas.microsoft.com/office/word/2010/wordprocessingInk">
                    <w14:contentPart bwMode="auto" r:id="rId23">
                      <w14:nvContentPartPr>
                        <w14:cNvContentPartPr/>
                      </w14:nvContentPartPr>
                      <w14:xfrm>
                        <a:off x="0" y="0"/>
                        <a:ext cx="527400" cy="367200"/>
                      </w14:xfrm>
                    </w14:contentPart>
                  </a:graphicData>
                </a:graphic>
              </wp:anchor>
            </w:drawing>
          </mc:Choice>
          <mc:Fallback>
            <w:pict>
              <v:shape w14:anchorId="03C8282D" id="Рукописный ввод 9" o:spid="_x0000_s1026" type="#_x0000_t75" style="position:absolute;margin-left:311.1pt;margin-top:-3.15pt;width:42.25pt;height:29.6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">
                <v:imagedata r:id="rId24" o:title=""/>
              </v:shape>
            </w:pict>
          </mc:Fallback>
        </mc:AlternateContent>
      </w:r>
      <w:r>
        <w:rPr>
          <w:bCs/>
          <w:noProof/>
          <w:color w:val="000000"/>
          <w:lang w:eastAsia="uk-UA"/>
        </w:rPr>
        <mc:AlternateContent>
          <mc:Choice Requires="wpi">
            <w:drawing>
              <wp:anchor distT="0" distB="0" distL="114300" distR="114300" simplePos="0" relativeHeight="251667456" behindDoc="0" locked="0" layoutInCell="1" allowOverlap="1" wp14:anchorId="2360DA69" wp14:editId="2364D39E">
                <wp:simplePos x="0" y="0"/>
                <wp:positionH relativeFrom="column">
                  <wp:posOffset>3254240</wp:posOffset>
                </wp:positionH>
                <wp:positionV relativeFrom="paragraph">
                  <wp:posOffset>-195500</wp:posOffset>
                </wp:positionV>
                <wp:extent cx="970560" cy="819720"/>
                <wp:effectExtent l="38100" t="38100" r="39370" b="38100"/>
                <wp:wrapNone/>
                <wp:docPr id="8" name="Рукописный ввод 8"/>
                <wp:cNvGraphicFramePr/>
                <a:graphic xmlns:a="http://schemas.openxmlformats.org/drawingml/2006/main">
                  <a:graphicData uri="http://schemas.microsoft.com/office/word/2010/wordprocessingInk">
                    <w14:contentPart bwMode="auto" r:id="rId25">
                      <w14:nvContentPartPr>
                        <w14:cNvContentPartPr/>
                      </w14:nvContentPartPr>
                      <w14:xfrm>
                        <a:off x="0" y="0"/>
                        <a:ext cx="970560" cy="819720"/>
                      </w14:xfrm>
                    </w14:contentPart>
                  </a:graphicData>
                </a:graphic>
              </wp:anchor>
            </w:drawing>
          </mc:Choice>
          <mc:Fallback>
            <w:pict>
              <v:shape w14:anchorId="2EAE0A3A" id="Рукописный ввод 8" o:spid="_x0000_s1026" type="#_x0000_t75" style="position:absolute;margin-left:255.9pt;margin-top:-16pt;width:77.35pt;height:65.8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">
                <v:imagedata r:id="rId26" o:title=""/>
              </v:shape>
            </w:pict>
          </mc:Fallback>
        </mc:AlternateContent>
      </w:r>
      <w:r w:rsidR="004B4C7B" w:rsidRPr="00235EAB">
        <w:rPr>
          <w:bCs/>
          <w:color w:val="000000"/>
        </w:rPr>
        <w:t xml:space="preserve">В.о. зав. кафедри                          </w:t>
      </w:r>
      <w:r w:rsidR="004B4C7B" w:rsidRPr="00235EAB">
        <w:rPr>
          <w:color w:val="000000"/>
        </w:rPr>
        <w:t>_________  Андрій МОВЧАНЮК</w:t>
      </w:r>
    </w:p>
    <w:p w14:paraId="03A25052" w14:textId="366D692B" w:rsidR="004B4C7B" w:rsidRPr="00235EAB" w:rsidRDefault="00A440BC" w:rsidP="004B4C7B">
      <w:pPr>
        <w:spacing w:before="120" w:line="240" w:lineRule="auto"/>
        <w:ind w:left="5245" w:firstLine="0"/>
        <w:jc w:val="left"/>
        <w:rPr>
          <w:color w:val="000000"/>
        </w:rPr>
      </w:pPr>
      <w:r>
        <w:rPr>
          <w:noProof/>
          <w:color w:val="000000"/>
          <w:lang w:eastAsia="uk-UA"/>
        </w:rPr>
        <mc:AlternateContent>
          <mc:Choice Requires="wpi">
            <w:drawing>
              <wp:anchor distT="0" distB="0" distL="114300" distR="114300" simplePos="0" relativeHeight="251677696" behindDoc="0" locked="0" layoutInCell="1" allowOverlap="1" wp14:anchorId="1E687183" wp14:editId="2F636033">
                <wp:simplePos x="0" y="0"/>
                <wp:positionH relativeFrom="column">
                  <wp:posOffset>5309120</wp:posOffset>
                </wp:positionH>
                <wp:positionV relativeFrom="paragraph">
                  <wp:posOffset>27480</wp:posOffset>
                </wp:positionV>
                <wp:extent cx="201960" cy="290520"/>
                <wp:effectExtent l="57150" t="38100" r="45720" b="52705"/>
                <wp:wrapNone/>
                <wp:docPr id="18" name="Рукописный ввод 18"/>
                <wp:cNvGraphicFramePr/>
                <a:graphic xmlns:a="http://schemas.openxmlformats.org/drawingml/2006/main">
                  <a:graphicData uri="http://schemas.microsoft.com/office/word/2010/wordprocessingInk">
                    <w14:contentPart bwMode="auto" r:id="rId27">
                      <w14:nvContentPartPr>
                        <w14:cNvContentPartPr/>
                      </w14:nvContentPartPr>
                      <w14:xfrm>
                        <a:off x="0" y="0"/>
                        <a:ext cx="201960" cy="290520"/>
                      </w14:xfrm>
                    </w14:contentPart>
                  </a:graphicData>
                </a:graphic>
              </wp:anchor>
            </w:drawing>
          </mc:Choice>
          <mc:Fallback>
            <w:pict>
              <v:shape w14:anchorId="050D7FB6" id="Рукописный ввод 18" o:spid="_x0000_s1026" type="#_x0000_t75" style="position:absolute;margin-left:417.35pt;margin-top:1.65pt;width:17pt;height:24.1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">
                <v:imagedata r:id="rId28" o:title=""/>
              </v:shape>
            </w:pict>
          </mc:Fallback>
        </mc:AlternateContent>
      </w:r>
      <w:r>
        <w:rPr>
          <w:noProof/>
          <w:color w:val="000000"/>
          <w:lang w:eastAsia="uk-UA"/>
        </w:rPr>
        <mc:AlternateContent>
          <mc:Choice Requires="wpi">
            <w:drawing>
              <wp:anchor distT="0" distB="0" distL="114300" distR="114300" simplePos="0" relativeHeight="251676672" behindDoc="0" locked="0" layoutInCell="1" allowOverlap="1" wp14:anchorId="67C86758" wp14:editId="60D4E445">
                <wp:simplePos x="0" y="0"/>
                <wp:positionH relativeFrom="column">
                  <wp:posOffset>5282840</wp:posOffset>
                </wp:positionH>
                <wp:positionV relativeFrom="paragraph">
                  <wp:posOffset>27120</wp:posOffset>
                </wp:positionV>
                <wp:extent cx="186840" cy="153360"/>
                <wp:effectExtent l="38100" t="38100" r="22860" b="37465"/>
                <wp:wrapNone/>
                <wp:docPr id="17" name="Рукописный ввод 17"/>
                <wp:cNvGraphicFramePr/>
                <a:graphic xmlns:a="http://schemas.openxmlformats.org/drawingml/2006/main">
                  <a:graphicData uri="http://schemas.microsoft.com/office/word/2010/wordprocessingInk">
                    <w14:contentPart bwMode="auto" r:id="rId29">
                      <w14:nvContentPartPr>
                        <w14:cNvContentPartPr/>
                      </w14:nvContentPartPr>
                      <w14:xfrm>
                        <a:off x="0" y="0"/>
                        <a:ext cx="186840" cy="153360"/>
                      </w14:xfrm>
                    </w14:contentPart>
                  </a:graphicData>
                </a:graphic>
              </wp:anchor>
            </w:drawing>
          </mc:Choice>
          <mc:Fallback>
            <w:pict>
              <v:shape w14:anchorId="6E97D2EE" id="Рукописный ввод 17" o:spid="_x0000_s1026" type="#_x0000_t75" style="position:absolute;margin-left:415.35pt;margin-top:1.7pt;width:15.95pt;height:13.15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">
                <v:imagedata r:id="rId30" o:title=""/>
              </v:shape>
            </w:pict>
          </mc:Fallback>
        </mc:AlternateContent>
      </w:r>
      <w:r>
        <w:rPr>
          <w:noProof/>
          <w:color w:val="000000"/>
          <w:lang w:eastAsia="uk-UA"/>
        </w:rPr>
        <mc:AlternateContent>
          <mc:Choice Requires="wpi">
            <w:drawing>
              <wp:anchor distT="0" distB="0" distL="114300" distR="114300" simplePos="0" relativeHeight="251675648" behindDoc="0" locked="0" layoutInCell="1" allowOverlap="1" wp14:anchorId="51601D99" wp14:editId="6FB0AD27">
                <wp:simplePos x="0" y="0"/>
                <wp:positionH relativeFrom="column">
                  <wp:posOffset>5361320</wp:posOffset>
                </wp:positionH>
                <wp:positionV relativeFrom="paragraph">
                  <wp:posOffset>99480</wp:posOffset>
                </wp:positionV>
                <wp:extent cx="112320" cy="199800"/>
                <wp:effectExtent l="38100" t="38100" r="40640" b="48260"/>
                <wp:wrapNone/>
                <wp:docPr id="16" name="Рукописный ввод 16"/>
                <wp:cNvGraphicFramePr/>
                <a:graphic xmlns:a="http://schemas.openxmlformats.org/drawingml/2006/main">
                  <a:graphicData uri="http://schemas.microsoft.com/office/word/2010/wordprocessingInk">
                    <w14:contentPart bwMode="auto" r:id="rId31">
                      <w14:nvContentPartPr>
                        <w14:cNvContentPartPr/>
                      </w14:nvContentPartPr>
                      <w14:xfrm>
                        <a:off x="0" y="0"/>
                        <a:ext cx="112320" cy="199800"/>
                      </w14:xfrm>
                    </w14:contentPart>
                  </a:graphicData>
                </a:graphic>
              </wp:anchor>
            </w:drawing>
          </mc:Choice>
          <mc:Fallback>
            <w:pict>
              <v:shape w14:anchorId="60DFA66E" id="Рукописный ввод 16" o:spid="_x0000_s1026" type="#_x0000_t75" style="position:absolute;margin-left:421.5pt;margin-top:7.35pt;width:10pt;height:16.9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">
                <v:imagedata r:id="rId32" o:title=""/>
              </v:shape>
            </w:pict>
          </mc:Fallback>
        </mc:AlternateContent>
      </w:r>
      <w:r>
        <w:rPr>
          <w:noProof/>
          <w:color w:val="000000"/>
          <w:lang w:eastAsia="uk-UA"/>
        </w:rPr>
        <mc:AlternateContent>
          <mc:Choice Requires="wpi">
            <w:drawing>
              <wp:anchor distT="0" distB="0" distL="114300" distR="114300" simplePos="0" relativeHeight="251674624" behindDoc="0" locked="0" layoutInCell="1" allowOverlap="1" wp14:anchorId="11327425" wp14:editId="0FFB2DEF">
                <wp:simplePos x="0" y="0"/>
                <wp:positionH relativeFrom="column">
                  <wp:posOffset>5071520</wp:posOffset>
                </wp:positionH>
                <wp:positionV relativeFrom="paragraph">
                  <wp:posOffset>48000</wp:posOffset>
                </wp:positionV>
                <wp:extent cx="206640" cy="262800"/>
                <wp:effectExtent l="57150" t="38100" r="22225" b="42545"/>
                <wp:wrapNone/>
                <wp:docPr id="15" name="Рукописный ввод 15"/>
                <wp:cNvGraphicFramePr/>
                <a:graphic xmlns:a="http://schemas.openxmlformats.org/drawingml/2006/main">
                  <a:graphicData uri="http://schemas.microsoft.com/office/word/2010/wordprocessingInk">
                    <w14:contentPart bwMode="auto" r:id="rId33">
                      <w14:nvContentPartPr>
                        <w14:cNvContentPartPr/>
                      </w14:nvContentPartPr>
                      <w14:xfrm>
                        <a:off x="0" y="0"/>
                        <a:ext cx="206640" cy="262800"/>
                      </w14:xfrm>
                    </w14:contentPart>
                  </a:graphicData>
                </a:graphic>
              </wp:anchor>
            </w:drawing>
          </mc:Choice>
          <mc:Fallback>
            <w:pict>
              <v:shape w14:anchorId="5197FFD4" id="Рукописный ввод 15" o:spid="_x0000_s1026" type="#_x0000_t75" style="position:absolute;margin-left:398.7pt;margin-top:3.15pt;width:17.25pt;height:22.0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">
                <v:imagedata r:id="rId34" o:title=""/>
              </v:shape>
            </w:pict>
          </mc:Fallback>
        </mc:AlternateContent>
      </w:r>
      <w:r>
        <w:rPr>
          <w:noProof/>
          <w:color w:val="000000"/>
          <w:lang w:eastAsia="uk-UA"/>
        </w:rPr>
        <mc:AlternateContent>
          <mc:Choice Requires="wpi">
            <w:drawing>
              <wp:anchor distT="0" distB="0" distL="114300" distR="114300" simplePos="0" relativeHeight="251673600" behindDoc="0" locked="0" layoutInCell="1" allowOverlap="1" wp14:anchorId="69D614B5" wp14:editId="630154FD">
                <wp:simplePos x="0" y="0"/>
                <wp:positionH relativeFrom="column">
                  <wp:posOffset>4254680</wp:posOffset>
                </wp:positionH>
                <wp:positionV relativeFrom="paragraph">
                  <wp:posOffset>121440</wp:posOffset>
                </wp:positionV>
                <wp:extent cx="110160" cy="122400"/>
                <wp:effectExtent l="38100" t="38100" r="42545" b="49530"/>
                <wp:wrapNone/>
                <wp:docPr id="14" name="Рукописный ввод 14"/>
                <wp:cNvGraphicFramePr/>
                <a:graphic xmlns:a="http://schemas.openxmlformats.org/drawingml/2006/main">
                  <a:graphicData uri="http://schemas.microsoft.com/office/word/2010/wordprocessingInk">
                    <w14:contentPart bwMode="auto" r:id="rId35">
                      <w14:nvContentPartPr>
                        <w14:cNvContentPartPr/>
                      </w14:nvContentPartPr>
                      <w14:xfrm>
                        <a:off x="0" y="0"/>
                        <a:ext cx="110160" cy="122400"/>
                      </w14:xfrm>
                    </w14:contentPart>
                  </a:graphicData>
                </a:graphic>
              </wp:anchor>
            </w:drawing>
          </mc:Choice>
          <mc:Fallback>
            <w:pict>
              <v:shape w14:anchorId="516D59E4" id="Рукописный ввод 14" o:spid="_x0000_s1026" type="#_x0000_t75" style="position:absolute;margin-left:334.45pt;margin-top:9.05pt;width:9.65pt;height:10.7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">
                <v:imagedata r:id="rId36" o:title=""/>
              </v:shape>
            </w:pict>
          </mc:Fallback>
        </mc:AlternateContent>
      </w:r>
      <w:r>
        <w:rPr>
          <w:noProof/>
          <w:color w:val="000000"/>
          <w:lang w:eastAsia="uk-UA"/>
        </w:rPr>
        <mc:AlternateContent>
          <mc:Choice Requires="wpi">
            <w:drawing>
              <wp:anchor distT="0" distB="0" distL="114300" distR="114300" simplePos="0" relativeHeight="251672576" behindDoc="0" locked="0" layoutInCell="1" allowOverlap="1" wp14:anchorId="7B1B5BBC" wp14:editId="664D0994">
                <wp:simplePos x="0" y="0"/>
                <wp:positionH relativeFrom="column">
                  <wp:posOffset>4066040</wp:posOffset>
                </wp:positionH>
                <wp:positionV relativeFrom="paragraph">
                  <wp:posOffset>116400</wp:posOffset>
                </wp:positionV>
                <wp:extent cx="101880" cy="101160"/>
                <wp:effectExtent l="38100" t="38100" r="50800" b="51435"/>
                <wp:wrapNone/>
                <wp:docPr id="13" name="Рукописный ввод 13"/>
                <wp:cNvGraphicFramePr/>
                <a:graphic xmlns:a="http://schemas.openxmlformats.org/drawingml/2006/main">
                  <a:graphicData uri="http://schemas.microsoft.com/office/word/2010/wordprocessingInk">
                    <w14:contentPart bwMode="auto" r:id="rId37">
                      <w14:nvContentPartPr>
                        <w14:cNvContentPartPr/>
                      </w14:nvContentPartPr>
                      <w14:xfrm>
                        <a:off x="0" y="0"/>
                        <a:ext cx="101880" cy="101160"/>
                      </w14:xfrm>
                    </w14:contentPart>
                  </a:graphicData>
                </a:graphic>
              </wp:anchor>
            </w:drawing>
          </mc:Choice>
          <mc:Fallback>
            <w:pict>
              <v:shape w14:anchorId="0529ACA1" id="Рукописный ввод 13" o:spid="_x0000_s1026" type="#_x0000_t75" style="position:absolute;margin-left:319.75pt;margin-top:8.65pt;width:8.85pt;height:8.9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">
                <v:imagedata r:id="rId38" o:title=""/>
              </v:shape>
            </w:pict>
          </mc:Fallback>
        </mc:AlternateContent>
      </w:r>
      <w:r>
        <w:rPr>
          <w:noProof/>
          <w:color w:val="000000"/>
          <w:lang w:eastAsia="uk-UA"/>
        </w:rPr>
        <mc:AlternateContent>
          <mc:Choice Requires="wpi">
            <w:drawing>
              <wp:anchor distT="0" distB="0" distL="114300" distR="114300" simplePos="0" relativeHeight="251671552" behindDoc="0" locked="0" layoutInCell="1" allowOverlap="1" wp14:anchorId="2AF5728F" wp14:editId="689D558A">
                <wp:simplePos x="0" y="0"/>
                <wp:positionH relativeFrom="column">
                  <wp:posOffset>3632240</wp:posOffset>
                </wp:positionH>
                <wp:positionV relativeFrom="paragraph">
                  <wp:posOffset>118560</wp:posOffset>
                </wp:positionV>
                <wp:extent cx="194400" cy="28440"/>
                <wp:effectExtent l="38100" t="38100" r="34290" b="48260"/>
                <wp:wrapNone/>
                <wp:docPr id="12" name="Рукописный ввод 12"/>
                <wp:cNvGraphicFramePr/>
                <a:graphic xmlns:a="http://schemas.openxmlformats.org/drawingml/2006/main">
                  <a:graphicData uri="http://schemas.microsoft.com/office/word/2010/wordprocessingInk">
                    <w14:contentPart bwMode="auto" r:id="rId39">
                      <w14:nvContentPartPr>
                        <w14:cNvContentPartPr/>
                      </w14:nvContentPartPr>
                      <w14:xfrm>
                        <a:off x="0" y="0"/>
                        <a:ext cx="194400" cy="28440"/>
                      </w14:xfrm>
                    </w14:contentPart>
                  </a:graphicData>
                </a:graphic>
              </wp:anchor>
            </w:drawing>
          </mc:Choice>
          <mc:Fallback>
            <w:pict>
              <v:shape w14:anchorId="7E0638BF" id="Рукописный ввод 12" o:spid="_x0000_s1026" type="#_x0000_t75" style="position:absolute;margin-left:285.45pt;margin-top:8.7pt;width:16.2pt;height:3.4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">
                <v:imagedata r:id="rId40" o:title=""/>
              </v:shape>
            </w:pict>
          </mc:Fallback>
        </mc:AlternateContent>
      </w:r>
      <w:r>
        <w:rPr>
          <w:noProof/>
          <w:color w:val="000000"/>
          <w:lang w:eastAsia="uk-UA"/>
        </w:rPr>
        <mc:AlternateContent>
          <mc:Choice Requires="wpi">
            <w:drawing>
              <wp:anchor distT="0" distB="0" distL="114300" distR="114300" simplePos="0" relativeHeight="251670528" behindDoc="0" locked="0" layoutInCell="1" allowOverlap="1" wp14:anchorId="1D826500" wp14:editId="017B57E3">
                <wp:simplePos x="0" y="0"/>
                <wp:positionH relativeFrom="column">
                  <wp:posOffset>3621440</wp:posOffset>
                </wp:positionH>
                <wp:positionV relativeFrom="paragraph">
                  <wp:posOffset>46920</wp:posOffset>
                </wp:positionV>
                <wp:extent cx="121320" cy="175320"/>
                <wp:effectExtent l="19050" t="38100" r="50165" b="53340"/>
                <wp:wrapNone/>
                <wp:docPr id="11" name="Рукописный ввод 11"/>
                <wp:cNvGraphicFramePr/>
                <a:graphic xmlns:a="http://schemas.openxmlformats.org/drawingml/2006/main">
                  <a:graphicData uri="http://schemas.microsoft.com/office/word/2010/wordprocessingInk">
                    <w14:contentPart bwMode="auto" r:id="rId41">
                      <w14:nvContentPartPr>
                        <w14:cNvContentPartPr/>
                      </w14:nvContentPartPr>
                      <w14:xfrm>
                        <a:off x="0" y="0"/>
                        <a:ext cx="121320" cy="175320"/>
                      </w14:xfrm>
                    </w14:contentPart>
                  </a:graphicData>
                </a:graphic>
              </wp:anchor>
            </w:drawing>
          </mc:Choice>
          <mc:Fallback>
            <w:pict>
              <v:shape w14:anchorId="6F5129B1" id="Рукописный ввод 11" o:spid="_x0000_s1026" type="#_x0000_t75" style="position:absolute;margin-left:284.7pt;margin-top:3.15pt;width:10.55pt;height:14.9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">
                <v:imagedata r:id="rId42" o:title=""/>
              </v:shape>
            </w:pict>
          </mc:Fallback>
        </mc:AlternateContent>
      </w:r>
      <w:r>
        <w:rPr>
          <w:noProof/>
          <w:color w:val="000000"/>
          <w:lang w:eastAsia="uk-UA"/>
        </w:rPr>
        <mc:AlternateContent>
          <mc:Choice Requires="wpi">
            <w:drawing>
              <wp:anchor distT="0" distB="0" distL="114300" distR="114300" simplePos="0" relativeHeight="251669504" behindDoc="0" locked="0" layoutInCell="1" allowOverlap="1" wp14:anchorId="3E266EFE" wp14:editId="2F1267DB">
                <wp:simplePos x="0" y="0"/>
                <wp:positionH relativeFrom="column">
                  <wp:posOffset>3431360</wp:posOffset>
                </wp:positionH>
                <wp:positionV relativeFrom="paragraph">
                  <wp:posOffset>70680</wp:posOffset>
                </wp:positionV>
                <wp:extent cx="118800" cy="179280"/>
                <wp:effectExtent l="19050" t="19050" r="52705" b="49530"/>
                <wp:wrapNone/>
                <wp:docPr id="10" name="Рукописный ввод 10"/>
                <wp:cNvGraphicFramePr/>
                <a:graphic xmlns:a="http://schemas.openxmlformats.org/drawingml/2006/main">
                  <a:graphicData uri="http://schemas.microsoft.com/office/word/2010/wordprocessingInk">
                    <w14:contentPart bwMode="auto" r:id="rId43">
                      <w14:nvContentPartPr>
                        <w14:cNvContentPartPr/>
                      </w14:nvContentPartPr>
                      <w14:xfrm>
                        <a:off x="0" y="0"/>
                        <a:ext cx="118800" cy="179280"/>
                      </w14:xfrm>
                    </w14:contentPart>
                  </a:graphicData>
                </a:graphic>
              </wp:anchor>
            </w:drawing>
          </mc:Choice>
          <mc:Fallback>
            <w:pict>
              <v:shape w14:anchorId="27F9B131" id="Рукописный ввод 10" o:spid="_x0000_s1026" type="#_x0000_t75" style="position:absolute;margin-left:269.7pt;margin-top:5pt;width:10.4pt;height:15.2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">
                <v:imagedata r:id="rId44" o:title=""/>
              </v:shape>
            </w:pict>
          </mc:Fallback>
        </mc:AlternateContent>
      </w:r>
      <w:r w:rsidR="004B4C7B" w:rsidRPr="00235EAB">
        <w:rPr>
          <w:color w:val="000000"/>
        </w:rPr>
        <w:t>«___»_____________20__ р.</w:t>
      </w:r>
    </w:p>
    <w:p w14:paraId="04F019B5" w14:textId="77777777" w:rsidR="004B4C7B" w:rsidRPr="00235EAB" w:rsidRDefault="004B4C7B" w:rsidP="004B4C7B">
      <w:pPr>
        <w:spacing w:before="120" w:line="240" w:lineRule="auto"/>
        <w:ind w:firstLine="0"/>
        <w:jc w:val="center"/>
        <w:rPr>
          <w:b/>
          <w:bCs/>
          <w:color w:val="000000"/>
        </w:rPr>
      </w:pPr>
    </w:p>
    <w:p w14:paraId="0A16E5E9" w14:textId="77777777" w:rsidR="004B4C7B" w:rsidRPr="00235EAB" w:rsidRDefault="004B4C7B" w:rsidP="004B4C7B">
      <w:pPr>
        <w:tabs>
          <w:tab w:val="left" w:pos="720"/>
          <w:tab w:val="left" w:pos="1440"/>
          <w:tab w:val="left" w:pos="1620"/>
        </w:tabs>
        <w:spacing w:before="120" w:line="240" w:lineRule="auto"/>
        <w:ind w:firstLine="0"/>
        <w:jc w:val="center"/>
        <w:rPr>
          <w:b/>
          <w:bCs/>
          <w:color w:val="000000"/>
        </w:rPr>
      </w:pPr>
    </w:p>
    <w:p w14:paraId="2B7ED51E" w14:textId="77777777" w:rsidR="004B4C7B" w:rsidRPr="00235EAB" w:rsidRDefault="004B4C7B" w:rsidP="004B4C7B">
      <w:pPr>
        <w:tabs>
          <w:tab w:val="left" w:pos="720"/>
          <w:tab w:val="left" w:pos="1440"/>
          <w:tab w:val="left" w:pos="1620"/>
        </w:tabs>
        <w:spacing w:before="120" w:line="240" w:lineRule="auto"/>
        <w:ind w:left="540" w:hanging="540"/>
        <w:jc w:val="center"/>
        <w:rPr>
          <w:b/>
          <w:bCs/>
          <w:color w:val="000000"/>
        </w:rPr>
      </w:pPr>
      <w:r w:rsidRPr="00235EAB">
        <w:rPr>
          <w:b/>
          <w:bCs/>
          <w:color w:val="000000"/>
        </w:rPr>
        <w:t>ЗАВДАННЯ</w:t>
      </w:r>
    </w:p>
    <w:p w14:paraId="3BC29F97" w14:textId="77777777" w:rsidR="004B4C7B" w:rsidRPr="00235EAB" w:rsidRDefault="004B4C7B" w:rsidP="004B4C7B">
      <w:pPr>
        <w:tabs>
          <w:tab w:val="left" w:pos="720"/>
          <w:tab w:val="left" w:pos="1440"/>
          <w:tab w:val="left" w:pos="1620"/>
        </w:tabs>
        <w:spacing w:before="120" w:line="240" w:lineRule="auto"/>
        <w:ind w:left="539" w:hanging="539"/>
        <w:jc w:val="center"/>
        <w:rPr>
          <w:b/>
          <w:bCs/>
          <w:color w:val="000000"/>
        </w:rPr>
      </w:pPr>
      <w:r w:rsidRPr="00235EAB">
        <w:rPr>
          <w:b/>
          <w:bCs/>
          <w:color w:val="000000"/>
        </w:rPr>
        <w:t>на дипломну роботу студенту</w:t>
      </w:r>
    </w:p>
    <w:p w14:paraId="34712678" w14:textId="400ABF98" w:rsidR="004B4C7B" w:rsidRPr="00235EAB" w:rsidRDefault="004B4C7B" w:rsidP="004B4C7B">
      <w:pPr>
        <w:tabs>
          <w:tab w:val="left" w:pos="720"/>
          <w:tab w:val="left" w:pos="1440"/>
          <w:tab w:val="left" w:pos="1620"/>
        </w:tabs>
        <w:spacing w:before="120" w:line="240" w:lineRule="auto"/>
        <w:ind w:left="539" w:hanging="539"/>
        <w:rPr>
          <w:b/>
          <w:bCs/>
          <w:color w:val="000000"/>
          <w:u w:val="single"/>
        </w:rPr>
      </w:pPr>
      <w:r w:rsidRPr="00235EAB">
        <w:rPr>
          <w:b/>
          <w:bCs/>
          <w:color w:val="000000"/>
          <w:u w:val="single"/>
        </w:rPr>
        <w:t>____________________Гайдай</w:t>
      </w:r>
      <w:r w:rsidR="00EA3937" w:rsidRPr="00235EAB">
        <w:rPr>
          <w:b/>
          <w:bCs/>
          <w:color w:val="000000"/>
          <w:u w:val="single"/>
        </w:rPr>
        <w:t xml:space="preserve"> </w:t>
      </w:r>
      <w:r w:rsidRPr="00235EAB">
        <w:rPr>
          <w:b/>
          <w:bCs/>
          <w:color w:val="000000"/>
          <w:u w:val="single"/>
        </w:rPr>
        <w:t>Леся Русланівна__________________________</w:t>
      </w:r>
    </w:p>
    <w:p w14:paraId="73DD8F6D" w14:textId="77777777" w:rsidR="004B4C7B" w:rsidRPr="00235EAB" w:rsidRDefault="004B4C7B" w:rsidP="004B4C7B">
      <w:pPr>
        <w:tabs>
          <w:tab w:val="left" w:pos="720"/>
          <w:tab w:val="left" w:pos="1440"/>
          <w:tab w:val="left" w:pos="1620"/>
        </w:tabs>
        <w:spacing w:before="120" w:line="240" w:lineRule="auto"/>
        <w:ind w:left="539" w:hanging="539"/>
        <w:jc w:val="center"/>
        <w:rPr>
          <w:bCs/>
          <w:color w:val="000000"/>
          <w:sz w:val="16"/>
          <w:szCs w:val="16"/>
        </w:rPr>
      </w:pPr>
      <w:r w:rsidRPr="00235EAB">
        <w:rPr>
          <w:bCs/>
          <w:color w:val="000000"/>
          <w:sz w:val="16"/>
          <w:szCs w:val="16"/>
        </w:rPr>
        <w:t>(Прізвище, ім’я по батькові)</w:t>
      </w:r>
    </w:p>
    <w:p w14:paraId="07E3614C" w14:textId="461F7549" w:rsidR="004B4C7B" w:rsidRPr="00235EAB" w:rsidRDefault="004B4C7B" w:rsidP="004B4C7B">
      <w:pPr>
        <w:tabs>
          <w:tab w:val="left" w:leader="underscore" w:pos="8931"/>
        </w:tabs>
        <w:spacing w:before="240" w:line="240" w:lineRule="auto"/>
        <w:ind w:firstLine="0"/>
        <w:jc w:val="left"/>
        <w:rPr>
          <w:color w:val="000000"/>
        </w:rPr>
      </w:pPr>
      <w:r w:rsidRPr="00235EAB">
        <w:rPr>
          <w:color w:val="000000"/>
        </w:rPr>
        <w:t xml:space="preserve">1. </w:t>
      </w:r>
      <w:r w:rsidRPr="00235EAB">
        <w:rPr>
          <w:bCs/>
          <w:color w:val="000000"/>
        </w:rPr>
        <w:t xml:space="preserve">Тема </w:t>
      </w:r>
      <w:r w:rsidRPr="00235EAB">
        <w:rPr>
          <w:color w:val="000000"/>
        </w:rPr>
        <w:t xml:space="preserve">роботи «Система виявлення радіовипромінювання БПЛА» </w:t>
      </w:r>
    </w:p>
    <w:p w14:paraId="39185E80" w14:textId="449956B3" w:rsidR="004B4C7B" w:rsidRPr="00235EAB" w:rsidRDefault="004B4C7B" w:rsidP="004B4C7B">
      <w:pPr>
        <w:tabs>
          <w:tab w:val="left" w:leader="underscore" w:pos="8931"/>
        </w:tabs>
        <w:spacing w:before="240" w:line="240" w:lineRule="auto"/>
        <w:ind w:firstLine="0"/>
        <w:jc w:val="left"/>
        <w:rPr>
          <w:i/>
          <w:color w:val="000000"/>
        </w:rPr>
      </w:pPr>
      <w:r w:rsidRPr="00235EAB">
        <w:rPr>
          <w:color w:val="000000"/>
        </w:rPr>
        <w:t xml:space="preserve">керівник роботи </w:t>
      </w:r>
      <w:r w:rsidRPr="00235EAB">
        <w:rPr>
          <w:i/>
          <w:color w:val="000000"/>
        </w:rPr>
        <w:t>_</w:t>
      </w:r>
      <w:r w:rsidR="0016435D" w:rsidRPr="00235EAB">
        <w:rPr>
          <w:color w:val="000000"/>
          <w:szCs w:val="28"/>
          <w:u w:val="single"/>
        </w:rPr>
        <w:t xml:space="preserve"> </w:t>
      </w:r>
      <w:proofErr w:type="spellStart"/>
      <w:r w:rsidR="0016435D" w:rsidRPr="00235EAB">
        <w:rPr>
          <w:color w:val="000000"/>
          <w:szCs w:val="28"/>
          <w:u w:val="single"/>
        </w:rPr>
        <w:t>доц.к.т.н</w:t>
      </w:r>
      <w:proofErr w:type="spellEnd"/>
      <w:r w:rsidR="0016435D" w:rsidRPr="00235EAB">
        <w:rPr>
          <w:color w:val="000000"/>
          <w:szCs w:val="28"/>
          <w:u w:val="single"/>
        </w:rPr>
        <w:t>. Антипенко Руслан Володимирович</w:t>
      </w:r>
      <w:r w:rsidRPr="00235EAB">
        <w:rPr>
          <w:i/>
          <w:color w:val="000000"/>
        </w:rPr>
        <w:t>___________</w:t>
      </w:r>
    </w:p>
    <w:p w14:paraId="76EE2FAF" w14:textId="77777777" w:rsidR="004B4C7B" w:rsidRPr="00235EAB" w:rsidRDefault="004B4C7B" w:rsidP="004B4C7B">
      <w:pPr>
        <w:tabs>
          <w:tab w:val="left" w:leader="underscore" w:pos="8931"/>
        </w:tabs>
        <w:spacing w:before="240" w:line="240" w:lineRule="auto"/>
        <w:ind w:firstLine="0"/>
        <w:jc w:val="left"/>
        <w:rPr>
          <w:color w:val="000000"/>
          <w:sz w:val="16"/>
          <w:szCs w:val="16"/>
        </w:rPr>
      </w:pPr>
      <w:r w:rsidRPr="00235EAB">
        <w:rPr>
          <w:color w:val="000000"/>
        </w:rPr>
        <w:t xml:space="preserve">                                      </w:t>
      </w:r>
      <w:r w:rsidRPr="00235EAB">
        <w:rPr>
          <w:color w:val="000000"/>
          <w:sz w:val="16"/>
          <w:szCs w:val="16"/>
        </w:rPr>
        <w:t xml:space="preserve"> (</w:t>
      </w:r>
      <w:r w:rsidRPr="00235EAB">
        <w:rPr>
          <w:color w:val="000000"/>
        </w:rPr>
        <w:t xml:space="preserve"> </w:t>
      </w:r>
      <w:r w:rsidRPr="00235EAB">
        <w:rPr>
          <w:color w:val="000000"/>
          <w:sz w:val="16"/>
          <w:szCs w:val="16"/>
        </w:rPr>
        <w:t>прізвище ,ім’я по батькові, науковий ступінь, вчене звання)</w:t>
      </w:r>
    </w:p>
    <w:p w14:paraId="2AA84EF3" w14:textId="77777777" w:rsidR="004B4C7B" w:rsidRPr="00235EAB" w:rsidRDefault="004B4C7B" w:rsidP="004B4C7B">
      <w:pPr>
        <w:tabs>
          <w:tab w:val="left" w:leader="underscore" w:pos="8931"/>
        </w:tabs>
        <w:spacing w:before="240" w:line="240" w:lineRule="auto"/>
        <w:ind w:firstLine="0"/>
        <w:jc w:val="left"/>
        <w:rPr>
          <w:color w:val="000000"/>
          <w:szCs w:val="24"/>
          <w:u w:val="single"/>
        </w:rPr>
      </w:pPr>
      <w:r w:rsidRPr="00235EAB">
        <w:rPr>
          <w:color w:val="000000"/>
        </w:rPr>
        <w:t>затверджені наказом по університету від «29»</w:t>
      </w:r>
      <w:r w:rsidRPr="00235EAB">
        <w:rPr>
          <w:color w:val="000000"/>
          <w:u w:val="single"/>
        </w:rPr>
        <w:t xml:space="preserve"> травня</w:t>
      </w:r>
      <w:r w:rsidRPr="00235EAB">
        <w:rPr>
          <w:color w:val="000000"/>
        </w:rPr>
        <w:t xml:space="preserve"> 20</w:t>
      </w:r>
      <w:r w:rsidRPr="00235EAB">
        <w:rPr>
          <w:color w:val="000000"/>
          <w:u w:val="single"/>
        </w:rPr>
        <w:t>24</w:t>
      </w:r>
      <w:r w:rsidRPr="00235EAB">
        <w:rPr>
          <w:color w:val="000000"/>
        </w:rPr>
        <w:t xml:space="preserve"> р. №2178-с</w:t>
      </w:r>
    </w:p>
    <w:p w14:paraId="15E99C38" w14:textId="02C01996" w:rsidR="004B4C7B" w:rsidRPr="00235EAB" w:rsidRDefault="004B4C7B" w:rsidP="004B4C7B">
      <w:pPr>
        <w:tabs>
          <w:tab w:val="left" w:leader="underscore" w:pos="9072"/>
        </w:tabs>
        <w:spacing w:before="240" w:line="240" w:lineRule="auto"/>
        <w:ind w:firstLine="0"/>
        <w:rPr>
          <w:color w:val="000000"/>
        </w:rPr>
      </w:pPr>
      <w:r w:rsidRPr="00235EAB">
        <w:rPr>
          <w:color w:val="000000"/>
        </w:rPr>
        <w:t xml:space="preserve">2. Строк подання студентом роботи  </w:t>
      </w:r>
      <w:r w:rsidRPr="00235EAB">
        <w:rPr>
          <w:color w:val="000000"/>
          <w:u w:val="single"/>
        </w:rPr>
        <w:t>10.06.2024року</w:t>
      </w:r>
      <w:r w:rsidRPr="00235EAB">
        <w:rPr>
          <w:color w:val="000000"/>
        </w:rPr>
        <w:tab/>
      </w:r>
    </w:p>
    <w:p w14:paraId="0CB67981" w14:textId="31210C3E" w:rsidR="004B4C7B" w:rsidRPr="00235EAB" w:rsidRDefault="004B4C7B" w:rsidP="004B4C7B">
      <w:pPr>
        <w:tabs>
          <w:tab w:val="left" w:leader="underscore" w:pos="8931"/>
        </w:tabs>
        <w:spacing w:before="240" w:line="240" w:lineRule="auto"/>
        <w:ind w:firstLine="0"/>
        <w:jc w:val="left"/>
        <w:rPr>
          <w:color w:val="000000"/>
        </w:rPr>
      </w:pPr>
      <w:r w:rsidRPr="00235EAB">
        <w:rPr>
          <w:color w:val="000000"/>
        </w:rPr>
        <w:t xml:space="preserve">3. </w:t>
      </w:r>
      <w:r w:rsidRPr="00235EAB">
        <w:rPr>
          <w:bCs/>
          <w:color w:val="000000"/>
        </w:rPr>
        <w:t xml:space="preserve">Вихідні дані до </w:t>
      </w:r>
      <w:r w:rsidRPr="00235EAB">
        <w:rPr>
          <w:color w:val="000000"/>
        </w:rPr>
        <w:t xml:space="preserve">роботи </w:t>
      </w:r>
      <w:r w:rsidR="00BD1622" w:rsidRPr="00235EAB">
        <w:rPr>
          <w:color w:val="000000"/>
          <w:u w:val="single"/>
        </w:rPr>
        <w:t>технічна документація, теоретичні відомості</w:t>
      </w:r>
    </w:p>
    <w:p w14:paraId="22ED80C3" w14:textId="77777777" w:rsidR="00BD1622" w:rsidRPr="00235EAB" w:rsidRDefault="004B4C7B" w:rsidP="004B4C7B">
      <w:pPr>
        <w:pBdr>
          <w:bottom w:val="single" w:sz="12" w:space="1" w:color="auto"/>
        </w:pBdr>
        <w:tabs>
          <w:tab w:val="left" w:leader="underscore" w:pos="8931"/>
        </w:tabs>
        <w:spacing w:before="240" w:line="240" w:lineRule="auto"/>
        <w:ind w:firstLine="0"/>
        <w:jc w:val="left"/>
      </w:pPr>
      <w:r w:rsidRPr="00235EAB">
        <w:rPr>
          <w:color w:val="000000"/>
        </w:rPr>
        <w:t>4. Зміст (</w:t>
      </w:r>
      <w:r w:rsidRPr="00235EAB">
        <w:rPr>
          <w:color w:val="000000"/>
          <w:sz w:val="24"/>
        </w:rPr>
        <w:t>дипломної роботи) пояснювальної записки (перелік завдань, які потрібно розробити</w:t>
      </w:r>
      <w:r w:rsidRPr="00235EAB">
        <w:rPr>
          <w:color w:val="000000"/>
        </w:rPr>
        <w:t>)</w:t>
      </w:r>
      <w:r w:rsidR="00BD1622" w:rsidRPr="00235EAB">
        <w:t xml:space="preserve"> </w:t>
      </w:r>
    </w:p>
    <w:p w14:paraId="30980381" w14:textId="68AC3540" w:rsidR="004B4C7B" w:rsidRPr="00235EAB" w:rsidRDefault="00BD1622" w:rsidP="004B4C7B">
      <w:pPr>
        <w:pBdr>
          <w:bottom w:val="single" w:sz="12" w:space="1" w:color="auto"/>
        </w:pBdr>
        <w:tabs>
          <w:tab w:val="left" w:leader="underscore" w:pos="8931"/>
        </w:tabs>
        <w:spacing w:before="240" w:line="240" w:lineRule="auto"/>
        <w:ind w:firstLine="0"/>
        <w:jc w:val="left"/>
        <w:rPr>
          <w:color w:val="000000"/>
          <w:u w:val="single"/>
        </w:rPr>
      </w:pPr>
      <w:r w:rsidRPr="00235EAB">
        <w:rPr>
          <w:color w:val="000000"/>
          <w:u w:val="single"/>
        </w:rPr>
        <w:t>Розділ 1 Теоретичні основи системи виявлення радіовипромінювання безпілотних літальних апаратів</w:t>
      </w:r>
    </w:p>
    <w:p w14:paraId="24AFE9E4" w14:textId="58F6B87C" w:rsidR="00BD1622" w:rsidRPr="00235EAB" w:rsidRDefault="00BD1622" w:rsidP="004B4C7B">
      <w:pPr>
        <w:pBdr>
          <w:bottom w:val="single" w:sz="12" w:space="1" w:color="auto"/>
        </w:pBdr>
        <w:tabs>
          <w:tab w:val="left" w:leader="underscore" w:pos="8931"/>
        </w:tabs>
        <w:spacing w:before="240" w:line="240" w:lineRule="auto"/>
        <w:ind w:firstLine="0"/>
        <w:jc w:val="left"/>
        <w:rPr>
          <w:color w:val="000000"/>
          <w:u w:val="single"/>
        </w:rPr>
      </w:pPr>
      <w:r w:rsidRPr="00235EAB">
        <w:rPr>
          <w:color w:val="000000"/>
          <w:u w:val="single"/>
        </w:rPr>
        <w:t>Розділ 2 Проектування та збирання системи для виявлення радіовипромінювання безпілотного літального апарату</w:t>
      </w:r>
    </w:p>
    <w:p w14:paraId="4815117B" w14:textId="0449CE87" w:rsidR="00BD1622" w:rsidRPr="00235EAB" w:rsidRDefault="00BD1622" w:rsidP="004B4C7B">
      <w:pPr>
        <w:pBdr>
          <w:bottom w:val="single" w:sz="12" w:space="1" w:color="auto"/>
        </w:pBdr>
        <w:tabs>
          <w:tab w:val="left" w:leader="underscore" w:pos="8931"/>
        </w:tabs>
        <w:spacing w:before="240" w:line="240" w:lineRule="auto"/>
        <w:ind w:firstLine="0"/>
        <w:jc w:val="left"/>
        <w:rPr>
          <w:color w:val="000000"/>
          <w:u w:val="single"/>
        </w:rPr>
      </w:pPr>
      <w:r w:rsidRPr="00235EAB">
        <w:rPr>
          <w:color w:val="000000"/>
          <w:u w:val="single"/>
        </w:rPr>
        <w:lastRenderedPageBreak/>
        <w:t>Розділ 3 Практична реалізація та тестування системи</w:t>
      </w:r>
    </w:p>
    <w:p w14:paraId="32C52FF1" w14:textId="169D2E34" w:rsidR="004B4C7B" w:rsidRPr="00235EAB" w:rsidRDefault="004B4C7B" w:rsidP="004B4C7B">
      <w:pPr>
        <w:tabs>
          <w:tab w:val="left" w:leader="underscore" w:pos="9072"/>
        </w:tabs>
        <w:spacing w:before="240" w:line="240" w:lineRule="auto"/>
        <w:ind w:firstLine="0"/>
        <w:jc w:val="left"/>
        <w:rPr>
          <w:color w:val="000000"/>
          <w:spacing w:val="2"/>
        </w:rPr>
      </w:pPr>
      <w:r w:rsidRPr="00235EAB">
        <w:rPr>
          <w:color w:val="000000"/>
          <w:spacing w:val="2"/>
        </w:rPr>
        <w:t xml:space="preserve">5. Перелік ілюстративного матеріалу (із зазначенням плакатів, презентацій тощо) </w:t>
      </w:r>
      <w:r w:rsidR="0004751C" w:rsidRPr="0004751C">
        <w:rPr>
          <w:color w:val="000000"/>
          <w:spacing w:val="2"/>
          <w:u w:val="single"/>
        </w:rPr>
        <w:t>структурна схема</w:t>
      </w:r>
      <w:r w:rsidRPr="00235EAB">
        <w:rPr>
          <w:color w:val="000000"/>
          <w:spacing w:val="2"/>
        </w:rPr>
        <w:t>______________________________________</w:t>
      </w:r>
    </w:p>
    <w:p w14:paraId="51CCF3FC" w14:textId="77777777" w:rsidR="004B4C7B" w:rsidRPr="00235EAB" w:rsidRDefault="004B4C7B" w:rsidP="004B4C7B">
      <w:pPr>
        <w:tabs>
          <w:tab w:val="left" w:leader="underscore" w:pos="9072"/>
        </w:tabs>
        <w:spacing w:before="240" w:line="240" w:lineRule="auto"/>
        <w:ind w:firstLine="0"/>
        <w:jc w:val="left"/>
        <w:rPr>
          <w:color w:val="000000"/>
        </w:rPr>
      </w:pPr>
    </w:p>
    <w:p w14:paraId="3EB8F6AB" w14:textId="77777777" w:rsidR="004B4C7B" w:rsidRPr="00235EAB" w:rsidRDefault="004B4C7B" w:rsidP="004B4C7B">
      <w:pPr>
        <w:tabs>
          <w:tab w:val="left" w:pos="1440"/>
          <w:tab w:val="left" w:pos="1620"/>
          <w:tab w:val="left" w:pos="8931"/>
        </w:tabs>
        <w:spacing w:before="240" w:line="240" w:lineRule="auto"/>
        <w:ind w:firstLine="0"/>
        <w:rPr>
          <w:color w:val="000000"/>
          <w:u w:val="single"/>
        </w:rPr>
      </w:pPr>
      <w:r w:rsidRPr="00235EAB">
        <w:rPr>
          <w:color w:val="000000"/>
        </w:rPr>
        <w:t xml:space="preserve">6. </w:t>
      </w:r>
      <w:r w:rsidRPr="00235EAB">
        <w:rPr>
          <w:bCs/>
          <w:color w:val="000000"/>
        </w:rPr>
        <w:t>Дата видачі завдання</w:t>
      </w:r>
      <w:r w:rsidRPr="00235EAB">
        <w:rPr>
          <w:color w:val="000000"/>
        </w:rPr>
        <w:t xml:space="preserve"> </w:t>
      </w:r>
      <w:r w:rsidRPr="00235EAB">
        <w:rPr>
          <w:color w:val="000000"/>
          <w:u w:val="single"/>
        </w:rPr>
        <w:t>17 квітня 2024 року</w:t>
      </w:r>
      <w:r w:rsidRPr="00235EAB">
        <w:rPr>
          <w:color w:val="000000"/>
          <w:u w:val="single"/>
        </w:rPr>
        <w:tab/>
      </w:r>
    </w:p>
    <w:p w14:paraId="58DBDC14" w14:textId="77777777" w:rsidR="004B4C7B" w:rsidRPr="00235EAB" w:rsidRDefault="004B4C7B" w:rsidP="004B4C7B">
      <w:pPr>
        <w:tabs>
          <w:tab w:val="left" w:pos="1440"/>
          <w:tab w:val="left" w:pos="1620"/>
          <w:tab w:val="left" w:pos="8931"/>
        </w:tabs>
        <w:spacing w:before="240" w:line="240" w:lineRule="auto"/>
        <w:ind w:firstLine="0"/>
      </w:pPr>
    </w:p>
    <w:p w14:paraId="0596E2EE" w14:textId="77777777" w:rsidR="004B4C7B" w:rsidRPr="00235EAB" w:rsidRDefault="004B4C7B" w:rsidP="004B4C7B">
      <w:pPr>
        <w:spacing w:before="240" w:line="240" w:lineRule="auto"/>
        <w:ind w:firstLine="0"/>
        <w:jc w:val="center"/>
      </w:pPr>
      <w:r w:rsidRPr="00235EAB">
        <w:rPr>
          <w:bCs/>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
        <w:gridCol w:w="5161"/>
        <w:gridCol w:w="2146"/>
        <w:gridCol w:w="1185"/>
      </w:tblGrid>
      <w:tr w:rsidR="004B4C7B" w:rsidRPr="00235EAB" w14:paraId="250647C4" w14:textId="77777777" w:rsidTr="00B82382">
        <w:tc>
          <w:tcPr>
            <w:tcW w:w="538" w:type="dxa"/>
            <w:tcBorders>
              <w:top w:val="single" w:sz="4" w:space="0" w:color="auto"/>
              <w:left w:val="single" w:sz="4" w:space="0" w:color="auto"/>
              <w:bottom w:val="single" w:sz="4" w:space="0" w:color="auto"/>
              <w:right w:val="single" w:sz="4" w:space="0" w:color="auto"/>
            </w:tcBorders>
            <w:vAlign w:val="center"/>
            <w:hideMark/>
          </w:tcPr>
          <w:p w14:paraId="088C7B03" w14:textId="77777777" w:rsidR="004B4C7B" w:rsidRPr="00235EAB" w:rsidRDefault="004B4C7B">
            <w:pPr>
              <w:spacing w:line="240" w:lineRule="auto"/>
              <w:ind w:firstLine="0"/>
              <w:jc w:val="center"/>
              <w:rPr>
                <w:sz w:val="24"/>
              </w:rPr>
            </w:pPr>
            <w:r w:rsidRPr="00235EAB">
              <w:rPr>
                <w:sz w:val="24"/>
              </w:rPr>
              <w:t>№ з/п</w:t>
            </w:r>
          </w:p>
        </w:tc>
        <w:tc>
          <w:tcPr>
            <w:tcW w:w="5161" w:type="dxa"/>
            <w:tcBorders>
              <w:top w:val="single" w:sz="4" w:space="0" w:color="auto"/>
              <w:left w:val="single" w:sz="4" w:space="0" w:color="auto"/>
              <w:bottom w:val="single" w:sz="4" w:space="0" w:color="auto"/>
              <w:right w:val="single" w:sz="4" w:space="0" w:color="auto"/>
            </w:tcBorders>
            <w:vAlign w:val="center"/>
            <w:hideMark/>
          </w:tcPr>
          <w:p w14:paraId="1057DE8F" w14:textId="77777777" w:rsidR="004B4C7B" w:rsidRPr="00235EAB" w:rsidRDefault="004B4C7B">
            <w:pPr>
              <w:spacing w:line="240" w:lineRule="auto"/>
              <w:ind w:firstLine="0"/>
              <w:jc w:val="center"/>
              <w:rPr>
                <w:sz w:val="24"/>
              </w:rPr>
            </w:pPr>
            <w:r w:rsidRPr="00235EAB">
              <w:rPr>
                <w:sz w:val="24"/>
              </w:rPr>
              <w:t xml:space="preserve">Назва етапів виконання </w:t>
            </w:r>
            <w:r w:rsidRPr="00235EAB">
              <w:rPr>
                <w:sz w:val="24"/>
              </w:rPr>
              <w:br/>
              <w:t>дипломної роботи</w:t>
            </w:r>
          </w:p>
        </w:tc>
        <w:tc>
          <w:tcPr>
            <w:tcW w:w="2146" w:type="dxa"/>
            <w:tcBorders>
              <w:top w:val="single" w:sz="4" w:space="0" w:color="auto"/>
              <w:left w:val="single" w:sz="4" w:space="0" w:color="auto"/>
              <w:bottom w:val="single" w:sz="4" w:space="0" w:color="auto"/>
              <w:right w:val="single" w:sz="4" w:space="0" w:color="auto"/>
            </w:tcBorders>
            <w:vAlign w:val="center"/>
            <w:hideMark/>
          </w:tcPr>
          <w:p w14:paraId="1601DDD5" w14:textId="77777777" w:rsidR="004B4C7B" w:rsidRPr="00235EAB" w:rsidRDefault="004B4C7B">
            <w:pPr>
              <w:spacing w:line="240" w:lineRule="auto"/>
              <w:ind w:firstLine="0"/>
              <w:jc w:val="center"/>
              <w:rPr>
                <w:sz w:val="24"/>
              </w:rPr>
            </w:pPr>
            <w:r w:rsidRPr="00235EAB">
              <w:rPr>
                <w:sz w:val="24"/>
              </w:rPr>
              <w:t xml:space="preserve">Термін виконання </w:t>
            </w:r>
            <w:r w:rsidRPr="00235EAB">
              <w:rPr>
                <w:sz w:val="24"/>
              </w:rPr>
              <w:br/>
              <w:t>етапів роботи</w:t>
            </w:r>
          </w:p>
        </w:tc>
        <w:tc>
          <w:tcPr>
            <w:tcW w:w="1185" w:type="dxa"/>
            <w:tcBorders>
              <w:top w:val="single" w:sz="4" w:space="0" w:color="auto"/>
              <w:left w:val="single" w:sz="4" w:space="0" w:color="auto"/>
              <w:bottom w:val="single" w:sz="4" w:space="0" w:color="auto"/>
              <w:right w:val="single" w:sz="4" w:space="0" w:color="auto"/>
            </w:tcBorders>
            <w:vAlign w:val="center"/>
            <w:hideMark/>
          </w:tcPr>
          <w:p w14:paraId="60A7EB99" w14:textId="77777777" w:rsidR="004B4C7B" w:rsidRPr="00235EAB" w:rsidRDefault="004B4C7B">
            <w:pPr>
              <w:spacing w:line="240" w:lineRule="auto"/>
              <w:ind w:firstLine="0"/>
              <w:jc w:val="center"/>
              <w:rPr>
                <w:sz w:val="24"/>
              </w:rPr>
            </w:pPr>
            <w:r w:rsidRPr="00235EAB">
              <w:rPr>
                <w:sz w:val="24"/>
              </w:rPr>
              <w:t>Примітка</w:t>
            </w:r>
          </w:p>
        </w:tc>
      </w:tr>
      <w:tr w:rsidR="004B4C7B" w:rsidRPr="00235EAB" w14:paraId="67FBF822" w14:textId="77777777" w:rsidTr="00B82382">
        <w:trPr>
          <w:trHeight w:val="20"/>
        </w:trPr>
        <w:tc>
          <w:tcPr>
            <w:tcW w:w="538" w:type="dxa"/>
            <w:tcBorders>
              <w:top w:val="single" w:sz="4" w:space="0" w:color="auto"/>
              <w:left w:val="single" w:sz="4" w:space="0" w:color="auto"/>
              <w:bottom w:val="single" w:sz="4" w:space="0" w:color="auto"/>
              <w:right w:val="single" w:sz="4" w:space="0" w:color="auto"/>
            </w:tcBorders>
          </w:tcPr>
          <w:p w14:paraId="7CFBF55A" w14:textId="6E46BD24" w:rsidR="004B4C7B" w:rsidRPr="00235EAB" w:rsidRDefault="00B82382">
            <w:pPr>
              <w:spacing w:line="240" w:lineRule="auto"/>
              <w:ind w:firstLine="0"/>
              <w:rPr>
                <w:sz w:val="24"/>
              </w:rPr>
            </w:pPr>
            <w:r>
              <w:rPr>
                <w:sz w:val="24"/>
              </w:rPr>
              <w:t>1.</w:t>
            </w:r>
          </w:p>
        </w:tc>
        <w:tc>
          <w:tcPr>
            <w:tcW w:w="5161" w:type="dxa"/>
            <w:tcBorders>
              <w:top w:val="single" w:sz="4" w:space="0" w:color="auto"/>
              <w:left w:val="single" w:sz="4" w:space="0" w:color="auto"/>
              <w:bottom w:val="single" w:sz="4" w:space="0" w:color="auto"/>
              <w:right w:val="single" w:sz="4" w:space="0" w:color="auto"/>
            </w:tcBorders>
          </w:tcPr>
          <w:p w14:paraId="69008503" w14:textId="29514467" w:rsidR="004B4C7B" w:rsidRPr="00235EAB" w:rsidRDefault="00BD1622">
            <w:pPr>
              <w:spacing w:line="240" w:lineRule="auto"/>
              <w:ind w:firstLine="0"/>
              <w:rPr>
                <w:sz w:val="24"/>
              </w:rPr>
            </w:pPr>
            <w:r w:rsidRPr="00235EAB">
              <w:rPr>
                <w:sz w:val="24"/>
              </w:rPr>
              <w:t>Затвердження теми роботи</w:t>
            </w:r>
          </w:p>
        </w:tc>
        <w:tc>
          <w:tcPr>
            <w:tcW w:w="2146" w:type="dxa"/>
            <w:tcBorders>
              <w:top w:val="single" w:sz="4" w:space="0" w:color="auto"/>
              <w:left w:val="single" w:sz="4" w:space="0" w:color="auto"/>
              <w:bottom w:val="single" w:sz="4" w:space="0" w:color="auto"/>
              <w:right w:val="single" w:sz="4" w:space="0" w:color="auto"/>
            </w:tcBorders>
            <w:hideMark/>
          </w:tcPr>
          <w:p w14:paraId="53FBC617" w14:textId="53B62155" w:rsidR="004B4C7B" w:rsidRPr="00235EAB" w:rsidRDefault="004B4C7B">
            <w:pPr>
              <w:spacing w:line="240" w:lineRule="auto"/>
              <w:ind w:firstLine="0"/>
              <w:rPr>
                <w:sz w:val="24"/>
              </w:rPr>
            </w:pPr>
            <w:r w:rsidRPr="00235EAB">
              <w:rPr>
                <w:sz w:val="24"/>
              </w:rPr>
              <w:t>17.04.202</w:t>
            </w:r>
            <w:r w:rsidR="00F11E38" w:rsidRPr="00235EAB">
              <w:rPr>
                <w:sz w:val="24"/>
              </w:rPr>
              <w:t>4</w:t>
            </w:r>
          </w:p>
        </w:tc>
        <w:tc>
          <w:tcPr>
            <w:tcW w:w="1185" w:type="dxa"/>
            <w:tcBorders>
              <w:top w:val="single" w:sz="4" w:space="0" w:color="auto"/>
              <w:left w:val="single" w:sz="4" w:space="0" w:color="auto"/>
              <w:bottom w:val="single" w:sz="4" w:space="0" w:color="auto"/>
              <w:right w:val="single" w:sz="4" w:space="0" w:color="auto"/>
            </w:tcBorders>
          </w:tcPr>
          <w:p w14:paraId="7CEB3FD0" w14:textId="77777777" w:rsidR="004B4C7B" w:rsidRPr="00235EAB" w:rsidRDefault="004B4C7B">
            <w:pPr>
              <w:spacing w:line="240" w:lineRule="auto"/>
              <w:ind w:firstLine="0"/>
              <w:rPr>
                <w:sz w:val="24"/>
              </w:rPr>
            </w:pPr>
          </w:p>
        </w:tc>
      </w:tr>
      <w:tr w:rsidR="004B4C7B" w:rsidRPr="00235EAB" w14:paraId="27C37A15" w14:textId="77777777" w:rsidTr="00B82382">
        <w:trPr>
          <w:trHeight w:val="20"/>
        </w:trPr>
        <w:tc>
          <w:tcPr>
            <w:tcW w:w="538" w:type="dxa"/>
            <w:tcBorders>
              <w:top w:val="single" w:sz="4" w:space="0" w:color="auto"/>
              <w:left w:val="single" w:sz="4" w:space="0" w:color="auto"/>
              <w:bottom w:val="single" w:sz="4" w:space="0" w:color="auto"/>
              <w:right w:val="single" w:sz="4" w:space="0" w:color="auto"/>
            </w:tcBorders>
          </w:tcPr>
          <w:p w14:paraId="486B2E02" w14:textId="7BC9A97E" w:rsidR="004B4C7B" w:rsidRPr="00235EAB" w:rsidRDefault="00B82382">
            <w:pPr>
              <w:spacing w:line="240" w:lineRule="auto"/>
              <w:ind w:firstLine="0"/>
              <w:rPr>
                <w:sz w:val="24"/>
              </w:rPr>
            </w:pPr>
            <w:r>
              <w:rPr>
                <w:sz w:val="24"/>
              </w:rPr>
              <w:t>2.</w:t>
            </w:r>
          </w:p>
        </w:tc>
        <w:tc>
          <w:tcPr>
            <w:tcW w:w="5161" w:type="dxa"/>
            <w:tcBorders>
              <w:top w:val="single" w:sz="4" w:space="0" w:color="auto"/>
              <w:left w:val="single" w:sz="4" w:space="0" w:color="auto"/>
              <w:bottom w:val="single" w:sz="4" w:space="0" w:color="auto"/>
              <w:right w:val="single" w:sz="4" w:space="0" w:color="auto"/>
            </w:tcBorders>
          </w:tcPr>
          <w:p w14:paraId="52D0CDA7" w14:textId="6329E2A7" w:rsidR="004B4C7B" w:rsidRPr="00235EAB" w:rsidRDefault="00034A8E">
            <w:pPr>
              <w:spacing w:line="240" w:lineRule="auto"/>
              <w:ind w:firstLine="0"/>
              <w:rPr>
                <w:sz w:val="24"/>
              </w:rPr>
            </w:pPr>
            <w:r>
              <w:rPr>
                <w:sz w:val="24"/>
              </w:rPr>
              <w:t>Вивчення та аналіз завдання</w:t>
            </w:r>
          </w:p>
        </w:tc>
        <w:tc>
          <w:tcPr>
            <w:tcW w:w="2146" w:type="dxa"/>
            <w:tcBorders>
              <w:top w:val="single" w:sz="4" w:space="0" w:color="auto"/>
              <w:left w:val="single" w:sz="4" w:space="0" w:color="auto"/>
              <w:bottom w:val="single" w:sz="4" w:space="0" w:color="auto"/>
              <w:right w:val="single" w:sz="4" w:space="0" w:color="auto"/>
            </w:tcBorders>
          </w:tcPr>
          <w:p w14:paraId="2F6E7216" w14:textId="7C383AAC" w:rsidR="004B4C7B" w:rsidRPr="00235EAB" w:rsidRDefault="00C85AC8">
            <w:pPr>
              <w:spacing w:line="240" w:lineRule="auto"/>
              <w:ind w:firstLine="0"/>
              <w:rPr>
                <w:sz w:val="24"/>
              </w:rPr>
            </w:pPr>
            <w:r>
              <w:rPr>
                <w:sz w:val="24"/>
              </w:rPr>
              <w:t>2</w:t>
            </w:r>
            <w:r w:rsidR="00936BB9">
              <w:rPr>
                <w:sz w:val="24"/>
              </w:rPr>
              <w:t>1</w:t>
            </w:r>
            <w:r w:rsidR="00034A8E">
              <w:rPr>
                <w:sz w:val="24"/>
              </w:rPr>
              <w:t>.04.2024</w:t>
            </w:r>
          </w:p>
        </w:tc>
        <w:tc>
          <w:tcPr>
            <w:tcW w:w="1185" w:type="dxa"/>
            <w:tcBorders>
              <w:top w:val="single" w:sz="4" w:space="0" w:color="auto"/>
              <w:left w:val="single" w:sz="4" w:space="0" w:color="auto"/>
              <w:bottom w:val="single" w:sz="4" w:space="0" w:color="auto"/>
              <w:right w:val="single" w:sz="4" w:space="0" w:color="auto"/>
            </w:tcBorders>
          </w:tcPr>
          <w:p w14:paraId="3B1B777B" w14:textId="77777777" w:rsidR="004B4C7B" w:rsidRPr="00235EAB" w:rsidRDefault="004B4C7B">
            <w:pPr>
              <w:spacing w:line="240" w:lineRule="auto"/>
              <w:ind w:firstLine="0"/>
              <w:rPr>
                <w:sz w:val="24"/>
              </w:rPr>
            </w:pPr>
          </w:p>
        </w:tc>
      </w:tr>
      <w:tr w:rsidR="004B4C7B" w:rsidRPr="00235EAB" w14:paraId="0AB231ED" w14:textId="77777777" w:rsidTr="00B82382">
        <w:trPr>
          <w:trHeight w:val="20"/>
        </w:trPr>
        <w:tc>
          <w:tcPr>
            <w:tcW w:w="538" w:type="dxa"/>
            <w:tcBorders>
              <w:top w:val="single" w:sz="4" w:space="0" w:color="auto"/>
              <w:left w:val="single" w:sz="4" w:space="0" w:color="auto"/>
              <w:bottom w:val="single" w:sz="4" w:space="0" w:color="auto"/>
              <w:right w:val="single" w:sz="4" w:space="0" w:color="auto"/>
            </w:tcBorders>
          </w:tcPr>
          <w:p w14:paraId="112F4DA6" w14:textId="593F6E0C" w:rsidR="004B4C7B" w:rsidRPr="00235EAB" w:rsidRDefault="00B82382">
            <w:pPr>
              <w:spacing w:line="240" w:lineRule="auto"/>
              <w:ind w:firstLine="0"/>
              <w:rPr>
                <w:sz w:val="24"/>
              </w:rPr>
            </w:pPr>
            <w:r>
              <w:rPr>
                <w:sz w:val="24"/>
              </w:rPr>
              <w:t>3.</w:t>
            </w:r>
          </w:p>
        </w:tc>
        <w:tc>
          <w:tcPr>
            <w:tcW w:w="5161" w:type="dxa"/>
            <w:tcBorders>
              <w:top w:val="single" w:sz="4" w:space="0" w:color="auto"/>
              <w:left w:val="single" w:sz="4" w:space="0" w:color="auto"/>
              <w:bottom w:val="single" w:sz="4" w:space="0" w:color="auto"/>
              <w:right w:val="single" w:sz="4" w:space="0" w:color="auto"/>
            </w:tcBorders>
          </w:tcPr>
          <w:p w14:paraId="5EC2A0DC" w14:textId="0D8576FB" w:rsidR="004B4C7B" w:rsidRPr="00235EAB" w:rsidRDefault="00034A8E">
            <w:pPr>
              <w:spacing w:line="240" w:lineRule="auto"/>
              <w:ind w:firstLine="0"/>
              <w:rPr>
                <w:sz w:val="24"/>
              </w:rPr>
            </w:pPr>
            <w:r>
              <w:rPr>
                <w:sz w:val="24"/>
              </w:rPr>
              <w:t>Вивчення т</w:t>
            </w:r>
            <w:r w:rsidRPr="00034A8E">
              <w:rPr>
                <w:sz w:val="24"/>
              </w:rPr>
              <w:t>еоретичн</w:t>
            </w:r>
            <w:r>
              <w:rPr>
                <w:sz w:val="24"/>
              </w:rPr>
              <w:t>их</w:t>
            </w:r>
            <w:r w:rsidRPr="00034A8E">
              <w:rPr>
                <w:sz w:val="24"/>
              </w:rPr>
              <w:t xml:space="preserve"> основ системи виявлення радіовипромінювання безпілотних літальних апаратів</w:t>
            </w:r>
          </w:p>
        </w:tc>
        <w:tc>
          <w:tcPr>
            <w:tcW w:w="2146" w:type="dxa"/>
            <w:tcBorders>
              <w:top w:val="single" w:sz="4" w:space="0" w:color="auto"/>
              <w:left w:val="single" w:sz="4" w:space="0" w:color="auto"/>
              <w:bottom w:val="single" w:sz="4" w:space="0" w:color="auto"/>
              <w:right w:val="single" w:sz="4" w:space="0" w:color="auto"/>
            </w:tcBorders>
          </w:tcPr>
          <w:p w14:paraId="6BA203AB" w14:textId="2F83F512" w:rsidR="004B4C7B" w:rsidRPr="00235EAB" w:rsidRDefault="00C85AC8">
            <w:pPr>
              <w:spacing w:line="240" w:lineRule="auto"/>
              <w:ind w:firstLine="0"/>
              <w:rPr>
                <w:sz w:val="24"/>
              </w:rPr>
            </w:pPr>
            <w:r>
              <w:rPr>
                <w:sz w:val="24"/>
              </w:rPr>
              <w:t>2</w:t>
            </w:r>
            <w:r w:rsidR="00E25AEC">
              <w:rPr>
                <w:sz w:val="24"/>
              </w:rPr>
              <w:t>5</w:t>
            </w:r>
            <w:r w:rsidR="00034A8E">
              <w:rPr>
                <w:sz w:val="24"/>
              </w:rPr>
              <w:t>.0</w:t>
            </w:r>
            <w:r>
              <w:rPr>
                <w:sz w:val="24"/>
              </w:rPr>
              <w:t>4</w:t>
            </w:r>
            <w:r w:rsidR="00034A8E">
              <w:rPr>
                <w:sz w:val="24"/>
              </w:rPr>
              <w:t>.2024</w:t>
            </w:r>
          </w:p>
        </w:tc>
        <w:tc>
          <w:tcPr>
            <w:tcW w:w="1185" w:type="dxa"/>
            <w:tcBorders>
              <w:top w:val="single" w:sz="4" w:space="0" w:color="auto"/>
              <w:left w:val="single" w:sz="4" w:space="0" w:color="auto"/>
              <w:bottom w:val="single" w:sz="4" w:space="0" w:color="auto"/>
              <w:right w:val="single" w:sz="4" w:space="0" w:color="auto"/>
            </w:tcBorders>
          </w:tcPr>
          <w:p w14:paraId="4173989A" w14:textId="77777777" w:rsidR="004B4C7B" w:rsidRPr="00235EAB" w:rsidRDefault="004B4C7B">
            <w:pPr>
              <w:spacing w:line="240" w:lineRule="auto"/>
              <w:ind w:firstLine="0"/>
              <w:rPr>
                <w:sz w:val="24"/>
              </w:rPr>
            </w:pPr>
          </w:p>
        </w:tc>
      </w:tr>
      <w:tr w:rsidR="004B4C7B" w:rsidRPr="00235EAB" w14:paraId="0EA34CD3" w14:textId="77777777" w:rsidTr="00B82382">
        <w:trPr>
          <w:trHeight w:val="20"/>
        </w:trPr>
        <w:tc>
          <w:tcPr>
            <w:tcW w:w="538" w:type="dxa"/>
            <w:tcBorders>
              <w:top w:val="single" w:sz="4" w:space="0" w:color="auto"/>
              <w:left w:val="single" w:sz="4" w:space="0" w:color="auto"/>
              <w:bottom w:val="single" w:sz="4" w:space="0" w:color="auto"/>
              <w:right w:val="single" w:sz="4" w:space="0" w:color="auto"/>
            </w:tcBorders>
          </w:tcPr>
          <w:p w14:paraId="71320CBD" w14:textId="19A02492" w:rsidR="004B4C7B" w:rsidRPr="00235EAB" w:rsidRDefault="00B82382">
            <w:pPr>
              <w:spacing w:line="240" w:lineRule="auto"/>
              <w:ind w:firstLine="0"/>
              <w:rPr>
                <w:sz w:val="24"/>
              </w:rPr>
            </w:pPr>
            <w:r>
              <w:rPr>
                <w:sz w:val="24"/>
              </w:rPr>
              <w:t>4.</w:t>
            </w:r>
          </w:p>
        </w:tc>
        <w:tc>
          <w:tcPr>
            <w:tcW w:w="5161" w:type="dxa"/>
            <w:tcBorders>
              <w:top w:val="single" w:sz="4" w:space="0" w:color="auto"/>
              <w:left w:val="single" w:sz="4" w:space="0" w:color="auto"/>
              <w:bottom w:val="single" w:sz="4" w:space="0" w:color="auto"/>
              <w:right w:val="single" w:sz="4" w:space="0" w:color="auto"/>
            </w:tcBorders>
          </w:tcPr>
          <w:p w14:paraId="281F9EFB" w14:textId="49A80FED" w:rsidR="004B4C7B" w:rsidRPr="00235EAB" w:rsidRDefault="00034A8E">
            <w:pPr>
              <w:spacing w:line="240" w:lineRule="auto"/>
              <w:ind w:firstLine="0"/>
              <w:rPr>
                <w:sz w:val="24"/>
              </w:rPr>
            </w:pPr>
            <w:r w:rsidRPr="00034A8E">
              <w:rPr>
                <w:sz w:val="24"/>
              </w:rPr>
              <w:t>Проектування та збирання системи для виявлення радіовипромінювання безпілотного літального апарату</w:t>
            </w:r>
          </w:p>
        </w:tc>
        <w:tc>
          <w:tcPr>
            <w:tcW w:w="2146" w:type="dxa"/>
            <w:tcBorders>
              <w:top w:val="single" w:sz="4" w:space="0" w:color="auto"/>
              <w:left w:val="single" w:sz="4" w:space="0" w:color="auto"/>
              <w:bottom w:val="single" w:sz="4" w:space="0" w:color="auto"/>
              <w:right w:val="single" w:sz="4" w:space="0" w:color="auto"/>
            </w:tcBorders>
          </w:tcPr>
          <w:p w14:paraId="6022C173" w14:textId="2C4022E4" w:rsidR="004B4C7B" w:rsidRPr="00235EAB" w:rsidRDefault="00034A8E">
            <w:pPr>
              <w:spacing w:line="240" w:lineRule="auto"/>
              <w:ind w:firstLine="0"/>
              <w:rPr>
                <w:sz w:val="24"/>
              </w:rPr>
            </w:pPr>
            <w:r>
              <w:rPr>
                <w:sz w:val="24"/>
              </w:rPr>
              <w:t>0</w:t>
            </w:r>
            <w:r w:rsidR="006652F0">
              <w:rPr>
                <w:sz w:val="24"/>
              </w:rPr>
              <w:t>3</w:t>
            </w:r>
            <w:r>
              <w:rPr>
                <w:sz w:val="24"/>
              </w:rPr>
              <w:t>.05.2024</w:t>
            </w:r>
          </w:p>
        </w:tc>
        <w:tc>
          <w:tcPr>
            <w:tcW w:w="1185" w:type="dxa"/>
            <w:tcBorders>
              <w:top w:val="single" w:sz="4" w:space="0" w:color="auto"/>
              <w:left w:val="single" w:sz="4" w:space="0" w:color="auto"/>
              <w:bottom w:val="single" w:sz="4" w:space="0" w:color="auto"/>
              <w:right w:val="single" w:sz="4" w:space="0" w:color="auto"/>
            </w:tcBorders>
          </w:tcPr>
          <w:p w14:paraId="30643072" w14:textId="77777777" w:rsidR="004B4C7B" w:rsidRPr="00235EAB" w:rsidRDefault="004B4C7B">
            <w:pPr>
              <w:spacing w:line="240" w:lineRule="auto"/>
              <w:ind w:firstLine="0"/>
              <w:rPr>
                <w:sz w:val="24"/>
              </w:rPr>
            </w:pPr>
          </w:p>
        </w:tc>
      </w:tr>
      <w:tr w:rsidR="004B4C7B" w:rsidRPr="00235EAB" w14:paraId="11789533" w14:textId="77777777" w:rsidTr="00B82382">
        <w:trPr>
          <w:trHeight w:val="20"/>
        </w:trPr>
        <w:tc>
          <w:tcPr>
            <w:tcW w:w="538" w:type="dxa"/>
            <w:tcBorders>
              <w:top w:val="single" w:sz="4" w:space="0" w:color="auto"/>
              <w:left w:val="single" w:sz="4" w:space="0" w:color="auto"/>
              <w:bottom w:val="single" w:sz="4" w:space="0" w:color="auto"/>
              <w:right w:val="single" w:sz="4" w:space="0" w:color="auto"/>
            </w:tcBorders>
          </w:tcPr>
          <w:p w14:paraId="29C6F21A" w14:textId="4E269F8E" w:rsidR="004B4C7B" w:rsidRPr="00235EAB" w:rsidRDefault="00B82382">
            <w:pPr>
              <w:spacing w:line="240" w:lineRule="auto"/>
              <w:ind w:firstLine="0"/>
              <w:rPr>
                <w:sz w:val="24"/>
              </w:rPr>
            </w:pPr>
            <w:r>
              <w:rPr>
                <w:sz w:val="24"/>
              </w:rPr>
              <w:t>5.</w:t>
            </w:r>
          </w:p>
        </w:tc>
        <w:tc>
          <w:tcPr>
            <w:tcW w:w="5161" w:type="dxa"/>
            <w:tcBorders>
              <w:top w:val="single" w:sz="4" w:space="0" w:color="auto"/>
              <w:left w:val="single" w:sz="4" w:space="0" w:color="auto"/>
              <w:bottom w:val="single" w:sz="4" w:space="0" w:color="auto"/>
              <w:right w:val="single" w:sz="4" w:space="0" w:color="auto"/>
            </w:tcBorders>
          </w:tcPr>
          <w:p w14:paraId="504292CE" w14:textId="30304D1E" w:rsidR="004B4C7B" w:rsidRPr="00235EAB" w:rsidRDefault="00034A8E">
            <w:pPr>
              <w:spacing w:line="240" w:lineRule="auto"/>
              <w:ind w:firstLine="0"/>
              <w:rPr>
                <w:sz w:val="24"/>
              </w:rPr>
            </w:pPr>
            <w:r w:rsidRPr="00034A8E">
              <w:rPr>
                <w:sz w:val="24"/>
              </w:rPr>
              <w:t>Практична реалізація та тестування системи</w:t>
            </w:r>
          </w:p>
        </w:tc>
        <w:tc>
          <w:tcPr>
            <w:tcW w:w="2146" w:type="dxa"/>
            <w:tcBorders>
              <w:top w:val="single" w:sz="4" w:space="0" w:color="auto"/>
              <w:left w:val="single" w:sz="4" w:space="0" w:color="auto"/>
              <w:bottom w:val="single" w:sz="4" w:space="0" w:color="auto"/>
              <w:right w:val="single" w:sz="4" w:space="0" w:color="auto"/>
            </w:tcBorders>
          </w:tcPr>
          <w:p w14:paraId="2506CDFE" w14:textId="139ABE43" w:rsidR="004B4C7B" w:rsidRPr="00235EAB" w:rsidRDefault="00C85AC8">
            <w:pPr>
              <w:spacing w:line="240" w:lineRule="auto"/>
              <w:ind w:firstLine="0"/>
              <w:rPr>
                <w:sz w:val="24"/>
              </w:rPr>
            </w:pPr>
            <w:r>
              <w:rPr>
                <w:sz w:val="24"/>
              </w:rPr>
              <w:t>14</w:t>
            </w:r>
            <w:r w:rsidR="00034A8E">
              <w:rPr>
                <w:sz w:val="24"/>
              </w:rPr>
              <w:t>.05.2024</w:t>
            </w:r>
          </w:p>
        </w:tc>
        <w:tc>
          <w:tcPr>
            <w:tcW w:w="1185" w:type="dxa"/>
            <w:tcBorders>
              <w:top w:val="single" w:sz="4" w:space="0" w:color="auto"/>
              <w:left w:val="single" w:sz="4" w:space="0" w:color="auto"/>
              <w:bottom w:val="single" w:sz="4" w:space="0" w:color="auto"/>
              <w:right w:val="single" w:sz="4" w:space="0" w:color="auto"/>
            </w:tcBorders>
          </w:tcPr>
          <w:p w14:paraId="111944FF" w14:textId="77777777" w:rsidR="004B4C7B" w:rsidRPr="00235EAB" w:rsidRDefault="004B4C7B">
            <w:pPr>
              <w:spacing w:line="240" w:lineRule="auto"/>
              <w:ind w:firstLine="0"/>
              <w:rPr>
                <w:sz w:val="24"/>
              </w:rPr>
            </w:pPr>
          </w:p>
        </w:tc>
      </w:tr>
      <w:tr w:rsidR="004B4C7B" w:rsidRPr="00235EAB" w14:paraId="4B5087FC" w14:textId="77777777" w:rsidTr="00B82382">
        <w:trPr>
          <w:trHeight w:val="20"/>
        </w:trPr>
        <w:tc>
          <w:tcPr>
            <w:tcW w:w="538" w:type="dxa"/>
            <w:tcBorders>
              <w:top w:val="single" w:sz="4" w:space="0" w:color="auto"/>
              <w:left w:val="single" w:sz="4" w:space="0" w:color="auto"/>
              <w:bottom w:val="single" w:sz="4" w:space="0" w:color="auto"/>
              <w:right w:val="single" w:sz="4" w:space="0" w:color="auto"/>
            </w:tcBorders>
          </w:tcPr>
          <w:p w14:paraId="5A007F98" w14:textId="09ABA96D" w:rsidR="004B4C7B" w:rsidRPr="00235EAB" w:rsidRDefault="00B82382">
            <w:pPr>
              <w:spacing w:line="240" w:lineRule="auto"/>
              <w:ind w:firstLine="0"/>
              <w:rPr>
                <w:sz w:val="24"/>
              </w:rPr>
            </w:pPr>
            <w:r>
              <w:rPr>
                <w:sz w:val="24"/>
              </w:rPr>
              <w:t>6.</w:t>
            </w:r>
          </w:p>
        </w:tc>
        <w:tc>
          <w:tcPr>
            <w:tcW w:w="5161" w:type="dxa"/>
            <w:tcBorders>
              <w:top w:val="single" w:sz="4" w:space="0" w:color="auto"/>
              <w:left w:val="single" w:sz="4" w:space="0" w:color="auto"/>
              <w:bottom w:val="single" w:sz="4" w:space="0" w:color="auto"/>
              <w:right w:val="single" w:sz="4" w:space="0" w:color="auto"/>
            </w:tcBorders>
          </w:tcPr>
          <w:p w14:paraId="602BE1A7" w14:textId="4450B96B" w:rsidR="004B4C7B" w:rsidRPr="00235EAB" w:rsidRDefault="00034A8E">
            <w:pPr>
              <w:spacing w:line="240" w:lineRule="auto"/>
              <w:ind w:firstLine="0"/>
              <w:rPr>
                <w:sz w:val="24"/>
              </w:rPr>
            </w:pPr>
            <w:r>
              <w:rPr>
                <w:sz w:val="24"/>
              </w:rPr>
              <w:t>Оформлення пояснювальної записки</w:t>
            </w:r>
          </w:p>
        </w:tc>
        <w:tc>
          <w:tcPr>
            <w:tcW w:w="2146" w:type="dxa"/>
            <w:tcBorders>
              <w:top w:val="single" w:sz="4" w:space="0" w:color="auto"/>
              <w:left w:val="single" w:sz="4" w:space="0" w:color="auto"/>
              <w:bottom w:val="single" w:sz="4" w:space="0" w:color="auto"/>
              <w:right w:val="single" w:sz="4" w:space="0" w:color="auto"/>
            </w:tcBorders>
          </w:tcPr>
          <w:p w14:paraId="0E7CB20A" w14:textId="76016071" w:rsidR="004B4C7B" w:rsidRPr="00235EAB" w:rsidRDefault="00034A8E">
            <w:pPr>
              <w:spacing w:line="240" w:lineRule="auto"/>
              <w:ind w:firstLine="0"/>
              <w:rPr>
                <w:sz w:val="24"/>
              </w:rPr>
            </w:pPr>
            <w:r>
              <w:rPr>
                <w:sz w:val="24"/>
              </w:rPr>
              <w:t>24.05.2024</w:t>
            </w:r>
          </w:p>
        </w:tc>
        <w:tc>
          <w:tcPr>
            <w:tcW w:w="1185" w:type="dxa"/>
            <w:tcBorders>
              <w:top w:val="single" w:sz="4" w:space="0" w:color="auto"/>
              <w:left w:val="single" w:sz="4" w:space="0" w:color="auto"/>
              <w:bottom w:val="single" w:sz="4" w:space="0" w:color="auto"/>
              <w:right w:val="single" w:sz="4" w:space="0" w:color="auto"/>
            </w:tcBorders>
          </w:tcPr>
          <w:p w14:paraId="60C6F276" w14:textId="77777777" w:rsidR="004B4C7B" w:rsidRPr="00235EAB" w:rsidRDefault="004B4C7B">
            <w:pPr>
              <w:spacing w:line="240" w:lineRule="auto"/>
              <w:ind w:firstLine="0"/>
              <w:rPr>
                <w:sz w:val="24"/>
              </w:rPr>
            </w:pPr>
          </w:p>
        </w:tc>
      </w:tr>
      <w:tr w:rsidR="00034A8E" w:rsidRPr="00235EAB" w14:paraId="56D1B5E4" w14:textId="77777777" w:rsidTr="00B82382">
        <w:trPr>
          <w:trHeight w:val="20"/>
        </w:trPr>
        <w:tc>
          <w:tcPr>
            <w:tcW w:w="538" w:type="dxa"/>
            <w:tcBorders>
              <w:top w:val="single" w:sz="4" w:space="0" w:color="auto"/>
              <w:left w:val="single" w:sz="4" w:space="0" w:color="auto"/>
              <w:bottom w:val="single" w:sz="4" w:space="0" w:color="auto"/>
              <w:right w:val="single" w:sz="4" w:space="0" w:color="auto"/>
            </w:tcBorders>
          </w:tcPr>
          <w:p w14:paraId="6B7DB6B2" w14:textId="2F7015B6" w:rsidR="00034A8E" w:rsidRPr="00235EAB" w:rsidRDefault="00B82382" w:rsidP="00034A8E">
            <w:pPr>
              <w:spacing w:line="240" w:lineRule="auto"/>
              <w:ind w:firstLine="0"/>
              <w:rPr>
                <w:sz w:val="24"/>
              </w:rPr>
            </w:pPr>
            <w:r>
              <w:rPr>
                <w:sz w:val="24"/>
              </w:rPr>
              <w:t>7.</w:t>
            </w:r>
          </w:p>
        </w:tc>
        <w:tc>
          <w:tcPr>
            <w:tcW w:w="5161" w:type="dxa"/>
            <w:tcBorders>
              <w:top w:val="single" w:sz="4" w:space="0" w:color="auto"/>
              <w:left w:val="single" w:sz="4" w:space="0" w:color="auto"/>
              <w:bottom w:val="single" w:sz="4" w:space="0" w:color="auto"/>
              <w:right w:val="single" w:sz="4" w:space="0" w:color="auto"/>
            </w:tcBorders>
          </w:tcPr>
          <w:p w14:paraId="50D6B6EF" w14:textId="1DA9D37C" w:rsidR="00034A8E" w:rsidRPr="00235EAB" w:rsidRDefault="00034A8E" w:rsidP="00034A8E">
            <w:pPr>
              <w:spacing w:line="240" w:lineRule="auto"/>
              <w:ind w:firstLine="0"/>
              <w:rPr>
                <w:sz w:val="24"/>
              </w:rPr>
            </w:pPr>
            <w:proofErr w:type="spellStart"/>
            <w:r>
              <w:rPr>
                <w:sz w:val="24"/>
              </w:rPr>
              <w:t>Передзахист</w:t>
            </w:r>
            <w:proofErr w:type="spellEnd"/>
          </w:p>
        </w:tc>
        <w:tc>
          <w:tcPr>
            <w:tcW w:w="2146" w:type="dxa"/>
            <w:tcBorders>
              <w:top w:val="single" w:sz="4" w:space="0" w:color="auto"/>
              <w:left w:val="single" w:sz="4" w:space="0" w:color="auto"/>
              <w:bottom w:val="single" w:sz="4" w:space="0" w:color="auto"/>
              <w:right w:val="single" w:sz="4" w:space="0" w:color="auto"/>
            </w:tcBorders>
          </w:tcPr>
          <w:p w14:paraId="5834DACB" w14:textId="1722F3B9" w:rsidR="00034A8E" w:rsidRPr="00235EAB" w:rsidRDefault="00034A8E" w:rsidP="00034A8E">
            <w:pPr>
              <w:spacing w:line="240" w:lineRule="auto"/>
              <w:ind w:firstLine="0"/>
              <w:rPr>
                <w:sz w:val="24"/>
              </w:rPr>
            </w:pPr>
            <w:r>
              <w:rPr>
                <w:sz w:val="24"/>
              </w:rPr>
              <w:t>06.06.2024</w:t>
            </w:r>
          </w:p>
        </w:tc>
        <w:tc>
          <w:tcPr>
            <w:tcW w:w="1185" w:type="dxa"/>
            <w:tcBorders>
              <w:top w:val="single" w:sz="4" w:space="0" w:color="auto"/>
              <w:left w:val="single" w:sz="4" w:space="0" w:color="auto"/>
              <w:bottom w:val="single" w:sz="4" w:space="0" w:color="auto"/>
              <w:right w:val="single" w:sz="4" w:space="0" w:color="auto"/>
            </w:tcBorders>
          </w:tcPr>
          <w:p w14:paraId="7EBA9421" w14:textId="77777777" w:rsidR="00034A8E" w:rsidRPr="00235EAB" w:rsidRDefault="00034A8E" w:rsidP="00034A8E">
            <w:pPr>
              <w:spacing w:line="240" w:lineRule="auto"/>
              <w:ind w:firstLine="0"/>
              <w:rPr>
                <w:sz w:val="24"/>
              </w:rPr>
            </w:pPr>
          </w:p>
        </w:tc>
      </w:tr>
      <w:tr w:rsidR="00034A8E" w:rsidRPr="00235EAB" w14:paraId="6AA647FB" w14:textId="77777777" w:rsidTr="00B82382">
        <w:trPr>
          <w:trHeight w:val="20"/>
        </w:trPr>
        <w:tc>
          <w:tcPr>
            <w:tcW w:w="538" w:type="dxa"/>
            <w:tcBorders>
              <w:top w:val="single" w:sz="4" w:space="0" w:color="auto"/>
              <w:left w:val="single" w:sz="4" w:space="0" w:color="auto"/>
              <w:bottom w:val="single" w:sz="4" w:space="0" w:color="auto"/>
              <w:right w:val="single" w:sz="4" w:space="0" w:color="auto"/>
            </w:tcBorders>
          </w:tcPr>
          <w:p w14:paraId="463BC811" w14:textId="16AC8B02" w:rsidR="00034A8E" w:rsidRPr="00235EAB" w:rsidRDefault="00B82382" w:rsidP="00034A8E">
            <w:pPr>
              <w:spacing w:line="240" w:lineRule="auto"/>
              <w:ind w:firstLine="0"/>
              <w:rPr>
                <w:sz w:val="24"/>
              </w:rPr>
            </w:pPr>
            <w:r>
              <w:rPr>
                <w:sz w:val="24"/>
              </w:rPr>
              <w:t>8.</w:t>
            </w:r>
          </w:p>
        </w:tc>
        <w:tc>
          <w:tcPr>
            <w:tcW w:w="5161" w:type="dxa"/>
            <w:tcBorders>
              <w:top w:val="single" w:sz="4" w:space="0" w:color="auto"/>
              <w:left w:val="single" w:sz="4" w:space="0" w:color="auto"/>
              <w:bottom w:val="single" w:sz="4" w:space="0" w:color="auto"/>
              <w:right w:val="single" w:sz="4" w:space="0" w:color="auto"/>
            </w:tcBorders>
          </w:tcPr>
          <w:p w14:paraId="7E76FEA7" w14:textId="32ECB21C" w:rsidR="00034A8E" w:rsidRPr="00235EAB" w:rsidRDefault="00034A8E" w:rsidP="00034A8E">
            <w:pPr>
              <w:spacing w:line="240" w:lineRule="auto"/>
              <w:ind w:firstLine="0"/>
              <w:rPr>
                <w:sz w:val="24"/>
              </w:rPr>
            </w:pPr>
            <w:r>
              <w:rPr>
                <w:sz w:val="24"/>
              </w:rPr>
              <w:t>Захист</w:t>
            </w:r>
          </w:p>
        </w:tc>
        <w:tc>
          <w:tcPr>
            <w:tcW w:w="2146" w:type="dxa"/>
            <w:tcBorders>
              <w:top w:val="single" w:sz="4" w:space="0" w:color="auto"/>
              <w:left w:val="single" w:sz="4" w:space="0" w:color="auto"/>
              <w:bottom w:val="single" w:sz="4" w:space="0" w:color="auto"/>
              <w:right w:val="single" w:sz="4" w:space="0" w:color="auto"/>
            </w:tcBorders>
          </w:tcPr>
          <w:p w14:paraId="36143BA3" w14:textId="3D79B4F6" w:rsidR="00034A8E" w:rsidRPr="00235EAB" w:rsidRDefault="00034A8E" w:rsidP="00034A8E">
            <w:pPr>
              <w:spacing w:line="240" w:lineRule="auto"/>
              <w:ind w:firstLine="0"/>
              <w:rPr>
                <w:sz w:val="24"/>
              </w:rPr>
            </w:pPr>
            <w:r>
              <w:rPr>
                <w:sz w:val="24"/>
              </w:rPr>
              <w:t>19.06.2024</w:t>
            </w:r>
          </w:p>
        </w:tc>
        <w:tc>
          <w:tcPr>
            <w:tcW w:w="1185" w:type="dxa"/>
            <w:tcBorders>
              <w:top w:val="single" w:sz="4" w:space="0" w:color="auto"/>
              <w:left w:val="single" w:sz="4" w:space="0" w:color="auto"/>
              <w:bottom w:val="single" w:sz="4" w:space="0" w:color="auto"/>
              <w:right w:val="single" w:sz="4" w:space="0" w:color="auto"/>
            </w:tcBorders>
          </w:tcPr>
          <w:p w14:paraId="4140B681" w14:textId="77777777" w:rsidR="00034A8E" w:rsidRPr="00235EAB" w:rsidRDefault="00034A8E" w:rsidP="00034A8E">
            <w:pPr>
              <w:spacing w:line="240" w:lineRule="auto"/>
              <w:ind w:firstLine="0"/>
              <w:rPr>
                <w:sz w:val="24"/>
              </w:rPr>
            </w:pPr>
          </w:p>
        </w:tc>
      </w:tr>
    </w:tbl>
    <w:p w14:paraId="2211E5FC" w14:textId="77777777" w:rsidR="004B4C7B" w:rsidRPr="00235EAB" w:rsidRDefault="004B4C7B" w:rsidP="004B4C7B">
      <w:pPr>
        <w:spacing w:line="240" w:lineRule="auto"/>
        <w:ind w:firstLine="0"/>
        <w:rPr>
          <w:rFonts w:eastAsia="Times New Roman"/>
          <w:lang w:eastAsia="ru-RU"/>
        </w:rPr>
      </w:pPr>
    </w:p>
    <w:p w14:paraId="23B0C639" w14:textId="77777777" w:rsidR="004B4C7B" w:rsidRPr="00235EAB" w:rsidRDefault="004B4C7B" w:rsidP="004B4C7B">
      <w:pPr>
        <w:spacing w:line="240" w:lineRule="auto"/>
        <w:ind w:firstLine="0"/>
      </w:pPr>
    </w:p>
    <w:p w14:paraId="4FB12BBC" w14:textId="5EB5AA62" w:rsidR="004B4C7B" w:rsidRPr="00235EAB" w:rsidRDefault="004B4C7B" w:rsidP="004B4C7B">
      <w:pPr>
        <w:tabs>
          <w:tab w:val="right" w:pos="8931"/>
        </w:tabs>
        <w:spacing w:line="240" w:lineRule="auto"/>
        <w:ind w:left="1080" w:hanging="540"/>
        <w:jc w:val="left"/>
      </w:pPr>
      <w:r w:rsidRPr="00235EAB">
        <w:rPr>
          <w:bCs/>
        </w:rPr>
        <w:t>Студент</w:t>
      </w:r>
      <w:r w:rsidR="00B82382">
        <w:rPr>
          <w:bCs/>
        </w:rPr>
        <w:tab/>
        <w:t>Леся ГАЙДАЙ</w:t>
      </w:r>
    </w:p>
    <w:p w14:paraId="5AE79985" w14:textId="77777777" w:rsidR="004B4C7B" w:rsidRPr="00235EAB" w:rsidRDefault="004B4C7B" w:rsidP="004B4C7B">
      <w:pPr>
        <w:tabs>
          <w:tab w:val="right" w:pos="8931"/>
        </w:tabs>
        <w:spacing w:line="240" w:lineRule="auto"/>
        <w:ind w:left="1080" w:hanging="540"/>
        <w:jc w:val="left"/>
      </w:pPr>
    </w:p>
    <w:p w14:paraId="01F97570" w14:textId="3196F3AE" w:rsidR="004B4C7B" w:rsidRPr="00235EAB" w:rsidRDefault="004B4C7B" w:rsidP="004B4C7B">
      <w:pPr>
        <w:tabs>
          <w:tab w:val="right" w:pos="8931"/>
        </w:tabs>
        <w:spacing w:line="240" w:lineRule="auto"/>
        <w:ind w:left="1080" w:hanging="540"/>
        <w:jc w:val="left"/>
        <w:rPr>
          <w:bCs/>
        </w:rPr>
      </w:pPr>
      <w:r w:rsidRPr="00235EAB">
        <w:rPr>
          <w:bCs/>
        </w:rPr>
        <w:t>Керівник</w:t>
      </w:r>
      <w:r w:rsidR="00B82382">
        <w:rPr>
          <w:bCs/>
        </w:rPr>
        <w:tab/>
        <w:t>Руслан АНТИПЕНКО</w:t>
      </w:r>
    </w:p>
    <w:p w14:paraId="5A1AEF4D" w14:textId="77777777" w:rsidR="004B4C7B" w:rsidRPr="00235EAB" w:rsidRDefault="004B4C7B" w:rsidP="004B4C7B">
      <w:pPr>
        <w:tabs>
          <w:tab w:val="left" w:pos="5954"/>
        </w:tabs>
        <w:spacing w:line="240" w:lineRule="auto"/>
        <w:ind w:firstLine="0"/>
        <w:jc w:val="left"/>
        <w:rPr>
          <w:sz w:val="20"/>
          <w:szCs w:val="20"/>
        </w:rPr>
      </w:pPr>
    </w:p>
    <w:p w14:paraId="565B3DDB" w14:textId="77777777" w:rsidR="004B4C7B" w:rsidRPr="00235EAB" w:rsidRDefault="004B4C7B" w:rsidP="004B4C7B">
      <w:pPr>
        <w:rPr>
          <w:sz w:val="26"/>
          <w:szCs w:val="24"/>
        </w:rPr>
      </w:pPr>
    </w:p>
    <w:p w14:paraId="0560E616" w14:textId="77777777" w:rsidR="004B4C7B" w:rsidRPr="00235EAB" w:rsidRDefault="004B4C7B" w:rsidP="004B4C7B"/>
    <w:p w14:paraId="18C31DA8" w14:textId="77777777" w:rsidR="004B4C7B" w:rsidRPr="00235EAB" w:rsidRDefault="004B4C7B" w:rsidP="004B4C7B">
      <w:pPr>
        <w:tabs>
          <w:tab w:val="left" w:pos="330"/>
        </w:tabs>
        <w:spacing w:line="240" w:lineRule="auto"/>
        <w:ind w:firstLine="0"/>
        <w:rPr>
          <w:szCs w:val="28"/>
        </w:rPr>
      </w:pPr>
    </w:p>
    <w:p w14:paraId="023BCE95" w14:textId="77777777" w:rsidR="00D26873" w:rsidRPr="00235EAB" w:rsidRDefault="00D26873" w:rsidP="00D26873"/>
    <w:p w14:paraId="656150AB" w14:textId="77777777" w:rsidR="004B4C7B" w:rsidRPr="00235EAB" w:rsidRDefault="004B4C7B">
      <w:pPr>
        <w:spacing w:after="160" w:line="259" w:lineRule="auto"/>
        <w:ind w:firstLine="0"/>
        <w:jc w:val="left"/>
        <w:rPr>
          <w:rFonts w:eastAsiaTheme="minorEastAsia" w:cs="Times New Roman"/>
          <w:b/>
          <w:caps/>
          <w:szCs w:val="20"/>
          <w:lang w:eastAsia="ru-RU"/>
        </w:rPr>
      </w:pPr>
      <w:bookmarkStart w:id="2" w:name="_Toc149900729"/>
      <w:r w:rsidRPr="00235EAB">
        <w:rPr>
          <w:rFonts w:eastAsiaTheme="minorEastAsia"/>
        </w:rPr>
        <w:br w:type="page"/>
      </w:r>
    </w:p>
    <w:p w14:paraId="0B224914" w14:textId="77777777" w:rsidR="00036061" w:rsidRPr="004013E3" w:rsidRDefault="00036061" w:rsidP="00EA3937">
      <w:pPr>
        <w:shd w:val="clear" w:color="auto" w:fill="FFFFFF"/>
        <w:spacing w:before="298"/>
        <w:jc w:val="center"/>
        <w:rPr>
          <w:sz w:val="24"/>
        </w:rPr>
      </w:pPr>
      <w:r w:rsidRPr="004013E3">
        <w:rPr>
          <w:rFonts w:cs="Times New Roman"/>
          <w:b/>
          <w:color w:val="000000"/>
          <w:spacing w:val="1"/>
        </w:rPr>
        <w:lastRenderedPageBreak/>
        <w:t>Анотація</w:t>
      </w:r>
    </w:p>
    <w:p w14:paraId="3D5A3ADA" w14:textId="0A70C0AA" w:rsidR="00036061" w:rsidRPr="004013E3" w:rsidRDefault="00036061" w:rsidP="00EA3937">
      <w:pPr>
        <w:shd w:val="clear" w:color="auto" w:fill="FFFFFF"/>
        <w:spacing w:before="130"/>
        <w:ind w:right="96" w:firstLine="499"/>
      </w:pPr>
      <w:r w:rsidRPr="004013E3">
        <w:rPr>
          <w:rFonts w:cs="Times New Roman"/>
          <w:color w:val="000000"/>
          <w:spacing w:val="3"/>
        </w:rPr>
        <w:t>В бакалаврськ</w:t>
      </w:r>
      <w:r w:rsidR="00EA3937" w:rsidRPr="004013E3">
        <w:rPr>
          <w:rFonts w:cs="Times New Roman"/>
          <w:color w:val="000000"/>
          <w:spacing w:val="3"/>
        </w:rPr>
        <w:t>ій</w:t>
      </w:r>
      <w:r w:rsidRPr="004013E3">
        <w:rPr>
          <w:rFonts w:cs="Times New Roman"/>
          <w:color w:val="000000"/>
          <w:spacing w:val="3"/>
        </w:rPr>
        <w:t xml:space="preserve"> </w:t>
      </w:r>
      <w:r w:rsidRPr="004013E3">
        <w:rPr>
          <w:rFonts w:cs="Times New Roman"/>
          <w:color w:val="000000"/>
          <w:spacing w:val="6"/>
        </w:rPr>
        <w:t>дипломн</w:t>
      </w:r>
      <w:r w:rsidR="00EA3937" w:rsidRPr="004013E3">
        <w:rPr>
          <w:rFonts w:cs="Times New Roman"/>
          <w:color w:val="000000"/>
          <w:spacing w:val="6"/>
        </w:rPr>
        <w:t>ій роботі</w:t>
      </w:r>
      <w:r w:rsidRPr="004013E3">
        <w:rPr>
          <w:rFonts w:cs="Times New Roman"/>
          <w:color w:val="000000"/>
          <w:spacing w:val="3"/>
        </w:rPr>
        <w:t xml:space="preserve"> реалізовано алгоритм </w:t>
      </w:r>
      <w:r w:rsidR="00EA3937" w:rsidRPr="004013E3">
        <w:rPr>
          <w:rFonts w:cs="Times New Roman"/>
          <w:color w:val="000000"/>
          <w:spacing w:val="3"/>
        </w:rPr>
        <w:t>вимірювання радіовипромінювання БПЛА завдяки розробленій системі та програмному забезпеченню.</w:t>
      </w:r>
    </w:p>
    <w:p w14:paraId="49909054" w14:textId="040A1765" w:rsidR="00036061" w:rsidRPr="004013E3" w:rsidRDefault="00036061" w:rsidP="00EA3937">
      <w:pPr>
        <w:shd w:val="clear" w:color="auto" w:fill="FFFFFF"/>
        <w:ind w:left="19" w:right="101" w:firstLine="490"/>
      </w:pPr>
      <w:r w:rsidRPr="004013E3">
        <w:rPr>
          <w:rFonts w:cs="Times New Roman"/>
          <w:color w:val="000000"/>
          <w:spacing w:val="3"/>
        </w:rPr>
        <w:t xml:space="preserve">Програма дозволяє </w:t>
      </w:r>
      <w:r w:rsidR="00EA3937" w:rsidRPr="004013E3">
        <w:rPr>
          <w:rFonts w:cs="Times New Roman"/>
          <w:color w:val="000000"/>
          <w:spacing w:val="3"/>
        </w:rPr>
        <w:t>виміряти амплітуду радіовипромінювання безпілотних літальних апаратів, знайти напрямок, звідки було отримано дане випромінювання.</w:t>
      </w:r>
    </w:p>
    <w:p w14:paraId="49FDC17A" w14:textId="4CB39480" w:rsidR="00036061" w:rsidRPr="004013E3" w:rsidRDefault="00036061" w:rsidP="00EA3937">
      <w:pPr>
        <w:shd w:val="clear" w:color="auto" w:fill="FFFFFF"/>
        <w:ind w:left="19" w:right="91" w:firstLine="485"/>
      </w:pPr>
      <w:r w:rsidRPr="004013E3">
        <w:rPr>
          <w:rFonts w:cs="Times New Roman"/>
          <w:color w:val="000000"/>
          <w:spacing w:val="1"/>
        </w:rPr>
        <w:t>Для візуалізації</w:t>
      </w:r>
      <w:r w:rsidR="00EA3937" w:rsidRPr="004013E3">
        <w:rPr>
          <w:rFonts w:cs="Times New Roman"/>
          <w:color w:val="000000"/>
          <w:spacing w:val="1"/>
        </w:rPr>
        <w:t xml:space="preserve"> програма будує </w:t>
      </w:r>
      <w:proofErr w:type="spellStart"/>
      <w:r w:rsidR="00EA3937" w:rsidRPr="004013E3">
        <w:rPr>
          <w:rFonts w:cs="Times New Roman"/>
          <w:color w:val="000000"/>
          <w:spacing w:val="1"/>
        </w:rPr>
        <w:t>спектограми</w:t>
      </w:r>
      <w:proofErr w:type="spellEnd"/>
      <w:r w:rsidR="00EA3937" w:rsidRPr="004013E3">
        <w:rPr>
          <w:rFonts w:cs="Times New Roman"/>
          <w:color w:val="000000"/>
          <w:spacing w:val="1"/>
        </w:rPr>
        <w:t xml:space="preserve"> при виявленні якогось випромінювання </w:t>
      </w:r>
      <w:proofErr w:type="spellStart"/>
      <w:r w:rsidR="00E6001B">
        <w:rPr>
          <w:rFonts w:cs="Times New Roman"/>
          <w:color w:val="000000"/>
          <w:spacing w:val="1"/>
        </w:rPr>
        <w:t>штирьовой</w:t>
      </w:r>
      <w:proofErr w:type="spellEnd"/>
      <w:r w:rsidR="00EA3937" w:rsidRPr="004013E3">
        <w:rPr>
          <w:rFonts w:cs="Times New Roman"/>
          <w:color w:val="000000"/>
          <w:spacing w:val="1"/>
        </w:rPr>
        <w:t xml:space="preserve"> </w:t>
      </w:r>
      <w:proofErr w:type="spellStart"/>
      <w:r w:rsidR="00E6001B">
        <w:rPr>
          <w:rFonts w:cs="Times New Roman"/>
          <w:color w:val="000000"/>
          <w:spacing w:val="1"/>
        </w:rPr>
        <w:t>антенной</w:t>
      </w:r>
      <w:proofErr w:type="spellEnd"/>
      <w:r w:rsidR="00EA3937" w:rsidRPr="004013E3">
        <w:rPr>
          <w:rFonts w:cs="Times New Roman"/>
          <w:color w:val="000000"/>
          <w:spacing w:val="1"/>
        </w:rPr>
        <w:t xml:space="preserve"> та будує ще одну </w:t>
      </w:r>
      <w:proofErr w:type="spellStart"/>
      <w:r w:rsidR="00EA3937" w:rsidRPr="004013E3">
        <w:rPr>
          <w:rFonts w:cs="Times New Roman"/>
          <w:color w:val="000000"/>
          <w:spacing w:val="1"/>
        </w:rPr>
        <w:t>спектограму</w:t>
      </w:r>
      <w:proofErr w:type="spellEnd"/>
      <w:r w:rsidR="00EA3937" w:rsidRPr="004013E3">
        <w:rPr>
          <w:rFonts w:cs="Times New Roman"/>
          <w:color w:val="000000"/>
          <w:spacing w:val="1"/>
        </w:rPr>
        <w:t xml:space="preserve"> після підтвердження напрямку за допомогою </w:t>
      </w:r>
      <w:proofErr w:type="spellStart"/>
      <w:r w:rsidR="00EA3937" w:rsidRPr="004013E3">
        <w:rPr>
          <w:rFonts w:cs="Times New Roman"/>
          <w:color w:val="000000"/>
          <w:spacing w:val="1"/>
        </w:rPr>
        <w:t>логоперіодичної</w:t>
      </w:r>
      <w:proofErr w:type="spellEnd"/>
      <w:r w:rsidR="00EA3937" w:rsidRPr="004013E3">
        <w:rPr>
          <w:rFonts w:cs="Times New Roman"/>
          <w:color w:val="000000"/>
          <w:spacing w:val="1"/>
        </w:rPr>
        <w:t xml:space="preserve"> антени</w:t>
      </w:r>
      <w:r w:rsidRPr="004013E3">
        <w:rPr>
          <w:rFonts w:cs="Times New Roman"/>
          <w:color w:val="000000"/>
          <w:spacing w:val="3"/>
        </w:rPr>
        <w:t>.</w:t>
      </w:r>
    </w:p>
    <w:p w14:paraId="26F452CB" w14:textId="77777777" w:rsidR="00036061" w:rsidRPr="004013E3" w:rsidRDefault="00036061" w:rsidP="00EA3937">
      <w:pPr>
        <w:shd w:val="clear" w:color="auto" w:fill="FFFFFF"/>
        <w:spacing w:before="173"/>
        <w:ind w:right="154"/>
        <w:jc w:val="center"/>
        <w:rPr>
          <w:rFonts w:cs="Times New Roman"/>
          <w:color w:val="000000"/>
          <w:spacing w:val="2"/>
        </w:rPr>
      </w:pPr>
    </w:p>
    <w:p w14:paraId="0618F7B0" w14:textId="77777777" w:rsidR="00036061" w:rsidRPr="004013E3" w:rsidRDefault="00036061" w:rsidP="00EA3937">
      <w:pPr>
        <w:shd w:val="clear" w:color="auto" w:fill="FFFFFF"/>
        <w:spacing w:before="168"/>
        <w:ind w:right="5"/>
        <w:jc w:val="center"/>
        <w:rPr>
          <w:rFonts w:ascii="TimesET" w:hAnsi="TimesET" w:cs="TimesET"/>
          <w:sz w:val="24"/>
        </w:rPr>
      </w:pPr>
      <w:proofErr w:type="spellStart"/>
      <w:r w:rsidRPr="004013E3">
        <w:rPr>
          <w:rFonts w:cs="Times New Roman"/>
          <w:b/>
          <w:color w:val="000000"/>
        </w:rPr>
        <w:t>Annotation</w:t>
      </w:r>
      <w:proofErr w:type="spellEnd"/>
    </w:p>
    <w:p w14:paraId="165FCAC9" w14:textId="77777777" w:rsidR="00EA3937" w:rsidRPr="004013E3" w:rsidRDefault="00EA3937" w:rsidP="00EA3937">
      <w:pPr>
        <w:shd w:val="clear" w:color="auto" w:fill="FFFFFF"/>
        <w:ind w:left="19" w:right="91" w:firstLine="485"/>
        <w:rPr>
          <w:rFonts w:cs="Times New Roman"/>
          <w:color w:val="000000"/>
          <w:spacing w:val="1"/>
        </w:rPr>
      </w:pPr>
      <w:proofErr w:type="spellStart"/>
      <w:r w:rsidRPr="004013E3">
        <w:rPr>
          <w:rFonts w:cs="Times New Roman"/>
          <w:color w:val="000000"/>
          <w:spacing w:val="1"/>
        </w:rPr>
        <w:t>In</w:t>
      </w:r>
      <w:proofErr w:type="spellEnd"/>
      <w:r w:rsidRPr="004013E3">
        <w:rPr>
          <w:rFonts w:cs="Times New Roman"/>
          <w:color w:val="000000"/>
          <w:spacing w:val="1"/>
        </w:rPr>
        <w:t xml:space="preserve"> </w:t>
      </w:r>
      <w:proofErr w:type="spellStart"/>
      <w:r w:rsidRPr="004013E3">
        <w:rPr>
          <w:rFonts w:cs="Times New Roman"/>
          <w:color w:val="000000"/>
          <w:spacing w:val="1"/>
        </w:rPr>
        <w:t>the</w:t>
      </w:r>
      <w:proofErr w:type="spellEnd"/>
      <w:r w:rsidRPr="004013E3">
        <w:rPr>
          <w:rFonts w:cs="Times New Roman"/>
          <w:color w:val="000000"/>
          <w:spacing w:val="1"/>
        </w:rPr>
        <w:t xml:space="preserve"> </w:t>
      </w:r>
      <w:proofErr w:type="spellStart"/>
      <w:r w:rsidRPr="004013E3">
        <w:rPr>
          <w:rFonts w:cs="Times New Roman"/>
          <w:color w:val="000000"/>
          <w:spacing w:val="1"/>
        </w:rPr>
        <w:t>bachelor's</w:t>
      </w:r>
      <w:proofErr w:type="spellEnd"/>
      <w:r w:rsidRPr="004013E3">
        <w:rPr>
          <w:rFonts w:cs="Times New Roman"/>
          <w:color w:val="000000"/>
          <w:spacing w:val="1"/>
        </w:rPr>
        <w:t xml:space="preserve"> </w:t>
      </w:r>
      <w:proofErr w:type="spellStart"/>
      <w:r w:rsidRPr="004013E3">
        <w:rPr>
          <w:rFonts w:cs="Times New Roman"/>
          <w:color w:val="000000"/>
          <w:spacing w:val="1"/>
        </w:rPr>
        <w:t>thesis</w:t>
      </w:r>
      <w:proofErr w:type="spellEnd"/>
      <w:r w:rsidRPr="004013E3">
        <w:rPr>
          <w:rFonts w:cs="Times New Roman"/>
          <w:color w:val="000000"/>
          <w:spacing w:val="1"/>
        </w:rPr>
        <w:t xml:space="preserve">, </w:t>
      </w:r>
      <w:proofErr w:type="spellStart"/>
      <w:r w:rsidRPr="004013E3">
        <w:rPr>
          <w:rFonts w:cs="Times New Roman"/>
          <w:color w:val="000000"/>
          <w:spacing w:val="1"/>
        </w:rPr>
        <w:t>the</w:t>
      </w:r>
      <w:proofErr w:type="spellEnd"/>
      <w:r w:rsidRPr="004013E3">
        <w:rPr>
          <w:rFonts w:cs="Times New Roman"/>
          <w:color w:val="000000"/>
          <w:spacing w:val="1"/>
        </w:rPr>
        <w:t xml:space="preserve"> </w:t>
      </w:r>
      <w:proofErr w:type="spellStart"/>
      <w:r w:rsidRPr="004013E3">
        <w:rPr>
          <w:rFonts w:cs="Times New Roman"/>
          <w:color w:val="000000"/>
          <w:spacing w:val="1"/>
        </w:rPr>
        <w:t>algorithm</w:t>
      </w:r>
      <w:proofErr w:type="spellEnd"/>
      <w:r w:rsidRPr="004013E3">
        <w:rPr>
          <w:rFonts w:cs="Times New Roman"/>
          <w:color w:val="000000"/>
          <w:spacing w:val="1"/>
        </w:rPr>
        <w:t xml:space="preserve"> </w:t>
      </w:r>
      <w:proofErr w:type="spellStart"/>
      <w:r w:rsidRPr="004013E3">
        <w:rPr>
          <w:rFonts w:cs="Times New Roman"/>
          <w:color w:val="000000"/>
          <w:spacing w:val="1"/>
        </w:rPr>
        <w:t>for</w:t>
      </w:r>
      <w:proofErr w:type="spellEnd"/>
      <w:r w:rsidRPr="004013E3">
        <w:rPr>
          <w:rFonts w:cs="Times New Roman"/>
          <w:color w:val="000000"/>
          <w:spacing w:val="1"/>
        </w:rPr>
        <w:t xml:space="preserve"> </w:t>
      </w:r>
      <w:proofErr w:type="spellStart"/>
      <w:r w:rsidRPr="004013E3">
        <w:rPr>
          <w:rFonts w:cs="Times New Roman"/>
          <w:color w:val="000000"/>
          <w:spacing w:val="1"/>
        </w:rPr>
        <w:t>measuring</w:t>
      </w:r>
      <w:proofErr w:type="spellEnd"/>
      <w:r w:rsidRPr="004013E3">
        <w:rPr>
          <w:rFonts w:cs="Times New Roman"/>
          <w:color w:val="000000"/>
          <w:spacing w:val="1"/>
        </w:rPr>
        <w:t xml:space="preserve"> UAV </w:t>
      </w:r>
      <w:proofErr w:type="spellStart"/>
      <w:r w:rsidRPr="004013E3">
        <w:rPr>
          <w:rFonts w:cs="Times New Roman"/>
          <w:color w:val="000000"/>
          <w:spacing w:val="1"/>
        </w:rPr>
        <w:t>radio</w:t>
      </w:r>
      <w:proofErr w:type="spellEnd"/>
      <w:r w:rsidRPr="004013E3">
        <w:rPr>
          <w:rFonts w:cs="Times New Roman"/>
          <w:color w:val="000000"/>
          <w:spacing w:val="1"/>
        </w:rPr>
        <w:t xml:space="preserve"> </w:t>
      </w:r>
      <w:proofErr w:type="spellStart"/>
      <w:r w:rsidRPr="004013E3">
        <w:rPr>
          <w:rFonts w:cs="Times New Roman"/>
          <w:color w:val="000000"/>
          <w:spacing w:val="1"/>
        </w:rPr>
        <w:t>emissions</w:t>
      </w:r>
      <w:proofErr w:type="spellEnd"/>
      <w:r w:rsidRPr="004013E3">
        <w:rPr>
          <w:rFonts w:cs="Times New Roman"/>
          <w:color w:val="000000"/>
          <w:spacing w:val="1"/>
        </w:rPr>
        <w:t xml:space="preserve"> </w:t>
      </w:r>
      <w:proofErr w:type="spellStart"/>
      <w:r w:rsidRPr="004013E3">
        <w:rPr>
          <w:rFonts w:cs="Times New Roman"/>
          <w:color w:val="000000"/>
          <w:spacing w:val="1"/>
        </w:rPr>
        <w:t>is</w:t>
      </w:r>
      <w:proofErr w:type="spellEnd"/>
      <w:r w:rsidRPr="004013E3">
        <w:rPr>
          <w:rFonts w:cs="Times New Roman"/>
          <w:color w:val="000000"/>
          <w:spacing w:val="1"/>
        </w:rPr>
        <w:t xml:space="preserve"> </w:t>
      </w:r>
      <w:proofErr w:type="spellStart"/>
      <w:r w:rsidRPr="004013E3">
        <w:rPr>
          <w:rFonts w:cs="Times New Roman"/>
          <w:color w:val="000000"/>
          <w:spacing w:val="1"/>
        </w:rPr>
        <w:t>implemented</w:t>
      </w:r>
      <w:proofErr w:type="spellEnd"/>
      <w:r w:rsidRPr="004013E3">
        <w:rPr>
          <w:rFonts w:cs="Times New Roman"/>
          <w:color w:val="000000"/>
          <w:spacing w:val="1"/>
        </w:rPr>
        <w:t xml:space="preserve"> </w:t>
      </w:r>
      <w:proofErr w:type="spellStart"/>
      <w:r w:rsidRPr="004013E3">
        <w:rPr>
          <w:rFonts w:cs="Times New Roman"/>
          <w:color w:val="000000"/>
          <w:spacing w:val="1"/>
        </w:rPr>
        <w:t>thanks</w:t>
      </w:r>
      <w:proofErr w:type="spellEnd"/>
      <w:r w:rsidRPr="004013E3">
        <w:rPr>
          <w:rFonts w:cs="Times New Roman"/>
          <w:color w:val="000000"/>
          <w:spacing w:val="1"/>
        </w:rPr>
        <w:t xml:space="preserve"> </w:t>
      </w:r>
      <w:proofErr w:type="spellStart"/>
      <w:r w:rsidRPr="004013E3">
        <w:rPr>
          <w:rFonts w:cs="Times New Roman"/>
          <w:color w:val="000000"/>
          <w:spacing w:val="1"/>
        </w:rPr>
        <w:t>to</w:t>
      </w:r>
      <w:proofErr w:type="spellEnd"/>
      <w:r w:rsidRPr="004013E3">
        <w:rPr>
          <w:rFonts w:cs="Times New Roman"/>
          <w:color w:val="000000"/>
          <w:spacing w:val="1"/>
        </w:rPr>
        <w:t xml:space="preserve"> </w:t>
      </w:r>
      <w:proofErr w:type="spellStart"/>
      <w:r w:rsidRPr="004013E3">
        <w:rPr>
          <w:rFonts w:cs="Times New Roman"/>
          <w:color w:val="000000"/>
          <w:spacing w:val="1"/>
        </w:rPr>
        <w:t>the</w:t>
      </w:r>
      <w:proofErr w:type="spellEnd"/>
      <w:r w:rsidRPr="004013E3">
        <w:rPr>
          <w:rFonts w:cs="Times New Roman"/>
          <w:color w:val="000000"/>
          <w:spacing w:val="1"/>
        </w:rPr>
        <w:t xml:space="preserve"> </w:t>
      </w:r>
      <w:proofErr w:type="spellStart"/>
      <w:r w:rsidRPr="004013E3">
        <w:rPr>
          <w:rFonts w:cs="Times New Roman"/>
          <w:color w:val="000000"/>
          <w:spacing w:val="1"/>
        </w:rPr>
        <w:t>developed</w:t>
      </w:r>
      <w:proofErr w:type="spellEnd"/>
      <w:r w:rsidRPr="004013E3">
        <w:rPr>
          <w:rFonts w:cs="Times New Roman"/>
          <w:color w:val="000000"/>
          <w:spacing w:val="1"/>
        </w:rPr>
        <w:t xml:space="preserve"> </w:t>
      </w:r>
      <w:proofErr w:type="spellStart"/>
      <w:r w:rsidRPr="004013E3">
        <w:rPr>
          <w:rFonts w:cs="Times New Roman"/>
          <w:color w:val="000000"/>
          <w:spacing w:val="1"/>
        </w:rPr>
        <w:t>system</w:t>
      </w:r>
      <w:proofErr w:type="spellEnd"/>
      <w:r w:rsidRPr="004013E3">
        <w:rPr>
          <w:rFonts w:cs="Times New Roman"/>
          <w:color w:val="000000"/>
          <w:spacing w:val="1"/>
        </w:rPr>
        <w:t xml:space="preserve"> </w:t>
      </w:r>
      <w:proofErr w:type="spellStart"/>
      <w:r w:rsidRPr="004013E3">
        <w:rPr>
          <w:rFonts w:cs="Times New Roman"/>
          <w:color w:val="000000"/>
          <w:spacing w:val="1"/>
        </w:rPr>
        <w:t>and</w:t>
      </w:r>
      <w:proofErr w:type="spellEnd"/>
      <w:r w:rsidRPr="004013E3">
        <w:rPr>
          <w:rFonts w:cs="Times New Roman"/>
          <w:color w:val="000000"/>
          <w:spacing w:val="1"/>
        </w:rPr>
        <w:t xml:space="preserve"> </w:t>
      </w:r>
      <w:proofErr w:type="spellStart"/>
      <w:r w:rsidRPr="004013E3">
        <w:rPr>
          <w:rFonts w:cs="Times New Roman"/>
          <w:color w:val="000000"/>
          <w:spacing w:val="1"/>
        </w:rPr>
        <w:t>software</w:t>
      </w:r>
      <w:proofErr w:type="spellEnd"/>
      <w:r w:rsidRPr="004013E3">
        <w:rPr>
          <w:rFonts w:cs="Times New Roman"/>
          <w:color w:val="000000"/>
          <w:spacing w:val="1"/>
        </w:rPr>
        <w:t>.</w:t>
      </w:r>
    </w:p>
    <w:p w14:paraId="73F32BF3" w14:textId="77777777" w:rsidR="00EA3937" w:rsidRPr="004013E3" w:rsidRDefault="00EA3937" w:rsidP="00EA3937">
      <w:pPr>
        <w:shd w:val="clear" w:color="auto" w:fill="FFFFFF"/>
        <w:ind w:left="19" w:right="91" w:firstLine="485"/>
        <w:rPr>
          <w:rFonts w:cs="Times New Roman"/>
          <w:color w:val="000000"/>
          <w:spacing w:val="1"/>
        </w:rPr>
      </w:pPr>
      <w:proofErr w:type="spellStart"/>
      <w:r w:rsidRPr="004013E3">
        <w:rPr>
          <w:rFonts w:cs="Times New Roman"/>
          <w:color w:val="000000"/>
          <w:spacing w:val="1"/>
        </w:rPr>
        <w:t>The</w:t>
      </w:r>
      <w:proofErr w:type="spellEnd"/>
      <w:r w:rsidRPr="004013E3">
        <w:rPr>
          <w:rFonts w:cs="Times New Roman"/>
          <w:color w:val="000000"/>
          <w:spacing w:val="1"/>
        </w:rPr>
        <w:t xml:space="preserve"> </w:t>
      </w:r>
      <w:proofErr w:type="spellStart"/>
      <w:r w:rsidRPr="004013E3">
        <w:rPr>
          <w:rFonts w:cs="Times New Roman"/>
          <w:color w:val="000000"/>
          <w:spacing w:val="1"/>
        </w:rPr>
        <w:t>program</w:t>
      </w:r>
      <w:proofErr w:type="spellEnd"/>
      <w:r w:rsidRPr="004013E3">
        <w:rPr>
          <w:rFonts w:cs="Times New Roman"/>
          <w:color w:val="000000"/>
          <w:spacing w:val="1"/>
        </w:rPr>
        <w:t xml:space="preserve"> </w:t>
      </w:r>
      <w:proofErr w:type="spellStart"/>
      <w:r w:rsidRPr="004013E3">
        <w:rPr>
          <w:rFonts w:cs="Times New Roman"/>
          <w:color w:val="000000"/>
          <w:spacing w:val="1"/>
        </w:rPr>
        <w:t>allows</w:t>
      </w:r>
      <w:proofErr w:type="spellEnd"/>
      <w:r w:rsidRPr="004013E3">
        <w:rPr>
          <w:rFonts w:cs="Times New Roman"/>
          <w:color w:val="000000"/>
          <w:spacing w:val="1"/>
        </w:rPr>
        <w:t xml:space="preserve"> </w:t>
      </w:r>
      <w:proofErr w:type="spellStart"/>
      <w:r w:rsidRPr="004013E3">
        <w:rPr>
          <w:rFonts w:cs="Times New Roman"/>
          <w:color w:val="000000"/>
          <w:spacing w:val="1"/>
        </w:rPr>
        <w:t>you</w:t>
      </w:r>
      <w:proofErr w:type="spellEnd"/>
      <w:r w:rsidRPr="004013E3">
        <w:rPr>
          <w:rFonts w:cs="Times New Roman"/>
          <w:color w:val="000000"/>
          <w:spacing w:val="1"/>
        </w:rPr>
        <w:t xml:space="preserve"> </w:t>
      </w:r>
      <w:proofErr w:type="spellStart"/>
      <w:r w:rsidRPr="004013E3">
        <w:rPr>
          <w:rFonts w:cs="Times New Roman"/>
          <w:color w:val="000000"/>
          <w:spacing w:val="1"/>
        </w:rPr>
        <w:t>to</w:t>
      </w:r>
      <w:proofErr w:type="spellEnd"/>
      <w:r w:rsidRPr="004013E3">
        <w:rPr>
          <w:rFonts w:cs="Times New Roman"/>
          <w:color w:val="000000"/>
          <w:spacing w:val="1"/>
        </w:rPr>
        <w:t xml:space="preserve"> </w:t>
      </w:r>
      <w:proofErr w:type="spellStart"/>
      <w:r w:rsidRPr="004013E3">
        <w:rPr>
          <w:rFonts w:cs="Times New Roman"/>
          <w:color w:val="000000"/>
          <w:spacing w:val="1"/>
        </w:rPr>
        <w:t>measure</w:t>
      </w:r>
      <w:proofErr w:type="spellEnd"/>
      <w:r w:rsidRPr="004013E3">
        <w:rPr>
          <w:rFonts w:cs="Times New Roman"/>
          <w:color w:val="000000"/>
          <w:spacing w:val="1"/>
        </w:rPr>
        <w:t xml:space="preserve"> </w:t>
      </w:r>
      <w:proofErr w:type="spellStart"/>
      <w:r w:rsidRPr="004013E3">
        <w:rPr>
          <w:rFonts w:cs="Times New Roman"/>
          <w:color w:val="000000"/>
          <w:spacing w:val="1"/>
        </w:rPr>
        <w:t>the</w:t>
      </w:r>
      <w:proofErr w:type="spellEnd"/>
      <w:r w:rsidRPr="004013E3">
        <w:rPr>
          <w:rFonts w:cs="Times New Roman"/>
          <w:color w:val="000000"/>
          <w:spacing w:val="1"/>
        </w:rPr>
        <w:t xml:space="preserve"> </w:t>
      </w:r>
      <w:proofErr w:type="spellStart"/>
      <w:r w:rsidRPr="004013E3">
        <w:rPr>
          <w:rFonts w:cs="Times New Roman"/>
          <w:color w:val="000000"/>
          <w:spacing w:val="1"/>
        </w:rPr>
        <w:t>amplitude</w:t>
      </w:r>
      <w:proofErr w:type="spellEnd"/>
      <w:r w:rsidRPr="004013E3">
        <w:rPr>
          <w:rFonts w:cs="Times New Roman"/>
          <w:color w:val="000000"/>
          <w:spacing w:val="1"/>
        </w:rPr>
        <w:t xml:space="preserve"> </w:t>
      </w:r>
      <w:proofErr w:type="spellStart"/>
      <w:r w:rsidRPr="004013E3">
        <w:rPr>
          <w:rFonts w:cs="Times New Roman"/>
          <w:color w:val="000000"/>
          <w:spacing w:val="1"/>
        </w:rPr>
        <w:t>of</w:t>
      </w:r>
      <w:proofErr w:type="spellEnd"/>
      <w:r w:rsidRPr="004013E3">
        <w:rPr>
          <w:rFonts w:cs="Times New Roman"/>
          <w:color w:val="000000"/>
          <w:spacing w:val="1"/>
        </w:rPr>
        <w:t xml:space="preserve"> </w:t>
      </w:r>
      <w:proofErr w:type="spellStart"/>
      <w:r w:rsidRPr="004013E3">
        <w:rPr>
          <w:rFonts w:cs="Times New Roman"/>
          <w:color w:val="000000"/>
          <w:spacing w:val="1"/>
        </w:rPr>
        <w:t>radio</w:t>
      </w:r>
      <w:proofErr w:type="spellEnd"/>
      <w:r w:rsidRPr="004013E3">
        <w:rPr>
          <w:rFonts w:cs="Times New Roman"/>
          <w:color w:val="000000"/>
          <w:spacing w:val="1"/>
        </w:rPr>
        <w:t xml:space="preserve"> </w:t>
      </w:r>
      <w:proofErr w:type="spellStart"/>
      <w:r w:rsidRPr="004013E3">
        <w:rPr>
          <w:rFonts w:cs="Times New Roman"/>
          <w:color w:val="000000"/>
          <w:spacing w:val="1"/>
        </w:rPr>
        <w:t>radiation</w:t>
      </w:r>
      <w:proofErr w:type="spellEnd"/>
      <w:r w:rsidRPr="004013E3">
        <w:rPr>
          <w:rFonts w:cs="Times New Roman"/>
          <w:color w:val="000000"/>
          <w:spacing w:val="1"/>
        </w:rPr>
        <w:t xml:space="preserve"> </w:t>
      </w:r>
      <w:proofErr w:type="spellStart"/>
      <w:r w:rsidRPr="004013E3">
        <w:rPr>
          <w:rFonts w:cs="Times New Roman"/>
          <w:color w:val="000000"/>
          <w:spacing w:val="1"/>
        </w:rPr>
        <w:t>from</w:t>
      </w:r>
      <w:proofErr w:type="spellEnd"/>
      <w:r w:rsidRPr="004013E3">
        <w:rPr>
          <w:rFonts w:cs="Times New Roman"/>
          <w:color w:val="000000"/>
          <w:spacing w:val="1"/>
        </w:rPr>
        <w:t xml:space="preserve"> </w:t>
      </w:r>
      <w:proofErr w:type="spellStart"/>
      <w:r w:rsidRPr="004013E3">
        <w:rPr>
          <w:rFonts w:cs="Times New Roman"/>
          <w:color w:val="000000"/>
          <w:spacing w:val="1"/>
        </w:rPr>
        <w:t>unmanned</w:t>
      </w:r>
      <w:proofErr w:type="spellEnd"/>
      <w:r w:rsidRPr="004013E3">
        <w:rPr>
          <w:rFonts w:cs="Times New Roman"/>
          <w:color w:val="000000"/>
          <w:spacing w:val="1"/>
        </w:rPr>
        <w:t xml:space="preserve"> </w:t>
      </w:r>
      <w:proofErr w:type="spellStart"/>
      <w:r w:rsidRPr="004013E3">
        <w:rPr>
          <w:rFonts w:cs="Times New Roman"/>
          <w:color w:val="000000"/>
          <w:spacing w:val="1"/>
        </w:rPr>
        <w:t>aerial</w:t>
      </w:r>
      <w:proofErr w:type="spellEnd"/>
      <w:r w:rsidRPr="004013E3">
        <w:rPr>
          <w:rFonts w:cs="Times New Roman"/>
          <w:color w:val="000000"/>
          <w:spacing w:val="1"/>
        </w:rPr>
        <w:t xml:space="preserve"> </w:t>
      </w:r>
      <w:proofErr w:type="spellStart"/>
      <w:r w:rsidRPr="004013E3">
        <w:rPr>
          <w:rFonts w:cs="Times New Roman"/>
          <w:color w:val="000000"/>
          <w:spacing w:val="1"/>
        </w:rPr>
        <w:t>vehicles</w:t>
      </w:r>
      <w:proofErr w:type="spellEnd"/>
      <w:r w:rsidRPr="004013E3">
        <w:rPr>
          <w:rFonts w:cs="Times New Roman"/>
          <w:color w:val="000000"/>
          <w:spacing w:val="1"/>
        </w:rPr>
        <w:t xml:space="preserve">, </w:t>
      </w:r>
      <w:proofErr w:type="spellStart"/>
      <w:r w:rsidRPr="004013E3">
        <w:rPr>
          <w:rFonts w:cs="Times New Roman"/>
          <w:color w:val="000000"/>
          <w:spacing w:val="1"/>
        </w:rPr>
        <w:t>find</w:t>
      </w:r>
      <w:proofErr w:type="spellEnd"/>
      <w:r w:rsidRPr="004013E3">
        <w:rPr>
          <w:rFonts w:cs="Times New Roman"/>
          <w:color w:val="000000"/>
          <w:spacing w:val="1"/>
        </w:rPr>
        <w:t xml:space="preserve"> </w:t>
      </w:r>
      <w:proofErr w:type="spellStart"/>
      <w:r w:rsidRPr="004013E3">
        <w:rPr>
          <w:rFonts w:cs="Times New Roman"/>
          <w:color w:val="000000"/>
          <w:spacing w:val="1"/>
        </w:rPr>
        <w:t>the</w:t>
      </w:r>
      <w:proofErr w:type="spellEnd"/>
      <w:r w:rsidRPr="004013E3">
        <w:rPr>
          <w:rFonts w:cs="Times New Roman"/>
          <w:color w:val="000000"/>
          <w:spacing w:val="1"/>
        </w:rPr>
        <w:t xml:space="preserve"> </w:t>
      </w:r>
      <w:proofErr w:type="spellStart"/>
      <w:r w:rsidRPr="004013E3">
        <w:rPr>
          <w:rFonts w:cs="Times New Roman"/>
          <w:color w:val="000000"/>
          <w:spacing w:val="1"/>
        </w:rPr>
        <w:t>direction</w:t>
      </w:r>
      <w:proofErr w:type="spellEnd"/>
      <w:r w:rsidRPr="004013E3">
        <w:rPr>
          <w:rFonts w:cs="Times New Roman"/>
          <w:color w:val="000000"/>
          <w:spacing w:val="1"/>
        </w:rPr>
        <w:t xml:space="preserve"> </w:t>
      </w:r>
      <w:proofErr w:type="spellStart"/>
      <w:r w:rsidRPr="004013E3">
        <w:rPr>
          <w:rFonts w:cs="Times New Roman"/>
          <w:color w:val="000000"/>
          <w:spacing w:val="1"/>
        </w:rPr>
        <w:t>from</w:t>
      </w:r>
      <w:proofErr w:type="spellEnd"/>
      <w:r w:rsidRPr="004013E3">
        <w:rPr>
          <w:rFonts w:cs="Times New Roman"/>
          <w:color w:val="000000"/>
          <w:spacing w:val="1"/>
        </w:rPr>
        <w:t xml:space="preserve"> </w:t>
      </w:r>
      <w:proofErr w:type="spellStart"/>
      <w:r w:rsidRPr="004013E3">
        <w:rPr>
          <w:rFonts w:cs="Times New Roman"/>
          <w:color w:val="000000"/>
          <w:spacing w:val="1"/>
        </w:rPr>
        <w:t>which</w:t>
      </w:r>
      <w:proofErr w:type="spellEnd"/>
      <w:r w:rsidRPr="004013E3">
        <w:rPr>
          <w:rFonts w:cs="Times New Roman"/>
          <w:color w:val="000000"/>
          <w:spacing w:val="1"/>
        </w:rPr>
        <w:t xml:space="preserve"> </w:t>
      </w:r>
      <w:proofErr w:type="spellStart"/>
      <w:r w:rsidRPr="004013E3">
        <w:rPr>
          <w:rFonts w:cs="Times New Roman"/>
          <w:color w:val="000000"/>
          <w:spacing w:val="1"/>
        </w:rPr>
        <w:t>this</w:t>
      </w:r>
      <w:proofErr w:type="spellEnd"/>
      <w:r w:rsidRPr="004013E3">
        <w:rPr>
          <w:rFonts w:cs="Times New Roman"/>
          <w:color w:val="000000"/>
          <w:spacing w:val="1"/>
        </w:rPr>
        <w:t xml:space="preserve"> </w:t>
      </w:r>
      <w:proofErr w:type="spellStart"/>
      <w:r w:rsidRPr="004013E3">
        <w:rPr>
          <w:rFonts w:cs="Times New Roman"/>
          <w:color w:val="000000"/>
          <w:spacing w:val="1"/>
        </w:rPr>
        <w:t>radiation</w:t>
      </w:r>
      <w:proofErr w:type="spellEnd"/>
      <w:r w:rsidRPr="004013E3">
        <w:rPr>
          <w:rFonts w:cs="Times New Roman"/>
          <w:color w:val="000000"/>
          <w:spacing w:val="1"/>
        </w:rPr>
        <w:t xml:space="preserve"> </w:t>
      </w:r>
      <w:proofErr w:type="spellStart"/>
      <w:r w:rsidRPr="004013E3">
        <w:rPr>
          <w:rFonts w:cs="Times New Roman"/>
          <w:color w:val="000000"/>
          <w:spacing w:val="1"/>
        </w:rPr>
        <w:t>was</w:t>
      </w:r>
      <w:proofErr w:type="spellEnd"/>
      <w:r w:rsidRPr="004013E3">
        <w:rPr>
          <w:rFonts w:cs="Times New Roman"/>
          <w:color w:val="000000"/>
          <w:spacing w:val="1"/>
        </w:rPr>
        <w:t xml:space="preserve"> </w:t>
      </w:r>
      <w:proofErr w:type="spellStart"/>
      <w:r w:rsidRPr="004013E3">
        <w:rPr>
          <w:rFonts w:cs="Times New Roman"/>
          <w:color w:val="000000"/>
          <w:spacing w:val="1"/>
        </w:rPr>
        <w:t>received</w:t>
      </w:r>
      <w:proofErr w:type="spellEnd"/>
      <w:r w:rsidRPr="004013E3">
        <w:rPr>
          <w:rFonts w:cs="Times New Roman"/>
          <w:color w:val="000000"/>
          <w:spacing w:val="1"/>
        </w:rPr>
        <w:t>.</w:t>
      </w:r>
    </w:p>
    <w:p w14:paraId="1EC7BE3D" w14:textId="77777777" w:rsidR="00EF15FF" w:rsidRPr="004013E3" w:rsidRDefault="00EA3937" w:rsidP="00EA3937">
      <w:pPr>
        <w:shd w:val="clear" w:color="auto" w:fill="FFFFFF"/>
        <w:ind w:left="19" w:right="91" w:firstLine="485"/>
        <w:rPr>
          <w:rFonts w:cs="Times New Roman"/>
          <w:color w:val="000000"/>
          <w:spacing w:val="1"/>
        </w:rPr>
      </w:pPr>
      <w:proofErr w:type="spellStart"/>
      <w:r w:rsidRPr="004013E3">
        <w:rPr>
          <w:rFonts w:cs="Times New Roman"/>
          <w:color w:val="000000"/>
          <w:spacing w:val="1"/>
        </w:rPr>
        <w:t>For</w:t>
      </w:r>
      <w:proofErr w:type="spellEnd"/>
      <w:r w:rsidRPr="004013E3">
        <w:rPr>
          <w:rFonts w:cs="Times New Roman"/>
          <w:color w:val="000000"/>
          <w:spacing w:val="1"/>
        </w:rPr>
        <w:t xml:space="preserve"> </w:t>
      </w:r>
      <w:proofErr w:type="spellStart"/>
      <w:r w:rsidRPr="004013E3">
        <w:rPr>
          <w:rFonts w:cs="Times New Roman"/>
          <w:color w:val="000000"/>
          <w:spacing w:val="1"/>
        </w:rPr>
        <w:t>visualization</w:t>
      </w:r>
      <w:proofErr w:type="spellEnd"/>
      <w:r w:rsidRPr="004013E3">
        <w:rPr>
          <w:rFonts w:cs="Times New Roman"/>
          <w:color w:val="000000"/>
          <w:spacing w:val="1"/>
        </w:rPr>
        <w:t xml:space="preserve">, </w:t>
      </w:r>
      <w:proofErr w:type="spellStart"/>
      <w:r w:rsidRPr="004013E3">
        <w:rPr>
          <w:rFonts w:cs="Times New Roman"/>
          <w:color w:val="000000"/>
          <w:spacing w:val="1"/>
        </w:rPr>
        <w:t>the</w:t>
      </w:r>
      <w:proofErr w:type="spellEnd"/>
      <w:r w:rsidRPr="004013E3">
        <w:rPr>
          <w:rFonts w:cs="Times New Roman"/>
          <w:color w:val="000000"/>
          <w:spacing w:val="1"/>
        </w:rPr>
        <w:t xml:space="preserve"> </w:t>
      </w:r>
      <w:proofErr w:type="spellStart"/>
      <w:r w:rsidRPr="004013E3">
        <w:rPr>
          <w:rFonts w:cs="Times New Roman"/>
          <w:color w:val="000000"/>
          <w:spacing w:val="1"/>
        </w:rPr>
        <w:t>program</w:t>
      </w:r>
      <w:proofErr w:type="spellEnd"/>
      <w:r w:rsidRPr="004013E3">
        <w:rPr>
          <w:rFonts w:cs="Times New Roman"/>
          <w:color w:val="000000"/>
          <w:spacing w:val="1"/>
        </w:rPr>
        <w:t xml:space="preserve"> </w:t>
      </w:r>
      <w:proofErr w:type="spellStart"/>
      <w:r w:rsidRPr="004013E3">
        <w:rPr>
          <w:rFonts w:cs="Times New Roman"/>
          <w:color w:val="000000"/>
          <w:spacing w:val="1"/>
        </w:rPr>
        <w:t>constructs</w:t>
      </w:r>
      <w:proofErr w:type="spellEnd"/>
      <w:r w:rsidRPr="004013E3">
        <w:rPr>
          <w:rFonts w:cs="Times New Roman"/>
          <w:color w:val="000000"/>
          <w:spacing w:val="1"/>
        </w:rPr>
        <w:t xml:space="preserve"> </w:t>
      </w:r>
      <w:proofErr w:type="spellStart"/>
      <w:r w:rsidRPr="004013E3">
        <w:rPr>
          <w:rFonts w:cs="Times New Roman"/>
          <w:color w:val="000000"/>
          <w:spacing w:val="1"/>
        </w:rPr>
        <w:t>spectrograms</w:t>
      </w:r>
      <w:proofErr w:type="spellEnd"/>
      <w:r w:rsidRPr="004013E3">
        <w:rPr>
          <w:rFonts w:cs="Times New Roman"/>
          <w:color w:val="000000"/>
          <w:spacing w:val="1"/>
        </w:rPr>
        <w:t xml:space="preserve"> </w:t>
      </w:r>
      <w:proofErr w:type="spellStart"/>
      <w:r w:rsidRPr="004013E3">
        <w:rPr>
          <w:rFonts w:cs="Times New Roman"/>
          <w:color w:val="000000"/>
          <w:spacing w:val="1"/>
        </w:rPr>
        <w:t>when</w:t>
      </w:r>
      <w:proofErr w:type="spellEnd"/>
      <w:r w:rsidRPr="004013E3">
        <w:rPr>
          <w:rFonts w:cs="Times New Roman"/>
          <w:color w:val="000000"/>
          <w:spacing w:val="1"/>
        </w:rPr>
        <w:t xml:space="preserve"> </w:t>
      </w:r>
      <w:proofErr w:type="spellStart"/>
      <w:r w:rsidRPr="004013E3">
        <w:rPr>
          <w:rFonts w:cs="Times New Roman"/>
          <w:color w:val="000000"/>
          <w:spacing w:val="1"/>
        </w:rPr>
        <w:t>any</w:t>
      </w:r>
      <w:proofErr w:type="spellEnd"/>
      <w:r w:rsidRPr="004013E3">
        <w:rPr>
          <w:rFonts w:cs="Times New Roman"/>
          <w:color w:val="000000"/>
          <w:spacing w:val="1"/>
        </w:rPr>
        <w:t xml:space="preserve"> </w:t>
      </w:r>
      <w:proofErr w:type="spellStart"/>
      <w:r w:rsidRPr="004013E3">
        <w:rPr>
          <w:rFonts w:cs="Times New Roman"/>
          <w:color w:val="000000"/>
          <w:spacing w:val="1"/>
        </w:rPr>
        <w:t>radiation</w:t>
      </w:r>
      <w:proofErr w:type="spellEnd"/>
      <w:r w:rsidRPr="004013E3">
        <w:rPr>
          <w:rFonts w:cs="Times New Roman"/>
          <w:color w:val="000000"/>
          <w:spacing w:val="1"/>
        </w:rPr>
        <w:t xml:space="preserve"> </w:t>
      </w:r>
      <w:proofErr w:type="spellStart"/>
      <w:r w:rsidRPr="004013E3">
        <w:rPr>
          <w:rFonts w:cs="Times New Roman"/>
          <w:color w:val="000000"/>
          <w:spacing w:val="1"/>
        </w:rPr>
        <w:t>is</w:t>
      </w:r>
      <w:proofErr w:type="spellEnd"/>
      <w:r w:rsidRPr="004013E3">
        <w:rPr>
          <w:rFonts w:cs="Times New Roman"/>
          <w:color w:val="000000"/>
          <w:spacing w:val="1"/>
        </w:rPr>
        <w:t xml:space="preserve"> </w:t>
      </w:r>
      <w:proofErr w:type="spellStart"/>
      <w:r w:rsidRPr="004013E3">
        <w:rPr>
          <w:rFonts w:cs="Times New Roman"/>
          <w:color w:val="000000"/>
          <w:spacing w:val="1"/>
        </w:rPr>
        <w:t>detected</w:t>
      </w:r>
      <w:proofErr w:type="spellEnd"/>
      <w:r w:rsidRPr="004013E3">
        <w:rPr>
          <w:rFonts w:cs="Times New Roman"/>
          <w:color w:val="000000"/>
          <w:spacing w:val="1"/>
        </w:rPr>
        <w:t xml:space="preserve"> </w:t>
      </w:r>
      <w:proofErr w:type="spellStart"/>
      <w:r w:rsidRPr="004013E3">
        <w:rPr>
          <w:rFonts w:cs="Times New Roman"/>
          <w:color w:val="000000"/>
          <w:spacing w:val="1"/>
        </w:rPr>
        <w:t>by</w:t>
      </w:r>
      <w:proofErr w:type="spellEnd"/>
      <w:r w:rsidRPr="004013E3">
        <w:rPr>
          <w:rFonts w:cs="Times New Roman"/>
          <w:color w:val="000000"/>
          <w:spacing w:val="1"/>
        </w:rPr>
        <w:t xml:space="preserve"> </w:t>
      </w:r>
      <w:proofErr w:type="spellStart"/>
      <w:r w:rsidRPr="004013E3">
        <w:rPr>
          <w:rFonts w:cs="Times New Roman"/>
          <w:color w:val="000000"/>
          <w:spacing w:val="1"/>
        </w:rPr>
        <w:t>the</w:t>
      </w:r>
      <w:proofErr w:type="spellEnd"/>
      <w:r w:rsidRPr="004013E3">
        <w:rPr>
          <w:rFonts w:cs="Times New Roman"/>
          <w:color w:val="000000"/>
          <w:spacing w:val="1"/>
        </w:rPr>
        <w:t xml:space="preserve"> </w:t>
      </w:r>
      <w:proofErr w:type="spellStart"/>
      <w:r w:rsidRPr="004013E3">
        <w:rPr>
          <w:rFonts w:cs="Times New Roman"/>
          <w:color w:val="000000"/>
          <w:spacing w:val="1"/>
        </w:rPr>
        <w:t>pin</w:t>
      </w:r>
      <w:proofErr w:type="spellEnd"/>
      <w:r w:rsidRPr="004013E3">
        <w:rPr>
          <w:rFonts w:cs="Times New Roman"/>
          <w:color w:val="000000"/>
          <w:spacing w:val="1"/>
        </w:rPr>
        <w:t xml:space="preserve"> </w:t>
      </w:r>
      <w:proofErr w:type="spellStart"/>
      <w:r w:rsidRPr="004013E3">
        <w:rPr>
          <w:rFonts w:cs="Times New Roman"/>
          <w:color w:val="000000"/>
          <w:spacing w:val="1"/>
        </w:rPr>
        <w:t>antenna</w:t>
      </w:r>
      <w:proofErr w:type="spellEnd"/>
      <w:r w:rsidRPr="004013E3">
        <w:rPr>
          <w:rFonts w:cs="Times New Roman"/>
          <w:color w:val="000000"/>
          <w:spacing w:val="1"/>
        </w:rPr>
        <w:t xml:space="preserve"> </w:t>
      </w:r>
      <w:proofErr w:type="spellStart"/>
      <w:r w:rsidRPr="004013E3">
        <w:rPr>
          <w:rFonts w:cs="Times New Roman"/>
          <w:color w:val="000000"/>
          <w:spacing w:val="1"/>
        </w:rPr>
        <w:t>and</w:t>
      </w:r>
      <w:proofErr w:type="spellEnd"/>
      <w:r w:rsidRPr="004013E3">
        <w:rPr>
          <w:rFonts w:cs="Times New Roman"/>
          <w:color w:val="000000"/>
          <w:spacing w:val="1"/>
        </w:rPr>
        <w:t xml:space="preserve"> </w:t>
      </w:r>
      <w:proofErr w:type="spellStart"/>
      <w:r w:rsidRPr="004013E3">
        <w:rPr>
          <w:rFonts w:cs="Times New Roman"/>
          <w:color w:val="000000"/>
          <w:spacing w:val="1"/>
        </w:rPr>
        <w:t>constructs</w:t>
      </w:r>
      <w:proofErr w:type="spellEnd"/>
      <w:r w:rsidRPr="004013E3">
        <w:rPr>
          <w:rFonts w:cs="Times New Roman"/>
          <w:color w:val="000000"/>
          <w:spacing w:val="1"/>
        </w:rPr>
        <w:t xml:space="preserve"> </w:t>
      </w:r>
      <w:proofErr w:type="spellStart"/>
      <w:r w:rsidRPr="004013E3">
        <w:rPr>
          <w:rFonts w:cs="Times New Roman"/>
          <w:color w:val="000000"/>
          <w:spacing w:val="1"/>
        </w:rPr>
        <w:t>another</w:t>
      </w:r>
      <w:proofErr w:type="spellEnd"/>
      <w:r w:rsidRPr="004013E3">
        <w:rPr>
          <w:rFonts w:cs="Times New Roman"/>
          <w:color w:val="000000"/>
          <w:spacing w:val="1"/>
        </w:rPr>
        <w:t xml:space="preserve"> </w:t>
      </w:r>
      <w:proofErr w:type="spellStart"/>
      <w:r w:rsidRPr="004013E3">
        <w:rPr>
          <w:rFonts w:cs="Times New Roman"/>
          <w:color w:val="000000"/>
          <w:spacing w:val="1"/>
        </w:rPr>
        <w:t>spectrogram</w:t>
      </w:r>
      <w:proofErr w:type="spellEnd"/>
      <w:r w:rsidRPr="004013E3">
        <w:rPr>
          <w:rFonts w:cs="Times New Roman"/>
          <w:color w:val="000000"/>
          <w:spacing w:val="1"/>
        </w:rPr>
        <w:t xml:space="preserve"> </w:t>
      </w:r>
      <w:proofErr w:type="spellStart"/>
      <w:r w:rsidRPr="004013E3">
        <w:rPr>
          <w:rFonts w:cs="Times New Roman"/>
          <w:color w:val="000000"/>
          <w:spacing w:val="1"/>
        </w:rPr>
        <w:t>after</w:t>
      </w:r>
      <w:proofErr w:type="spellEnd"/>
      <w:r w:rsidRPr="004013E3">
        <w:rPr>
          <w:rFonts w:cs="Times New Roman"/>
          <w:color w:val="000000"/>
          <w:spacing w:val="1"/>
        </w:rPr>
        <w:t xml:space="preserve"> </w:t>
      </w:r>
      <w:proofErr w:type="spellStart"/>
      <w:r w:rsidRPr="004013E3">
        <w:rPr>
          <w:rFonts w:cs="Times New Roman"/>
          <w:color w:val="000000"/>
          <w:spacing w:val="1"/>
        </w:rPr>
        <w:t>confirming</w:t>
      </w:r>
      <w:proofErr w:type="spellEnd"/>
      <w:r w:rsidRPr="004013E3">
        <w:rPr>
          <w:rFonts w:cs="Times New Roman"/>
          <w:color w:val="000000"/>
          <w:spacing w:val="1"/>
        </w:rPr>
        <w:t xml:space="preserve"> </w:t>
      </w:r>
      <w:proofErr w:type="spellStart"/>
      <w:r w:rsidRPr="004013E3">
        <w:rPr>
          <w:rFonts w:cs="Times New Roman"/>
          <w:color w:val="000000"/>
          <w:spacing w:val="1"/>
        </w:rPr>
        <w:t>the</w:t>
      </w:r>
      <w:proofErr w:type="spellEnd"/>
      <w:r w:rsidRPr="004013E3">
        <w:rPr>
          <w:rFonts w:cs="Times New Roman"/>
          <w:color w:val="000000"/>
          <w:spacing w:val="1"/>
        </w:rPr>
        <w:t xml:space="preserve"> </w:t>
      </w:r>
      <w:proofErr w:type="spellStart"/>
      <w:r w:rsidRPr="004013E3">
        <w:rPr>
          <w:rFonts w:cs="Times New Roman"/>
          <w:color w:val="000000"/>
          <w:spacing w:val="1"/>
        </w:rPr>
        <w:t>direction</w:t>
      </w:r>
      <w:proofErr w:type="spellEnd"/>
      <w:r w:rsidRPr="004013E3">
        <w:rPr>
          <w:rFonts w:cs="Times New Roman"/>
          <w:color w:val="000000"/>
          <w:spacing w:val="1"/>
        </w:rPr>
        <w:t xml:space="preserve"> </w:t>
      </w:r>
      <w:proofErr w:type="spellStart"/>
      <w:r w:rsidRPr="004013E3">
        <w:rPr>
          <w:rFonts w:cs="Times New Roman"/>
          <w:color w:val="000000"/>
          <w:spacing w:val="1"/>
        </w:rPr>
        <w:t>using</w:t>
      </w:r>
      <w:proofErr w:type="spellEnd"/>
      <w:r w:rsidRPr="004013E3">
        <w:rPr>
          <w:rFonts w:cs="Times New Roman"/>
          <w:color w:val="000000"/>
          <w:spacing w:val="1"/>
        </w:rPr>
        <w:t xml:space="preserve"> </w:t>
      </w:r>
      <w:proofErr w:type="spellStart"/>
      <w:r w:rsidRPr="004013E3">
        <w:rPr>
          <w:rFonts w:cs="Times New Roman"/>
          <w:color w:val="000000"/>
          <w:spacing w:val="1"/>
        </w:rPr>
        <w:t>the</w:t>
      </w:r>
      <w:proofErr w:type="spellEnd"/>
      <w:r w:rsidRPr="004013E3">
        <w:rPr>
          <w:rFonts w:cs="Times New Roman"/>
          <w:color w:val="000000"/>
          <w:spacing w:val="1"/>
        </w:rPr>
        <w:t xml:space="preserve"> </w:t>
      </w:r>
      <w:proofErr w:type="spellStart"/>
      <w:r w:rsidRPr="004013E3">
        <w:rPr>
          <w:rFonts w:cs="Times New Roman"/>
          <w:color w:val="000000"/>
          <w:spacing w:val="1"/>
        </w:rPr>
        <w:t>log-periodic</w:t>
      </w:r>
      <w:proofErr w:type="spellEnd"/>
      <w:r w:rsidRPr="004013E3">
        <w:rPr>
          <w:rFonts w:cs="Times New Roman"/>
          <w:color w:val="000000"/>
          <w:spacing w:val="1"/>
        </w:rPr>
        <w:t xml:space="preserve"> </w:t>
      </w:r>
      <w:proofErr w:type="spellStart"/>
      <w:r w:rsidRPr="004013E3">
        <w:rPr>
          <w:rFonts w:cs="Times New Roman"/>
          <w:color w:val="000000"/>
          <w:spacing w:val="1"/>
        </w:rPr>
        <w:t>antenna</w:t>
      </w:r>
      <w:proofErr w:type="spellEnd"/>
      <w:r w:rsidRPr="004013E3">
        <w:rPr>
          <w:rFonts w:cs="Times New Roman"/>
          <w:color w:val="000000"/>
          <w:spacing w:val="1"/>
        </w:rPr>
        <w:t>.</w:t>
      </w:r>
    </w:p>
    <w:p w14:paraId="17A4DF06" w14:textId="77777777" w:rsidR="00EF15FF" w:rsidRPr="00235EAB" w:rsidRDefault="00EF15FF">
      <w:pPr>
        <w:spacing w:after="160" w:line="259" w:lineRule="auto"/>
        <w:ind w:firstLine="0"/>
        <w:jc w:val="left"/>
        <w:rPr>
          <w:rFonts w:cs="Times New Roman"/>
          <w:color w:val="000000"/>
          <w:spacing w:val="1"/>
          <w:highlight w:val="yellow"/>
        </w:rPr>
      </w:pPr>
      <w:r w:rsidRPr="00235EAB">
        <w:rPr>
          <w:rFonts w:cs="Times New Roman"/>
          <w:color w:val="000000"/>
          <w:spacing w:val="1"/>
          <w:highlight w:val="yellow"/>
        </w:rPr>
        <w:br w:type="page"/>
      </w:r>
    </w:p>
    <w:p w14:paraId="1EE7EB27" w14:textId="77777777" w:rsidR="00EF15FF" w:rsidRPr="00235EAB" w:rsidRDefault="00EF15FF" w:rsidP="00EF15FF">
      <w:pPr>
        <w:jc w:val="center"/>
        <w:rPr>
          <w:b/>
          <w:bCs/>
          <w:sz w:val="32"/>
          <w:szCs w:val="32"/>
        </w:rPr>
      </w:pPr>
    </w:p>
    <w:p w14:paraId="02A792CA" w14:textId="77777777" w:rsidR="00EF15FF" w:rsidRPr="00235EAB" w:rsidRDefault="00EF15FF" w:rsidP="00EF15FF">
      <w:pPr>
        <w:jc w:val="center"/>
        <w:rPr>
          <w:b/>
          <w:bCs/>
          <w:sz w:val="32"/>
          <w:szCs w:val="32"/>
        </w:rPr>
      </w:pPr>
    </w:p>
    <w:p w14:paraId="169930B8" w14:textId="77777777" w:rsidR="00EF15FF" w:rsidRPr="00235EAB" w:rsidRDefault="00EF15FF" w:rsidP="00EF15FF">
      <w:pPr>
        <w:jc w:val="center"/>
        <w:rPr>
          <w:b/>
          <w:bCs/>
          <w:sz w:val="32"/>
          <w:szCs w:val="32"/>
        </w:rPr>
      </w:pPr>
    </w:p>
    <w:p w14:paraId="194B3FAC" w14:textId="77777777" w:rsidR="00EF15FF" w:rsidRPr="00235EAB" w:rsidRDefault="00EF15FF" w:rsidP="00EF15FF">
      <w:pPr>
        <w:jc w:val="center"/>
        <w:rPr>
          <w:b/>
          <w:bCs/>
          <w:sz w:val="32"/>
          <w:szCs w:val="32"/>
        </w:rPr>
      </w:pPr>
    </w:p>
    <w:p w14:paraId="198DD179" w14:textId="77777777" w:rsidR="00EF15FF" w:rsidRPr="00235EAB" w:rsidRDefault="00EF15FF" w:rsidP="00EF15FF">
      <w:pPr>
        <w:jc w:val="center"/>
        <w:rPr>
          <w:b/>
          <w:bCs/>
          <w:sz w:val="32"/>
          <w:szCs w:val="32"/>
        </w:rPr>
      </w:pPr>
    </w:p>
    <w:p w14:paraId="3BCE6B69" w14:textId="77777777" w:rsidR="00EF15FF" w:rsidRPr="00235EAB" w:rsidRDefault="00EF15FF" w:rsidP="00EF15FF">
      <w:pPr>
        <w:jc w:val="center"/>
        <w:rPr>
          <w:b/>
          <w:bCs/>
          <w:sz w:val="32"/>
          <w:szCs w:val="32"/>
        </w:rPr>
      </w:pPr>
    </w:p>
    <w:p w14:paraId="60DDC390" w14:textId="77777777" w:rsidR="00EF15FF" w:rsidRPr="00235EAB" w:rsidRDefault="00EF15FF" w:rsidP="00EF15FF">
      <w:pPr>
        <w:jc w:val="center"/>
        <w:rPr>
          <w:b/>
          <w:bCs/>
          <w:sz w:val="32"/>
          <w:szCs w:val="32"/>
        </w:rPr>
      </w:pPr>
    </w:p>
    <w:p w14:paraId="5A5C140A" w14:textId="77777777" w:rsidR="00EF15FF" w:rsidRPr="00235EAB" w:rsidRDefault="00EF15FF" w:rsidP="00EF15FF">
      <w:pPr>
        <w:jc w:val="center"/>
        <w:rPr>
          <w:b/>
          <w:bCs/>
          <w:sz w:val="32"/>
          <w:szCs w:val="32"/>
        </w:rPr>
      </w:pPr>
    </w:p>
    <w:p w14:paraId="6DFC0A30" w14:textId="77777777" w:rsidR="00EF15FF" w:rsidRPr="00235EAB" w:rsidRDefault="00EF15FF" w:rsidP="00EF15FF">
      <w:pPr>
        <w:jc w:val="center"/>
        <w:rPr>
          <w:b/>
          <w:bCs/>
          <w:sz w:val="32"/>
          <w:szCs w:val="32"/>
        </w:rPr>
      </w:pPr>
    </w:p>
    <w:p w14:paraId="5591061E" w14:textId="77777777" w:rsidR="00EF15FF" w:rsidRPr="00235EAB" w:rsidRDefault="00EF15FF" w:rsidP="00EF15FF">
      <w:pPr>
        <w:jc w:val="center"/>
        <w:rPr>
          <w:b/>
          <w:bCs/>
          <w:sz w:val="32"/>
          <w:szCs w:val="32"/>
        </w:rPr>
      </w:pPr>
    </w:p>
    <w:p w14:paraId="0BC91558" w14:textId="19DCC2EF" w:rsidR="00EF15FF" w:rsidRPr="00235EAB" w:rsidRDefault="00EF15FF" w:rsidP="00EF15FF">
      <w:pPr>
        <w:jc w:val="center"/>
        <w:rPr>
          <w:b/>
          <w:bCs/>
          <w:sz w:val="32"/>
          <w:szCs w:val="32"/>
        </w:rPr>
      </w:pPr>
      <w:r w:rsidRPr="00235EAB">
        <w:rPr>
          <w:b/>
          <w:bCs/>
          <w:sz w:val="32"/>
          <w:szCs w:val="32"/>
        </w:rPr>
        <w:t>ПОЯСНЮВАЛЬНА ЗАПИСКА</w:t>
      </w:r>
    </w:p>
    <w:p w14:paraId="3C44953B" w14:textId="79C4CA8D" w:rsidR="00EF15FF" w:rsidRPr="00235EAB" w:rsidRDefault="00EF15FF" w:rsidP="00EF15FF">
      <w:pPr>
        <w:jc w:val="center"/>
        <w:rPr>
          <w:b/>
          <w:bCs/>
          <w:sz w:val="32"/>
          <w:szCs w:val="32"/>
        </w:rPr>
      </w:pPr>
      <w:r w:rsidRPr="00235EAB">
        <w:rPr>
          <w:b/>
          <w:bCs/>
          <w:sz w:val="32"/>
          <w:szCs w:val="32"/>
        </w:rPr>
        <w:t>ДО ДИПЛОМНОЇ РОБОТИ</w:t>
      </w:r>
    </w:p>
    <w:p w14:paraId="2E1DBE1E" w14:textId="699B59C8" w:rsidR="00EF15FF" w:rsidRPr="00235EAB" w:rsidRDefault="00EF15FF" w:rsidP="00EF15FF">
      <w:pPr>
        <w:jc w:val="center"/>
        <w:rPr>
          <w:rFonts w:ascii="SimSun" w:eastAsia="SimSun" w:hAnsi="SimSun" w:cs="SimSun"/>
          <w:szCs w:val="28"/>
        </w:rPr>
      </w:pPr>
      <w:r w:rsidRPr="00235EAB">
        <w:rPr>
          <w:szCs w:val="28"/>
        </w:rPr>
        <w:t xml:space="preserve">на тему: </w:t>
      </w:r>
      <w:r w:rsidRPr="00235EAB">
        <w:rPr>
          <w:rFonts w:ascii="SimSun" w:eastAsia="SimSun" w:hAnsi="SimSun" w:cs="SimSun" w:hint="eastAsia"/>
          <w:szCs w:val="28"/>
        </w:rPr>
        <w:t>«</w:t>
      </w:r>
      <w:r w:rsidRPr="00235EAB">
        <w:rPr>
          <w:i/>
          <w:iCs/>
          <w:szCs w:val="28"/>
          <w:u w:val="single"/>
        </w:rPr>
        <w:t>Система виявлення радіовипромінювання БПЛА</w:t>
      </w:r>
      <w:r w:rsidRPr="00235EAB">
        <w:rPr>
          <w:rFonts w:ascii="SimSun" w:eastAsia="SimSun" w:hAnsi="SimSun" w:cs="SimSun" w:hint="eastAsia"/>
          <w:szCs w:val="28"/>
        </w:rPr>
        <w:t>»</w:t>
      </w:r>
    </w:p>
    <w:p w14:paraId="5148A0A4" w14:textId="6FD9F550" w:rsidR="004B4C7B" w:rsidRPr="00235EAB" w:rsidRDefault="004B4C7B" w:rsidP="00EA3937">
      <w:pPr>
        <w:shd w:val="clear" w:color="auto" w:fill="FFFFFF"/>
        <w:ind w:left="19" w:right="91" w:firstLine="485"/>
        <w:rPr>
          <w:rFonts w:cs="Times New Roman"/>
          <w:color w:val="000000"/>
          <w:spacing w:val="1"/>
          <w:highlight w:val="yellow"/>
        </w:rPr>
      </w:pPr>
      <w:r w:rsidRPr="00235EAB">
        <w:rPr>
          <w:rFonts w:cs="Times New Roman"/>
          <w:color w:val="000000"/>
          <w:spacing w:val="1"/>
          <w:highlight w:val="yellow"/>
        </w:rPr>
        <w:br w:type="page"/>
      </w:r>
    </w:p>
    <w:p w14:paraId="4B70D30A" w14:textId="61609533" w:rsidR="00EC244A" w:rsidRPr="00235EAB" w:rsidRDefault="005A032A" w:rsidP="005A032A">
      <w:pPr>
        <w:pStyle w:val="1"/>
        <w:rPr>
          <w:rFonts w:eastAsiaTheme="minorEastAsia"/>
        </w:rPr>
      </w:pPr>
      <w:bookmarkStart w:id="3" w:name="_Toc168580796"/>
      <w:r w:rsidRPr="00235EAB">
        <w:rPr>
          <w:rFonts w:eastAsiaTheme="minorEastAsia"/>
        </w:rPr>
        <w:lastRenderedPageBreak/>
        <w:t>Зміст</w:t>
      </w:r>
      <w:bookmarkEnd w:id="2"/>
      <w:bookmarkEnd w:id="3"/>
    </w:p>
    <w:bookmarkStart w:id="4" w:name="_Hlk167536581" w:displacedByCustomXml="next"/>
    <w:sdt>
      <w:sdtPr>
        <w:id w:val="-1544828840"/>
        <w:docPartObj>
          <w:docPartGallery w:val="Table of Contents"/>
          <w:docPartUnique/>
        </w:docPartObj>
      </w:sdtPr>
      <w:sdtEndPr>
        <w:rPr>
          <w:b/>
          <w:bCs/>
        </w:rPr>
      </w:sdtEndPr>
      <w:sdtContent>
        <w:p w14:paraId="44CC00B6" w14:textId="230A686C" w:rsidR="00B95E61" w:rsidRDefault="001D3C06">
          <w:pPr>
            <w:pStyle w:val="11"/>
            <w:rPr>
              <w:rFonts w:asciiTheme="minorHAnsi" w:eastAsiaTheme="minorEastAsia" w:hAnsiTheme="minorHAnsi"/>
              <w:noProof/>
              <w:kern w:val="2"/>
              <w:sz w:val="22"/>
              <w:lang w:eastAsia="uk-UA"/>
              <w14:ligatures w14:val="standardContextual"/>
            </w:rPr>
          </w:pPr>
          <w:r w:rsidRPr="00235EAB">
            <w:rPr>
              <w:rFonts w:asciiTheme="majorHAnsi" w:eastAsiaTheme="majorEastAsia" w:hAnsiTheme="majorHAnsi" w:cstheme="majorBidi"/>
              <w:color w:val="2E74B5" w:themeColor="accent1" w:themeShade="BF"/>
              <w:sz w:val="32"/>
              <w:szCs w:val="32"/>
              <w:lang w:eastAsia="ru-RU"/>
            </w:rPr>
            <w:fldChar w:fldCharType="begin"/>
          </w:r>
          <w:r w:rsidRPr="00235EAB">
            <w:instrText xml:space="preserve"> TOC \o "1-3" \h \z \u </w:instrText>
          </w:r>
          <w:r w:rsidRPr="00235EAB">
            <w:rPr>
              <w:rFonts w:asciiTheme="majorHAnsi" w:eastAsiaTheme="majorEastAsia" w:hAnsiTheme="majorHAnsi" w:cstheme="majorBidi"/>
              <w:color w:val="2E74B5" w:themeColor="accent1" w:themeShade="BF"/>
              <w:sz w:val="32"/>
              <w:szCs w:val="32"/>
              <w:lang w:eastAsia="ru-RU"/>
            </w:rPr>
            <w:fldChar w:fldCharType="separate"/>
          </w:r>
          <w:hyperlink w:anchor="_Toc168580796" w:history="1">
            <w:r w:rsidR="00B95E61" w:rsidRPr="00BB7C98">
              <w:rPr>
                <w:rStyle w:val="ae"/>
                <w:noProof/>
              </w:rPr>
              <w:t>Зміст</w:t>
            </w:r>
            <w:r w:rsidR="00B95E61">
              <w:rPr>
                <w:noProof/>
                <w:webHidden/>
              </w:rPr>
              <w:tab/>
            </w:r>
            <w:r w:rsidR="00B95E61">
              <w:rPr>
                <w:noProof/>
                <w:webHidden/>
              </w:rPr>
              <w:fldChar w:fldCharType="begin"/>
            </w:r>
            <w:r w:rsidR="00B95E61">
              <w:rPr>
                <w:noProof/>
                <w:webHidden/>
              </w:rPr>
              <w:instrText xml:space="preserve"> PAGEREF _Toc168580796 \h </w:instrText>
            </w:r>
            <w:r w:rsidR="00B95E61">
              <w:rPr>
                <w:noProof/>
                <w:webHidden/>
              </w:rPr>
            </w:r>
            <w:r w:rsidR="00B95E61">
              <w:rPr>
                <w:noProof/>
                <w:webHidden/>
              </w:rPr>
              <w:fldChar w:fldCharType="separate"/>
            </w:r>
            <w:r w:rsidR="00B95E61">
              <w:rPr>
                <w:noProof/>
                <w:webHidden/>
              </w:rPr>
              <w:t>6</w:t>
            </w:r>
            <w:r w:rsidR="00B95E61">
              <w:rPr>
                <w:noProof/>
                <w:webHidden/>
              </w:rPr>
              <w:fldChar w:fldCharType="end"/>
            </w:r>
          </w:hyperlink>
        </w:p>
        <w:p w14:paraId="61443250" w14:textId="73A3F3B7" w:rsidR="00B95E61" w:rsidRDefault="007A58D2">
          <w:pPr>
            <w:pStyle w:val="11"/>
            <w:rPr>
              <w:rFonts w:asciiTheme="minorHAnsi" w:eastAsiaTheme="minorEastAsia" w:hAnsiTheme="minorHAnsi"/>
              <w:noProof/>
              <w:kern w:val="2"/>
              <w:sz w:val="22"/>
              <w:lang w:eastAsia="uk-UA"/>
              <w14:ligatures w14:val="standardContextual"/>
            </w:rPr>
          </w:pPr>
          <w:hyperlink w:anchor="_Toc168580797" w:history="1">
            <w:r w:rsidR="00B95E61" w:rsidRPr="00BB7C98">
              <w:rPr>
                <w:rStyle w:val="ae"/>
                <w:noProof/>
              </w:rPr>
              <w:t>Вступ</w:t>
            </w:r>
            <w:r w:rsidR="00B95E61">
              <w:rPr>
                <w:noProof/>
                <w:webHidden/>
              </w:rPr>
              <w:tab/>
            </w:r>
            <w:r w:rsidR="00B95E61">
              <w:rPr>
                <w:noProof/>
                <w:webHidden/>
              </w:rPr>
              <w:fldChar w:fldCharType="begin"/>
            </w:r>
            <w:r w:rsidR="00B95E61">
              <w:rPr>
                <w:noProof/>
                <w:webHidden/>
              </w:rPr>
              <w:instrText xml:space="preserve"> PAGEREF _Toc168580797 \h </w:instrText>
            </w:r>
            <w:r w:rsidR="00B95E61">
              <w:rPr>
                <w:noProof/>
                <w:webHidden/>
              </w:rPr>
            </w:r>
            <w:r w:rsidR="00B95E61">
              <w:rPr>
                <w:noProof/>
                <w:webHidden/>
              </w:rPr>
              <w:fldChar w:fldCharType="separate"/>
            </w:r>
            <w:r w:rsidR="00B95E61">
              <w:rPr>
                <w:noProof/>
                <w:webHidden/>
              </w:rPr>
              <w:t>9</w:t>
            </w:r>
            <w:r w:rsidR="00B95E61">
              <w:rPr>
                <w:noProof/>
                <w:webHidden/>
              </w:rPr>
              <w:fldChar w:fldCharType="end"/>
            </w:r>
          </w:hyperlink>
        </w:p>
        <w:p w14:paraId="104B0BFF" w14:textId="1BB126FE" w:rsidR="00B95E61" w:rsidRDefault="007A58D2">
          <w:pPr>
            <w:pStyle w:val="11"/>
            <w:rPr>
              <w:rFonts w:asciiTheme="minorHAnsi" w:eastAsiaTheme="minorEastAsia" w:hAnsiTheme="minorHAnsi"/>
              <w:noProof/>
              <w:kern w:val="2"/>
              <w:sz w:val="22"/>
              <w:lang w:eastAsia="uk-UA"/>
              <w14:ligatures w14:val="standardContextual"/>
            </w:rPr>
          </w:pPr>
          <w:hyperlink w:anchor="_Toc168580798" w:history="1">
            <w:r w:rsidR="00B95E61" w:rsidRPr="00BB7C98">
              <w:rPr>
                <w:rStyle w:val="ae"/>
                <w:noProof/>
              </w:rPr>
              <w:t>Розділ 1 Теоретичні основи системи виявлення радіовипромінювання безпілотних літальних апаратів</w:t>
            </w:r>
            <w:r w:rsidR="00B95E61">
              <w:rPr>
                <w:noProof/>
                <w:webHidden/>
              </w:rPr>
              <w:tab/>
            </w:r>
            <w:r w:rsidR="00B95E61">
              <w:rPr>
                <w:noProof/>
                <w:webHidden/>
              </w:rPr>
              <w:fldChar w:fldCharType="begin"/>
            </w:r>
            <w:r w:rsidR="00B95E61">
              <w:rPr>
                <w:noProof/>
                <w:webHidden/>
              </w:rPr>
              <w:instrText xml:space="preserve"> PAGEREF _Toc168580798 \h </w:instrText>
            </w:r>
            <w:r w:rsidR="00B95E61">
              <w:rPr>
                <w:noProof/>
                <w:webHidden/>
              </w:rPr>
            </w:r>
            <w:r w:rsidR="00B95E61">
              <w:rPr>
                <w:noProof/>
                <w:webHidden/>
              </w:rPr>
              <w:fldChar w:fldCharType="separate"/>
            </w:r>
            <w:r w:rsidR="00B95E61">
              <w:rPr>
                <w:noProof/>
                <w:webHidden/>
              </w:rPr>
              <w:t>11</w:t>
            </w:r>
            <w:r w:rsidR="00B95E61">
              <w:rPr>
                <w:noProof/>
                <w:webHidden/>
              </w:rPr>
              <w:fldChar w:fldCharType="end"/>
            </w:r>
          </w:hyperlink>
        </w:p>
        <w:p w14:paraId="2A17DC74" w14:textId="6ABB7CAF" w:rsidR="00B95E61" w:rsidRDefault="007A58D2">
          <w:pPr>
            <w:pStyle w:val="21"/>
            <w:tabs>
              <w:tab w:val="left" w:pos="1540"/>
              <w:tab w:val="right" w:leader="dot" w:pos="9627"/>
            </w:tabs>
            <w:rPr>
              <w:rFonts w:asciiTheme="minorHAnsi" w:eastAsiaTheme="minorEastAsia" w:hAnsiTheme="minorHAnsi"/>
              <w:noProof/>
              <w:kern w:val="2"/>
              <w:sz w:val="22"/>
              <w:lang w:eastAsia="uk-UA"/>
              <w14:ligatures w14:val="standardContextual"/>
            </w:rPr>
          </w:pPr>
          <w:hyperlink w:anchor="_Toc168580799" w:history="1">
            <w:r w:rsidR="00B95E61" w:rsidRPr="00BB7C98">
              <w:rPr>
                <w:rStyle w:val="ae"/>
                <w:noProof/>
              </w:rPr>
              <w:t>1.1.</w:t>
            </w:r>
            <w:r w:rsidR="00B95E61">
              <w:rPr>
                <w:rFonts w:asciiTheme="minorHAnsi" w:eastAsiaTheme="minorEastAsia" w:hAnsiTheme="minorHAnsi"/>
                <w:noProof/>
                <w:kern w:val="2"/>
                <w:sz w:val="22"/>
                <w:lang w:eastAsia="uk-UA"/>
                <w14:ligatures w14:val="standardContextual"/>
              </w:rPr>
              <w:tab/>
            </w:r>
            <w:r w:rsidR="00B95E61" w:rsidRPr="00BB7C98">
              <w:rPr>
                <w:rStyle w:val="ae"/>
                <w:noProof/>
              </w:rPr>
              <w:t>Що таке радіоелектронна боротьба та радіоелектронна розвідка?</w:t>
            </w:r>
            <w:r w:rsidR="00B95E61">
              <w:rPr>
                <w:noProof/>
                <w:webHidden/>
              </w:rPr>
              <w:tab/>
            </w:r>
            <w:r w:rsidR="00B95E61">
              <w:rPr>
                <w:noProof/>
                <w:webHidden/>
              </w:rPr>
              <w:fldChar w:fldCharType="begin"/>
            </w:r>
            <w:r w:rsidR="00B95E61">
              <w:rPr>
                <w:noProof/>
                <w:webHidden/>
              </w:rPr>
              <w:instrText xml:space="preserve"> PAGEREF _Toc168580799 \h </w:instrText>
            </w:r>
            <w:r w:rsidR="00B95E61">
              <w:rPr>
                <w:noProof/>
                <w:webHidden/>
              </w:rPr>
            </w:r>
            <w:r w:rsidR="00B95E61">
              <w:rPr>
                <w:noProof/>
                <w:webHidden/>
              </w:rPr>
              <w:fldChar w:fldCharType="separate"/>
            </w:r>
            <w:r w:rsidR="00B95E61">
              <w:rPr>
                <w:noProof/>
                <w:webHidden/>
              </w:rPr>
              <w:t>11</w:t>
            </w:r>
            <w:r w:rsidR="00B95E61">
              <w:rPr>
                <w:noProof/>
                <w:webHidden/>
              </w:rPr>
              <w:fldChar w:fldCharType="end"/>
            </w:r>
          </w:hyperlink>
        </w:p>
        <w:p w14:paraId="7071050F" w14:textId="120D93D1" w:rsidR="00B95E61" w:rsidRDefault="007A58D2">
          <w:pPr>
            <w:pStyle w:val="21"/>
            <w:tabs>
              <w:tab w:val="left" w:pos="1540"/>
              <w:tab w:val="right" w:leader="dot" w:pos="9627"/>
            </w:tabs>
            <w:rPr>
              <w:rFonts w:asciiTheme="minorHAnsi" w:eastAsiaTheme="minorEastAsia" w:hAnsiTheme="minorHAnsi"/>
              <w:noProof/>
              <w:kern w:val="2"/>
              <w:sz w:val="22"/>
              <w:lang w:eastAsia="uk-UA"/>
              <w14:ligatures w14:val="standardContextual"/>
            </w:rPr>
          </w:pPr>
          <w:hyperlink w:anchor="_Toc168580800" w:history="1">
            <w:r w:rsidR="00B95E61" w:rsidRPr="00BB7C98">
              <w:rPr>
                <w:rStyle w:val="ae"/>
                <w:noProof/>
              </w:rPr>
              <w:t>1.2.</w:t>
            </w:r>
            <w:r w:rsidR="00B95E61">
              <w:rPr>
                <w:rFonts w:asciiTheme="minorHAnsi" w:eastAsiaTheme="minorEastAsia" w:hAnsiTheme="minorHAnsi"/>
                <w:noProof/>
                <w:kern w:val="2"/>
                <w:sz w:val="22"/>
                <w:lang w:eastAsia="uk-UA"/>
                <w14:ligatures w14:val="standardContextual"/>
              </w:rPr>
              <w:tab/>
            </w:r>
            <w:r w:rsidR="00B95E61" w:rsidRPr="00BB7C98">
              <w:rPr>
                <w:rStyle w:val="ae"/>
                <w:noProof/>
              </w:rPr>
              <w:t>Види радіоелектронної розвідки</w:t>
            </w:r>
            <w:r w:rsidR="00B95E61">
              <w:rPr>
                <w:noProof/>
                <w:webHidden/>
              </w:rPr>
              <w:tab/>
            </w:r>
            <w:r w:rsidR="00B95E61">
              <w:rPr>
                <w:noProof/>
                <w:webHidden/>
              </w:rPr>
              <w:fldChar w:fldCharType="begin"/>
            </w:r>
            <w:r w:rsidR="00B95E61">
              <w:rPr>
                <w:noProof/>
                <w:webHidden/>
              </w:rPr>
              <w:instrText xml:space="preserve"> PAGEREF _Toc168580800 \h </w:instrText>
            </w:r>
            <w:r w:rsidR="00B95E61">
              <w:rPr>
                <w:noProof/>
                <w:webHidden/>
              </w:rPr>
            </w:r>
            <w:r w:rsidR="00B95E61">
              <w:rPr>
                <w:noProof/>
                <w:webHidden/>
              </w:rPr>
              <w:fldChar w:fldCharType="separate"/>
            </w:r>
            <w:r w:rsidR="00B95E61">
              <w:rPr>
                <w:noProof/>
                <w:webHidden/>
              </w:rPr>
              <w:t>13</w:t>
            </w:r>
            <w:r w:rsidR="00B95E61">
              <w:rPr>
                <w:noProof/>
                <w:webHidden/>
              </w:rPr>
              <w:fldChar w:fldCharType="end"/>
            </w:r>
          </w:hyperlink>
        </w:p>
        <w:p w14:paraId="3ADC161F" w14:textId="3C6E0582" w:rsidR="00B95E61" w:rsidRDefault="007A58D2">
          <w:pPr>
            <w:pStyle w:val="21"/>
            <w:tabs>
              <w:tab w:val="left" w:pos="1540"/>
              <w:tab w:val="right" w:leader="dot" w:pos="9627"/>
            </w:tabs>
            <w:rPr>
              <w:rFonts w:asciiTheme="minorHAnsi" w:eastAsiaTheme="minorEastAsia" w:hAnsiTheme="minorHAnsi"/>
              <w:noProof/>
              <w:kern w:val="2"/>
              <w:sz w:val="22"/>
              <w:lang w:eastAsia="uk-UA"/>
              <w14:ligatures w14:val="standardContextual"/>
            </w:rPr>
          </w:pPr>
          <w:hyperlink w:anchor="_Toc168580801" w:history="1">
            <w:r w:rsidR="00B95E61" w:rsidRPr="00BB7C98">
              <w:rPr>
                <w:rStyle w:val="ae"/>
                <w:rFonts w:cs="Times New Roman"/>
                <w:noProof/>
                <w:lang w:eastAsia="ru-RU"/>
              </w:rPr>
              <w:t>1.3.</w:t>
            </w:r>
            <w:r w:rsidR="00B95E61">
              <w:rPr>
                <w:rFonts w:asciiTheme="minorHAnsi" w:eastAsiaTheme="minorEastAsia" w:hAnsiTheme="minorHAnsi"/>
                <w:noProof/>
                <w:kern w:val="2"/>
                <w:sz w:val="22"/>
                <w:lang w:eastAsia="uk-UA"/>
                <w14:ligatures w14:val="standardContextual"/>
              </w:rPr>
              <w:tab/>
            </w:r>
            <w:r w:rsidR="00B95E61" w:rsidRPr="00BB7C98">
              <w:rPr>
                <w:rStyle w:val="ae"/>
                <w:rFonts w:cs="Times New Roman"/>
                <w:noProof/>
              </w:rPr>
              <w:t>Огляд існуючих безпілотних літальних апаратів</w:t>
            </w:r>
            <w:r w:rsidR="00B95E61">
              <w:rPr>
                <w:noProof/>
                <w:webHidden/>
              </w:rPr>
              <w:tab/>
            </w:r>
            <w:r w:rsidR="00B95E61">
              <w:rPr>
                <w:noProof/>
                <w:webHidden/>
              </w:rPr>
              <w:fldChar w:fldCharType="begin"/>
            </w:r>
            <w:r w:rsidR="00B95E61">
              <w:rPr>
                <w:noProof/>
                <w:webHidden/>
              </w:rPr>
              <w:instrText xml:space="preserve"> PAGEREF _Toc168580801 \h </w:instrText>
            </w:r>
            <w:r w:rsidR="00B95E61">
              <w:rPr>
                <w:noProof/>
                <w:webHidden/>
              </w:rPr>
            </w:r>
            <w:r w:rsidR="00B95E61">
              <w:rPr>
                <w:noProof/>
                <w:webHidden/>
              </w:rPr>
              <w:fldChar w:fldCharType="separate"/>
            </w:r>
            <w:r w:rsidR="00B95E61">
              <w:rPr>
                <w:noProof/>
                <w:webHidden/>
              </w:rPr>
              <w:t>14</w:t>
            </w:r>
            <w:r w:rsidR="00B95E61">
              <w:rPr>
                <w:noProof/>
                <w:webHidden/>
              </w:rPr>
              <w:fldChar w:fldCharType="end"/>
            </w:r>
          </w:hyperlink>
        </w:p>
        <w:p w14:paraId="28497EE7" w14:textId="0B326F50" w:rsidR="00B95E61" w:rsidRDefault="007A58D2">
          <w:pPr>
            <w:pStyle w:val="21"/>
            <w:tabs>
              <w:tab w:val="left" w:pos="1540"/>
              <w:tab w:val="right" w:leader="dot" w:pos="9627"/>
            </w:tabs>
            <w:rPr>
              <w:rFonts w:asciiTheme="minorHAnsi" w:eastAsiaTheme="minorEastAsia" w:hAnsiTheme="minorHAnsi"/>
              <w:noProof/>
              <w:kern w:val="2"/>
              <w:sz w:val="22"/>
              <w:lang w:eastAsia="uk-UA"/>
              <w14:ligatures w14:val="standardContextual"/>
            </w:rPr>
          </w:pPr>
          <w:hyperlink w:anchor="_Toc168580802" w:history="1">
            <w:r w:rsidR="00B95E61" w:rsidRPr="00BB7C98">
              <w:rPr>
                <w:rStyle w:val="ae"/>
                <w:rFonts w:cs="Times New Roman"/>
                <w:noProof/>
                <w:lang w:eastAsia="ru-RU"/>
              </w:rPr>
              <w:t>1.4</w:t>
            </w:r>
            <w:r w:rsidR="00B95E61">
              <w:rPr>
                <w:rFonts w:asciiTheme="minorHAnsi" w:eastAsiaTheme="minorEastAsia" w:hAnsiTheme="minorHAnsi"/>
                <w:noProof/>
                <w:kern w:val="2"/>
                <w:sz w:val="22"/>
                <w:lang w:eastAsia="uk-UA"/>
                <w14:ligatures w14:val="standardContextual"/>
              </w:rPr>
              <w:tab/>
            </w:r>
            <w:r w:rsidR="00B95E61" w:rsidRPr="00BB7C98">
              <w:rPr>
                <w:rStyle w:val="ae"/>
                <w:rFonts w:cs="Times New Roman"/>
                <w:noProof/>
                <w:lang w:eastAsia="ru-RU"/>
              </w:rPr>
              <w:t>Огляд методів радіовипромінювання безпілотних літальних апаратів</w:t>
            </w:r>
            <w:r w:rsidR="00B95E61">
              <w:rPr>
                <w:noProof/>
                <w:webHidden/>
              </w:rPr>
              <w:tab/>
            </w:r>
            <w:r w:rsidR="00B95E61">
              <w:rPr>
                <w:noProof/>
                <w:webHidden/>
              </w:rPr>
              <w:fldChar w:fldCharType="begin"/>
            </w:r>
            <w:r w:rsidR="00B95E61">
              <w:rPr>
                <w:noProof/>
                <w:webHidden/>
              </w:rPr>
              <w:instrText xml:space="preserve"> PAGEREF _Toc168580802 \h </w:instrText>
            </w:r>
            <w:r w:rsidR="00B95E61">
              <w:rPr>
                <w:noProof/>
                <w:webHidden/>
              </w:rPr>
            </w:r>
            <w:r w:rsidR="00B95E61">
              <w:rPr>
                <w:noProof/>
                <w:webHidden/>
              </w:rPr>
              <w:fldChar w:fldCharType="separate"/>
            </w:r>
            <w:r w:rsidR="00B95E61">
              <w:rPr>
                <w:noProof/>
                <w:webHidden/>
              </w:rPr>
              <w:t>20</w:t>
            </w:r>
            <w:r w:rsidR="00B95E61">
              <w:rPr>
                <w:noProof/>
                <w:webHidden/>
              </w:rPr>
              <w:fldChar w:fldCharType="end"/>
            </w:r>
          </w:hyperlink>
        </w:p>
        <w:p w14:paraId="26961D04" w14:textId="1E6EE3A5" w:rsidR="00B95E61" w:rsidRDefault="007A58D2">
          <w:pPr>
            <w:pStyle w:val="21"/>
            <w:tabs>
              <w:tab w:val="left" w:pos="1540"/>
              <w:tab w:val="right" w:leader="dot" w:pos="9627"/>
            </w:tabs>
            <w:rPr>
              <w:rFonts w:asciiTheme="minorHAnsi" w:eastAsiaTheme="minorEastAsia" w:hAnsiTheme="minorHAnsi"/>
              <w:noProof/>
              <w:kern w:val="2"/>
              <w:sz w:val="22"/>
              <w:lang w:eastAsia="uk-UA"/>
              <w14:ligatures w14:val="standardContextual"/>
            </w:rPr>
          </w:pPr>
          <w:hyperlink w:anchor="_Toc168580803" w:history="1">
            <w:r w:rsidR="00B95E61" w:rsidRPr="00BB7C98">
              <w:rPr>
                <w:rStyle w:val="ae"/>
                <w:rFonts w:cs="Times New Roman"/>
                <w:noProof/>
                <w:lang w:eastAsia="ru-RU"/>
              </w:rPr>
              <w:t>1.5.</w:t>
            </w:r>
            <w:r w:rsidR="00B95E61">
              <w:rPr>
                <w:rFonts w:asciiTheme="minorHAnsi" w:eastAsiaTheme="minorEastAsia" w:hAnsiTheme="minorHAnsi"/>
                <w:noProof/>
                <w:kern w:val="2"/>
                <w:sz w:val="22"/>
                <w:lang w:eastAsia="uk-UA"/>
                <w14:ligatures w14:val="standardContextual"/>
              </w:rPr>
              <w:tab/>
            </w:r>
            <w:r w:rsidR="00B95E61" w:rsidRPr="00BB7C98">
              <w:rPr>
                <w:rStyle w:val="ae"/>
                <w:rFonts w:cs="Times New Roman"/>
                <w:noProof/>
                <w:lang w:eastAsia="ru-RU"/>
              </w:rPr>
              <w:t>Огляд існуючого рішення системи виявлення радіовипромінювання безпілотних літальних апаратів</w:t>
            </w:r>
            <w:r w:rsidR="00B95E61">
              <w:rPr>
                <w:noProof/>
                <w:webHidden/>
              </w:rPr>
              <w:tab/>
            </w:r>
            <w:r w:rsidR="00B95E61">
              <w:rPr>
                <w:noProof/>
                <w:webHidden/>
              </w:rPr>
              <w:fldChar w:fldCharType="begin"/>
            </w:r>
            <w:r w:rsidR="00B95E61">
              <w:rPr>
                <w:noProof/>
                <w:webHidden/>
              </w:rPr>
              <w:instrText xml:space="preserve"> PAGEREF _Toc168580803 \h </w:instrText>
            </w:r>
            <w:r w:rsidR="00B95E61">
              <w:rPr>
                <w:noProof/>
                <w:webHidden/>
              </w:rPr>
            </w:r>
            <w:r w:rsidR="00B95E61">
              <w:rPr>
                <w:noProof/>
                <w:webHidden/>
              </w:rPr>
              <w:fldChar w:fldCharType="separate"/>
            </w:r>
            <w:r w:rsidR="00B95E61">
              <w:rPr>
                <w:noProof/>
                <w:webHidden/>
              </w:rPr>
              <w:t>22</w:t>
            </w:r>
            <w:r w:rsidR="00B95E61">
              <w:rPr>
                <w:noProof/>
                <w:webHidden/>
              </w:rPr>
              <w:fldChar w:fldCharType="end"/>
            </w:r>
          </w:hyperlink>
        </w:p>
        <w:p w14:paraId="67E3E5A9" w14:textId="7972B9F3" w:rsidR="00B95E61" w:rsidRDefault="007A58D2">
          <w:pPr>
            <w:pStyle w:val="31"/>
            <w:tabs>
              <w:tab w:val="right" w:leader="dot" w:pos="9627"/>
            </w:tabs>
            <w:rPr>
              <w:rFonts w:asciiTheme="minorHAnsi" w:eastAsiaTheme="minorEastAsia" w:hAnsiTheme="minorHAnsi"/>
              <w:noProof/>
              <w:kern w:val="2"/>
              <w:sz w:val="22"/>
              <w:lang w:eastAsia="uk-UA"/>
              <w14:ligatures w14:val="standardContextual"/>
            </w:rPr>
          </w:pPr>
          <w:hyperlink w:anchor="_Toc168580804" w:history="1">
            <w:r w:rsidR="00B95E61" w:rsidRPr="00BB7C98">
              <w:rPr>
                <w:rStyle w:val="ae"/>
                <w:noProof/>
                <w:lang w:eastAsia="ru-RU"/>
              </w:rPr>
              <w:t xml:space="preserve">1.5.1 Варіанти </w:t>
            </w:r>
            <w:r w:rsidR="00B95E61" w:rsidRPr="00BB7C98">
              <w:rPr>
                <w:rStyle w:val="ae"/>
                <w:noProof/>
              </w:rPr>
              <w:t>реалізації</w:t>
            </w:r>
            <w:r w:rsidR="00B95E61" w:rsidRPr="00BB7C98">
              <w:rPr>
                <w:rStyle w:val="ae"/>
                <w:noProof/>
                <w:lang w:eastAsia="ru-RU"/>
              </w:rPr>
              <w:t xml:space="preserve"> комплексу</w:t>
            </w:r>
            <w:r w:rsidR="00B95E61">
              <w:rPr>
                <w:noProof/>
                <w:webHidden/>
              </w:rPr>
              <w:tab/>
            </w:r>
            <w:r w:rsidR="00B95E61">
              <w:rPr>
                <w:noProof/>
                <w:webHidden/>
              </w:rPr>
              <w:fldChar w:fldCharType="begin"/>
            </w:r>
            <w:r w:rsidR="00B95E61">
              <w:rPr>
                <w:noProof/>
                <w:webHidden/>
              </w:rPr>
              <w:instrText xml:space="preserve"> PAGEREF _Toc168580804 \h </w:instrText>
            </w:r>
            <w:r w:rsidR="00B95E61">
              <w:rPr>
                <w:noProof/>
                <w:webHidden/>
              </w:rPr>
            </w:r>
            <w:r w:rsidR="00B95E61">
              <w:rPr>
                <w:noProof/>
                <w:webHidden/>
              </w:rPr>
              <w:fldChar w:fldCharType="separate"/>
            </w:r>
            <w:r w:rsidR="00B95E61">
              <w:rPr>
                <w:noProof/>
                <w:webHidden/>
              </w:rPr>
              <w:t>23</w:t>
            </w:r>
            <w:r w:rsidR="00B95E61">
              <w:rPr>
                <w:noProof/>
                <w:webHidden/>
              </w:rPr>
              <w:fldChar w:fldCharType="end"/>
            </w:r>
          </w:hyperlink>
        </w:p>
        <w:p w14:paraId="2CEE81FA" w14:textId="66DDDCB8" w:rsidR="00B95E61" w:rsidRDefault="007A58D2">
          <w:pPr>
            <w:pStyle w:val="31"/>
            <w:tabs>
              <w:tab w:val="right" w:leader="dot" w:pos="9627"/>
            </w:tabs>
            <w:rPr>
              <w:rFonts w:asciiTheme="minorHAnsi" w:eastAsiaTheme="minorEastAsia" w:hAnsiTheme="minorHAnsi"/>
              <w:noProof/>
              <w:kern w:val="2"/>
              <w:sz w:val="22"/>
              <w:lang w:eastAsia="uk-UA"/>
              <w14:ligatures w14:val="standardContextual"/>
            </w:rPr>
          </w:pPr>
          <w:hyperlink w:anchor="_Toc168580805" w:history="1">
            <w:r w:rsidR="00B95E61" w:rsidRPr="00BB7C98">
              <w:rPr>
                <w:rStyle w:val="ae"/>
                <w:noProof/>
                <w:lang w:eastAsia="ru-RU"/>
              </w:rPr>
              <w:t xml:space="preserve">1.5.2 </w:t>
            </w:r>
            <w:r w:rsidR="00B95E61" w:rsidRPr="00BB7C98">
              <w:rPr>
                <w:rStyle w:val="ae"/>
                <w:noProof/>
              </w:rPr>
              <w:t>Комплектуючі</w:t>
            </w:r>
            <w:r w:rsidR="00B95E61" w:rsidRPr="00BB7C98">
              <w:rPr>
                <w:rStyle w:val="ae"/>
                <w:noProof/>
                <w:lang w:eastAsia="ru-RU"/>
              </w:rPr>
              <w:t xml:space="preserve"> та складові системи</w:t>
            </w:r>
            <w:r w:rsidR="00B95E61">
              <w:rPr>
                <w:noProof/>
                <w:webHidden/>
              </w:rPr>
              <w:tab/>
            </w:r>
            <w:r w:rsidR="00B95E61">
              <w:rPr>
                <w:noProof/>
                <w:webHidden/>
              </w:rPr>
              <w:fldChar w:fldCharType="begin"/>
            </w:r>
            <w:r w:rsidR="00B95E61">
              <w:rPr>
                <w:noProof/>
                <w:webHidden/>
              </w:rPr>
              <w:instrText xml:space="preserve"> PAGEREF _Toc168580805 \h </w:instrText>
            </w:r>
            <w:r w:rsidR="00B95E61">
              <w:rPr>
                <w:noProof/>
                <w:webHidden/>
              </w:rPr>
            </w:r>
            <w:r w:rsidR="00B95E61">
              <w:rPr>
                <w:noProof/>
                <w:webHidden/>
              </w:rPr>
              <w:fldChar w:fldCharType="separate"/>
            </w:r>
            <w:r w:rsidR="00B95E61">
              <w:rPr>
                <w:noProof/>
                <w:webHidden/>
              </w:rPr>
              <w:t>24</w:t>
            </w:r>
            <w:r w:rsidR="00B95E61">
              <w:rPr>
                <w:noProof/>
                <w:webHidden/>
              </w:rPr>
              <w:fldChar w:fldCharType="end"/>
            </w:r>
          </w:hyperlink>
        </w:p>
        <w:p w14:paraId="54FD17C8" w14:textId="6389EA8F" w:rsidR="00B95E61" w:rsidRDefault="007A58D2">
          <w:pPr>
            <w:pStyle w:val="11"/>
            <w:rPr>
              <w:rFonts w:asciiTheme="minorHAnsi" w:eastAsiaTheme="minorEastAsia" w:hAnsiTheme="minorHAnsi"/>
              <w:noProof/>
              <w:kern w:val="2"/>
              <w:sz w:val="22"/>
              <w:lang w:eastAsia="uk-UA"/>
              <w14:ligatures w14:val="standardContextual"/>
            </w:rPr>
          </w:pPr>
          <w:hyperlink w:anchor="_Toc168580806" w:history="1">
            <w:r w:rsidR="00B95E61" w:rsidRPr="00BB7C98">
              <w:rPr>
                <w:rStyle w:val="ae"/>
                <w:noProof/>
              </w:rPr>
              <w:t>Висновки до розділу 1</w:t>
            </w:r>
            <w:r w:rsidR="00B95E61">
              <w:rPr>
                <w:noProof/>
                <w:webHidden/>
              </w:rPr>
              <w:tab/>
            </w:r>
            <w:r w:rsidR="00B95E61">
              <w:rPr>
                <w:noProof/>
                <w:webHidden/>
              </w:rPr>
              <w:fldChar w:fldCharType="begin"/>
            </w:r>
            <w:r w:rsidR="00B95E61">
              <w:rPr>
                <w:noProof/>
                <w:webHidden/>
              </w:rPr>
              <w:instrText xml:space="preserve"> PAGEREF _Toc168580806 \h </w:instrText>
            </w:r>
            <w:r w:rsidR="00B95E61">
              <w:rPr>
                <w:noProof/>
                <w:webHidden/>
              </w:rPr>
            </w:r>
            <w:r w:rsidR="00B95E61">
              <w:rPr>
                <w:noProof/>
                <w:webHidden/>
              </w:rPr>
              <w:fldChar w:fldCharType="separate"/>
            </w:r>
            <w:r w:rsidR="00B95E61">
              <w:rPr>
                <w:noProof/>
                <w:webHidden/>
              </w:rPr>
              <w:t>26</w:t>
            </w:r>
            <w:r w:rsidR="00B95E61">
              <w:rPr>
                <w:noProof/>
                <w:webHidden/>
              </w:rPr>
              <w:fldChar w:fldCharType="end"/>
            </w:r>
          </w:hyperlink>
        </w:p>
        <w:p w14:paraId="0C8623D5" w14:textId="511B2FD9" w:rsidR="00B95E61" w:rsidRDefault="007A58D2">
          <w:pPr>
            <w:pStyle w:val="11"/>
            <w:rPr>
              <w:rFonts w:asciiTheme="minorHAnsi" w:eastAsiaTheme="minorEastAsia" w:hAnsiTheme="minorHAnsi"/>
              <w:noProof/>
              <w:kern w:val="2"/>
              <w:sz w:val="22"/>
              <w:lang w:eastAsia="uk-UA"/>
              <w14:ligatures w14:val="standardContextual"/>
            </w:rPr>
          </w:pPr>
          <w:hyperlink w:anchor="_Toc168580807" w:history="1">
            <w:r w:rsidR="00B95E61" w:rsidRPr="00BB7C98">
              <w:rPr>
                <w:rStyle w:val="ae"/>
                <w:noProof/>
              </w:rPr>
              <w:t>Розділ 2 Проектування та збирання системи для виявлення радіовипромінювання безпілотного літального апарату</w:t>
            </w:r>
            <w:r w:rsidR="00B95E61">
              <w:rPr>
                <w:noProof/>
                <w:webHidden/>
              </w:rPr>
              <w:tab/>
            </w:r>
            <w:r w:rsidR="00B95E61">
              <w:rPr>
                <w:noProof/>
                <w:webHidden/>
              </w:rPr>
              <w:fldChar w:fldCharType="begin"/>
            </w:r>
            <w:r w:rsidR="00B95E61">
              <w:rPr>
                <w:noProof/>
                <w:webHidden/>
              </w:rPr>
              <w:instrText xml:space="preserve"> PAGEREF _Toc168580807 \h </w:instrText>
            </w:r>
            <w:r w:rsidR="00B95E61">
              <w:rPr>
                <w:noProof/>
                <w:webHidden/>
              </w:rPr>
            </w:r>
            <w:r w:rsidR="00B95E61">
              <w:rPr>
                <w:noProof/>
                <w:webHidden/>
              </w:rPr>
              <w:fldChar w:fldCharType="separate"/>
            </w:r>
            <w:r w:rsidR="00B95E61">
              <w:rPr>
                <w:noProof/>
                <w:webHidden/>
              </w:rPr>
              <w:t>27</w:t>
            </w:r>
            <w:r w:rsidR="00B95E61">
              <w:rPr>
                <w:noProof/>
                <w:webHidden/>
              </w:rPr>
              <w:fldChar w:fldCharType="end"/>
            </w:r>
          </w:hyperlink>
        </w:p>
        <w:p w14:paraId="1119637F" w14:textId="54862AAB" w:rsidR="00B95E61" w:rsidRDefault="007A58D2">
          <w:pPr>
            <w:pStyle w:val="21"/>
            <w:tabs>
              <w:tab w:val="left" w:pos="1540"/>
              <w:tab w:val="right" w:leader="dot" w:pos="9627"/>
            </w:tabs>
            <w:rPr>
              <w:rFonts w:asciiTheme="minorHAnsi" w:eastAsiaTheme="minorEastAsia" w:hAnsiTheme="minorHAnsi"/>
              <w:noProof/>
              <w:kern w:val="2"/>
              <w:sz w:val="22"/>
              <w:lang w:eastAsia="uk-UA"/>
              <w14:ligatures w14:val="standardContextual"/>
            </w:rPr>
          </w:pPr>
          <w:hyperlink w:anchor="_Toc168580808" w:history="1">
            <w:r w:rsidR="00B95E61" w:rsidRPr="00BB7C98">
              <w:rPr>
                <w:rStyle w:val="ae"/>
                <w:noProof/>
              </w:rPr>
              <w:t>2.1</w:t>
            </w:r>
            <w:r w:rsidR="00B95E61">
              <w:rPr>
                <w:rFonts w:asciiTheme="minorHAnsi" w:eastAsiaTheme="minorEastAsia" w:hAnsiTheme="minorHAnsi"/>
                <w:noProof/>
                <w:kern w:val="2"/>
                <w:sz w:val="22"/>
                <w:lang w:eastAsia="uk-UA"/>
                <w14:ligatures w14:val="standardContextual"/>
              </w:rPr>
              <w:tab/>
            </w:r>
            <w:r w:rsidR="00B95E61" w:rsidRPr="00BB7C98">
              <w:rPr>
                <w:rStyle w:val="ae"/>
                <w:noProof/>
              </w:rPr>
              <w:t>Вимоги до системи виявлення радіовипромінювання безпілотних літальних апаратів</w:t>
            </w:r>
            <w:r w:rsidR="00B95E61">
              <w:rPr>
                <w:noProof/>
                <w:webHidden/>
              </w:rPr>
              <w:tab/>
            </w:r>
            <w:r w:rsidR="00B95E61">
              <w:rPr>
                <w:noProof/>
                <w:webHidden/>
              </w:rPr>
              <w:fldChar w:fldCharType="begin"/>
            </w:r>
            <w:r w:rsidR="00B95E61">
              <w:rPr>
                <w:noProof/>
                <w:webHidden/>
              </w:rPr>
              <w:instrText xml:space="preserve"> PAGEREF _Toc168580808 \h </w:instrText>
            </w:r>
            <w:r w:rsidR="00B95E61">
              <w:rPr>
                <w:noProof/>
                <w:webHidden/>
              </w:rPr>
            </w:r>
            <w:r w:rsidR="00B95E61">
              <w:rPr>
                <w:noProof/>
                <w:webHidden/>
              </w:rPr>
              <w:fldChar w:fldCharType="separate"/>
            </w:r>
            <w:r w:rsidR="00B95E61">
              <w:rPr>
                <w:noProof/>
                <w:webHidden/>
              </w:rPr>
              <w:t>27</w:t>
            </w:r>
            <w:r w:rsidR="00B95E61">
              <w:rPr>
                <w:noProof/>
                <w:webHidden/>
              </w:rPr>
              <w:fldChar w:fldCharType="end"/>
            </w:r>
          </w:hyperlink>
        </w:p>
        <w:p w14:paraId="160AACB2" w14:textId="433E52BC" w:rsidR="00B95E61" w:rsidRDefault="007A58D2">
          <w:pPr>
            <w:pStyle w:val="21"/>
            <w:tabs>
              <w:tab w:val="left" w:pos="1540"/>
              <w:tab w:val="right" w:leader="dot" w:pos="9627"/>
            </w:tabs>
            <w:rPr>
              <w:rFonts w:asciiTheme="minorHAnsi" w:eastAsiaTheme="minorEastAsia" w:hAnsiTheme="minorHAnsi"/>
              <w:noProof/>
              <w:kern w:val="2"/>
              <w:sz w:val="22"/>
              <w:lang w:eastAsia="uk-UA"/>
              <w14:ligatures w14:val="standardContextual"/>
            </w:rPr>
          </w:pPr>
          <w:hyperlink w:anchor="_Toc168580809" w:history="1">
            <w:r w:rsidR="00B95E61" w:rsidRPr="00BB7C98">
              <w:rPr>
                <w:rStyle w:val="ae"/>
                <w:noProof/>
              </w:rPr>
              <w:t>2.2</w:t>
            </w:r>
            <w:r w:rsidR="00B95E61">
              <w:rPr>
                <w:rFonts w:asciiTheme="minorHAnsi" w:eastAsiaTheme="minorEastAsia" w:hAnsiTheme="minorHAnsi"/>
                <w:noProof/>
                <w:kern w:val="2"/>
                <w:sz w:val="22"/>
                <w:lang w:eastAsia="uk-UA"/>
                <w14:ligatures w14:val="standardContextual"/>
              </w:rPr>
              <w:tab/>
            </w:r>
            <w:r w:rsidR="00B95E61" w:rsidRPr="00BB7C98">
              <w:rPr>
                <w:rStyle w:val="ae"/>
                <w:noProof/>
              </w:rPr>
              <w:t>Вибір компонентів для реалізації системи виявлення радіовипромінювання безпілотних літальних апаратів</w:t>
            </w:r>
            <w:r w:rsidR="00B95E61">
              <w:rPr>
                <w:noProof/>
                <w:webHidden/>
              </w:rPr>
              <w:tab/>
            </w:r>
            <w:r w:rsidR="00B95E61">
              <w:rPr>
                <w:noProof/>
                <w:webHidden/>
              </w:rPr>
              <w:fldChar w:fldCharType="begin"/>
            </w:r>
            <w:r w:rsidR="00B95E61">
              <w:rPr>
                <w:noProof/>
                <w:webHidden/>
              </w:rPr>
              <w:instrText xml:space="preserve"> PAGEREF _Toc168580809 \h </w:instrText>
            </w:r>
            <w:r w:rsidR="00B95E61">
              <w:rPr>
                <w:noProof/>
                <w:webHidden/>
              </w:rPr>
            </w:r>
            <w:r w:rsidR="00B95E61">
              <w:rPr>
                <w:noProof/>
                <w:webHidden/>
              </w:rPr>
              <w:fldChar w:fldCharType="separate"/>
            </w:r>
            <w:r w:rsidR="00B95E61">
              <w:rPr>
                <w:noProof/>
                <w:webHidden/>
              </w:rPr>
              <w:t>28</w:t>
            </w:r>
            <w:r w:rsidR="00B95E61">
              <w:rPr>
                <w:noProof/>
                <w:webHidden/>
              </w:rPr>
              <w:fldChar w:fldCharType="end"/>
            </w:r>
          </w:hyperlink>
        </w:p>
        <w:p w14:paraId="328FECED" w14:textId="652CD89C" w:rsidR="00B95E61" w:rsidRDefault="007A58D2">
          <w:pPr>
            <w:pStyle w:val="31"/>
            <w:tabs>
              <w:tab w:val="right" w:leader="dot" w:pos="9627"/>
            </w:tabs>
            <w:rPr>
              <w:rFonts w:asciiTheme="minorHAnsi" w:eastAsiaTheme="minorEastAsia" w:hAnsiTheme="minorHAnsi"/>
              <w:noProof/>
              <w:kern w:val="2"/>
              <w:sz w:val="22"/>
              <w:lang w:eastAsia="uk-UA"/>
              <w14:ligatures w14:val="standardContextual"/>
            </w:rPr>
          </w:pPr>
          <w:hyperlink w:anchor="_Toc168580810" w:history="1">
            <w:r w:rsidR="00B95E61" w:rsidRPr="00BB7C98">
              <w:rPr>
                <w:rStyle w:val="ae"/>
                <w:noProof/>
              </w:rPr>
              <w:t>2.2.1 Логоперіодична антена</w:t>
            </w:r>
            <w:r w:rsidR="00B95E61">
              <w:rPr>
                <w:noProof/>
                <w:webHidden/>
              </w:rPr>
              <w:tab/>
            </w:r>
            <w:r w:rsidR="00B95E61">
              <w:rPr>
                <w:noProof/>
                <w:webHidden/>
              </w:rPr>
              <w:fldChar w:fldCharType="begin"/>
            </w:r>
            <w:r w:rsidR="00B95E61">
              <w:rPr>
                <w:noProof/>
                <w:webHidden/>
              </w:rPr>
              <w:instrText xml:space="preserve"> PAGEREF _Toc168580810 \h </w:instrText>
            </w:r>
            <w:r w:rsidR="00B95E61">
              <w:rPr>
                <w:noProof/>
                <w:webHidden/>
              </w:rPr>
            </w:r>
            <w:r w:rsidR="00B95E61">
              <w:rPr>
                <w:noProof/>
                <w:webHidden/>
              </w:rPr>
              <w:fldChar w:fldCharType="separate"/>
            </w:r>
            <w:r w:rsidR="00B95E61">
              <w:rPr>
                <w:noProof/>
                <w:webHidden/>
              </w:rPr>
              <w:t>28</w:t>
            </w:r>
            <w:r w:rsidR="00B95E61">
              <w:rPr>
                <w:noProof/>
                <w:webHidden/>
              </w:rPr>
              <w:fldChar w:fldCharType="end"/>
            </w:r>
          </w:hyperlink>
        </w:p>
        <w:p w14:paraId="568105C8" w14:textId="526EB5F2" w:rsidR="00B95E61" w:rsidRDefault="007A58D2">
          <w:pPr>
            <w:pStyle w:val="31"/>
            <w:tabs>
              <w:tab w:val="left" w:pos="1907"/>
              <w:tab w:val="right" w:leader="dot" w:pos="9627"/>
            </w:tabs>
            <w:rPr>
              <w:rFonts w:asciiTheme="minorHAnsi" w:eastAsiaTheme="minorEastAsia" w:hAnsiTheme="minorHAnsi"/>
              <w:noProof/>
              <w:kern w:val="2"/>
              <w:sz w:val="22"/>
              <w:lang w:eastAsia="uk-UA"/>
              <w14:ligatures w14:val="standardContextual"/>
            </w:rPr>
          </w:pPr>
          <w:hyperlink w:anchor="_Toc168580811" w:history="1">
            <w:r w:rsidR="00B95E61" w:rsidRPr="00BB7C98">
              <w:rPr>
                <w:rStyle w:val="ae"/>
                <w:noProof/>
              </w:rPr>
              <w:t>2.2.2</w:t>
            </w:r>
            <w:r w:rsidR="00B95E61">
              <w:rPr>
                <w:rFonts w:asciiTheme="minorHAnsi" w:eastAsiaTheme="minorEastAsia" w:hAnsiTheme="minorHAnsi"/>
                <w:noProof/>
                <w:kern w:val="2"/>
                <w:sz w:val="22"/>
                <w:lang w:eastAsia="uk-UA"/>
                <w14:ligatures w14:val="standardContextual"/>
              </w:rPr>
              <w:tab/>
            </w:r>
            <w:r w:rsidR="00B95E61" w:rsidRPr="00BB7C98">
              <w:rPr>
                <w:rStyle w:val="ae"/>
                <w:noProof/>
              </w:rPr>
              <w:t>Штирьова антена</w:t>
            </w:r>
            <w:r w:rsidR="00B95E61">
              <w:rPr>
                <w:noProof/>
                <w:webHidden/>
              </w:rPr>
              <w:tab/>
            </w:r>
            <w:r w:rsidR="00B95E61">
              <w:rPr>
                <w:noProof/>
                <w:webHidden/>
              </w:rPr>
              <w:fldChar w:fldCharType="begin"/>
            </w:r>
            <w:r w:rsidR="00B95E61">
              <w:rPr>
                <w:noProof/>
                <w:webHidden/>
              </w:rPr>
              <w:instrText xml:space="preserve"> PAGEREF _Toc168580811 \h </w:instrText>
            </w:r>
            <w:r w:rsidR="00B95E61">
              <w:rPr>
                <w:noProof/>
                <w:webHidden/>
              </w:rPr>
            </w:r>
            <w:r w:rsidR="00B95E61">
              <w:rPr>
                <w:noProof/>
                <w:webHidden/>
              </w:rPr>
              <w:fldChar w:fldCharType="separate"/>
            </w:r>
            <w:r w:rsidR="00B95E61">
              <w:rPr>
                <w:noProof/>
                <w:webHidden/>
              </w:rPr>
              <w:t>33</w:t>
            </w:r>
            <w:r w:rsidR="00B95E61">
              <w:rPr>
                <w:noProof/>
                <w:webHidden/>
              </w:rPr>
              <w:fldChar w:fldCharType="end"/>
            </w:r>
          </w:hyperlink>
        </w:p>
        <w:p w14:paraId="2EC7A0A6" w14:textId="26C8E863" w:rsidR="00B95E61" w:rsidRDefault="007A58D2">
          <w:pPr>
            <w:pStyle w:val="31"/>
            <w:tabs>
              <w:tab w:val="left" w:pos="1907"/>
              <w:tab w:val="right" w:leader="dot" w:pos="9627"/>
            </w:tabs>
            <w:rPr>
              <w:rFonts w:asciiTheme="minorHAnsi" w:eastAsiaTheme="minorEastAsia" w:hAnsiTheme="minorHAnsi"/>
              <w:noProof/>
              <w:kern w:val="2"/>
              <w:sz w:val="22"/>
              <w:lang w:eastAsia="uk-UA"/>
              <w14:ligatures w14:val="standardContextual"/>
            </w:rPr>
          </w:pPr>
          <w:hyperlink w:anchor="_Toc168580812" w:history="1">
            <w:r w:rsidR="00B95E61" w:rsidRPr="00BB7C98">
              <w:rPr>
                <w:rStyle w:val="ae"/>
                <w:noProof/>
              </w:rPr>
              <w:t>2.2.3</w:t>
            </w:r>
            <w:r w:rsidR="00B95E61">
              <w:rPr>
                <w:rFonts w:asciiTheme="minorHAnsi" w:eastAsiaTheme="minorEastAsia" w:hAnsiTheme="minorHAnsi"/>
                <w:noProof/>
                <w:kern w:val="2"/>
                <w:sz w:val="22"/>
                <w:lang w:eastAsia="uk-UA"/>
                <w14:ligatures w14:val="standardContextual"/>
              </w:rPr>
              <w:tab/>
            </w:r>
            <w:r w:rsidR="00B95E61" w:rsidRPr="00BB7C98">
              <w:rPr>
                <w:rStyle w:val="ae"/>
                <w:noProof/>
              </w:rPr>
              <w:t>SDR приймач</w:t>
            </w:r>
            <w:r w:rsidR="00B95E61">
              <w:rPr>
                <w:noProof/>
                <w:webHidden/>
              </w:rPr>
              <w:tab/>
            </w:r>
            <w:r w:rsidR="00B95E61">
              <w:rPr>
                <w:noProof/>
                <w:webHidden/>
              </w:rPr>
              <w:fldChar w:fldCharType="begin"/>
            </w:r>
            <w:r w:rsidR="00B95E61">
              <w:rPr>
                <w:noProof/>
                <w:webHidden/>
              </w:rPr>
              <w:instrText xml:space="preserve"> PAGEREF _Toc168580812 \h </w:instrText>
            </w:r>
            <w:r w:rsidR="00B95E61">
              <w:rPr>
                <w:noProof/>
                <w:webHidden/>
              </w:rPr>
            </w:r>
            <w:r w:rsidR="00B95E61">
              <w:rPr>
                <w:noProof/>
                <w:webHidden/>
              </w:rPr>
              <w:fldChar w:fldCharType="separate"/>
            </w:r>
            <w:r w:rsidR="00B95E61">
              <w:rPr>
                <w:noProof/>
                <w:webHidden/>
              </w:rPr>
              <w:t>35</w:t>
            </w:r>
            <w:r w:rsidR="00B95E61">
              <w:rPr>
                <w:noProof/>
                <w:webHidden/>
              </w:rPr>
              <w:fldChar w:fldCharType="end"/>
            </w:r>
          </w:hyperlink>
        </w:p>
        <w:p w14:paraId="3B6AD5B9" w14:textId="0897DEC7" w:rsidR="00B95E61" w:rsidRDefault="007A58D2">
          <w:pPr>
            <w:pStyle w:val="31"/>
            <w:tabs>
              <w:tab w:val="left" w:pos="1907"/>
              <w:tab w:val="right" w:leader="dot" w:pos="9627"/>
            </w:tabs>
            <w:rPr>
              <w:rFonts w:asciiTheme="minorHAnsi" w:eastAsiaTheme="minorEastAsia" w:hAnsiTheme="minorHAnsi"/>
              <w:noProof/>
              <w:kern w:val="2"/>
              <w:sz w:val="22"/>
              <w:lang w:eastAsia="uk-UA"/>
              <w14:ligatures w14:val="standardContextual"/>
            </w:rPr>
          </w:pPr>
          <w:hyperlink w:anchor="_Toc168580813" w:history="1">
            <w:r w:rsidR="00B95E61" w:rsidRPr="00BB7C98">
              <w:rPr>
                <w:rStyle w:val="ae"/>
                <w:noProof/>
              </w:rPr>
              <w:t>2.2.4</w:t>
            </w:r>
            <w:r w:rsidR="00B95E61">
              <w:rPr>
                <w:rFonts w:asciiTheme="minorHAnsi" w:eastAsiaTheme="minorEastAsia" w:hAnsiTheme="minorHAnsi"/>
                <w:noProof/>
                <w:kern w:val="2"/>
                <w:sz w:val="22"/>
                <w:lang w:eastAsia="uk-UA"/>
                <w14:ligatures w14:val="standardContextual"/>
              </w:rPr>
              <w:tab/>
            </w:r>
            <w:r w:rsidR="00E6001B">
              <w:rPr>
                <w:rStyle w:val="ae"/>
                <w:noProof/>
              </w:rPr>
              <w:t>Сервопривід</w:t>
            </w:r>
            <w:r w:rsidR="00B95E61">
              <w:rPr>
                <w:noProof/>
                <w:webHidden/>
              </w:rPr>
              <w:tab/>
            </w:r>
            <w:r w:rsidR="00B95E61">
              <w:rPr>
                <w:noProof/>
                <w:webHidden/>
              </w:rPr>
              <w:fldChar w:fldCharType="begin"/>
            </w:r>
            <w:r w:rsidR="00B95E61">
              <w:rPr>
                <w:noProof/>
                <w:webHidden/>
              </w:rPr>
              <w:instrText xml:space="preserve"> PAGEREF _Toc168580813 \h </w:instrText>
            </w:r>
            <w:r w:rsidR="00B95E61">
              <w:rPr>
                <w:noProof/>
                <w:webHidden/>
              </w:rPr>
            </w:r>
            <w:r w:rsidR="00B95E61">
              <w:rPr>
                <w:noProof/>
                <w:webHidden/>
              </w:rPr>
              <w:fldChar w:fldCharType="separate"/>
            </w:r>
            <w:r w:rsidR="00B95E61">
              <w:rPr>
                <w:noProof/>
                <w:webHidden/>
              </w:rPr>
              <w:t>37</w:t>
            </w:r>
            <w:r w:rsidR="00B95E61">
              <w:rPr>
                <w:noProof/>
                <w:webHidden/>
              </w:rPr>
              <w:fldChar w:fldCharType="end"/>
            </w:r>
          </w:hyperlink>
        </w:p>
        <w:p w14:paraId="0C95F6BF" w14:textId="41CCE4A0" w:rsidR="00B95E61" w:rsidRDefault="007A58D2">
          <w:pPr>
            <w:pStyle w:val="31"/>
            <w:tabs>
              <w:tab w:val="left" w:pos="1907"/>
              <w:tab w:val="right" w:leader="dot" w:pos="9627"/>
            </w:tabs>
            <w:rPr>
              <w:rFonts w:asciiTheme="minorHAnsi" w:eastAsiaTheme="minorEastAsia" w:hAnsiTheme="minorHAnsi"/>
              <w:noProof/>
              <w:kern w:val="2"/>
              <w:sz w:val="22"/>
              <w:lang w:eastAsia="uk-UA"/>
              <w14:ligatures w14:val="standardContextual"/>
            </w:rPr>
          </w:pPr>
          <w:hyperlink w:anchor="_Toc168580814" w:history="1">
            <w:r w:rsidR="00B95E61" w:rsidRPr="00BB7C98">
              <w:rPr>
                <w:rStyle w:val="ae"/>
                <w:noProof/>
              </w:rPr>
              <w:t>2.2.5</w:t>
            </w:r>
            <w:r w:rsidR="00B95E61">
              <w:rPr>
                <w:rFonts w:asciiTheme="minorHAnsi" w:eastAsiaTheme="minorEastAsia" w:hAnsiTheme="minorHAnsi"/>
                <w:noProof/>
                <w:kern w:val="2"/>
                <w:sz w:val="22"/>
                <w:lang w:eastAsia="uk-UA"/>
                <w14:ligatures w14:val="standardContextual"/>
              </w:rPr>
              <w:tab/>
            </w:r>
            <w:r w:rsidR="00B95E61" w:rsidRPr="00BB7C98">
              <w:rPr>
                <w:rStyle w:val="ae"/>
                <w:noProof/>
              </w:rPr>
              <w:t>Arduino Uno</w:t>
            </w:r>
            <w:r w:rsidR="00B95E61">
              <w:rPr>
                <w:noProof/>
                <w:webHidden/>
              </w:rPr>
              <w:tab/>
            </w:r>
            <w:r w:rsidR="00B95E61">
              <w:rPr>
                <w:noProof/>
                <w:webHidden/>
              </w:rPr>
              <w:fldChar w:fldCharType="begin"/>
            </w:r>
            <w:r w:rsidR="00B95E61">
              <w:rPr>
                <w:noProof/>
                <w:webHidden/>
              </w:rPr>
              <w:instrText xml:space="preserve"> PAGEREF _Toc168580814 \h </w:instrText>
            </w:r>
            <w:r w:rsidR="00B95E61">
              <w:rPr>
                <w:noProof/>
                <w:webHidden/>
              </w:rPr>
            </w:r>
            <w:r w:rsidR="00B95E61">
              <w:rPr>
                <w:noProof/>
                <w:webHidden/>
              </w:rPr>
              <w:fldChar w:fldCharType="separate"/>
            </w:r>
            <w:r w:rsidR="00B95E61">
              <w:rPr>
                <w:noProof/>
                <w:webHidden/>
              </w:rPr>
              <w:t>39</w:t>
            </w:r>
            <w:r w:rsidR="00B95E61">
              <w:rPr>
                <w:noProof/>
                <w:webHidden/>
              </w:rPr>
              <w:fldChar w:fldCharType="end"/>
            </w:r>
          </w:hyperlink>
        </w:p>
        <w:p w14:paraId="7027BD5F" w14:textId="31200D87" w:rsidR="00B95E61" w:rsidRDefault="007A58D2">
          <w:pPr>
            <w:pStyle w:val="21"/>
            <w:tabs>
              <w:tab w:val="right" w:leader="dot" w:pos="9627"/>
            </w:tabs>
            <w:rPr>
              <w:rFonts w:asciiTheme="minorHAnsi" w:eastAsiaTheme="minorEastAsia" w:hAnsiTheme="minorHAnsi"/>
              <w:noProof/>
              <w:kern w:val="2"/>
              <w:sz w:val="22"/>
              <w:lang w:eastAsia="uk-UA"/>
              <w14:ligatures w14:val="standardContextual"/>
            </w:rPr>
          </w:pPr>
          <w:hyperlink w:anchor="_Toc168580815" w:history="1">
            <w:r w:rsidR="00B95E61" w:rsidRPr="00BB7C98">
              <w:rPr>
                <w:rStyle w:val="ae"/>
                <w:noProof/>
              </w:rPr>
              <w:t>2.3 Тримач для логоперіодичної антени</w:t>
            </w:r>
            <w:r w:rsidR="00B95E61">
              <w:rPr>
                <w:noProof/>
                <w:webHidden/>
              </w:rPr>
              <w:tab/>
            </w:r>
            <w:r w:rsidR="00B95E61">
              <w:rPr>
                <w:noProof/>
                <w:webHidden/>
              </w:rPr>
              <w:fldChar w:fldCharType="begin"/>
            </w:r>
            <w:r w:rsidR="00B95E61">
              <w:rPr>
                <w:noProof/>
                <w:webHidden/>
              </w:rPr>
              <w:instrText xml:space="preserve"> PAGEREF _Toc168580815 \h </w:instrText>
            </w:r>
            <w:r w:rsidR="00B95E61">
              <w:rPr>
                <w:noProof/>
                <w:webHidden/>
              </w:rPr>
            </w:r>
            <w:r w:rsidR="00B95E61">
              <w:rPr>
                <w:noProof/>
                <w:webHidden/>
              </w:rPr>
              <w:fldChar w:fldCharType="separate"/>
            </w:r>
            <w:r w:rsidR="00B95E61">
              <w:rPr>
                <w:noProof/>
                <w:webHidden/>
              </w:rPr>
              <w:t>40</w:t>
            </w:r>
            <w:r w:rsidR="00B95E61">
              <w:rPr>
                <w:noProof/>
                <w:webHidden/>
              </w:rPr>
              <w:fldChar w:fldCharType="end"/>
            </w:r>
          </w:hyperlink>
        </w:p>
        <w:p w14:paraId="3F98EA5C" w14:textId="7A67612E" w:rsidR="00B95E61" w:rsidRDefault="007A58D2">
          <w:pPr>
            <w:pStyle w:val="21"/>
            <w:tabs>
              <w:tab w:val="right" w:leader="dot" w:pos="9627"/>
            </w:tabs>
            <w:rPr>
              <w:rFonts w:asciiTheme="minorHAnsi" w:eastAsiaTheme="minorEastAsia" w:hAnsiTheme="minorHAnsi"/>
              <w:noProof/>
              <w:kern w:val="2"/>
              <w:sz w:val="22"/>
              <w:lang w:eastAsia="uk-UA"/>
              <w14:ligatures w14:val="standardContextual"/>
            </w:rPr>
          </w:pPr>
          <w:hyperlink w:anchor="_Toc168580816" w:history="1">
            <w:r w:rsidR="00B95E61" w:rsidRPr="00BB7C98">
              <w:rPr>
                <w:rStyle w:val="ae"/>
                <w:noProof/>
              </w:rPr>
              <w:t>2.4 Інтеграція компонентів у єдину систему для виявлення радіовипромінювання безпілотних літальних апаратів</w:t>
            </w:r>
            <w:r w:rsidR="00B95E61">
              <w:rPr>
                <w:noProof/>
                <w:webHidden/>
              </w:rPr>
              <w:tab/>
            </w:r>
            <w:r w:rsidR="00B95E61">
              <w:rPr>
                <w:noProof/>
                <w:webHidden/>
              </w:rPr>
              <w:fldChar w:fldCharType="begin"/>
            </w:r>
            <w:r w:rsidR="00B95E61">
              <w:rPr>
                <w:noProof/>
                <w:webHidden/>
              </w:rPr>
              <w:instrText xml:space="preserve"> PAGEREF _Toc168580816 \h </w:instrText>
            </w:r>
            <w:r w:rsidR="00B95E61">
              <w:rPr>
                <w:noProof/>
                <w:webHidden/>
              </w:rPr>
            </w:r>
            <w:r w:rsidR="00B95E61">
              <w:rPr>
                <w:noProof/>
                <w:webHidden/>
              </w:rPr>
              <w:fldChar w:fldCharType="separate"/>
            </w:r>
            <w:r w:rsidR="00B95E61">
              <w:rPr>
                <w:noProof/>
                <w:webHidden/>
              </w:rPr>
              <w:t>42</w:t>
            </w:r>
            <w:r w:rsidR="00B95E61">
              <w:rPr>
                <w:noProof/>
                <w:webHidden/>
              </w:rPr>
              <w:fldChar w:fldCharType="end"/>
            </w:r>
          </w:hyperlink>
        </w:p>
        <w:p w14:paraId="6863A735" w14:textId="2E99CDFF" w:rsidR="00B95E61" w:rsidRDefault="007A58D2">
          <w:pPr>
            <w:pStyle w:val="21"/>
            <w:tabs>
              <w:tab w:val="right" w:leader="dot" w:pos="9627"/>
            </w:tabs>
            <w:rPr>
              <w:rFonts w:asciiTheme="minorHAnsi" w:eastAsiaTheme="minorEastAsia" w:hAnsiTheme="minorHAnsi"/>
              <w:noProof/>
              <w:kern w:val="2"/>
              <w:sz w:val="22"/>
              <w:lang w:eastAsia="uk-UA"/>
              <w14:ligatures w14:val="standardContextual"/>
            </w:rPr>
          </w:pPr>
          <w:hyperlink w:anchor="_Toc168580817" w:history="1">
            <w:r w:rsidR="00B95E61" w:rsidRPr="00BB7C98">
              <w:rPr>
                <w:rStyle w:val="ae"/>
                <w:noProof/>
              </w:rPr>
              <w:t>2.5 Алгоритм роботи системи виявлення радіовипромінювання безпілотних літальних апаратів</w:t>
            </w:r>
            <w:r w:rsidR="00B95E61">
              <w:rPr>
                <w:noProof/>
                <w:webHidden/>
              </w:rPr>
              <w:tab/>
            </w:r>
            <w:r w:rsidR="00B95E61">
              <w:rPr>
                <w:noProof/>
                <w:webHidden/>
              </w:rPr>
              <w:fldChar w:fldCharType="begin"/>
            </w:r>
            <w:r w:rsidR="00B95E61">
              <w:rPr>
                <w:noProof/>
                <w:webHidden/>
              </w:rPr>
              <w:instrText xml:space="preserve"> PAGEREF _Toc168580817 \h </w:instrText>
            </w:r>
            <w:r w:rsidR="00B95E61">
              <w:rPr>
                <w:noProof/>
                <w:webHidden/>
              </w:rPr>
            </w:r>
            <w:r w:rsidR="00B95E61">
              <w:rPr>
                <w:noProof/>
                <w:webHidden/>
              </w:rPr>
              <w:fldChar w:fldCharType="separate"/>
            </w:r>
            <w:r w:rsidR="00B95E61">
              <w:rPr>
                <w:noProof/>
                <w:webHidden/>
              </w:rPr>
              <w:t>43</w:t>
            </w:r>
            <w:r w:rsidR="00B95E61">
              <w:rPr>
                <w:noProof/>
                <w:webHidden/>
              </w:rPr>
              <w:fldChar w:fldCharType="end"/>
            </w:r>
          </w:hyperlink>
        </w:p>
        <w:p w14:paraId="521289A6" w14:textId="27ADD213" w:rsidR="00B95E61" w:rsidRDefault="007A58D2">
          <w:pPr>
            <w:pStyle w:val="11"/>
            <w:rPr>
              <w:rFonts w:asciiTheme="minorHAnsi" w:eastAsiaTheme="minorEastAsia" w:hAnsiTheme="minorHAnsi"/>
              <w:noProof/>
              <w:kern w:val="2"/>
              <w:sz w:val="22"/>
              <w:lang w:eastAsia="uk-UA"/>
              <w14:ligatures w14:val="standardContextual"/>
            </w:rPr>
          </w:pPr>
          <w:hyperlink w:anchor="_Toc168580818" w:history="1">
            <w:r w:rsidR="00B95E61" w:rsidRPr="00BB7C98">
              <w:rPr>
                <w:rStyle w:val="ae"/>
                <w:noProof/>
              </w:rPr>
              <w:t>Висновки до розділу 2</w:t>
            </w:r>
            <w:r w:rsidR="00B95E61">
              <w:rPr>
                <w:noProof/>
                <w:webHidden/>
              </w:rPr>
              <w:tab/>
            </w:r>
            <w:r w:rsidR="00B95E61">
              <w:rPr>
                <w:noProof/>
                <w:webHidden/>
              </w:rPr>
              <w:fldChar w:fldCharType="begin"/>
            </w:r>
            <w:r w:rsidR="00B95E61">
              <w:rPr>
                <w:noProof/>
                <w:webHidden/>
              </w:rPr>
              <w:instrText xml:space="preserve"> PAGEREF _Toc168580818 \h </w:instrText>
            </w:r>
            <w:r w:rsidR="00B95E61">
              <w:rPr>
                <w:noProof/>
                <w:webHidden/>
              </w:rPr>
            </w:r>
            <w:r w:rsidR="00B95E61">
              <w:rPr>
                <w:noProof/>
                <w:webHidden/>
              </w:rPr>
              <w:fldChar w:fldCharType="separate"/>
            </w:r>
            <w:r w:rsidR="00B95E61">
              <w:rPr>
                <w:noProof/>
                <w:webHidden/>
              </w:rPr>
              <w:t>44</w:t>
            </w:r>
            <w:r w:rsidR="00B95E61">
              <w:rPr>
                <w:noProof/>
                <w:webHidden/>
              </w:rPr>
              <w:fldChar w:fldCharType="end"/>
            </w:r>
          </w:hyperlink>
        </w:p>
        <w:p w14:paraId="2C3786A3" w14:textId="1037CB1C" w:rsidR="00B95E61" w:rsidRDefault="007A58D2">
          <w:pPr>
            <w:pStyle w:val="11"/>
            <w:rPr>
              <w:rFonts w:asciiTheme="minorHAnsi" w:eastAsiaTheme="minorEastAsia" w:hAnsiTheme="minorHAnsi"/>
              <w:noProof/>
              <w:kern w:val="2"/>
              <w:sz w:val="22"/>
              <w:lang w:eastAsia="uk-UA"/>
              <w14:ligatures w14:val="standardContextual"/>
            </w:rPr>
          </w:pPr>
          <w:hyperlink w:anchor="_Toc168580819" w:history="1">
            <w:r w:rsidR="00B95E61" w:rsidRPr="00BB7C98">
              <w:rPr>
                <w:rStyle w:val="ae"/>
                <w:noProof/>
              </w:rPr>
              <w:t>Розділ 3 Практична реалізація та тестування системи</w:t>
            </w:r>
            <w:r w:rsidR="00B95E61">
              <w:rPr>
                <w:noProof/>
                <w:webHidden/>
              </w:rPr>
              <w:tab/>
            </w:r>
            <w:r w:rsidR="00B95E61">
              <w:rPr>
                <w:noProof/>
                <w:webHidden/>
              </w:rPr>
              <w:fldChar w:fldCharType="begin"/>
            </w:r>
            <w:r w:rsidR="00B95E61">
              <w:rPr>
                <w:noProof/>
                <w:webHidden/>
              </w:rPr>
              <w:instrText xml:space="preserve"> PAGEREF _Toc168580819 \h </w:instrText>
            </w:r>
            <w:r w:rsidR="00B95E61">
              <w:rPr>
                <w:noProof/>
                <w:webHidden/>
              </w:rPr>
            </w:r>
            <w:r w:rsidR="00B95E61">
              <w:rPr>
                <w:noProof/>
                <w:webHidden/>
              </w:rPr>
              <w:fldChar w:fldCharType="separate"/>
            </w:r>
            <w:r w:rsidR="00B95E61">
              <w:rPr>
                <w:noProof/>
                <w:webHidden/>
              </w:rPr>
              <w:t>45</w:t>
            </w:r>
            <w:r w:rsidR="00B95E61">
              <w:rPr>
                <w:noProof/>
                <w:webHidden/>
              </w:rPr>
              <w:fldChar w:fldCharType="end"/>
            </w:r>
          </w:hyperlink>
        </w:p>
        <w:p w14:paraId="6934F32E" w14:textId="10733F7A" w:rsidR="00B95E61" w:rsidRDefault="007A58D2">
          <w:pPr>
            <w:pStyle w:val="21"/>
            <w:tabs>
              <w:tab w:val="right" w:leader="dot" w:pos="9627"/>
            </w:tabs>
            <w:rPr>
              <w:rFonts w:asciiTheme="minorHAnsi" w:eastAsiaTheme="minorEastAsia" w:hAnsiTheme="minorHAnsi"/>
              <w:noProof/>
              <w:kern w:val="2"/>
              <w:sz w:val="22"/>
              <w:lang w:eastAsia="uk-UA"/>
              <w14:ligatures w14:val="standardContextual"/>
            </w:rPr>
          </w:pPr>
          <w:hyperlink w:anchor="_Toc168580820" w:history="1">
            <w:r w:rsidR="00B95E61" w:rsidRPr="00BB7C98">
              <w:rPr>
                <w:rStyle w:val="ae"/>
                <w:noProof/>
                <w:lang w:eastAsia="ru-RU"/>
              </w:rPr>
              <w:t>3.1 Прототип системи виявлення радіовипромінювання безпілотних літальних апаратів</w:t>
            </w:r>
            <w:r w:rsidR="00B95E61">
              <w:rPr>
                <w:noProof/>
                <w:webHidden/>
              </w:rPr>
              <w:tab/>
            </w:r>
            <w:r w:rsidR="00B95E61">
              <w:rPr>
                <w:noProof/>
                <w:webHidden/>
              </w:rPr>
              <w:fldChar w:fldCharType="begin"/>
            </w:r>
            <w:r w:rsidR="00B95E61">
              <w:rPr>
                <w:noProof/>
                <w:webHidden/>
              </w:rPr>
              <w:instrText xml:space="preserve"> PAGEREF _Toc168580820 \h </w:instrText>
            </w:r>
            <w:r w:rsidR="00B95E61">
              <w:rPr>
                <w:noProof/>
                <w:webHidden/>
              </w:rPr>
            </w:r>
            <w:r w:rsidR="00B95E61">
              <w:rPr>
                <w:noProof/>
                <w:webHidden/>
              </w:rPr>
              <w:fldChar w:fldCharType="separate"/>
            </w:r>
            <w:r w:rsidR="00B95E61">
              <w:rPr>
                <w:noProof/>
                <w:webHidden/>
              </w:rPr>
              <w:t>45</w:t>
            </w:r>
            <w:r w:rsidR="00B95E61">
              <w:rPr>
                <w:noProof/>
                <w:webHidden/>
              </w:rPr>
              <w:fldChar w:fldCharType="end"/>
            </w:r>
          </w:hyperlink>
        </w:p>
        <w:p w14:paraId="2F620EFE" w14:textId="6B491955" w:rsidR="00B95E61" w:rsidRDefault="007A58D2">
          <w:pPr>
            <w:pStyle w:val="21"/>
            <w:tabs>
              <w:tab w:val="right" w:leader="dot" w:pos="9627"/>
            </w:tabs>
            <w:rPr>
              <w:rFonts w:asciiTheme="minorHAnsi" w:eastAsiaTheme="minorEastAsia" w:hAnsiTheme="minorHAnsi"/>
              <w:noProof/>
              <w:kern w:val="2"/>
              <w:sz w:val="22"/>
              <w:lang w:eastAsia="uk-UA"/>
              <w14:ligatures w14:val="standardContextual"/>
            </w:rPr>
          </w:pPr>
          <w:hyperlink w:anchor="_Toc168580821" w:history="1">
            <w:r w:rsidR="00B95E61" w:rsidRPr="00BB7C98">
              <w:rPr>
                <w:rStyle w:val="ae"/>
                <w:noProof/>
                <w:lang w:eastAsia="ru-RU"/>
              </w:rPr>
              <w:t>3.2 Принцип роботи системи виявлення радіовипромінювання безпілотних літальних апаратів</w:t>
            </w:r>
            <w:r w:rsidR="00B95E61">
              <w:rPr>
                <w:noProof/>
                <w:webHidden/>
              </w:rPr>
              <w:tab/>
            </w:r>
            <w:r w:rsidR="00B95E61">
              <w:rPr>
                <w:noProof/>
                <w:webHidden/>
              </w:rPr>
              <w:fldChar w:fldCharType="begin"/>
            </w:r>
            <w:r w:rsidR="00B95E61">
              <w:rPr>
                <w:noProof/>
                <w:webHidden/>
              </w:rPr>
              <w:instrText xml:space="preserve"> PAGEREF _Toc168580821 \h </w:instrText>
            </w:r>
            <w:r w:rsidR="00B95E61">
              <w:rPr>
                <w:noProof/>
                <w:webHidden/>
              </w:rPr>
            </w:r>
            <w:r w:rsidR="00B95E61">
              <w:rPr>
                <w:noProof/>
                <w:webHidden/>
              </w:rPr>
              <w:fldChar w:fldCharType="separate"/>
            </w:r>
            <w:r w:rsidR="00B95E61">
              <w:rPr>
                <w:noProof/>
                <w:webHidden/>
              </w:rPr>
              <w:t>47</w:t>
            </w:r>
            <w:r w:rsidR="00B95E61">
              <w:rPr>
                <w:noProof/>
                <w:webHidden/>
              </w:rPr>
              <w:fldChar w:fldCharType="end"/>
            </w:r>
          </w:hyperlink>
        </w:p>
        <w:p w14:paraId="5FE5F399" w14:textId="74CA1E85" w:rsidR="00B95E61" w:rsidRDefault="007A58D2">
          <w:pPr>
            <w:pStyle w:val="21"/>
            <w:tabs>
              <w:tab w:val="right" w:leader="dot" w:pos="9627"/>
            </w:tabs>
            <w:rPr>
              <w:rFonts w:asciiTheme="minorHAnsi" w:eastAsiaTheme="minorEastAsia" w:hAnsiTheme="minorHAnsi"/>
              <w:noProof/>
              <w:kern w:val="2"/>
              <w:sz w:val="22"/>
              <w:lang w:eastAsia="uk-UA"/>
              <w14:ligatures w14:val="standardContextual"/>
            </w:rPr>
          </w:pPr>
          <w:hyperlink w:anchor="_Toc168580822" w:history="1">
            <w:r w:rsidR="00B95E61" w:rsidRPr="00BB7C98">
              <w:rPr>
                <w:rStyle w:val="ae"/>
                <w:noProof/>
                <w:lang w:eastAsia="ru-RU"/>
              </w:rPr>
              <w:t>3.3 Тестування системи виявлення радіовипромінювання безпілотних літальних апаратів</w:t>
            </w:r>
            <w:r w:rsidR="00B95E61">
              <w:rPr>
                <w:noProof/>
                <w:webHidden/>
              </w:rPr>
              <w:tab/>
            </w:r>
            <w:r w:rsidR="00B95E61">
              <w:rPr>
                <w:noProof/>
                <w:webHidden/>
              </w:rPr>
              <w:fldChar w:fldCharType="begin"/>
            </w:r>
            <w:r w:rsidR="00B95E61">
              <w:rPr>
                <w:noProof/>
                <w:webHidden/>
              </w:rPr>
              <w:instrText xml:space="preserve"> PAGEREF _Toc168580822 \h </w:instrText>
            </w:r>
            <w:r w:rsidR="00B95E61">
              <w:rPr>
                <w:noProof/>
                <w:webHidden/>
              </w:rPr>
            </w:r>
            <w:r w:rsidR="00B95E61">
              <w:rPr>
                <w:noProof/>
                <w:webHidden/>
              </w:rPr>
              <w:fldChar w:fldCharType="separate"/>
            </w:r>
            <w:r w:rsidR="00B95E61">
              <w:rPr>
                <w:noProof/>
                <w:webHidden/>
              </w:rPr>
              <w:t>51</w:t>
            </w:r>
            <w:r w:rsidR="00B95E61">
              <w:rPr>
                <w:noProof/>
                <w:webHidden/>
              </w:rPr>
              <w:fldChar w:fldCharType="end"/>
            </w:r>
          </w:hyperlink>
        </w:p>
        <w:p w14:paraId="13BF1FCF" w14:textId="44F22CA7" w:rsidR="00B95E61" w:rsidRDefault="007A58D2">
          <w:pPr>
            <w:pStyle w:val="21"/>
            <w:tabs>
              <w:tab w:val="right" w:leader="dot" w:pos="9627"/>
            </w:tabs>
            <w:rPr>
              <w:rFonts w:asciiTheme="minorHAnsi" w:eastAsiaTheme="minorEastAsia" w:hAnsiTheme="minorHAnsi"/>
              <w:noProof/>
              <w:kern w:val="2"/>
              <w:sz w:val="22"/>
              <w:lang w:eastAsia="uk-UA"/>
              <w14:ligatures w14:val="standardContextual"/>
            </w:rPr>
          </w:pPr>
          <w:hyperlink w:anchor="_Toc168580823" w:history="1">
            <w:r w:rsidR="00B95E61" w:rsidRPr="00BB7C98">
              <w:rPr>
                <w:rStyle w:val="ae"/>
                <w:noProof/>
                <w:lang w:eastAsia="ru-RU"/>
              </w:rPr>
              <w:t>3.4 Оптимізація та можливі покращення системи виявлення радіовипромінювання безпілотних літальних апаратів</w:t>
            </w:r>
            <w:r w:rsidR="00B95E61">
              <w:rPr>
                <w:noProof/>
                <w:webHidden/>
              </w:rPr>
              <w:tab/>
            </w:r>
            <w:r w:rsidR="00B95E61">
              <w:rPr>
                <w:noProof/>
                <w:webHidden/>
              </w:rPr>
              <w:fldChar w:fldCharType="begin"/>
            </w:r>
            <w:r w:rsidR="00B95E61">
              <w:rPr>
                <w:noProof/>
                <w:webHidden/>
              </w:rPr>
              <w:instrText xml:space="preserve"> PAGEREF _Toc168580823 \h </w:instrText>
            </w:r>
            <w:r w:rsidR="00B95E61">
              <w:rPr>
                <w:noProof/>
                <w:webHidden/>
              </w:rPr>
            </w:r>
            <w:r w:rsidR="00B95E61">
              <w:rPr>
                <w:noProof/>
                <w:webHidden/>
              </w:rPr>
              <w:fldChar w:fldCharType="separate"/>
            </w:r>
            <w:r w:rsidR="00B95E61">
              <w:rPr>
                <w:noProof/>
                <w:webHidden/>
              </w:rPr>
              <w:t>58</w:t>
            </w:r>
            <w:r w:rsidR="00B95E61">
              <w:rPr>
                <w:noProof/>
                <w:webHidden/>
              </w:rPr>
              <w:fldChar w:fldCharType="end"/>
            </w:r>
          </w:hyperlink>
        </w:p>
        <w:p w14:paraId="2633F8E8" w14:textId="152928F9" w:rsidR="00B95E61" w:rsidRDefault="007A58D2">
          <w:pPr>
            <w:pStyle w:val="11"/>
            <w:rPr>
              <w:rFonts w:asciiTheme="minorHAnsi" w:eastAsiaTheme="minorEastAsia" w:hAnsiTheme="minorHAnsi"/>
              <w:noProof/>
              <w:kern w:val="2"/>
              <w:sz w:val="22"/>
              <w:lang w:eastAsia="uk-UA"/>
              <w14:ligatures w14:val="standardContextual"/>
            </w:rPr>
          </w:pPr>
          <w:hyperlink w:anchor="_Toc168580824" w:history="1">
            <w:r w:rsidR="00B95E61" w:rsidRPr="00BB7C98">
              <w:rPr>
                <w:rStyle w:val="ae"/>
                <w:noProof/>
              </w:rPr>
              <w:t>Висновки до розділу 3</w:t>
            </w:r>
            <w:r w:rsidR="00B95E61">
              <w:rPr>
                <w:noProof/>
                <w:webHidden/>
              </w:rPr>
              <w:tab/>
            </w:r>
            <w:r w:rsidR="00B95E61">
              <w:rPr>
                <w:noProof/>
                <w:webHidden/>
              </w:rPr>
              <w:fldChar w:fldCharType="begin"/>
            </w:r>
            <w:r w:rsidR="00B95E61">
              <w:rPr>
                <w:noProof/>
                <w:webHidden/>
              </w:rPr>
              <w:instrText xml:space="preserve"> PAGEREF _Toc168580824 \h </w:instrText>
            </w:r>
            <w:r w:rsidR="00B95E61">
              <w:rPr>
                <w:noProof/>
                <w:webHidden/>
              </w:rPr>
            </w:r>
            <w:r w:rsidR="00B95E61">
              <w:rPr>
                <w:noProof/>
                <w:webHidden/>
              </w:rPr>
              <w:fldChar w:fldCharType="separate"/>
            </w:r>
            <w:r w:rsidR="00B95E61">
              <w:rPr>
                <w:noProof/>
                <w:webHidden/>
              </w:rPr>
              <w:t>61</w:t>
            </w:r>
            <w:r w:rsidR="00B95E61">
              <w:rPr>
                <w:noProof/>
                <w:webHidden/>
              </w:rPr>
              <w:fldChar w:fldCharType="end"/>
            </w:r>
          </w:hyperlink>
        </w:p>
        <w:p w14:paraId="32E0924E" w14:textId="2A1DD1A6" w:rsidR="00B95E61" w:rsidRDefault="007A58D2">
          <w:pPr>
            <w:pStyle w:val="11"/>
            <w:rPr>
              <w:rFonts w:asciiTheme="minorHAnsi" w:eastAsiaTheme="minorEastAsia" w:hAnsiTheme="minorHAnsi"/>
              <w:noProof/>
              <w:kern w:val="2"/>
              <w:sz w:val="22"/>
              <w:lang w:eastAsia="uk-UA"/>
              <w14:ligatures w14:val="standardContextual"/>
            </w:rPr>
          </w:pPr>
          <w:hyperlink w:anchor="_Toc168580825" w:history="1">
            <w:r w:rsidR="00B95E61" w:rsidRPr="00BB7C98">
              <w:rPr>
                <w:rStyle w:val="ae"/>
                <w:noProof/>
              </w:rPr>
              <w:t>Висновки</w:t>
            </w:r>
            <w:r w:rsidR="00B95E61">
              <w:rPr>
                <w:noProof/>
                <w:webHidden/>
              </w:rPr>
              <w:tab/>
            </w:r>
            <w:r w:rsidR="00B95E61">
              <w:rPr>
                <w:noProof/>
                <w:webHidden/>
              </w:rPr>
              <w:fldChar w:fldCharType="begin"/>
            </w:r>
            <w:r w:rsidR="00B95E61">
              <w:rPr>
                <w:noProof/>
                <w:webHidden/>
              </w:rPr>
              <w:instrText xml:space="preserve"> PAGEREF _Toc168580825 \h </w:instrText>
            </w:r>
            <w:r w:rsidR="00B95E61">
              <w:rPr>
                <w:noProof/>
                <w:webHidden/>
              </w:rPr>
            </w:r>
            <w:r w:rsidR="00B95E61">
              <w:rPr>
                <w:noProof/>
                <w:webHidden/>
              </w:rPr>
              <w:fldChar w:fldCharType="separate"/>
            </w:r>
            <w:r w:rsidR="00B95E61">
              <w:rPr>
                <w:noProof/>
                <w:webHidden/>
              </w:rPr>
              <w:t>63</w:t>
            </w:r>
            <w:r w:rsidR="00B95E61">
              <w:rPr>
                <w:noProof/>
                <w:webHidden/>
              </w:rPr>
              <w:fldChar w:fldCharType="end"/>
            </w:r>
          </w:hyperlink>
        </w:p>
        <w:p w14:paraId="6C5992C0" w14:textId="21F1646C" w:rsidR="00B95E61" w:rsidRDefault="007A58D2">
          <w:pPr>
            <w:pStyle w:val="11"/>
            <w:rPr>
              <w:rFonts w:asciiTheme="minorHAnsi" w:eastAsiaTheme="minorEastAsia" w:hAnsiTheme="minorHAnsi"/>
              <w:noProof/>
              <w:kern w:val="2"/>
              <w:sz w:val="22"/>
              <w:lang w:eastAsia="uk-UA"/>
              <w14:ligatures w14:val="standardContextual"/>
            </w:rPr>
          </w:pPr>
          <w:hyperlink w:anchor="_Toc168580826" w:history="1">
            <w:r w:rsidR="00B95E61" w:rsidRPr="00BB7C98">
              <w:rPr>
                <w:rStyle w:val="ae"/>
                <w:noProof/>
              </w:rPr>
              <w:t>Перелік джерел посилань</w:t>
            </w:r>
            <w:r w:rsidR="00B95E61">
              <w:rPr>
                <w:noProof/>
                <w:webHidden/>
              </w:rPr>
              <w:tab/>
            </w:r>
            <w:r w:rsidR="00B95E61">
              <w:rPr>
                <w:noProof/>
                <w:webHidden/>
              </w:rPr>
              <w:fldChar w:fldCharType="begin"/>
            </w:r>
            <w:r w:rsidR="00B95E61">
              <w:rPr>
                <w:noProof/>
                <w:webHidden/>
              </w:rPr>
              <w:instrText xml:space="preserve"> PAGEREF _Toc168580826 \h </w:instrText>
            </w:r>
            <w:r w:rsidR="00B95E61">
              <w:rPr>
                <w:noProof/>
                <w:webHidden/>
              </w:rPr>
            </w:r>
            <w:r w:rsidR="00B95E61">
              <w:rPr>
                <w:noProof/>
                <w:webHidden/>
              </w:rPr>
              <w:fldChar w:fldCharType="separate"/>
            </w:r>
            <w:r w:rsidR="00B95E61">
              <w:rPr>
                <w:noProof/>
                <w:webHidden/>
              </w:rPr>
              <w:t>65</w:t>
            </w:r>
            <w:r w:rsidR="00B95E61">
              <w:rPr>
                <w:noProof/>
                <w:webHidden/>
              </w:rPr>
              <w:fldChar w:fldCharType="end"/>
            </w:r>
          </w:hyperlink>
        </w:p>
        <w:p w14:paraId="435FB67A" w14:textId="6382C73D" w:rsidR="00B95E61" w:rsidRDefault="007A58D2">
          <w:pPr>
            <w:pStyle w:val="11"/>
            <w:rPr>
              <w:rFonts w:asciiTheme="minorHAnsi" w:eastAsiaTheme="minorEastAsia" w:hAnsiTheme="minorHAnsi"/>
              <w:noProof/>
              <w:kern w:val="2"/>
              <w:sz w:val="22"/>
              <w:lang w:eastAsia="uk-UA"/>
              <w14:ligatures w14:val="standardContextual"/>
            </w:rPr>
          </w:pPr>
          <w:hyperlink w:anchor="_Toc168580827" w:history="1">
            <w:r w:rsidR="00B95E61" w:rsidRPr="00BB7C98">
              <w:rPr>
                <w:rStyle w:val="ae"/>
                <w:noProof/>
              </w:rPr>
              <w:t>Додаток А</w:t>
            </w:r>
            <w:r w:rsidR="00B95E61">
              <w:rPr>
                <w:noProof/>
                <w:webHidden/>
              </w:rPr>
              <w:tab/>
            </w:r>
            <w:r w:rsidR="00B95E61">
              <w:rPr>
                <w:noProof/>
                <w:webHidden/>
              </w:rPr>
              <w:fldChar w:fldCharType="begin"/>
            </w:r>
            <w:r w:rsidR="00B95E61">
              <w:rPr>
                <w:noProof/>
                <w:webHidden/>
              </w:rPr>
              <w:instrText xml:space="preserve"> PAGEREF _Toc168580827 \h </w:instrText>
            </w:r>
            <w:r w:rsidR="00B95E61">
              <w:rPr>
                <w:noProof/>
                <w:webHidden/>
              </w:rPr>
            </w:r>
            <w:r w:rsidR="00B95E61">
              <w:rPr>
                <w:noProof/>
                <w:webHidden/>
              </w:rPr>
              <w:fldChar w:fldCharType="separate"/>
            </w:r>
            <w:r w:rsidR="00B95E61">
              <w:rPr>
                <w:noProof/>
                <w:webHidden/>
              </w:rPr>
              <w:t>69</w:t>
            </w:r>
            <w:r w:rsidR="00B95E61">
              <w:rPr>
                <w:noProof/>
                <w:webHidden/>
              </w:rPr>
              <w:fldChar w:fldCharType="end"/>
            </w:r>
          </w:hyperlink>
        </w:p>
        <w:p w14:paraId="49E8415C" w14:textId="6481EE1A" w:rsidR="00B95E61" w:rsidRDefault="007A58D2">
          <w:pPr>
            <w:pStyle w:val="11"/>
            <w:rPr>
              <w:rFonts w:asciiTheme="minorHAnsi" w:eastAsiaTheme="minorEastAsia" w:hAnsiTheme="minorHAnsi"/>
              <w:noProof/>
              <w:kern w:val="2"/>
              <w:sz w:val="22"/>
              <w:lang w:eastAsia="uk-UA"/>
              <w14:ligatures w14:val="standardContextual"/>
            </w:rPr>
          </w:pPr>
          <w:hyperlink w:anchor="_Toc168580828" w:history="1">
            <w:r w:rsidR="00B95E61" w:rsidRPr="00BB7C98">
              <w:rPr>
                <w:rStyle w:val="ae"/>
                <w:noProof/>
              </w:rPr>
              <w:t>Додаток Б</w:t>
            </w:r>
            <w:r w:rsidR="00B95E61">
              <w:rPr>
                <w:noProof/>
                <w:webHidden/>
              </w:rPr>
              <w:tab/>
            </w:r>
            <w:r w:rsidR="00B95E61">
              <w:rPr>
                <w:noProof/>
                <w:webHidden/>
              </w:rPr>
              <w:fldChar w:fldCharType="begin"/>
            </w:r>
            <w:r w:rsidR="00B95E61">
              <w:rPr>
                <w:noProof/>
                <w:webHidden/>
              </w:rPr>
              <w:instrText xml:space="preserve"> PAGEREF _Toc168580828 \h </w:instrText>
            </w:r>
            <w:r w:rsidR="00B95E61">
              <w:rPr>
                <w:noProof/>
                <w:webHidden/>
              </w:rPr>
            </w:r>
            <w:r w:rsidR="00B95E61">
              <w:rPr>
                <w:noProof/>
                <w:webHidden/>
              </w:rPr>
              <w:fldChar w:fldCharType="separate"/>
            </w:r>
            <w:r w:rsidR="00B95E61">
              <w:rPr>
                <w:noProof/>
                <w:webHidden/>
              </w:rPr>
              <w:t>74</w:t>
            </w:r>
            <w:r w:rsidR="00B95E61">
              <w:rPr>
                <w:noProof/>
                <w:webHidden/>
              </w:rPr>
              <w:fldChar w:fldCharType="end"/>
            </w:r>
          </w:hyperlink>
        </w:p>
        <w:p w14:paraId="425D0738" w14:textId="6E20347F" w:rsidR="00D26873" w:rsidRPr="00235EAB" w:rsidRDefault="001D3C06" w:rsidP="00D771C6">
          <w:r w:rsidRPr="00235EAB">
            <w:rPr>
              <w:b/>
              <w:bCs/>
            </w:rPr>
            <w:fldChar w:fldCharType="end"/>
          </w:r>
        </w:p>
      </w:sdtContent>
    </w:sdt>
    <w:p w14:paraId="55511BD2" w14:textId="77777777" w:rsidR="004B4C7B" w:rsidRPr="00235EAB" w:rsidRDefault="004B4C7B">
      <w:pPr>
        <w:spacing w:after="160" w:line="259" w:lineRule="auto"/>
        <w:ind w:firstLine="0"/>
        <w:jc w:val="left"/>
        <w:rPr>
          <w:rFonts w:eastAsiaTheme="minorEastAsia" w:cs="Times New Roman"/>
          <w:b/>
          <w:caps/>
          <w:szCs w:val="20"/>
          <w:lang w:eastAsia="ru-RU"/>
        </w:rPr>
      </w:pPr>
      <w:r w:rsidRPr="00235EAB">
        <w:rPr>
          <w:rFonts w:eastAsiaTheme="minorEastAsia"/>
        </w:rPr>
        <w:br w:type="page"/>
      </w:r>
    </w:p>
    <w:p w14:paraId="133EB26E" w14:textId="77777777" w:rsidR="00036061" w:rsidRPr="00235EAB" w:rsidRDefault="00036061" w:rsidP="00036061">
      <w:pPr>
        <w:jc w:val="center"/>
        <w:rPr>
          <w:sz w:val="24"/>
        </w:rPr>
      </w:pPr>
      <w:r w:rsidRPr="00235EAB">
        <w:rPr>
          <w:rFonts w:cs="Times New Roman"/>
          <w:b/>
          <w:bCs/>
        </w:rPr>
        <w:lastRenderedPageBreak/>
        <w:t>СПИСОК СКОРОЧЕНЬ</w:t>
      </w:r>
    </w:p>
    <w:tbl>
      <w:tblPr>
        <w:tblW w:w="0" w:type="auto"/>
        <w:tblInd w:w="108" w:type="dxa"/>
        <w:tblLayout w:type="fixed"/>
        <w:tblLook w:val="04A0" w:firstRow="1" w:lastRow="0" w:firstColumn="1" w:lastColumn="0" w:noHBand="0" w:noVBand="1"/>
      </w:tblPr>
      <w:tblGrid>
        <w:gridCol w:w="2019"/>
        <w:gridCol w:w="7071"/>
        <w:gridCol w:w="236"/>
      </w:tblGrid>
      <w:tr w:rsidR="00036061" w:rsidRPr="00235EAB" w14:paraId="4509C3C9" w14:textId="77777777" w:rsidTr="00036061">
        <w:trPr>
          <w:trHeight w:val="480"/>
        </w:trPr>
        <w:tc>
          <w:tcPr>
            <w:tcW w:w="2019" w:type="dxa"/>
            <w:vAlign w:val="center"/>
            <w:hideMark/>
          </w:tcPr>
          <w:p w14:paraId="674FDCBB" w14:textId="1F32B8C6" w:rsidR="00036061" w:rsidRPr="00235EAB" w:rsidRDefault="00C07BE8">
            <w:pPr>
              <w:widowControl w:val="0"/>
            </w:pPr>
            <w:r w:rsidRPr="00235EAB">
              <w:t>БПЛА</w:t>
            </w:r>
          </w:p>
        </w:tc>
        <w:tc>
          <w:tcPr>
            <w:tcW w:w="7071" w:type="dxa"/>
            <w:vAlign w:val="center"/>
            <w:hideMark/>
          </w:tcPr>
          <w:p w14:paraId="7DD3E9AA" w14:textId="4B3F4DAD" w:rsidR="00036061" w:rsidRPr="00235EAB" w:rsidRDefault="00C07BE8">
            <w:pPr>
              <w:widowControl w:val="0"/>
            </w:pPr>
            <w:r w:rsidRPr="00235EAB">
              <w:t>Безпілотний літальний апарат</w:t>
            </w:r>
          </w:p>
        </w:tc>
        <w:tc>
          <w:tcPr>
            <w:tcW w:w="236" w:type="dxa"/>
            <w:vMerge w:val="restart"/>
            <w:vAlign w:val="center"/>
          </w:tcPr>
          <w:p w14:paraId="45B82900" w14:textId="77777777" w:rsidR="00036061" w:rsidRPr="00235EAB" w:rsidRDefault="00036061">
            <w:pPr>
              <w:widowControl w:val="0"/>
              <w:snapToGrid w:val="0"/>
              <w:rPr>
                <w:rFonts w:cs="Times New Roman"/>
                <w:szCs w:val="24"/>
              </w:rPr>
            </w:pPr>
          </w:p>
        </w:tc>
      </w:tr>
      <w:tr w:rsidR="00036061" w:rsidRPr="00235EAB" w14:paraId="0CE92395" w14:textId="77777777" w:rsidTr="00036061">
        <w:trPr>
          <w:trHeight w:val="480"/>
        </w:trPr>
        <w:tc>
          <w:tcPr>
            <w:tcW w:w="2019" w:type="dxa"/>
            <w:vAlign w:val="center"/>
          </w:tcPr>
          <w:p w14:paraId="22A8C73E" w14:textId="76B2AD09" w:rsidR="00036061" w:rsidRPr="00235EAB" w:rsidRDefault="003F3F17">
            <w:pPr>
              <w:widowControl w:val="0"/>
            </w:pPr>
            <w:r w:rsidRPr="00235EAB">
              <w:t>РЕБ</w:t>
            </w:r>
          </w:p>
        </w:tc>
        <w:tc>
          <w:tcPr>
            <w:tcW w:w="7071" w:type="dxa"/>
            <w:vAlign w:val="center"/>
          </w:tcPr>
          <w:p w14:paraId="3FF06B77" w14:textId="370E652A" w:rsidR="00036061" w:rsidRPr="00235EAB" w:rsidRDefault="003F3F17">
            <w:pPr>
              <w:widowControl w:val="0"/>
            </w:pPr>
            <w:r w:rsidRPr="00235EAB">
              <w:t xml:space="preserve">Радіоелектронна боротьба </w:t>
            </w:r>
          </w:p>
        </w:tc>
        <w:tc>
          <w:tcPr>
            <w:tcW w:w="236" w:type="dxa"/>
            <w:vMerge/>
            <w:vAlign w:val="center"/>
            <w:hideMark/>
          </w:tcPr>
          <w:p w14:paraId="05579B30" w14:textId="77777777" w:rsidR="00036061" w:rsidRPr="00235EAB" w:rsidRDefault="00036061">
            <w:pPr>
              <w:rPr>
                <w:rFonts w:cs="Times New Roman"/>
                <w:sz w:val="24"/>
                <w:szCs w:val="24"/>
                <w:lang w:eastAsia="zh-CN"/>
              </w:rPr>
            </w:pPr>
          </w:p>
        </w:tc>
      </w:tr>
      <w:tr w:rsidR="00036061" w:rsidRPr="00235EAB" w14:paraId="3BE3704C" w14:textId="77777777" w:rsidTr="00036061">
        <w:trPr>
          <w:trHeight w:val="480"/>
        </w:trPr>
        <w:tc>
          <w:tcPr>
            <w:tcW w:w="2019" w:type="dxa"/>
            <w:vAlign w:val="center"/>
          </w:tcPr>
          <w:p w14:paraId="6706C5DF" w14:textId="7405CF2A" w:rsidR="00036061" w:rsidRPr="00235EAB" w:rsidRDefault="003F3F17">
            <w:pPr>
              <w:widowControl w:val="0"/>
            </w:pPr>
            <w:r w:rsidRPr="00235EAB">
              <w:t>РЕР</w:t>
            </w:r>
          </w:p>
        </w:tc>
        <w:tc>
          <w:tcPr>
            <w:tcW w:w="7071" w:type="dxa"/>
            <w:vAlign w:val="center"/>
          </w:tcPr>
          <w:p w14:paraId="09E1E570" w14:textId="1419616F" w:rsidR="00036061" w:rsidRPr="00235EAB" w:rsidRDefault="003F3F17">
            <w:pPr>
              <w:widowControl w:val="0"/>
            </w:pPr>
            <w:r w:rsidRPr="00235EAB">
              <w:t>Радіоелектронна розвідка</w:t>
            </w:r>
          </w:p>
        </w:tc>
        <w:tc>
          <w:tcPr>
            <w:tcW w:w="236" w:type="dxa"/>
            <w:vMerge/>
            <w:vAlign w:val="center"/>
            <w:hideMark/>
          </w:tcPr>
          <w:p w14:paraId="3A2BC2F8" w14:textId="77777777" w:rsidR="00036061" w:rsidRPr="00235EAB" w:rsidRDefault="00036061">
            <w:pPr>
              <w:rPr>
                <w:rFonts w:cs="Times New Roman"/>
                <w:sz w:val="24"/>
                <w:szCs w:val="24"/>
                <w:lang w:eastAsia="zh-CN"/>
              </w:rPr>
            </w:pPr>
          </w:p>
        </w:tc>
      </w:tr>
      <w:tr w:rsidR="00036061" w:rsidRPr="00235EAB" w14:paraId="73C02AA9" w14:textId="77777777" w:rsidTr="00036061">
        <w:trPr>
          <w:trHeight w:val="480"/>
        </w:trPr>
        <w:tc>
          <w:tcPr>
            <w:tcW w:w="2019" w:type="dxa"/>
            <w:vAlign w:val="center"/>
          </w:tcPr>
          <w:p w14:paraId="1F57E309" w14:textId="3C2C029E" w:rsidR="00036061" w:rsidRPr="00235EAB" w:rsidRDefault="003F3F17">
            <w:pPr>
              <w:widowControl w:val="0"/>
            </w:pPr>
            <w:r w:rsidRPr="00235EAB">
              <w:t>РЛС</w:t>
            </w:r>
          </w:p>
        </w:tc>
        <w:tc>
          <w:tcPr>
            <w:tcW w:w="7071" w:type="dxa"/>
            <w:vAlign w:val="center"/>
          </w:tcPr>
          <w:p w14:paraId="09AD986E" w14:textId="5B8AB77B" w:rsidR="00036061" w:rsidRPr="00235EAB" w:rsidRDefault="003F3F17">
            <w:pPr>
              <w:widowControl w:val="0"/>
            </w:pPr>
            <w:r w:rsidRPr="00235EAB">
              <w:t>Радіолокаційні станції</w:t>
            </w:r>
          </w:p>
        </w:tc>
        <w:tc>
          <w:tcPr>
            <w:tcW w:w="236" w:type="dxa"/>
            <w:vMerge/>
            <w:vAlign w:val="center"/>
            <w:hideMark/>
          </w:tcPr>
          <w:p w14:paraId="63BD645D" w14:textId="77777777" w:rsidR="00036061" w:rsidRPr="00235EAB" w:rsidRDefault="00036061">
            <w:pPr>
              <w:rPr>
                <w:rFonts w:cs="Times New Roman"/>
                <w:sz w:val="24"/>
                <w:szCs w:val="24"/>
                <w:lang w:eastAsia="zh-CN"/>
              </w:rPr>
            </w:pPr>
          </w:p>
        </w:tc>
      </w:tr>
      <w:tr w:rsidR="00036061" w:rsidRPr="00235EAB" w14:paraId="716A4086" w14:textId="77777777" w:rsidTr="00036061">
        <w:trPr>
          <w:trHeight w:val="480"/>
        </w:trPr>
        <w:tc>
          <w:tcPr>
            <w:tcW w:w="2019" w:type="dxa"/>
            <w:vAlign w:val="center"/>
          </w:tcPr>
          <w:p w14:paraId="2E317E4C" w14:textId="030BEE1F" w:rsidR="00036061" w:rsidRPr="00235EAB" w:rsidRDefault="00372BEA">
            <w:pPr>
              <w:widowControl w:val="0"/>
            </w:pPr>
            <w:r w:rsidRPr="00235EAB">
              <w:t>SDR</w:t>
            </w:r>
          </w:p>
        </w:tc>
        <w:tc>
          <w:tcPr>
            <w:tcW w:w="7071" w:type="dxa"/>
            <w:vAlign w:val="center"/>
          </w:tcPr>
          <w:p w14:paraId="3BC6E87A" w14:textId="5A9181D4" w:rsidR="00036061" w:rsidRPr="00235EAB" w:rsidRDefault="00372BEA">
            <w:pPr>
              <w:widowControl w:val="0"/>
            </w:pPr>
            <w:proofErr w:type="spellStart"/>
            <w:r w:rsidRPr="00235EAB">
              <w:t>Software-defined</w:t>
            </w:r>
            <w:proofErr w:type="spellEnd"/>
            <w:r w:rsidRPr="00235EAB">
              <w:t xml:space="preserve"> </w:t>
            </w:r>
            <w:proofErr w:type="spellStart"/>
            <w:r w:rsidRPr="00235EAB">
              <w:t>radio</w:t>
            </w:r>
            <w:proofErr w:type="spellEnd"/>
          </w:p>
        </w:tc>
        <w:tc>
          <w:tcPr>
            <w:tcW w:w="236" w:type="dxa"/>
            <w:vMerge/>
            <w:vAlign w:val="center"/>
            <w:hideMark/>
          </w:tcPr>
          <w:p w14:paraId="58D15301" w14:textId="77777777" w:rsidR="00036061" w:rsidRPr="00235EAB" w:rsidRDefault="00036061">
            <w:pPr>
              <w:rPr>
                <w:rFonts w:cs="Times New Roman"/>
                <w:sz w:val="24"/>
                <w:szCs w:val="24"/>
                <w:lang w:eastAsia="zh-CN"/>
              </w:rPr>
            </w:pPr>
          </w:p>
        </w:tc>
      </w:tr>
      <w:tr w:rsidR="00036061" w:rsidRPr="00235EAB" w14:paraId="0EA096E0" w14:textId="77777777" w:rsidTr="00036061">
        <w:trPr>
          <w:trHeight w:val="480"/>
        </w:trPr>
        <w:tc>
          <w:tcPr>
            <w:tcW w:w="2019" w:type="dxa"/>
            <w:vAlign w:val="center"/>
          </w:tcPr>
          <w:p w14:paraId="143A5BDA" w14:textId="463F84E8" w:rsidR="00036061" w:rsidRPr="00235EAB" w:rsidRDefault="00372BEA">
            <w:pPr>
              <w:widowControl w:val="0"/>
            </w:pPr>
            <w:r w:rsidRPr="00235EAB">
              <w:rPr>
                <w:szCs w:val="28"/>
                <w:lang w:eastAsia="ru-RU"/>
              </w:rPr>
              <w:t>LNA</w:t>
            </w:r>
          </w:p>
        </w:tc>
        <w:tc>
          <w:tcPr>
            <w:tcW w:w="7071" w:type="dxa"/>
            <w:vAlign w:val="center"/>
          </w:tcPr>
          <w:p w14:paraId="1DE287C0" w14:textId="143BAB69" w:rsidR="00036061" w:rsidRPr="00235EAB" w:rsidRDefault="00372BEA">
            <w:pPr>
              <w:widowControl w:val="0"/>
            </w:pPr>
            <w:r w:rsidRPr="00235EAB">
              <w:rPr>
                <w:szCs w:val="28"/>
                <w:lang w:eastAsia="ru-RU"/>
              </w:rPr>
              <w:t>Підсилювача сигналів</w:t>
            </w:r>
          </w:p>
        </w:tc>
        <w:tc>
          <w:tcPr>
            <w:tcW w:w="236" w:type="dxa"/>
            <w:vMerge/>
            <w:vAlign w:val="center"/>
            <w:hideMark/>
          </w:tcPr>
          <w:p w14:paraId="167E8427" w14:textId="77777777" w:rsidR="00036061" w:rsidRPr="00235EAB" w:rsidRDefault="00036061">
            <w:pPr>
              <w:rPr>
                <w:rFonts w:cs="Times New Roman"/>
                <w:sz w:val="24"/>
                <w:szCs w:val="24"/>
                <w:lang w:eastAsia="zh-CN"/>
              </w:rPr>
            </w:pPr>
          </w:p>
        </w:tc>
      </w:tr>
      <w:tr w:rsidR="00036061" w:rsidRPr="00235EAB" w14:paraId="6A9CB3CB" w14:textId="77777777" w:rsidTr="00036061">
        <w:trPr>
          <w:trHeight w:val="480"/>
        </w:trPr>
        <w:tc>
          <w:tcPr>
            <w:tcW w:w="2019" w:type="dxa"/>
            <w:vAlign w:val="center"/>
          </w:tcPr>
          <w:p w14:paraId="41C8C686" w14:textId="688A3D44" w:rsidR="00036061" w:rsidRPr="00235EAB" w:rsidRDefault="00D15F62">
            <w:pPr>
              <w:widowControl w:val="0"/>
            </w:pPr>
            <w:proofErr w:type="spellStart"/>
            <w:r w:rsidRPr="00235EAB">
              <w:t>Wi-Fi</w:t>
            </w:r>
            <w:proofErr w:type="spellEnd"/>
          </w:p>
        </w:tc>
        <w:tc>
          <w:tcPr>
            <w:tcW w:w="7071" w:type="dxa"/>
            <w:vAlign w:val="center"/>
          </w:tcPr>
          <w:p w14:paraId="4E74D088" w14:textId="0CCECE51" w:rsidR="00036061" w:rsidRPr="00235EAB" w:rsidRDefault="00D15F62">
            <w:pPr>
              <w:widowControl w:val="0"/>
            </w:pPr>
            <w:r w:rsidRPr="00235EAB">
              <w:t>Технологія бездротової мережі</w:t>
            </w:r>
          </w:p>
        </w:tc>
        <w:tc>
          <w:tcPr>
            <w:tcW w:w="236" w:type="dxa"/>
            <w:vMerge/>
            <w:vAlign w:val="center"/>
            <w:hideMark/>
          </w:tcPr>
          <w:p w14:paraId="7270C0AD" w14:textId="77777777" w:rsidR="00036061" w:rsidRPr="00235EAB" w:rsidRDefault="00036061">
            <w:pPr>
              <w:rPr>
                <w:rFonts w:cs="Times New Roman"/>
                <w:sz w:val="24"/>
                <w:szCs w:val="24"/>
                <w:lang w:eastAsia="zh-CN"/>
              </w:rPr>
            </w:pPr>
          </w:p>
        </w:tc>
      </w:tr>
      <w:tr w:rsidR="00036061" w:rsidRPr="00235EAB" w14:paraId="6BD5D8B9" w14:textId="77777777" w:rsidTr="00036061">
        <w:trPr>
          <w:trHeight w:val="480"/>
        </w:trPr>
        <w:tc>
          <w:tcPr>
            <w:tcW w:w="2019" w:type="dxa"/>
            <w:vAlign w:val="center"/>
          </w:tcPr>
          <w:p w14:paraId="18AA51D5" w14:textId="3C5CE5F9" w:rsidR="00036061" w:rsidRPr="00235EAB" w:rsidRDefault="00036061">
            <w:pPr>
              <w:widowControl w:val="0"/>
            </w:pPr>
          </w:p>
        </w:tc>
        <w:tc>
          <w:tcPr>
            <w:tcW w:w="7071" w:type="dxa"/>
            <w:vAlign w:val="center"/>
          </w:tcPr>
          <w:p w14:paraId="59121F1C" w14:textId="55FF4091" w:rsidR="00036061" w:rsidRPr="00235EAB" w:rsidRDefault="00036061">
            <w:pPr>
              <w:widowControl w:val="0"/>
            </w:pPr>
          </w:p>
        </w:tc>
        <w:tc>
          <w:tcPr>
            <w:tcW w:w="236" w:type="dxa"/>
            <w:vMerge/>
            <w:vAlign w:val="center"/>
            <w:hideMark/>
          </w:tcPr>
          <w:p w14:paraId="274060FF" w14:textId="77777777" w:rsidR="00036061" w:rsidRPr="00235EAB" w:rsidRDefault="00036061">
            <w:pPr>
              <w:rPr>
                <w:rFonts w:cs="Times New Roman"/>
                <w:sz w:val="24"/>
                <w:szCs w:val="24"/>
                <w:lang w:eastAsia="zh-CN"/>
              </w:rPr>
            </w:pPr>
          </w:p>
        </w:tc>
      </w:tr>
      <w:tr w:rsidR="00036061" w:rsidRPr="00235EAB" w14:paraId="331A7238" w14:textId="77777777" w:rsidTr="00036061">
        <w:trPr>
          <w:trHeight w:val="480"/>
        </w:trPr>
        <w:tc>
          <w:tcPr>
            <w:tcW w:w="2019" w:type="dxa"/>
            <w:vAlign w:val="center"/>
          </w:tcPr>
          <w:p w14:paraId="05E812FE" w14:textId="442F3D0A" w:rsidR="00036061" w:rsidRPr="00235EAB" w:rsidRDefault="00036061">
            <w:pPr>
              <w:widowControl w:val="0"/>
            </w:pPr>
          </w:p>
        </w:tc>
        <w:tc>
          <w:tcPr>
            <w:tcW w:w="7071" w:type="dxa"/>
            <w:vAlign w:val="center"/>
          </w:tcPr>
          <w:p w14:paraId="332D4F66" w14:textId="52EF5F7E" w:rsidR="00036061" w:rsidRPr="00235EAB" w:rsidRDefault="00036061">
            <w:pPr>
              <w:widowControl w:val="0"/>
            </w:pPr>
          </w:p>
        </w:tc>
        <w:tc>
          <w:tcPr>
            <w:tcW w:w="236" w:type="dxa"/>
            <w:vMerge/>
            <w:vAlign w:val="center"/>
            <w:hideMark/>
          </w:tcPr>
          <w:p w14:paraId="6C4BCD93" w14:textId="77777777" w:rsidR="00036061" w:rsidRPr="00235EAB" w:rsidRDefault="00036061">
            <w:pPr>
              <w:rPr>
                <w:rFonts w:cs="Times New Roman"/>
                <w:sz w:val="24"/>
                <w:szCs w:val="24"/>
                <w:lang w:eastAsia="zh-CN"/>
              </w:rPr>
            </w:pPr>
          </w:p>
        </w:tc>
      </w:tr>
      <w:tr w:rsidR="00036061" w:rsidRPr="00235EAB" w14:paraId="76407398" w14:textId="77777777" w:rsidTr="00036061">
        <w:trPr>
          <w:trHeight w:val="480"/>
        </w:trPr>
        <w:tc>
          <w:tcPr>
            <w:tcW w:w="2019" w:type="dxa"/>
            <w:vAlign w:val="center"/>
          </w:tcPr>
          <w:p w14:paraId="189CA4E3" w14:textId="7C82EF70" w:rsidR="00036061" w:rsidRPr="00235EAB" w:rsidRDefault="00036061">
            <w:pPr>
              <w:widowControl w:val="0"/>
            </w:pPr>
          </w:p>
        </w:tc>
        <w:tc>
          <w:tcPr>
            <w:tcW w:w="7071" w:type="dxa"/>
            <w:vAlign w:val="center"/>
          </w:tcPr>
          <w:p w14:paraId="4C6E6A70" w14:textId="6345816C" w:rsidR="00036061" w:rsidRPr="00235EAB" w:rsidRDefault="00036061">
            <w:pPr>
              <w:widowControl w:val="0"/>
            </w:pPr>
          </w:p>
        </w:tc>
        <w:tc>
          <w:tcPr>
            <w:tcW w:w="236" w:type="dxa"/>
            <w:vMerge/>
            <w:vAlign w:val="center"/>
            <w:hideMark/>
          </w:tcPr>
          <w:p w14:paraId="42F61996" w14:textId="77777777" w:rsidR="00036061" w:rsidRPr="00235EAB" w:rsidRDefault="00036061">
            <w:pPr>
              <w:rPr>
                <w:rFonts w:cs="Times New Roman"/>
                <w:sz w:val="24"/>
                <w:szCs w:val="24"/>
                <w:lang w:eastAsia="zh-CN"/>
              </w:rPr>
            </w:pPr>
          </w:p>
        </w:tc>
      </w:tr>
      <w:tr w:rsidR="00036061" w:rsidRPr="00235EAB" w14:paraId="5CC52BAF" w14:textId="77777777" w:rsidTr="00036061">
        <w:trPr>
          <w:trHeight w:val="480"/>
        </w:trPr>
        <w:tc>
          <w:tcPr>
            <w:tcW w:w="2019" w:type="dxa"/>
            <w:vAlign w:val="center"/>
          </w:tcPr>
          <w:p w14:paraId="219F81D6" w14:textId="1C05ED34" w:rsidR="00036061" w:rsidRPr="00235EAB" w:rsidRDefault="00036061">
            <w:pPr>
              <w:widowControl w:val="0"/>
            </w:pPr>
          </w:p>
        </w:tc>
        <w:tc>
          <w:tcPr>
            <w:tcW w:w="7071" w:type="dxa"/>
            <w:vAlign w:val="center"/>
          </w:tcPr>
          <w:p w14:paraId="7F44ACB4" w14:textId="46288869" w:rsidR="00036061" w:rsidRPr="00235EAB" w:rsidRDefault="00036061">
            <w:pPr>
              <w:widowControl w:val="0"/>
            </w:pPr>
          </w:p>
        </w:tc>
        <w:tc>
          <w:tcPr>
            <w:tcW w:w="236" w:type="dxa"/>
            <w:vMerge/>
            <w:vAlign w:val="center"/>
            <w:hideMark/>
          </w:tcPr>
          <w:p w14:paraId="08A27DEA" w14:textId="77777777" w:rsidR="00036061" w:rsidRPr="00235EAB" w:rsidRDefault="00036061">
            <w:pPr>
              <w:rPr>
                <w:rFonts w:cs="Times New Roman"/>
                <w:sz w:val="24"/>
                <w:szCs w:val="24"/>
                <w:lang w:eastAsia="zh-CN"/>
              </w:rPr>
            </w:pPr>
          </w:p>
        </w:tc>
      </w:tr>
      <w:tr w:rsidR="00036061" w:rsidRPr="00235EAB" w14:paraId="21072414" w14:textId="77777777" w:rsidTr="00036061">
        <w:trPr>
          <w:trHeight w:val="480"/>
        </w:trPr>
        <w:tc>
          <w:tcPr>
            <w:tcW w:w="2019" w:type="dxa"/>
            <w:vAlign w:val="center"/>
          </w:tcPr>
          <w:p w14:paraId="1329C2D3" w14:textId="30735C3A" w:rsidR="00036061" w:rsidRPr="00235EAB" w:rsidRDefault="00036061">
            <w:pPr>
              <w:widowControl w:val="0"/>
            </w:pPr>
          </w:p>
        </w:tc>
        <w:tc>
          <w:tcPr>
            <w:tcW w:w="7071" w:type="dxa"/>
            <w:vAlign w:val="center"/>
          </w:tcPr>
          <w:p w14:paraId="4423E1DB" w14:textId="2A699B30" w:rsidR="00036061" w:rsidRPr="00235EAB" w:rsidRDefault="00036061">
            <w:pPr>
              <w:widowControl w:val="0"/>
            </w:pPr>
          </w:p>
        </w:tc>
        <w:tc>
          <w:tcPr>
            <w:tcW w:w="236" w:type="dxa"/>
            <w:vMerge/>
            <w:vAlign w:val="center"/>
            <w:hideMark/>
          </w:tcPr>
          <w:p w14:paraId="2F9C7A28" w14:textId="77777777" w:rsidR="00036061" w:rsidRPr="00235EAB" w:rsidRDefault="00036061">
            <w:pPr>
              <w:rPr>
                <w:rFonts w:cs="Times New Roman"/>
                <w:sz w:val="24"/>
                <w:szCs w:val="24"/>
                <w:lang w:eastAsia="zh-CN"/>
              </w:rPr>
            </w:pPr>
          </w:p>
        </w:tc>
      </w:tr>
    </w:tbl>
    <w:p w14:paraId="102B89B7" w14:textId="77777777" w:rsidR="004B4C7B" w:rsidRPr="00235EAB" w:rsidRDefault="004B4C7B">
      <w:pPr>
        <w:spacing w:after="160" w:line="259" w:lineRule="auto"/>
        <w:ind w:firstLine="0"/>
        <w:jc w:val="left"/>
        <w:rPr>
          <w:rFonts w:eastAsiaTheme="minorEastAsia" w:cs="Times New Roman"/>
          <w:b/>
          <w:caps/>
          <w:szCs w:val="20"/>
          <w:lang w:eastAsia="ru-RU"/>
        </w:rPr>
      </w:pPr>
      <w:r w:rsidRPr="00235EAB">
        <w:rPr>
          <w:rFonts w:eastAsiaTheme="minorEastAsia"/>
        </w:rPr>
        <w:br w:type="page"/>
      </w:r>
    </w:p>
    <w:p w14:paraId="6F9CBE0D" w14:textId="02B4C150" w:rsidR="000424AF" w:rsidRPr="00235EAB" w:rsidRDefault="00036061" w:rsidP="00036061">
      <w:pPr>
        <w:pStyle w:val="1"/>
      </w:pPr>
      <w:bookmarkStart w:id="5" w:name="_Toc168580797"/>
      <w:r w:rsidRPr="00235EAB">
        <w:lastRenderedPageBreak/>
        <w:t>Вступ</w:t>
      </w:r>
      <w:bookmarkEnd w:id="5"/>
    </w:p>
    <w:p w14:paraId="0A3296A6" w14:textId="6D836F35" w:rsidR="00036061" w:rsidRPr="00235EAB" w:rsidRDefault="00B656A5" w:rsidP="00036061">
      <w:r>
        <w:t>Останніми роками</w:t>
      </w:r>
      <w:r w:rsidR="00036061" w:rsidRPr="00235EAB">
        <w:t xml:space="preserve"> розвиток технологій зробив значний прорив у багатьох галузях, зокрема у сфері технологічного зв'язку. Одним із прикладів є безпілотні літальні апарати (БПЛА), які стали важливим інструментом у різних сферах діяльності людини</w:t>
      </w:r>
      <w:r w:rsidR="00451A44">
        <w:t>, а саме</w:t>
      </w:r>
      <w:r w:rsidR="00036061" w:rsidRPr="00235EAB">
        <w:t xml:space="preserve"> у військових операціях, у сільському господарстві, для наукових досліджень, охорони навколишнього середовища, логістики та для розваг.</w:t>
      </w:r>
    </w:p>
    <w:p w14:paraId="51CA24E3" w14:textId="7BE5FEE9" w:rsidR="00036061" w:rsidRPr="00235EAB" w:rsidRDefault="00036061" w:rsidP="00036061">
      <w:r w:rsidRPr="00235EAB">
        <w:t>Разом із збільшенням сфер застосування БПЛА зростає і необхідність їх контролю та моніторингу. Використання БПЛА становить серйозну загрозу для безпеки. Тому розробка ефективних систем виявлення</w:t>
      </w:r>
      <w:r w:rsidR="00451A44">
        <w:t xml:space="preserve"> радіовипромінювання</w:t>
      </w:r>
      <w:r w:rsidRPr="00235EAB">
        <w:t xml:space="preserve"> БПЛА є дуже важливою та  актуальною задачею.</w:t>
      </w:r>
    </w:p>
    <w:p w14:paraId="52F5F659" w14:textId="2CACB7F4" w:rsidR="00036061" w:rsidRPr="00235EAB" w:rsidRDefault="00036061" w:rsidP="00036061">
      <w:r w:rsidRPr="00235EAB">
        <w:t xml:space="preserve">Одним із методів виявлення БПЛА є аналіз радіовипромінювання. Це метод, який дозволяє визначити напрямок розташування БПЛА за допомогою аналізу радіосигналів, що випромінюються </w:t>
      </w:r>
      <w:r w:rsidR="00451A44">
        <w:t xml:space="preserve">безпілотним літальним апаратом </w:t>
      </w:r>
      <w:r w:rsidRPr="00235EAB">
        <w:t xml:space="preserve">під час його роботи. Такий підхід має </w:t>
      </w:r>
      <w:r w:rsidR="00451A44">
        <w:t>багато</w:t>
      </w:r>
      <w:r w:rsidRPr="00235EAB">
        <w:t xml:space="preserve"> переваг, </w:t>
      </w:r>
      <w:r w:rsidR="00451A44">
        <w:t>а саме</w:t>
      </w:r>
      <w:r w:rsidRPr="00235EAB">
        <w:t xml:space="preserve"> високу точність</w:t>
      </w:r>
      <w:r w:rsidR="00451A44">
        <w:t xml:space="preserve"> знаходження джерела</w:t>
      </w:r>
      <w:r w:rsidRPr="00235EAB">
        <w:t xml:space="preserve"> і можливість роботи в умовах поганої видимості.</w:t>
      </w:r>
    </w:p>
    <w:p w14:paraId="40F8A506" w14:textId="4DE69379" w:rsidR="00036061" w:rsidRPr="00235EAB" w:rsidRDefault="00036061" w:rsidP="00036061">
      <w:r w:rsidRPr="00235EAB">
        <w:t xml:space="preserve">У цьому звіті показано результати </w:t>
      </w:r>
      <w:r w:rsidR="00451A44">
        <w:t>зробленого</w:t>
      </w:r>
      <w:r w:rsidRPr="00235EAB">
        <w:t xml:space="preserve"> дослідження, </w:t>
      </w:r>
      <w:r w:rsidR="00451A44">
        <w:t>про</w:t>
      </w:r>
      <w:r w:rsidRPr="00235EAB">
        <w:t xml:space="preserve"> розроб</w:t>
      </w:r>
      <w:r w:rsidR="00451A44">
        <w:t xml:space="preserve">ку </w:t>
      </w:r>
      <w:r w:rsidRPr="00235EAB">
        <w:t>системи виявлення радіовипромінювання БПЛА. Основна увага приділяється актуальності цієї проблеми</w:t>
      </w:r>
      <w:r w:rsidR="00451A44">
        <w:t xml:space="preserve"> та </w:t>
      </w:r>
      <w:r w:rsidRPr="00235EAB">
        <w:t xml:space="preserve">результатам, отриманим під час </w:t>
      </w:r>
      <w:r w:rsidR="00451A44">
        <w:t>тестування цієї системи</w:t>
      </w:r>
      <w:r w:rsidRPr="00235EAB">
        <w:t>.</w:t>
      </w:r>
    </w:p>
    <w:p w14:paraId="1DDFB837" w14:textId="77777777" w:rsidR="00036061" w:rsidRPr="00235EAB" w:rsidRDefault="00036061" w:rsidP="00036061">
      <w:pPr>
        <w:rPr>
          <w:lang w:eastAsia="ru-RU"/>
        </w:rPr>
      </w:pPr>
      <w:r w:rsidRPr="00235EAB">
        <w:rPr>
          <w:b/>
          <w:lang w:eastAsia="ru-RU"/>
        </w:rPr>
        <w:t>Актуальність</w:t>
      </w:r>
      <w:r w:rsidRPr="00235EAB">
        <w:rPr>
          <w:lang w:eastAsia="ru-RU"/>
        </w:rPr>
        <w:t xml:space="preserve"> </w:t>
      </w:r>
      <w:r w:rsidRPr="00235EAB">
        <w:rPr>
          <w:b/>
          <w:bCs/>
          <w:lang w:eastAsia="ru-RU"/>
        </w:rPr>
        <w:t>дослідження</w:t>
      </w:r>
      <w:r w:rsidRPr="00235EAB">
        <w:rPr>
          <w:lang w:eastAsia="ru-RU"/>
        </w:rPr>
        <w:t xml:space="preserve"> </w:t>
      </w:r>
    </w:p>
    <w:p w14:paraId="2AAAD213" w14:textId="0ACE5015" w:rsidR="00036061" w:rsidRPr="00235EAB" w:rsidRDefault="00036061" w:rsidP="00036061">
      <w:r w:rsidRPr="00235EAB">
        <w:t>З розвитком БПЛА їх використання стає дедалі більш поширеним як у цивільному, так і у військовому секторах. БПЛА використовуються для розвідки, спостереження, доставки вантажів та інших. Однак зростання кількості БПЛА</w:t>
      </w:r>
      <w:r w:rsidR="00451A44">
        <w:t>, які використовують з різними цілями,</w:t>
      </w:r>
      <w:r w:rsidRPr="00235EAB">
        <w:t xml:space="preserve"> також призводить до збільшення загроз безпеці, зокрема </w:t>
      </w:r>
      <w:r w:rsidR="00451A44">
        <w:t xml:space="preserve">їхнє </w:t>
      </w:r>
      <w:r w:rsidRPr="00235EAB">
        <w:t xml:space="preserve">використання для військових </w:t>
      </w:r>
      <w:r w:rsidR="00451A44">
        <w:t>цілей</w:t>
      </w:r>
      <w:r w:rsidRPr="00235EAB">
        <w:t>. У зв'язку з цим, розробка ефективних систем виявлення радіовипромінювання БПЛА стає актуальною задачею для забезпечення безпеки та захисту важливих об'єктів</w:t>
      </w:r>
      <w:r w:rsidR="00451A44">
        <w:t>, а також людей</w:t>
      </w:r>
      <w:r w:rsidRPr="00235EAB">
        <w:t>.</w:t>
      </w:r>
    </w:p>
    <w:p w14:paraId="7649F04D" w14:textId="5DE7C7AA" w:rsidR="00036061" w:rsidRPr="00235EAB" w:rsidRDefault="00036061" w:rsidP="00036061">
      <w:pPr>
        <w:rPr>
          <w:bCs/>
          <w:lang w:eastAsia="ru-RU"/>
        </w:rPr>
      </w:pPr>
      <w:r w:rsidRPr="00235EAB">
        <w:rPr>
          <w:b/>
          <w:lang w:eastAsia="ru-RU"/>
        </w:rPr>
        <w:lastRenderedPageBreak/>
        <w:t xml:space="preserve">Метою дослідження </w:t>
      </w:r>
      <w:r w:rsidRPr="00235EAB">
        <w:rPr>
          <w:bCs/>
          <w:lang w:eastAsia="ru-RU"/>
        </w:rPr>
        <w:t>є аналіз існуючих методів виявлення радіовипромінювання БПЛА та розробка нового алгоритму</w:t>
      </w:r>
      <w:r w:rsidR="00451A44">
        <w:rPr>
          <w:bCs/>
          <w:lang w:eastAsia="ru-RU"/>
        </w:rPr>
        <w:t xml:space="preserve"> та прототипу конструкції</w:t>
      </w:r>
      <w:r w:rsidRPr="00235EAB">
        <w:rPr>
          <w:bCs/>
          <w:lang w:eastAsia="ru-RU"/>
        </w:rPr>
        <w:t xml:space="preserve"> для ідентифікації та відстеження БПЛА, з метою попередження та нейтралізації потенційних загроз.</w:t>
      </w:r>
    </w:p>
    <w:p w14:paraId="0D94AC2B" w14:textId="5366D282" w:rsidR="00036061" w:rsidRPr="00235EAB" w:rsidRDefault="00036061" w:rsidP="00036061">
      <w:pPr>
        <w:rPr>
          <w:lang w:eastAsia="ru-RU"/>
        </w:rPr>
      </w:pPr>
      <w:r w:rsidRPr="00235EAB">
        <w:rPr>
          <w:b/>
          <w:lang w:eastAsia="ru-RU"/>
        </w:rPr>
        <w:t>Об’єктом</w:t>
      </w:r>
      <w:r w:rsidRPr="00235EAB">
        <w:rPr>
          <w:lang w:eastAsia="ru-RU"/>
        </w:rPr>
        <w:t xml:space="preserve"> </w:t>
      </w:r>
      <w:r w:rsidRPr="00235EAB">
        <w:rPr>
          <w:b/>
          <w:bCs/>
          <w:lang w:eastAsia="ru-RU"/>
        </w:rPr>
        <w:t>дослідження</w:t>
      </w:r>
      <w:r w:rsidRPr="00235EAB">
        <w:rPr>
          <w:lang w:eastAsia="ru-RU"/>
        </w:rPr>
        <w:t xml:space="preserve"> є БПЛА та їх радіовипромінювання. Вивчаються </w:t>
      </w:r>
      <w:r w:rsidR="00451A44">
        <w:rPr>
          <w:lang w:eastAsia="ru-RU"/>
        </w:rPr>
        <w:t xml:space="preserve">теоретичні відомості щодо </w:t>
      </w:r>
      <w:r w:rsidRPr="00235EAB">
        <w:rPr>
          <w:lang w:eastAsia="ru-RU"/>
        </w:rPr>
        <w:t>параметр</w:t>
      </w:r>
      <w:r w:rsidR="00451A44">
        <w:rPr>
          <w:lang w:eastAsia="ru-RU"/>
        </w:rPr>
        <w:t>ів</w:t>
      </w:r>
      <w:r w:rsidRPr="00235EAB">
        <w:rPr>
          <w:lang w:eastAsia="ru-RU"/>
        </w:rPr>
        <w:t xml:space="preserve"> </w:t>
      </w:r>
      <w:r w:rsidR="00451A44">
        <w:rPr>
          <w:lang w:eastAsia="ru-RU"/>
        </w:rPr>
        <w:t>радіо</w:t>
      </w:r>
      <w:r w:rsidRPr="00235EAB">
        <w:rPr>
          <w:lang w:eastAsia="ru-RU"/>
        </w:rPr>
        <w:t>випромінювання, які можуть бути використані для виявлення БПЛА, зокрема частотні діапазони, потужність сигналу та інші характеристики.</w:t>
      </w:r>
    </w:p>
    <w:p w14:paraId="1B9D9A35" w14:textId="05D7CDC0" w:rsidR="00036061" w:rsidRPr="00235EAB" w:rsidRDefault="00036061" w:rsidP="00036061">
      <w:pPr>
        <w:rPr>
          <w:b/>
          <w:lang w:eastAsia="ru-RU"/>
        </w:rPr>
      </w:pPr>
      <w:r w:rsidRPr="00235EAB">
        <w:rPr>
          <w:b/>
          <w:lang w:eastAsia="ru-RU"/>
        </w:rPr>
        <w:t xml:space="preserve">Предметом дослідження </w:t>
      </w:r>
      <w:r w:rsidRPr="00235EAB">
        <w:rPr>
          <w:bCs/>
          <w:lang w:eastAsia="ru-RU"/>
        </w:rPr>
        <w:t xml:space="preserve">є методи виявлення радіовипромінювання БПЛА. Це включає аналіз існуючих систем виявлення, розробку нового алгоритму </w:t>
      </w:r>
      <w:r w:rsidR="00451A44">
        <w:rPr>
          <w:bCs/>
          <w:lang w:eastAsia="ru-RU"/>
        </w:rPr>
        <w:t xml:space="preserve">та конструкції </w:t>
      </w:r>
      <w:r w:rsidRPr="00235EAB">
        <w:rPr>
          <w:bCs/>
          <w:lang w:eastAsia="ru-RU"/>
        </w:rPr>
        <w:t xml:space="preserve">для </w:t>
      </w:r>
      <w:r w:rsidR="00451A44">
        <w:rPr>
          <w:bCs/>
          <w:lang w:eastAsia="ru-RU"/>
        </w:rPr>
        <w:t>виявлення</w:t>
      </w:r>
      <w:r w:rsidRPr="00235EAB">
        <w:rPr>
          <w:bCs/>
          <w:lang w:eastAsia="ru-RU"/>
        </w:rPr>
        <w:t xml:space="preserve"> радіосигналів БПЛА.</w:t>
      </w:r>
    </w:p>
    <w:p w14:paraId="083199A8" w14:textId="77777777" w:rsidR="00036061" w:rsidRPr="00235EAB" w:rsidRDefault="00036061" w:rsidP="00036061">
      <w:pPr>
        <w:rPr>
          <w:lang w:eastAsia="ru-RU"/>
        </w:rPr>
      </w:pPr>
      <w:r w:rsidRPr="00235EAB">
        <w:rPr>
          <w:b/>
          <w:lang w:eastAsia="ru-RU"/>
        </w:rPr>
        <w:t>Методи дослідження:</w:t>
      </w:r>
      <w:r w:rsidRPr="00235EAB">
        <w:rPr>
          <w:lang w:eastAsia="ru-RU"/>
        </w:rPr>
        <w:t xml:space="preserve"> теоретичний аналіз наукової літератури про виявлення радіовипромінювання, експериментальне дослідження для виявлення та аналізу радіосигналів, аналіз вхідних та вихідних даних для визначення точності та надійності розробленої системи.</w:t>
      </w:r>
    </w:p>
    <w:p w14:paraId="47F58158" w14:textId="571CFE89" w:rsidR="00036061" w:rsidRPr="00235EAB" w:rsidRDefault="00036061">
      <w:pPr>
        <w:spacing w:after="160" w:line="259" w:lineRule="auto"/>
        <w:ind w:firstLine="0"/>
        <w:jc w:val="left"/>
        <w:rPr>
          <w:lang w:eastAsia="ru-RU"/>
        </w:rPr>
      </w:pPr>
      <w:r w:rsidRPr="00235EAB">
        <w:rPr>
          <w:lang w:eastAsia="ru-RU"/>
        </w:rPr>
        <w:br w:type="page"/>
      </w:r>
    </w:p>
    <w:p w14:paraId="0E5DB94C" w14:textId="67C5E4BD" w:rsidR="00036061" w:rsidRPr="00235EAB" w:rsidRDefault="00036061" w:rsidP="00036061">
      <w:pPr>
        <w:pStyle w:val="1"/>
      </w:pPr>
      <w:bookmarkStart w:id="6" w:name="_Toc168580798"/>
      <w:r w:rsidRPr="00235EAB">
        <w:lastRenderedPageBreak/>
        <w:t>Розділ 1</w:t>
      </w:r>
      <w:r w:rsidR="00C24AA2" w:rsidRPr="00235EAB">
        <w:t xml:space="preserve"> </w:t>
      </w:r>
      <w:r w:rsidR="00EA6E96" w:rsidRPr="00235EAB">
        <w:t>Т</w:t>
      </w:r>
      <w:r w:rsidR="00C24AA2" w:rsidRPr="00235EAB">
        <w:t>еоретичні основи системи виявлення радіовипромінювання</w:t>
      </w:r>
      <w:r w:rsidR="008E0A5B" w:rsidRPr="00235EAB">
        <w:t xml:space="preserve"> безпілотних літальних апаратів</w:t>
      </w:r>
      <w:bookmarkEnd w:id="6"/>
    </w:p>
    <w:p w14:paraId="79F4EA2C" w14:textId="437FE750" w:rsidR="00036061" w:rsidRPr="00235EAB" w:rsidRDefault="00036061" w:rsidP="007A58D2">
      <w:pPr>
        <w:pStyle w:val="2"/>
        <w:numPr>
          <w:ilvl w:val="1"/>
          <w:numId w:val="5"/>
        </w:numPr>
        <w:ind w:left="0" w:firstLine="567"/>
        <w:jc w:val="both"/>
      </w:pPr>
      <w:bookmarkStart w:id="7" w:name="_Toc168150013"/>
      <w:bookmarkStart w:id="8" w:name="_Toc168580799"/>
      <w:r w:rsidRPr="00235EAB">
        <w:t xml:space="preserve">Що таке </w:t>
      </w:r>
      <w:r w:rsidR="008E0A5B" w:rsidRPr="00235EAB">
        <w:t>радіоелектронна боротьба</w:t>
      </w:r>
      <w:r w:rsidRPr="00235EAB">
        <w:t xml:space="preserve"> та </w:t>
      </w:r>
      <w:r w:rsidR="008E0A5B" w:rsidRPr="00235EAB">
        <w:t>радіоелектронна розвідка</w:t>
      </w:r>
      <w:r w:rsidRPr="00235EAB">
        <w:t>?</w:t>
      </w:r>
      <w:bookmarkEnd w:id="7"/>
      <w:bookmarkEnd w:id="8"/>
    </w:p>
    <w:p w14:paraId="43C88236" w14:textId="498E8990" w:rsidR="00036061" w:rsidRPr="00235EAB" w:rsidRDefault="00036061" w:rsidP="008A52AB">
      <w:pPr>
        <w:pStyle w:val="af2"/>
      </w:pPr>
      <w:r w:rsidRPr="00235EAB">
        <w:t>Радіоелектронна боротьба (РЕБ)</w:t>
      </w:r>
      <w:r w:rsidR="001A467A" w:rsidRPr="00235EAB">
        <w:t xml:space="preserve"> (рис. 1.1)</w:t>
      </w:r>
      <w:r w:rsidRPr="00235EAB">
        <w:t xml:space="preserve"> відіграє важливу роль у забезпеченні переваги на полі бою під час війни; охоплює широкий спектр дій, спрямованих на порушення роботи ворожих електронних систем та захист власних від технічної розвідки та глушіння Для кращого розуміння важливо визначити, що таке РЕБ та радіоелектронна розвідка (РЕР).</w:t>
      </w:r>
    </w:p>
    <w:p w14:paraId="7E381E91" w14:textId="77777777" w:rsidR="00036061" w:rsidRPr="00235EAB" w:rsidRDefault="00036061" w:rsidP="008A52AB">
      <w:pPr>
        <w:pStyle w:val="af2"/>
      </w:pPr>
      <w:r w:rsidRPr="00235EAB">
        <w:t>Радіоелектронна боротьба – це набір заходів та дій, спрямованих на виявлення та глушіння електронних систем управління силами та зброєю, а також на електронний захист власних систем від технічної розвідки, глушіння та перешкод. РЕБ може бути як наступальною, так і оборонною, з використанням різних методів, таких як глушіння та застосування зброї, яка наводиться на джерела випромінювання.</w:t>
      </w:r>
    </w:p>
    <w:p w14:paraId="4877E9D7" w14:textId="2541AB2B" w:rsidR="001A467A" w:rsidRPr="00235EAB" w:rsidRDefault="001A467A" w:rsidP="00464393">
      <w:pPr>
        <w:pStyle w:val="af6"/>
      </w:pPr>
      <w:r w:rsidRPr="00235EAB">
        <w:rPr>
          <w:noProof/>
          <w:lang w:eastAsia="uk-UA"/>
        </w:rPr>
        <w:drawing>
          <wp:inline distT="0" distB="0" distL="0" distR="0" wp14:anchorId="7956DAEC" wp14:editId="1492A480">
            <wp:extent cx="5080000" cy="3389227"/>
            <wp:effectExtent l="0" t="0" r="6350" b="1905"/>
            <wp:docPr id="314299778" name="Picture 1" descr="Виробник РЕБ оцінив переваги та недоліки російської оборон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иробник РЕБ оцінив переваги та недоліки російської оборонки"/>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090671" cy="3396346"/>
                    </a:xfrm>
                    <a:prstGeom prst="rect">
                      <a:avLst/>
                    </a:prstGeom>
                    <a:noFill/>
                    <a:ln>
                      <a:noFill/>
                    </a:ln>
                  </pic:spPr>
                </pic:pic>
              </a:graphicData>
            </a:graphic>
          </wp:inline>
        </w:drawing>
      </w:r>
    </w:p>
    <w:p w14:paraId="1C485102" w14:textId="6A7B2047" w:rsidR="001A467A" w:rsidRPr="00235EAB" w:rsidRDefault="001A467A" w:rsidP="00464393">
      <w:pPr>
        <w:pStyle w:val="af6"/>
      </w:pPr>
      <w:r w:rsidRPr="00235EAB">
        <w:t>Рис. 1.1 – Комплекси радіоелектронної боротьби (РЕБ) та</w:t>
      </w:r>
    </w:p>
    <w:p w14:paraId="2B404044" w14:textId="06022B6B" w:rsidR="001A467A" w:rsidRPr="00235EAB" w:rsidRDefault="001A467A" w:rsidP="00464393">
      <w:pPr>
        <w:pStyle w:val="af6"/>
      </w:pPr>
      <w:r w:rsidRPr="00235EAB">
        <w:t>радіолокаційні станції (РЛС)</w:t>
      </w:r>
    </w:p>
    <w:p w14:paraId="49F98F6B" w14:textId="1FEDC1E4" w:rsidR="00036061" w:rsidRPr="00235EAB" w:rsidRDefault="00036061" w:rsidP="008A52AB">
      <w:pPr>
        <w:pStyle w:val="af2"/>
      </w:pPr>
      <w:r w:rsidRPr="00235EAB">
        <w:lastRenderedPageBreak/>
        <w:t xml:space="preserve">Радіоелектронна розвідка </w:t>
      </w:r>
      <w:r w:rsidR="001A467A" w:rsidRPr="00235EAB">
        <w:t xml:space="preserve">(рис. 1.2) </w:t>
      </w:r>
      <w:r w:rsidRPr="00235EAB">
        <w:t>– це процес технічної розвідки, спрямований на виявлення та аналіз електронних систем противника. РЕР є частиною заходів, які використовуються в рамках РЕБ для отримання розвідувальних даних про електронні системи, що використовуються для управління силами та зброєю, з метою їх подальшого глушіння або знищення.</w:t>
      </w:r>
    </w:p>
    <w:p w14:paraId="05FFE7B2" w14:textId="77777777" w:rsidR="00036061" w:rsidRPr="00235EAB" w:rsidRDefault="00036061" w:rsidP="008A52AB">
      <w:pPr>
        <w:pStyle w:val="af2"/>
      </w:pPr>
      <w:r w:rsidRPr="00235EAB">
        <w:t>Для захисту від глушіння та РЕР, оборонні операції РЕБ включають збільшення енергетичного потенціалу, зміну часу, частоти та простору електронних сигналів, а також маскування (обман). Прикладом є використання авіаційних глушильних систем для захисту авіаційних підрозділів від зенітних ракетних комплексів, що дозволяє здійснювати атаки без значних втрат. Глушіння не лише знижує ефективність ворожих систем, але й значно знижує ймовірність матеріальних втрат, порушуючи електронне управління силами та засобами супротивника [1].</w:t>
      </w:r>
    </w:p>
    <w:p w14:paraId="1393219D" w14:textId="0E88A97A" w:rsidR="001A467A" w:rsidRPr="00235EAB" w:rsidRDefault="001A467A" w:rsidP="00464393">
      <w:pPr>
        <w:pStyle w:val="af6"/>
      </w:pPr>
      <w:r w:rsidRPr="00235EAB">
        <w:rPr>
          <w:noProof/>
          <w:lang w:eastAsia="uk-UA"/>
        </w:rPr>
        <w:drawing>
          <wp:inline distT="0" distB="0" distL="0" distR="0" wp14:anchorId="4A7A4584" wp14:editId="2BC1F0BD">
            <wp:extent cx="3537858" cy="4534207"/>
            <wp:effectExtent l="0" t="0" r="5715" b="0"/>
            <wp:docPr id="2045288096" name="Picture 2"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defined"/>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546440" cy="4545205"/>
                    </a:xfrm>
                    <a:prstGeom prst="rect">
                      <a:avLst/>
                    </a:prstGeom>
                    <a:noFill/>
                    <a:ln>
                      <a:noFill/>
                    </a:ln>
                  </pic:spPr>
                </pic:pic>
              </a:graphicData>
            </a:graphic>
          </wp:inline>
        </w:drawing>
      </w:r>
    </w:p>
    <w:p w14:paraId="6F4D7E4C" w14:textId="18AC496C" w:rsidR="001A467A" w:rsidRPr="00235EAB" w:rsidRDefault="001A467A" w:rsidP="00464393">
      <w:pPr>
        <w:pStyle w:val="af6"/>
      </w:pPr>
      <w:r w:rsidRPr="00235EAB">
        <w:t>Рис. 1.2 – Станція радіотехнічної розвідки «Кольчуга»</w:t>
      </w:r>
    </w:p>
    <w:p w14:paraId="456859C0" w14:textId="7531437A" w:rsidR="00036061" w:rsidRPr="00235EAB" w:rsidRDefault="00036061" w:rsidP="007A58D2">
      <w:pPr>
        <w:pStyle w:val="2"/>
        <w:numPr>
          <w:ilvl w:val="1"/>
          <w:numId w:val="5"/>
        </w:numPr>
        <w:ind w:left="0" w:firstLine="567"/>
        <w:jc w:val="both"/>
      </w:pPr>
      <w:bookmarkStart w:id="9" w:name="_Toc168150014"/>
      <w:bookmarkStart w:id="10" w:name="_Toc168580800"/>
      <w:r w:rsidRPr="00235EAB">
        <w:lastRenderedPageBreak/>
        <w:t>Види</w:t>
      </w:r>
      <w:bookmarkEnd w:id="9"/>
      <w:r w:rsidR="008E0A5B" w:rsidRPr="00235EAB">
        <w:t xml:space="preserve"> радіоелектронної розвідки</w:t>
      </w:r>
      <w:bookmarkEnd w:id="10"/>
    </w:p>
    <w:p w14:paraId="4F47FC88" w14:textId="77777777" w:rsidR="00036061" w:rsidRPr="00235EAB" w:rsidRDefault="00036061" w:rsidP="008A52AB">
      <w:pPr>
        <w:pStyle w:val="af2"/>
      </w:pPr>
      <w:r w:rsidRPr="00235EAB">
        <w:t>Радіоелектронна розвідка є важливою складовою радіоелектронної боротьби і включає в себе кілька основних видів діяльності. Ось основні види РЕР:</w:t>
      </w:r>
    </w:p>
    <w:p w14:paraId="17AFC8D2" w14:textId="77777777" w:rsidR="00036061" w:rsidRPr="00235EAB" w:rsidRDefault="00036061" w:rsidP="008A52AB">
      <w:pPr>
        <w:pStyle w:val="af2"/>
      </w:pPr>
      <w:r w:rsidRPr="00235EAB">
        <w:t>За цільовим призначенням і характером інформації, що добувається:</w:t>
      </w:r>
    </w:p>
    <w:p w14:paraId="4DB7EAD8" w14:textId="77777777" w:rsidR="00036061" w:rsidRPr="00235EAB" w:rsidRDefault="00036061" w:rsidP="002B06FF">
      <w:r w:rsidRPr="00235EAB">
        <w:t>1. Стратегічна радіоелектронна розвідка</w:t>
      </w:r>
    </w:p>
    <w:p w14:paraId="2A91FCE2" w14:textId="1CEAC40A" w:rsidR="00036061" w:rsidRPr="00235EAB" w:rsidRDefault="00036061" w:rsidP="0016435D">
      <w:pPr>
        <w:pStyle w:val="a"/>
        <w:rPr>
          <w:noProof w:val="0"/>
        </w:rPr>
      </w:pPr>
      <w:r w:rsidRPr="00235EAB">
        <w:rPr>
          <w:noProof w:val="0"/>
        </w:rPr>
        <w:t>Радіоперехоплення: виявлення і запис ворожих радіосигналів для подальшого аналізу; перехоплення радіообміну противника для отримання інформації про їхні наміри, розташування і плани [2].</w:t>
      </w:r>
    </w:p>
    <w:p w14:paraId="68A125F5" w14:textId="21DAE589" w:rsidR="00036061" w:rsidRPr="00235EAB" w:rsidRDefault="00036061" w:rsidP="0016435D">
      <w:pPr>
        <w:pStyle w:val="a"/>
        <w:rPr>
          <w:noProof w:val="0"/>
        </w:rPr>
      </w:pPr>
      <w:r w:rsidRPr="00235EAB">
        <w:rPr>
          <w:noProof w:val="0"/>
        </w:rPr>
        <w:t>Радіопеленгація:</w:t>
      </w:r>
      <w:r w:rsidR="006E5EAA" w:rsidRPr="00235EAB">
        <w:rPr>
          <w:noProof w:val="0"/>
        </w:rPr>
        <w:t xml:space="preserve"> в</w:t>
      </w:r>
      <w:r w:rsidRPr="00235EAB">
        <w:rPr>
          <w:noProof w:val="0"/>
        </w:rPr>
        <w:t>изначення місцезнаходження джерел радіовипромінювання</w:t>
      </w:r>
      <w:r w:rsidR="006E5EAA" w:rsidRPr="00235EAB">
        <w:rPr>
          <w:noProof w:val="0"/>
        </w:rPr>
        <w:t>; в</w:t>
      </w:r>
      <w:r w:rsidRPr="00235EAB">
        <w:rPr>
          <w:noProof w:val="0"/>
        </w:rPr>
        <w:t>икористання спеціальних антен і приймачів для обчислення розташування передавачів супротивника [3].</w:t>
      </w:r>
    </w:p>
    <w:p w14:paraId="143CCC6D" w14:textId="5B7ED3D2" w:rsidR="00036061" w:rsidRPr="00235EAB" w:rsidRDefault="00036061" w:rsidP="0016435D">
      <w:pPr>
        <w:pStyle w:val="a"/>
        <w:rPr>
          <w:noProof w:val="0"/>
        </w:rPr>
      </w:pPr>
      <w:r w:rsidRPr="00235EAB">
        <w:rPr>
          <w:noProof w:val="0"/>
        </w:rPr>
        <w:t>Аналіз сигналів:</w:t>
      </w:r>
      <w:r w:rsidR="006E5EAA" w:rsidRPr="00235EAB">
        <w:rPr>
          <w:noProof w:val="0"/>
        </w:rPr>
        <w:t xml:space="preserve"> о</w:t>
      </w:r>
      <w:r w:rsidRPr="00235EAB">
        <w:rPr>
          <w:noProof w:val="0"/>
        </w:rPr>
        <w:t>бробка перехоплених сигналів для визначення їх змісту.</w:t>
      </w:r>
    </w:p>
    <w:p w14:paraId="7B7B1DCD" w14:textId="1B753AB3" w:rsidR="00036061" w:rsidRPr="00235EAB" w:rsidRDefault="00036061" w:rsidP="0016435D">
      <w:pPr>
        <w:pStyle w:val="a"/>
        <w:rPr>
          <w:noProof w:val="0"/>
        </w:rPr>
      </w:pPr>
      <w:r w:rsidRPr="00235EAB">
        <w:rPr>
          <w:noProof w:val="0"/>
        </w:rPr>
        <w:t>Електронна контррозвідка</w:t>
      </w:r>
    </w:p>
    <w:p w14:paraId="3D33481F" w14:textId="77777777" w:rsidR="00036061" w:rsidRPr="00235EAB" w:rsidRDefault="00036061" w:rsidP="002B06FF">
      <w:r w:rsidRPr="00235EAB">
        <w:t>2. Тактична радіоелектронна розвідка</w:t>
      </w:r>
    </w:p>
    <w:p w14:paraId="73629078" w14:textId="713B4B3F" w:rsidR="00036061" w:rsidRPr="00235EAB" w:rsidRDefault="00036061" w:rsidP="0016435D">
      <w:pPr>
        <w:pStyle w:val="a"/>
        <w:rPr>
          <w:noProof w:val="0"/>
        </w:rPr>
      </w:pPr>
      <w:r w:rsidRPr="00235EAB">
        <w:rPr>
          <w:noProof w:val="0"/>
        </w:rPr>
        <w:t xml:space="preserve">Інформація </w:t>
      </w:r>
      <w:r w:rsidR="00E6001B">
        <w:rPr>
          <w:noProof w:val="0"/>
        </w:rPr>
        <w:t>отримується</w:t>
      </w:r>
      <w:r w:rsidRPr="00235EAB">
        <w:rPr>
          <w:noProof w:val="0"/>
        </w:rPr>
        <w:t xml:space="preserve"> шляхом безперервного спостереження за електромагнітним випромінюванням пристроїв.</w:t>
      </w:r>
    </w:p>
    <w:p w14:paraId="274D492D" w14:textId="77777777" w:rsidR="00036061" w:rsidRPr="00235EAB" w:rsidRDefault="00036061" w:rsidP="008A52AB">
      <w:pPr>
        <w:pStyle w:val="af2"/>
      </w:pPr>
      <w:r w:rsidRPr="00235EAB">
        <w:t>За використовуваними принципами та засобами розвідки:</w:t>
      </w:r>
    </w:p>
    <w:p w14:paraId="5AFD074E" w14:textId="77777777" w:rsidR="00036061" w:rsidRPr="00235EAB" w:rsidRDefault="00036061" w:rsidP="008A52AB">
      <w:pPr>
        <w:pStyle w:val="af2"/>
      </w:pPr>
      <w:r w:rsidRPr="00235EAB">
        <w:t>1. Радіорозвідка</w:t>
      </w:r>
    </w:p>
    <w:p w14:paraId="380E31E0" w14:textId="4CBFD5FC" w:rsidR="00036061" w:rsidRPr="00235EAB" w:rsidRDefault="00036061" w:rsidP="0016435D">
      <w:pPr>
        <w:pStyle w:val="a"/>
        <w:rPr>
          <w:noProof w:val="0"/>
        </w:rPr>
      </w:pPr>
      <w:r w:rsidRPr="00235EAB">
        <w:rPr>
          <w:noProof w:val="0"/>
        </w:rPr>
        <w:t>Добування відомостей шляхом виявлення, перехоплення відкритих, кодованих передач радіостанцій</w:t>
      </w:r>
      <w:r w:rsidR="00EF32D4" w:rsidRPr="00235EAB">
        <w:rPr>
          <w:noProof w:val="0"/>
        </w:rPr>
        <w:t>.</w:t>
      </w:r>
    </w:p>
    <w:p w14:paraId="139C1F7E" w14:textId="31BAD251" w:rsidR="00036061" w:rsidRPr="00235EAB" w:rsidRDefault="00036061" w:rsidP="0016435D">
      <w:pPr>
        <w:pStyle w:val="a"/>
        <w:rPr>
          <w:noProof w:val="0"/>
        </w:rPr>
      </w:pPr>
      <w:r w:rsidRPr="00235EAB">
        <w:rPr>
          <w:noProof w:val="0"/>
        </w:rPr>
        <w:t>Пеленгування джерел радіосигналів та визначення їх місцезнаходження</w:t>
      </w:r>
      <w:r w:rsidR="00EF32D4" w:rsidRPr="00235EAB">
        <w:rPr>
          <w:noProof w:val="0"/>
        </w:rPr>
        <w:t>.</w:t>
      </w:r>
    </w:p>
    <w:p w14:paraId="6770D254" w14:textId="67234D1B" w:rsidR="00036061" w:rsidRPr="00235EAB" w:rsidRDefault="00036061" w:rsidP="0016435D">
      <w:pPr>
        <w:pStyle w:val="a"/>
        <w:rPr>
          <w:noProof w:val="0"/>
        </w:rPr>
      </w:pPr>
      <w:r w:rsidRPr="00235EAB">
        <w:rPr>
          <w:noProof w:val="0"/>
        </w:rPr>
        <w:t>Обробка та аналіз отриманої інформації</w:t>
      </w:r>
      <w:r w:rsidR="00EF32D4" w:rsidRPr="00235EAB">
        <w:rPr>
          <w:noProof w:val="0"/>
        </w:rPr>
        <w:t>.</w:t>
      </w:r>
    </w:p>
    <w:p w14:paraId="6E41CB23" w14:textId="77777777" w:rsidR="00036061" w:rsidRPr="00235EAB" w:rsidRDefault="00036061" w:rsidP="008A52AB">
      <w:pPr>
        <w:pStyle w:val="af2"/>
      </w:pPr>
      <w:r w:rsidRPr="00235EAB">
        <w:t>2. Радіотехнічна розвідка:</w:t>
      </w:r>
    </w:p>
    <w:p w14:paraId="6D1AE9C2" w14:textId="0F7CACF3" w:rsidR="00036061" w:rsidRPr="00235EAB" w:rsidRDefault="00036061" w:rsidP="0016435D">
      <w:pPr>
        <w:pStyle w:val="a"/>
        <w:rPr>
          <w:noProof w:val="0"/>
        </w:rPr>
      </w:pPr>
      <w:r w:rsidRPr="00235EAB">
        <w:rPr>
          <w:noProof w:val="0"/>
        </w:rPr>
        <w:t xml:space="preserve">Збір і аналіз електромагнітних </w:t>
      </w:r>
      <w:proofErr w:type="spellStart"/>
      <w:r w:rsidRPr="00235EAB">
        <w:rPr>
          <w:noProof w:val="0"/>
        </w:rPr>
        <w:t>випромінювань</w:t>
      </w:r>
      <w:proofErr w:type="spellEnd"/>
      <w:r w:rsidRPr="00235EAB">
        <w:rPr>
          <w:noProof w:val="0"/>
        </w:rPr>
        <w:t xml:space="preserve"> різних технічних засобів (радарів, навігаційних систем, зв'язкових пристроїв)</w:t>
      </w:r>
      <w:r w:rsidR="009B477D" w:rsidRPr="00235EAB">
        <w:rPr>
          <w:noProof w:val="0"/>
        </w:rPr>
        <w:t xml:space="preserve"> (рис. 1.3)</w:t>
      </w:r>
      <w:r w:rsidRPr="00235EAB">
        <w:rPr>
          <w:noProof w:val="0"/>
        </w:rPr>
        <w:t>.</w:t>
      </w:r>
    </w:p>
    <w:p w14:paraId="3C86B4FB" w14:textId="4EF740F2" w:rsidR="00036061" w:rsidRPr="00235EAB" w:rsidRDefault="00036061" w:rsidP="0016435D">
      <w:pPr>
        <w:pStyle w:val="a"/>
        <w:rPr>
          <w:noProof w:val="0"/>
        </w:rPr>
      </w:pPr>
      <w:r w:rsidRPr="00235EAB">
        <w:rPr>
          <w:noProof w:val="0"/>
        </w:rPr>
        <w:lastRenderedPageBreak/>
        <w:t>Виявлення і ідентифікація типів використовуваних ворожих технічних засобів.</w:t>
      </w:r>
    </w:p>
    <w:p w14:paraId="4CD2826F" w14:textId="14801B29" w:rsidR="009B477D" w:rsidRPr="00235EAB" w:rsidRDefault="009B477D" w:rsidP="00464393">
      <w:pPr>
        <w:pStyle w:val="af6"/>
      </w:pPr>
      <w:r w:rsidRPr="00235EAB">
        <w:rPr>
          <w:noProof/>
          <w:lang w:eastAsia="uk-UA"/>
        </w:rPr>
        <w:drawing>
          <wp:inline distT="0" distB="0" distL="0" distR="0" wp14:anchorId="119EAA98" wp14:editId="0F0353A0">
            <wp:extent cx="4001058" cy="3057952"/>
            <wp:effectExtent l="0" t="0" r="0" b="9525"/>
            <wp:docPr id="9137006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3700625" name=""/>
                    <pic:cNvPicPr/>
                  </pic:nvPicPr>
                  <pic:blipFill>
                    <a:blip r:embed="rId47"/>
                    <a:stretch>
                      <a:fillRect/>
                    </a:stretch>
                  </pic:blipFill>
                  <pic:spPr>
                    <a:xfrm>
                      <a:off x="0" y="0"/>
                      <a:ext cx="4001058" cy="3057952"/>
                    </a:xfrm>
                    <a:prstGeom prst="rect">
                      <a:avLst/>
                    </a:prstGeom>
                  </pic:spPr>
                </pic:pic>
              </a:graphicData>
            </a:graphic>
          </wp:inline>
        </w:drawing>
      </w:r>
    </w:p>
    <w:p w14:paraId="484EBAF0" w14:textId="1A924275" w:rsidR="009B477D" w:rsidRPr="00235EAB" w:rsidRDefault="009B477D" w:rsidP="00464393">
      <w:pPr>
        <w:pStyle w:val="af6"/>
      </w:pPr>
      <w:r w:rsidRPr="00235EAB">
        <w:t>Рис. 1.3 – Радар</w:t>
      </w:r>
    </w:p>
    <w:p w14:paraId="16D9E49E" w14:textId="77777777" w:rsidR="00036061" w:rsidRPr="00235EAB" w:rsidRDefault="00036061" w:rsidP="008A52AB">
      <w:pPr>
        <w:pStyle w:val="af2"/>
      </w:pPr>
      <w:r w:rsidRPr="00235EAB">
        <w:t xml:space="preserve">3. Розвідка фізичних полів </w:t>
      </w:r>
    </w:p>
    <w:p w14:paraId="4024364C" w14:textId="1242F4AF" w:rsidR="00036061" w:rsidRPr="00235EAB" w:rsidRDefault="00036061" w:rsidP="0016435D">
      <w:pPr>
        <w:pStyle w:val="a"/>
        <w:rPr>
          <w:noProof w:val="0"/>
        </w:rPr>
      </w:pPr>
      <w:r w:rsidRPr="00235EAB">
        <w:rPr>
          <w:noProof w:val="0"/>
        </w:rPr>
        <w:t>Вимірювання фізичних полів різних предметів.</w:t>
      </w:r>
    </w:p>
    <w:p w14:paraId="4843E497" w14:textId="77777777" w:rsidR="00036061" w:rsidRPr="00235EAB" w:rsidRDefault="00036061" w:rsidP="008A52AB">
      <w:pPr>
        <w:pStyle w:val="af2"/>
      </w:pPr>
      <w:r w:rsidRPr="00235EAB">
        <w:rPr>
          <w:i/>
          <w:iCs/>
        </w:rPr>
        <w:t>За місцем розташування:</w:t>
      </w:r>
      <w:r w:rsidRPr="00235EAB">
        <w:t xml:space="preserve"> наземна, морська, повітряна, космічна.</w:t>
      </w:r>
    </w:p>
    <w:p w14:paraId="6FA54CAB" w14:textId="77777777" w:rsidR="00036061" w:rsidRPr="00235EAB" w:rsidRDefault="00036061" w:rsidP="008A52AB">
      <w:pPr>
        <w:pStyle w:val="af2"/>
      </w:pPr>
      <w:r w:rsidRPr="00235EAB">
        <w:rPr>
          <w:i/>
          <w:iCs/>
        </w:rPr>
        <w:t>За змістом інформації:</w:t>
      </w:r>
      <w:r w:rsidRPr="00235EAB">
        <w:t xml:space="preserve"> оперативна та технічна [4].</w:t>
      </w:r>
      <w:r w:rsidRPr="00235EAB">
        <w:tab/>
      </w:r>
    </w:p>
    <w:p w14:paraId="337B37D4" w14:textId="77777777" w:rsidR="00036061" w:rsidRPr="00235EAB" w:rsidRDefault="00036061" w:rsidP="008A52AB">
      <w:pPr>
        <w:pStyle w:val="af2"/>
      </w:pPr>
      <w:r w:rsidRPr="00235EAB">
        <w:t>Кожен із цих видів радіоелектронної розвідки відіграє важливу роль у забезпеченні інформаційної переваги та ефективному плануванні бойових дій.</w:t>
      </w:r>
    </w:p>
    <w:p w14:paraId="191995A9" w14:textId="2449828C" w:rsidR="00036061" w:rsidRPr="00235EAB" w:rsidRDefault="00164851" w:rsidP="007A58D2">
      <w:pPr>
        <w:pStyle w:val="2"/>
        <w:numPr>
          <w:ilvl w:val="1"/>
          <w:numId w:val="5"/>
        </w:numPr>
        <w:ind w:left="0" w:firstLine="567"/>
        <w:jc w:val="both"/>
        <w:rPr>
          <w:rFonts w:cs="Times New Roman"/>
          <w:szCs w:val="28"/>
          <w:lang w:eastAsia="ru-RU"/>
        </w:rPr>
      </w:pPr>
      <w:bookmarkStart w:id="11" w:name="_Toc168580801"/>
      <w:r w:rsidRPr="00235EAB">
        <w:rPr>
          <w:rFonts w:cs="Times New Roman"/>
          <w:szCs w:val="28"/>
        </w:rPr>
        <w:t>Огляд існуючих</w:t>
      </w:r>
      <w:r w:rsidR="008E0A5B" w:rsidRPr="00235EAB">
        <w:rPr>
          <w:rFonts w:cs="Times New Roman"/>
          <w:szCs w:val="28"/>
        </w:rPr>
        <w:t xml:space="preserve"> безпілотних літальних апаратів</w:t>
      </w:r>
      <w:bookmarkEnd w:id="11"/>
    </w:p>
    <w:p w14:paraId="31601EB8" w14:textId="59172538" w:rsidR="00C07BE8" w:rsidRPr="00235EAB" w:rsidRDefault="005A60A3" w:rsidP="00C07BE8">
      <w:r w:rsidRPr="00235EAB">
        <w:t>БПЛА стали важливим інструментом у багатьох сферах, від військових операцій до цивільного використання. Вони відрізняються за конструкцією, розміром, вагою, типом живлення та завданнями, які вони виконують. БПЛА можна класифікувати за наступними характеристиками</w:t>
      </w:r>
      <w:r w:rsidR="00227B3F" w:rsidRPr="00235EAB">
        <w:t xml:space="preserve"> зображеними на рис. 1.4 – 1.6</w:t>
      </w:r>
      <w:r w:rsidR="00BE21F0" w:rsidRPr="00235EAB">
        <w:t xml:space="preserve"> [19]</w:t>
      </w:r>
      <w:r w:rsidR="00227B3F" w:rsidRPr="00235EAB">
        <w:t xml:space="preserve">. </w:t>
      </w:r>
    </w:p>
    <w:p w14:paraId="5F196B1E" w14:textId="0AB4914B" w:rsidR="008D45DA" w:rsidRPr="00235EAB" w:rsidRDefault="008D45DA" w:rsidP="00464393">
      <w:pPr>
        <w:pStyle w:val="af6"/>
      </w:pPr>
      <w:r w:rsidRPr="00235EAB">
        <w:rPr>
          <w:noProof/>
          <w:lang w:eastAsia="uk-UA"/>
        </w:rPr>
        <w:lastRenderedPageBreak/>
        <w:drawing>
          <wp:inline distT="0" distB="0" distL="0" distR="0" wp14:anchorId="0DA48B06" wp14:editId="5C6430E4">
            <wp:extent cx="4953000" cy="2863215"/>
            <wp:effectExtent l="0" t="0" r="0" b="0"/>
            <wp:docPr id="20709723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953000" cy="2863215"/>
                    </a:xfrm>
                    <a:prstGeom prst="rect">
                      <a:avLst/>
                    </a:prstGeom>
                    <a:noFill/>
                    <a:ln>
                      <a:noFill/>
                    </a:ln>
                  </pic:spPr>
                </pic:pic>
              </a:graphicData>
            </a:graphic>
          </wp:inline>
        </w:drawing>
      </w:r>
    </w:p>
    <w:p w14:paraId="674D685E" w14:textId="39E9270F" w:rsidR="008D45DA" w:rsidRPr="00235EAB" w:rsidRDefault="009F7B19" w:rsidP="00464393">
      <w:pPr>
        <w:pStyle w:val="af6"/>
      </w:pPr>
      <w:r w:rsidRPr="00235EAB">
        <w:t>Рис. 1.4 –</w:t>
      </w:r>
      <w:r w:rsidR="008D45DA" w:rsidRPr="00235EAB">
        <w:t>Загальна класифікація БПЛА</w:t>
      </w:r>
    </w:p>
    <w:p w14:paraId="605C84CE" w14:textId="155F0901" w:rsidR="008D45DA" w:rsidRPr="00235EAB" w:rsidRDefault="008D45DA" w:rsidP="00464393">
      <w:pPr>
        <w:pStyle w:val="af6"/>
      </w:pPr>
      <w:r w:rsidRPr="00235EAB">
        <w:rPr>
          <w:noProof/>
          <w:lang w:eastAsia="uk-UA"/>
        </w:rPr>
        <w:drawing>
          <wp:inline distT="0" distB="0" distL="0" distR="0" wp14:anchorId="7A2C6949" wp14:editId="3050587A">
            <wp:extent cx="4713605" cy="4517390"/>
            <wp:effectExtent l="0" t="0" r="0" b="0"/>
            <wp:docPr id="106560726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713605" cy="4517390"/>
                    </a:xfrm>
                    <a:prstGeom prst="rect">
                      <a:avLst/>
                    </a:prstGeom>
                    <a:noFill/>
                    <a:ln>
                      <a:noFill/>
                    </a:ln>
                  </pic:spPr>
                </pic:pic>
              </a:graphicData>
            </a:graphic>
          </wp:inline>
        </w:drawing>
      </w:r>
    </w:p>
    <w:p w14:paraId="006AA31C" w14:textId="33C240C2" w:rsidR="008D45DA" w:rsidRPr="00235EAB" w:rsidRDefault="009F7B19" w:rsidP="00464393">
      <w:pPr>
        <w:pStyle w:val="af6"/>
      </w:pPr>
      <w:r w:rsidRPr="00235EAB">
        <w:t xml:space="preserve">Рис. 1.5 – </w:t>
      </w:r>
      <w:r w:rsidR="008D45DA" w:rsidRPr="00235EAB">
        <w:t>Класифікація за організаційними ознаками</w:t>
      </w:r>
    </w:p>
    <w:p w14:paraId="52D92917" w14:textId="1349A8C6" w:rsidR="00811C70" w:rsidRPr="00235EAB" w:rsidRDefault="00811C70" w:rsidP="00464393">
      <w:pPr>
        <w:pStyle w:val="af6"/>
      </w:pPr>
      <w:r w:rsidRPr="00235EAB">
        <w:rPr>
          <w:noProof/>
          <w:lang w:eastAsia="uk-UA"/>
        </w:rPr>
        <w:lastRenderedPageBreak/>
        <w:drawing>
          <wp:inline distT="0" distB="0" distL="0" distR="0" wp14:anchorId="349D8B7B" wp14:editId="1EB733A5">
            <wp:extent cx="4659267" cy="8569983"/>
            <wp:effectExtent l="0" t="0" r="8255" b="2540"/>
            <wp:docPr id="61105038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659693" cy="8570767"/>
                    </a:xfrm>
                    <a:prstGeom prst="rect">
                      <a:avLst/>
                    </a:prstGeom>
                    <a:noFill/>
                    <a:ln>
                      <a:noFill/>
                    </a:ln>
                  </pic:spPr>
                </pic:pic>
              </a:graphicData>
            </a:graphic>
          </wp:inline>
        </w:drawing>
      </w:r>
    </w:p>
    <w:p w14:paraId="2326FF0E" w14:textId="51A5A92F" w:rsidR="00811C70" w:rsidRPr="00235EAB" w:rsidRDefault="009F7B19" w:rsidP="00464393">
      <w:pPr>
        <w:pStyle w:val="af6"/>
      </w:pPr>
      <w:r w:rsidRPr="00235EAB">
        <w:t xml:space="preserve">Рис. 1.6 – </w:t>
      </w:r>
      <w:r w:rsidR="00811C70" w:rsidRPr="00235EAB">
        <w:t>Класифікація за технічними ознаками</w:t>
      </w:r>
    </w:p>
    <w:p w14:paraId="13D8C7CB" w14:textId="3BDF5FF4" w:rsidR="005A60A3" w:rsidRPr="00235EAB" w:rsidRDefault="001A0DFA" w:rsidP="00227B3F">
      <w:pPr>
        <w:pStyle w:val="a"/>
        <w:numPr>
          <w:ilvl w:val="0"/>
          <w:numId w:val="0"/>
        </w:numPr>
        <w:ind w:firstLine="567"/>
        <w:rPr>
          <w:noProof w:val="0"/>
          <w:lang w:eastAsia="ru-RU"/>
        </w:rPr>
      </w:pPr>
      <w:r w:rsidRPr="00235EAB">
        <w:rPr>
          <w:noProof w:val="0"/>
          <w:lang w:eastAsia="ru-RU"/>
        </w:rPr>
        <w:lastRenderedPageBreak/>
        <w:t>Класифікація за конструкцією</w:t>
      </w:r>
      <w:r w:rsidR="00227B3F" w:rsidRPr="00235EAB">
        <w:rPr>
          <w:noProof w:val="0"/>
          <w:lang w:eastAsia="ru-RU"/>
        </w:rPr>
        <w:t xml:space="preserve"> </w:t>
      </w:r>
      <w:proofErr w:type="spellStart"/>
      <w:r w:rsidR="00227B3F" w:rsidRPr="00235EAB">
        <w:rPr>
          <w:noProof w:val="0"/>
          <w:lang w:eastAsia="ru-RU"/>
        </w:rPr>
        <w:t>коптерів</w:t>
      </w:r>
      <w:proofErr w:type="spellEnd"/>
      <w:r w:rsidRPr="00235EAB">
        <w:rPr>
          <w:noProof w:val="0"/>
          <w:lang w:eastAsia="ru-RU"/>
        </w:rPr>
        <w:t>:</w:t>
      </w:r>
    </w:p>
    <w:p w14:paraId="7630EC9E" w14:textId="0A30478B" w:rsidR="001A0DFA" w:rsidRPr="00235EAB" w:rsidRDefault="001A0DFA" w:rsidP="0016435D">
      <w:pPr>
        <w:pStyle w:val="a"/>
        <w:rPr>
          <w:noProof w:val="0"/>
        </w:rPr>
      </w:pPr>
      <w:proofErr w:type="spellStart"/>
      <w:r w:rsidRPr="00235EAB">
        <w:rPr>
          <w:noProof w:val="0"/>
        </w:rPr>
        <w:t>Квадрокоптери</w:t>
      </w:r>
      <w:proofErr w:type="spellEnd"/>
      <w:r w:rsidRPr="00235EAB">
        <w:rPr>
          <w:noProof w:val="0"/>
        </w:rPr>
        <w:t>: має чотири електричні двигуни та здатний підняти у повітря камеру невеликого розміру, але дуже нестабільний у повітрі.</w:t>
      </w:r>
    </w:p>
    <w:p w14:paraId="0F1B9C5B" w14:textId="765590A8" w:rsidR="001A0DFA" w:rsidRPr="00235EAB" w:rsidRDefault="00E6001B" w:rsidP="0016435D">
      <w:pPr>
        <w:pStyle w:val="a"/>
        <w:rPr>
          <w:noProof w:val="0"/>
        </w:rPr>
      </w:pPr>
      <w:proofErr w:type="spellStart"/>
      <w:r>
        <w:rPr>
          <w:noProof w:val="0"/>
        </w:rPr>
        <w:t>Г</w:t>
      </w:r>
      <w:r w:rsidR="001A0DFA" w:rsidRPr="00235EAB">
        <w:rPr>
          <w:noProof w:val="0"/>
        </w:rPr>
        <w:t>ексакоптер</w:t>
      </w:r>
      <w:proofErr w:type="spellEnd"/>
      <w:r w:rsidR="001A0DFA" w:rsidRPr="00235EAB">
        <w:rPr>
          <w:noProof w:val="0"/>
        </w:rPr>
        <w:t xml:space="preserve">: має шість двигунів; більш стабільний, ніж </w:t>
      </w:r>
      <w:proofErr w:type="spellStart"/>
      <w:r w:rsidR="001A0DFA" w:rsidRPr="00235EAB">
        <w:rPr>
          <w:noProof w:val="0"/>
        </w:rPr>
        <w:t>квадрокоптер</w:t>
      </w:r>
      <w:proofErr w:type="spellEnd"/>
      <w:r w:rsidR="001A0DFA" w:rsidRPr="00235EAB">
        <w:rPr>
          <w:noProof w:val="0"/>
        </w:rPr>
        <w:t xml:space="preserve"> і має менш енергоємну структуру; здатний підняти більшу вагу, але не може довго триматись у повітрі.</w:t>
      </w:r>
    </w:p>
    <w:p w14:paraId="61FEB211" w14:textId="24D2F322" w:rsidR="00732BA5" w:rsidRPr="00235EAB" w:rsidRDefault="001A0DFA" w:rsidP="0016435D">
      <w:pPr>
        <w:pStyle w:val="a"/>
        <w:rPr>
          <w:noProof w:val="0"/>
          <w:lang w:eastAsia="ru-RU"/>
        </w:rPr>
      </w:pPr>
      <w:proofErr w:type="spellStart"/>
      <w:r w:rsidRPr="00235EAB">
        <w:rPr>
          <w:noProof w:val="0"/>
        </w:rPr>
        <w:t>Октокоптер</w:t>
      </w:r>
      <w:proofErr w:type="spellEnd"/>
      <w:r w:rsidRPr="00235EAB">
        <w:rPr>
          <w:noProof w:val="0"/>
        </w:rPr>
        <w:t xml:space="preserve">: має вісім двигунів; більш потужний, ніж </w:t>
      </w:r>
      <w:proofErr w:type="spellStart"/>
      <w:r w:rsidRPr="00235EAB">
        <w:rPr>
          <w:noProof w:val="0"/>
        </w:rPr>
        <w:t>квадрокоптер</w:t>
      </w:r>
      <w:proofErr w:type="spellEnd"/>
      <w:r w:rsidRPr="00235EAB">
        <w:rPr>
          <w:noProof w:val="0"/>
        </w:rPr>
        <w:t xml:space="preserve"> та </w:t>
      </w:r>
      <w:proofErr w:type="spellStart"/>
      <w:r w:rsidR="00E6001B">
        <w:rPr>
          <w:noProof w:val="0"/>
        </w:rPr>
        <w:t>г</w:t>
      </w:r>
      <w:r w:rsidRPr="00235EAB">
        <w:rPr>
          <w:noProof w:val="0"/>
        </w:rPr>
        <w:t>ексакоптер</w:t>
      </w:r>
      <w:proofErr w:type="spellEnd"/>
      <w:r w:rsidRPr="00235EAB">
        <w:rPr>
          <w:noProof w:val="0"/>
        </w:rPr>
        <w:t xml:space="preserve">; часто використовується для </w:t>
      </w:r>
      <w:proofErr w:type="spellStart"/>
      <w:r w:rsidRPr="00235EAB">
        <w:rPr>
          <w:noProof w:val="0"/>
        </w:rPr>
        <w:t>відеозйомки</w:t>
      </w:r>
      <w:proofErr w:type="spellEnd"/>
      <w:r w:rsidRPr="00235EAB">
        <w:rPr>
          <w:noProof w:val="0"/>
        </w:rPr>
        <w:t xml:space="preserve"> або для завдань із серйозним навантаженням</w:t>
      </w:r>
      <w:r w:rsidR="00732BA5" w:rsidRPr="00235EAB">
        <w:rPr>
          <w:noProof w:val="0"/>
          <w:lang w:eastAsia="ru-RU"/>
        </w:rPr>
        <w:t xml:space="preserve"> </w:t>
      </w:r>
      <w:r w:rsidR="00732BA5" w:rsidRPr="00235EAB">
        <w:rPr>
          <w:noProof w:val="0"/>
        </w:rPr>
        <w:t>[18].</w:t>
      </w:r>
    </w:p>
    <w:p w14:paraId="39BDB00A" w14:textId="1595561A" w:rsidR="00BE21F0" w:rsidRPr="00235EAB" w:rsidRDefault="004D0793" w:rsidP="00BE21F0">
      <w:pPr>
        <w:pStyle w:val="a"/>
        <w:numPr>
          <w:ilvl w:val="0"/>
          <w:numId w:val="0"/>
        </w:numPr>
        <w:ind w:firstLine="567"/>
        <w:rPr>
          <w:noProof w:val="0"/>
          <w:lang w:eastAsia="ru-RU"/>
        </w:rPr>
      </w:pPr>
      <w:r w:rsidRPr="00235EAB">
        <w:rPr>
          <w:noProof w:val="0"/>
          <w:lang w:eastAsia="ru-RU"/>
        </w:rPr>
        <w:t xml:space="preserve">Розглянемо кілька прикладів </w:t>
      </w:r>
      <w:r w:rsidR="00961511" w:rsidRPr="00235EAB">
        <w:rPr>
          <w:noProof w:val="0"/>
          <w:lang w:eastAsia="ru-RU"/>
        </w:rPr>
        <w:t>засобів радіоелектронної боротьби</w:t>
      </w:r>
      <w:r w:rsidR="004A7296" w:rsidRPr="00235EAB">
        <w:rPr>
          <w:noProof w:val="0"/>
          <w:lang w:eastAsia="ru-RU"/>
        </w:rPr>
        <w:t>:</w:t>
      </w:r>
    </w:p>
    <w:p w14:paraId="63F25885" w14:textId="382BB159" w:rsidR="004D0793" w:rsidRPr="00235EAB" w:rsidRDefault="004D0793" w:rsidP="007A58D2">
      <w:pPr>
        <w:pStyle w:val="a"/>
        <w:numPr>
          <w:ilvl w:val="0"/>
          <w:numId w:val="6"/>
        </w:numPr>
        <w:ind w:left="567" w:firstLine="567"/>
        <w:rPr>
          <w:noProof w:val="0"/>
          <w:lang w:eastAsia="ru-RU"/>
        </w:rPr>
      </w:pPr>
      <w:proofErr w:type="spellStart"/>
      <w:r w:rsidRPr="00235EAB">
        <w:rPr>
          <w:noProof w:val="0"/>
          <w:lang w:eastAsia="ru-RU"/>
        </w:rPr>
        <w:t>Загоризонтний</w:t>
      </w:r>
      <w:proofErr w:type="spellEnd"/>
      <w:r w:rsidRPr="00235EAB">
        <w:rPr>
          <w:noProof w:val="0"/>
          <w:lang w:eastAsia="ru-RU"/>
        </w:rPr>
        <w:t xml:space="preserve"> радар</w:t>
      </w:r>
      <w:r w:rsidR="0097639F" w:rsidRPr="00235EAB">
        <w:rPr>
          <w:noProof w:val="0"/>
          <w:lang w:eastAsia="ru-RU"/>
        </w:rPr>
        <w:t xml:space="preserve"> – це тип радіолокаційної системи зі здатністю виявляти цілі на дуже великих відстанях, як правило, від сотень до тисяч кілометрів, за межами горизонту радіолокації </w:t>
      </w:r>
      <w:r w:rsidR="0097639F" w:rsidRPr="00235EAB">
        <w:rPr>
          <w:noProof w:val="0"/>
        </w:rPr>
        <w:t>[20]</w:t>
      </w:r>
      <w:r w:rsidR="004A7296" w:rsidRPr="00235EAB">
        <w:rPr>
          <w:noProof w:val="0"/>
        </w:rPr>
        <w:t xml:space="preserve"> (рис. 1.7)</w:t>
      </w:r>
      <w:r w:rsidR="0097639F" w:rsidRPr="00235EAB">
        <w:rPr>
          <w:noProof w:val="0"/>
          <w:lang w:eastAsia="ru-RU"/>
        </w:rPr>
        <w:t>.</w:t>
      </w:r>
    </w:p>
    <w:p w14:paraId="1DC1097D" w14:textId="4A3D3F80" w:rsidR="0097639F" w:rsidRPr="00235EAB" w:rsidRDefault="004A7296" w:rsidP="00464393">
      <w:pPr>
        <w:pStyle w:val="af6"/>
      </w:pPr>
      <w:r w:rsidRPr="00235EAB">
        <w:rPr>
          <w:noProof/>
          <w:lang w:eastAsia="uk-UA"/>
        </w:rPr>
        <w:drawing>
          <wp:inline distT="0" distB="0" distL="0" distR="0" wp14:anchorId="46080E29" wp14:editId="5640D9B4">
            <wp:extent cx="6095966" cy="3378200"/>
            <wp:effectExtent l="0" t="0" r="635" b="0"/>
            <wp:docPr id="150961457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51">
                      <a:extLst>
                        <a:ext uri="{28A0092B-C50C-407E-A947-70E740481C1C}">
                          <a14:useLocalDpi xmlns:a14="http://schemas.microsoft.com/office/drawing/2010/main" val="0"/>
                        </a:ext>
                      </a:extLst>
                    </a:blip>
                    <a:srcRect l="7692"/>
                    <a:stretch/>
                  </pic:blipFill>
                  <pic:spPr bwMode="auto">
                    <a:xfrm>
                      <a:off x="0" y="0"/>
                      <a:ext cx="6105156" cy="3383293"/>
                    </a:xfrm>
                    <a:prstGeom prst="rect">
                      <a:avLst/>
                    </a:prstGeom>
                    <a:noFill/>
                    <a:ln>
                      <a:noFill/>
                    </a:ln>
                    <a:extLst>
                      <a:ext uri="{53640926-AAD7-44D8-BBD7-CCE9431645EC}">
                        <a14:shadowObscured xmlns:a14="http://schemas.microsoft.com/office/drawing/2010/main"/>
                      </a:ext>
                    </a:extLst>
                  </pic:spPr>
                </pic:pic>
              </a:graphicData>
            </a:graphic>
          </wp:inline>
        </w:drawing>
      </w:r>
    </w:p>
    <w:p w14:paraId="7EDE956F" w14:textId="31EB8672" w:rsidR="004A7296" w:rsidRPr="00235EAB" w:rsidRDefault="004A7296" w:rsidP="00464393">
      <w:pPr>
        <w:pStyle w:val="af6"/>
      </w:pPr>
      <w:r w:rsidRPr="00235EAB">
        <w:t xml:space="preserve">Рис. 1.7 – </w:t>
      </w:r>
      <w:proofErr w:type="spellStart"/>
      <w:r w:rsidRPr="00235EAB">
        <w:t>Загоризонтна</w:t>
      </w:r>
      <w:proofErr w:type="spellEnd"/>
      <w:r w:rsidRPr="00235EAB">
        <w:t xml:space="preserve"> радіолокаційна станція «Дуга»</w:t>
      </w:r>
    </w:p>
    <w:p w14:paraId="6AA45012" w14:textId="4B0E7C8A" w:rsidR="004A7296" w:rsidRPr="00235EAB" w:rsidRDefault="004A7296" w:rsidP="007A58D2">
      <w:pPr>
        <w:pStyle w:val="a"/>
        <w:numPr>
          <w:ilvl w:val="0"/>
          <w:numId w:val="6"/>
        </w:numPr>
        <w:ind w:left="567" w:firstLine="567"/>
        <w:rPr>
          <w:noProof w:val="0"/>
          <w:lang w:eastAsia="ru-RU"/>
        </w:rPr>
      </w:pPr>
      <w:r w:rsidRPr="00235EAB">
        <w:rPr>
          <w:noProof w:val="0"/>
          <w:lang w:eastAsia="ru-RU"/>
        </w:rPr>
        <w:t xml:space="preserve">Українська автоматизована станція радіотехнічної розвідки «Кольчуга» є пасивним радаром та не може бути виявлена засобами радіоелектронної розвідки </w:t>
      </w:r>
      <w:r w:rsidRPr="00235EAB">
        <w:rPr>
          <w:noProof w:val="0"/>
        </w:rPr>
        <w:t>[21] (рис. 1.8)</w:t>
      </w:r>
      <w:r w:rsidRPr="00235EAB">
        <w:rPr>
          <w:noProof w:val="0"/>
          <w:lang w:eastAsia="ru-RU"/>
        </w:rPr>
        <w:t>.</w:t>
      </w:r>
    </w:p>
    <w:p w14:paraId="33794AA1" w14:textId="3081087C" w:rsidR="004A7296" w:rsidRPr="00235EAB" w:rsidRDefault="004A7296" w:rsidP="00464393">
      <w:pPr>
        <w:pStyle w:val="af6"/>
      </w:pPr>
      <w:r w:rsidRPr="00235EAB">
        <w:rPr>
          <w:noProof/>
          <w:lang w:eastAsia="uk-UA"/>
        </w:rPr>
        <w:lastRenderedPageBreak/>
        <w:drawing>
          <wp:inline distT="0" distB="0" distL="0" distR="0" wp14:anchorId="00579254" wp14:editId="4A74EF6E">
            <wp:extent cx="5537200" cy="3992253"/>
            <wp:effectExtent l="0" t="0" r="6350" b="8255"/>
            <wp:docPr id="204915691" name="Picture 5" descr="635blog1317367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635blog131736712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541064" cy="3995039"/>
                    </a:xfrm>
                    <a:prstGeom prst="rect">
                      <a:avLst/>
                    </a:prstGeom>
                    <a:noFill/>
                    <a:ln>
                      <a:noFill/>
                    </a:ln>
                  </pic:spPr>
                </pic:pic>
              </a:graphicData>
            </a:graphic>
          </wp:inline>
        </w:drawing>
      </w:r>
    </w:p>
    <w:p w14:paraId="6291FFFC" w14:textId="5C3D0422" w:rsidR="004A7296" w:rsidRPr="00235EAB" w:rsidRDefault="004A7296" w:rsidP="00464393">
      <w:pPr>
        <w:pStyle w:val="af6"/>
      </w:pPr>
      <w:r w:rsidRPr="00235EAB">
        <w:t>Рис. 1.8 – «Кольчуга»</w:t>
      </w:r>
    </w:p>
    <w:p w14:paraId="77D87184" w14:textId="50D40B01" w:rsidR="004A7296" w:rsidRPr="00235EAB" w:rsidRDefault="004A7296" w:rsidP="007A58D2">
      <w:pPr>
        <w:pStyle w:val="a"/>
        <w:numPr>
          <w:ilvl w:val="0"/>
          <w:numId w:val="6"/>
        </w:numPr>
        <w:ind w:left="567" w:firstLine="567"/>
        <w:rPr>
          <w:noProof w:val="0"/>
          <w:lang w:eastAsia="ru-RU"/>
        </w:rPr>
      </w:pPr>
      <w:r w:rsidRPr="00235EAB">
        <w:rPr>
          <w:noProof w:val="0"/>
          <w:lang w:eastAsia="ru-RU"/>
        </w:rPr>
        <w:t>Літак дальнього радіолокаційного виявлення ASC 890 є повітряним радаром.</w:t>
      </w:r>
      <w:r w:rsidR="00351EF8" w:rsidRPr="00235EAB">
        <w:rPr>
          <w:noProof w:val="0"/>
          <w:lang w:eastAsia="ru-RU"/>
        </w:rPr>
        <w:t xml:space="preserve"> Його основна ціль – виявлення ворожих повітряних цілей </w:t>
      </w:r>
      <w:bookmarkStart w:id="12" w:name="_Hlk168308217"/>
      <w:r w:rsidR="00351EF8" w:rsidRPr="00235EAB">
        <w:rPr>
          <w:noProof w:val="0"/>
        </w:rPr>
        <w:t>[22] (рис. 1.9)</w:t>
      </w:r>
      <w:r w:rsidR="00351EF8" w:rsidRPr="00235EAB">
        <w:rPr>
          <w:noProof w:val="0"/>
          <w:lang w:eastAsia="ru-RU"/>
        </w:rPr>
        <w:t>.</w:t>
      </w:r>
      <w:bookmarkEnd w:id="12"/>
    </w:p>
    <w:p w14:paraId="50FAAAB1" w14:textId="2F979DBF" w:rsidR="00351EF8" w:rsidRPr="00235EAB" w:rsidRDefault="00351EF8" w:rsidP="00464393">
      <w:pPr>
        <w:pStyle w:val="af6"/>
      </w:pPr>
      <w:r w:rsidRPr="00235EAB">
        <w:rPr>
          <w:noProof/>
          <w:lang w:eastAsia="uk-UA"/>
        </w:rPr>
        <w:drawing>
          <wp:inline distT="0" distB="0" distL="0" distR="0" wp14:anchorId="668B78EF" wp14:editId="385931BC">
            <wp:extent cx="5579361" cy="3073400"/>
            <wp:effectExtent l="0" t="0" r="2540" b="0"/>
            <wp:docPr id="10787419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8741964" name=""/>
                    <pic:cNvPicPr/>
                  </pic:nvPicPr>
                  <pic:blipFill>
                    <a:blip r:embed="rId53"/>
                    <a:stretch>
                      <a:fillRect/>
                    </a:stretch>
                  </pic:blipFill>
                  <pic:spPr>
                    <a:xfrm>
                      <a:off x="0" y="0"/>
                      <a:ext cx="5589603" cy="3079042"/>
                    </a:xfrm>
                    <a:prstGeom prst="rect">
                      <a:avLst/>
                    </a:prstGeom>
                  </pic:spPr>
                </pic:pic>
              </a:graphicData>
            </a:graphic>
          </wp:inline>
        </w:drawing>
      </w:r>
    </w:p>
    <w:p w14:paraId="41C1E483" w14:textId="6D60987D" w:rsidR="00351EF8" w:rsidRPr="00235EAB" w:rsidRDefault="00351EF8" w:rsidP="00464393">
      <w:pPr>
        <w:pStyle w:val="af6"/>
      </w:pPr>
      <w:r w:rsidRPr="00235EAB">
        <w:t>Рис. 1.9 – Літак ASC 890</w:t>
      </w:r>
    </w:p>
    <w:p w14:paraId="52569215" w14:textId="58085872" w:rsidR="00351EF8" w:rsidRPr="00235EAB" w:rsidRDefault="00BB1503" w:rsidP="007A58D2">
      <w:pPr>
        <w:pStyle w:val="a"/>
        <w:numPr>
          <w:ilvl w:val="0"/>
          <w:numId w:val="6"/>
        </w:numPr>
        <w:ind w:left="567" w:firstLine="567"/>
        <w:rPr>
          <w:noProof w:val="0"/>
          <w:lang w:eastAsia="ru-RU"/>
        </w:rPr>
      </w:pPr>
      <w:r w:rsidRPr="00235EAB">
        <w:rPr>
          <w:noProof w:val="0"/>
          <w:lang w:eastAsia="ru-RU"/>
        </w:rPr>
        <w:lastRenderedPageBreak/>
        <w:t>«Орлан-10» – це безпілотний авіаційний комплекс, головним завданням якого є спостереження за об’єктами у важкодоступній місцевості [23] (рис. 1.10).</w:t>
      </w:r>
    </w:p>
    <w:p w14:paraId="61A6F78F" w14:textId="15CC2285" w:rsidR="00BB1503" w:rsidRPr="00235EAB" w:rsidRDefault="00BB1503" w:rsidP="00464393">
      <w:pPr>
        <w:pStyle w:val="af6"/>
      </w:pPr>
      <w:r w:rsidRPr="00235EAB">
        <w:rPr>
          <w:noProof/>
          <w:lang w:eastAsia="uk-UA"/>
        </w:rPr>
        <w:drawing>
          <wp:inline distT="0" distB="0" distL="0" distR="0" wp14:anchorId="4BCD6533" wp14:editId="14407CE2">
            <wp:extent cx="5900928" cy="3073400"/>
            <wp:effectExtent l="0" t="0" r="5080" b="0"/>
            <wp:docPr id="18240766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908815" cy="3077508"/>
                    </a:xfrm>
                    <a:prstGeom prst="rect">
                      <a:avLst/>
                    </a:prstGeom>
                    <a:noFill/>
                  </pic:spPr>
                </pic:pic>
              </a:graphicData>
            </a:graphic>
          </wp:inline>
        </w:drawing>
      </w:r>
    </w:p>
    <w:p w14:paraId="6E925C77" w14:textId="7EDEA00C" w:rsidR="00BB1503" w:rsidRPr="00235EAB" w:rsidRDefault="00BB1503" w:rsidP="00464393">
      <w:pPr>
        <w:pStyle w:val="af6"/>
      </w:pPr>
      <w:r w:rsidRPr="00235EAB">
        <w:t>Рис. 1.10 – «Орлан-10»</w:t>
      </w:r>
    </w:p>
    <w:p w14:paraId="0ABEF85A" w14:textId="36E43904" w:rsidR="00BB1503" w:rsidRPr="00235EAB" w:rsidRDefault="00D423C7" w:rsidP="007A58D2">
      <w:pPr>
        <w:pStyle w:val="a"/>
        <w:numPr>
          <w:ilvl w:val="0"/>
          <w:numId w:val="6"/>
        </w:numPr>
        <w:ind w:left="567" w:firstLine="567"/>
        <w:rPr>
          <w:noProof w:val="0"/>
          <w:lang w:eastAsia="ru-RU"/>
        </w:rPr>
      </w:pPr>
      <w:r w:rsidRPr="00235EAB">
        <w:rPr>
          <w:noProof w:val="0"/>
          <w:lang w:eastAsia="ru-RU"/>
        </w:rPr>
        <w:t>Один із популярних безпілотних літальних апаратів це «</w:t>
      </w:r>
      <w:proofErr w:type="spellStart"/>
      <w:r w:rsidR="00470F77" w:rsidRPr="00235EAB">
        <w:rPr>
          <w:noProof w:val="0"/>
        </w:rPr>
        <w:t>SuperCam</w:t>
      </w:r>
      <w:proofErr w:type="spellEnd"/>
      <w:r w:rsidRPr="00235EAB">
        <w:rPr>
          <w:noProof w:val="0"/>
          <w:lang w:eastAsia="ru-RU"/>
        </w:rPr>
        <w:t>», який використовується для розвідки [24] (рис. 1.11).</w:t>
      </w:r>
    </w:p>
    <w:p w14:paraId="670A1F51" w14:textId="134261C8" w:rsidR="00D4459F" w:rsidRPr="00235EAB" w:rsidRDefault="00D4459F" w:rsidP="00464393">
      <w:pPr>
        <w:pStyle w:val="af6"/>
      </w:pPr>
      <w:r w:rsidRPr="00235EAB">
        <w:rPr>
          <w:noProof/>
          <w:lang w:eastAsia="uk-UA"/>
        </w:rPr>
        <w:drawing>
          <wp:inline distT="0" distB="0" distL="0" distR="0" wp14:anchorId="5FFEFD26" wp14:editId="3E9CC289">
            <wp:extent cx="5966571" cy="3022600"/>
            <wp:effectExtent l="0" t="0" r="0" b="6350"/>
            <wp:docPr id="596400483" name="Picture 8" descr="БПЛА Суперкам – что умеет российский дрон, основные характеристики, как  работает, фото и видео - Телегра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БПЛА Суперкам – что умеет российский дрон, основные характеристики, как  работает, фото и видео - Телеграф"/>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971992" cy="3025346"/>
                    </a:xfrm>
                    <a:prstGeom prst="rect">
                      <a:avLst/>
                    </a:prstGeom>
                    <a:noFill/>
                    <a:ln>
                      <a:noFill/>
                    </a:ln>
                  </pic:spPr>
                </pic:pic>
              </a:graphicData>
            </a:graphic>
          </wp:inline>
        </w:drawing>
      </w:r>
    </w:p>
    <w:p w14:paraId="27D7FFCF" w14:textId="6EA668FF" w:rsidR="00D4459F" w:rsidRPr="00235EAB" w:rsidRDefault="00D4459F" w:rsidP="00464393">
      <w:pPr>
        <w:pStyle w:val="af6"/>
      </w:pPr>
      <w:r w:rsidRPr="00235EAB">
        <w:t>Рис. 1.11 – «</w:t>
      </w:r>
      <w:proofErr w:type="spellStart"/>
      <w:r w:rsidRPr="00235EAB">
        <w:t>SuperCam</w:t>
      </w:r>
      <w:proofErr w:type="spellEnd"/>
      <w:r w:rsidRPr="00235EAB">
        <w:t>»</w:t>
      </w:r>
    </w:p>
    <w:p w14:paraId="74C9014E" w14:textId="5FFF2731" w:rsidR="00D4459F" w:rsidRPr="00235EAB" w:rsidRDefault="0018724C" w:rsidP="007A58D2">
      <w:pPr>
        <w:pStyle w:val="a"/>
        <w:numPr>
          <w:ilvl w:val="0"/>
          <w:numId w:val="6"/>
        </w:numPr>
        <w:ind w:left="567" w:firstLine="567"/>
        <w:rPr>
          <w:noProof w:val="0"/>
          <w:lang w:eastAsia="ru-RU"/>
        </w:rPr>
      </w:pPr>
      <w:r w:rsidRPr="00235EAB">
        <w:rPr>
          <w:noProof w:val="0"/>
          <w:lang w:eastAsia="ru-RU"/>
        </w:rPr>
        <w:lastRenderedPageBreak/>
        <w:t xml:space="preserve">Ще одним відомим безпілотним апаратом є ZALA, також розвідувальний </w:t>
      </w:r>
      <w:proofErr w:type="spellStart"/>
      <w:r w:rsidRPr="00235EAB">
        <w:rPr>
          <w:noProof w:val="0"/>
          <w:lang w:eastAsia="ru-RU"/>
        </w:rPr>
        <w:t>дрон</w:t>
      </w:r>
      <w:proofErr w:type="spellEnd"/>
      <w:r w:rsidRPr="00235EAB">
        <w:rPr>
          <w:noProof w:val="0"/>
          <w:lang w:eastAsia="ru-RU"/>
        </w:rPr>
        <w:t xml:space="preserve"> [25] (рис. 1.12).</w:t>
      </w:r>
    </w:p>
    <w:p w14:paraId="4A62FFEC" w14:textId="5BECDD20" w:rsidR="0018724C" w:rsidRPr="00235EAB" w:rsidRDefault="0018724C" w:rsidP="00464393">
      <w:pPr>
        <w:pStyle w:val="af6"/>
      </w:pPr>
      <w:r w:rsidRPr="00235EAB">
        <w:rPr>
          <w:noProof/>
          <w:lang w:eastAsia="uk-UA"/>
        </w:rPr>
        <w:drawing>
          <wp:inline distT="0" distB="0" distL="0" distR="0" wp14:anchorId="28EC0AF0" wp14:editId="638C9319">
            <wp:extent cx="5829300" cy="3585168"/>
            <wp:effectExtent l="0" t="0" r="0" b="0"/>
            <wp:docPr id="7969437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6943779" name=""/>
                    <pic:cNvPicPr/>
                  </pic:nvPicPr>
                  <pic:blipFill>
                    <a:blip r:embed="rId56"/>
                    <a:stretch>
                      <a:fillRect/>
                    </a:stretch>
                  </pic:blipFill>
                  <pic:spPr>
                    <a:xfrm>
                      <a:off x="0" y="0"/>
                      <a:ext cx="5835511" cy="3588988"/>
                    </a:xfrm>
                    <a:prstGeom prst="rect">
                      <a:avLst/>
                    </a:prstGeom>
                  </pic:spPr>
                </pic:pic>
              </a:graphicData>
            </a:graphic>
          </wp:inline>
        </w:drawing>
      </w:r>
    </w:p>
    <w:p w14:paraId="07C47A5B" w14:textId="1421BE5E" w:rsidR="0018724C" w:rsidRPr="00235EAB" w:rsidRDefault="0018724C" w:rsidP="00464393">
      <w:pPr>
        <w:pStyle w:val="af6"/>
      </w:pPr>
      <w:r w:rsidRPr="00235EAB">
        <w:t>Рис. 1.12 – ZALA 421-16E</w:t>
      </w:r>
    </w:p>
    <w:p w14:paraId="51BACED9" w14:textId="0132B094" w:rsidR="00C07BE8" w:rsidRPr="00235EAB" w:rsidRDefault="00EA7CD5" w:rsidP="007A58D2">
      <w:pPr>
        <w:pStyle w:val="2"/>
        <w:numPr>
          <w:ilvl w:val="1"/>
          <w:numId w:val="7"/>
        </w:numPr>
        <w:ind w:left="0" w:firstLine="567"/>
        <w:jc w:val="both"/>
        <w:rPr>
          <w:rFonts w:cs="Times New Roman"/>
          <w:szCs w:val="28"/>
          <w:lang w:eastAsia="ru-RU"/>
        </w:rPr>
      </w:pPr>
      <w:r w:rsidRPr="00235EAB">
        <w:rPr>
          <w:rFonts w:cs="Times New Roman"/>
          <w:szCs w:val="28"/>
          <w:lang w:eastAsia="ru-RU"/>
        </w:rPr>
        <w:t xml:space="preserve"> </w:t>
      </w:r>
      <w:bookmarkStart w:id="13" w:name="_Toc168580802"/>
      <w:r w:rsidR="00C07BE8" w:rsidRPr="00235EAB">
        <w:rPr>
          <w:rFonts w:cs="Times New Roman"/>
          <w:szCs w:val="28"/>
          <w:lang w:eastAsia="ru-RU"/>
        </w:rPr>
        <w:t xml:space="preserve">Огляд методів радіовипромінювання </w:t>
      </w:r>
      <w:r w:rsidR="008E0A5B" w:rsidRPr="00235EAB">
        <w:rPr>
          <w:rFonts w:cs="Times New Roman"/>
          <w:szCs w:val="28"/>
          <w:lang w:eastAsia="ru-RU"/>
        </w:rPr>
        <w:t>безпілотних літальних апаратів</w:t>
      </w:r>
      <w:bookmarkEnd w:id="13"/>
    </w:p>
    <w:p w14:paraId="058F3F7A" w14:textId="77777777" w:rsidR="00036061" w:rsidRPr="00235EAB" w:rsidRDefault="00036061" w:rsidP="00036061">
      <w:pPr>
        <w:rPr>
          <w:rStyle w:val="12"/>
          <w:szCs w:val="28"/>
          <w:lang w:eastAsia="ru-RU"/>
        </w:rPr>
      </w:pPr>
      <w:r w:rsidRPr="00235EAB">
        <w:rPr>
          <w:rStyle w:val="12"/>
          <w:szCs w:val="28"/>
          <w:lang w:eastAsia="ru-RU"/>
        </w:rPr>
        <w:t>Огляд існуючих рішень у сфері виявлення радіовипромінювання безпілотних літальних апаратів (БПЛА) дозволяє зрозуміти поточний стан технологій, виявити їхні переваги та недоліки, а також визначити напрями для подальших досліджень і розробок.</w:t>
      </w:r>
    </w:p>
    <w:p w14:paraId="6382DEF2" w14:textId="77777777" w:rsidR="00036061" w:rsidRPr="00235EAB" w:rsidRDefault="00036061" w:rsidP="00036061">
      <w:pPr>
        <w:rPr>
          <w:rStyle w:val="12"/>
          <w:szCs w:val="28"/>
          <w:lang w:eastAsia="ru-RU"/>
        </w:rPr>
      </w:pPr>
      <w:r w:rsidRPr="00235EAB">
        <w:rPr>
          <w:rStyle w:val="12"/>
          <w:szCs w:val="28"/>
          <w:lang w:eastAsia="ru-RU"/>
        </w:rPr>
        <w:t>Методи виявлення радіовипромінювання БПЛА:</w:t>
      </w:r>
    </w:p>
    <w:p w14:paraId="2EAFC986" w14:textId="77777777" w:rsidR="00036061" w:rsidRPr="00235EAB" w:rsidRDefault="00036061" w:rsidP="0016435D">
      <w:pPr>
        <w:pStyle w:val="a"/>
        <w:rPr>
          <w:rStyle w:val="12"/>
          <w:rFonts w:cs="Times New Roman"/>
          <w:noProof w:val="0"/>
          <w:szCs w:val="28"/>
          <w:lang w:eastAsia="ru-RU"/>
        </w:rPr>
      </w:pPr>
      <w:r w:rsidRPr="00235EAB">
        <w:rPr>
          <w:rStyle w:val="12"/>
          <w:rFonts w:cs="Times New Roman"/>
          <w:noProof w:val="0"/>
          <w:szCs w:val="28"/>
          <w:lang w:eastAsia="ru-RU"/>
        </w:rPr>
        <w:t>Радіочастотний аналіз</w:t>
      </w:r>
    </w:p>
    <w:p w14:paraId="28D2EAD4" w14:textId="77777777" w:rsidR="00036061" w:rsidRPr="00235EAB" w:rsidRDefault="00036061" w:rsidP="00036061">
      <w:pPr>
        <w:rPr>
          <w:rStyle w:val="12"/>
          <w:szCs w:val="28"/>
          <w:lang w:eastAsia="ru-RU"/>
        </w:rPr>
      </w:pPr>
      <w:r w:rsidRPr="00235EAB">
        <w:rPr>
          <w:rStyle w:val="12"/>
          <w:szCs w:val="28"/>
          <w:lang w:eastAsia="ru-RU"/>
        </w:rPr>
        <w:t xml:space="preserve">Радіочастотний аналіз дозволяє визначати частотні характеристики сигналів, що випромінюються БПЛА, а також виявляти можливі джерела завад. Це критично важливо для забезпечення безпеки та ефективності роботи систем зв'язку та навігації БПЛА. Аналіз спектра радіовипромінювання допомагає у </w:t>
      </w:r>
      <w:r w:rsidRPr="00235EAB">
        <w:rPr>
          <w:rStyle w:val="12"/>
          <w:szCs w:val="28"/>
          <w:lang w:eastAsia="ru-RU"/>
        </w:rPr>
        <w:lastRenderedPageBreak/>
        <w:t xml:space="preserve">виявленні та ідентифікації різних типів сигналів, що може бути корисним для моніторингу та контролю БПЛА в режимі реального часу [5]. </w:t>
      </w:r>
    </w:p>
    <w:p w14:paraId="3E8795FE" w14:textId="77777777" w:rsidR="00036061" w:rsidRPr="00235EAB" w:rsidRDefault="00036061" w:rsidP="0016435D">
      <w:pPr>
        <w:pStyle w:val="a"/>
        <w:rPr>
          <w:rStyle w:val="12"/>
          <w:rFonts w:cs="Times New Roman"/>
          <w:noProof w:val="0"/>
          <w:szCs w:val="28"/>
          <w:lang w:eastAsia="ru-RU"/>
        </w:rPr>
      </w:pPr>
      <w:r w:rsidRPr="00235EAB">
        <w:rPr>
          <w:rStyle w:val="12"/>
          <w:rFonts w:cs="Times New Roman"/>
          <w:noProof w:val="0"/>
          <w:szCs w:val="28"/>
          <w:lang w:eastAsia="ru-RU"/>
        </w:rPr>
        <w:t>Радіопеленгація</w:t>
      </w:r>
    </w:p>
    <w:p w14:paraId="7291F5FB" w14:textId="77777777" w:rsidR="00036061" w:rsidRPr="00235EAB" w:rsidRDefault="00036061" w:rsidP="00036061">
      <w:pPr>
        <w:rPr>
          <w:rStyle w:val="12"/>
          <w:szCs w:val="28"/>
          <w:lang w:eastAsia="ru-RU"/>
        </w:rPr>
      </w:pPr>
      <w:r w:rsidRPr="00235EAB">
        <w:rPr>
          <w:rStyle w:val="12"/>
          <w:szCs w:val="28"/>
          <w:lang w:eastAsia="ru-RU"/>
        </w:rPr>
        <w:t>Радіопеленгація є важливим методом для визначення місцезнаходження радіоджерел, таких як БПЛА. Цей метод включає використання антен та приймачів для визначення напрямку на джерело сигналу, що дозволяє виявляти та відстежувати рухомі об'єкти, що випромінюють радіосигнали.</w:t>
      </w:r>
    </w:p>
    <w:p w14:paraId="64968DAD" w14:textId="77777777" w:rsidR="00036061" w:rsidRPr="00235EAB" w:rsidRDefault="00036061" w:rsidP="00036061">
      <w:pPr>
        <w:rPr>
          <w:rStyle w:val="12"/>
          <w:szCs w:val="28"/>
          <w:lang w:eastAsia="ru-RU"/>
        </w:rPr>
      </w:pPr>
      <w:r w:rsidRPr="00235EAB">
        <w:rPr>
          <w:rStyle w:val="12"/>
          <w:szCs w:val="28"/>
          <w:lang w:eastAsia="ru-RU"/>
        </w:rPr>
        <w:t xml:space="preserve">Радіопеленгація використовує різні алгоритми та техніки, включаючи методи </w:t>
      </w:r>
      <w:proofErr w:type="spellStart"/>
      <w:r w:rsidRPr="00235EAB">
        <w:rPr>
          <w:rStyle w:val="12"/>
          <w:szCs w:val="28"/>
          <w:lang w:eastAsia="ru-RU"/>
        </w:rPr>
        <w:t>триангуляції</w:t>
      </w:r>
      <w:proofErr w:type="spellEnd"/>
      <w:r w:rsidRPr="00235EAB">
        <w:rPr>
          <w:rStyle w:val="12"/>
          <w:szCs w:val="28"/>
          <w:lang w:eastAsia="ru-RU"/>
        </w:rPr>
        <w:t xml:space="preserve"> та кореляційного аналізу, для точного визначення координат джерела випромінювання. Це дозволяє не лише виявляти БПЛА, але й забезпечувати їх супровід та моніторинг, що є важливим для забезпечення безпеки та контролю повітряного простору [6].</w:t>
      </w:r>
    </w:p>
    <w:p w14:paraId="7EC60A79" w14:textId="77777777" w:rsidR="00036061" w:rsidRPr="00235EAB" w:rsidRDefault="00036061" w:rsidP="0016435D">
      <w:pPr>
        <w:pStyle w:val="a"/>
        <w:rPr>
          <w:rStyle w:val="12"/>
          <w:rFonts w:cs="Times New Roman"/>
          <w:noProof w:val="0"/>
          <w:szCs w:val="28"/>
          <w:lang w:eastAsia="ru-RU"/>
        </w:rPr>
      </w:pPr>
      <w:r w:rsidRPr="00235EAB">
        <w:rPr>
          <w:rStyle w:val="12"/>
          <w:rFonts w:cs="Times New Roman"/>
          <w:noProof w:val="0"/>
          <w:szCs w:val="28"/>
          <w:lang w:eastAsia="ru-RU"/>
        </w:rPr>
        <w:t>Спектральний аналіз</w:t>
      </w:r>
    </w:p>
    <w:p w14:paraId="0E8CC1FD" w14:textId="77777777" w:rsidR="00036061" w:rsidRPr="00235EAB" w:rsidRDefault="00036061" w:rsidP="00036061">
      <w:pPr>
        <w:rPr>
          <w:rStyle w:val="12"/>
          <w:szCs w:val="28"/>
          <w:lang w:eastAsia="ru-RU"/>
        </w:rPr>
      </w:pPr>
      <w:r w:rsidRPr="00235EAB">
        <w:rPr>
          <w:rStyle w:val="12"/>
          <w:szCs w:val="28"/>
          <w:lang w:eastAsia="ru-RU"/>
        </w:rPr>
        <w:t>Спектральний аналіз є ключовим методом для дослідження та обробки радіовипромінювань БПЛА. Він базується на перетворенні сигналу з часової області в частотну за допомогою швидкого перетворення Фур'є, що дозволяє виявити частотні компоненти сигналу. Це особливо корисно для ідентифікації частот, на яких працює БПЛА, та для виявлення завад. Використання віконних функцій та методів оцінки потужності сигналу допомагає зменшити витік спектра та покращити точність аналізу.</w:t>
      </w:r>
    </w:p>
    <w:p w14:paraId="48FACE77" w14:textId="77777777" w:rsidR="00036061" w:rsidRPr="00235EAB" w:rsidRDefault="00036061" w:rsidP="00036061">
      <w:pPr>
        <w:rPr>
          <w:rStyle w:val="12"/>
          <w:szCs w:val="28"/>
          <w:lang w:eastAsia="ru-RU"/>
        </w:rPr>
      </w:pPr>
      <w:r w:rsidRPr="00235EAB">
        <w:rPr>
          <w:rStyle w:val="12"/>
          <w:szCs w:val="28"/>
          <w:lang w:eastAsia="ru-RU"/>
        </w:rPr>
        <w:t xml:space="preserve">Спектральний аналіз дозволяє ідентифікувати тип та модель БПЛА, визначати енергетичні характеристики сигналу та виявляти можливі </w:t>
      </w:r>
      <w:proofErr w:type="spellStart"/>
      <w:r w:rsidRPr="00235EAB">
        <w:rPr>
          <w:rStyle w:val="12"/>
          <w:szCs w:val="28"/>
          <w:lang w:eastAsia="ru-RU"/>
        </w:rPr>
        <w:t>радіозавади</w:t>
      </w:r>
      <w:proofErr w:type="spellEnd"/>
      <w:r w:rsidRPr="00235EAB">
        <w:rPr>
          <w:rStyle w:val="12"/>
          <w:szCs w:val="28"/>
          <w:lang w:eastAsia="ru-RU"/>
        </w:rPr>
        <w:t>. Це робить його незамінним інструментом для моніторингу та контролю БПЛА в реальному часі, підвищуючи безпеку та ефективність їх використання [5].</w:t>
      </w:r>
    </w:p>
    <w:p w14:paraId="58CF96FA" w14:textId="77777777" w:rsidR="00036061" w:rsidRPr="00235EAB" w:rsidRDefault="00036061" w:rsidP="0016435D">
      <w:pPr>
        <w:pStyle w:val="a"/>
        <w:rPr>
          <w:rStyle w:val="12"/>
          <w:rFonts w:cs="Times New Roman"/>
          <w:noProof w:val="0"/>
          <w:szCs w:val="28"/>
          <w:lang w:eastAsia="ru-RU"/>
        </w:rPr>
      </w:pPr>
      <w:r w:rsidRPr="00235EAB">
        <w:rPr>
          <w:rStyle w:val="12"/>
          <w:rFonts w:cs="Times New Roman"/>
          <w:noProof w:val="0"/>
          <w:szCs w:val="28"/>
          <w:lang w:eastAsia="ru-RU"/>
        </w:rPr>
        <w:t>Методи машинного навчання та штучного інтелекту</w:t>
      </w:r>
    </w:p>
    <w:p w14:paraId="2EDFD64E" w14:textId="77777777" w:rsidR="00036061" w:rsidRPr="00235EAB" w:rsidRDefault="00036061" w:rsidP="00036061">
      <w:pPr>
        <w:rPr>
          <w:rStyle w:val="12"/>
          <w:szCs w:val="28"/>
          <w:lang w:eastAsia="ru-RU"/>
        </w:rPr>
      </w:pPr>
      <w:r w:rsidRPr="00235EAB">
        <w:rPr>
          <w:rStyle w:val="12"/>
          <w:szCs w:val="28"/>
          <w:lang w:eastAsia="ru-RU"/>
        </w:rPr>
        <w:t xml:space="preserve">Для підвищення точності та ефективності аналізу радіовипромінювань БПЛА використовуються сучасні методи машинного навчання та штучного інтелекту. Це включає алгоритми </w:t>
      </w:r>
      <w:proofErr w:type="spellStart"/>
      <w:r w:rsidRPr="00235EAB">
        <w:rPr>
          <w:rStyle w:val="12"/>
          <w:szCs w:val="28"/>
          <w:lang w:eastAsia="ru-RU"/>
        </w:rPr>
        <w:t>кластеризації</w:t>
      </w:r>
      <w:proofErr w:type="spellEnd"/>
      <w:r w:rsidRPr="00235EAB">
        <w:rPr>
          <w:rStyle w:val="12"/>
          <w:szCs w:val="28"/>
          <w:lang w:eastAsia="ru-RU"/>
        </w:rPr>
        <w:t>, класифікації та регресії, які можуть допомогти у виявленні аномалій та ідентифікації типів сигналів [7].</w:t>
      </w:r>
    </w:p>
    <w:p w14:paraId="5C2D2DE0" w14:textId="77777777" w:rsidR="00036061" w:rsidRPr="00235EAB" w:rsidRDefault="00036061" w:rsidP="00036061">
      <w:pPr>
        <w:rPr>
          <w:rStyle w:val="12"/>
          <w:szCs w:val="28"/>
          <w:lang w:eastAsia="ru-RU"/>
        </w:rPr>
      </w:pPr>
      <w:r w:rsidRPr="00235EAB">
        <w:rPr>
          <w:rStyle w:val="12"/>
          <w:szCs w:val="28"/>
          <w:lang w:eastAsia="ru-RU"/>
        </w:rPr>
        <w:lastRenderedPageBreak/>
        <w:t>Одним із методів глибокого навчання, який може бути використаний для аналізу складних сигналів, таких як радіовипромінювання від БПЛА, це глибокі нейронні мережі, які здатні автоматично виявляти суттєві особливості у великих обсягах даних, що робить їх особливо корисними для задач розпізнавання та класифікації сигналів [8].</w:t>
      </w:r>
    </w:p>
    <w:p w14:paraId="4C45C56A" w14:textId="77777777" w:rsidR="00036061" w:rsidRPr="00235EAB" w:rsidRDefault="00036061" w:rsidP="00036061">
      <w:pPr>
        <w:rPr>
          <w:rStyle w:val="12"/>
          <w:szCs w:val="28"/>
          <w:lang w:eastAsia="ru-RU"/>
        </w:rPr>
      </w:pPr>
      <w:r w:rsidRPr="00235EAB">
        <w:rPr>
          <w:rStyle w:val="12"/>
          <w:szCs w:val="28"/>
          <w:lang w:eastAsia="ru-RU"/>
        </w:rPr>
        <w:t>Також підкреслюється важливість інтеграції методів машинного навчання з традиційними методами обробки сигналів для підвищення ефективності аналізу. Це включає використання технік навчання з підкріпленням, ансамблевих методів та гібридних моделей, що дозволяє значно покращити результати аналізу радіосигналів БПЛА [9].</w:t>
      </w:r>
    </w:p>
    <w:p w14:paraId="2BB34196" w14:textId="583F0227" w:rsidR="00036061" w:rsidRPr="00235EAB" w:rsidRDefault="00036061" w:rsidP="007A58D2">
      <w:pPr>
        <w:pStyle w:val="2"/>
        <w:numPr>
          <w:ilvl w:val="1"/>
          <w:numId w:val="3"/>
        </w:numPr>
        <w:ind w:left="0" w:firstLine="567"/>
        <w:jc w:val="both"/>
        <w:rPr>
          <w:rFonts w:cs="Times New Roman"/>
          <w:szCs w:val="28"/>
          <w:lang w:eastAsia="ru-RU"/>
        </w:rPr>
      </w:pPr>
      <w:bookmarkStart w:id="14" w:name="_Toc168150016"/>
      <w:bookmarkStart w:id="15" w:name="_Toc168580803"/>
      <w:r w:rsidRPr="00235EAB">
        <w:rPr>
          <w:rFonts w:cs="Times New Roman"/>
          <w:szCs w:val="28"/>
          <w:lang w:eastAsia="ru-RU"/>
        </w:rPr>
        <w:t>Огляд існуючого рішення</w:t>
      </w:r>
      <w:bookmarkEnd w:id="14"/>
      <w:r w:rsidR="00467F70" w:rsidRPr="00235EAB">
        <w:rPr>
          <w:rFonts w:cs="Times New Roman"/>
          <w:szCs w:val="28"/>
          <w:lang w:eastAsia="ru-RU"/>
        </w:rPr>
        <w:t xml:space="preserve"> системи виявлення радіовипромінювання безпілотних літальних апаратів</w:t>
      </w:r>
      <w:bookmarkEnd w:id="15"/>
    </w:p>
    <w:p w14:paraId="16E7D550" w14:textId="77777777" w:rsidR="00036061" w:rsidRPr="00235EAB" w:rsidRDefault="00036061" w:rsidP="00036061">
      <w:pPr>
        <w:rPr>
          <w:szCs w:val="28"/>
          <w:lang w:eastAsia="ru-RU"/>
        </w:rPr>
      </w:pPr>
      <w:r w:rsidRPr="00235EAB">
        <w:rPr>
          <w:szCs w:val="28"/>
          <w:lang w:eastAsia="ru-RU"/>
        </w:rPr>
        <w:t>У сучасних військових операціях збройні сили стикаються зі значними викликами, одним з найактуальніших з яких є боротьба з ворожими БПЛА. Застосування БПЛА стало невід'ємною частиною сучасної військової стратегії, а їх використання для розвідки, спостереження та нападу є загальновідомим. У цих ситуаціях контроль за переміщенням БПЛА та своєчасне реагування на їхні дії є ключовим завданням для забезпечення безпеки військових об'єктів та життя військовослужбовців.</w:t>
      </w:r>
    </w:p>
    <w:p w14:paraId="56EF0BEB" w14:textId="77777777" w:rsidR="00036061" w:rsidRPr="00235EAB" w:rsidRDefault="00036061" w:rsidP="00036061">
      <w:pPr>
        <w:rPr>
          <w:szCs w:val="28"/>
          <w:lang w:eastAsia="ru-RU"/>
        </w:rPr>
      </w:pPr>
      <w:r w:rsidRPr="00235EAB">
        <w:rPr>
          <w:szCs w:val="28"/>
          <w:lang w:eastAsia="ru-RU"/>
        </w:rPr>
        <w:t>Даний огляд присвячений розгляду системи моніторингу БПЛА противника, що базуються на використанні систем пеленгування та сучасних технологій радіоелектронної боротьби (РЕБ). Метою даного дослідження є вивчення можливих варіантів реалізації такої системи, її компонентів, технічних характеристик та можливостей застосування.</w:t>
      </w:r>
    </w:p>
    <w:p w14:paraId="2BA91681" w14:textId="77777777" w:rsidR="00036061" w:rsidRPr="00235EAB" w:rsidRDefault="00036061" w:rsidP="00036061">
      <w:pPr>
        <w:rPr>
          <w:szCs w:val="28"/>
          <w:lang w:eastAsia="ru-RU"/>
        </w:rPr>
      </w:pPr>
      <w:r w:rsidRPr="00235EAB">
        <w:rPr>
          <w:szCs w:val="28"/>
          <w:lang w:eastAsia="ru-RU"/>
        </w:rPr>
        <w:t>Якість і ефективність використовуваних компонентів і програмного забезпечення, а також варіанти реалізації в різних умовах мають велике значення при впровадженні систем моніторингу БПЛА. Цей огляд має на меті описати та проаналізувати ключові аспекти побудови такої системи, допомогти зрозуміти її природу та визначити найкращий спосіб реалізації на практиці.</w:t>
      </w:r>
    </w:p>
    <w:p w14:paraId="10D12E6E" w14:textId="77777777" w:rsidR="00036061" w:rsidRPr="00235EAB" w:rsidRDefault="00036061" w:rsidP="00036061">
      <w:pPr>
        <w:rPr>
          <w:szCs w:val="28"/>
          <w:lang w:eastAsia="ru-RU"/>
        </w:rPr>
      </w:pPr>
      <w:r w:rsidRPr="00235EAB">
        <w:rPr>
          <w:szCs w:val="28"/>
          <w:lang w:eastAsia="ru-RU"/>
        </w:rPr>
        <w:lastRenderedPageBreak/>
        <w:t>Продуктивне вивчення цього огляду дозволить краще зрозуміти сучасні технології управління БПЛА та визначити можливості їх застосування в контексті безпеки та оборони.</w:t>
      </w:r>
    </w:p>
    <w:p w14:paraId="43EEE417" w14:textId="77777777" w:rsidR="00036061" w:rsidRPr="00235EAB" w:rsidRDefault="00036061" w:rsidP="00036061">
      <w:pPr>
        <w:rPr>
          <w:szCs w:val="28"/>
          <w:lang w:eastAsia="ru-RU"/>
        </w:rPr>
      </w:pPr>
      <w:r w:rsidRPr="00235EAB">
        <w:rPr>
          <w:szCs w:val="28"/>
          <w:lang w:eastAsia="ru-RU"/>
        </w:rPr>
        <w:t>Цей комплекс спрямований на забезпечення контролю за БПЛА противника з метою мінімізації ризиків від їх застосування. Основні завдання комплексу включають: виявлення та моніторинг руху БПЛА, визначення типів залежно від їхньої частоти, напрямку та приблизній відстані переміщення в реальному часі.</w:t>
      </w:r>
    </w:p>
    <w:p w14:paraId="3EB10DB0" w14:textId="3B58EF8E" w:rsidR="00036061" w:rsidRPr="00235EAB" w:rsidRDefault="00036061" w:rsidP="006E5EAA">
      <w:pPr>
        <w:pStyle w:val="3"/>
        <w:rPr>
          <w:lang w:eastAsia="ru-RU"/>
        </w:rPr>
      </w:pPr>
      <w:bookmarkStart w:id="16" w:name="_Toc168150017"/>
      <w:bookmarkStart w:id="17" w:name="_Toc168580804"/>
      <w:r w:rsidRPr="00235EAB">
        <w:rPr>
          <w:lang w:eastAsia="ru-RU"/>
        </w:rPr>
        <w:t>1.</w:t>
      </w:r>
      <w:r w:rsidR="00EA7CD5" w:rsidRPr="00235EAB">
        <w:rPr>
          <w:lang w:eastAsia="ru-RU"/>
        </w:rPr>
        <w:t>5</w:t>
      </w:r>
      <w:r w:rsidRPr="00235EAB">
        <w:rPr>
          <w:lang w:eastAsia="ru-RU"/>
        </w:rPr>
        <w:t xml:space="preserve">.1 Варіанти </w:t>
      </w:r>
      <w:r w:rsidRPr="00235EAB">
        <w:t>реалізації</w:t>
      </w:r>
      <w:r w:rsidRPr="00235EAB">
        <w:rPr>
          <w:lang w:eastAsia="ru-RU"/>
        </w:rPr>
        <w:t xml:space="preserve"> комплексу</w:t>
      </w:r>
      <w:bookmarkEnd w:id="16"/>
      <w:bookmarkEnd w:id="17"/>
    </w:p>
    <w:p w14:paraId="2966EFC8" w14:textId="77777777" w:rsidR="00036061" w:rsidRPr="00235EAB" w:rsidRDefault="00036061" w:rsidP="00036061">
      <w:pPr>
        <w:rPr>
          <w:szCs w:val="28"/>
          <w:lang w:eastAsia="ru-RU"/>
        </w:rPr>
      </w:pPr>
      <w:r w:rsidRPr="00235EAB">
        <w:rPr>
          <w:szCs w:val="28"/>
          <w:lang w:eastAsia="ru-RU"/>
        </w:rPr>
        <w:t>Розглянемо декілька варіантів реалізації такого комплексу.</w:t>
      </w:r>
    </w:p>
    <w:p w14:paraId="6D099323" w14:textId="77777777" w:rsidR="00036061" w:rsidRPr="00235EAB" w:rsidRDefault="00036061" w:rsidP="00036061">
      <w:pPr>
        <w:rPr>
          <w:i/>
          <w:iCs/>
          <w:szCs w:val="28"/>
          <w:lang w:eastAsia="ru-RU"/>
        </w:rPr>
      </w:pPr>
      <w:r w:rsidRPr="00235EAB">
        <w:rPr>
          <w:i/>
          <w:iCs/>
          <w:szCs w:val="28"/>
          <w:lang w:eastAsia="ru-RU"/>
        </w:rPr>
        <w:t>Варіант 1: Простий спосіб</w:t>
      </w:r>
    </w:p>
    <w:p w14:paraId="235E8A7F" w14:textId="77777777" w:rsidR="00036061" w:rsidRPr="00235EAB" w:rsidRDefault="00036061" w:rsidP="00036061">
      <w:pPr>
        <w:rPr>
          <w:szCs w:val="28"/>
          <w:lang w:eastAsia="ru-RU"/>
        </w:rPr>
      </w:pPr>
      <w:r w:rsidRPr="00235EAB">
        <w:rPr>
          <w:szCs w:val="28"/>
          <w:lang w:eastAsia="ru-RU"/>
        </w:rPr>
        <w:t>У цьому варіанті ви можете легко почати зі створення системи контролю за БПЛА противника, навіть якщо ви новачок у цій сфері. Цей спосіб передбачає:</w:t>
      </w:r>
    </w:p>
    <w:p w14:paraId="7CF3E973" w14:textId="0AF227FD" w:rsidR="00036061" w:rsidRPr="00235EAB" w:rsidRDefault="00036061" w:rsidP="00036061">
      <w:pPr>
        <w:rPr>
          <w:szCs w:val="28"/>
          <w:lang w:eastAsia="ru-RU"/>
        </w:rPr>
      </w:pPr>
      <w:r w:rsidRPr="00235EAB">
        <w:rPr>
          <w:szCs w:val="28"/>
          <w:lang w:eastAsia="ru-RU"/>
        </w:rPr>
        <w:t xml:space="preserve">1. Придбання приймача SDR: вам потрібно закупити приймач SDR, який є ключовим компонентом вашої системи. Варто </w:t>
      </w:r>
      <w:r w:rsidR="00E6001B">
        <w:rPr>
          <w:szCs w:val="28"/>
          <w:lang w:eastAsia="ru-RU"/>
        </w:rPr>
        <w:t>вибрати</w:t>
      </w:r>
      <w:r w:rsidRPr="00235EAB">
        <w:rPr>
          <w:szCs w:val="28"/>
          <w:lang w:eastAsia="ru-RU"/>
        </w:rPr>
        <w:t xml:space="preserve"> надійний та сумісний з використовуваною програмою.</w:t>
      </w:r>
    </w:p>
    <w:p w14:paraId="344FCD46" w14:textId="77777777" w:rsidR="00036061" w:rsidRPr="00235EAB" w:rsidRDefault="00036061" w:rsidP="00036061">
      <w:pPr>
        <w:rPr>
          <w:szCs w:val="28"/>
          <w:lang w:eastAsia="ru-RU"/>
        </w:rPr>
      </w:pPr>
      <w:r w:rsidRPr="00235EAB">
        <w:rPr>
          <w:szCs w:val="28"/>
          <w:lang w:eastAsia="ru-RU"/>
        </w:rPr>
        <w:t>2. Підключення до комп'ютера: підключіть приймач SDR до вашого комп'ютера. Це можна зробити за допомогою USB-порту або іншого відповідного з'єднання.</w:t>
      </w:r>
    </w:p>
    <w:p w14:paraId="7482D0DE" w14:textId="16B0052A" w:rsidR="00036061" w:rsidRPr="00235EAB" w:rsidRDefault="00036061" w:rsidP="00036061">
      <w:pPr>
        <w:rPr>
          <w:szCs w:val="28"/>
          <w:lang w:eastAsia="ru-RU"/>
        </w:rPr>
      </w:pPr>
      <w:r w:rsidRPr="00235EAB">
        <w:rPr>
          <w:szCs w:val="28"/>
          <w:lang w:eastAsia="ru-RU"/>
        </w:rPr>
        <w:t>3. Встановлення програмного забезпечення: завантажте та встановіть програму SDR, яка дозволить вам працювати з приймачем SDR та обробляти отримані сигнали.</w:t>
      </w:r>
    </w:p>
    <w:p w14:paraId="5993B7B4" w14:textId="77777777" w:rsidR="00036061" w:rsidRPr="00235EAB" w:rsidRDefault="00036061" w:rsidP="00036061">
      <w:pPr>
        <w:rPr>
          <w:szCs w:val="28"/>
          <w:lang w:eastAsia="ru-RU"/>
        </w:rPr>
      </w:pPr>
      <w:r w:rsidRPr="00235EAB">
        <w:rPr>
          <w:szCs w:val="28"/>
          <w:lang w:eastAsia="ru-RU"/>
        </w:rPr>
        <w:t>4. Підключення підсилювача сигналів (LNA): для поліпшення чутливості приймача, підключіть малошумний підсилювач сигналів (LNA), який допоможе отримувати сигнали з більшої відстані.</w:t>
      </w:r>
    </w:p>
    <w:p w14:paraId="12FB5354" w14:textId="77777777" w:rsidR="00036061" w:rsidRPr="00235EAB" w:rsidRDefault="00036061" w:rsidP="00036061">
      <w:pPr>
        <w:rPr>
          <w:szCs w:val="28"/>
          <w:lang w:eastAsia="ru-RU"/>
        </w:rPr>
      </w:pPr>
      <w:r w:rsidRPr="00235EAB">
        <w:rPr>
          <w:szCs w:val="28"/>
          <w:lang w:eastAsia="ru-RU"/>
        </w:rPr>
        <w:t>5. Встановлення антени: проведіть кабель від підсилювача до місця, де ви збираєтеся встановити антену. Забезпечте стійку підставу та налаштуйте антену для оптимального отримання сигналів.</w:t>
      </w:r>
    </w:p>
    <w:p w14:paraId="4EB87650" w14:textId="77777777" w:rsidR="00036061" w:rsidRPr="00235EAB" w:rsidRDefault="00036061" w:rsidP="00036061">
      <w:pPr>
        <w:rPr>
          <w:i/>
          <w:iCs/>
          <w:szCs w:val="28"/>
          <w:lang w:eastAsia="ru-RU"/>
        </w:rPr>
      </w:pPr>
      <w:r w:rsidRPr="00235EAB">
        <w:rPr>
          <w:i/>
          <w:iCs/>
          <w:szCs w:val="28"/>
          <w:lang w:eastAsia="ru-RU"/>
        </w:rPr>
        <w:t>Варіант 2: Віддалене керування</w:t>
      </w:r>
    </w:p>
    <w:p w14:paraId="159FA8C4" w14:textId="77777777" w:rsidR="00036061" w:rsidRPr="00235EAB" w:rsidRDefault="00036061" w:rsidP="00036061">
      <w:pPr>
        <w:rPr>
          <w:szCs w:val="28"/>
          <w:lang w:eastAsia="ru-RU"/>
        </w:rPr>
      </w:pPr>
      <w:r w:rsidRPr="00235EAB">
        <w:rPr>
          <w:szCs w:val="28"/>
          <w:lang w:eastAsia="ru-RU"/>
        </w:rPr>
        <w:lastRenderedPageBreak/>
        <w:t>Якщо вам потрібно керувати системою з віддаленого місця, ви можете вибрати цей варіант, який передбачає:</w:t>
      </w:r>
    </w:p>
    <w:p w14:paraId="291A288B" w14:textId="77777777" w:rsidR="00036061" w:rsidRPr="00235EAB" w:rsidRDefault="00036061" w:rsidP="00036061">
      <w:pPr>
        <w:rPr>
          <w:szCs w:val="28"/>
          <w:lang w:eastAsia="ru-RU"/>
        </w:rPr>
      </w:pPr>
      <w:r w:rsidRPr="00235EAB">
        <w:rPr>
          <w:szCs w:val="28"/>
          <w:lang w:eastAsia="ru-RU"/>
        </w:rPr>
        <w:t>1. Збір комплектуючих за першим варіантом: виконайте всі кроки, описані в першому варіанті, для створення базової системи контролю за БПЛА.</w:t>
      </w:r>
    </w:p>
    <w:p w14:paraId="6B921EF5" w14:textId="7E5F1AFE" w:rsidR="00036061" w:rsidRPr="00235EAB" w:rsidRDefault="00036061" w:rsidP="00036061">
      <w:pPr>
        <w:rPr>
          <w:szCs w:val="28"/>
          <w:lang w:eastAsia="ru-RU"/>
        </w:rPr>
      </w:pPr>
      <w:r w:rsidRPr="00235EAB">
        <w:rPr>
          <w:szCs w:val="28"/>
          <w:lang w:eastAsia="ru-RU"/>
        </w:rPr>
        <w:t xml:space="preserve">2. Встановлення програми віддаленого керування: на комп'ютер, що перебуває в іншому місці, встановіть програму віддаленого керування, наприклад, </w:t>
      </w:r>
      <w:proofErr w:type="spellStart"/>
      <w:r w:rsidR="00C74171" w:rsidRPr="00C74171">
        <w:rPr>
          <w:szCs w:val="28"/>
          <w:lang w:eastAsia="ru-RU"/>
        </w:rPr>
        <w:t>TeamViewer</w:t>
      </w:r>
      <w:proofErr w:type="spellEnd"/>
      <w:r w:rsidRPr="00235EAB">
        <w:rPr>
          <w:szCs w:val="28"/>
          <w:lang w:eastAsia="ru-RU"/>
        </w:rPr>
        <w:t>.</w:t>
      </w:r>
    </w:p>
    <w:p w14:paraId="5FBA7B43" w14:textId="77777777" w:rsidR="00036061" w:rsidRPr="00235EAB" w:rsidRDefault="00036061" w:rsidP="00036061">
      <w:pPr>
        <w:rPr>
          <w:szCs w:val="28"/>
          <w:lang w:eastAsia="ru-RU"/>
        </w:rPr>
      </w:pPr>
      <w:r w:rsidRPr="00235EAB">
        <w:rPr>
          <w:szCs w:val="28"/>
          <w:lang w:eastAsia="ru-RU"/>
        </w:rPr>
        <w:t>3. Підключення до системи: Забезпечте стабільний канал зв'язку, такий як модем LTE, і встановіть зв'язок між віддаленим комп'ютером та системою контролю.</w:t>
      </w:r>
    </w:p>
    <w:p w14:paraId="1017A6AA" w14:textId="77777777" w:rsidR="00036061" w:rsidRPr="00235EAB" w:rsidRDefault="00036061" w:rsidP="00036061">
      <w:pPr>
        <w:rPr>
          <w:szCs w:val="28"/>
          <w:lang w:eastAsia="ru-RU"/>
        </w:rPr>
      </w:pPr>
      <w:r w:rsidRPr="00235EAB">
        <w:rPr>
          <w:szCs w:val="28"/>
          <w:lang w:eastAsia="ru-RU"/>
        </w:rPr>
        <w:t>Обидва варіанти можуть бути успішно використані для реалізації вашої системи моніторингу за БПЛА противника. Вибір між ними залежить від вашого рівня досвіду, технічних можливостей та конкретних вимог вашого проекту.</w:t>
      </w:r>
    </w:p>
    <w:p w14:paraId="76617BC1" w14:textId="18653A25" w:rsidR="00036061" w:rsidRPr="00235EAB" w:rsidRDefault="00036061" w:rsidP="006E5EAA">
      <w:pPr>
        <w:pStyle w:val="3"/>
        <w:rPr>
          <w:lang w:eastAsia="ru-RU"/>
        </w:rPr>
      </w:pPr>
      <w:bookmarkStart w:id="18" w:name="_Toc168150018"/>
      <w:bookmarkStart w:id="19" w:name="_Toc168580805"/>
      <w:r w:rsidRPr="00235EAB">
        <w:rPr>
          <w:lang w:eastAsia="ru-RU"/>
        </w:rPr>
        <w:t>1.</w:t>
      </w:r>
      <w:r w:rsidR="00EA7CD5" w:rsidRPr="00235EAB">
        <w:rPr>
          <w:lang w:eastAsia="ru-RU"/>
        </w:rPr>
        <w:t>5</w:t>
      </w:r>
      <w:r w:rsidRPr="00235EAB">
        <w:rPr>
          <w:lang w:eastAsia="ru-RU"/>
        </w:rPr>
        <w:t xml:space="preserve">.2 </w:t>
      </w:r>
      <w:r w:rsidRPr="00235EAB">
        <w:t>Комплектуючі</w:t>
      </w:r>
      <w:r w:rsidRPr="00235EAB">
        <w:rPr>
          <w:lang w:eastAsia="ru-RU"/>
        </w:rPr>
        <w:t xml:space="preserve"> та складові системи</w:t>
      </w:r>
      <w:bookmarkEnd w:id="18"/>
      <w:bookmarkEnd w:id="19"/>
    </w:p>
    <w:p w14:paraId="14D59D91" w14:textId="0AD0E9C6" w:rsidR="00036061" w:rsidRPr="00235EAB" w:rsidRDefault="00036061" w:rsidP="0016435D">
      <w:pPr>
        <w:pStyle w:val="a"/>
        <w:rPr>
          <w:noProof w:val="0"/>
          <w:lang w:eastAsia="ru-RU"/>
        </w:rPr>
      </w:pPr>
      <w:r w:rsidRPr="00235EAB">
        <w:rPr>
          <w:noProof w:val="0"/>
          <w:lang w:eastAsia="ru-RU"/>
        </w:rPr>
        <w:t xml:space="preserve">Основна система </w:t>
      </w:r>
      <w:r w:rsidR="00470F77" w:rsidRPr="00235EAB">
        <w:rPr>
          <w:noProof w:val="0"/>
          <w:lang w:eastAsia="ru-RU"/>
        </w:rPr>
        <w:t>–</w:t>
      </w:r>
      <w:r w:rsidRPr="00235EAB">
        <w:rPr>
          <w:noProof w:val="0"/>
          <w:lang w:eastAsia="ru-RU"/>
        </w:rPr>
        <w:t xml:space="preserve"> SDR приймач.</w:t>
      </w:r>
    </w:p>
    <w:p w14:paraId="620A804B" w14:textId="79C2D4C0" w:rsidR="00036061" w:rsidRPr="00235EAB" w:rsidRDefault="00036061" w:rsidP="0016435D">
      <w:pPr>
        <w:pStyle w:val="a"/>
        <w:rPr>
          <w:noProof w:val="0"/>
          <w:lang w:eastAsia="ru-RU"/>
        </w:rPr>
      </w:pPr>
      <w:r w:rsidRPr="00235EAB">
        <w:rPr>
          <w:noProof w:val="0"/>
          <w:lang w:eastAsia="ru-RU"/>
        </w:rPr>
        <w:t xml:space="preserve">Програмне забезпечення: безкоштовне програмне забезпечення SDR можна завантажити з веб-сайту </w:t>
      </w:r>
      <w:proofErr w:type="spellStart"/>
      <w:r w:rsidRPr="00235EAB">
        <w:rPr>
          <w:noProof w:val="0"/>
          <w:lang w:eastAsia="ru-RU"/>
        </w:rPr>
        <w:t>AirSpy</w:t>
      </w:r>
      <w:proofErr w:type="spellEnd"/>
      <w:r w:rsidRPr="00235EAB">
        <w:rPr>
          <w:noProof w:val="0"/>
          <w:lang w:eastAsia="ru-RU"/>
        </w:rPr>
        <w:t>.</w:t>
      </w:r>
    </w:p>
    <w:p w14:paraId="47E89510" w14:textId="77777777" w:rsidR="00036061" w:rsidRPr="00235EAB" w:rsidRDefault="00036061" w:rsidP="0016435D">
      <w:pPr>
        <w:pStyle w:val="a"/>
        <w:rPr>
          <w:noProof w:val="0"/>
          <w:lang w:eastAsia="ru-RU"/>
        </w:rPr>
      </w:pPr>
      <w:r w:rsidRPr="00235EAB">
        <w:rPr>
          <w:noProof w:val="0"/>
          <w:lang w:eastAsia="ru-RU"/>
        </w:rPr>
        <w:t xml:space="preserve">Малошумний підсилювач з коефіцієнтом підсилення 20 </w:t>
      </w:r>
      <w:proofErr w:type="spellStart"/>
      <w:r w:rsidRPr="00235EAB">
        <w:rPr>
          <w:noProof w:val="0"/>
          <w:lang w:eastAsia="ru-RU"/>
        </w:rPr>
        <w:t>дБ</w:t>
      </w:r>
      <w:proofErr w:type="spellEnd"/>
      <w:r w:rsidRPr="00235EAB">
        <w:rPr>
          <w:noProof w:val="0"/>
          <w:lang w:eastAsia="ru-RU"/>
        </w:rPr>
        <w:t>.</w:t>
      </w:r>
    </w:p>
    <w:p w14:paraId="40AB5C28" w14:textId="77777777" w:rsidR="00036061" w:rsidRPr="00235EAB" w:rsidRDefault="00036061" w:rsidP="0016435D">
      <w:pPr>
        <w:pStyle w:val="a"/>
        <w:rPr>
          <w:noProof w:val="0"/>
          <w:lang w:eastAsia="ru-RU"/>
        </w:rPr>
      </w:pPr>
      <w:r w:rsidRPr="00235EAB">
        <w:rPr>
          <w:noProof w:val="0"/>
          <w:lang w:eastAsia="ru-RU"/>
        </w:rPr>
        <w:t>Корпус, доступний в інтернеті.</w:t>
      </w:r>
    </w:p>
    <w:p w14:paraId="08FB401A" w14:textId="77777777" w:rsidR="00036061" w:rsidRPr="00235EAB" w:rsidRDefault="00036061" w:rsidP="0016435D">
      <w:pPr>
        <w:pStyle w:val="a"/>
        <w:rPr>
          <w:noProof w:val="0"/>
          <w:lang w:eastAsia="ru-RU"/>
        </w:rPr>
      </w:pPr>
      <w:r w:rsidRPr="00235EAB">
        <w:rPr>
          <w:noProof w:val="0"/>
          <w:lang w:eastAsia="ru-RU"/>
        </w:rPr>
        <w:t xml:space="preserve">Кабель (SMA </w:t>
      </w:r>
      <w:proofErr w:type="spellStart"/>
      <w:r w:rsidRPr="00235EAB">
        <w:rPr>
          <w:noProof w:val="0"/>
          <w:lang w:eastAsia="ru-RU"/>
        </w:rPr>
        <w:t>male</w:t>
      </w:r>
      <w:proofErr w:type="spellEnd"/>
      <w:r w:rsidRPr="00235EAB">
        <w:rPr>
          <w:noProof w:val="0"/>
          <w:lang w:eastAsia="ru-RU"/>
        </w:rPr>
        <w:t xml:space="preserve"> - SMA </w:t>
      </w:r>
      <w:proofErr w:type="spellStart"/>
      <w:r w:rsidRPr="00235EAB">
        <w:rPr>
          <w:noProof w:val="0"/>
          <w:lang w:eastAsia="ru-RU"/>
        </w:rPr>
        <w:t>male</w:t>
      </w:r>
      <w:proofErr w:type="spellEnd"/>
      <w:r w:rsidRPr="00235EAB">
        <w:rPr>
          <w:noProof w:val="0"/>
          <w:lang w:eastAsia="ru-RU"/>
        </w:rPr>
        <w:t>). Можна придбати в інтернеті.</w:t>
      </w:r>
    </w:p>
    <w:p w14:paraId="29D6E98F" w14:textId="77777777" w:rsidR="00036061" w:rsidRPr="00235EAB" w:rsidRDefault="00036061" w:rsidP="0016435D">
      <w:pPr>
        <w:pStyle w:val="a"/>
        <w:rPr>
          <w:noProof w:val="0"/>
          <w:lang w:eastAsia="ru-RU"/>
        </w:rPr>
      </w:pPr>
      <w:r w:rsidRPr="00235EAB">
        <w:rPr>
          <w:noProof w:val="0"/>
          <w:lang w:eastAsia="ru-RU"/>
        </w:rPr>
        <w:t>Перехідник для переходу з SMA на "товстий кабель" з роз'ємом типу N.</w:t>
      </w:r>
    </w:p>
    <w:p w14:paraId="34CACAB2" w14:textId="7A6D1077" w:rsidR="00036061" w:rsidRPr="00235EAB" w:rsidRDefault="00036061" w:rsidP="0016435D">
      <w:pPr>
        <w:pStyle w:val="a"/>
        <w:rPr>
          <w:noProof w:val="0"/>
          <w:lang w:eastAsia="ru-RU"/>
        </w:rPr>
      </w:pPr>
      <w:r w:rsidRPr="00235EAB">
        <w:rPr>
          <w:noProof w:val="0"/>
          <w:lang w:eastAsia="ru-RU"/>
        </w:rPr>
        <w:t xml:space="preserve">Підсилювач потрібно підключити до живлення через кабель </w:t>
      </w:r>
      <w:proofErr w:type="spellStart"/>
      <w:r w:rsidR="00E6001B">
        <w:rPr>
          <w:noProof w:val="0"/>
          <w:lang w:eastAsia="ru-RU"/>
        </w:rPr>
        <w:t>Type</w:t>
      </w:r>
      <w:proofErr w:type="spellEnd"/>
      <w:r w:rsidR="00E6001B">
        <w:rPr>
          <w:noProof w:val="0"/>
          <w:lang w:eastAsia="ru-RU"/>
        </w:rPr>
        <w:t xml:space="preserve"> C</w:t>
      </w:r>
      <w:r w:rsidRPr="00235EAB">
        <w:rPr>
          <w:noProof w:val="0"/>
          <w:lang w:eastAsia="ru-RU"/>
        </w:rPr>
        <w:t>-USB.</w:t>
      </w:r>
    </w:p>
    <w:p w14:paraId="62CEEDE5" w14:textId="451DA941" w:rsidR="00036061" w:rsidRPr="00235EAB" w:rsidRDefault="00036061" w:rsidP="0016435D">
      <w:pPr>
        <w:pStyle w:val="a"/>
        <w:rPr>
          <w:noProof w:val="0"/>
          <w:lang w:eastAsia="ru-RU"/>
        </w:rPr>
      </w:pPr>
      <w:r w:rsidRPr="00235EAB">
        <w:rPr>
          <w:noProof w:val="0"/>
          <w:lang w:eastAsia="ru-RU"/>
        </w:rPr>
        <w:t>Кабель від приймача до антени повинен бути якомога коротшим оскільки частоти вище 800 МГц сильно затухають у кабелі. Пропонуємо кабель RG</w:t>
      </w:r>
      <w:r w:rsidR="00E6001B" w:rsidRPr="00E6001B">
        <w:rPr>
          <w:noProof w:val="0"/>
          <w:lang w:val="ru-RU" w:eastAsia="ru-RU"/>
        </w:rPr>
        <w:t xml:space="preserve"> </w:t>
      </w:r>
      <w:r w:rsidRPr="00235EAB">
        <w:rPr>
          <w:noProof w:val="0"/>
          <w:lang w:eastAsia="ru-RU"/>
        </w:rPr>
        <w:t>8 або LMR400, рекомендована довжина не більше 10-20 метрів.</w:t>
      </w:r>
    </w:p>
    <w:p w14:paraId="37896539" w14:textId="77777777" w:rsidR="00036061" w:rsidRPr="00235EAB" w:rsidRDefault="00036061" w:rsidP="0016435D">
      <w:pPr>
        <w:pStyle w:val="a"/>
        <w:rPr>
          <w:noProof w:val="0"/>
          <w:lang w:eastAsia="ru-RU"/>
        </w:rPr>
      </w:pPr>
      <w:r w:rsidRPr="00235EAB">
        <w:rPr>
          <w:noProof w:val="0"/>
          <w:lang w:eastAsia="ru-RU"/>
        </w:rPr>
        <w:lastRenderedPageBreak/>
        <w:t>Підсилювач має бути підключений до антени і живитися через кабель за технологією BIAS TEE.</w:t>
      </w:r>
    </w:p>
    <w:p w14:paraId="2CFD1F4A" w14:textId="77777777" w:rsidR="00036061" w:rsidRPr="00235EAB" w:rsidRDefault="00036061" w:rsidP="0016435D">
      <w:pPr>
        <w:pStyle w:val="a"/>
        <w:rPr>
          <w:noProof w:val="0"/>
          <w:lang w:eastAsia="ru-RU"/>
        </w:rPr>
      </w:pPr>
      <w:r w:rsidRPr="00235EAB">
        <w:rPr>
          <w:noProof w:val="0"/>
          <w:lang w:eastAsia="ru-RU"/>
        </w:rPr>
        <w:t>Антени є важливим компонентом системи моніторингу БПЛА і визначають ефективність виявлення цілей. Розглянемо два типи антен, які можуть бути використані в цій системі:</w:t>
      </w:r>
    </w:p>
    <w:p w14:paraId="05A61CB9" w14:textId="77777777" w:rsidR="00036061" w:rsidRPr="00235EAB" w:rsidRDefault="00036061" w:rsidP="007A58D2">
      <w:pPr>
        <w:pStyle w:val="a"/>
        <w:numPr>
          <w:ilvl w:val="1"/>
          <w:numId w:val="1"/>
        </w:numPr>
        <w:rPr>
          <w:noProof w:val="0"/>
          <w:lang w:eastAsia="ru-RU"/>
        </w:rPr>
      </w:pPr>
      <w:r w:rsidRPr="00235EAB">
        <w:rPr>
          <w:noProof w:val="0"/>
          <w:lang w:eastAsia="ru-RU"/>
        </w:rPr>
        <w:t xml:space="preserve">Спрямовані антени: мають вузьку діаграму спрямованості і, як правило, використовуються для точного визначення цілей у певному напрямку; для спостереження за БПЛА рекомендується використовувати спрямовану антену, спрямовану в бік противника. Це </w:t>
      </w:r>
      <w:proofErr w:type="spellStart"/>
      <w:r w:rsidRPr="00235EAB">
        <w:rPr>
          <w:noProof w:val="0"/>
          <w:lang w:eastAsia="ru-RU"/>
        </w:rPr>
        <w:t>логоперіодичні</w:t>
      </w:r>
      <w:proofErr w:type="spellEnd"/>
      <w:r w:rsidRPr="00235EAB">
        <w:rPr>
          <w:noProof w:val="0"/>
          <w:lang w:eastAsia="ru-RU"/>
        </w:rPr>
        <w:t xml:space="preserve"> або секторні антени.</w:t>
      </w:r>
    </w:p>
    <w:p w14:paraId="50A89995" w14:textId="77777777" w:rsidR="00036061" w:rsidRPr="00235EAB" w:rsidRDefault="00036061" w:rsidP="007A58D2">
      <w:pPr>
        <w:pStyle w:val="a"/>
        <w:numPr>
          <w:ilvl w:val="1"/>
          <w:numId w:val="1"/>
        </w:numPr>
        <w:rPr>
          <w:noProof w:val="0"/>
          <w:lang w:eastAsia="ru-RU"/>
        </w:rPr>
      </w:pPr>
      <w:r w:rsidRPr="00235EAB">
        <w:rPr>
          <w:noProof w:val="0"/>
          <w:lang w:eastAsia="ru-RU"/>
        </w:rPr>
        <w:t>Кругові антени: вони мають широку діаграму спрямованості і зазвичай використовуються для моніторингу широкого діапазону частот. Вони не такі точні, як спрямовані антени, але корисні для загального моніторингу та виявлення БПЛА на великій території.</w:t>
      </w:r>
    </w:p>
    <w:p w14:paraId="6F18C1B1" w14:textId="77777777" w:rsidR="00036061" w:rsidRPr="00235EAB" w:rsidRDefault="00036061" w:rsidP="00036061">
      <w:pPr>
        <w:rPr>
          <w:szCs w:val="28"/>
          <w:lang w:eastAsia="ru-RU"/>
        </w:rPr>
      </w:pPr>
      <w:r w:rsidRPr="00235EAB">
        <w:rPr>
          <w:szCs w:val="28"/>
          <w:lang w:eastAsia="ru-RU"/>
        </w:rPr>
        <w:t xml:space="preserve">Обидва типи антен мають переваги та обмеження, і їх вибір залежить від конкретних потреб та умов використання: важливо враховувати частотний діапазон, діаграму спрямованості та коефіцієнт підсилення антени при виборі найкращого типу для системи моніторингу БПЛА </w:t>
      </w:r>
      <w:r w:rsidRPr="00235EAB">
        <w:rPr>
          <w:rStyle w:val="12"/>
          <w:szCs w:val="28"/>
          <w:lang w:eastAsia="ru-RU"/>
        </w:rPr>
        <w:t>[10].</w:t>
      </w:r>
    </w:p>
    <w:p w14:paraId="25B42FAC" w14:textId="21170004" w:rsidR="006E5EAA" w:rsidRPr="00235EAB" w:rsidRDefault="006E5EAA">
      <w:pPr>
        <w:spacing w:after="160" w:line="259" w:lineRule="auto"/>
        <w:ind w:firstLine="0"/>
        <w:jc w:val="left"/>
        <w:rPr>
          <w:lang w:eastAsia="ru-RU"/>
        </w:rPr>
      </w:pPr>
      <w:r w:rsidRPr="00235EAB">
        <w:rPr>
          <w:lang w:eastAsia="ru-RU"/>
        </w:rPr>
        <w:br w:type="page"/>
      </w:r>
    </w:p>
    <w:p w14:paraId="0E48A0C5" w14:textId="082D530C" w:rsidR="006E5EAA" w:rsidRPr="00235EAB" w:rsidRDefault="00EA7CD5" w:rsidP="00EA7CD5">
      <w:pPr>
        <w:pStyle w:val="1"/>
      </w:pPr>
      <w:bookmarkStart w:id="20" w:name="_Toc168580806"/>
      <w:bookmarkStart w:id="21" w:name="_Hlk168492611"/>
      <w:r w:rsidRPr="00235EAB">
        <w:lastRenderedPageBreak/>
        <w:t>Висновки до розділу 1</w:t>
      </w:r>
      <w:bookmarkEnd w:id="20"/>
    </w:p>
    <w:p w14:paraId="1F573804" w14:textId="53ECCBCF" w:rsidR="00EA7CD5" w:rsidRPr="00235EAB" w:rsidRDefault="00D201E5" w:rsidP="00EA7CD5">
      <w:pPr>
        <w:rPr>
          <w:lang w:eastAsia="ru-RU"/>
        </w:rPr>
      </w:pPr>
      <w:r w:rsidRPr="00235EAB">
        <w:rPr>
          <w:lang w:eastAsia="ru-RU"/>
        </w:rPr>
        <w:t>Отже, було розглянуто загальні теоретичні основ</w:t>
      </w:r>
      <w:r w:rsidR="00961511" w:rsidRPr="00235EAB">
        <w:rPr>
          <w:lang w:eastAsia="ru-RU"/>
        </w:rPr>
        <w:t>и системи виявлення радіовипромінювання безпілотних літальних апаратів. Було вивчено такі основні визначення як що таке радіоелектронна боротьба, радіоелектронна розвідка; розглянуто види радіоелектронної розвідки за різними критеріями такими як: за цільовим призначенням та характером інформації, що добувається; за використовуваними принципами та засобом розвідки; розвідка фізичних полів; за місцем розташування та за змістом інформації.</w:t>
      </w:r>
    </w:p>
    <w:p w14:paraId="2CF9083B" w14:textId="313EEB91" w:rsidR="00961511" w:rsidRPr="00235EAB" w:rsidRDefault="00961511" w:rsidP="00EA7CD5">
      <w:pPr>
        <w:rPr>
          <w:lang w:eastAsia="ru-RU"/>
        </w:rPr>
      </w:pPr>
      <w:r w:rsidRPr="00235EAB">
        <w:rPr>
          <w:lang w:eastAsia="ru-RU"/>
        </w:rPr>
        <w:t xml:space="preserve">Також було розглянуто класифікацію існуючих видів безпілотних літальних апаратів, які класифікуються за великою кількістю різноманітних ознак. Крім цього, було розглянуто декілька прикладів існуючих в наш час безпілотних літальних апаратів та радіолокаційних систем, а також засобів радіоелектронної розвідки, а саме: </w:t>
      </w:r>
      <w:proofErr w:type="spellStart"/>
      <w:r w:rsidRPr="00235EAB">
        <w:rPr>
          <w:lang w:eastAsia="ru-RU"/>
        </w:rPr>
        <w:t>загоризонтний</w:t>
      </w:r>
      <w:proofErr w:type="spellEnd"/>
      <w:r w:rsidRPr="00235EAB">
        <w:rPr>
          <w:lang w:eastAsia="ru-RU"/>
        </w:rPr>
        <w:t xml:space="preserve"> радар, українська автоматизована станція радіотехнічної розвідки «Кольчуга»,</w:t>
      </w:r>
      <w:r w:rsidR="00DF7C32" w:rsidRPr="00235EAB">
        <w:rPr>
          <w:lang w:eastAsia="ru-RU"/>
        </w:rPr>
        <w:t xml:space="preserve"> літак дальнього радіолокаційного виявлення ASC 890, безпілотний </w:t>
      </w:r>
      <w:r w:rsidR="00AE2B33" w:rsidRPr="00235EAB">
        <w:rPr>
          <w:lang w:eastAsia="ru-RU"/>
        </w:rPr>
        <w:t xml:space="preserve">авіаційний комплекс «Орлан-10», безпілотні літальні апарати </w:t>
      </w:r>
      <w:r w:rsidR="00AE2B33" w:rsidRPr="00235EAB">
        <w:t>«</w:t>
      </w:r>
      <w:proofErr w:type="spellStart"/>
      <w:r w:rsidR="00AE2B33" w:rsidRPr="00235EAB">
        <w:t>SuperCam</w:t>
      </w:r>
      <w:proofErr w:type="spellEnd"/>
      <w:r w:rsidR="00AE2B33" w:rsidRPr="00235EAB">
        <w:t xml:space="preserve">» та </w:t>
      </w:r>
      <w:r w:rsidR="00AE2B33" w:rsidRPr="00235EAB">
        <w:rPr>
          <w:lang w:eastAsia="ru-RU"/>
        </w:rPr>
        <w:t>ZALA.</w:t>
      </w:r>
    </w:p>
    <w:p w14:paraId="080FE8D9" w14:textId="27A766B1" w:rsidR="00AE2B33" w:rsidRPr="00235EAB" w:rsidRDefault="00AE2B33" w:rsidP="00EA7CD5">
      <w:pPr>
        <w:rPr>
          <w:lang w:eastAsia="ru-RU"/>
        </w:rPr>
      </w:pPr>
      <w:r w:rsidRPr="00235EAB">
        <w:rPr>
          <w:lang w:eastAsia="ru-RU"/>
        </w:rPr>
        <w:t>Було вивчено методи радіовипромінювання безпілотних літальних апаратів для вибору найбільш оптимального та для подальшого його використання у майбутній системі виявлення радіовипромінювання безпілотних літальних апаратів. Окрім цього було розглянуто один із існуючих аналогів такої системи, та після вивчення її складових, було зроблено висновки щодо використання тих чи інших компонентів для системи виявлення радіовипромінювання безпілотних літальних апаратів.</w:t>
      </w:r>
    </w:p>
    <w:bookmarkEnd w:id="21"/>
    <w:p w14:paraId="134C6ACE" w14:textId="77777777" w:rsidR="006E5EAA" w:rsidRPr="00235EAB" w:rsidRDefault="006E5EAA" w:rsidP="00D201E5">
      <w:pPr>
        <w:spacing w:after="160"/>
        <w:rPr>
          <w:rFonts w:asciiTheme="majorHAnsi" w:eastAsiaTheme="majorEastAsia" w:hAnsiTheme="majorHAnsi" w:cstheme="majorBidi"/>
          <w:color w:val="2E74B5" w:themeColor="accent1" w:themeShade="BF"/>
          <w:sz w:val="32"/>
          <w:szCs w:val="32"/>
        </w:rPr>
      </w:pPr>
      <w:r w:rsidRPr="00235EAB">
        <w:br w:type="page"/>
      </w:r>
    </w:p>
    <w:p w14:paraId="75AA0E04" w14:textId="30C01D23" w:rsidR="006E5EAA" w:rsidRPr="00235EAB" w:rsidRDefault="006E5EAA" w:rsidP="006E5EAA">
      <w:pPr>
        <w:pStyle w:val="1"/>
      </w:pPr>
      <w:bookmarkStart w:id="22" w:name="_Toc168150024"/>
      <w:bookmarkStart w:id="23" w:name="_Toc168580807"/>
      <w:r w:rsidRPr="00235EAB">
        <w:lastRenderedPageBreak/>
        <w:t xml:space="preserve">Розділ </w:t>
      </w:r>
      <w:bookmarkEnd w:id="22"/>
      <w:r w:rsidR="00EA7CD5" w:rsidRPr="00235EAB">
        <w:t>2</w:t>
      </w:r>
      <w:r w:rsidR="00477E5A" w:rsidRPr="00235EAB">
        <w:t xml:space="preserve"> Проектування та збирання системи для виявлення радіовипромінювання</w:t>
      </w:r>
      <w:r w:rsidR="008E0A5B" w:rsidRPr="00235EAB">
        <w:t xml:space="preserve"> безпілотного літального апарату</w:t>
      </w:r>
      <w:bookmarkEnd w:id="23"/>
    </w:p>
    <w:p w14:paraId="61BEC295" w14:textId="7F3CBBD4" w:rsidR="00EE2870" w:rsidRPr="00235EAB" w:rsidRDefault="00EE2870" w:rsidP="007A58D2">
      <w:pPr>
        <w:pStyle w:val="2"/>
        <w:numPr>
          <w:ilvl w:val="1"/>
          <w:numId w:val="8"/>
        </w:numPr>
        <w:ind w:left="0" w:firstLine="567"/>
        <w:jc w:val="both"/>
      </w:pPr>
      <w:bookmarkStart w:id="24" w:name="_Toc168580808"/>
      <w:r w:rsidRPr="00235EAB">
        <w:t>Вимоги до системи виявлення</w:t>
      </w:r>
      <w:r w:rsidR="00782092" w:rsidRPr="00235EAB">
        <w:t xml:space="preserve"> радіовипромінювання безпілотних літальних апаратів</w:t>
      </w:r>
      <w:bookmarkEnd w:id="24"/>
    </w:p>
    <w:p w14:paraId="6AD97CA6" w14:textId="219397F0" w:rsidR="000A13AD" w:rsidRPr="00235EAB" w:rsidRDefault="000A13AD" w:rsidP="004F56B4">
      <w:pPr>
        <w:spacing w:after="160"/>
      </w:pPr>
      <w:r w:rsidRPr="00235EAB">
        <w:t>2.1.1. Технічні вимоги</w:t>
      </w:r>
    </w:p>
    <w:p w14:paraId="0C57D841" w14:textId="750540B2" w:rsidR="000A13AD" w:rsidRPr="00235EAB" w:rsidRDefault="000A13AD" w:rsidP="004F56B4">
      <w:pPr>
        <w:spacing w:after="160"/>
      </w:pPr>
      <w:r w:rsidRPr="00235EAB">
        <w:t>1. Частотний діапазон:</w:t>
      </w:r>
    </w:p>
    <w:p w14:paraId="210FFE98" w14:textId="11A80F46" w:rsidR="000A13AD" w:rsidRPr="00235EAB" w:rsidRDefault="000A13AD" w:rsidP="0016435D">
      <w:pPr>
        <w:pStyle w:val="a"/>
        <w:rPr>
          <w:noProof w:val="0"/>
        </w:rPr>
      </w:pPr>
      <w:r w:rsidRPr="00235EAB">
        <w:rPr>
          <w:noProof w:val="0"/>
        </w:rPr>
        <w:t xml:space="preserve">Система повинна охоплювати широкий частотний діапазон від </w:t>
      </w:r>
      <w:r w:rsidR="00741114" w:rsidRPr="00235EAB">
        <w:rPr>
          <w:noProof w:val="0"/>
        </w:rPr>
        <w:t>860</w:t>
      </w:r>
      <w:r w:rsidRPr="00235EAB">
        <w:rPr>
          <w:noProof w:val="0"/>
        </w:rPr>
        <w:t xml:space="preserve"> МГц до </w:t>
      </w:r>
      <w:r w:rsidR="00741114" w:rsidRPr="00235EAB">
        <w:rPr>
          <w:noProof w:val="0"/>
        </w:rPr>
        <w:t>1020</w:t>
      </w:r>
      <w:r w:rsidRPr="00235EAB">
        <w:rPr>
          <w:noProof w:val="0"/>
        </w:rPr>
        <w:t xml:space="preserve"> </w:t>
      </w:r>
      <w:r w:rsidR="00741114" w:rsidRPr="00235EAB">
        <w:rPr>
          <w:noProof w:val="0"/>
        </w:rPr>
        <w:t>М</w:t>
      </w:r>
      <w:r w:rsidRPr="00235EAB">
        <w:rPr>
          <w:noProof w:val="0"/>
        </w:rPr>
        <w:t>Гц, що дозволяє виявляти сигнали різних типів БПЛА.</w:t>
      </w:r>
    </w:p>
    <w:p w14:paraId="7DA6E3E8" w14:textId="14D580A8" w:rsidR="000A13AD" w:rsidRPr="00235EAB" w:rsidRDefault="000A13AD" w:rsidP="0016435D">
      <w:pPr>
        <w:pStyle w:val="a"/>
        <w:rPr>
          <w:noProof w:val="0"/>
        </w:rPr>
      </w:pPr>
      <w:proofErr w:type="spellStart"/>
      <w:r w:rsidRPr="00235EAB">
        <w:rPr>
          <w:noProof w:val="0"/>
        </w:rPr>
        <w:t>Логоперіодична</w:t>
      </w:r>
      <w:proofErr w:type="spellEnd"/>
      <w:r w:rsidRPr="00235EAB">
        <w:rPr>
          <w:noProof w:val="0"/>
        </w:rPr>
        <w:t xml:space="preserve"> антена та </w:t>
      </w:r>
      <w:proofErr w:type="spellStart"/>
      <w:r w:rsidRPr="00235EAB">
        <w:rPr>
          <w:noProof w:val="0"/>
        </w:rPr>
        <w:t>штирьова</w:t>
      </w:r>
      <w:proofErr w:type="spellEnd"/>
      <w:r w:rsidRPr="00235EAB">
        <w:rPr>
          <w:noProof w:val="0"/>
        </w:rPr>
        <w:t xml:space="preserve"> антена повинні забезпечувати високу чутливість у зазначеному діапазоні.</w:t>
      </w:r>
    </w:p>
    <w:p w14:paraId="4E19AB3E" w14:textId="4D82720A" w:rsidR="000A13AD" w:rsidRPr="00235EAB" w:rsidRDefault="000A13AD" w:rsidP="004F56B4">
      <w:pPr>
        <w:spacing w:after="160"/>
      </w:pPr>
      <w:r w:rsidRPr="00235EAB">
        <w:t>2. Роздільна здатність:</w:t>
      </w:r>
    </w:p>
    <w:p w14:paraId="49CB4E60" w14:textId="346A2F4D" w:rsidR="000A13AD" w:rsidRPr="00235EAB" w:rsidRDefault="000A13AD" w:rsidP="0016435D">
      <w:pPr>
        <w:pStyle w:val="a"/>
        <w:rPr>
          <w:noProof w:val="0"/>
        </w:rPr>
      </w:pPr>
      <w:r w:rsidRPr="00235EAB">
        <w:rPr>
          <w:noProof w:val="0"/>
        </w:rPr>
        <w:t>SDR-приймач повинен мати високу роздільну здатність для точного визначення частоти і модуляції сигналів.</w:t>
      </w:r>
    </w:p>
    <w:p w14:paraId="5A3F4239" w14:textId="717C4302" w:rsidR="000A13AD" w:rsidRPr="00235EAB" w:rsidRDefault="000A13AD" w:rsidP="004F56B4">
      <w:pPr>
        <w:spacing w:after="160"/>
      </w:pPr>
      <w:r w:rsidRPr="00235EAB">
        <w:t>3. Час реакції:</w:t>
      </w:r>
    </w:p>
    <w:p w14:paraId="47DC63DE" w14:textId="3CBAAD24" w:rsidR="000A13AD" w:rsidRPr="00235EAB" w:rsidRDefault="000A13AD" w:rsidP="0016435D">
      <w:pPr>
        <w:pStyle w:val="a"/>
        <w:rPr>
          <w:noProof w:val="0"/>
        </w:rPr>
      </w:pPr>
      <w:r w:rsidRPr="00235EAB">
        <w:rPr>
          <w:noProof w:val="0"/>
        </w:rPr>
        <w:t xml:space="preserve">Система повинна забезпечувати швидкий час реакції на виявлення сигналів, що дозволяє </w:t>
      </w:r>
      <w:proofErr w:type="spellStart"/>
      <w:r w:rsidRPr="00235EAB">
        <w:rPr>
          <w:noProof w:val="0"/>
        </w:rPr>
        <w:t>оперативно</w:t>
      </w:r>
      <w:proofErr w:type="spellEnd"/>
      <w:r w:rsidRPr="00235EAB">
        <w:rPr>
          <w:noProof w:val="0"/>
        </w:rPr>
        <w:t xml:space="preserve"> ідентифікувати та реагувати на загрози.</w:t>
      </w:r>
    </w:p>
    <w:p w14:paraId="6CF00959" w14:textId="2B629B31" w:rsidR="000A13AD" w:rsidRPr="00235EAB" w:rsidRDefault="000A13AD" w:rsidP="0016435D">
      <w:pPr>
        <w:pStyle w:val="a"/>
        <w:rPr>
          <w:noProof w:val="0"/>
        </w:rPr>
      </w:pPr>
      <w:r w:rsidRPr="00235EAB">
        <w:rPr>
          <w:noProof w:val="0"/>
        </w:rPr>
        <w:t>Програмне забезпечення має бути оптимізованим для швидкої обробки даних.</w:t>
      </w:r>
    </w:p>
    <w:p w14:paraId="4EE6B2BB" w14:textId="0DC18906" w:rsidR="000A13AD" w:rsidRPr="00235EAB" w:rsidRDefault="000A13AD" w:rsidP="004F56B4">
      <w:pPr>
        <w:spacing w:after="160"/>
      </w:pPr>
      <w:r w:rsidRPr="00235EAB">
        <w:t>4. Мобільність та компактність:</w:t>
      </w:r>
    </w:p>
    <w:p w14:paraId="03638E33" w14:textId="4777A3EF" w:rsidR="000A13AD" w:rsidRPr="00235EAB" w:rsidRDefault="000A13AD" w:rsidP="0016435D">
      <w:pPr>
        <w:pStyle w:val="a"/>
        <w:rPr>
          <w:noProof w:val="0"/>
        </w:rPr>
      </w:pPr>
      <w:r w:rsidRPr="00235EAB">
        <w:rPr>
          <w:noProof w:val="0"/>
        </w:rPr>
        <w:t>Всі компоненти системи повинні бути компактними і легкими для забезпечення мобільності та можливості встановлення на різних платформах (транспортні засоби, будівлі, мобільні станції).</w:t>
      </w:r>
    </w:p>
    <w:p w14:paraId="1D52DAF9" w14:textId="33774651" w:rsidR="000A13AD" w:rsidRPr="00235EAB" w:rsidRDefault="000A13AD" w:rsidP="0016435D">
      <w:pPr>
        <w:pStyle w:val="a"/>
        <w:rPr>
          <w:noProof w:val="0"/>
        </w:rPr>
      </w:pPr>
      <w:r w:rsidRPr="00235EAB">
        <w:rPr>
          <w:noProof w:val="0"/>
        </w:rPr>
        <w:t>Загальна вага системи не повинна перевищувати встановлені межі для забезпечення легкості транспортування.</w:t>
      </w:r>
    </w:p>
    <w:p w14:paraId="438A186E" w14:textId="1C1F28C2" w:rsidR="000A13AD" w:rsidRPr="00235EAB" w:rsidRDefault="000A13AD" w:rsidP="004F56B4">
      <w:pPr>
        <w:spacing w:after="160"/>
      </w:pPr>
      <w:r w:rsidRPr="00235EAB">
        <w:t>2.1.2. Оперативні вимоги</w:t>
      </w:r>
    </w:p>
    <w:p w14:paraId="33D554CA" w14:textId="1D25133E" w:rsidR="000A13AD" w:rsidRPr="00235EAB" w:rsidRDefault="000A13AD" w:rsidP="004F56B4">
      <w:pPr>
        <w:spacing w:after="160"/>
      </w:pPr>
      <w:r w:rsidRPr="00235EAB">
        <w:lastRenderedPageBreak/>
        <w:t>1. Автономність:</w:t>
      </w:r>
    </w:p>
    <w:p w14:paraId="1A22A5B2" w14:textId="02110C42" w:rsidR="000A13AD" w:rsidRPr="00235EAB" w:rsidRDefault="000A13AD" w:rsidP="0016435D">
      <w:pPr>
        <w:pStyle w:val="a"/>
        <w:rPr>
          <w:noProof w:val="0"/>
        </w:rPr>
      </w:pPr>
      <w:r w:rsidRPr="00235EAB">
        <w:rPr>
          <w:noProof w:val="0"/>
        </w:rPr>
        <w:t xml:space="preserve">Система повинна мати можливість працювати </w:t>
      </w:r>
      <w:proofErr w:type="spellStart"/>
      <w:r w:rsidR="0032697A" w:rsidRPr="00235EAB">
        <w:rPr>
          <w:noProof w:val="0"/>
        </w:rPr>
        <w:t>напів</w:t>
      </w:r>
      <w:r w:rsidRPr="00235EAB">
        <w:rPr>
          <w:noProof w:val="0"/>
        </w:rPr>
        <w:t>автономно</w:t>
      </w:r>
      <w:proofErr w:type="spellEnd"/>
      <w:r w:rsidRPr="00235EAB">
        <w:rPr>
          <w:noProof w:val="0"/>
        </w:rPr>
        <w:t xml:space="preserve"> протягом тривалого часу без потреби постійного втручання оператора</w:t>
      </w:r>
      <w:r w:rsidR="0032697A" w:rsidRPr="00235EAB">
        <w:rPr>
          <w:noProof w:val="0"/>
        </w:rPr>
        <w:t>, де оператор лише перевіряє отримані результати</w:t>
      </w:r>
      <w:r w:rsidRPr="00235EAB">
        <w:rPr>
          <w:noProof w:val="0"/>
        </w:rPr>
        <w:t>.</w:t>
      </w:r>
    </w:p>
    <w:p w14:paraId="3E3B6F1D" w14:textId="3459F8B8" w:rsidR="000A13AD" w:rsidRPr="00235EAB" w:rsidRDefault="000A13AD" w:rsidP="0016435D">
      <w:pPr>
        <w:pStyle w:val="a"/>
        <w:rPr>
          <w:noProof w:val="0"/>
        </w:rPr>
      </w:pPr>
      <w:r w:rsidRPr="00235EAB">
        <w:rPr>
          <w:noProof w:val="0"/>
        </w:rPr>
        <w:t>Використання</w:t>
      </w:r>
      <w:r w:rsidR="00741114" w:rsidRPr="00235EAB">
        <w:rPr>
          <w:noProof w:val="0"/>
        </w:rPr>
        <w:t xml:space="preserve"> </w:t>
      </w:r>
      <w:proofErr w:type="spellStart"/>
      <w:r w:rsidR="00741114" w:rsidRPr="00235EAB">
        <w:rPr>
          <w:noProof w:val="0"/>
        </w:rPr>
        <w:t>сероприводу</w:t>
      </w:r>
      <w:proofErr w:type="spellEnd"/>
      <w:r w:rsidR="00741114" w:rsidRPr="00235EAB">
        <w:rPr>
          <w:noProof w:val="0"/>
        </w:rPr>
        <w:t xml:space="preserve"> та</w:t>
      </w:r>
      <w:r w:rsidRPr="00235EAB">
        <w:rPr>
          <w:noProof w:val="0"/>
        </w:rPr>
        <w:t xml:space="preserve"> плати </w:t>
      </w:r>
      <w:proofErr w:type="spellStart"/>
      <w:r w:rsidRPr="00235EAB">
        <w:rPr>
          <w:noProof w:val="0"/>
        </w:rPr>
        <w:t>Arduino</w:t>
      </w:r>
      <w:proofErr w:type="spellEnd"/>
      <w:r w:rsidRPr="00235EAB">
        <w:rPr>
          <w:noProof w:val="0"/>
        </w:rPr>
        <w:t xml:space="preserve"> </w:t>
      </w:r>
      <w:proofErr w:type="spellStart"/>
      <w:r w:rsidR="00464393" w:rsidRPr="00235EAB">
        <w:rPr>
          <w:noProof w:val="0"/>
        </w:rPr>
        <w:t>Uno</w:t>
      </w:r>
      <w:proofErr w:type="spellEnd"/>
      <w:r w:rsidRPr="00235EAB">
        <w:rPr>
          <w:noProof w:val="0"/>
        </w:rPr>
        <w:t xml:space="preserve"> для автоматичного управління </w:t>
      </w:r>
      <w:proofErr w:type="spellStart"/>
      <w:r w:rsidR="00E6001B">
        <w:rPr>
          <w:noProof w:val="0"/>
        </w:rPr>
        <w:t>антенной</w:t>
      </w:r>
      <w:proofErr w:type="spellEnd"/>
      <w:r w:rsidRPr="00235EAB">
        <w:rPr>
          <w:noProof w:val="0"/>
        </w:rPr>
        <w:t>.</w:t>
      </w:r>
    </w:p>
    <w:p w14:paraId="09304A69" w14:textId="14C05515" w:rsidR="000A13AD" w:rsidRPr="00235EAB" w:rsidRDefault="000A13AD" w:rsidP="004F56B4">
      <w:pPr>
        <w:spacing w:after="160"/>
      </w:pPr>
      <w:r w:rsidRPr="00235EAB">
        <w:t>2. Надійність:</w:t>
      </w:r>
    </w:p>
    <w:p w14:paraId="1CA3426A" w14:textId="4A45B837" w:rsidR="000A13AD" w:rsidRPr="00235EAB" w:rsidRDefault="000A13AD" w:rsidP="0016435D">
      <w:pPr>
        <w:pStyle w:val="a"/>
        <w:rPr>
          <w:noProof w:val="0"/>
        </w:rPr>
      </w:pPr>
      <w:r w:rsidRPr="00235EAB">
        <w:rPr>
          <w:noProof w:val="0"/>
        </w:rPr>
        <w:t>Система повинна бути надійною у різних умовах експлуатації, включаючи екстремальні температури, вологість, пил та інші фактори.</w:t>
      </w:r>
    </w:p>
    <w:p w14:paraId="3E378CB0" w14:textId="61B6BD4D" w:rsidR="000A13AD" w:rsidRPr="00235EAB" w:rsidRDefault="000A13AD" w:rsidP="0016435D">
      <w:pPr>
        <w:pStyle w:val="a"/>
        <w:rPr>
          <w:noProof w:val="0"/>
        </w:rPr>
      </w:pPr>
      <w:r w:rsidRPr="00235EAB">
        <w:rPr>
          <w:noProof w:val="0"/>
        </w:rPr>
        <w:t>Захисний алюмінієвий корпус для компонентів, таких як SDR-приймач, забезпечує додатковий захист.</w:t>
      </w:r>
    </w:p>
    <w:p w14:paraId="19AB728C" w14:textId="50F1C3F4" w:rsidR="000A13AD" w:rsidRPr="00235EAB" w:rsidRDefault="000A13AD" w:rsidP="004F56B4">
      <w:pPr>
        <w:spacing w:after="160"/>
      </w:pPr>
      <w:r w:rsidRPr="00235EAB">
        <w:t>3. Простота використання:</w:t>
      </w:r>
    </w:p>
    <w:p w14:paraId="407D1B11" w14:textId="5495AC3D" w:rsidR="000A13AD" w:rsidRPr="00235EAB" w:rsidRDefault="000A13AD" w:rsidP="0016435D">
      <w:pPr>
        <w:pStyle w:val="a"/>
        <w:rPr>
          <w:noProof w:val="0"/>
        </w:rPr>
      </w:pPr>
      <w:r w:rsidRPr="00235EAB">
        <w:rPr>
          <w:noProof w:val="0"/>
        </w:rPr>
        <w:t>Інтерфейс користувача повинен бути інтуїтивно зрозумілим, що дозволяє оператору легко налаштовувати та керувати системою.</w:t>
      </w:r>
    </w:p>
    <w:p w14:paraId="5DE42143" w14:textId="74DC5E43" w:rsidR="000A13AD" w:rsidRPr="00235EAB" w:rsidRDefault="000A13AD" w:rsidP="004F56B4">
      <w:pPr>
        <w:spacing w:after="160"/>
      </w:pPr>
      <w:r w:rsidRPr="00235EAB">
        <w:t>4. Гнучкість:</w:t>
      </w:r>
    </w:p>
    <w:p w14:paraId="13DCDFD5" w14:textId="333AB3BB" w:rsidR="000A13AD" w:rsidRPr="00235EAB" w:rsidRDefault="000A13AD" w:rsidP="0016435D">
      <w:pPr>
        <w:pStyle w:val="a"/>
        <w:rPr>
          <w:noProof w:val="0"/>
        </w:rPr>
      </w:pPr>
      <w:r w:rsidRPr="00235EAB">
        <w:rPr>
          <w:noProof w:val="0"/>
        </w:rPr>
        <w:t>Система повинна мати можливість легкої адаптації до різних сценаріїв та умов використання.</w:t>
      </w:r>
    </w:p>
    <w:p w14:paraId="51F2D105" w14:textId="403273B7" w:rsidR="006E5EAA" w:rsidRPr="00235EAB" w:rsidRDefault="00741114" w:rsidP="007A58D2">
      <w:pPr>
        <w:pStyle w:val="2"/>
        <w:numPr>
          <w:ilvl w:val="1"/>
          <w:numId w:val="8"/>
        </w:numPr>
        <w:ind w:left="0" w:firstLine="567"/>
        <w:jc w:val="both"/>
      </w:pPr>
      <w:bookmarkStart w:id="25" w:name="_Toc168150025"/>
      <w:r w:rsidRPr="00235EAB">
        <w:t xml:space="preserve"> </w:t>
      </w:r>
      <w:bookmarkStart w:id="26" w:name="_Toc168580809"/>
      <w:r w:rsidR="006E5EAA" w:rsidRPr="00235EAB">
        <w:t>Вибір компонентів</w:t>
      </w:r>
      <w:bookmarkEnd w:id="25"/>
      <w:r w:rsidR="00782092" w:rsidRPr="00235EAB">
        <w:t xml:space="preserve"> для реалізації системи </w:t>
      </w:r>
      <w:r w:rsidR="00772605" w:rsidRPr="00235EAB">
        <w:t>виявлення</w:t>
      </w:r>
      <w:r w:rsidR="00782092" w:rsidRPr="00235EAB">
        <w:t xml:space="preserve"> радіовипромінювання безпілотних літальних апаратів</w:t>
      </w:r>
      <w:bookmarkEnd w:id="26"/>
    </w:p>
    <w:p w14:paraId="6B498FDF" w14:textId="7081ECF3" w:rsidR="006E5EAA" w:rsidRPr="00235EAB" w:rsidRDefault="00EA7CD5" w:rsidP="00EA7CD5">
      <w:pPr>
        <w:pStyle w:val="3"/>
      </w:pPr>
      <w:bookmarkStart w:id="27" w:name="_Toc168580810"/>
      <w:r w:rsidRPr="00235EAB">
        <w:t>2.</w:t>
      </w:r>
      <w:r w:rsidR="00EE2870" w:rsidRPr="00235EAB">
        <w:t>2</w:t>
      </w:r>
      <w:r w:rsidRPr="00235EAB">
        <w:t xml:space="preserve">.1 </w:t>
      </w:r>
      <w:proofErr w:type="spellStart"/>
      <w:r w:rsidR="006E5EAA" w:rsidRPr="00235EAB">
        <w:t>Логоперіодична</w:t>
      </w:r>
      <w:proofErr w:type="spellEnd"/>
      <w:r w:rsidR="006E5EAA" w:rsidRPr="00235EAB">
        <w:t xml:space="preserve"> антена</w:t>
      </w:r>
      <w:bookmarkEnd w:id="27"/>
    </w:p>
    <w:p w14:paraId="00213CCD" w14:textId="0E1C3C32" w:rsidR="006E5EAA" w:rsidRPr="00235EAB" w:rsidRDefault="006E5EAA" w:rsidP="006E5EAA">
      <w:pPr>
        <w:spacing w:after="160"/>
      </w:pPr>
      <w:r w:rsidRPr="00235EAB">
        <w:t xml:space="preserve">Типова </w:t>
      </w:r>
      <w:proofErr w:type="spellStart"/>
      <w:r w:rsidR="00E6001B">
        <w:t>логоперіодична</w:t>
      </w:r>
      <w:proofErr w:type="spellEnd"/>
      <w:r w:rsidRPr="00235EAB">
        <w:t xml:space="preserve"> конфігурація антени показана на рис. </w:t>
      </w:r>
      <w:r w:rsidR="00EA7CD5" w:rsidRPr="00235EAB">
        <w:t>2</w:t>
      </w:r>
      <w:r w:rsidRPr="00235EAB">
        <w:t xml:space="preserve">.2. з двома компланарними </w:t>
      </w:r>
      <w:proofErr w:type="spellStart"/>
      <w:r w:rsidRPr="00235EAB">
        <w:t>плечима</w:t>
      </w:r>
      <w:proofErr w:type="spellEnd"/>
      <w:r w:rsidRPr="00235EAB">
        <w:t xml:space="preserve">, що утворюють геометрію, зображену на рис. </w:t>
      </w:r>
      <w:r w:rsidR="00EA7CD5" w:rsidRPr="00235EAB">
        <w:t>2</w:t>
      </w:r>
      <w:r w:rsidRPr="00235EAB">
        <w:t>.1. Ця антена спрямована в один бік до вершини конуса, утвореного двома рукавами, і вона лінійно поляризована.</w:t>
      </w:r>
    </w:p>
    <w:p w14:paraId="1FBC8572" w14:textId="77777777" w:rsidR="00BE6BF2" w:rsidRPr="00235EAB" w:rsidRDefault="00BE6BF2" w:rsidP="00BE6BF2">
      <w:pPr>
        <w:spacing w:after="160"/>
      </w:pPr>
      <w:r w:rsidRPr="00235EAB">
        <w:t xml:space="preserve">Хоча характеристики </w:t>
      </w:r>
      <w:proofErr w:type="spellStart"/>
      <w:r w:rsidRPr="00235EAB">
        <w:t>логоперіодичних</w:t>
      </w:r>
      <w:proofErr w:type="spellEnd"/>
      <w:r w:rsidRPr="00235EAB">
        <w:t xml:space="preserve"> антен змінюються з частотою, ці зміни дуже незначні, тому антена практично незалежна від частоти.</w:t>
      </w:r>
    </w:p>
    <w:p w14:paraId="529E58AB" w14:textId="77777777" w:rsidR="00BE6BF2" w:rsidRPr="00235EAB" w:rsidRDefault="00BE6BF2" w:rsidP="006E5EAA">
      <w:pPr>
        <w:spacing w:after="160"/>
      </w:pPr>
    </w:p>
    <w:p w14:paraId="16262F69" w14:textId="77777777" w:rsidR="006E5EAA" w:rsidRPr="00235EAB" w:rsidRDefault="006E5EAA" w:rsidP="00464393">
      <w:pPr>
        <w:pStyle w:val="af6"/>
      </w:pPr>
      <w:r w:rsidRPr="00235EAB">
        <w:rPr>
          <w:noProof/>
          <w:lang w:eastAsia="uk-UA"/>
        </w:rPr>
        <w:drawing>
          <wp:inline distT="0" distB="0" distL="0" distR="0" wp14:anchorId="130E3333" wp14:editId="22CEF3E9">
            <wp:extent cx="5727700" cy="1695760"/>
            <wp:effectExtent l="0" t="0" r="6350" b="0"/>
            <wp:docPr id="8323551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2355123" name=""/>
                    <pic:cNvPicPr/>
                  </pic:nvPicPr>
                  <pic:blipFill rotWithShape="1">
                    <a:blip r:embed="rId57"/>
                    <a:srcRect t="9615"/>
                    <a:stretch/>
                  </pic:blipFill>
                  <pic:spPr bwMode="auto">
                    <a:xfrm>
                      <a:off x="0" y="0"/>
                      <a:ext cx="5733781" cy="1697560"/>
                    </a:xfrm>
                    <a:prstGeom prst="rect">
                      <a:avLst/>
                    </a:prstGeom>
                    <a:ln>
                      <a:noFill/>
                    </a:ln>
                    <a:extLst>
                      <a:ext uri="{53640926-AAD7-44D8-BBD7-CCE9431645EC}">
                        <a14:shadowObscured xmlns:a14="http://schemas.microsoft.com/office/drawing/2010/main"/>
                      </a:ext>
                    </a:extLst>
                  </pic:spPr>
                </pic:pic>
              </a:graphicData>
            </a:graphic>
          </wp:inline>
        </w:drawing>
      </w:r>
    </w:p>
    <w:p w14:paraId="51F585B1" w14:textId="39B4CCD0" w:rsidR="006E5EAA" w:rsidRPr="00235EAB" w:rsidRDefault="006E5EAA" w:rsidP="00464393">
      <w:pPr>
        <w:pStyle w:val="af6"/>
      </w:pPr>
      <w:r w:rsidRPr="00235EAB">
        <w:t xml:space="preserve">Рис. </w:t>
      </w:r>
      <w:r w:rsidR="00EA7CD5" w:rsidRPr="00235EAB">
        <w:t>2</w:t>
      </w:r>
      <w:r w:rsidRPr="00235EAB">
        <w:t xml:space="preserve">.1 – Металева стрічка </w:t>
      </w:r>
      <w:proofErr w:type="spellStart"/>
      <w:r w:rsidRPr="00235EAB">
        <w:t>логоперіодичної</w:t>
      </w:r>
      <w:proofErr w:type="spellEnd"/>
      <w:r w:rsidRPr="00235EAB">
        <w:t xml:space="preserve"> конфігурації</w:t>
      </w:r>
    </w:p>
    <w:p w14:paraId="5316C87F" w14:textId="77777777" w:rsidR="006E5EAA" w:rsidRPr="00235EAB" w:rsidRDefault="006E5EAA" w:rsidP="00464393">
      <w:pPr>
        <w:pStyle w:val="af6"/>
      </w:pPr>
      <w:r w:rsidRPr="00235EAB">
        <w:rPr>
          <w:noProof/>
          <w:lang w:eastAsia="uk-UA"/>
        </w:rPr>
        <w:drawing>
          <wp:inline distT="0" distB="0" distL="0" distR="0" wp14:anchorId="786FF6F3" wp14:editId="7A61C927">
            <wp:extent cx="4686300" cy="2058805"/>
            <wp:effectExtent l="0" t="0" r="0" b="0"/>
            <wp:docPr id="19981693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169308" name=""/>
                    <pic:cNvPicPr/>
                  </pic:nvPicPr>
                  <pic:blipFill>
                    <a:blip r:embed="rId58"/>
                    <a:stretch>
                      <a:fillRect/>
                    </a:stretch>
                  </pic:blipFill>
                  <pic:spPr>
                    <a:xfrm>
                      <a:off x="0" y="0"/>
                      <a:ext cx="4687525" cy="2059343"/>
                    </a:xfrm>
                    <a:prstGeom prst="rect">
                      <a:avLst/>
                    </a:prstGeom>
                  </pic:spPr>
                </pic:pic>
              </a:graphicData>
            </a:graphic>
          </wp:inline>
        </w:drawing>
      </w:r>
    </w:p>
    <w:p w14:paraId="2C16A374" w14:textId="7DD8DB93" w:rsidR="006E5EAA" w:rsidRPr="00235EAB" w:rsidRDefault="006E5EAA" w:rsidP="00464393">
      <w:pPr>
        <w:pStyle w:val="af6"/>
      </w:pPr>
      <w:r w:rsidRPr="00235EAB">
        <w:t xml:space="preserve">Рис. </w:t>
      </w:r>
      <w:r w:rsidR="00EA7CD5" w:rsidRPr="00235EAB">
        <w:t>2</w:t>
      </w:r>
      <w:r w:rsidRPr="00235EAB">
        <w:t xml:space="preserve">.2 – </w:t>
      </w:r>
      <w:proofErr w:type="spellStart"/>
      <w:r w:rsidRPr="00235EAB">
        <w:t>Логоперіодична</w:t>
      </w:r>
      <w:proofErr w:type="spellEnd"/>
      <w:r w:rsidRPr="00235EAB">
        <w:t xml:space="preserve"> металева стрічкова антена</w:t>
      </w:r>
    </w:p>
    <w:p w14:paraId="606F16FD" w14:textId="23B15896" w:rsidR="006E5EAA" w:rsidRPr="00235EAB" w:rsidRDefault="006E5EAA" w:rsidP="006E5EAA">
      <w:pPr>
        <w:spacing w:after="160"/>
      </w:pPr>
      <w:proofErr w:type="spellStart"/>
      <w:r w:rsidRPr="00235EAB">
        <w:t>Логоперіодичні</w:t>
      </w:r>
      <w:proofErr w:type="spellEnd"/>
      <w:r w:rsidRPr="00235EAB">
        <w:t xml:space="preserve"> дротові антени вперше запропонував </w:t>
      </w:r>
      <w:proofErr w:type="spellStart"/>
      <w:r w:rsidRPr="00235EAB">
        <w:t>ДюАмель</w:t>
      </w:r>
      <w:proofErr w:type="spellEnd"/>
      <w:r w:rsidRPr="00235EAB">
        <w:t xml:space="preserve">. Він досліджував розподіл струму на </w:t>
      </w:r>
      <w:proofErr w:type="spellStart"/>
      <w:r w:rsidRPr="00235EAB">
        <w:t>логоперіодичних</w:t>
      </w:r>
      <w:proofErr w:type="spellEnd"/>
      <w:r w:rsidRPr="00235EAB">
        <w:t xml:space="preserve"> поверхневих структурах, як на рис. </w:t>
      </w:r>
      <w:r w:rsidR="00EA7CD5" w:rsidRPr="00235EAB">
        <w:t>2</w:t>
      </w:r>
      <w:r w:rsidRPr="00235EAB">
        <w:t xml:space="preserve">.3(a), і виявив, що поля на провідниках швидко зменшуються з відстанню. Це означало, що струм зосереджується на краях провідників. Тому видалення частини внутрішньої поверхні для створення дротової антени, як на рис. </w:t>
      </w:r>
      <w:r w:rsidR="00EA7CD5" w:rsidRPr="00235EAB">
        <w:t>2</w:t>
      </w:r>
      <w:r w:rsidRPr="00235EAB">
        <w:t>.3(б), не повинно сильно впливати на її характеристики. Це підтвердилося, і продуктивність такої антени виявилася майже такою ж, як у суцільної. Таким чином, була створена антена, яка була простішою, легшою, дешевшою та менш вразливою до вітру. Широко використовуються також V-подібні антени, утворені згинанням одного плеча відносно іншого.</w:t>
      </w:r>
    </w:p>
    <w:p w14:paraId="20D1C280" w14:textId="77777777" w:rsidR="006E5EAA" w:rsidRPr="00235EAB" w:rsidRDefault="006E5EAA" w:rsidP="00464393">
      <w:pPr>
        <w:pStyle w:val="af6"/>
      </w:pPr>
      <w:r w:rsidRPr="00235EAB">
        <w:rPr>
          <w:noProof/>
          <w:lang w:eastAsia="uk-UA"/>
        </w:rPr>
        <w:lastRenderedPageBreak/>
        <w:drawing>
          <wp:inline distT="0" distB="0" distL="0" distR="0" wp14:anchorId="146EC732" wp14:editId="42F1E969">
            <wp:extent cx="4596685" cy="3441700"/>
            <wp:effectExtent l="0" t="0" r="0" b="6350"/>
            <wp:docPr id="9265062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506235" name=""/>
                    <pic:cNvPicPr/>
                  </pic:nvPicPr>
                  <pic:blipFill>
                    <a:blip r:embed="rId59"/>
                    <a:stretch>
                      <a:fillRect/>
                    </a:stretch>
                  </pic:blipFill>
                  <pic:spPr>
                    <a:xfrm>
                      <a:off x="0" y="0"/>
                      <a:ext cx="4632646" cy="3468626"/>
                    </a:xfrm>
                    <a:prstGeom prst="rect">
                      <a:avLst/>
                    </a:prstGeom>
                  </pic:spPr>
                </pic:pic>
              </a:graphicData>
            </a:graphic>
          </wp:inline>
        </w:drawing>
      </w:r>
    </w:p>
    <w:p w14:paraId="2A1F7321" w14:textId="07329910" w:rsidR="006E5EAA" w:rsidRPr="00235EAB" w:rsidRDefault="006E5EAA" w:rsidP="00464393">
      <w:pPr>
        <w:pStyle w:val="af6"/>
      </w:pPr>
      <w:r w:rsidRPr="00235EAB">
        <w:t>а</w:t>
      </w:r>
      <w:r w:rsidRPr="00235EAB">
        <w:tab/>
      </w:r>
      <w:r w:rsidRPr="00235EAB">
        <w:tab/>
      </w:r>
      <w:r w:rsidRPr="00235EAB">
        <w:tab/>
      </w:r>
      <w:r w:rsidRPr="00235EAB">
        <w:tab/>
      </w:r>
      <w:r w:rsidRPr="00235EAB">
        <w:tab/>
      </w:r>
      <w:r w:rsidRPr="00235EAB">
        <w:tab/>
        <w:t>б</w:t>
      </w:r>
    </w:p>
    <w:p w14:paraId="13908F89" w14:textId="4C369442" w:rsidR="006E5EAA" w:rsidRPr="00235EAB" w:rsidRDefault="006E5EAA" w:rsidP="00464393">
      <w:pPr>
        <w:pStyle w:val="af6"/>
      </w:pPr>
      <w:r w:rsidRPr="00235EAB">
        <w:t xml:space="preserve">Рис. </w:t>
      </w:r>
      <w:r w:rsidR="00EA7CD5" w:rsidRPr="00235EAB">
        <w:t>2</w:t>
      </w:r>
      <w:r w:rsidRPr="00235EAB">
        <w:t xml:space="preserve">.3 – </w:t>
      </w:r>
      <w:proofErr w:type="spellStart"/>
      <w:r w:rsidRPr="00235EAB">
        <w:t>Планарні</w:t>
      </w:r>
      <w:proofErr w:type="spellEnd"/>
      <w:r w:rsidRPr="00235EAB">
        <w:t xml:space="preserve"> та дротові логарифмічно періодичні антени </w:t>
      </w:r>
      <w:r w:rsidRPr="00235EAB">
        <w:br/>
        <w:t xml:space="preserve">(а – </w:t>
      </w:r>
      <w:proofErr w:type="spellStart"/>
      <w:r w:rsidRPr="00235EAB">
        <w:t>планарні</w:t>
      </w:r>
      <w:proofErr w:type="spellEnd"/>
      <w:r w:rsidRPr="00235EAB">
        <w:t>, б – дротові)</w:t>
      </w:r>
    </w:p>
    <w:p w14:paraId="2BDF2661" w14:textId="548AA0F0" w:rsidR="006E5EAA" w:rsidRPr="00235EAB" w:rsidRDefault="006E5EAA" w:rsidP="006E5EAA">
      <w:pPr>
        <w:spacing w:after="160"/>
      </w:pPr>
      <w:r w:rsidRPr="00235EAB">
        <w:t xml:space="preserve">Якщо дроти або краї пластин є лінійними (замість вигнутих), то геометрія на рис. </w:t>
      </w:r>
      <w:r w:rsidR="00EA7CD5" w:rsidRPr="00235EAB">
        <w:t>2</w:t>
      </w:r>
      <w:r w:rsidRPr="00235EAB">
        <w:t xml:space="preserve">.3 зводиться до трапецієподібних зубчастих </w:t>
      </w:r>
      <w:proofErr w:type="spellStart"/>
      <w:r w:rsidRPr="00235EAB">
        <w:t>логоперіодичних</w:t>
      </w:r>
      <w:proofErr w:type="spellEnd"/>
      <w:r w:rsidRPr="00235EAB">
        <w:t xml:space="preserve"> структур, показаних на рис. </w:t>
      </w:r>
      <w:r w:rsidR="00EA7CD5" w:rsidRPr="00235EAB">
        <w:t>2</w:t>
      </w:r>
      <w:r w:rsidRPr="00235EAB">
        <w:t xml:space="preserve">.4. Ці спрощення призводять до більш зручних для виготовлення </w:t>
      </w:r>
      <w:proofErr w:type="spellStart"/>
      <w:r w:rsidRPr="00235EAB">
        <w:t>геометрій</w:t>
      </w:r>
      <w:proofErr w:type="spellEnd"/>
      <w:r w:rsidRPr="00235EAB">
        <w:t xml:space="preserve"> без втрати в експлуатаційних характеристиках. Існує безліч інших химерних, але практичних конфігурацій </w:t>
      </w:r>
      <w:proofErr w:type="spellStart"/>
      <w:r w:rsidRPr="00235EAB">
        <w:t>логоперіодичних</w:t>
      </w:r>
      <w:proofErr w:type="spellEnd"/>
      <w:r w:rsidRPr="00235EAB">
        <w:t xml:space="preserve"> структур, включаючи </w:t>
      </w:r>
      <w:proofErr w:type="spellStart"/>
      <w:r w:rsidRPr="00235EAB">
        <w:t>логоперіодичні</w:t>
      </w:r>
      <w:proofErr w:type="spellEnd"/>
      <w:r w:rsidRPr="00235EAB">
        <w:t xml:space="preserve"> масиви [11]. </w:t>
      </w:r>
    </w:p>
    <w:p w14:paraId="549BD5FB" w14:textId="086BD5CF" w:rsidR="0016435D" w:rsidRPr="00235EAB" w:rsidRDefault="0016435D" w:rsidP="0016435D">
      <w:pPr>
        <w:spacing w:after="160"/>
      </w:pPr>
      <w:r w:rsidRPr="00235EAB">
        <w:t xml:space="preserve">Модель SR_LPD003_V200 є високоефективною </w:t>
      </w:r>
      <w:proofErr w:type="spellStart"/>
      <w:r w:rsidRPr="00235EAB">
        <w:t>логоперіодичною</w:t>
      </w:r>
      <w:proofErr w:type="spellEnd"/>
      <w:r w:rsidRPr="00235EAB">
        <w:t xml:space="preserve"> </w:t>
      </w:r>
      <w:proofErr w:type="spellStart"/>
      <w:r w:rsidR="00E6001B">
        <w:t>антенной</w:t>
      </w:r>
      <w:proofErr w:type="spellEnd"/>
      <w:r w:rsidRPr="00235EAB">
        <w:t xml:space="preserve">, яка поєднує в собі </w:t>
      </w:r>
      <w:proofErr w:type="spellStart"/>
      <w:r w:rsidRPr="00235EAB">
        <w:t>широкосмуговість</w:t>
      </w:r>
      <w:proofErr w:type="spellEnd"/>
      <w:r w:rsidRPr="00235EAB">
        <w:t>, компактні розміри та легкість, що робить її ідеальною для використання в різних бездротових системах і додатках. Висока направленість і низький КСХ забезпечують надійний зв'язок і мінімальні втрати сигналу, що важливо для забезпечення стабільного та якісного прийому і передачі даних.</w:t>
      </w:r>
    </w:p>
    <w:p w14:paraId="5C6CCA5A" w14:textId="77777777" w:rsidR="0016435D" w:rsidRPr="00235EAB" w:rsidRDefault="0016435D" w:rsidP="006E5EAA">
      <w:pPr>
        <w:spacing w:after="160"/>
      </w:pPr>
    </w:p>
    <w:p w14:paraId="2AD02624" w14:textId="77777777" w:rsidR="006E5EAA" w:rsidRPr="00235EAB" w:rsidRDefault="006E5EAA" w:rsidP="00464393">
      <w:pPr>
        <w:pStyle w:val="af6"/>
      </w:pPr>
      <w:r w:rsidRPr="00235EAB">
        <w:rPr>
          <w:noProof/>
          <w:lang w:eastAsia="uk-UA"/>
        </w:rPr>
        <w:lastRenderedPageBreak/>
        <w:drawing>
          <wp:inline distT="0" distB="0" distL="0" distR="0" wp14:anchorId="3DC8EFB3" wp14:editId="246D87D8">
            <wp:extent cx="4905579" cy="3136900"/>
            <wp:effectExtent l="0" t="0" r="9525" b="6350"/>
            <wp:docPr id="5601315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0131517" name=""/>
                    <pic:cNvPicPr/>
                  </pic:nvPicPr>
                  <pic:blipFill>
                    <a:blip r:embed="rId60"/>
                    <a:stretch>
                      <a:fillRect/>
                    </a:stretch>
                  </pic:blipFill>
                  <pic:spPr>
                    <a:xfrm>
                      <a:off x="0" y="0"/>
                      <a:ext cx="4920320" cy="3146326"/>
                    </a:xfrm>
                    <a:prstGeom prst="rect">
                      <a:avLst/>
                    </a:prstGeom>
                  </pic:spPr>
                </pic:pic>
              </a:graphicData>
            </a:graphic>
          </wp:inline>
        </w:drawing>
      </w:r>
    </w:p>
    <w:p w14:paraId="1DB22FD8" w14:textId="6E48C89D" w:rsidR="00EA6E96" w:rsidRPr="00235EAB" w:rsidRDefault="00EA6E96" w:rsidP="00464393">
      <w:pPr>
        <w:pStyle w:val="af6"/>
      </w:pPr>
      <w:r w:rsidRPr="00235EAB">
        <w:t>а</w:t>
      </w:r>
      <w:r w:rsidRPr="00235EAB">
        <w:tab/>
      </w:r>
      <w:r w:rsidRPr="00235EAB">
        <w:tab/>
      </w:r>
      <w:r w:rsidRPr="00235EAB">
        <w:tab/>
      </w:r>
      <w:r w:rsidRPr="00235EAB">
        <w:tab/>
      </w:r>
      <w:r w:rsidRPr="00235EAB">
        <w:tab/>
        <w:t>б</w:t>
      </w:r>
    </w:p>
    <w:p w14:paraId="0E53F0D3" w14:textId="57D51C87" w:rsidR="006E5EAA" w:rsidRPr="00235EAB" w:rsidRDefault="006E5EAA" w:rsidP="00464393">
      <w:pPr>
        <w:pStyle w:val="af6"/>
      </w:pPr>
      <w:r w:rsidRPr="00235EAB">
        <w:t xml:space="preserve">Рис. </w:t>
      </w:r>
      <w:r w:rsidR="00EA7CD5" w:rsidRPr="00235EAB">
        <w:t>2</w:t>
      </w:r>
      <w:r w:rsidRPr="00235EAB">
        <w:t xml:space="preserve">.4 – </w:t>
      </w:r>
      <w:proofErr w:type="spellStart"/>
      <w:r w:rsidRPr="00235EAB">
        <w:t>Планарні</w:t>
      </w:r>
      <w:proofErr w:type="spellEnd"/>
      <w:r w:rsidRPr="00235EAB">
        <w:t xml:space="preserve"> та дротові трапецієподібні зубчасті </w:t>
      </w:r>
      <w:proofErr w:type="spellStart"/>
      <w:r w:rsidRPr="00235EAB">
        <w:t>логоперіодичні</w:t>
      </w:r>
      <w:proofErr w:type="spellEnd"/>
      <w:r w:rsidRPr="00235EAB">
        <w:t xml:space="preserve"> антени </w:t>
      </w:r>
      <w:r w:rsidRPr="00235EAB">
        <w:br/>
        <w:t xml:space="preserve">(а – </w:t>
      </w:r>
      <w:proofErr w:type="spellStart"/>
      <w:r w:rsidRPr="00235EAB">
        <w:t>планарні</w:t>
      </w:r>
      <w:proofErr w:type="spellEnd"/>
      <w:r w:rsidRPr="00235EAB">
        <w:t>, б – дротові)</w:t>
      </w:r>
    </w:p>
    <w:p w14:paraId="548C1363" w14:textId="1C1E49B1" w:rsidR="006E5EAA" w:rsidRPr="00235EAB" w:rsidRDefault="006E5EAA" w:rsidP="006E5EAA">
      <w:pPr>
        <w:spacing w:after="160"/>
      </w:pPr>
      <w:r w:rsidRPr="00235EAB">
        <w:t xml:space="preserve">Модель SR_LPD003_V200 (рис. </w:t>
      </w:r>
      <w:r w:rsidR="00EA7CD5" w:rsidRPr="00235EAB">
        <w:t>2</w:t>
      </w:r>
      <w:r w:rsidRPr="00235EAB">
        <w:t xml:space="preserve">.5) є </w:t>
      </w:r>
      <w:proofErr w:type="spellStart"/>
      <w:r w:rsidRPr="00235EAB">
        <w:t>логоперіодичною</w:t>
      </w:r>
      <w:proofErr w:type="spellEnd"/>
      <w:r w:rsidRPr="00235EAB">
        <w:t xml:space="preserve"> </w:t>
      </w:r>
      <w:proofErr w:type="spellStart"/>
      <w:r w:rsidRPr="00235EAB">
        <w:t>широкополосною</w:t>
      </w:r>
      <w:proofErr w:type="spellEnd"/>
      <w:r w:rsidRPr="00235EAB">
        <w:t xml:space="preserve"> направленою </w:t>
      </w:r>
      <w:proofErr w:type="spellStart"/>
      <w:r w:rsidR="00E6001B">
        <w:t>антенной</w:t>
      </w:r>
      <w:proofErr w:type="spellEnd"/>
      <w:r w:rsidRPr="00235EAB">
        <w:t>, яка має такі характеристики:</w:t>
      </w:r>
    </w:p>
    <w:p w14:paraId="1CD09828" w14:textId="600464EE" w:rsidR="006E5EAA" w:rsidRPr="00235EAB" w:rsidRDefault="006E5EAA" w:rsidP="0016435D">
      <w:pPr>
        <w:pStyle w:val="a"/>
        <w:rPr>
          <w:noProof w:val="0"/>
        </w:rPr>
      </w:pPr>
      <w:r w:rsidRPr="00235EAB">
        <w:rPr>
          <w:noProof w:val="0"/>
        </w:rPr>
        <w:t>КСХ майже у всьому спектрі до 1,5, що свідчить про добру узгодженість антени з живленням та мінімальні втрати сигналу через відбиття.</w:t>
      </w:r>
    </w:p>
    <w:p w14:paraId="0969EC2F" w14:textId="7014CB6C" w:rsidR="006E5EAA" w:rsidRPr="00235EAB" w:rsidRDefault="006E5EAA" w:rsidP="0016435D">
      <w:pPr>
        <w:pStyle w:val="a"/>
        <w:rPr>
          <w:noProof w:val="0"/>
        </w:rPr>
      </w:pPr>
      <w:r w:rsidRPr="00235EAB">
        <w:rPr>
          <w:noProof w:val="0"/>
        </w:rPr>
        <w:t xml:space="preserve">Працює в діапазоні частот від 800 МГц до 6 </w:t>
      </w:r>
      <w:proofErr w:type="spellStart"/>
      <w:r w:rsidRPr="00235EAB">
        <w:rPr>
          <w:noProof w:val="0"/>
        </w:rPr>
        <w:t>ГГц</w:t>
      </w:r>
      <w:proofErr w:type="spellEnd"/>
      <w:r w:rsidRPr="00235EAB">
        <w:rPr>
          <w:noProof w:val="0"/>
        </w:rPr>
        <w:t xml:space="preserve">, що робить її універсальною для багатьох застосувань у широкому частотному діапазоні, включаючи мобільний зв'язок, </w:t>
      </w:r>
      <w:proofErr w:type="spellStart"/>
      <w:r w:rsidRPr="00235EAB">
        <w:rPr>
          <w:noProof w:val="0"/>
        </w:rPr>
        <w:t>Wi-Fi</w:t>
      </w:r>
      <w:proofErr w:type="spellEnd"/>
      <w:r w:rsidRPr="00235EAB">
        <w:rPr>
          <w:noProof w:val="0"/>
        </w:rPr>
        <w:t xml:space="preserve">, </w:t>
      </w:r>
      <w:proofErr w:type="spellStart"/>
      <w:r w:rsidRPr="00235EAB">
        <w:rPr>
          <w:noProof w:val="0"/>
        </w:rPr>
        <w:t>Bluetooth</w:t>
      </w:r>
      <w:proofErr w:type="spellEnd"/>
      <w:r w:rsidRPr="00235EAB">
        <w:rPr>
          <w:noProof w:val="0"/>
        </w:rPr>
        <w:t>, та інші бездротові технології.</w:t>
      </w:r>
    </w:p>
    <w:p w14:paraId="3F967CA6" w14:textId="167A0C2B" w:rsidR="006E5EAA" w:rsidRPr="00235EAB" w:rsidRDefault="006E5EAA" w:rsidP="0016435D">
      <w:pPr>
        <w:pStyle w:val="a"/>
        <w:rPr>
          <w:noProof w:val="0"/>
        </w:rPr>
      </w:pPr>
      <w:r w:rsidRPr="00235EAB">
        <w:rPr>
          <w:noProof w:val="0"/>
        </w:rPr>
        <w:t>Компактні розміри 190 x 150 мм дозволяють легко інтегрувати антену в різні пристрої та системи, де простір обмежений.</w:t>
      </w:r>
    </w:p>
    <w:p w14:paraId="0B38C147" w14:textId="7DAE0830" w:rsidR="006E5EAA" w:rsidRPr="00235EAB" w:rsidRDefault="006E5EAA" w:rsidP="0016435D">
      <w:pPr>
        <w:pStyle w:val="a"/>
        <w:rPr>
          <w:noProof w:val="0"/>
        </w:rPr>
      </w:pPr>
      <w:r w:rsidRPr="00235EAB">
        <w:rPr>
          <w:noProof w:val="0"/>
        </w:rPr>
        <w:t>Потужність менше 5 Вт, що підходить для більшості комерційних і деяких професійних застосувань без ризику перегріву або пошкодження антени.</w:t>
      </w:r>
    </w:p>
    <w:p w14:paraId="1B5B7386" w14:textId="2FE26601" w:rsidR="006E5EAA" w:rsidRPr="00235EAB" w:rsidRDefault="006E5EAA" w:rsidP="0016435D">
      <w:pPr>
        <w:pStyle w:val="a"/>
        <w:rPr>
          <w:noProof w:val="0"/>
        </w:rPr>
      </w:pPr>
      <w:r w:rsidRPr="00235EAB">
        <w:rPr>
          <w:noProof w:val="0"/>
        </w:rPr>
        <w:lastRenderedPageBreak/>
        <w:t xml:space="preserve">Має кут направленості близько 30 градусів в обох </w:t>
      </w:r>
      <w:proofErr w:type="spellStart"/>
      <w:r w:rsidRPr="00235EAB">
        <w:rPr>
          <w:noProof w:val="0"/>
        </w:rPr>
        <w:t>площинах</w:t>
      </w:r>
      <w:proofErr w:type="spellEnd"/>
      <w:r w:rsidRPr="00235EAB">
        <w:rPr>
          <w:noProof w:val="0"/>
        </w:rPr>
        <w:t>, що забезпечує фокусований прийом і передачу сигналу у заданому напрямку, зменшуючи вплив перешкод з інших напрямків.</w:t>
      </w:r>
    </w:p>
    <w:p w14:paraId="1E6B8E09" w14:textId="3442798C" w:rsidR="006E5EAA" w:rsidRPr="00235EAB" w:rsidRDefault="006E5EAA" w:rsidP="0016435D">
      <w:pPr>
        <w:pStyle w:val="a"/>
        <w:rPr>
          <w:noProof w:val="0"/>
        </w:rPr>
      </w:pPr>
      <w:r w:rsidRPr="00235EAB">
        <w:rPr>
          <w:noProof w:val="0"/>
        </w:rPr>
        <w:t>Вага всього 80 г робить цю антену легкою і зручною для монтажу, що особливо важливо для мобільних і портативних застосувань [12].</w:t>
      </w:r>
    </w:p>
    <w:p w14:paraId="6C088BFB" w14:textId="77777777" w:rsidR="00EA7CD5" w:rsidRPr="00235EAB" w:rsidRDefault="00EA7CD5" w:rsidP="00EA7CD5">
      <w:pPr>
        <w:spacing w:after="160"/>
        <w:ind w:firstLine="0"/>
        <w:rPr>
          <w:i/>
          <w:iCs/>
        </w:rPr>
      </w:pPr>
      <w:r w:rsidRPr="00235EAB">
        <w:rPr>
          <w:i/>
          <w:iCs/>
        </w:rPr>
        <w:t>Переваги:</w:t>
      </w:r>
    </w:p>
    <w:p w14:paraId="1EEF1ABD" w14:textId="77777777" w:rsidR="00EA7CD5" w:rsidRPr="00235EAB" w:rsidRDefault="00EA7CD5" w:rsidP="0016435D">
      <w:pPr>
        <w:pStyle w:val="a"/>
        <w:rPr>
          <w:noProof w:val="0"/>
        </w:rPr>
      </w:pPr>
      <w:r w:rsidRPr="00235EAB">
        <w:rPr>
          <w:noProof w:val="0"/>
        </w:rPr>
        <w:t>Підтримує широкий діапазон частот, що робить її універсальною для різних застосувань.</w:t>
      </w:r>
    </w:p>
    <w:p w14:paraId="55E1968E" w14:textId="77777777" w:rsidR="00EA7CD5" w:rsidRPr="00235EAB" w:rsidRDefault="00EA7CD5" w:rsidP="0016435D">
      <w:pPr>
        <w:pStyle w:val="a"/>
        <w:rPr>
          <w:noProof w:val="0"/>
        </w:rPr>
      </w:pPr>
      <w:r w:rsidRPr="00235EAB">
        <w:rPr>
          <w:noProof w:val="0"/>
        </w:rPr>
        <w:t>Забезпечує хороший рівень сигналу та знижує перешкоди.</w:t>
      </w:r>
    </w:p>
    <w:p w14:paraId="4A59B3E1" w14:textId="77777777" w:rsidR="00EA7CD5" w:rsidRPr="00235EAB" w:rsidRDefault="00EA7CD5" w:rsidP="0016435D">
      <w:pPr>
        <w:pStyle w:val="a"/>
        <w:rPr>
          <w:noProof w:val="0"/>
        </w:rPr>
      </w:pPr>
      <w:r w:rsidRPr="00235EAB">
        <w:rPr>
          <w:noProof w:val="0"/>
        </w:rPr>
        <w:t>Відносно стабільний коефіцієнт підсилення на всіх частотах діапазону.</w:t>
      </w:r>
    </w:p>
    <w:p w14:paraId="6E56A6F6" w14:textId="77777777" w:rsidR="00EA7CD5" w:rsidRPr="00235EAB" w:rsidRDefault="00EA7CD5" w:rsidP="0016435D">
      <w:pPr>
        <w:pStyle w:val="a"/>
        <w:rPr>
          <w:noProof w:val="0"/>
        </w:rPr>
      </w:pPr>
      <w:r w:rsidRPr="00235EAB">
        <w:rPr>
          <w:noProof w:val="0"/>
        </w:rPr>
        <w:t>Має невеликий розмір, що може бути зручно для установки та використання.</w:t>
      </w:r>
    </w:p>
    <w:p w14:paraId="0D501E9C" w14:textId="77777777" w:rsidR="00EA7CD5" w:rsidRPr="00235EAB" w:rsidRDefault="00EA7CD5" w:rsidP="00EA7CD5">
      <w:pPr>
        <w:spacing w:after="160"/>
        <w:ind w:firstLine="0"/>
        <w:rPr>
          <w:i/>
          <w:iCs/>
        </w:rPr>
      </w:pPr>
      <w:r w:rsidRPr="00235EAB">
        <w:rPr>
          <w:i/>
          <w:iCs/>
        </w:rPr>
        <w:t>Недоліки:</w:t>
      </w:r>
    </w:p>
    <w:p w14:paraId="55B3083C" w14:textId="77777777" w:rsidR="00EA7CD5" w:rsidRPr="00235EAB" w:rsidRDefault="00EA7CD5" w:rsidP="0016435D">
      <w:pPr>
        <w:pStyle w:val="a"/>
        <w:rPr>
          <w:noProof w:val="0"/>
        </w:rPr>
      </w:pPr>
      <w:r w:rsidRPr="00235EAB">
        <w:rPr>
          <w:noProof w:val="0"/>
        </w:rPr>
        <w:t>Виготовлення і налаштування можуть вимагати більше зусиль та ресурсів.</w:t>
      </w:r>
    </w:p>
    <w:p w14:paraId="1F34A525" w14:textId="77777777" w:rsidR="006E5EAA" w:rsidRPr="00235EAB" w:rsidRDefault="006E5EAA" w:rsidP="00464393">
      <w:pPr>
        <w:pStyle w:val="af6"/>
      </w:pPr>
      <w:r w:rsidRPr="00235EAB">
        <w:rPr>
          <w:noProof/>
          <w:lang w:eastAsia="uk-UA"/>
        </w:rPr>
        <w:drawing>
          <wp:inline distT="0" distB="0" distL="0" distR="0" wp14:anchorId="06A14CFB" wp14:editId="53C7BAB1">
            <wp:extent cx="3039105" cy="3124200"/>
            <wp:effectExtent l="0" t="0" r="9525" b="0"/>
            <wp:docPr id="903859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1">
                      <a:extLst>
                        <a:ext uri="{28A0092B-C50C-407E-A947-70E740481C1C}">
                          <a14:useLocalDpi xmlns:a14="http://schemas.microsoft.com/office/drawing/2010/main" val="0"/>
                        </a:ext>
                      </a:extLst>
                    </a:blip>
                    <a:srcRect l="14089" t="11684"/>
                    <a:stretch/>
                  </pic:blipFill>
                  <pic:spPr bwMode="auto">
                    <a:xfrm>
                      <a:off x="0" y="0"/>
                      <a:ext cx="3040447" cy="3125580"/>
                    </a:xfrm>
                    <a:prstGeom prst="rect">
                      <a:avLst/>
                    </a:prstGeom>
                    <a:noFill/>
                    <a:ln>
                      <a:noFill/>
                    </a:ln>
                    <a:extLst>
                      <a:ext uri="{53640926-AAD7-44D8-BBD7-CCE9431645EC}">
                        <a14:shadowObscured xmlns:a14="http://schemas.microsoft.com/office/drawing/2010/main"/>
                      </a:ext>
                    </a:extLst>
                  </pic:spPr>
                </pic:pic>
              </a:graphicData>
            </a:graphic>
          </wp:inline>
        </w:drawing>
      </w:r>
    </w:p>
    <w:p w14:paraId="41B046EC" w14:textId="588E95B6" w:rsidR="006E5EAA" w:rsidRPr="00235EAB" w:rsidRDefault="006E5EAA" w:rsidP="00464393">
      <w:pPr>
        <w:pStyle w:val="af6"/>
      </w:pPr>
      <w:r w:rsidRPr="00235EAB">
        <w:t xml:space="preserve">Рис. </w:t>
      </w:r>
      <w:r w:rsidR="00EA7CD5" w:rsidRPr="00235EAB">
        <w:t>2</w:t>
      </w:r>
      <w:r w:rsidRPr="00235EAB">
        <w:t xml:space="preserve">.5 – Направлена </w:t>
      </w:r>
      <w:proofErr w:type="spellStart"/>
      <w:r w:rsidRPr="00235EAB">
        <w:t>широкополосна</w:t>
      </w:r>
      <w:proofErr w:type="spellEnd"/>
      <w:r w:rsidRPr="00235EAB">
        <w:t xml:space="preserve"> </w:t>
      </w:r>
      <w:proofErr w:type="spellStart"/>
      <w:r w:rsidRPr="00235EAB">
        <w:t>логоперіодична</w:t>
      </w:r>
      <w:proofErr w:type="spellEnd"/>
      <w:r w:rsidRPr="00235EAB">
        <w:t xml:space="preserve"> антена </w:t>
      </w:r>
    </w:p>
    <w:p w14:paraId="229D9458" w14:textId="1DD98272" w:rsidR="006E5EAA" w:rsidRPr="00235EAB" w:rsidRDefault="006E5EAA" w:rsidP="007A58D2">
      <w:pPr>
        <w:pStyle w:val="3"/>
        <w:numPr>
          <w:ilvl w:val="2"/>
          <w:numId w:val="9"/>
        </w:numPr>
      </w:pPr>
      <w:bookmarkStart w:id="28" w:name="_Toc168580811"/>
      <w:r w:rsidRPr="00235EAB">
        <w:lastRenderedPageBreak/>
        <w:t>Штирьова антена</w:t>
      </w:r>
      <w:bookmarkEnd w:id="28"/>
    </w:p>
    <w:p w14:paraId="1250A7D2" w14:textId="77777777" w:rsidR="006E5EAA" w:rsidRPr="00235EAB" w:rsidRDefault="006E5EAA" w:rsidP="006E5EAA">
      <w:pPr>
        <w:spacing w:after="160"/>
      </w:pPr>
      <w:r w:rsidRPr="00235EAB">
        <w:t xml:space="preserve">Штирьова антена є одним із найпоширеніших типів антен, що використовуються для радіозв'язку. Вона має просту конструкцію і зазвичай використовується в різних бездротових застосуваннях, зокрема для мобільного зв'язку, радіомовлення, </w:t>
      </w:r>
      <w:proofErr w:type="spellStart"/>
      <w:r w:rsidRPr="00235EAB">
        <w:t>Wi-Fi</w:t>
      </w:r>
      <w:proofErr w:type="spellEnd"/>
      <w:r w:rsidRPr="00235EAB">
        <w:t xml:space="preserve"> тощо.</w:t>
      </w:r>
    </w:p>
    <w:p w14:paraId="3B42F171" w14:textId="5EB503A5" w:rsidR="006E5EAA" w:rsidRPr="00235EAB" w:rsidRDefault="006E5EAA" w:rsidP="006E5EAA">
      <w:pPr>
        <w:spacing w:after="160"/>
      </w:pPr>
      <w:r w:rsidRPr="00235EAB">
        <w:t xml:space="preserve">Ця </w:t>
      </w:r>
      <w:proofErr w:type="spellStart"/>
      <w:r w:rsidRPr="00235EAB">
        <w:t>штирьова</w:t>
      </w:r>
      <w:proofErr w:type="spellEnd"/>
      <w:r w:rsidRPr="00235EAB">
        <w:t xml:space="preserve"> антена (рис. </w:t>
      </w:r>
      <w:r w:rsidR="00EA7CD5" w:rsidRPr="00235EAB">
        <w:t>2</w:t>
      </w:r>
      <w:r w:rsidRPr="00235EAB">
        <w:t>.6) є ефективним рішенням для покращення якості GSM-зв'язку в умовах, де стандартні антени не забезпечують достатньої якості сигналу. Вона ідеально підходить для зовнішнього використання завдяки магнітному кріпленню і довгому кабелю, що дозволяє розмістити антену у найкращому місці для прийому сигналу.</w:t>
      </w:r>
    </w:p>
    <w:p w14:paraId="123540D7" w14:textId="77777777" w:rsidR="006E5EAA" w:rsidRPr="00235EAB" w:rsidRDefault="006E5EAA" w:rsidP="00464393">
      <w:pPr>
        <w:pStyle w:val="af6"/>
      </w:pPr>
      <w:r w:rsidRPr="00235EAB">
        <w:rPr>
          <w:noProof/>
          <w:lang w:eastAsia="uk-UA"/>
        </w:rPr>
        <w:drawing>
          <wp:inline distT="0" distB="0" distL="0" distR="0" wp14:anchorId="73DF8C1D" wp14:editId="620F24DA">
            <wp:extent cx="3416300" cy="3416300"/>
            <wp:effectExtent l="0" t="0" r="0" b="0"/>
            <wp:docPr id="811439261" name="Picture 3" descr="Антена 850-1900/900-1800МГц, 5dBi. BY-GSM-50 5M SMA-M Beyondo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Антена 850-1900/900-1800МГц, 5dBi. BY-GSM-50 5M SMA-M Beyondoor"/>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416300" cy="3416300"/>
                    </a:xfrm>
                    <a:prstGeom prst="rect">
                      <a:avLst/>
                    </a:prstGeom>
                    <a:noFill/>
                    <a:ln>
                      <a:noFill/>
                    </a:ln>
                  </pic:spPr>
                </pic:pic>
              </a:graphicData>
            </a:graphic>
          </wp:inline>
        </w:drawing>
      </w:r>
    </w:p>
    <w:p w14:paraId="200521D8" w14:textId="4A667065" w:rsidR="006E5EAA" w:rsidRPr="00235EAB" w:rsidRDefault="006E5EAA" w:rsidP="00464393">
      <w:pPr>
        <w:pStyle w:val="af6"/>
      </w:pPr>
      <w:r w:rsidRPr="00235EAB">
        <w:t xml:space="preserve">Рис. </w:t>
      </w:r>
      <w:r w:rsidR="00EA7CD5" w:rsidRPr="00235EAB">
        <w:t>2</w:t>
      </w:r>
      <w:r w:rsidRPr="00235EAB">
        <w:t>.6 – Штирьова антена</w:t>
      </w:r>
    </w:p>
    <w:p w14:paraId="7FF0159C" w14:textId="77777777" w:rsidR="006E5EAA" w:rsidRPr="00235EAB" w:rsidRDefault="006E5EAA" w:rsidP="006E5EAA">
      <w:pPr>
        <w:spacing w:after="160"/>
      </w:pPr>
      <w:r w:rsidRPr="00235EAB">
        <w:t>Ця зовнішня антена призначена для використання в системах GSM і має наступні характеристики:</w:t>
      </w:r>
    </w:p>
    <w:p w14:paraId="387A0014" w14:textId="211B8F8C" w:rsidR="006E5EAA" w:rsidRPr="00235EAB" w:rsidRDefault="006E5EAA" w:rsidP="0016435D">
      <w:pPr>
        <w:pStyle w:val="a"/>
        <w:rPr>
          <w:noProof w:val="0"/>
        </w:rPr>
      </w:pPr>
      <w:r w:rsidRPr="00235EAB">
        <w:rPr>
          <w:noProof w:val="0"/>
        </w:rPr>
        <w:t>Підтримує частоти GSM</w:t>
      </w:r>
      <w:r w:rsidR="00E6001B">
        <w:rPr>
          <w:noProof w:val="0"/>
        </w:rPr>
        <w:t xml:space="preserve"> </w:t>
      </w:r>
      <w:r w:rsidRPr="00235EAB">
        <w:rPr>
          <w:noProof w:val="0"/>
        </w:rPr>
        <w:t>850 і GSM</w:t>
      </w:r>
      <w:r w:rsidR="00E6001B">
        <w:rPr>
          <w:noProof w:val="0"/>
        </w:rPr>
        <w:t xml:space="preserve"> </w:t>
      </w:r>
      <w:r w:rsidRPr="00235EAB">
        <w:rPr>
          <w:noProof w:val="0"/>
        </w:rPr>
        <w:t>1800, що охоплюють основні діапазони мобільного зв'язку.</w:t>
      </w:r>
    </w:p>
    <w:p w14:paraId="3B61C33A" w14:textId="054692C1" w:rsidR="006E5EAA" w:rsidRPr="00235EAB" w:rsidRDefault="006E5EAA" w:rsidP="0016435D">
      <w:pPr>
        <w:pStyle w:val="a"/>
        <w:rPr>
          <w:noProof w:val="0"/>
        </w:rPr>
      </w:pPr>
      <w:r w:rsidRPr="00235EAB">
        <w:rPr>
          <w:noProof w:val="0"/>
        </w:rPr>
        <w:lastRenderedPageBreak/>
        <w:t>Зовнішня антена на магніті з проводом, що забезпечує простий монтаж і можливість розміщення антени в оптимальному місці для кращого прийому сигналу.</w:t>
      </w:r>
    </w:p>
    <w:p w14:paraId="308B583F" w14:textId="50AD72F2" w:rsidR="006E5EAA" w:rsidRPr="00235EAB" w:rsidRDefault="006E5EAA" w:rsidP="0016435D">
      <w:pPr>
        <w:pStyle w:val="a"/>
        <w:rPr>
          <w:noProof w:val="0"/>
        </w:rPr>
      </w:pPr>
      <w:r w:rsidRPr="00235EAB">
        <w:rPr>
          <w:noProof w:val="0"/>
        </w:rPr>
        <w:t xml:space="preserve">Опір 50 </w:t>
      </w:r>
      <w:proofErr w:type="spellStart"/>
      <w:r w:rsidRPr="00235EAB">
        <w:rPr>
          <w:noProof w:val="0"/>
        </w:rPr>
        <w:t>Ом</w:t>
      </w:r>
      <w:proofErr w:type="spellEnd"/>
      <w:r w:rsidRPr="00235EAB">
        <w:rPr>
          <w:noProof w:val="0"/>
        </w:rPr>
        <w:t>, що є стандартом для більшості антен і забезпечує добру узгодженість з приймачами та передавачами.</w:t>
      </w:r>
    </w:p>
    <w:p w14:paraId="6CC529FF" w14:textId="384ED84E" w:rsidR="006E5EAA" w:rsidRPr="00235EAB" w:rsidRDefault="006E5EAA" w:rsidP="0016435D">
      <w:pPr>
        <w:pStyle w:val="a"/>
        <w:rPr>
          <w:noProof w:val="0"/>
        </w:rPr>
      </w:pPr>
      <w:r w:rsidRPr="00235EAB">
        <w:rPr>
          <w:noProof w:val="0"/>
        </w:rPr>
        <w:t xml:space="preserve">Підсилення 5 </w:t>
      </w:r>
      <w:proofErr w:type="spellStart"/>
      <w:r w:rsidRPr="00235EAB">
        <w:rPr>
          <w:noProof w:val="0"/>
        </w:rPr>
        <w:t>dBi</w:t>
      </w:r>
      <w:proofErr w:type="spellEnd"/>
      <w:r w:rsidRPr="00235EAB">
        <w:rPr>
          <w:noProof w:val="0"/>
        </w:rPr>
        <w:t>, що покращує прийом і передачу сигналу в порівнянні зі стандартними вбудованими антенами.</w:t>
      </w:r>
    </w:p>
    <w:p w14:paraId="62E915EB" w14:textId="2A27120A" w:rsidR="006E5EAA" w:rsidRPr="00235EAB" w:rsidRDefault="006E5EAA" w:rsidP="0016435D">
      <w:pPr>
        <w:pStyle w:val="a"/>
        <w:rPr>
          <w:noProof w:val="0"/>
        </w:rPr>
      </w:pPr>
      <w:r w:rsidRPr="00235EAB">
        <w:rPr>
          <w:noProof w:val="0"/>
        </w:rPr>
        <w:t>Коефіцієнт стоячої хвилі  VSWR ≤1.5, що вказує на добру узгодженість антени з кабелем і приймачем/передавачем, мінімізуючи втрати сигналу.</w:t>
      </w:r>
    </w:p>
    <w:p w14:paraId="22FAC2FF" w14:textId="6D7D01E8" w:rsidR="006E5EAA" w:rsidRPr="00235EAB" w:rsidRDefault="006E5EAA" w:rsidP="0016435D">
      <w:pPr>
        <w:pStyle w:val="a"/>
        <w:rPr>
          <w:noProof w:val="0"/>
        </w:rPr>
      </w:pPr>
      <w:r w:rsidRPr="00235EAB">
        <w:rPr>
          <w:noProof w:val="0"/>
        </w:rPr>
        <w:t>Загальна довжина антени становить 150 мм, що робить її компактною і зручною для встановлення в різних умовах.</w:t>
      </w:r>
    </w:p>
    <w:p w14:paraId="09177653" w14:textId="0E91D08B" w:rsidR="006E5EAA" w:rsidRPr="00235EAB" w:rsidRDefault="006E5EAA" w:rsidP="0016435D">
      <w:pPr>
        <w:pStyle w:val="a"/>
        <w:rPr>
          <w:noProof w:val="0"/>
        </w:rPr>
      </w:pPr>
      <w:r w:rsidRPr="00235EAB">
        <w:rPr>
          <w:noProof w:val="0"/>
        </w:rPr>
        <w:t>Кабель типу RG174 довжиною 5 м, що забезпечує гнучкість у виборі місця встановлення антени.</w:t>
      </w:r>
    </w:p>
    <w:p w14:paraId="6422FEC7" w14:textId="396AA6A0" w:rsidR="006E5EAA" w:rsidRPr="00235EAB" w:rsidRDefault="006E5EAA" w:rsidP="0016435D">
      <w:pPr>
        <w:pStyle w:val="a"/>
        <w:rPr>
          <w:noProof w:val="0"/>
        </w:rPr>
      </w:pPr>
      <w:r w:rsidRPr="00235EAB">
        <w:rPr>
          <w:noProof w:val="0"/>
        </w:rPr>
        <w:t>Роз’єм типу SMA, який є широко використовуваним у телекомунікаційних пристроях, забезпечуючи надійне підключення.</w:t>
      </w:r>
    </w:p>
    <w:p w14:paraId="2D951413" w14:textId="1BE3BEBF" w:rsidR="006E5EAA" w:rsidRPr="00235EAB" w:rsidRDefault="006E5EAA" w:rsidP="0016435D">
      <w:pPr>
        <w:pStyle w:val="a"/>
        <w:rPr>
          <w:noProof w:val="0"/>
        </w:rPr>
      </w:pPr>
      <w:r w:rsidRPr="00235EAB">
        <w:rPr>
          <w:noProof w:val="0"/>
        </w:rPr>
        <w:t>Підтримує частоти від 850 до 1900 МГц та від 900 до 1800 МГц, охоплюючи основні діапазони GSM-зв'язку.</w:t>
      </w:r>
    </w:p>
    <w:p w14:paraId="483B9E2D" w14:textId="77777777" w:rsidR="00EA7CD5" w:rsidRPr="00235EAB" w:rsidRDefault="006E5EAA" w:rsidP="006E5EAA">
      <w:pPr>
        <w:spacing w:after="160"/>
      </w:pPr>
      <w:r w:rsidRPr="00235EAB">
        <w:t>Антена виконується у зовнішньому варіанті з магнітним кріпленням, що полегшує її встановлення на різних поверхнях, таких як металева покрівля автомобіля або інші металеві поверхні. Це забезпечує зручність і гнучкість при монтажі</w:t>
      </w:r>
      <w:r w:rsidR="00EA7CD5" w:rsidRPr="00235EAB">
        <w:t>.</w:t>
      </w:r>
    </w:p>
    <w:p w14:paraId="32300B60" w14:textId="77777777" w:rsidR="00EA7CD5" w:rsidRPr="00235EAB" w:rsidRDefault="00EA7CD5" w:rsidP="00EA7CD5">
      <w:pPr>
        <w:spacing w:after="160"/>
        <w:ind w:firstLine="0"/>
        <w:rPr>
          <w:i/>
          <w:iCs/>
        </w:rPr>
      </w:pPr>
      <w:r w:rsidRPr="00235EAB">
        <w:rPr>
          <w:i/>
          <w:iCs/>
        </w:rPr>
        <w:t>Переваги:</w:t>
      </w:r>
    </w:p>
    <w:p w14:paraId="78313258" w14:textId="77777777" w:rsidR="00EA7CD5" w:rsidRPr="00235EAB" w:rsidRDefault="00EA7CD5" w:rsidP="0016435D">
      <w:pPr>
        <w:pStyle w:val="a"/>
        <w:rPr>
          <w:noProof w:val="0"/>
        </w:rPr>
      </w:pPr>
      <w:r w:rsidRPr="00235EAB">
        <w:rPr>
          <w:noProof w:val="0"/>
        </w:rPr>
        <w:t>Легко виготовити та встановити.</w:t>
      </w:r>
    </w:p>
    <w:p w14:paraId="12655D52" w14:textId="77777777" w:rsidR="00EA7CD5" w:rsidRPr="00235EAB" w:rsidRDefault="00EA7CD5" w:rsidP="0016435D">
      <w:pPr>
        <w:pStyle w:val="a"/>
        <w:rPr>
          <w:noProof w:val="0"/>
        </w:rPr>
      </w:pPr>
      <w:r w:rsidRPr="00235EAB">
        <w:rPr>
          <w:noProof w:val="0"/>
        </w:rPr>
        <w:t>Підходить для різноманітних додатків, таких як мобільний зв’язок та радіозв'язок.</w:t>
      </w:r>
    </w:p>
    <w:p w14:paraId="55B9D64C" w14:textId="77777777" w:rsidR="00EA7CD5" w:rsidRPr="00235EAB" w:rsidRDefault="00EA7CD5" w:rsidP="0016435D">
      <w:pPr>
        <w:pStyle w:val="a"/>
        <w:rPr>
          <w:noProof w:val="0"/>
        </w:rPr>
      </w:pPr>
      <w:r w:rsidRPr="00235EAB">
        <w:rPr>
          <w:noProof w:val="0"/>
        </w:rPr>
        <w:t>Може бути встановлена на невеликих пристроях або транспортних засобах.</w:t>
      </w:r>
    </w:p>
    <w:p w14:paraId="555F14B3" w14:textId="77777777" w:rsidR="00EA7CD5" w:rsidRPr="00235EAB" w:rsidRDefault="00EA7CD5" w:rsidP="00EA7CD5">
      <w:pPr>
        <w:spacing w:after="160"/>
        <w:ind w:firstLine="0"/>
        <w:rPr>
          <w:i/>
          <w:iCs/>
        </w:rPr>
      </w:pPr>
      <w:r w:rsidRPr="00235EAB">
        <w:rPr>
          <w:i/>
          <w:iCs/>
        </w:rPr>
        <w:lastRenderedPageBreak/>
        <w:t>Недоліки:</w:t>
      </w:r>
    </w:p>
    <w:p w14:paraId="3BA9F0DE" w14:textId="77777777" w:rsidR="00EA7CD5" w:rsidRPr="00235EAB" w:rsidRDefault="00EA7CD5" w:rsidP="0016435D">
      <w:pPr>
        <w:pStyle w:val="a"/>
        <w:rPr>
          <w:noProof w:val="0"/>
        </w:rPr>
      </w:pPr>
      <w:r w:rsidRPr="00235EAB">
        <w:rPr>
          <w:noProof w:val="0"/>
        </w:rPr>
        <w:t xml:space="preserve">Працює в основному як </w:t>
      </w:r>
      <w:proofErr w:type="spellStart"/>
      <w:r w:rsidRPr="00235EAB">
        <w:rPr>
          <w:noProof w:val="0"/>
        </w:rPr>
        <w:t>всенаправлена</w:t>
      </w:r>
      <w:proofErr w:type="spellEnd"/>
      <w:r w:rsidRPr="00235EAB">
        <w:rPr>
          <w:noProof w:val="0"/>
        </w:rPr>
        <w:t xml:space="preserve"> антена, що може призводити до прийому небажаних сигналів.</w:t>
      </w:r>
    </w:p>
    <w:p w14:paraId="4B2FF970" w14:textId="018A4653" w:rsidR="006E5EAA" w:rsidRPr="00235EAB" w:rsidRDefault="00EA7CD5" w:rsidP="0016435D">
      <w:pPr>
        <w:pStyle w:val="a"/>
        <w:rPr>
          <w:noProof w:val="0"/>
        </w:rPr>
      </w:pPr>
      <w:r w:rsidRPr="00235EAB">
        <w:rPr>
          <w:noProof w:val="0"/>
        </w:rPr>
        <w:t>Може бути налаштована тільки на конкретний діапазон частот</w:t>
      </w:r>
      <w:r w:rsidR="006E5EAA" w:rsidRPr="00235EAB">
        <w:rPr>
          <w:noProof w:val="0"/>
        </w:rPr>
        <w:t xml:space="preserve"> [13].</w:t>
      </w:r>
    </w:p>
    <w:p w14:paraId="0A81240B" w14:textId="3BFF93E7" w:rsidR="006E5EAA" w:rsidRPr="00235EAB" w:rsidRDefault="006E5EAA" w:rsidP="007A58D2">
      <w:pPr>
        <w:pStyle w:val="3"/>
        <w:numPr>
          <w:ilvl w:val="2"/>
          <w:numId w:val="9"/>
        </w:numPr>
      </w:pPr>
      <w:bookmarkStart w:id="29" w:name="_Toc168580812"/>
      <w:r w:rsidRPr="00235EAB">
        <w:t>SDR приймач</w:t>
      </w:r>
      <w:bookmarkEnd w:id="29"/>
    </w:p>
    <w:p w14:paraId="1750721F" w14:textId="77777777" w:rsidR="006E5EAA" w:rsidRPr="00235EAB" w:rsidRDefault="006E5EAA" w:rsidP="006E5EAA">
      <w:pPr>
        <w:spacing w:after="160"/>
      </w:pPr>
      <w:r w:rsidRPr="00235EAB">
        <w:t>SDR (</w:t>
      </w:r>
      <w:proofErr w:type="spellStart"/>
      <w:r w:rsidRPr="00235EAB">
        <w:t>Software</w:t>
      </w:r>
      <w:proofErr w:type="spellEnd"/>
      <w:r w:rsidRPr="00235EAB">
        <w:t xml:space="preserve"> </w:t>
      </w:r>
      <w:proofErr w:type="spellStart"/>
      <w:r w:rsidRPr="00235EAB">
        <w:t>Defined</w:t>
      </w:r>
      <w:proofErr w:type="spellEnd"/>
      <w:r w:rsidRPr="00235EAB">
        <w:t xml:space="preserve"> </w:t>
      </w:r>
      <w:proofErr w:type="spellStart"/>
      <w:r w:rsidRPr="00235EAB">
        <w:t>Radio</w:t>
      </w:r>
      <w:proofErr w:type="spellEnd"/>
      <w:r w:rsidRPr="00235EAB">
        <w:t>) приймач — це радіоприймач, де більшість функцій обробки сигналу виконуються програмно, а не апаратно. Це забезпечує велику гнучкість і можливість оновлення та модифікації функцій приймача через програмне забезпечення [14].</w:t>
      </w:r>
    </w:p>
    <w:p w14:paraId="0436C49D" w14:textId="64CBAC84" w:rsidR="006E5EAA" w:rsidRPr="00235EAB" w:rsidRDefault="006E5EAA" w:rsidP="006E5EAA">
      <w:pPr>
        <w:spacing w:after="160"/>
      </w:pPr>
      <w:r w:rsidRPr="00235EAB">
        <w:t xml:space="preserve">USB широкосмуговий приймач RTL2832U R820T2 (рис. </w:t>
      </w:r>
      <w:r w:rsidR="00EA7CD5" w:rsidRPr="00235EAB">
        <w:t>2</w:t>
      </w:r>
      <w:r w:rsidRPr="00235EAB">
        <w:t xml:space="preserve">.7) є потужним інструментом для </w:t>
      </w:r>
      <w:proofErr w:type="spellStart"/>
      <w:r w:rsidRPr="00235EAB">
        <w:t>радіоентузіастів</w:t>
      </w:r>
      <w:proofErr w:type="spellEnd"/>
      <w:r w:rsidRPr="00235EAB">
        <w:t xml:space="preserve"> і професіоналів. Завдяки широкому діапазону частот, високій точності генератора, ефективному охолодженню та зручному антенному роз'єму, цей приймач дозволяє отримувати чіткі сигнали з різних джерел, забезпечуючи надійний прийом і аналіз радіосигналів. Використовується для широкого спектру задач: моніторинг авіаційного, морського і залізничного ефіру; для переговорів служб громадської безпеки; слухання обслуговуючого персоналу різних установ; прослуховування роботи </w:t>
      </w:r>
      <w:proofErr w:type="spellStart"/>
      <w:r w:rsidRPr="00235EAB">
        <w:t>коресподентів</w:t>
      </w:r>
      <w:proofErr w:type="spellEnd"/>
      <w:r w:rsidRPr="00235EAB">
        <w:t xml:space="preserve"> і короткохвильового радіозв’язку; прийом радіо- і телевізійних передач; радіоаматорські комунікації.</w:t>
      </w:r>
    </w:p>
    <w:p w14:paraId="44217B19" w14:textId="77777777" w:rsidR="006E5EAA" w:rsidRPr="00235EAB" w:rsidRDefault="006E5EAA" w:rsidP="00464393">
      <w:pPr>
        <w:pStyle w:val="af6"/>
      </w:pPr>
      <w:r w:rsidRPr="00235EAB">
        <w:rPr>
          <w:noProof/>
          <w:lang w:eastAsia="uk-UA"/>
        </w:rPr>
        <w:drawing>
          <wp:inline distT="0" distB="0" distL="0" distR="0" wp14:anchorId="7A05A3D2" wp14:editId="208FA9F7">
            <wp:extent cx="2857500" cy="2274095"/>
            <wp:effectExtent l="0" t="0" r="0" b="0"/>
            <wp:docPr id="61496200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878143" cy="2290523"/>
                    </a:xfrm>
                    <a:prstGeom prst="rect">
                      <a:avLst/>
                    </a:prstGeom>
                    <a:noFill/>
                  </pic:spPr>
                </pic:pic>
              </a:graphicData>
            </a:graphic>
          </wp:inline>
        </w:drawing>
      </w:r>
    </w:p>
    <w:p w14:paraId="537C5389" w14:textId="27809C00" w:rsidR="006E5EAA" w:rsidRPr="00235EAB" w:rsidRDefault="006E5EAA" w:rsidP="00464393">
      <w:pPr>
        <w:pStyle w:val="af6"/>
      </w:pPr>
      <w:r w:rsidRPr="00235EAB">
        <w:t xml:space="preserve">Рис. </w:t>
      </w:r>
      <w:r w:rsidR="00EA7CD5" w:rsidRPr="00235EAB">
        <w:t>2</w:t>
      </w:r>
      <w:r w:rsidRPr="00235EAB">
        <w:t>.7 – SDR приймач</w:t>
      </w:r>
    </w:p>
    <w:p w14:paraId="639D865C" w14:textId="77777777" w:rsidR="006E5EAA" w:rsidRPr="00235EAB" w:rsidRDefault="006E5EAA" w:rsidP="006E5EAA">
      <w:pPr>
        <w:spacing w:after="160"/>
      </w:pPr>
      <w:r w:rsidRPr="00235EAB">
        <w:lastRenderedPageBreak/>
        <w:t>Детальна характеристика:</w:t>
      </w:r>
    </w:p>
    <w:p w14:paraId="2D385E3A" w14:textId="0E3E8A8B" w:rsidR="006E5EAA" w:rsidRPr="00235EAB" w:rsidRDefault="006E5EAA" w:rsidP="000957F5">
      <w:pPr>
        <w:pStyle w:val="a"/>
        <w:rPr>
          <w:noProof w:val="0"/>
        </w:rPr>
      </w:pPr>
      <w:r w:rsidRPr="00235EAB">
        <w:rPr>
          <w:noProof w:val="0"/>
        </w:rPr>
        <w:t>Чіп RTL2832U використовується для обробки цифрового сигналу, забезпечуючи високу чутливість і точність.</w:t>
      </w:r>
    </w:p>
    <w:p w14:paraId="668392A3" w14:textId="7BD4D7CC" w:rsidR="006E5EAA" w:rsidRPr="00235EAB" w:rsidRDefault="006E5EAA" w:rsidP="000957F5">
      <w:pPr>
        <w:pStyle w:val="a"/>
        <w:rPr>
          <w:noProof w:val="0"/>
        </w:rPr>
      </w:pPr>
      <w:r w:rsidRPr="00235EAB">
        <w:rPr>
          <w:noProof w:val="0"/>
        </w:rPr>
        <w:t>Тюнер R820T2 дозволяє приймати широкосмугові сигнали в діапазоні від 25 МГц до 1760 МГц.</w:t>
      </w:r>
    </w:p>
    <w:p w14:paraId="609D6090" w14:textId="7EBC2DC6" w:rsidR="006E5EAA" w:rsidRPr="00235EAB" w:rsidRDefault="006E5EAA" w:rsidP="000957F5">
      <w:pPr>
        <w:pStyle w:val="a"/>
        <w:rPr>
          <w:noProof w:val="0"/>
        </w:rPr>
      </w:pPr>
      <w:r w:rsidRPr="00235EAB">
        <w:rPr>
          <w:noProof w:val="0"/>
        </w:rPr>
        <w:t>Приймач оснащений 8-</w:t>
      </w:r>
      <w:r w:rsidR="00E6001B">
        <w:rPr>
          <w:noProof w:val="0"/>
        </w:rPr>
        <w:t>бітним</w:t>
      </w:r>
      <w:r w:rsidRPr="00235EAB">
        <w:rPr>
          <w:noProof w:val="0"/>
        </w:rPr>
        <w:t xml:space="preserve"> АЦП, що дозволяє знімати сигнал з достатньою точністю для більшості застосувань.</w:t>
      </w:r>
    </w:p>
    <w:p w14:paraId="108E5CFE" w14:textId="449687BD" w:rsidR="006E5EAA" w:rsidRPr="00235EAB" w:rsidRDefault="006E5EAA" w:rsidP="000957F5">
      <w:pPr>
        <w:pStyle w:val="a"/>
        <w:rPr>
          <w:noProof w:val="0"/>
        </w:rPr>
      </w:pPr>
      <w:r w:rsidRPr="00235EAB">
        <w:rPr>
          <w:noProof w:val="0"/>
        </w:rPr>
        <w:t xml:space="preserve">Генератор TCXO з точністю 0.5 </w:t>
      </w:r>
      <w:proofErr w:type="spellStart"/>
      <w:r w:rsidRPr="00235EAB">
        <w:rPr>
          <w:noProof w:val="0"/>
        </w:rPr>
        <w:t>ppm</w:t>
      </w:r>
      <w:proofErr w:type="spellEnd"/>
      <w:r w:rsidRPr="00235EAB">
        <w:rPr>
          <w:noProof w:val="0"/>
        </w:rPr>
        <w:t xml:space="preserve"> забезпечує стабільність частоти, що важливо для точного прийому сигналів.</w:t>
      </w:r>
    </w:p>
    <w:p w14:paraId="4092263C" w14:textId="26ADFDCB" w:rsidR="006E5EAA" w:rsidRPr="00235EAB" w:rsidRDefault="006E5EAA" w:rsidP="000957F5">
      <w:pPr>
        <w:pStyle w:val="a"/>
        <w:rPr>
          <w:noProof w:val="0"/>
        </w:rPr>
      </w:pPr>
      <w:r w:rsidRPr="00235EAB">
        <w:rPr>
          <w:noProof w:val="0"/>
        </w:rPr>
        <w:t xml:space="preserve">Антенний роз'єм типу SMA </w:t>
      </w:r>
      <w:proofErr w:type="spellStart"/>
      <w:r w:rsidRPr="00235EAB">
        <w:rPr>
          <w:noProof w:val="0"/>
        </w:rPr>
        <w:t>female</w:t>
      </w:r>
      <w:proofErr w:type="spellEnd"/>
      <w:r w:rsidRPr="00235EAB">
        <w:rPr>
          <w:noProof w:val="0"/>
        </w:rPr>
        <w:t xml:space="preserve"> дозволяє легко підключати різні антени для оптимального прийому сигналів.</w:t>
      </w:r>
    </w:p>
    <w:p w14:paraId="41D19AD9" w14:textId="2E73E13A" w:rsidR="006E5EAA" w:rsidRPr="00235EAB" w:rsidRDefault="006E5EAA" w:rsidP="000957F5">
      <w:pPr>
        <w:pStyle w:val="a"/>
        <w:rPr>
          <w:noProof w:val="0"/>
        </w:rPr>
      </w:pPr>
      <w:r w:rsidRPr="00235EAB">
        <w:rPr>
          <w:noProof w:val="0"/>
        </w:rPr>
        <w:t xml:space="preserve">Алюмінієвий корпус з анодованого алюмінію забезпечує довговічність та ефективне пасивне охолодження чіпів через </w:t>
      </w:r>
      <w:proofErr w:type="spellStart"/>
      <w:r w:rsidRPr="00235EAB">
        <w:rPr>
          <w:noProof w:val="0"/>
        </w:rPr>
        <w:t>термопровідну</w:t>
      </w:r>
      <w:proofErr w:type="spellEnd"/>
      <w:r w:rsidRPr="00235EAB">
        <w:rPr>
          <w:noProof w:val="0"/>
        </w:rPr>
        <w:t xml:space="preserve"> гуму, що сприяє стабільній роботі без перегріву.</w:t>
      </w:r>
    </w:p>
    <w:p w14:paraId="0683EEC7" w14:textId="69ECA6BF" w:rsidR="00766FC9" w:rsidRPr="00235EAB" w:rsidRDefault="006E5EAA" w:rsidP="000957F5">
      <w:pPr>
        <w:pStyle w:val="a"/>
        <w:rPr>
          <w:noProof w:val="0"/>
        </w:rPr>
      </w:pPr>
      <w:r w:rsidRPr="00235EAB">
        <w:rPr>
          <w:noProof w:val="0"/>
        </w:rPr>
        <w:t>Поліпшення захисту входу запобігає пошкодженню приймача при високих рівнях сигналу або електростатичних розрядах</w:t>
      </w:r>
      <w:r w:rsidR="00766FC9" w:rsidRPr="00235EAB">
        <w:rPr>
          <w:noProof w:val="0"/>
        </w:rPr>
        <w:t>.</w:t>
      </w:r>
    </w:p>
    <w:p w14:paraId="0E6BF388" w14:textId="77777777" w:rsidR="00766FC9" w:rsidRPr="00235EAB" w:rsidRDefault="00766FC9" w:rsidP="00766FC9">
      <w:pPr>
        <w:spacing w:after="160"/>
        <w:ind w:firstLine="0"/>
        <w:rPr>
          <w:i/>
          <w:iCs/>
        </w:rPr>
      </w:pPr>
      <w:r w:rsidRPr="00235EAB">
        <w:rPr>
          <w:i/>
          <w:iCs/>
        </w:rPr>
        <w:t>Переваги:</w:t>
      </w:r>
    </w:p>
    <w:p w14:paraId="5E6A5476" w14:textId="77777777" w:rsidR="00766FC9" w:rsidRPr="00235EAB" w:rsidRDefault="00766FC9" w:rsidP="000957F5">
      <w:pPr>
        <w:pStyle w:val="a"/>
        <w:rPr>
          <w:noProof w:val="0"/>
        </w:rPr>
      </w:pPr>
      <w:r w:rsidRPr="00235EAB">
        <w:rPr>
          <w:noProof w:val="0"/>
        </w:rPr>
        <w:t>Підтримує великий діапазон частот, від УКХ до СВ.</w:t>
      </w:r>
    </w:p>
    <w:p w14:paraId="30372B94" w14:textId="4E7D98D8" w:rsidR="00766FC9" w:rsidRPr="00235EAB" w:rsidRDefault="00766FC9" w:rsidP="000957F5">
      <w:pPr>
        <w:pStyle w:val="a"/>
        <w:rPr>
          <w:noProof w:val="0"/>
        </w:rPr>
      </w:pPr>
      <w:r w:rsidRPr="00235EAB">
        <w:rPr>
          <w:noProof w:val="0"/>
        </w:rPr>
        <w:t xml:space="preserve">Програмно </w:t>
      </w:r>
      <w:r w:rsidR="00E6001B">
        <w:rPr>
          <w:noProof w:val="0"/>
        </w:rPr>
        <w:t>визначена</w:t>
      </w:r>
      <w:r w:rsidRPr="00235EAB">
        <w:rPr>
          <w:noProof w:val="0"/>
        </w:rPr>
        <w:t xml:space="preserve"> архітектура дозволяє легко змінювати функції приймача.</w:t>
      </w:r>
    </w:p>
    <w:p w14:paraId="4F8F9825" w14:textId="77777777" w:rsidR="00766FC9" w:rsidRPr="00235EAB" w:rsidRDefault="00766FC9" w:rsidP="000957F5">
      <w:pPr>
        <w:pStyle w:val="a"/>
        <w:rPr>
          <w:noProof w:val="0"/>
        </w:rPr>
      </w:pPr>
      <w:r w:rsidRPr="00235EAB">
        <w:rPr>
          <w:noProof w:val="0"/>
        </w:rPr>
        <w:t>Може обробляти широкий спектр сигналів з високою точністю.</w:t>
      </w:r>
    </w:p>
    <w:p w14:paraId="52CC92F1" w14:textId="77777777" w:rsidR="00766FC9" w:rsidRPr="00235EAB" w:rsidRDefault="00766FC9" w:rsidP="00766FC9">
      <w:pPr>
        <w:spacing w:after="160"/>
        <w:ind w:firstLine="0"/>
        <w:rPr>
          <w:i/>
          <w:iCs/>
        </w:rPr>
      </w:pPr>
      <w:r w:rsidRPr="00235EAB">
        <w:rPr>
          <w:i/>
          <w:iCs/>
        </w:rPr>
        <w:t>Недоліки:</w:t>
      </w:r>
    </w:p>
    <w:p w14:paraId="0D2DF6AE" w14:textId="77777777" w:rsidR="00766FC9" w:rsidRPr="00235EAB" w:rsidRDefault="00766FC9" w:rsidP="000957F5">
      <w:pPr>
        <w:pStyle w:val="a"/>
        <w:rPr>
          <w:noProof w:val="0"/>
        </w:rPr>
      </w:pPr>
      <w:r w:rsidRPr="00235EAB">
        <w:rPr>
          <w:noProof w:val="0"/>
        </w:rPr>
        <w:t>Для обробки сигналів необхідний комп’ютер.</w:t>
      </w:r>
    </w:p>
    <w:p w14:paraId="212E4283" w14:textId="483F3A77" w:rsidR="006E5EAA" w:rsidRPr="00235EAB" w:rsidRDefault="00766FC9" w:rsidP="000957F5">
      <w:pPr>
        <w:pStyle w:val="a"/>
        <w:rPr>
          <w:noProof w:val="0"/>
        </w:rPr>
      </w:pPr>
      <w:r w:rsidRPr="00235EAB">
        <w:rPr>
          <w:noProof w:val="0"/>
        </w:rPr>
        <w:t>Може вимагати технічних знань для оптимальної роботи та налаштування</w:t>
      </w:r>
      <w:r w:rsidR="006E5EAA" w:rsidRPr="00235EAB">
        <w:rPr>
          <w:noProof w:val="0"/>
        </w:rPr>
        <w:t xml:space="preserve"> [15].</w:t>
      </w:r>
      <w:bookmarkStart w:id="30" w:name="_Hlk168227844"/>
    </w:p>
    <w:p w14:paraId="06BA609A" w14:textId="4C15F85D" w:rsidR="006E5EAA" w:rsidRPr="00235EAB" w:rsidRDefault="00E6001B" w:rsidP="007A58D2">
      <w:pPr>
        <w:pStyle w:val="3"/>
        <w:numPr>
          <w:ilvl w:val="2"/>
          <w:numId w:val="9"/>
        </w:numPr>
      </w:pPr>
      <w:bookmarkStart w:id="31" w:name="_Toc168238310"/>
      <w:bookmarkStart w:id="32" w:name="_Toc168307775"/>
      <w:bookmarkStart w:id="33" w:name="_Toc168311449"/>
      <w:bookmarkStart w:id="34" w:name="_Toc168312288"/>
      <w:bookmarkStart w:id="35" w:name="_Toc168315301"/>
      <w:bookmarkStart w:id="36" w:name="_Toc168318436"/>
      <w:bookmarkStart w:id="37" w:name="_Toc168318547"/>
      <w:bookmarkStart w:id="38" w:name="_Toc168318589"/>
      <w:bookmarkStart w:id="39" w:name="_Toc168322170"/>
      <w:bookmarkStart w:id="40" w:name="_Toc168238316"/>
      <w:bookmarkStart w:id="41" w:name="_Toc168307781"/>
      <w:bookmarkStart w:id="42" w:name="_Toc168311455"/>
      <w:bookmarkStart w:id="43" w:name="_Toc168312294"/>
      <w:bookmarkStart w:id="44" w:name="_Toc168315307"/>
      <w:bookmarkStart w:id="45" w:name="_Toc168318442"/>
      <w:bookmarkStart w:id="46" w:name="_Toc168318553"/>
      <w:bookmarkStart w:id="47" w:name="_Toc168318595"/>
      <w:bookmarkStart w:id="48" w:name="_Toc168322176"/>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proofErr w:type="spellStart"/>
      <w:r>
        <w:lastRenderedPageBreak/>
        <w:t>Сервопривід</w:t>
      </w:r>
      <w:proofErr w:type="spellEnd"/>
    </w:p>
    <w:bookmarkEnd w:id="30"/>
    <w:p w14:paraId="3718B296" w14:textId="746259B9" w:rsidR="006E5EAA" w:rsidRPr="00235EAB" w:rsidRDefault="006E5EAA" w:rsidP="006E5EAA">
      <w:pPr>
        <w:spacing w:after="160"/>
        <w:ind w:right="284"/>
      </w:pPr>
      <w:r w:rsidRPr="00235EAB">
        <w:t>Хобі-</w:t>
      </w:r>
      <w:proofErr w:type="spellStart"/>
      <w:r w:rsidR="00E6001B">
        <w:t>сервопривід</w:t>
      </w:r>
      <w:r w:rsidRPr="00235EAB">
        <w:t>и</w:t>
      </w:r>
      <w:proofErr w:type="spellEnd"/>
      <w:r w:rsidRPr="00235EAB">
        <w:t xml:space="preserve"> є популярним та недорогим методом управління рухом. Вони забезпечують готове рішення для більшості потреб радіокерованих (R/C) моделей та робототехніки. Використання хобі-</w:t>
      </w:r>
      <w:proofErr w:type="spellStart"/>
      <w:r w:rsidR="00E6001B">
        <w:t>сервопривід</w:t>
      </w:r>
      <w:r w:rsidRPr="00235EAB">
        <w:t>ів</w:t>
      </w:r>
      <w:proofErr w:type="spellEnd"/>
      <w:r w:rsidRPr="00235EAB">
        <w:t xml:space="preserve"> (далі просто </w:t>
      </w:r>
      <w:proofErr w:type="spellStart"/>
      <w:r w:rsidR="00E6001B">
        <w:t>сервопривід</w:t>
      </w:r>
      <w:r w:rsidRPr="00235EAB">
        <w:t>и</w:t>
      </w:r>
      <w:proofErr w:type="spellEnd"/>
      <w:r w:rsidRPr="00235EAB">
        <w:t xml:space="preserve">) усуває необхідність розробки індивідуальної системи управління для кожного застосування. Без </w:t>
      </w:r>
      <w:proofErr w:type="spellStart"/>
      <w:r w:rsidR="00E6001B">
        <w:t>сервопривід</w:t>
      </w:r>
      <w:r w:rsidRPr="00235EAB">
        <w:t>ів</w:t>
      </w:r>
      <w:proofErr w:type="spellEnd"/>
      <w:r w:rsidRPr="00235EAB">
        <w:t xml:space="preserve"> вам довелося б:</w:t>
      </w:r>
    </w:p>
    <w:p w14:paraId="4987F8A3" w14:textId="77777777" w:rsidR="006E5EAA" w:rsidRPr="00235EAB" w:rsidRDefault="006E5EAA" w:rsidP="001F32C5">
      <w:pPr>
        <w:pStyle w:val="a"/>
        <w:rPr>
          <w:noProof w:val="0"/>
        </w:rPr>
      </w:pPr>
      <w:r w:rsidRPr="00235EAB">
        <w:rPr>
          <w:noProof w:val="0"/>
        </w:rPr>
        <w:t>розробляти систему управління,</w:t>
      </w:r>
    </w:p>
    <w:p w14:paraId="005A5E62" w14:textId="77777777" w:rsidR="006E5EAA" w:rsidRPr="00235EAB" w:rsidRDefault="006E5EAA" w:rsidP="001F32C5">
      <w:pPr>
        <w:pStyle w:val="a"/>
        <w:rPr>
          <w:noProof w:val="0"/>
        </w:rPr>
      </w:pPr>
      <w:r w:rsidRPr="00235EAB">
        <w:rPr>
          <w:noProof w:val="0"/>
        </w:rPr>
        <w:t>аналізувати перехідні процеси,</w:t>
      </w:r>
    </w:p>
    <w:p w14:paraId="25E38EEC" w14:textId="77777777" w:rsidR="006E5EAA" w:rsidRPr="00235EAB" w:rsidRDefault="006E5EAA" w:rsidP="001F32C5">
      <w:pPr>
        <w:pStyle w:val="a"/>
        <w:rPr>
          <w:noProof w:val="0"/>
        </w:rPr>
      </w:pPr>
      <w:r w:rsidRPr="00235EAB">
        <w:rPr>
          <w:noProof w:val="0"/>
        </w:rPr>
        <w:t>налаштовувати контур зворотного зв’язку,</w:t>
      </w:r>
    </w:p>
    <w:p w14:paraId="25EECBDA" w14:textId="77777777" w:rsidR="006E5EAA" w:rsidRPr="00235EAB" w:rsidRDefault="006E5EAA" w:rsidP="001F32C5">
      <w:pPr>
        <w:pStyle w:val="a"/>
        <w:rPr>
          <w:noProof w:val="0"/>
        </w:rPr>
      </w:pPr>
      <w:r w:rsidRPr="00235EAB">
        <w:rPr>
          <w:noProof w:val="0"/>
        </w:rPr>
        <w:t>визначати правильне передавальне відношення для досягнення бажаної швидкості чи ефективності,</w:t>
      </w:r>
    </w:p>
    <w:p w14:paraId="550F436F" w14:textId="77777777" w:rsidR="006E5EAA" w:rsidRPr="00235EAB" w:rsidRDefault="006E5EAA" w:rsidP="001F32C5">
      <w:pPr>
        <w:pStyle w:val="a"/>
        <w:rPr>
          <w:noProof w:val="0"/>
        </w:rPr>
      </w:pPr>
      <w:r w:rsidRPr="00235EAB">
        <w:rPr>
          <w:noProof w:val="0"/>
        </w:rPr>
        <w:t>вибирати мотор,</w:t>
      </w:r>
    </w:p>
    <w:p w14:paraId="459ADFFA" w14:textId="77777777" w:rsidR="006E5EAA" w:rsidRPr="00235EAB" w:rsidRDefault="006E5EAA" w:rsidP="001F32C5">
      <w:pPr>
        <w:pStyle w:val="a"/>
        <w:rPr>
          <w:noProof w:val="0"/>
        </w:rPr>
      </w:pPr>
      <w:r w:rsidRPr="00235EAB">
        <w:rPr>
          <w:noProof w:val="0"/>
        </w:rPr>
        <w:t>створювати механічні частини,</w:t>
      </w:r>
    </w:p>
    <w:p w14:paraId="618F4DD0" w14:textId="77777777" w:rsidR="006E5EAA" w:rsidRPr="00235EAB" w:rsidRDefault="006E5EAA" w:rsidP="001F32C5">
      <w:pPr>
        <w:pStyle w:val="a"/>
        <w:rPr>
          <w:noProof w:val="0"/>
        </w:rPr>
      </w:pPr>
      <w:r w:rsidRPr="00235EAB">
        <w:rPr>
          <w:noProof w:val="0"/>
        </w:rPr>
        <w:t>створювати підсилювач і драйвер для мотора,</w:t>
      </w:r>
    </w:p>
    <w:p w14:paraId="51A91627" w14:textId="6B32A501" w:rsidR="006E5EAA" w:rsidRPr="00235EAB" w:rsidRDefault="006E5EAA" w:rsidP="001F32C5">
      <w:pPr>
        <w:pStyle w:val="a"/>
        <w:rPr>
          <w:noProof w:val="0"/>
        </w:rPr>
      </w:pPr>
      <w:r w:rsidRPr="00235EAB">
        <w:rPr>
          <w:noProof w:val="0"/>
        </w:rPr>
        <w:t>спробувати зробити все це компактним для встановлення у потрібне місце [16]</w:t>
      </w:r>
      <w:r w:rsidR="001F32C5" w:rsidRPr="00235EAB">
        <w:rPr>
          <w:noProof w:val="0"/>
        </w:rPr>
        <w:t>.</w:t>
      </w:r>
    </w:p>
    <w:p w14:paraId="5EC3BE18" w14:textId="2A09B52A" w:rsidR="006E5EAA" w:rsidRPr="00235EAB" w:rsidRDefault="00E6001B" w:rsidP="006E5EAA">
      <w:pPr>
        <w:spacing w:after="160"/>
        <w:ind w:right="284"/>
      </w:pPr>
      <w:proofErr w:type="spellStart"/>
      <w:r>
        <w:t>Сервопривід</w:t>
      </w:r>
      <w:proofErr w:type="spellEnd"/>
      <w:r w:rsidR="006E5EAA" w:rsidRPr="00235EAB">
        <w:t xml:space="preserve"> S3003 від </w:t>
      </w:r>
      <w:proofErr w:type="spellStart"/>
      <w:r w:rsidR="006E5EAA" w:rsidRPr="00235EAB">
        <w:t>Futaba</w:t>
      </w:r>
      <w:proofErr w:type="spellEnd"/>
      <w:r w:rsidR="006E5EAA" w:rsidRPr="00235EAB">
        <w:t xml:space="preserve"> (рис. </w:t>
      </w:r>
      <w:r w:rsidR="00CD7CD2" w:rsidRPr="00235EAB">
        <w:t>2</w:t>
      </w:r>
      <w:r w:rsidR="006E5EAA" w:rsidRPr="00235EAB">
        <w:t xml:space="preserve">.8) є надійним і ефективним рішенням для будь-якого моделювання, яке вимагає точного управління і високої продуктивності. Завдяки своїм характеристикам і універсальності, цей </w:t>
      </w:r>
      <w:proofErr w:type="spellStart"/>
      <w:r>
        <w:t>сервопривід</w:t>
      </w:r>
      <w:proofErr w:type="spellEnd"/>
      <w:r w:rsidR="006E5EAA" w:rsidRPr="00235EAB">
        <w:t xml:space="preserve"> є відмінним вибором для ентузіастів і професіоналів у сфері моделювання.</w:t>
      </w:r>
    </w:p>
    <w:p w14:paraId="273221C3" w14:textId="77777777" w:rsidR="006E5EAA" w:rsidRPr="00235EAB" w:rsidRDefault="006E5EAA" w:rsidP="009F78DB">
      <w:pPr>
        <w:spacing w:after="160"/>
        <w:ind w:right="284" w:firstLine="0"/>
      </w:pPr>
      <w:r w:rsidRPr="00235EAB">
        <w:t>Основні характеристики:</w:t>
      </w:r>
    </w:p>
    <w:p w14:paraId="4945F7B4" w14:textId="705AB6F7" w:rsidR="006E5EAA" w:rsidRPr="00235EAB" w:rsidRDefault="006E5EAA" w:rsidP="001F32C5">
      <w:pPr>
        <w:pStyle w:val="a"/>
        <w:rPr>
          <w:noProof w:val="0"/>
        </w:rPr>
      </w:pPr>
      <w:r w:rsidRPr="00235EAB">
        <w:rPr>
          <w:noProof w:val="0"/>
        </w:rPr>
        <w:t xml:space="preserve">Матеріал приводу: </w:t>
      </w:r>
      <w:r w:rsidR="00532486" w:rsidRPr="00235EAB">
        <w:rPr>
          <w:noProof w:val="0"/>
        </w:rPr>
        <w:t>н</w:t>
      </w:r>
      <w:r w:rsidRPr="00235EAB">
        <w:rPr>
          <w:noProof w:val="0"/>
        </w:rPr>
        <w:t>ейлон</w:t>
      </w:r>
    </w:p>
    <w:p w14:paraId="75D1391C" w14:textId="22D5E24C" w:rsidR="006E5EAA" w:rsidRPr="00235EAB" w:rsidRDefault="006E5EAA" w:rsidP="001F1BDD">
      <w:pPr>
        <w:pStyle w:val="a"/>
        <w:rPr>
          <w:noProof w:val="0"/>
        </w:rPr>
      </w:pPr>
      <w:r w:rsidRPr="00235EAB">
        <w:rPr>
          <w:noProof w:val="0"/>
        </w:rPr>
        <w:t>Крутний момент:</w:t>
      </w:r>
      <w:r w:rsidR="00470F77" w:rsidRPr="00235EAB">
        <w:rPr>
          <w:noProof w:val="0"/>
        </w:rPr>
        <w:t xml:space="preserve"> </w:t>
      </w:r>
      <w:r w:rsidRPr="00235EAB">
        <w:rPr>
          <w:noProof w:val="0"/>
        </w:rPr>
        <w:t>3,2 кг/см при напрузі 4.8В</w:t>
      </w:r>
      <w:r w:rsidR="00470F77" w:rsidRPr="00235EAB">
        <w:rPr>
          <w:noProof w:val="0"/>
        </w:rPr>
        <w:t xml:space="preserve"> та </w:t>
      </w:r>
      <w:r w:rsidRPr="00235EAB">
        <w:rPr>
          <w:noProof w:val="0"/>
        </w:rPr>
        <w:t>4,1 кг/см при напрузі 6В</w:t>
      </w:r>
    </w:p>
    <w:p w14:paraId="33E09EC2" w14:textId="283794CB" w:rsidR="006E5EAA" w:rsidRPr="00235EAB" w:rsidRDefault="006E5EAA" w:rsidP="00CA72B8">
      <w:pPr>
        <w:pStyle w:val="a"/>
        <w:rPr>
          <w:noProof w:val="0"/>
        </w:rPr>
      </w:pPr>
      <w:r w:rsidRPr="00235EAB">
        <w:rPr>
          <w:noProof w:val="0"/>
        </w:rPr>
        <w:t>Швидкість:</w:t>
      </w:r>
      <w:r w:rsidR="00470F77" w:rsidRPr="00235EAB">
        <w:rPr>
          <w:noProof w:val="0"/>
        </w:rPr>
        <w:t xml:space="preserve"> </w:t>
      </w:r>
      <w:r w:rsidRPr="00235EAB">
        <w:rPr>
          <w:noProof w:val="0"/>
        </w:rPr>
        <w:t>0.23 секунд/60 градусів при напрузі 4.8В</w:t>
      </w:r>
      <w:r w:rsidR="00470F77" w:rsidRPr="00235EAB">
        <w:rPr>
          <w:noProof w:val="0"/>
        </w:rPr>
        <w:t xml:space="preserve"> та </w:t>
      </w:r>
      <w:r w:rsidRPr="00235EAB">
        <w:rPr>
          <w:noProof w:val="0"/>
        </w:rPr>
        <w:t>0.19 секунд/60 градусів при напрузі 6В</w:t>
      </w:r>
    </w:p>
    <w:p w14:paraId="4B374B1F" w14:textId="77777777" w:rsidR="006E5EAA" w:rsidRPr="00235EAB" w:rsidRDefault="006E5EAA" w:rsidP="001F32C5">
      <w:pPr>
        <w:pStyle w:val="a"/>
        <w:rPr>
          <w:noProof w:val="0"/>
        </w:rPr>
      </w:pPr>
      <w:r w:rsidRPr="00235EAB">
        <w:rPr>
          <w:noProof w:val="0"/>
        </w:rPr>
        <w:t>Розміри: 44 мм (довжина) x 20 мм (ширина) x 40 мм (висота)</w:t>
      </w:r>
    </w:p>
    <w:p w14:paraId="2349CB84" w14:textId="77777777" w:rsidR="006E5EAA" w:rsidRPr="00235EAB" w:rsidRDefault="006E5EAA" w:rsidP="001F32C5">
      <w:pPr>
        <w:pStyle w:val="a"/>
        <w:rPr>
          <w:noProof w:val="0"/>
        </w:rPr>
      </w:pPr>
      <w:r w:rsidRPr="00235EAB">
        <w:rPr>
          <w:noProof w:val="0"/>
        </w:rPr>
        <w:lastRenderedPageBreak/>
        <w:t>Вага: 37.2 г</w:t>
      </w:r>
    </w:p>
    <w:p w14:paraId="611145F7" w14:textId="77777777" w:rsidR="006E5EAA" w:rsidRPr="00235EAB" w:rsidRDefault="006E5EAA" w:rsidP="001F32C5">
      <w:pPr>
        <w:pStyle w:val="a"/>
        <w:rPr>
          <w:noProof w:val="0"/>
        </w:rPr>
      </w:pPr>
      <w:r w:rsidRPr="00235EAB">
        <w:rPr>
          <w:noProof w:val="0"/>
        </w:rPr>
        <w:t>Кут обертання: 180 градусів (90 градусів вліво і 90 градусів вправо)</w:t>
      </w:r>
    </w:p>
    <w:p w14:paraId="6EB60BB7" w14:textId="632A26F3" w:rsidR="006E5EAA" w:rsidRPr="00235EAB" w:rsidRDefault="006E5EAA" w:rsidP="001F32C5">
      <w:pPr>
        <w:pStyle w:val="a"/>
        <w:rPr>
          <w:noProof w:val="0"/>
        </w:rPr>
      </w:pPr>
      <w:r w:rsidRPr="00235EAB">
        <w:rPr>
          <w:noProof w:val="0"/>
        </w:rPr>
        <w:t xml:space="preserve">Міцний корпус </w:t>
      </w:r>
      <w:r w:rsidR="00532486" w:rsidRPr="00235EAB">
        <w:rPr>
          <w:noProof w:val="0"/>
        </w:rPr>
        <w:t>з</w:t>
      </w:r>
      <w:r w:rsidRPr="00235EAB">
        <w:rPr>
          <w:noProof w:val="0"/>
        </w:rPr>
        <w:t>абезпечує довговічність і захист внутрішніх компонентів.</w:t>
      </w:r>
    </w:p>
    <w:p w14:paraId="58EC5667" w14:textId="632536FB" w:rsidR="006E5EAA" w:rsidRPr="00235EAB" w:rsidRDefault="006E5EAA" w:rsidP="001F32C5">
      <w:pPr>
        <w:pStyle w:val="a"/>
        <w:rPr>
          <w:noProof w:val="0"/>
        </w:rPr>
      </w:pPr>
      <w:r w:rsidRPr="00235EAB">
        <w:rPr>
          <w:noProof w:val="0"/>
        </w:rPr>
        <w:t>Підходить для багатьох типів приймачів, що робить його універсальним для різних моделей.</w:t>
      </w:r>
    </w:p>
    <w:p w14:paraId="1F6BB333" w14:textId="45963DDE" w:rsidR="006E5EAA" w:rsidRPr="00235EAB" w:rsidRDefault="00E6001B" w:rsidP="006E5EAA">
      <w:pPr>
        <w:spacing w:after="160"/>
        <w:ind w:right="284"/>
      </w:pPr>
      <w:proofErr w:type="spellStart"/>
      <w:r>
        <w:t>Сервопривід</w:t>
      </w:r>
      <w:proofErr w:type="spellEnd"/>
      <w:r w:rsidR="006E5EAA" w:rsidRPr="00235EAB">
        <w:t xml:space="preserve"> S3003 </w:t>
      </w:r>
      <w:proofErr w:type="spellStart"/>
      <w:r w:rsidR="006E5EAA" w:rsidRPr="00235EAB">
        <w:t>Futaba</w:t>
      </w:r>
      <w:proofErr w:type="spellEnd"/>
      <w:r w:rsidR="006E5EAA" w:rsidRPr="00235EAB">
        <w:t xml:space="preserve"> є стандартним </w:t>
      </w:r>
      <w:proofErr w:type="spellStart"/>
      <w:r>
        <w:t>сервопривід</w:t>
      </w:r>
      <w:r w:rsidR="006E5EAA" w:rsidRPr="00235EAB">
        <w:t>ом</w:t>
      </w:r>
      <w:proofErr w:type="spellEnd"/>
      <w:r w:rsidR="006E5EAA" w:rsidRPr="00235EAB">
        <w:t xml:space="preserve">, який підходить для різноманітних дистанційно керованих моделей, зокрема: </w:t>
      </w:r>
      <w:proofErr w:type="spellStart"/>
      <w:r w:rsidR="006E5EAA" w:rsidRPr="00235EAB">
        <w:t>автомобілей</w:t>
      </w:r>
      <w:proofErr w:type="spellEnd"/>
      <w:r w:rsidR="006E5EAA" w:rsidRPr="00235EAB">
        <w:t>, човнів, інших моделей дистанційного керування, включаючи моделі типів S138, S148, S22, S38 і S12.</w:t>
      </w:r>
    </w:p>
    <w:p w14:paraId="141F2160" w14:textId="77777777" w:rsidR="00BE6BF2" w:rsidRPr="00235EAB" w:rsidRDefault="00BE6BF2" w:rsidP="00464393">
      <w:pPr>
        <w:pStyle w:val="af6"/>
      </w:pPr>
      <w:r w:rsidRPr="00235EAB">
        <w:rPr>
          <w:noProof/>
          <w:lang w:eastAsia="uk-UA"/>
        </w:rPr>
        <w:drawing>
          <wp:inline distT="0" distB="0" distL="0" distR="0" wp14:anchorId="61A6E27C" wp14:editId="5A4B9493">
            <wp:extent cx="3135085" cy="2155330"/>
            <wp:effectExtent l="0" t="0" r="8255" b="0"/>
            <wp:docPr id="12034320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4">
                      <a:extLst>
                        <a:ext uri="{28A0092B-C50C-407E-A947-70E740481C1C}">
                          <a14:useLocalDpi xmlns:a14="http://schemas.microsoft.com/office/drawing/2010/main" val="0"/>
                        </a:ext>
                      </a:extLst>
                    </a:blip>
                    <a:srcRect l="3779" t="15698" r="4034" b="20924"/>
                    <a:stretch/>
                  </pic:blipFill>
                  <pic:spPr bwMode="auto">
                    <a:xfrm>
                      <a:off x="0" y="0"/>
                      <a:ext cx="3141071" cy="2159445"/>
                    </a:xfrm>
                    <a:prstGeom prst="rect">
                      <a:avLst/>
                    </a:prstGeom>
                    <a:noFill/>
                    <a:ln>
                      <a:noFill/>
                    </a:ln>
                    <a:extLst>
                      <a:ext uri="{53640926-AAD7-44D8-BBD7-CCE9431645EC}">
                        <a14:shadowObscured xmlns:a14="http://schemas.microsoft.com/office/drawing/2010/main"/>
                      </a:ext>
                    </a:extLst>
                  </pic:spPr>
                </pic:pic>
              </a:graphicData>
            </a:graphic>
          </wp:inline>
        </w:drawing>
      </w:r>
    </w:p>
    <w:p w14:paraId="09501E4B" w14:textId="64DD51DF" w:rsidR="00BE6BF2" w:rsidRPr="00235EAB" w:rsidRDefault="00BE6BF2" w:rsidP="00464393">
      <w:pPr>
        <w:pStyle w:val="af6"/>
      </w:pPr>
      <w:r w:rsidRPr="00235EAB">
        <w:t xml:space="preserve">Рис. 2.8 – </w:t>
      </w:r>
      <w:proofErr w:type="spellStart"/>
      <w:r w:rsidR="00E6001B">
        <w:t>Сервопривід</w:t>
      </w:r>
      <w:proofErr w:type="spellEnd"/>
    </w:p>
    <w:p w14:paraId="10B39CA6" w14:textId="77777777" w:rsidR="00766FC9" w:rsidRPr="00235EAB" w:rsidRDefault="00766FC9" w:rsidP="00766FC9">
      <w:pPr>
        <w:spacing w:after="160"/>
        <w:ind w:firstLine="0"/>
        <w:rPr>
          <w:i/>
          <w:iCs/>
        </w:rPr>
      </w:pPr>
      <w:r w:rsidRPr="00235EAB">
        <w:rPr>
          <w:i/>
          <w:iCs/>
        </w:rPr>
        <w:t>Переваги:</w:t>
      </w:r>
    </w:p>
    <w:p w14:paraId="558D58A8" w14:textId="77777777" w:rsidR="00766FC9" w:rsidRPr="00235EAB" w:rsidRDefault="00766FC9" w:rsidP="001F32C5">
      <w:pPr>
        <w:pStyle w:val="a"/>
        <w:rPr>
          <w:noProof w:val="0"/>
        </w:rPr>
      </w:pPr>
      <w:r w:rsidRPr="00235EAB">
        <w:rPr>
          <w:noProof w:val="0"/>
        </w:rPr>
        <w:t>Забезпечує високу точність позиціонування та управління.</w:t>
      </w:r>
    </w:p>
    <w:p w14:paraId="2A8F0265" w14:textId="77777777" w:rsidR="00766FC9" w:rsidRPr="00235EAB" w:rsidRDefault="00766FC9" w:rsidP="001F32C5">
      <w:pPr>
        <w:pStyle w:val="a"/>
        <w:rPr>
          <w:noProof w:val="0"/>
        </w:rPr>
      </w:pPr>
      <w:r w:rsidRPr="00235EAB">
        <w:rPr>
          <w:noProof w:val="0"/>
        </w:rPr>
        <w:t>Легко інтегрується з мікроконтролерами і іншими системами управління.</w:t>
      </w:r>
    </w:p>
    <w:p w14:paraId="4B5B9C9B" w14:textId="77777777" w:rsidR="00766FC9" w:rsidRPr="00235EAB" w:rsidRDefault="00766FC9" w:rsidP="001F32C5">
      <w:pPr>
        <w:pStyle w:val="a"/>
        <w:rPr>
          <w:noProof w:val="0"/>
        </w:rPr>
      </w:pPr>
      <w:r w:rsidRPr="00235EAB">
        <w:rPr>
          <w:noProof w:val="0"/>
        </w:rPr>
        <w:t>Забезпечує значну силу при невеликих розмірах.</w:t>
      </w:r>
    </w:p>
    <w:p w14:paraId="1493BDD4" w14:textId="77777777" w:rsidR="00766FC9" w:rsidRPr="00235EAB" w:rsidRDefault="00766FC9" w:rsidP="00766FC9">
      <w:pPr>
        <w:spacing w:after="160"/>
        <w:ind w:firstLine="0"/>
        <w:rPr>
          <w:i/>
          <w:iCs/>
        </w:rPr>
      </w:pPr>
      <w:r w:rsidRPr="00235EAB">
        <w:rPr>
          <w:i/>
          <w:iCs/>
        </w:rPr>
        <w:t>Недоліки:</w:t>
      </w:r>
    </w:p>
    <w:p w14:paraId="02E6277D" w14:textId="636E52C6" w:rsidR="00766FC9" w:rsidRPr="00235EAB" w:rsidRDefault="00766FC9" w:rsidP="001F32C5">
      <w:pPr>
        <w:pStyle w:val="a"/>
        <w:rPr>
          <w:noProof w:val="0"/>
        </w:rPr>
      </w:pPr>
      <w:r w:rsidRPr="00235EAB">
        <w:rPr>
          <w:noProof w:val="0"/>
        </w:rPr>
        <w:t xml:space="preserve">Більшість стандартних </w:t>
      </w:r>
      <w:proofErr w:type="spellStart"/>
      <w:r w:rsidR="00E6001B">
        <w:rPr>
          <w:noProof w:val="0"/>
        </w:rPr>
        <w:t>сервопривід</w:t>
      </w:r>
      <w:r w:rsidRPr="00235EAB">
        <w:rPr>
          <w:noProof w:val="0"/>
        </w:rPr>
        <w:t>ів</w:t>
      </w:r>
      <w:proofErr w:type="spellEnd"/>
      <w:r w:rsidRPr="00235EAB">
        <w:rPr>
          <w:noProof w:val="0"/>
        </w:rPr>
        <w:t xml:space="preserve"> мають обмежений діапазон обертання (зазвичай 180 градусів).</w:t>
      </w:r>
    </w:p>
    <w:p w14:paraId="1C4C8AC9" w14:textId="44DEE404" w:rsidR="006E5EAA" w:rsidRPr="00235EAB" w:rsidRDefault="00766FC9" w:rsidP="001F32C5">
      <w:pPr>
        <w:pStyle w:val="a"/>
        <w:rPr>
          <w:noProof w:val="0"/>
        </w:rPr>
      </w:pPr>
      <w:r w:rsidRPr="00235EAB">
        <w:rPr>
          <w:noProof w:val="0"/>
        </w:rPr>
        <w:lastRenderedPageBreak/>
        <w:t>Потребує стабільного джерела живлення для забезпечення стабільної роботи</w:t>
      </w:r>
      <w:r w:rsidR="006E5EAA" w:rsidRPr="00235EAB">
        <w:rPr>
          <w:noProof w:val="0"/>
        </w:rPr>
        <w:t xml:space="preserve"> [17].</w:t>
      </w:r>
    </w:p>
    <w:p w14:paraId="364468AC" w14:textId="08F1943E" w:rsidR="00257925" w:rsidRPr="00235EAB" w:rsidRDefault="00257925" w:rsidP="007A58D2">
      <w:pPr>
        <w:pStyle w:val="3"/>
        <w:numPr>
          <w:ilvl w:val="2"/>
          <w:numId w:val="9"/>
        </w:numPr>
      </w:pPr>
      <w:bookmarkStart w:id="49" w:name="_Toc168580814"/>
      <w:proofErr w:type="spellStart"/>
      <w:r w:rsidRPr="00235EAB">
        <w:t>Arduino</w:t>
      </w:r>
      <w:proofErr w:type="spellEnd"/>
      <w:r w:rsidRPr="00235EAB">
        <w:t xml:space="preserve"> </w:t>
      </w:r>
      <w:proofErr w:type="spellStart"/>
      <w:r w:rsidR="00464393" w:rsidRPr="00235EAB">
        <w:t>Uno</w:t>
      </w:r>
      <w:bookmarkEnd w:id="49"/>
      <w:proofErr w:type="spellEnd"/>
    </w:p>
    <w:p w14:paraId="5490C428" w14:textId="01A3CC31" w:rsidR="006128C0" w:rsidRPr="00235EAB" w:rsidRDefault="006128C0" w:rsidP="001F32C5">
      <w:pPr>
        <w:pStyle w:val="a"/>
        <w:rPr>
          <w:noProof w:val="0"/>
        </w:rPr>
      </w:pPr>
      <w:proofErr w:type="spellStart"/>
      <w:r w:rsidRPr="00235EAB">
        <w:rPr>
          <w:noProof w:val="0"/>
        </w:rPr>
        <w:t>Arduino</w:t>
      </w:r>
      <w:proofErr w:type="spellEnd"/>
      <w:r w:rsidRPr="00235EAB">
        <w:rPr>
          <w:noProof w:val="0"/>
        </w:rPr>
        <w:t xml:space="preserve"> </w:t>
      </w:r>
      <w:proofErr w:type="spellStart"/>
      <w:r w:rsidR="00464393" w:rsidRPr="00235EAB">
        <w:rPr>
          <w:noProof w:val="0"/>
        </w:rPr>
        <w:t>Uno</w:t>
      </w:r>
      <w:proofErr w:type="spellEnd"/>
      <w:r w:rsidRPr="00235EAB">
        <w:rPr>
          <w:noProof w:val="0"/>
        </w:rPr>
        <w:t xml:space="preserve"> </w:t>
      </w:r>
      <w:r w:rsidR="00C341C2" w:rsidRPr="00235EAB">
        <w:rPr>
          <w:noProof w:val="0"/>
        </w:rPr>
        <w:t xml:space="preserve">(рис 2.9) </w:t>
      </w:r>
      <w:r w:rsidRPr="00235EAB">
        <w:rPr>
          <w:noProof w:val="0"/>
        </w:rPr>
        <w:t>використовує мікроконтролер ATmega328, що забезпечує надійну та ефективну роботу для різноманітних проектів.</w:t>
      </w:r>
    </w:p>
    <w:p w14:paraId="7FC52429" w14:textId="0BC7982A" w:rsidR="006128C0" w:rsidRPr="00235EAB" w:rsidRDefault="006128C0" w:rsidP="001F32C5">
      <w:pPr>
        <w:pStyle w:val="a"/>
        <w:rPr>
          <w:noProof w:val="0"/>
        </w:rPr>
      </w:pPr>
      <w:r w:rsidRPr="00235EAB">
        <w:rPr>
          <w:noProof w:val="0"/>
        </w:rPr>
        <w:t>Плата працює при напрузі 5 В, що є стандартним значенням для багатьох електронних компонентів і датчиків.</w:t>
      </w:r>
    </w:p>
    <w:p w14:paraId="66EE15D5" w14:textId="16AF9C3E" w:rsidR="006128C0" w:rsidRPr="00235EAB" w:rsidRDefault="006128C0" w:rsidP="001F32C5">
      <w:pPr>
        <w:pStyle w:val="a"/>
        <w:rPr>
          <w:noProof w:val="0"/>
        </w:rPr>
      </w:pPr>
      <w:r w:rsidRPr="00235EAB">
        <w:rPr>
          <w:noProof w:val="0"/>
        </w:rPr>
        <w:t xml:space="preserve">Рекомендована вхідна напруга знаходиться в діапазоні від </w:t>
      </w:r>
      <w:r w:rsidR="00827C99" w:rsidRPr="00235EAB">
        <w:rPr>
          <w:noProof w:val="0"/>
        </w:rPr>
        <w:t>7</w:t>
      </w:r>
      <w:r w:rsidRPr="00235EAB">
        <w:rPr>
          <w:noProof w:val="0"/>
        </w:rPr>
        <w:t xml:space="preserve"> до 12 В, що дозволяє підключати плату до різних джерел живлення.</w:t>
      </w:r>
    </w:p>
    <w:p w14:paraId="18587F2D" w14:textId="589FC4CA" w:rsidR="006128C0" w:rsidRPr="00235EAB" w:rsidRDefault="006128C0" w:rsidP="001F32C5">
      <w:pPr>
        <w:pStyle w:val="a"/>
        <w:rPr>
          <w:noProof w:val="0"/>
        </w:rPr>
      </w:pPr>
      <w:proofErr w:type="spellStart"/>
      <w:r w:rsidRPr="00235EAB">
        <w:rPr>
          <w:noProof w:val="0"/>
        </w:rPr>
        <w:t>Arduino</w:t>
      </w:r>
      <w:proofErr w:type="spellEnd"/>
      <w:r w:rsidRPr="00235EAB">
        <w:rPr>
          <w:noProof w:val="0"/>
        </w:rPr>
        <w:t xml:space="preserve"> </w:t>
      </w:r>
      <w:proofErr w:type="spellStart"/>
      <w:r w:rsidR="00464393" w:rsidRPr="00235EAB">
        <w:rPr>
          <w:noProof w:val="0"/>
        </w:rPr>
        <w:t>Uno</w:t>
      </w:r>
      <w:proofErr w:type="spellEnd"/>
      <w:r w:rsidRPr="00235EAB">
        <w:rPr>
          <w:noProof w:val="0"/>
        </w:rPr>
        <w:t xml:space="preserve"> має 14 цифрових входів/виходів, з яких 6 можуть використовуватися для виходів ШІМ (</w:t>
      </w:r>
      <w:proofErr w:type="spellStart"/>
      <w:r w:rsidRPr="00235EAB">
        <w:rPr>
          <w:noProof w:val="0"/>
        </w:rPr>
        <w:t>широтно</w:t>
      </w:r>
      <w:proofErr w:type="spellEnd"/>
      <w:r w:rsidRPr="00235EAB">
        <w:rPr>
          <w:noProof w:val="0"/>
        </w:rPr>
        <w:t>-імпульсна модуляція), що дозволяє керувати різними пристроями, такими як двигуни і світлодіоди.</w:t>
      </w:r>
    </w:p>
    <w:p w14:paraId="602DAA0E" w14:textId="0F75578E" w:rsidR="006128C0" w:rsidRPr="00235EAB" w:rsidRDefault="006128C0" w:rsidP="001F32C5">
      <w:pPr>
        <w:pStyle w:val="a"/>
        <w:rPr>
          <w:noProof w:val="0"/>
        </w:rPr>
      </w:pPr>
      <w:r w:rsidRPr="00235EAB">
        <w:rPr>
          <w:noProof w:val="0"/>
        </w:rPr>
        <w:t xml:space="preserve">Плата оснащена </w:t>
      </w:r>
      <w:r w:rsidR="00827C99" w:rsidRPr="00235EAB">
        <w:rPr>
          <w:noProof w:val="0"/>
        </w:rPr>
        <w:t>6</w:t>
      </w:r>
      <w:r w:rsidRPr="00235EAB">
        <w:rPr>
          <w:noProof w:val="0"/>
        </w:rPr>
        <w:t xml:space="preserve"> аналоговими входами для підключення датчиків, що дозволяє зчитувати аналогові сигнали з різних джерел.</w:t>
      </w:r>
    </w:p>
    <w:p w14:paraId="6801AD7F" w14:textId="303C2785" w:rsidR="006128C0" w:rsidRPr="00235EAB" w:rsidRDefault="006128C0" w:rsidP="001F32C5">
      <w:pPr>
        <w:pStyle w:val="a"/>
        <w:rPr>
          <w:noProof w:val="0"/>
        </w:rPr>
      </w:pPr>
      <w:r w:rsidRPr="00235EAB">
        <w:rPr>
          <w:noProof w:val="0"/>
        </w:rPr>
        <w:t>Максимальний постійний струм через один вхід або вихід становить 40</w:t>
      </w:r>
      <w:r w:rsidR="00827C99" w:rsidRPr="00235EAB">
        <w:rPr>
          <w:noProof w:val="0"/>
        </w:rPr>
        <w:t> </w:t>
      </w:r>
      <w:proofErr w:type="spellStart"/>
      <w:r w:rsidRPr="00235EAB">
        <w:rPr>
          <w:noProof w:val="0"/>
        </w:rPr>
        <w:t>мА</w:t>
      </w:r>
      <w:proofErr w:type="spellEnd"/>
      <w:r w:rsidRPr="00235EAB">
        <w:rPr>
          <w:noProof w:val="0"/>
        </w:rPr>
        <w:t>, що достатньо для більшості стандартних компонентів.</w:t>
      </w:r>
    </w:p>
    <w:p w14:paraId="6FEFBFC5" w14:textId="312A7FD0" w:rsidR="006128C0" w:rsidRPr="00235EAB" w:rsidRDefault="006128C0" w:rsidP="001F32C5">
      <w:pPr>
        <w:pStyle w:val="a"/>
        <w:rPr>
          <w:noProof w:val="0"/>
        </w:rPr>
      </w:pPr>
      <w:proofErr w:type="spellStart"/>
      <w:r w:rsidRPr="00235EAB">
        <w:rPr>
          <w:noProof w:val="0"/>
        </w:rPr>
        <w:t>Arduino</w:t>
      </w:r>
      <w:proofErr w:type="spellEnd"/>
      <w:r w:rsidRPr="00235EAB">
        <w:rPr>
          <w:noProof w:val="0"/>
        </w:rPr>
        <w:t xml:space="preserve"> </w:t>
      </w:r>
      <w:proofErr w:type="spellStart"/>
      <w:r w:rsidR="00464393" w:rsidRPr="00235EAB">
        <w:rPr>
          <w:noProof w:val="0"/>
        </w:rPr>
        <w:t>Uno</w:t>
      </w:r>
      <w:proofErr w:type="spellEnd"/>
      <w:r w:rsidRPr="00235EAB">
        <w:rPr>
          <w:noProof w:val="0"/>
        </w:rPr>
        <w:t xml:space="preserve"> має 32 </w:t>
      </w:r>
      <w:proofErr w:type="spellStart"/>
      <w:r w:rsidRPr="00235EAB">
        <w:rPr>
          <w:noProof w:val="0"/>
        </w:rPr>
        <w:t>Кб</w:t>
      </w:r>
      <w:proofErr w:type="spellEnd"/>
      <w:r w:rsidRPr="00235EAB">
        <w:rPr>
          <w:noProof w:val="0"/>
        </w:rPr>
        <w:t xml:space="preserve"> флеш</w:t>
      </w:r>
      <w:r w:rsidR="00827C99" w:rsidRPr="00235EAB">
        <w:rPr>
          <w:noProof w:val="0"/>
        </w:rPr>
        <w:t>-</w:t>
      </w:r>
      <w:r w:rsidRPr="00235EAB">
        <w:rPr>
          <w:noProof w:val="0"/>
        </w:rPr>
        <w:t xml:space="preserve">пам'яті для зберігання коду програми, з яких 0.5 </w:t>
      </w:r>
      <w:proofErr w:type="spellStart"/>
      <w:r w:rsidRPr="00235EAB">
        <w:rPr>
          <w:noProof w:val="0"/>
        </w:rPr>
        <w:t>Кб</w:t>
      </w:r>
      <w:proofErr w:type="spellEnd"/>
      <w:r w:rsidRPr="00235EAB">
        <w:rPr>
          <w:noProof w:val="0"/>
        </w:rPr>
        <w:t xml:space="preserve"> зарезервовані для завантажувача.</w:t>
      </w:r>
    </w:p>
    <w:p w14:paraId="1FDEA06C" w14:textId="6EDE41CB" w:rsidR="006128C0" w:rsidRPr="00235EAB" w:rsidRDefault="006128C0" w:rsidP="001F32C5">
      <w:pPr>
        <w:pStyle w:val="a"/>
        <w:rPr>
          <w:noProof w:val="0"/>
        </w:rPr>
      </w:pPr>
      <w:r w:rsidRPr="00235EAB">
        <w:rPr>
          <w:noProof w:val="0"/>
        </w:rPr>
        <w:t xml:space="preserve">Оперативна пам'ять становить 2 </w:t>
      </w:r>
      <w:proofErr w:type="spellStart"/>
      <w:r w:rsidRPr="00235EAB">
        <w:rPr>
          <w:noProof w:val="0"/>
        </w:rPr>
        <w:t>Кб</w:t>
      </w:r>
      <w:proofErr w:type="spellEnd"/>
      <w:r w:rsidRPr="00235EAB">
        <w:rPr>
          <w:noProof w:val="0"/>
        </w:rPr>
        <w:t>, що дозволяє зберігати тимчасові дані та змінні під час виконання програм.</w:t>
      </w:r>
    </w:p>
    <w:p w14:paraId="2A16F6C1" w14:textId="0C4EAFED" w:rsidR="006128C0" w:rsidRPr="00235EAB" w:rsidRDefault="006128C0" w:rsidP="001F32C5">
      <w:pPr>
        <w:pStyle w:val="a"/>
        <w:rPr>
          <w:noProof w:val="0"/>
        </w:rPr>
      </w:pPr>
      <w:r w:rsidRPr="00235EAB">
        <w:rPr>
          <w:noProof w:val="0"/>
        </w:rPr>
        <w:t xml:space="preserve">Для зберігання налаштувань та даних, що не повинні втрачатися після вимкнення живлення, плата має 1 </w:t>
      </w:r>
      <w:proofErr w:type="spellStart"/>
      <w:r w:rsidRPr="00235EAB">
        <w:rPr>
          <w:noProof w:val="0"/>
        </w:rPr>
        <w:t>Кб</w:t>
      </w:r>
      <w:proofErr w:type="spellEnd"/>
      <w:r w:rsidRPr="00235EAB">
        <w:rPr>
          <w:noProof w:val="0"/>
        </w:rPr>
        <w:t xml:space="preserve"> енергонезалежної пам'яті.</w:t>
      </w:r>
    </w:p>
    <w:p w14:paraId="02AC0D3F" w14:textId="7618D794" w:rsidR="006128C0" w:rsidRPr="00235EAB" w:rsidRDefault="006128C0" w:rsidP="001F32C5">
      <w:pPr>
        <w:pStyle w:val="a"/>
        <w:rPr>
          <w:noProof w:val="0"/>
        </w:rPr>
      </w:pPr>
      <w:r w:rsidRPr="00235EAB">
        <w:rPr>
          <w:noProof w:val="0"/>
        </w:rPr>
        <w:t>Тактова частота мікроконтролера складає 16 МГц, що забезпечує швидке виконання інструкцій та обробку даних.</w:t>
      </w:r>
    </w:p>
    <w:p w14:paraId="7B3A91A0" w14:textId="62503B8E" w:rsidR="00C341C2" w:rsidRPr="00235EAB" w:rsidRDefault="00827C99" w:rsidP="00464393">
      <w:pPr>
        <w:pStyle w:val="af6"/>
      </w:pPr>
      <w:r w:rsidRPr="00235EAB">
        <w:rPr>
          <w:noProof/>
          <w:lang w:eastAsia="uk-UA"/>
        </w:rPr>
        <w:lastRenderedPageBreak/>
        <w:drawing>
          <wp:inline distT="0" distB="0" distL="0" distR="0" wp14:anchorId="40FED251" wp14:editId="6265FF3C">
            <wp:extent cx="4887686" cy="3376292"/>
            <wp:effectExtent l="0" t="0" r="8255" b="0"/>
            <wp:docPr id="1691618232" name="Picture 1" descr="Uno Платы Ардуи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o Платы Ардуино"/>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4899908" cy="3384735"/>
                    </a:xfrm>
                    <a:prstGeom prst="rect">
                      <a:avLst/>
                    </a:prstGeom>
                    <a:noFill/>
                    <a:ln>
                      <a:noFill/>
                    </a:ln>
                  </pic:spPr>
                </pic:pic>
              </a:graphicData>
            </a:graphic>
          </wp:inline>
        </w:drawing>
      </w:r>
    </w:p>
    <w:p w14:paraId="1E7B65F6" w14:textId="0D32B6EB" w:rsidR="00C341C2" w:rsidRPr="00235EAB" w:rsidRDefault="00C341C2" w:rsidP="00464393">
      <w:pPr>
        <w:pStyle w:val="af6"/>
      </w:pPr>
      <w:r w:rsidRPr="00235EAB">
        <w:t xml:space="preserve">Рис. 2.9 – </w:t>
      </w:r>
      <w:proofErr w:type="spellStart"/>
      <w:r w:rsidRPr="00235EAB">
        <w:t>Arduino</w:t>
      </w:r>
      <w:proofErr w:type="spellEnd"/>
      <w:r w:rsidRPr="00235EAB">
        <w:t xml:space="preserve"> </w:t>
      </w:r>
      <w:proofErr w:type="spellStart"/>
      <w:r w:rsidR="00464393" w:rsidRPr="00235EAB">
        <w:t>Uno</w:t>
      </w:r>
      <w:proofErr w:type="spellEnd"/>
    </w:p>
    <w:p w14:paraId="56884A6E" w14:textId="77777777" w:rsidR="006E5EAA" w:rsidRPr="00235EAB" w:rsidRDefault="006E5EAA" w:rsidP="006E5EAA">
      <w:pPr>
        <w:spacing w:after="160"/>
        <w:ind w:firstLine="0"/>
        <w:rPr>
          <w:i/>
          <w:iCs/>
        </w:rPr>
      </w:pPr>
      <w:bookmarkStart w:id="50" w:name="_Toc168228366"/>
      <w:bookmarkStart w:id="51" w:name="_Toc168228409"/>
      <w:bookmarkStart w:id="52" w:name="_Toc168238176"/>
      <w:bookmarkStart w:id="53" w:name="_Toc168238220"/>
      <w:bookmarkStart w:id="54" w:name="_Toc168238321"/>
      <w:bookmarkStart w:id="55" w:name="_Toc168307786"/>
      <w:bookmarkStart w:id="56" w:name="_Toc168311460"/>
      <w:bookmarkEnd w:id="50"/>
      <w:bookmarkEnd w:id="51"/>
      <w:bookmarkEnd w:id="52"/>
      <w:bookmarkEnd w:id="53"/>
      <w:bookmarkEnd w:id="54"/>
      <w:bookmarkEnd w:id="55"/>
      <w:bookmarkEnd w:id="56"/>
      <w:r w:rsidRPr="00235EAB">
        <w:rPr>
          <w:i/>
          <w:iCs/>
        </w:rPr>
        <w:t>Переваги:</w:t>
      </w:r>
    </w:p>
    <w:p w14:paraId="459C5266" w14:textId="41025DCE" w:rsidR="006E5EAA" w:rsidRPr="00235EAB" w:rsidRDefault="006E5EAA" w:rsidP="001F32C5">
      <w:pPr>
        <w:pStyle w:val="a"/>
        <w:rPr>
          <w:noProof w:val="0"/>
        </w:rPr>
      </w:pPr>
      <w:r w:rsidRPr="00235EAB">
        <w:rPr>
          <w:noProof w:val="0"/>
        </w:rPr>
        <w:t>Невеликі розміри дозволяють використовувати в обмеженому просторі.</w:t>
      </w:r>
    </w:p>
    <w:p w14:paraId="1911F73D" w14:textId="12D573D1" w:rsidR="006E5EAA" w:rsidRPr="00235EAB" w:rsidRDefault="006E5EAA" w:rsidP="001F32C5">
      <w:pPr>
        <w:pStyle w:val="a"/>
        <w:rPr>
          <w:noProof w:val="0"/>
        </w:rPr>
      </w:pPr>
      <w:r w:rsidRPr="00235EAB">
        <w:rPr>
          <w:noProof w:val="0"/>
        </w:rPr>
        <w:t xml:space="preserve">Зберігає всі основні можливості стандартних плат </w:t>
      </w:r>
      <w:proofErr w:type="spellStart"/>
      <w:r w:rsidRPr="00235EAB">
        <w:rPr>
          <w:noProof w:val="0"/>
        </w:rPr>
        <w:t>Arduino</w:t>
      </w:r>
      <w:proofErr w:type="spellEnd"/>
      <w:r w:rsidRPr="00235EAB">
        <w:rPr>
          <w:noProof w:val="0"/>
        </w:rPr>
        <w:t>.</w:t>
      </w:r>
    </w:p>
    <w:p w14:paraId="61468D04" w14:textId="21C8D372" w:rsidR="006E5EAA" w:rsidRPr="00235EAB" w:rsidRDefault="006E5EAA" w:rsidP="001F32C5">
      <w:pPr>
        <w:pStyle w:val="a"/>
        <w:rPr>
          <w:noProof w:val="0"/>
        </w:rPr>
      </w:pPr>
      <w:r w:rsidRPr="00235EAB">
        <w:rPr>
          <w:noProof w:val="0"/>
        </w:rPr>
        <w:t>Відносно низька ціна, що робить її доступною для багатьох користувачів.</w:t>
      </w:r>
    </w:p>
    <w:p w14:paraId="6A9CB295" w14:textId="77777777" w:rsidR="006E5EAA" w:rsidRPr="00235EAB" w:rsidRDefault="006E5EAA" w:rsidP="006E5EAA">
      <w:pPr>
        <w:spacing w:after="160"/>
        <w:ind w:firstLine="0"/>
        <w:rPr>
          <w:i/>
          <w:iCs/>
        </w:rPr>
      </w:pPr>
      <w:r w:rsidRPr="00235EAB">
        <w:rPr>
          <w:i/>
          <w:iCs/>
        </w:rPr>
        <w:t>Недоліки:</w:t>
      </w:r>
    </w:p>
    <w:p w14:paraId="187C000F" w14:textId="15F982A8" w:rsidR="006E5EAA" w:rsidRPr="00235EAB" w:rsidRDefault="006E5EAA" w:rsidP="001F32C5">
      <w:pPr>
        <w:pStyle w:val="a"/>
        <w:rPr>
          <w:noProof w:val="0"/>
        </w:rPr>
      </w:pPr>
      <w:r w:rsidRPr="00235EAB">
        <w:rPr>
          <w:noProof w:val="0"/>
        </w:rPr>
        <w:t xml:space="preserve">Обмежена пам'ять: 32 КБ </w:t>
      </w:r>
      <w:r w:rsidR="00775179" w:rsidRPr="00235EAB">
        <w:rPr>
          <w:noProof w:val="0"/>
        </w:rPr>
        <w:t>флеш-пам’яті</w:t>
      </w:r>
      <w:r w:rsidRPr="00235EAB">
        <w:rPr>
          <w:noProof w:val="0"/>
        </w:rPr>
        <w:t xml:space="preserve"> і 2 КБ </w:t>
      </w:r>
      <w:r w:rsidR="00775179" w:rsidRPr="00235EAB">
        <w:rPr>
          <w:noProof w:val="0"/>
        </w:rPr>
        <w:t>оперативної пам’яті</w:t>
      </w:r>
      <w:r w:rsidRPr="00235EAB">
        <w:rPr>
          <w:noProof w:val="0"/>
        </w:rPr>
        <w:t xml:space="preserve"> можуть бути недостатніми для складних проектів.</w:t>
      </w:r>
    </w:p>
    <w:p w14:paraId="681AF193" w14:textId="3DCB6C2C" w:rsidR="006E5EAA" w:rsidRPr="00235EAB" w:rsidRDefault="006E5EAA" w:rsidP="001F32C5">
      <w:pPr>
        <w:pStyle w:val="a"/>
        <w:rPr>
          <w:noProof w:val="0"/>
        </w:rPr>
      </w:pPr>
      <w:r w:rsidRPr="00235EAB">
        <w:rPr>
          <w:noProof w:val="0"/>
        </w:rPr>
        <w:t>Потрібен додатковий стабілізатор напруги для стабільного живлення від різних джерел</w:t>
      </w:r>
      <w:r w:rsidR="006128C0" w:rsidRPr="00235EAB">
        <w:rPr>
          <w:noProof w:val="0"/>
        </w:rPr>
        <w:t xml:space="preserve"> [26]</w:t>
      </w:r>
      <w:r w:rsidRPr="00235EAB">
        <w:rPr>
          <w:noProof w:val="0"/>
        </w:rPr>
        <w:t>.</w:t>
      </w:r>
    </w:p>
    <w:p w14:paraId="6CB28218" w14:textId="2D4E134F" w:rsidR="006E5EAA" w:rsidRPr="00235EAB" w:rsidRDefault="00766FC9" w:rsidP="00782092">
      <w:pPr>
        <w:pStyle w:val="2"/>
        <w:jc w:val="both"/>
      </w:pPr>
      <w:bookmarkStart w:id="57" w:name="_Toc168580815"/>
      <w:r w:rsidRPr="00235EAB">
        <w:t>2.</w:t>
      </w:r>
      <w:r w:rsidR="009F78DB" w:rsidRPr="00235EAB">
        <w:t>3</w:t>
      </w:r>
      <w:r w:rsidR="004118FA" w:rsidRPr="00235EAB">
        <w:t xml:space="preserve"> Тримач для </w:t>
      </w:r>
      <w:proofErr w:type="spellStart"/>
      <w:r w:rsidR="004118FA" w:rsidRPr="00235EAB">
        <w:t>лог</w:t>
      </w:r>
      <w:r w:rsidR="008E0A5B" w:rsidRPr="00235EAB">
        <w:t>о</w:t>
      </w:r>
      <w:r w:rsidR="004118FA" w:rsidRPr="00235EAB">
        <w:t>період</w:t>
      </w:r>
      <w:r w:rsidR="008E0A5B" w:rsidRPr="00235EAB">
        <w:t>ичної</w:t>
      </w:r>
      <w:proofErr w:type="spellEnd"/>
      <w:r w:rsidR="004118FA" w:rsidRPr="00235EAB">
        <w:t xml:space="preserve"> антени</w:t>
      </w:r>
      <w:bookmarkEnd w:id="57"/>
      <w:r w:rsidRPr="00235EAB">
        <w:t xml:space="preserve"> </w:t>
      </w:r>
    </w:p>
    <w:p w14:paraId="1735CFED" w14:textId="7CD07B3C" w:rsidR="006E5EAA" w:rsidRPr="00235EAB" w:rsidRDefault="00541CB7" w:rsidP="00541CB7">
      <w:pPr>
        <w:spacing w:after="160"/>
      </w:pPr>
      <w:r w:rsidRPr="00235EAB">
        <w:t xml:space="preserve">Для закріплення </w:t>
      </w:r>
      <w:proofErr w:type="spellStart"/>
      <w:r w:rsidRPr="00235EAB">
        <w:t>логоперіодичної</w:t>
      </w:r>
      <w:proofErr w:type="spellEnd"/>
      <w:r w:rsidRPr="00235EAB">
        <w:t xml:space="preserve"> антени до </w:t>
      </w:r>
      <w:proofErr w:type="spellStart"/>
      <w:r w:rsidR="00E6001B">
        <w:t>сервопривід</w:t>
      </w:r>
      <w:r w:rsidRPr="00235EAB">
        <w:t>у</w:t>
      </w:r>
      <w:proofErr w:type="spellEnd"/>
      <w:r w:rsidRPr="00235EAB">
        <w:t xml:space="preserve">, завдяки якому вона буде рухатись, потрібно змоделювати тримач. Прототип такого тримача був розроблений у програмному середовищі для 3D моделювання (рис. 2.10) та роздрукований на 3D принтері за допомогою </w:t>
      </w:r>
      <w:proofErr w:type="spellStart"/>
      <w:r w:rsidRPr="00235EAB">
        <w:t>пет</w:t>
      </w:r>
      <w:proofErr w:type="spellEnd"/>
      <w:r w:rsidRPr="00235EAB">
        <w:t>-пластику (рис.2.11</w:t>
      </w:r>
      <w:r w:rsidR="00DA7DD9" w:rsidRPr="00235EAB">
        <w:t xml:space="preserve"> – 2.12</w:t>
      </w:r>
      <w:r w:rsidRPr="00235EAB">
        <w:t xml:space="preserve">). </w:t>
      </w:r>
    </w:p>
    <w:p w14:paraId="3D379806" w14:textId="5FFD37CC" w:rsidR="00BF73AB" w:rsidRPr="00235EAB" w:rsidRDefault="007D7D15" w:rsidP="00464393">
      <w:pPr>
        <w:pStyle w:val="af6"/>
      </w:pPr>
      <w:r w:rsidRPr="00235EAB">
        <w:rPr>
          <w:noProof/>
          <w:lang w:eastAsia="uk-UA"/>
        </w:rPr>
        <w:lastRenderedPageBreak/>
        <w:drawing>
          <wp:inline distT="0" distB="0" distL="0" distR="0" wp14:anchorId="10527317" wp14:editId="226A469D">
            <wp:extent cx="5551715" cy="3053818"/>
            <wp:effectExtent l="0" t="0" r="0" b="0"/>
            <wp:docPr id="13286707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8670713" name=""/>
                    <pic:cNvPicPr/>
                  </pic:nvPicPr>
                  <pic:blipFill>
                    <a:blip r:embed="rId66"/>
                    <a:stretch>
                      <a:fillRect/>
                    </a:stretch>
                  </pic:blipFill>
                  <pic:spPr>
                    <a:xfrm>
                      <a:off x="0" y="0"/>
                      <a:ext cx="5558464" cy="3057530"/>
                    </a:xfrm>
                    <a:prstGeom prst="rect">
                      <a:avLst/>
                    </a:prstGeom>
                  </pic:spPr>
                </pic:pic>
              </a:graphicData>
            </a:graphic>
          </wp:inline>
        </w:drawing>
      </w:r>
    </w:p>
    <w:p w14:paraId="106041EB" w14:textId="792DA110" w:rsidR="00BF73AB" w:rsidRPr="00235EAB" w:rsidRDefault="00BF73AB" w:rsidP="00464393">
      <w:pPr>
        <w:pStyle w:val="af6"/>
      </w:pPr>
      <w:r w:rsidRPr="00235EAB">
        <w:t xml:space="preserve">Рис. 2.10 – </w:t>
      </w:r>
      <w:r w:rsidR="007D7D15" w:rsidRPr="00235EAB">
        <w:t>Остаточний п</w:t>
      </w:r>
      <w:r w:rsidRPr="00235EAB">
        <w:t xml:space="preserve">рототип тримача для </w:t>
      </w:r>
      <w:proofErr w:type="spellStart"/>
      <w:r w:rsidRPr="00235EAB">
        <w:t>логоперіодичної</w:t>
      </w:r>
      <w:proofErr w:type="spellEnd"/>
      <w:r w:rsidRPr="00235EAB">
        <w:t xml:space="preserve"> антени</w:t>
      </w:r>
    </w:p>
    <w:p w14:paraId="69FDE4F0" w14:textId="1E00246D" w:rsidR="001664D7" w:rsidRPr="00235EAB" w:rsidRDefault="007D7D15" w:rsidP="00464393">
      <w:pPr>
        <w:pStyle w:val="af6"/>
      </w:pPr>
      <w:r w:rsidRPr="00235EAB">
        <w:rPr>
          <w:noProof/>
          <w:lang w:eastAsia="uk-UA"/>
        </w:rPr>
        <w:drawing>
          <wp:inline distT="0" distB="0" distL="0" distR="0" wp14:anchorId="61D663AC" wp14:editId="0C9553E9">
            <wp:extent cx="2111829" cy="4113235"/>
            <wp:effectExtent l="0" t="0" r="3175" b="1905"/>
            <wp:docPr id="38960730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l="20772" t="9563" r="20360" b="4066"/>
                    <a:stretch/>
                  </pic:blipFill>
                  <pic:spPr bwMode="auto">
                    <a:xfrm rot="10800000">
                      <a:off x="0" y="0"/>
                      <a:ext cx="2125947" cy="4140733"/>
                    </a:xfrm>
                    <a:prstGeom prst="rect">
                      <a:avLst/>
                    </a:prstGeom>
                    <a:noFill/>
                    <a:ln>
                      <a:noFill/>
                    </a:ln>
                    <a:extLst>
                      <a:ext uri="{53640926-AAD7-44D8-BBD7-CCE9431645EC}">
                        <a14:shadowObscured xmlns:a14="http://schemas.microsoft.com/office/drawing/2010/main"/>
                      </a:ext>
                    </a:extLst>
                  </pic:spPr>
                </pic:pic>
              </a:graphicData>
            </a:graphic>
          </wp:inline>
        </w:drawing>
      </w:r>
      <w:r w:rsidRPr="00235EAB">
        <w:tab/>
      </w:r>
      <w:r w:rsidRPr="00235EAB">
        <w:tab/>
        <w:t xml:space="preserve"> </w:t>
      </w:r>
      <w:r w:rsidRPr="00235EAB">
        <w:rPr>
          <w:noProof/>
          <w:lang w:eastAsia="uk-UA"/>
        </w:rPr>
        <w:drawing>
          <wp:inline distT="0" distB="0" distL="0" distR="0" wp14:anchorId="0419050B" wp14:editId="1AA02417">
            <wp:extent cx="4110467" cy="2519022"/>
            <wp:effectExtent l="0" t="4127" r="317" b="318"/>
            <wp:docPr id="19820926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l="3018" t="10563" r="2625" b="12608"/>
                    <a:stretch/>
                  </pic:blipFill>
                  <pic:spPr bwMode="auto">
                    <a:xfrm rot="5400000">
                      <a:off x="0" y="0"/>
                      <a:ext cx="4134703" cy="2533875"/>
                    </a:xfrm>
                    <a:prstGeom prst="rect">
                      <a:avLst/>
                    </a:prstGeom>
                    <a:noFill/>
                    <a:ln>
                      <a:noFill/>
                    </a:ln>
                    <a:extLst>
                      <a:ext uri="{53640926-AAD7-44D8-BBD7-CCE9431645EC}">
                        <a14:shadowObscured xmlns:a14="http://schemas.microsoft.com/office/drawing/2010/main"/>
                      </a:ext>
                    </a:extLst>
                  </pic:spPr>
                </pic:pic>
              </a:graphicData>
            </a:graphic>
          </wp:inline>
        </w:drawing>
      </w:r>
    </w:p>
    <w:p w14:paraId="481839C8" w14:textId="586F60E4" w:rsidR="007D7D15" w:rsidRPr="00235EAB" w:rsidRDefault="007D7D15" w:rsidP="00464393">
      <w:pPr>
        <w:pStyle w:val="af6"/>
      </w:pPr>
      <w:r w:rsidRPr="00235EAB">
        <w:t>а</w:t>
      </w:r>
      <w:r w:rsidRPr="00235EAB">
        <w:tab/>
      </w:r>
      <w:r w:rsidRPr="00235EAB">
        <w:tab/>
      </w:r>
      <w:r w:rsidRPr="00235EAB">
        <w:tab/>
      </w:r>
      <w:r w:rsidRPr="00235EAB">
        <w:tab/>
      </w:r>
      <w:r w:rsidRPr="00235EAB">
        <w:tab/>
      </w:r>
      <w:r w:rsidRPr="00235EAB">
        <w:tab/>
      </w:r>
      <w:r w:rsidRPr="00235EAB">
        <w:tab/>
        <w:t>б</w:t>
      </w:r>
    </w:p>
    <w:p w14:paraId="1F89039B" w14:textId="47D11E7A" w:rsidR="007D7D15" w:rsidRPr="00235EAB" w:rsidRDefault="001664D7" w:rsidP="00464393">
      <w:pPr>
        <w:pStyle w:val="af6"/>
      </w:pPr>
      <w:r w:rsidRPr="00235EAB">
        <w:t xml:space="preserve">Рис. 2.11 – Фото прототипу тримача для </w:t>
      </w:r>
      <w:proofErr w:type="spellStart"/>
      <w:r w:rsidRPr="00235EAB">
        <w:t>логоперіодичної</w:t>
      </w:r>
      <w:proofErr w:type="spellEnd"/>
      <w:r w:rsidRPr="00235EAB">
        <w:t xml:space="preserve"> антени</w:t>
      </w:r>
      <w:r w:rsidR="007D7D15" w:rsidRPr="00235EAB">
        <w:br/>
        <w:t>(а –</w:t>
      </w:r>
      <w:r w:rsidR="007B29F8" w:rsidRPr="00235EAB">
        <w:t xml:space="preserve"> </w:t>
      </w:r>
      <w:r w:rsidR="007D7D15" w:rsidRPr="00235EAB">
        <w:t>перша версія, б –</w:t>
      </w:r>
      <w:r w:rsidR="007B29F8" w:rsidRPr="00235EAB">
        <w:t xml:space="preserve"> </w:t>
      </w:r>
      <w:r w:rsidR="007D7D15" w:rsidRPr="00235EAB">
        <w:t>друга версія)</w:t>
      </w:r>
    </w:p>
    <w:p w14:paraId="0316B137" w14:textId="2D0E7AC8" w:rsidR="001664D7" w:rsidRPr="00235EAB" w:rsidRDefault="007D7D15" w:rsidP="00464393">
      <w:pPr>
        <w:pStyle w:val="af6"/>
        <w:spacing w:after="240"/>
      </w:pPr>
      <w:r w:rsidRPr="00235EAB">
        <w:rPr>
          <w:noProof/>
          <w:lang w:eastAsia="uk-UA"/>
        </w:rPr>
        <w:lastRenderedPageBreak/>
        <w:drawing>
          <wp:inline distT="0" distB="0" distL="0" distR="0" wp14:anchorId="088F0466" wp14:editId="6CF8AA0A">
            <wp:extent cx="4060372" cy="3056026"/>
            <wp:effectExtent l="0" t="0" r="0" b="0"/>
            <wp:docPr id="114430990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4072375" cy="3065060"/>
                    </a:xfrm>
                    <a:prstGeom prst="rect">
                      <a:avLst/>
                    </a:prstGeom>
                    <a:noFill/>
                    <a:ln>
                      <a:noFill/>
                    </a:ln>
                  </pic:spPr>
                </pic:pic>
              </a:graphicData>
            </a:graphic>
          </wp:inline>
        </w:drawing>
      </w:r>
    </w:p>
    <w:p w14:paraId="73756196" w14:textId="18A512CB" w:rsidR="007D7D15" w:rsidRPr="00235EAB" w:rsidRDefault="007D7D15" w:rsidP="00464393">
      <w:pPr>
        <w:pStyle w:val="af6"/>
        <w:spacing w:after="240"/>
      </w:pPr>
      <w:r w:rsidRPr="00235EAB">
        <w:t>Рис. 2.12 – Остаточний прототип тримача антени (фото)</w:t>
      </w:r>
    </w:p>
    <w:p w14:paraId="3BE7DB6E" w14:textId="41D0CB80" w:rsidR="004118FA" w:rsidRPr="00235EAB" w:rsidRDefault="00766FC9" w:rsidP="00782092">
      <w:pPr>
        <w:pStyle w:val="2"/>
        <w:jc w:val="both"/>
      </w:pPr>
      <w:bookmarkStart w:id="58" w:name="_Toc168580816"/>
      <w:r w:rsidRPr="00235EAB">
        <w:t>2.</w:t>
      </w:r>
      <w:r w:rsidR="009F78DB" w:rsidRPr="00235EAB">
        <w:t>4</w:t>
      </w:r>
      <w:r w:rsidRPr="00235EAB">
        <w:t xml:space="preserve"> </w:t>
      </w:r>
      <w:r w:rsidR="004118FA" w:rsidRPr="00235EAB">
        <w:t>Інтеграція компонентів у єдину систему</w:t>
      </w:r>
      <w:r w:rsidR="00782092" w:rsidRPr="00235EAB">
        <w:t xml:space="preserve"> для </w:t>
      </w:r>
      <w:r w:rsidR="00772605" w:rsidRPr="00235EAB">
        <w:t>виявлення</w:t>
      </w:r>
      <w:r w:rsidR="00782092" w:rsidRPr="00235EAB">
        <w:t xml:space="preserve"> радіовипромінювання безпілотних літальних апаратів</w:t>
      </w:r>
      <w:bookmarkEnd w:id="58"/>
    </w:p>
    <w:p w14:paraId="2787CFDD" w14:textId="62860A0B" w:rsidR="00023A0C" w:rsidRPr="00235EAB" w:rsidRDefault="00023A0C" w:rsidP="00023A0C">
      <w:r w:rsidRPr="00235EAB">
        <w:t xml:space="preserve">Для створення ефективної системи виявлення радіовипромінювання БПЛА використовуються компоненти такі як </w:t>
      </w:r>
      <w:proofErr w:type="spellStart"/>
      <w:r w:rsidRPr="00235EAB">
        <w:t>логоперіодична</w:t>
      </w:r>
      <w:proofErr w:type="spellEnd"/>
      <w:r w:rsidRPr="00235EAB">
        <w:t xml:space="preserve"> антена, </w:t>
      </w:r>
      <w:proofErr w:type="spellStart"/>
      <w:r w:rsidRPr="00235EAB">
        <w:t>штирьова</w:t>
      </w:r>
      <w:proofErr w:type="spellEnd"/>
      <w:r w:rsidRPr="00235EAB">
        <w:t xml:space="preserve"> антена, SDR-приймач, </w:t>
      </w:r>
      <w:proofErr w:type="spellStart"/>
      <w:r w:rsidR="00E6001B">
        <w:t>сервопривід</w:t>
      </w:r>
      <w:proofErr w:type="spellEnd"/>
      <w:r w:rsidRPr="00235EAB">
        <w:t xml:space="preserve">, плата </w:t>
      </w:r>
      <w:proofErr w:type="spellStart"/>
      <w:r w:rsidRPr="00235EAB">
        <w:t>Arduino</w:t>
      </w:r>
      <w:proofErr w:type="spellEnd"/>
      <w:r w:rsidRPr="00235EAB">
        <w:t xml:space="preserve"> </w:t>
      </w:r>
      <w:proofErr w:type="spellStart"/>
      <w:r w:rsidR="00464393" w:rsidRPr="00235EAB">
        <w:t>Uno</w:t>
      </w:r>
      <w:proofErr w:type="spellEnd"/>
      <w:r w:rsidRPr="00235EAB">
        <w:t xml:space="preserve"> та кабелі з роз’ємами.</w:t>
      </w:r>
    </w:p>
    <w:p w14:paraId="110A40EE" w14:textId="7C3107E0" w:rsidR="00023A0C" w:rsidRPr="00235EAB" w:rsidRDefault="007240DF" w:rsidP="00023A0C">
      <w:r w:rsidRPr="00235EAB">
        <w:t xml:space="preserve">Основними компонентами є </w:t>
      </w:r>
      <w:proofErr w:type="spellStart"/>
      <w:r w:rsidRPr="00235EAB">
        <w:t>логоперіодична</w:t>
      </w:r>
      <w:proofErr w:type="spellEnd"/>
      <w:r w:rsidRPr="00235EAB">
        <w:t xml:space="preserve"> та </w:t>
      </w:r>
      <w:proofErr w:type="spellStart"/>
      <w:r w:rsidRPr="00235EAB">
        <w:t>штирьова</w:t>
      </w:r>
      <w:proofErr w:type="spellEnd"/>
      <w:r w:rsidRPr="00235EAB">
        <w:t xml:space="preserve"> антени. Штирьова антена охоплює діапазони GSM850/1800. Вона підключена </w:t>
      </w:r>
      <w:r w:rsidR="00E6001B">
        <w:t>до</w:t>
      </w:r>
      <w:r w:rsidRPr="00235EAB">
        <w:t xml:space="preserve"> одного з двох SDR-приймачі через кабель. </w:t>
      </w:r>
      <w:proofErr w:type="spellStart"/>
      <w:r w:rsidRPr="00235EAB">
        <w:t>Логоперіодична</w:t>
      </w:r>
      <w:proofErr w:type="spellEnd"/>
      <w:r w:rsidRPr="00235EAB">
        <w:t xml:space="preserve"> антена працює в діапазоні 800 МГц до 6 </w:t>
      </w:r>
      <w:proofErr w:type="spellStart"/>
      <w:r w:rsidRPr="00235EAB">
        <w:t>ГГц</w:t>
      </w:r>
      <w:proofErr w:type="spellEnd"/>
      <w:r w:rsidRPr="00235EAB">
        <w:t>, також підключена до іншого SDR-приймача через кабель.</w:t>
      </w:r>
    </w:p>
    <w:p w14:paraId="4C1AACD2" w14:textId="4C81B604" w:rsidR="007240DF" w:rsidRPr="00235EAB" w:rsidRDefault="007240DF" w:rsidP="00023A0C">
      <w:r w:rsidRPr="00235EAB">
        <w:t xml:space="preserve">Штирьова антена є </w:t>
      </w:r>
      <w:proofErr w:type="spellStart"/>
      <w:r w:rsidRPr="00235EAB">
        <w:t>всеспрямованою</w:t>
      </w:r>
      <w:proofErr w:type="spellEnd"/>
      <w:r w:rsidRPr="00235EAB">
        <w:t xml:space="preserve"> у горизонтальній площині, але має вузький кут спрямованості у вертикальній площині. </w:t>
      </w:r>
      <w:proofErr w:type="spellStart"/>
      <w:r w:rsidRPr="00235EAB">
        <w:t>Логоперіодична</w:t>
      </w:r>
      <w:proofErr w:type="spellEnd"/>
      <w:r w:rsidRPr="00235EAB">
        <w:t xml:space="preserve"> антена має головний пелюсток та бокові пелюстки та працює лише у певному діапазоні у горизонтальній площині. Вона керується в горизонтальній площині завдяки </w:t>
      </w:r>
      <w:proofErr w:type="spellStart"/>
      <w:r w:rsidR="00E6001B">
        <w:t>сервопривід</w:t>
      </w:r>
      <w:r w:rsidRPr="00235EAB">
        <w:t>у</w:t>
      </w:r>
      <w:proofErr w:type="spellEnd"/>
      <w:r w:rsidRPr="00235EAB">
        <w:t>, кут повороту якого дорівнює 180</w:t>
      </w:r>
      <w:r w:rsidRPr="00235EAB">
        <w:rPr>
          <w:rFonts w:cs="Times New Roman"/>
        </w:rPr>
        <w:t>˚</w:t>
      </w:r>
      <w:r w:rsidRPr="00235EAB">
        <w:t xml:space="preserve">, та плати </w:t>
      </w:r>
      <w:proofErr w:type="spellStart"/>
      <w:r w:rsidRPr="00235EAB">
        <w:t>Arduino</w:t>
      </w:r>
      <w:proofErr w:type="spellEnd"/>
      <w:r w:rsidRPr="00235EAB">
        <w:t xml:space="preserve"> </w:t>
      </w:r>
      <w:proofErr w:type="spellStart"/>
      <w:r w:rsidR="00464393" w:rsidRPr="00235EAB">
        <w:t>Uno</w:t>
      </w:r>
      <w:proofErr w:type="spellEnd"/>
      <w:r w:rsidRPr="00235EAB">
        <w:t xml:space="preserve">, що буде забезпечувати рук </w:t>
      </w:r>
      <w:proofErr w:type="spellStart"/>
      <w:r w:rsidR="00E6001B">
        <w:t>сервопривід</w:t>
      </w:r>
      <w:r w:rsidRPr="00235EAB">
        <w:t>у</w:t>
      </w:r>
      <w:proofErr w:type="spellEnd"/>
      <w:r w:rsidRPr="00235EAB">
        <w:t>.</w:t>
      </w:r>
    </w:p>
    <w:p w14:paraId="2CA565CB" w14:textId="08F75695" w:rsidR="007240DF" w:rsidRPr="00235EAB" w:rsidRDefault="007240DF" w:rsidP="00023A0C">
      <w:r w:rsidRPr="00235EAB">
        <w:t>Живлення буде відбуватись завдяки під’єднанню всіх компонентів до ноутбука</w:t>
      </w:r>
      <w:r w:rsidR="00477E5A" w:rsidRPr="00235EAB">
        <w:t>.</w:t>
      </w:r>
    </w:p>
    <w:p w14:paraId="237DC892" w14:textId="62B0D4A5" w:rsidR="00477E5A" w:rsidRPr="00235EAB" w:rsidRDefault="00477E5A" w:rsidP="00782092">
      <w:pPr>
        <w:pStyle w:val="2"/>
        <w:jc w:val="both"/>
      </w:pPr>
      <w:bookmarkStart w:id="59" w:name="_Toc168580817"/>
      <w:r w:rsidRPr="00235EAB">
        <w:lastRenderedPageBreak/>
        <w:t>2.5 Алгоритм роботи системи</w:t>
      </w:r>
      <w:r w:rsidR="00782092" w:rsidRPr="00235EAB">
        <w:t xml:space="preserve"> </w:t>
      </w:r>
      <w:r w:rsidR="00772605" w:rsidRPr="00235EAB">
        <w:t>виявлення</w:t>
      </w:r>
      <w:r w:rsidR="00782092" w:rsidRPr="00235EAB">
        <w:t xml:space="preserve"> радіовипромінювання безпілотних літальних апаратів</w:t>
      </w:r>
      <w:bookmarkEnd w:id="59"/>
    </w:p>
    <w:p w14:paraId="7CAA2AFD" w14:textId="1DB72199" w:rsidR="00CF217F" w:rsidRPr="00235EAB" w:rsidRDefault="00CF217F" w:rsidP="00CF217F">
      <w:r w:rsidRPr="00235EAB">
        <w:t xml:space="preserve">Перед початком запуску алгоритму прописаного в програмі </w:t>
      </w:r>
      <w:proofErr w:type="spellStart"/>
      <w:r w:rsidRPr="00235EAB">
        <w:t>PyCharm</w:t>
      </w:r>
      <w:proofErr w:type="spellEnd"/>
      <w:r w:rsidRPr="00235EAB">
        <w:t>, підключаємо всі компоненти системи та встановлюємо антени у напрямку вимірювання радіовипромінювання БПЛА.</w:t>
      </w:r>
    </w:p>
    <w:p w14:paraId="6B11B455" w14:textId="4F8D8C2F" w:rsidR="00CF217F" w:rsidRPr="00235EAB" w:rsidRDefault="00F9657D" w:rsidP="00CF217F">
      <w:r w:rsidRPr="00235EAB">
        <w:t>Алгоритм працює наст</w:t>
      </w:r>
      <w:r w:rsidR="001C4A98" w:rsidRPr="00235EAB">
        <w:t>уп</w:t>
      </w:r>
      <w:r w:rsidRPr="00235EAB">
        <w:t>ним чином:</w:t>
      </w:r>
    </w:p>
    <w:p w14:paraId="1213935F" w14:textId="7877E2EB" w:rsidR="00F9657D" w:rsidRPr="00235EAB" w:rsidRDefault="00F9657D" w:rsidP="007A58D2">
      <w:pPr>
        <w:pStyle w:val="a4"/>
        <w:numPr>
          <w:ilvl w:val="0"/>
          <w:numId w:val="10"/>
        </w:numPr>
      </w:pPr>
      <w:r w:rsidRPr="00235EAB">
        <w:t>Штирьова антена в заданому діапазоні робить виміри та записує значення у таблицю.</w:t>
      </w:r>
    </w:p>
    <w:p w14:paraId="575B8249" w14:textId="422A5A3B" w:rsidR="00F9657D" w:rsidRPr="00235EAB" w:rsidRDefault="00F9657D" w:rsidP="007A58D2">
      <w:pPr>
        <w:pStyle w:val="a4"/>
        <w:numPr>
          <w:ilvl w:val="0"/>
          <w:numId w:val="10"/>
        </w:numPr>
      </w:pPr>
      <w:r w:rsidRPr="00235EAB">
        <w:t xml:space="preserve">В кожному рядку таблиці записуються значення, поки не заповниться таблиця, після чого почнеться </w:t>
      </w:r>
      <w:proofErr w:type="spellStart"/>
      <w:r w:rsidRPr="00235EAB">
        <w:t>перезаписування</w:t>
      </w:r>
      <w:proofErr w:type="spellEnd"/>
      <w:r w:rsidRPr="00235EAB">
        <w:t xml:space="preserve"> значень (перше значення буде замінятись наступним, а в кінці буде останнє виміряне значення).</w:t>
      </w:r>
    </w:p>
    <w:p w14:paraId="0910B92C" w14:textId="2903C507" w:rsidR="00F9657D" w:rsidRPr="00235EAB" w:rsidRDefault="00F9657D" w:rsidP="007A58D2">
      <w:pPr>
        <w:pStyle w:val="a4"/>
        <w:numPr>
          <w:ilvl w:val="0"/>
          <w:numId w:val="10"/>
        </w:numPr>
      </w:pPr>
      <w:r w:rsidRPr="00235EAB">
        <w:t>У кожному рядку таблиці відбувається розрахунок середнього значення і відбувається перевірка, чи був скачок значення. Якщо ні, продовжується генерування нових значень таблиці. Якщо відбувся скачок і було отримано значення, яке було більше допустимого допуску, починає працювати інша антена.</w:t>
      </w:r>
      <w:r w:rsidR="006E2FEB" w:rsidRPr="00235EAB">
        <w:t xml:space="preserve"> Також будується спектрограма на цій частоті, де наглядно буде видно отриманий сигнал.</w:t>
      </w:r>
    </w:p>
    <w:p w14:paraId="62A5CEA3" w14:textId="0C48A72C" w:rsidR="00216641" w:rsidRPr="00235EAB" w:rsidRDefault="00F9657D" w:rsidP="007A58D2">
      <w:pPr>
        <w:pStyle w:val="a4"/>
        <w:numPr>
          <w:ilvl w:val="0"/>
          <w:numId w:val="10"/>
        </w:numPr>
      </w:pPr>
      <w:r w:rsidRPr="00235EAB">
        <w:t xml:space="preserve">Відбувається запуск </w:t>
      </w:r>
      <w:proofErr w:type="spellStart"/>
      <w:r w:rsidRPr="00235EAB">
        <w:t>логоперіодичної</w:t>
      </w:r>
      <w:proofErr w:type="spellEnd"/>
      <w:r w:rsidRPr="00235EAB">
        <w:t xml:space="preserve"> антени, яка рухається за допомогою </w:t>
      </w:r>
      <w:proofErr w:type="spellStart"/>
      <w:r w:rsidR="00E6001B">
        <w:t>сервопривід</w:t>
      </w:r>
      <w:r w:rsidRPr="00235EAB">
        <w:t>у</w:t>
      </w:r>
      <w:proofErr w:type="spellEnd"/>
      <w:r w:rsidRPr="00235EAB">
        <w:t xml:space="preserve"> та плати </w:t>
      </w:r>
      <w:proofErr w:type="spellStart"/>
      <w:r w:rsidRPr="00235EAB">
        <w:t>Arduino</w:t>
      </w:r>
      <w:proofErr w:type="spellEnd"/>
      <w:r w:rsidRPr="00235EAB">
        <w:t xml:space="preserve"> </w:t>
      </w:r>
      <w:proofErr w:type="spellStart"/>
      <w:r w:rsidR="00464393" w:rsidRPr="00235EAB">
        <w:t>Uno</w:t>
      </w:r>
      <w:proofErr w:type="spellEnd"/>
      <w:r w:rsidR="006E2FEB" w:rsidRPr="00235EAB">
        <w:t xml:space="preserve">. </w:t>
      </w:r>
      <w:r w:rsidR="00216641" w:rsidRPr="00235EAB">
        <w:t xml:space="preserve">Вона рухається з певним кроком та вимірює радіовипромінювання, після чого порівнює із даними отриманими із </w:t>
      </w:r>
      <w:proofErr w:type="spellStart"/>
      <w:r w:rsidR="00216641" w:rsidRPr="00235EAB">
        <w:t>штирьової</w:t>
      </w:r>
      <w:proofErr w:type="spellEnd"/>
      <w:r w:rsidR="00216641" w:rsidRPr="00235EAB">
        <w:t xml:space="preserve"> антени, якщо дані однакові з допущенням певної похибки, значить антена направлена в напрямку звідки рухається безпілотний літальний апарат. </w:t>
      </w:r>
    </w:p>
    <w:p w14:paraId="241F09BE" w14:textId="350061ED" w:rsidR="00F9657D" w:rsidRPr="00235EAB" w:rsidRDefault="00216641" w:rsidP="007A58D2">
      <w:pPr>
        <w:pStyle w:val="a4"/>
        <w:numPr>
          <w:ilvl w:val="0"/>
          <w:numId w:val="10"/>
        </w:numPr>
      </w:pPr>
      <w:r w:rsidRPr="00235EAB">
        <w:t xml:space="preserve">Після підтвердження та перевірки амплітуди, знову відбувається побудова </w:t>
      </w:r>
      <w:proofErr w:type="spellStart"/>
      <w:r w:rsidRPr="00235EAB">
        <w:t>спектограми</w:t>
      </w:r>
      <w:proofErr w:type="spellEnd"/>
      <w:r w:rsidRPr="00235EAB">
        <w:t>, яку можна буде порівняти із попередньою.</w:t>
      </w:r>
    </w:p>
    <w:p w14:paraId="6D517CAB" w14:textId="0CD8EA36" w:rsidR="00216641" w:rsidRPr="00235EAB" w:rsidRDefault="00216641" w:rsidP="007A58D2">
      <w:pPr>
        <w:pStyle w:val="a4"/>
        <w:numPr>
          <w:ilvl w:val="0"/>
          <w:numId w:val="10"/>
        </w:numPr>
      </w:pPr>
      <w:r w:rsidRPr="00235EAB">
        <w:t xml:space="preserve">Всі </w:t>
      </w:r>
      <w:proofErr w:type="spellStart"/>
      <w:r w:rsidRPr="00235EAB">
        <w:t>спектограми</w:t>
      </w:r>
      <w:proofErr w:type="spellEnd"/>
      <w:r w:rsidRPr="00235EAB">
        <w:t xml:space="preserve"> в режимі реального часу з певною затримкою будуються та зберігаються на пристрій, з якого відбувається запуск програми.</w:t>
      </w:r>
    </w:p>
    <w:p w14:paraId="5F960529" w14:textId="085A1975" w:rsidR="00D13404" w:rsidRPr="00235EAB" w:rsidRDefault="00D13404" w:rsidP="007A58D2">
      <w:pPr>
        <w:pStyle w:val="a4"/>
        <w:numPr>
          <w:ilvl w:val="0"/>
          <w:numId w:val="10"/>
        </w:numPr>
      </w:pPr>
      <w:r w:rsidRPr="00235EAB">
        <w:t xml:space="preserve">Після отримання результату, програма знову починає вимірювати та записувати дані до таблиці, які були отримані із </w:t>
      </w:r>
      <w:proofErr w:type="spellStart"/>
      <w:r w:rsidRPr="00235EAB">
        <w:t>штирьової</w:t>
      </w:r>
      <w:proofErr w:type="spellEnd"/>
      <w:r w:rsidRPr="00235EAB">
        <w:t xml:space="preserve"> антени. </w:t>
      </w:r>
    </w:p>
    <w:p w14:paraId="5B70FC6E" w14:textId="6437C4C2" w:rsidR="003D6FC1" w:rsidRPr="00235EAB" w:rsidRDefault="003D6FC1" w:rsidP="003D6FC1">
      <w:pPr>
        <w:pStyle w:val="1"/>
      </w:pPr>
      <w:bookmarkStart w:id="60" w:name="_Toc168580818"/>
      <w:bookmarkStart w:id="61" w:name="_Hlk168492681"/>
      <w:r w:rsidRPr="00235EAB">
        <w:lastRenderedPageBreak/>
        <w:t>Висновки до розділу 2</w:t>
      </w:r>
      <w:bookmarkEnd w:id="60"/>
    </w:p>
    <w:p w14:paraId="3A0C6FAD" w14:textId="3649B364" w:rsidR="003364C2" w:rsidRPr="00235EAB" w:rsidRDefault="00847327" w:rsidP="003364C2">
      <w:pPr>
        <w:rPr>
          <w:lang w:eastAsia="ru-RU"/>
        </w:rPr>
      </w:pPr>
      <w:r w:rsidRPr="00235EAB">
        <w:rPr>
          <w:lang w:eastAsia="ru-RU"/>
        </w:rPr>
        <w:t xml:space="preserve">Отже, розглянута система виявлення радіовипромінювання безпілотних літальних апаратів демонструє ефективну роботу завдяки використанню сучасних радіоелектронних компонентів та технологій для радіоелектронної боротьби і радіоелектронної розвідки. Використання </w:t>
      </w:r>
      <w:proofErr w:type="spellStart"/>
      <w:r w:rsidRPr="00235EAB">
        <w:rPr>
          <w:lang w:eastAsia="ru-RU"/>
        </w:rPr>
        <w:t>логоперіодичної</w:t>
      </w:r>
      <w:proofErr w:type="spellEnd"/>
      <w:r w:rsidRPr="00235EAB">
        <w:rPr>
          <w:lang w:eastAsia="ru-RU"/>
        </w:rPr>
        <w:t xml:space="preserve"> антени у поєднанні із </w:t>
      </w:r>
      <w:proofErr w:type="spellStart"/>
      <w:r w:rsidR="00E6001B">
        <w:rPr>
          <w:lang w:eastAsia="ru-RU"/>
        </w:rPr>
        <w:t>штирьовой</w:t>
      </w:r>
      <w:proofErr w:type="spellEnd"/>
      <w:r w:rsidRPr="00235EAB">
        <w:rPr>
          <w:lang w:eastAsia="ru-RU"/>
        </w:rPr>
        <w:t xml:space="preserve"> </w:t>
      </w:r>
      <w:proofErr w:type="spellStart"/>
      <w:r w:rsidR="00E6001B">
        <w:rPr>
          <w:lang w:eastAsia="ru-RU"/>
        </w:rPr>
        <w:t>антенной</w:t>
      </w:r>
      <w:proofErr w:type="spellEnd"/>
      <w:r w:rsidRPr="00235EAB">
        <w:rPr>
          <w:lang w:eastAsia="ru-RU"/>
        </w:rPr>
        <w:t xml:space="preserve">, а також використання SDR-приймачів та керуючої системи в основі якої плата </w:t>
      </w:r>
      <w:proofErr w:type="spellStart"/>
      <w:r w:rsidRPr="00235EAB">
        <w:rPr>
          <w:lang w:eastAsia="ru-RU"/>
        </w:rPr>
        <w:t>Arduino</w:t>
      </w:r>
      <w:proofErr w:type="spellEnd"/>
      <w:r w:rsidRPr="00235EAB">
        <w:rPr>
          <w:lang w:eastAsia="ru-RU"/>
        </w:rPr>
        <w:t xml:space="preserve"> </w:t>
      </w:r>
      <w:proofErr w:type="spellStart"/>
      <w:r w:rsidR="00464393" w:rsidRPr="00235EAB">
        <w:rPr>
          <w:lang w:eastAsia="ru-RU"/>
        </w:rPr>
        <w:t>Uno</w:t>
      </w:r>
      <w:proofErr w:type="spellEnd"/>
      <w:r w:rsidRPr="00235EAB">
        <w:rPr>
          <w:lang w:eastAsia="ru-RU"/>
        </w:rPr>
        <w:t xml:space="preserve"> забезпечує широкий спектр можливостей для виявлення радіовипромінювання безпілотних літальних апаратів та аналізу отриманих результатів у різних частотних діапазонах.</w:t>
      </w:r>
    </w:p>
    <w:p w14:paraId="19E00750" w14:textId="3F8A660A" w:rsidR="00847327" w:rsidRPr="00235EAB" w:rsidRDefault="00847327" w:rsidP="003364C2">
      <w:pPr>
        <w:rPr>
          <w:lang w:eastAsia="ru-RU"/>
        </w:rPr>
      </w:pPr>
      <w:r w:rsidRPr="00235EAB">
        <w:rPr>
          <w:lang w:eastAsia="ru-RU"/>
        </w:rPr>
        <w:t xml:space="preserve">Спрямованість та високий коефіцієнт підсилення </w:t>
      </w:r>
      <w:proofErr w:type="spellStart"/>
      <w:r w:rsidRPr="00235EAB">
        <w:rPr>
          <w:lang w:eastAsia="ru-RU"/>
        </w:rPr>
        <w:t>логоперіодичної</w:t>
      </w:r>
      <w:proofErr w:type="spellEnd"/>
      <w:r w:rsidRPr="00235EAB">
        <w:rPr>
          <w:lang w:eastAsia="ru-RU"/>
        </w:rPr>
        <w:t xml:space="preserve"> антени робить її ідеальним варіантом для використання у системах радіоелектронної розвідки. З іншого боку </w:t>
      </w:r>
      <w:proofErr w:type="spellStart"/>
      <w:r w:rsidRPr="00235EAB">
        <w:rPr>
          <w:lang w:eastAsia="ru-RU"/>
        </w:rPr>
        <w:t>штирьові</w:t>
      </w:r>
      <w:proofErr w:type="spellEnd"/>
      <w:r w:rsidRPr="00235EAB">
        <w:rPr>
          <w:lang w:eastAsia="ru-RU"/>
        </w:rPr>
        <w:t xml:space="preserve"> антени забезпечують </w:t>
      </w:r>
      <w:proofErr w:type="spellStart"/>
      <w:r w:rsidRPr="00235EAB">
        <w:rPr>
          <w:lang w:eastAsia="ru-RU"/>
        </w:rPr>
        <w:t>всенаправлене</w:t>
      </w:r>
      <w:proofErr w:type="spellEnd"/>
      <w:r w:rsidRPr="00235EAB">
        <w:rPr>
          <w:lang w:eastAsia="ru-RU"/>
        </w:rPr>
        <w:t xml:space="preserve"> покриття та допомагає виявити сигнал у всіх напрямках. Антени доповнюють одна одну та ефективно використовуються у системі виявлення радіовипромінювання безпілотних літальних апаратів.</w:t>
      </w:r>
    </w:p>
    <w:p w14:paraId="3D0A4D0B" w14:textId="5317A1AF" w:rsidR="00847327" w:rsidRPr="00235EAB" w:rsidRDefault="00847327" w:rsidP="003364C2">
      <w:pPr>
        <w:rPr>
          <w:lang w:eastAsia="ru-RU"/>
        </w:rPr>
      </w:pPr>
      <w:r w:rsidRPr="00235EAB">
        <w:rPr>
          <w:lang w:eastAsia="ru-RU"/>
        </w:rPr>
        <w:t xml:space="preserve">SDR-приймачі використовуються для налаштування системи та забезпечують одночасний прийом кількох частотних каналів, що підвищує </w:t>
      </w:r>
      <w:r w:rsidR="00E6001B">
        <w:rPr>
          <w:lang w:eastAsia="ru-RU"/>
        </w:rPr>
        <w:t>ефективність</w:t>
      </w:r>
      <w:r w:rsidRPr="00235EAB">
        <w:rPr>
          <w:lang w:eastAsia="ru-RU"/>
        </w:rPr>
        <w:t xml:space="preserve"> використання системи. </w:t>
      </w:r>
    </w:p>
    <w:p w14:paraId="58BEFB02" w14:textId="6AD8B51C" w:rsidR="00847327" w:rsidRPr="00235EAB" w:rsidRDefault="00847327" w:rsidP="003364C2">
      <w:pPr>
        <w:rPr>
          <w:lang w:eastAsia="ru-RU"/>
        </w:rPr>
      </w:pPr>
      <w:r w:rsidRPr="00235EAB">
        <w:rPr>
          <w:lang w:eastAsia="ru-RU"/>
        </w:rPr>
        <w:t xml:space="preserve">Плата </w:t>
      </w:r>
      <w:proofErr w:type="spellStart"/>
      <w:r w:rsidRPr="00235EAB">
        <w:rPr>
          <w:lang w:eastAsia="ru-RU"/>
        </w:rPr>
        <w:t>Arduino</w:t>
      </w:r>
      <w:proofErr w:type="spellEnd"/>
      <w:r w:rsidRPr="00235EAB">
        <w:rPr>
          <w:lang w:eastAsia="ru-RU"/>
        </w:rPr>
        <w:t xml:space="preserve"> </w:t>
      </w:r>
      <w:proofErr w:type="spellStart"/>
      <w:r w:rsidR="00464393" w:rsidRPr="00235EAB">
        <w:rPr>
          <w:lang w:eastAsia="ru-RU"/>
        </w:rPr>
        <w:t>Uno</w:t>
      </w:r>
      <w:proofErr w:type="spellEnd"/>
      <w:r w:rsidRPr="00235EAB">
        <w:rPr>
          <w:lang w:eastAsia="ru-RU"/>
        </w:rPr>
        <w:t xml:space="preserve"> забезпечує автономний рух </w:t>
      </w:r>
      <w:proofErr w:type="spellStart"/>
      <w:r w:rsidRPr="00235EAB">
        <w:rPr>
          <w:lang w:eastAsia="ru-RU"/>
        </w:rPr>
        <w:t>логоперіодичної</w:t>
      </w:r>
      <w:proofErr w:type="spellEnd"/>
      <w:r w:rsidRPr="00235EAB">
        <w:rPr>
          <w:lang w:eastAsia="ru-RU"/>
        </w:rPr>
        <w:t xml:space="preserve"> антени та робить систему більш автоматизованою.</w:t>
      </w:r>
    </w:p>
    <w:p w14:paraId="36479A68" w14:textId="3184686D" w:rsidR="00847327" w:rsidRPr="00235EAB" w:rsidRDefault="00847327" w:rsidP="003364C2">
      <w:pPr>
        <w:rPr>
          <w:lang w:eastAsia="ru-RU"/>
        </w:rPr>
      </w:pPr>
      <w:r w:rsidRPr="00235EAB">
        <w:rPr>
          <w:lang w:eastAsia="ru-RU"/>
        </w:rPr>
        <w:t xml:space="preserve">Таким чином, </w:t>
      </w:r>
      <w:proofErr w:type="spellStart"/>
      <w:r w:rsidRPr="00235EAB">
        <w:rPr>
          <w:lang w:eastAsia="ru-RU"/>
        </w:rPr>
        <w:t>логоперіодична</w:t>
      </w:r>
      <w:proofErr w:type="spellEnd"/>
      <w:r w:rsidRPr="00235EAB">
        <w:rPr>
          <w:lang w:eastAsia="ru-RU"/>
        </w:rPr>
        <w:t xml:space="preserve"> антена, </w:t>
      </w:r>
      <w:proofErr w:type="spellStart"/>
      <w:r w:rsidRPr="00235EAB">
        <w:rPr>
          <w:lang w:eastAsia="ru-RU"/>
        </w:rPr>
        <w:t>штирьова</w:t>
      </w:r>
      <w:proofErr w:type="spellEnd"/>
      <w:r w:rsidRPr="00235EAB">
        <w:rPr>
          <w:lang w:eastAsia="ru-RU"/>
        </w:rPr>
        <w:t xml:space="preserve"> антена, SDR-приймачі, </w:t>
      </w:r>
      <w:proofErr w:type="spellStart"/>
      <w:r w:rsidR="00E6001B">
        <w:rPr>
          <w:lang w:eastAsia="ru-RU"/>
        </w:rPr>
        <w:t>сервопривід</w:t>
      </w:r>
      <w:proofErr w:type="spellEnd"/>
      <w:r w:rsidRPr="00235EAB">
        <w:rPr>
          <w:lang w:eastAsia="ru-RU"/>
        </w:rPr>
        <w:t xml:space="preserve"> та плата </w:t>
      </w:r>
      <w:proofErr w:type="spellStart"/>
      <w:r w:rsidRPr="00235EAB">
        <w:rPr>
          <w:lang w:eastAsia="ru-RU"/>
        </w:rPr>
        <w:t>Arduino</w:t>
      </w:r>
      <w:proofErr w:type="spellEnd"/>
      <w:r w:rsidRPr="00235EAB">
        <w:rPr>
          <w:lang w:eastAsia="ru-RU"/>
        </w:rPr>
        <w:t xml:space="preserve"> </w:t>
      </w:r>
      <w:proofErr w:type="spellStart"/>
      <w:r w:rsidR="00464393" w:rsidRPr="00235EAB">
        <w:rPr>
          <w:lang w:eastAsia="ru-RU"/>
        </w:rPr>
        <w:t>Uno</w:t>
      </w:r>
      <w:proofErr w:type="spellEnd"/>
      <w:r w:rsidRPr="00235EAB">
        <w:rPr>
          <w:lang w:eastAsia="ru-RU"/>
        </w:rPr>
        <w:t xml:space="preserve"> створюють систему виявлення радіовипромінювання безпілотних літальних апаратів, яка буде працювати в різних умовах як технологія радіоелектронної розвідки. Така система є важливим інструментом для виявлення потенційних загроз у повітряному просторі.</w:t>
      </w:r>
    </w:p>
    <w:bookmarkEnd w:id="61"/>
    <w:p w14:paraId="0AE5B86B" w14:textId="46E50802" w:rsidR="003D6FC1" w:rsidRPr="00235EAB" w:rsidRDefault="003D6FC1">
      <w:pPr>
        <w:spacing w:after="160" w:line="259" w:lineRule="auto"/>
        <w:ind w:firstLine="0"/>
        <w:jc w:val="left"/>
      </w:pPr>
      <w:r w:rsidRPr="00235EAB">
        <w:br w:type="page"/>
      </w:r>
    </w:p>
    <w:p w14:paraId="368315CD" w14:textId="2588AF77" w:rsidR="006E5EAA" w:rsidRPr="00235EAB" w:rsidRDefault="003364C2" w:rsidP="003364C2">
      <w:pPr>
        <w:pStyle w:val="1"/>
      </w:pPr>
      <w:bookmarkStart w:id="62" w:name="_Toc168580819"/>
      <w:r w:rsidRPr="00235EAB">
        <w:lastRenderedPageBreak/>
        <w:t>Розділ 3 Практична реалізація та тестування системи</w:t>
      </w:r>
      <w:bookmarkEnd w:id="62"/>
    </w:p>
    <w:p w14:paraId="73082516" w14:textId="23F1A233" w:rsidR="003364C2" w:rsidRPr="00235EAB" w:rsidRDefault="003364C2" w:rsidP="00782092">
      <w:pPr>
        <w:pStyle w:val="2"/>
        <w:jc w:val="both"/>
        <w:rPr>
          <w:lang w:eastAsia="ru-RU"/>
        </w:rPr>
      </w:pPr>
      <w:bookmarkStart w:id="63" w:name="_Toc168580820"/>
      <w:r w:rsidRPr="00235EAB">
        <w:rPr>
          <w:lang w:eastAsia="ru-RU"/>
        </w:rPr>
        <w:t>3.1 Прототип системи</w:t>
      </w:r>
      <w:r w:rsidR="00772605" w:rsidRPr="00235EAB">
        <w:rPr>
          <w:lang w:eastAsia="ru-RU"/>
        </w:rPr>
        <w:t xml:space="preserve"> виявлення радіовипромінювання безпілотних літальних апаратів</w:t>
      </w:r>
      <w:bookmarkEnd w:id="63"/>
    </w:p>
    <w:p w14:paraId="7411FFD5" w14:textId="239FD0FB" w:rsidR="00C572B1" w:rsidRDefault="00C572B1" w:rsidP="003364C2">
      <w:pPr>
        <w:rPr>
          <w:lang w:eastAsia="ru-RU"/>
        </w:rPr>
      </w:pPr>
      <w:r w:rsidRPr="00235EAB">
        <w:rPr>
          <w:lang w:eastAsia="ru-RU"/>
        </w:rPr>
        <w:t>Створення прототипу системи виявлення радіовипромінювання безпілотних літальних апаратів</w:t>
      </w:r>
      <w:r w:rsidR="002D1DC0">
        <w:rPr>
          <w:lang w:eastAsia="ru-RU"/>
        </w:rPr>
        <w:t xml:space="preserve"> (рис. 3.1-3.2)</w:t>
      </w:r>
      <w:r w:rsidRPr="00235EAB">
        <w:rPr>
          <w:lang w:eastAsia="ru-RU"/>
        </w:rPr>
        <w:t xml:space="preserve"> є дуже важливим завданням для радіоелектронної боротьби, а саме для радіоелектронної розвідки. У сучасних реаліях, де існує постійна загроза БПЛА і не тільки, здатність ефективно виявляти та нейтралізувати потенційні загрози є дуже важливою та актуальною місією, адже потрібно мати змогу забезпечити безпеку та захист стратегічно важливих об’єктів та людей.</w:t>
      </w:r>
    </w:p>
    <w:p w14:paraId="1E5F4B21" w14:textId="5D63FEF4" w:rsidR="002D1DC0" w:rsidRDefault="002D1DC0" w:rsidP="002D1DC0">
      <w:pPr>
        <w:pStyle w:val="af6"/>
      </w:pPr>
      <w:r>
        <w:rPr>
          <w:noProof/>
          <w:lang w:eastAsia="uk-UA"/>
        </w:rPr>
        <w:drawing>
          <wp:inline distT="0" distB="0" distL="0" distR="0" wp14:anchorId="6038B14D" wp14:editId="3E700DA1">
            <wp:extent cx="5969418" cy="4495800"/>
            <wp:effectExtent l="0" t="0" r="0" b="0"/>
            <wp:docPr id="12458421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5842116" name=""/>
                    <pic:cNvPicPr/>
                  </pic:nvPicPr>
                  <pic:blipFill>
                    <a:blip r:embed="rId70"/>
                    <a:stretch>
                      <a:fillRect/>
                    </a:stretch>
                  </pic:blipFill>
                  <pic:spPr>
                    <a:xfrm>
                      <a:off x="0" y="0"/>
                      <a:ext cx="5984135" cy="4506884"/>
                    </a:xfrm>
                    <a:prstGeom prst="rect">
                      <a:avLst/>
                    </a:prstGeom>
                  </pic:spPr>
                </pic:pic>
              </a:graphicData>
            </a:graphic>
          </wp:inline>
        </w:drawing>
      </w:r>
    </w:p>
    <w:p w14:paraId="2746F8F6" w14:textId="5EAE5FA5" w:rsidR="002D1DC0" w:rsidRPr="002D1DC0" w:rsidRDefault="002D1DC0" w:rsidP="002D1DC0">
      <w:pPr>
        <w:pStyle w:val="af6"/>
      </w:pPr>
      <w:r>
        <w:t xml:space="preserve">Рис. 3.1 – </w:t>
      </w:r>
      <w:proofErr w:type="spellStart"/>
      <w:r>
        <w:t>Логоперіодична</w:t>
      </w:r>
      <w:proofErr w:type="spellEnd"/>
      <w:r>
        <w:t xml:space="preserve"> антена закріплена на тримачі, підключена до </w:t>
      </w:r>
      <w:proofErr w:type="spellStart"/>
      <w:r w:rsidR="00E6001B">
        <w:t>сервопривід</w:t>
      </w:r>
      <w:r>
        <w:t>у</w:t>
      </w:r>
      <w:proofErr w:type="spellEnd"/>
      <w:r>
        <w:t xml:space="preserve"> та плати </w:t>
      </w:r>
      <w:r>
        <w:rPr>
          <w:lang w:val="en-US"/>
        </w:rPr>
        <w:t>Arduino</w:t>
      </w:r>
      <w:r w:rsidRPr="002D1DC0">
        <w:rPr>
          <w:lang w:val="ru-RU"/>
        </w:rPr>
        <w:t xml:space="preserve"> </w:t>
      </w:r>
      <w:r>
        <w:rPr>
          <w:lang w:val="en-US"/>
        </w:rPr>
        <w:t>Uno</w:t>
      </w:r>
    </w:p>
    <w:p w14:paraId="78B6F6F8" w14:textId="16E0E794" w:rsidR="002D1DC0" w:rsidRDefault="002D1DC0" w:rsidP="002D1DC0">
      <w:pPr>
        <w:pStyle w:val="af6"/>
      </w:pPr>
      <w:r>
        <w:rPr>
          <w:noProof/>
          <w:lang w:eastAsia="uk-UA"/>
        </w:rPr>
        <w:lastRenderedPageBreak/>
        <w:drawing>
          <wp:inline distT="0" distB="0" distL="0" distR="0" wp14:anchorId="4D20D203" wp14:editId="7250C0D2">
            <wp:extent cx="5477238" cy="4608830"/>
            <wp:effectExtent l="0" t="0" r="9525" b="1270"/>
            <wp:docPr id="6185505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550592" name=""/>
                    <pic:cNvPicPr/>
                  </pic:nvPicPr>
                  <pic:blipFill rotWithShape="1">
                    <a:blip r:embed="rId71"/>
                    <a:srcRect l="10495"/>
                    <a:stretch/>
                  </pic:blipFill>
                  <pic:spPr bwMode="auto">
                    <a:xfrm>
                      <a:off x="0" y="0"/>
                      <a:ext cx="5477238" cy="4608830"/>
                    </a:xfrm>
                    <a:prstGeom prst="rect">
                      <a:avLst/>
                    </a:prstGeom>
                    <a:ln>
                      <a:noFill/>
                    </a:ln>
                    <a:extLst>
                      <a:ext uri="{53640926-AAD7-44D8-BBD7-CCE9431645EC}">
                        <a14:shadowObscured xmlns:a14="http://schemas.microsoft.com/office/drawing/2010/main"/>
                      </a:ext>
                    </a:extLst>
                  </pic:spPr>
                </pic:pic>
              </a:graphicData>
            </a:graphic>
          </wp:inline>
        </w:drawing>
      </w:r>
    </w:p>
    <w:p w14:paraId="1E5DCB16" w14:textId="4EC41F30" w:rsidR="002D1DC0" w:rsidRPr="00235EAB" w:rsidRDefault="002D1DC0" w:rsidP="002D1DC0">
      <w:pPr>
        <w:pStyle w:val="af6"/>
      </w:pPr>
      <w:r>
        <w:t>Рис. 3.2 – Прототип системи</w:t>
      </w:r>
    </w:p>
    <w:p w14:paraId="22E016E9" w14:textId="00A31D57" w:rsidR="00C572B1" w:rsidRPr="00235EAB" w:rsidRDefault="00C572B1" w:rsidP="003364C2">
      <w:pPr>
        <w:rPr>
          <w:lang w:eastAsia="ru-RU"/>
        </w:rPr>
      </w:pPr>
      <w:r w:rsidRPr="00235EAB">
        <w:rPr>
          <w:lang w:eastAsia="ru-RU"/>
        </w:rPr>
        <w:t xml:space="preserve">Метою створення такого прототипу є перевірка можливостей вибраних компонентів та алгоритму у реальних умовах, а також оцінка її ефективності. Основні компоненти, такі як </w:t>
      </w:r>
      <w:proofErr w:type="spellStart"/>
      <w:r w:rsidRPr="00235EAB">
        <w:rPr>
          <w:lang w:eastAsia="ru-RU"/>
        </w:rPr>
        <w:t>логоперіодична</w:t>
      </w:r>
      <w:proofErr w:type="spellEnd"/>
      <w:r w:rsidRPr="00235EAB">
        <w:rPr>
          <w:lang w:eastAsia="ru-RU"/>
        </w:rPr>
        <w:t xml:space="preserve"> антена, </w:t>
      </w:r>
      <w:proofErr w:type="spellStart"/>
      <w:r w:rsidRPr="00235EAB">
        <w:rPr>
          <w:lang w:eastAsia="ru-RU"/>
        </w:rPr>
        <w:t>штирьова</w:t>
      </w:r>
      <w:proofErr w:type="spellEnd"/>
      <w:r w:rsidRPr="00235EAB">
        <w:rPr>
          <w:lang w:eastAsia="ru-RU"/>
        </w:rPr>
        <w:t xml:space="preserve"> антена, SDR-приймачі, </w:t>
      </w:r>
      <w:proofErr w:type="spellStart"/>
      <w:r w:rsidR="00E6001B">
        <w:rPr>
          <w:lang w:eastAsia="ru-RU"/>
        </w:rPr>
        <w:t>сервопривід</w:t>
      </w:r>
      <w:proofErr w:type="spellEnd"/>
      <w:r w:rsidRPr="00235EAB">
        <w:rPr>
          <w:lang w:eastAsia="ru-RU"/>
        </w:rPr>
        <w:t xml:space="preserve"> та плата </w:t>
      </w:r>
      <w:proofErr w:type="spellStart"/>
      <w:r w:rsidRPr="00235EAB">
        <w:rPr>
          <w:lang w:eastAsia="ru-RU"/>
        </w:rPr>
        <w:t>Arduino</w:t>
      </w:r>
      <w:proofErr w:type="spellEnd"/>
      <w:r w:rsidRPr="00235EAB">
        <w:rPr>
          <w:lang w:eastAsia="ru-RU"/>
        </w:rPr>
        <w:t xml:space="preserve"> </w:t>
      </w:r>
      <w:proofErr w:type="spellStart"/>
      <w:r w:rsidR="00464393" w:rsidRPr="00235EAB">
        <w:rPr>
          <w:lang w:eastAsia="ru-RU"/>
        </w:rPr>
        <w:t>Uno</w:t>
      </w:r>
      <w:proofErr w:type="spellEnd"/>
      <w:r w:rsidRPr="00235EAB">
        <w:rPr>
          <w:lang w:eastAsia="ru-RU"/>
        </w:rPr>
        <w:t xml:space="preserve">, були вибрані на основі їхньої характеристики і здатності виявляти радіовипромінювання </w:t>
      </w:r>
      <w:r w:rsidR="00890888" w:rsidRPr="00235EAB">
        <w:rPr>
          <w:lang w:eastAsia="ru-RU"/>
        </w:rPr>
        <w:t xml:space="preserve">безпілотних літальних апаратів </w:t>
      </w:r>
      <w:r w:rsidRPr="00235EAB">
        <w:rPr>
          <w:lang w:eastAsia="ru-RU"/>
        </w:rPr>
        <w:t>у складі єдиної системи.</w:t>
      </w:r>
      <w:r w:rsidR="00871AAE" w:rsidRPr="00235EAB">
        <w:rPr>
          <w:lang w:eastAsia="ru-RU"/>
        </w:rPr>
        <w:t xml:space="preserve"> Це дає змогу виявити недоліки системи та обмеження вибраних компонентів системи, що дає </w:t>
      </w:r>
      <w:r w:rsidR="003F569F" w:rsidRPr="00235EAB">
        <w:rPr>
          <w:lang w:eastAsia="ru-RU"/>
        </w:rPr>
        <w:t>можливість</w:t>
      </w:r>
      <w:r w:rsidR="00871AAE" w:rsidRPr="00235EAB">
        <w:rPr>
          <w:lang w:eastAsia="ru-RU"/>
        </w:rPr>
        <w:t xml:space="preserve"> </w:t>
      </w:r>
      <w:r w:rsidR="003F569F" w:rsidRPr="00235EAB">
        <w:rPr>
          <w:lang w:eastAsia="ru-RU"/>
        </w:rPr>
        <w:t>у</w:t>
      </w:r>
      <w:r w:rsidR="00871AAE" w:rsidRPr="00235EAB">
        <w:rPr>
          <w:lang w:eastAsia="ru-RU"/>
        </w:rPr>
        <w:t xml:space="preserve"> майбутньому удосконалити та масштабувати систему.</w:t>
      </w:r>
    </w:p>
    <w:p w14:paraId="1D33B337" w14:textId="4E5220FA" w:rsidR="00E80FE0" w:rsidRPr="00235EAB" w:rsidRDefault="00E80FE0" w:rsidP="003364C2">
      <w:pPr>
        <w:rPr>
          <w:lang w:eastAsia="ru-RU"/>
        </w:rPr>
      </w:pPr>
      <w:r w:rsidRPr="00235EAB">
        <w:rPr>
          <w:lang w:eastAsia="ru-RU"/>
        </w:rPr>
        <w:t>Дана система може виявляти радіосигнали, аналізувати їх в певному частотному діапазоні, ідентифікувати їх та знаходити напрямок звідки даний сигнал був отриманий. Оскільки система лише пасивно ловить сигнали, то її важко виявити та відстежити.</w:t>
      </w:r>
    </w:p>
    <w:p w14:paraId="1794553C" w14:textId="54860C84" w:rsidR="00464393" w:rsidRPr="00235EAB" w:rsidRDefault="00464393" w:rsidP="00464393">
      <w:pPr>
        <w:pStyle w:val="2"/>
        <w:rPr>
          <w:lang w:eastAsia="ru-RU"/>
        </w:rPr>
      </w:pPr>
      <w:bookmarkStart w:id="64" w:name="_Toc168580821"/>
      <w:r w:rsidRPr="00235EAB">
        <w:rPr>
          <w:lang w:eastAsia="ru-RU"/>
        </w:rPr>
        <w:lastRenderedPageBreak/>
        <w:t>3.2 Принцип роботи системи виявлення радіовипромінювання безпілотних літальних апаратів</w:t>
      </w:r>
      <w:bookmarkEnd w:id="64"/>
    </w:p>
    <w:p w14:paraId="1B496B69" w14:textId="54208EBE" w:rsidR="00A466D2" w:rsidRPr="00235EAB" w:rsidRDefault="00A466D2" w:rsidP="003364C2">
      <w:pPr>
        <w:rPr>
          <w:lang w:eastAsia="ru-RU"/>
        </w:rPr>
      </w:pPr>
      <w:r w:rsidRPr="00235EAB">
        <w:rPr>
          <w:lang w:eastAsia="ru-RU"/>
        </w:rPr>
        <w:t xml:space="preserve">Для реалізації руху </w:t>
      </w:r>
      <w:proofErr w:type="spellStart"/>
      <w:r w:rsidRPr="00235EAB">
        <w:rPr>
          <w:lang w:eastAsia="ru-RU"/>
        </w:rPr>
        <w:t>логоперіодичної</w:t>
      </w:r>
      <w:proofErr w:type="spellEnd"/>
      <w:r w:rsidRPr="00235EAB">
        <w:rPr>
          <w:lang w:eastAsia="ru-RU"/>
        </w:rPr>
        <w:t xml:space="preserve"> антени використовується плата </w:t>
      </w:r>
      <w:proofErr w:type="spellStart"/>
      <w:r w:rsidRPr="00235EAB">
        <w:rPr>
          <w:lang w:eastAsia="ru-RU"/>
        </w:rPr>
        <w:t>Arduino</w:t>
      </w:r>
      <w:proofErr w:type="spellEnd"/>
      <w:r w:rsidRPr="00235EAB">
        <w:rPr>
          <w:lang w:eastAsia="ru-RU"/>
        </w:rPr>
        <w:t xml:space="preserve"> </w:t>
      </w:r>
      <w:proofErr w:type="spellStart"/>
      <w:r w:rsidRPr="00235EAB">
        <w:rPr>
          <w:lang w:eastAsia="ru-RU"/>
        </w:rPr>
        <w:t>Uno</w:t>
      </w:r>
      <w:proofErr w:type="spellEnd"/>
      <w:r w:rsidRPr="00235EAB">
        <w:rPr>
          <w:lang w:eastAsia="ru-RU"/>
        </w:rPr>
        <w:t xml:space="preserve">, яка підключена до </w:t>
      </w:r>
      <w:proofErr w:type="spellStart"/>
      <w:r w:rsidR="00E6001B">
        <w:rPr>
          <w:lang w:eastAsia="ru-RU"/>
        </w:rPr>
        <w:t>сервопривід</w:t>
      </w:r>
      <w:r w:rsidRPr="00235EAB">
        <w:rPr>
          <w:lang w:eastAsia="ru-RU"/>
        </w:rPr>
        <w:t>у</w:t>
      </w:r>
      <w:proofErr w:type="spellEnd"/>
      <w:r w:rsidRPr="00235EAB">
        <w:rPr>
          <w:lang w:eastAsia="ru-RU"/>
        </w:rPr>
        <w:t xml:space="preserve"> та здійснює повороти антени (рис. 3.</w:t>
      </w:r>
      <w:r w:rsidR="002D1DC0">
        <w:rPr>
          <w:lang w:eastAsia="ru-RU"/>
        </w:rPr>
        <w:t>3</w:t>
      </w:r>
      <w:r w:rsidRPr="00235EAB">
        <w:rPr>
          <w:lang w:eastAsia="ru-RU"/>
        </w:rPr>
        <w:t>).</w:t>
      </w:r>
    </w:p>
    <w:p w14:paraId="45C2EABF" w14:textId="77777777" w:rsidR="003A104E" w:rsidRPr="00235EAB" w:rsidRDefault="003A104E" w:rsidP="003A104E">
      <w:pPr>
        <w:rPr>
          <w:lang w:eastAsia="ru-RU"/>
        </w:rPr>
      </w:pPr>
      <w:r w:rsidRPr="00235EAB">
        <w:rPr>
          <w:lang w:eastAsia="ru-RU"/>
        </w:rPr>
        <w:t xml:space="preserve">Для реалізації пошуку сигналів від БПЛА було написано наступну програму, яка використовує </w:t>
      </w:r>
      <w:proofErr w:type="spellStart"/>
      <w:r w:rsidRPr="00235EAB">
        <w:rPr>
          <w:lang w:eastAsia="ru-RU"/>
        </w:rPr>
        <w:t>логоперіодичну</w:t>
      </w:r>
      <w:proofErr w:type="spellEnd"/>
      <w:r w:rsidRPr="00235EAB">
        <w:rPr>
          <w:lang w:eastAsia="ru-RU"/>
        </w:rPr>
        <w:t xml:space="preserve"> і </w:t>
      </w:r>
      <w:proofErr w:type="spellStart"/>
      <w:r w:rsidRPr="00235EAB">
        <w:rPr>
          <w:lang w:eastAsia="ru-RU"/>
        </w:rPr>
        <w:t>штирьову</w:t>
      </w:r>
      <w:proofErr w:type="spellEnd"/>
      <w:r w:rsidRPr="00235EAB">
        <w:rPr>
          <w:lang w:eastAsia="ru-RU"/>
        </w:rPr>
        <w:t xml:space="preserve"> антени, а також 2 SDR-приймача та проводить аналіз.</w:t>
      </w:r>
    </w:p>
    <w:p w14:paraId="2DC4BC7F" w14:textId="6D52FAA3" w:rsidR="00A466D2" w:rsidRPr="00235EAB" w:rsidRDefault="00A466D2" w:rsidP="00A466D2">
      <w:pPr>
        <w:pStyle w:val="af6"/>
      </w:pPr>
      <w:r w:rsidRPr="00235EAB">
        <w:rPr>
          <w:noProof/>
          <w:lang w:eastAsia="uk-UA"/>
        </w:rPr>
        <w:drawing>
          <wp:inline distT="0" distB="0" distL="0" distR="0" wp14:anchorId="2366239F" wp14:editId="64FC5BA0">
            <wp:extent cx="6119495" cy="5460365"/>
            <wp:effectExtent l="0" t="0" r="0" b="6985"/>
            <wp:docPr id="9026813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2681303" name=""/>
                    <pic:cNvPicPr/>
                  </pic:nvPicPr>
                  <pic:blipFill>
                    <a:blip r:embed="rId72"/>
                    <a:stretch>
                      <a:fillRect/>
                    </a:stretch>
                  </pic:blipFill>
                  <pic:spPr>
                    <a:xfrm>
                      <a:off x="0" y="0"/>
                      <a:ext cx="6119495" cy="5460365"/>
                    </a:xfrm>
                    <a:prstGeom prst="rect">
                      <a:avLst/>
                    </a:prstGeom>
                  </pic:spPr>
                </pic:pic>
              </a:graphicData>
            </a:graphic>
          </wp:inline>
        </w:drawing>
      </w:r>
    </w:p>
    <w:p w14:paraId="7139213B" w14:textId="6C5E0CE2" w:rsidR="00A466D2" w:rsidRPr="00235EAB" w:rsidRDefault="00A466D2" w:rsidP="00A466D2">
      <w:pPr>
        <w:pStyle w:val="af6"/>
      </w:pPr>
      <w:r w:rsidRPr="00235EAB">
        <w:t>Рис. 3.</w:t>
      </w:r>
      <w:r w:rsidR="002D1DC0">
        <w:t>3</w:t>
      </w:r>
      <w:r w:rsidRPr="00235EAB">
        <w:t xml:space="preserve"> – Реалізація руху в </w:t>
      </w:r>
      <w:proofErr w:type="spellStart"/>
      <w:r w:rsidRPr="00235EAB">
        <w:t>Arduino</w:t>
      </w:r>
      <w:proofErr w:type="spellEnd"/>
      <w:r w:rsidRPr="00235EAB">
        <w:t xml:space="preserve"> IDE</w:t>
      </w:r>
    </w:p>
    <w:p w14:paraId="088D71EE" w14:textId="679E8FB6" w:rsidR="009401E2" w:rsidRPr="00235EAB" w:rsidRDefault="009401E2" w:rsidP="009401E2">
      <w:pPr>
        <w:rPr>
          <w:lang w:eastAsia="ru-RU"/>
        </w:rPr>
      </w:pPr>
      <w:r w:rsidRPr="00235EAB">
        <w:rPr>
          <w:lang w:eastAsia="ru-RU"/>
        </w:rPr>
        <w:t xml:space="preserve">Встановлюємо зв’язок з </w:t>
      </w:r>
      <w:proofErr w:type="spellStart"/>
      <w:r w:rsidRPr="00235EAB">
        <w:rPr>
          <w:lang w:eastAsia="ru-RU"/>
        </w:rPr>
        <w:t>Arduino</w:t>
      </w:r>
      <w:proofErr w:type="spellEnd"/>
      <w:r w:rsidRPr="00235EAB">
        <w:rPr>
          <w:lang w:eastAsia="ru-RU"/>
        </w:rPr>
        <w:t xml:space="preserve"> </w:t>
      </w:r>
      <w:proofErr w:type="spellStart"/>
      <w:r w:rsidRPr="00235EAB">
        <w:rPr>
          <w:lang w:eastAsia="ru-RU"/>
        </w:rPr>
        <w:t>Uno</w:t>
      </w:r>
      <w:proofErr w:type="spellEnd"/>
      <w:r w:rsidRPr="00235EAB">
        <w:rPr>
          <w:lang w:eastAsia="ru-RU"/>
        </w:rPr>
        <w:t xml:space="preserve">, яка підключена до 3 COM-порту за допомогою </w:t>
      </w:r>
      <w:proofErr w:type="spellStart"/>
      <w:r w:rsidRPr="00235EAB">
        <w:rPr>
          <w:lang w:eastAsia="ru-RU"/>
        </w:rPr>
        <w:t>кабеля</w:t>
      </w:r>
      <w:proofErr w:type="spellEnd"/>
      <w:r w:rsidRPr="00235EAB">
        <w:rPr>
          <w:lang w:eastAsia="ru-RU"/>
        </w:rPr>
        <w:t xml:space="preserve"> (рис. 3.</w:t>
      </w:r>
      <w:r w:rsidR="002D1DC0">
        <w:rPr>
          <w:lang w:eastAsia="ru-RU"/>
        </w:rPr>
        <w:t>4</w:t>
      </w:r>
      <w:r w:rsidRPr="00235EAB">
        <w:rPr>
          <w:lang w:eastAsia="ru-RU"/>
        </w:rPr>
        <w:t>).</w:t>
      </w:r>
    </w:p>
    <w:p w14:paraId="1C080F20" w14:textId="6414127D" w:rsidR="00464393" w:rsidRPr="00235EAB" w:rsidRDefault="00452B60" w:rsidP="00464393">
      <w:pPr>
        <w:pStyle w:val="af6"/>
      </w:pPr>
      <w:r w:rsidRPr="00235EAB">
        <w:rPr>
          <w:noProof/>
          <w:lang w:eastAsia="uk-UA"/>
        </w:rPr>
        <w:lastRenderedPageBreak/>
        <w:drawing>
          <wp:inline distT="0" distB="0" distL="0" distR="0" wp14:anchorId="71163D25" wp14:editId="7D34AF52">
            <wp:extent cx="4763165" cy="514422"/>
            <wp:effectExtent l="0" t="0" r="0" b="0"/>
            <wp:docPr id="21434695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3469572" name=""/>
                    <pic:cNvPicPr/>
                  </pic:nvPicPr>
                  <pic:blipFill>
                    <a:blip r:embed="rId73"/>
                    <a:stretch>
                      <a:fillRect/>
                    </a:stretch>
                  </pic:blipFill>
                  <pic:spPr>
                    <a:xfrm>
                      <a:off x="0" y="0"/>
                      <a:ext cx="4763165" cy="514422"/>
                    </a:xfrm>
                    <a:prstGeom prst="rect">
                      <a:avLst/>
                    </a:prstGeom>
                  </pic:spPr>
                </pic:pic>
              </a:graphicData>
            </a:graphic>
          </wp:inline>
        </w:drawing>
      </w:r>
    </w:p>
    <w:p w14:paraId="69C17268" w14:textId="0EC8551F" w:rsidR="00464393" w:rsidRPr="00235EAB" w:rsidRDefault="00464393" w:rsidP="00464393">
      <w:pPr>
        <w:pStyle w:val="af6"/>
      </w:pPr>
      <w:r w:rsidRPr="00235EAB">
        <w:t>Рис. 3.</w:t>
      </w:r>
      <w:r w:rsidR="002D1DC0">
        <w:t>4</w:t>
      </w:r>
      <w:r w:rsidRPr="00235EAB">
        <w:t xml:space="preserve"> – Підключення до COM-порту</w:t>
      </w:r>
    </w:p>
    <w:p w14:paraId="6FA71F5F" w14:textId="6FBD22E6" w:rsidR="00464393" w:rsidRPr="00235EAB" w:rsidRDefault="00464393" w:rsidP="003364C2">
      <w:pPr>
        <w:rPr>
          <w:lang w:eastAsia="ru-RU"/>
        </w:rPr>
      </w:pPr>
      <w:r w:rsidRPr="00235EAB">
        <w:rPr>
          <w:lang w:eastAsia="ru-RU"/>
        </w:rPr>
        <w:t>Проводимо ініціалізацію першого SDR-приймача. Для коректної роботи пристрою, йому було присвоєно статичний серійний номер, замість стандартного 1, для ненаправленої антени – це серійний номер 1095 (рис. 3.</w:t>
      </w:r>
      <w:r w:rsidR="002D1DC0">
        <w:rPr>
          <w:lang w:eastAsia="ru-RU"/>
        </w:rPr>
        <w:t>5</w:t>
      </w:r>
      <w:r w:rsidRPr="00235EAB">
        <w:rPr>
          <w:lang w:eastAsia="ru-RU"/>
        </w:rPr>
        <w:t>).</w:t>
      </w:r>
    </w:p>
    <w:p w14:paraId="2FBF9915" w14:textId="1393B16F" w:rsidR="003A104E" w:rsidRPr="00235EAB" w:rsidRDefault="003A104E" w:rsidP="003A104E">
      <w:pPr>
        <w:rPr>
          <w:lang w:eastAsia="ru-RU"/>
        </w:rPr>
      </w:pPr>
      <w:r w:rsidRPr="00235EAB">
        <w:rPr>
          <w:lang w:eastAsia="ru-RU"/>
        </w:rPr>
        <w:t xml:space="preserve">Проводимо ініціалізацію другого SDR-приймача, серійний номер </w:t>
      </w:r>
      <w:r w:rsidR="00E6001B">
        <w:rPr>
          <w:lang w:eastAsia="ru-RU"/>
        </w:rPr>
        <w:t>якого</w:t>
      </w:r>
      <w:r w:rsidRPr="00235EAB">
        <w:rPr>
          <w:lang w:eastAsia="ru-RU"/>
        </w:rPr>
        <w:t xml:space="preserve"> буде 1090. Це направлена антена (рис. 3.</w:t>
      </w:r>
      <w:r w:rsidR="002D1DC0">
        <w:rPr>
          <w:lang w:eastAsia="ru-RU"/>
        </w:rPr>
        <w:t>6</w:t>
      </w:r>
      <w:r w:rsidRPr="00235EAB">
        <w:rPr>
          <w:lang w:eastAsia="ru-RU"/>
        </w:rPr>
        <w:t>).</w:t>
      </w:r>
    </w:p>
    <w:p w14:paraId="6D3622FF" w14:textId="338B4B71" w:rsidR="00464393" w:rsidRPr="00235EAB" w:rsidRDefault="00452B60" w:rsidP="00464393">
      <w:pPr>
        <w:pStyle w:val="af6"/>
      </w:pPr>
      <w:r w:rsidRPr="00235EAB">
        <w:rPr>
          <w:noProof/>
          <w:lang w:eastAsia="uk-UA"/>
        </w:rPr>
        <w:drawing>
          <wp:inline distT="0" distB="0" distL="0" distR="0" wp14:anchorId="01D9FE3A" wp14:editId="137F9685">
            <wp:extent cx="6116983" cy="1110343"/>
            <wp:effectExtent l="0" t="0" r="0" b="0"/>
            <wp:docPr id="20584904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8490466" name=""/>
                    <pic:cNvPicPr/>
                  </pic:nvPicPr>
                  <pic:blipFill>
                    <a:blip r:embed="rId74"/>
                    <a:stretch>
                      <a:fillRect/>
                    </a:stretch>
                  </pic:blipFill>
                  <pic:spPr>
                    <a:xfrm>
                      <a:off x="0" y="0"/>
                      <a:ext cx="6142295" cy="1114938"/>
                    </a:xfrm>
                    <a:prstGeom prst="rect">
                      <a:avLst/>
                    </a:prstGeom>
                  </pic:spPr>
                </pic:pic>
              </a:graphicData>
            </a:graphic>
          </wp:inline>
        </w:drawing>
      </w:r>
    </w:p>
    <w:p w14:paraId="1C824332" w14:textId="576347CA" w:rsidR="00464393" w:rsidRPr="00235EAB" w:rsidRDefault="00464393" w:rsidP="00464393">
      <w:pPr>
        <w:pStyle w:val="af6"/>
      </w:pPr>
      <w:r w:rsidRPr="00235EAB">
        <w:t>Рис. 3.</w:t>
      </w:r>
      <w:r w:rsidR="002D1DC0">
        <w:t>5</w:t>
      </w:r>
      <w:r w:rsidRPr="00235EAB">
        <w:t xml:space="preserve"> – Присвоєння серійного номеру</w:t>
      </w:r>
      <w:r w:rsidR="00D94A39" w:rsidRPr="00235EAB">
        <w:t xml:space="preserve"> </w:t>
      </w:r>
      <w:proofErr w:type="spellStart"/>
      <w:r w:rsidR="00D94A39" w:rsidRPr="00235EAB">
        <w:t>штирьовій</w:t>
      </w:r>
      <w:proofErr w:type="spellEnd"/>
      <w:r w:rsidR="00D94A39" w:rsidRPr="00235EAB">
        <w:t xml:space="preserve"> антені</w:t>
      </w:r>
    </w:p>
    <w:p w14:paraId="7F81C342" w14:textId="002C10D9" w:rsidR="00D94A39" w:rsidRPr="00235EAB" w:rsidRDefault="00452B60" w:rsidP="00D94A39">
      <w:pPr>
        <w:pStyle w:val="af6"/>
      </w:pPr>
      <w:r w:rsidRPr="00235EAB">
        <w:rPr>
          <w:noProof/>
          <w:lang w:eastAsia="uk-UA"/>
        </w:rPr>
        <w:drawing>
          <wp:inline distT="0" distB="0" distL="0" distR="0" wp14:anchorId="358F150C" wp14:editId="71C55030">
            <wp:extent cx="6008098" cy="1048263"/>
            <wp:effectExtent l="0" t="0" r="0" b="0"/>
            <wp:docPr id="3610004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1000442" name=""/>
                    <pic:cNvPicPr/>
                  </pic:nvPicPr>
                  <pic:blipFill>
                    <a:blip r:embed="rId75"/>
                    <a:stretch>
                      <a:fillRect/>
                    </a:stretch>
                  </pic:blipFill>
                  <pic:spPr>
                    <a:xfrm>
                      <a:off x="0" y="0"/>
                      <a:ext cx="6032710" cy="1052557"/>
                    </a:xfrm>
                    <a:prstGeom prst="rect">
                      <a:avLst/>
                    </a:prstGeom>
                  </pic:spPr>
                </pic:pic>
              </a:graphicData>
            </a:graphic>
          </wp:inline>
        </w:drawing>
      </w:r>
    </w:p>
    <w:p w14:paraId="2363DAB4" w14:textId="450D17F8" w:rsidR="00D94A39" w:rsidRPr="00235EAB" w:rsidRDefault="00D94A39" w:rsidP="00D94A39">
      <w:pPr>
        <w:pStyle w:val="af6"/>
      </w:pPr>
      <w:r w:rsidRPr="00235EAB">
        <w:t>Рис. 3.</w:t>
      </w:r>
      <w:r w:rsidR="002D1DC0">
        <w:t>6</w:t>
      </w:r>
      <w:r w:rsidRPr="00235EAB">
        <w:t xml:space="preserve"> –– Присвоєння серійного номеру </w:t>
      </w:r>
      <w:proofErr w:type="spellStart"/>
      <w:r w:rsidRPr="00235EAB">
        <w:t>логоперіодичній</w:t>
      </w:r>
      <w:proofErr w:type="spellEnd"/>
      <w:r w:rsidRPr="00235EAB">
        <w:t xml:space="preserve"> антені</w:t>
      </w:r>
    </w:p>
    <w:p w14:paraId="3DFBF222" w14:textId="53F77DE2" w:rsidR="00D94A39" w:rsidRPr="00235EAB" w:rsidRDefault="00EE4D0E" w:rsidP="003364C2">
      <w:pPr>
        <w:rPr>
          <w:lang w:eastAsia="ru-RU"/>
        </w:rPr>
      </w:pPr>
      <w:r w:rsidRPr="00235EAB">
        <w:rPr>
          <w:lang w:eastAsia="ru-RU"/>
        </w:rPr>
        <w:t>Оскільки маємо обмеження на рівні SDR-приймача, було обрано такі частоти для моніторингу:</w:t>
      </w:r>
    </w:p>
    <w:p w14:paraId="5274A925" w14:textId="1FBD31ED" w:rsidR="00EE4D0E" w:rsidRPr="00235EAB" w:rsidRDefault="00EE4D0E" w:rsidP="00EE4D0E">
      <w:pPr>
        <w:pStyle w:val="a"/>
        <w:rPr>
          <w:noProof w:val="0"/>
          <w:lang w:eastAsia="ru-RU"/>
        </w:rPr>
      </w:pPr>
      <w:r w:rsidRPr="00235EAB">
        <w:rPr>
          <w:noProof w:val="0"/>
          <w:lang w:eastAsia="ru-RU"/>
        </w:rPr>
        <w:t>860-870 МГц</w:t>
      </w:r>
    </w:p>
    <w:p w14:paraId="205FEFE7" w14:textId="59F4786E" w:rsidR="00EE4D0E" w:rsidRPr="00235EAB" w:rsidRDefault="00EE4D0E" w:rsidP="00EE4D0E">
      <w:pPr>
        <w:pStyle w:val="a"/>
        <w:rPr>
          <w:noProof w:val="0"/>
        </w:rPr>
      </w:pPr>
      <w:r w:rsidRPr="00235EAB">
        <w:rPr>
          <w:noProof w:val="0"/>
        </w:rPr>
        <w:t>902-928 МГц</w:t>
      </w:r>
    </w:p>
    <w:p w14:paraId="79095474" w14:textId="439E5A5C" w:rsidR="00EE4D0E" w:rsidRPr="00235EAB" w:rsidRDefault="00EE4D0E" w:rsidP="00EE4D0E">
      <w:pPr>
        <w:pStyle w:val="a"/>
        <w:rPr>
          <w:noProof w:val="0"/>
        </w:rPr>
      </w:pPr>
      <w:r w:rsidRPr="00235EAB">
        <w:rPr>
          <w:noProof w:val="0"/>
        </w:rPr>
        <w:t>960-1020 МГц</w:t>
      </w:r>
    </w:p>
    <w:p w14:paraId="0E1B98BF" w14:textId="48A46ADA" w:rsidR="00EE4D0E" w:rsidRPr="00235EAB" w:rsidRDefault="00EE4D0E" w:rsidP="003364C2">
      <w:r w:rsidRPr="00235EAB">
        <w:t xml:space="preserve">Далі було вибрано крок в 120 </w:t>
      </w:r>
      <w:proofErr w:type="spellStart"/>
      <w:r w:rsidRPr="00235EAB">
        <w:t>кГц</w:t>
      </w:r>
      <w:proofErr w:type="spellEnd"/>
      <w:r w:rsidRPr="00235EAB">
        <w:t>, оскільки дане значення менше за ширину смуги сигналу БПЛА, які були обрані для виявлення, тому при вимірюванні мають потрапити в поле зору нашої системи, та глибину запам’ятовування в 6 значень.</w:t>
      </w:r>
    </w:p>
    <w:p w14:paraId="3B4D515C" w14:textId="738B62EF" w:rsidR="00EE4D0E" w:rsidRPr="00235EAB" w:rsidRDefault="00E224BD" w:rsidP="003364C2">
      <w:r w:rsidRPr="00235EAB">
        <w:lastRenderedPageBreak/>
        <w:t>Виклик методу (рис. 3.</w:t>
      </w:r>
      <w:r w:rsidR="002D1DC0">
        <w:t>7</w:t>
      </w:r>
      <w:r w:rsidRPr="00235EAB">
        <w:t>) дозволяє побудувати таблицю за вказаними параметрами.</w:t>
      </w:r>
    </w:p>
    <w:p w14:paraId="44162499" w14:textId="4507A4C6" w:rsidR="00E224BD" w:rsidRPr="00235EAB" w:rsidRDefault="00452B60" w:rsidP="00E224BD">
      <w:pPr>
        <w:pStyle w:val="af6"/>
      </w:pPr>
      <w:r w:rsidRPr="00235EAB">
        <w:rPr>
          <w:noProof/>
          <w:lang w:eastAsia="uk-UA"/>
        </w:rPr>
        <w:drawing>
          <wp:inline distT="0" distB="0" distL="0" distR="0" wp14:anchorId="514928D4" wp14:editId="2DCF7471">
            <wp:extent cx="6119495" cy="440690"/>
            <wp:effectExtent l="0" t="0" r="0" b="0"/>
            <wp:docPr id="9383989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398947" name=""/>
                    <pic:cNvPicPr/>
                  </pic:nvPicPr>
                  <pic:blipFill>
                    <a:blip r:embed="rId76"/>
                    <a:stretch>
                      <a:fillRect/>
                    </a:stretch>
                  </pic:blipFill>
                  <pic:spPr>
                    <a:xfrm>
                      <a:off x="0" y="0"/>
                      <a:ext cx="6119495" cy="440690"/>
                    </a:xfrm>
                    <a:prstGeom prst="rect">
                      <a:avLst/>
                    </a:prstGeom>
                  </pic:spPr>
                </pic:pic>
              </a:graphicData>
            </a:graphic>
          </wp:inline>
        </w:drawing>
      </w:r>
    </w:p>
    <w:p w14:paraId="3050CD00" w14:textId="74F946FC" w:rsidR="00E224BD" w:rsidRPr="00235EAB" w:rsidRDefault="00E224BD" w:rsidP="00E224BD">
      <w:pPr>
        <w:pStyle w:val="af6"/>
      </w:pPr>
      <w:r w:rsidRPr="00235EAB">
        <w:t>Рис. 3.</w:t>
      </w:r>
      <w:r w:rsidR="002D1DC0">
        <w:t>7</w:t>
      </w:r>
      <w:r w:rsidRPr="00235EAB">
        <w:t xml:space="preserve"> – Генерація таблиці</w:t>
      </w:r>
    </w:p>
    <w:p w14:paraId="70A52F84" w14:textId="1E239965" w:rsidR="00E224BD" w:rsidRPr="00235EAB" w:rsidRDefault="00E224BD" w:rsidP="003364C2">
      <w:r w:rsidRPr="00235EAB">
        <w:t>Наступним кроком є початок перебору частот з нашої таблиці в безкінечному циклі (рис. 3.</w:t>
      </w:r>
      <w:r w:rsidR="002D1DC0">
        <w:t>8</w:t>
      </w:r>
      <w:r w:rsidRPr="00235EAB">
        <w:t>).</w:t>
      </w:r>
    </w:p>
    <w:p w14:paraId="70913D05" w14:textId="1189D9F3" w:rsidR="00E224BD" w:rsidRPr="00235EAB" w:rsidRDefault="00452B60" w:rsidP="00E224BD">
      <w:pPr>
        <w:pStyle w:val="af6"/>
      </w:pPr>
      <w:r w:rsidRPr="00235EAB">
        <w:rPr>
          <w:noProof/>
          <w:lang w:eastAsia="uk-UA"/>
        </w:rPr>
        <w:drawing>
          <wp:inline distT="0" distB="0" distL="0" distR="0" wp14:anchorId="707B0B8D" wp14:editId="3D3D064B">
            <wp:extent cx="6119495" cy="2345055"/>
            <wp:effectExtent l="0" t="0" r="0" b="0"/>
            <wp:docPr id="6020786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078652" name=""/>
                    <pic:cNvPicPr/>
                  </pic:nvPicPr>
                  <pic:blipFill>
                    <a:blip r:embed="rId77"/>
                    <a:stretch>
                      <a:fillRect/>
                    </a:stretch>
                  </pic:blipFill>
                  <pic:spPr>
                    <a:xfrm>
                      <a:off x="0" y="0"/>
                      <a:ext cx="6119495" cy="2345055"/>
                    </a:xfrm>
                    <a:prstGeom prst="rect">
                      <a:avLst/>
                    </a:prstGeom>
                  </pic:spPr>
                </pic:pic>
              </a:graphicData>
            </a:graphic>
          </wp:inline>
        </w:drawing>
      </w:r>
    </w:p>
    <w:p w14:paraId="320237AA" w14:textId="3293977D" w:rsidR="00E224BD" w:rsidRPr="00235EAB" w:rsidRDefault="00E224BD" w:rsidP="00E224BD">
      <w:pPr>
        <w:pStyle w:val="af6"/>
      </w:pPr>
      <w:r w:rsidRPr="00235EAB">
        <w:t>Рис. 3.</w:t>
      </w:r>
      <w:r w:rsidR="002D1DC0">
        <w:t>8</w:t>
      </w:r>
      <w:r w:rsidRPr="00235EAB">
        <w:t xml:space="preserve"> – </w:t>
      </w:r>
      <w:r w:rsidR="00BA1C30" w:rsidRPr="00235EAB">
        <w:t>Цикл для перебору частот</w:t>
      </w:r>
    </w:p>
    <w:p w14:paraId="159BD93A" w14:textId="73B475D0" w:rsidR="00E224BD" w:rsidRPr="00235EAB" w:rsidRDefault="00BA1C30" w:rsidP="003364C2">
      <w:r w:rsidRPr="00235EAB">
        <w:t>Спочатку обирається центральна частота виміру, далі ми розраховуємо середнє значення попередніх вимірів, здійснюємо вимір сигналів та порівнюємо результати. За умови появи значних змін в середньому значенні сигналу та поточного виміру, а саме при відсутності джерел сигналів або при наявності сталого сигналу, наприклад мобільні мережі, ми не будемо фіксувати їх постійно, а зосередимось лише на появі нових сигналів. Переходимо до наступного методу, який здійснює пошук напрямку джерела сигналу.</w:t>
      </w:r>
    </w:p>
    <w:p w14:paraId="673EB926" w14:textId="10E1A264" w:rsidR="00BA1C30" w:rsidRPr="00235EAB" w:rsidRDefault="00BA1C30" w:rsidP="00BA1C30">
      <w:r w:rsidRPr="00235EAB">
        <w:t xml:space="preserve">Далі ми створюємо </w:t>
      </w:r>
      <w:proofErr w:type="spellStart"/>
      <w:r w:rsidRPr="00235EAB">
        <w:t>спектограму</w:t>
      </w:r>
      <w:proofErr w:type="spellEnd"/>
      <w:r w:rsidRPr="00235EAB">
        <w:t xml:space="preserve"> на основі вимірів зроблених за допомогою першого SDR-приймача (рис. 3.</w:t>
      </w:r>
      <w:r w:rsidR="002D1DC0">
        <w:t>9</w:t>
      </w:r>
      <w:r w:rsidRPr="00235EAB">
        <w:t xml:space="preserve">). Наступний крок це перехід до пошуку джерела сигналу. Для цього використовуємо антену, яка прикріплена до плати </w:t>
      </w:r>
      <w:proofErr w:type="spellStart"/>
      <w:r w:rsidRPr="00235EAB">
        <w:t>Arduino</w:t>
      </w:r>
      <w:proofErr w:type="spellEnd"/>
      <w:r w:rsidRPr="00235EAB">
        <w:t xml:space="preserve"> </w:t>
      </w:r>
      <w:proofErr w:type="spellStart"/>
      <w:r w:rsidRPr="00235EAB">
        <w:t>Uno</w:t>
      </w:r>
      <w:proofErr w:type="spellEnd"/>
      <w:r w:rsidRPr="00235EAB">
        <w:t xml:space="preserve"> та керуємо за допомогою циклу «</w:t>
      </w:r>
      <w:proofErr w:type="spellStart"/>
      <w:r w:rsidRPr="00235EAB">
        <w:t>for</w:t>
      </w:r>
      <w:proofErr w:type="spellEnd"/>
      <w:r w:rsidRPr="00235EAB">
        <w:t>» (рис. 3.</w:t>
      </w:r>
      <w:r w:rsidR="002D1DC0">
        <w:t>10</w:t>
      </w:r>
      <w:r w:rsidRPr="00235EAB">
        <w:t>).</w:t>
      </w:r>
    </w:p>
    <w:p w14:paraId="47A4AD55" w14:textId="457F1661" w:rsidR="00BA1C30" w:rsidRPr="00235EAB" w:rsidRDefault="00BA1C30" w:rsidP="00BA1C30">
      <w:r w:rsidRPr="00235EAB">
        <w:t xml:space="preserve">Оскільки антена закріплена в </w:t>
      </w:r>
      <w:r w:rsidR="00E6001B">
        <w:t>положенні</w:t>
      </w:r>
      <w:r w:rsidRPr="00235EAB">
        <w:t>, коли ліва сторона це 180 градусів, а крайня права точка – це 0, ми будемо робити прохід зліва направо.</w:t>
      </w:r>
    </w:p>
    <w:p w14:paraId="598E76F1" w14:textId="7F5FD016" w:rsidR="00BA1C30" w:rsidRPr="00235EAB" w:rsidRDefault="00452B60" w:rsidP="00BA1C30">
      <w:pPr>
        <w:pStyle w:val="af6"/>
      </w:pPr>
      <w:r w:rsidRPr="00235EAB">
        <w:rPr>
          <w:noProof/>
          <w:lang w:eastAsia="uk-UA"/>
        </w:rPr>
        <w:lastRenderedPageBreak/>
        <w:drawing>
          <wp:inline distT="0" distB="0" distL="0" distR="0" wp14:anchorId="19BEDE72" wp14:editId="0923BECB">
            <wp:extent cx="6119495" cy="4162425"/>
            <wp:effectExtent l="0" t="0" r="0" b="9525"/>
            <wp:docPr id="4760146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014611" name=""/>
                    <pic:cNvPicPr/>
                  </pic:nvPicPr>
                  <pic:blipFill>
                    <a:blip r:embed="rId78"/>
                    <a:stretch>
                      <a:fillRect/>
                    </a:stretch>
                  </pic:blipFill>
                  <pic:spPr>
                    <a:xfrm>
                      <a:off x="0" y="0"/>
                      <a:ext cx="6119495" cy="4162425"/>
                    </a:xfrm>
                    <a:prstGeom prst="rect">
                      <a:avLst/>
                    </a:prstGeom>
                  </pic:spPr>
                </pic:pic>
              </a:graphicData>
            </a:graphic>
          </wp:inline>
        </w:drawing>
      </w:r>
    </w:p>
    <w:p w14:paraId="1F8CEF48" w14:textId="417C78CC" w:rsidR="00BA1C30" w:rsidRPr="00235EAB" w:rsidRDefault="00BA1C30" w:rsidP="00BA1C30">
      <w:pPr>
        <w:pStyle w:val="af6"/>
      </w:pPr>
      <w:r w:rsidRPr="00235EAB">
        <w:t>Рис. 3.</w:t>
      </w:r>
      <w:r w:rsidR="002D1DC0">
        <w:t>9</w:t>
      </w:r>
      <w:r w:rsidRPr="00235EAB">
        <w:t xml:space="preserve"> – </w:t>
      </w:r>
      <w:r w:rsidR="00DA2974" w:rsidRPr="00235EAB">
        <w:t xml:space="preserve">Побудова </w:t>
      </w:r>
      <w:proofErr w:type="spellStart"/>
      <w:r w:rsidR="00DA2974" w:rsidRPr="00235EAB">
        <w:t>спектограми</w:t>
      </w:r>
      <w:proofErr w:type="spellEnd"/>
      <w:r w:rsidR="00DA2974" w:rsidRPr="00235EAB">
        <w:t xml:space="preserve"> для першого SDR-приймача</w:t>
      </w:r>
    </w:p>
    <w:p w14:paraId="43EF60E6" w14:textId="2DFEC703" w:rsidR="00BA1C30" w:rsidRPr="00235EAB" w:rsidRDefault="00452B60" w:rsidP="00BA1C30">
      <w:pPr>
        <w:pStyle w:val="af6"/>
      </w:pPr>
      <w:r w:rsidRPr="00235EAB">
        <w:rPr>
          <w:noProof/>
          <w:lang w:eastAsia="uk-UA"/>
        </w:rPr>
        <w:drawing>
          <wp:inline distT="0" distB="0" distL="0" distR="0" wp14:anchorId="22258C64" wp14:editId="7FC85B1F">
            <wp:extent cx="5052007" cy="1381125"/>
            <wp:effectExtent l="0" t="0" r="0" b="0"/>
            <wp:docPr id="16175028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7502803" name=""/>
                    <pic:cNvPicPr/>
                  </pic:nvPicPr>
                  <pic:blipFill>
                    <a:blip r:embed="rId79"/>
                    <a:stretch>
                      <a:fillRect/>
                    </a:stretch>
                  </pic:blipFill>
                  <pic:spPr>
                    <a:xfrm>
                      <a:off x="0" y="0"/>
                      <a:ext cx="5058917" cy="1383014"/>
                    </a:xfrm>
                    <a:prstGeom prst="rect">
                      <a:avLst/>
                    </a:prstGeom>
                  </pic:spPr>
                </pic:pic>
              </a:graphicData>
            </a:graphic>
          </wp:inline>
        </w:drawing>
      </w:r>
    </w:p>
    <w:p w14:paraId="60D0CA64" w14:textId="29FEA30E" w:rsidR="00BA1C30" w:rsidRDefault="00BA1C30" w:rsidP="00BA1C30">
      <w:pPr>
        <w:pStyle w:val="af6"/>
      </w:pPr>
      <w:r w:rsidRPr="00235EAB">
        <w:t>Рис. 3.</w:t>
      </w:r>
      <w:r w:rsidR="002D1DC0">
        <w:t>10</w:t>
      </w:r>
      <w:r w:rsidRPr="00235EAB">
        <w:t xml:space="preserve"> – </w:t>
      </w:r>
      <w:r w:rsidR="00DA2974" w:rsidRPr="00235EAB">
        <w:t xml:space="preserve">Керування </w:t>
      </w:r>
      <w:proofErr w:type="spellStart"/>
      <w:r w:rsidR="00DA2974" w:rsidRPr="00235EAB">
        <w:t>логоперіодичною</w:t>
      </w:r>
      <w:proofErr w:type="spellEnd"/>
      <w:r w:rsidR="00DA2974" w:rsidRPr="00235EAB">
        <w:t xml:space="preserve"> </w:t>
      </w:r>
      <w:proofErr w:type="spellStart"/>
      <w:r w:rsidR="00E6001B">
        <w:t>антенной</w:t>
      </w:r>
      <w:proofErr w:type="spellEnd"/>
    </w:p>
    <w:p w14:paraId="6DEE3C3E" w14:textId="52DB4031" w:rsidR="00E44622" w:rsidRDefault="00E44622" w:rsidP="00E44622">
      <w:r w:rsidRPr="00235EAB">
        <w:t xml:space="preserve">Якщо під час роботи було зафіксовано сигнал, рівень якого близький до рівня зафіксованого першим SDR-приймачем, ми будемо генерувати нову </w:t>
      </w:r>
      <w:proofErr w:type="spellStart"/>
      <w:r w:rsidRPr="00235EAB">
        <w:t>спектограму</w:t>
      </w:r>
      <w:proofErr w:type="spellEnd"/>
      <w:r w:rsidRPr="00235EAB">
        <w:t xml:space="preserve"> 2, яка буде містити в назві кут, на якому було виявлено сигнал та виходити з методу (рис. 3.</w:t>
      </w:r>
      <w:r>
        <w:t>11</w:t>
      </w:r>
      <w:r w:rsidRPr="00235EAB">
        <w:t>).</w:t>
      </w:r>
    </w:p>
    <w:p w14:paraId="5068BE4E" w14:textId="77777777" w:rsidR="00E44622" w:rsidRPr="00235EAB" w:rsidRDefault="00E44622" w:rsidP="00E44622">
      <w:r w:rsidRPr="00235EAB">
        <w:t>Додатково з використанням частот виявлення буде робитись припущення, що саме за БПЛА міг бути зафіксований, оскільки на даний момент вони мають певні набори частот для роботи (рис. 3.1</w:t>
      </w:r>
      <w:r>
        <w:t>2</w:t>
      </w:r>
      <w:r w:rsidRPr="00235EAB">
        <w:t>).</w:t>
      </w:r>
    </w:p>
    <w:p w14:paraId="37E5AD88" w14:textId="79E427E3" w:rsidR="005F29CF" w:rsidRPr="00235EAB" w:rsidRDefault="00452B60" w:rsidP="00BA1C30">
      <w:pPr>
        <w:pStyle w:val="af6"/>
      </w:pPr>
      <w:r w:rsidRPr="00235EAB">
        <w:rPr>
          <w:noProof/>
          <w:lang w:eastAsia="uk-UA"/>
        </w:rPr>
        <w:lastRenderedPageBreak/>
        <w:drawing>
          <wp:inline distT="0" distB="0" distL="0" distR="0" wp14:anchorId="40DB276D" wp14:editId="4083CBEB">
            <wp:extent cx="6119495" cy="2754630"/>
            <wp:effectExtent l="0" t="0" r="0" b="7620"/>
            <wp:docPr id="6691775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9177553" name=""/>
                    <pic:cNvPicPr/>
                  </pic:nvPicPr>
                  <pic:blipFill>
                    <a:blip r:embed="rId80"/>
                    <a:stretch>
                      <a:fillRect/>
                    </a:stretch>
                  </pic:blipFill>
                  <pic:spPr>
                    <a:xfrm>
                      <a:off x="0" y="0"/>
                      <a:ext cx="6119495" cy="2754630"/>
                    </a:xfrm>
                    <a:prstGeom prst="rect">
                      <a:avLst/>
                    </a:prstGeom>
                  </pic:spPr>
                </pic:pic>
              </a:graphicData>
            </a:graphic>
          </wp:inline>
        </w:drawing>
      </w:r>
    </w:p>
    <w:p w14:paraId="2B58C832" w14:textId="1FE310C5" w:rsidR="005F29CF" w:rsidRPr="00235EAB" w:rsidRDefault="005F29CF" w:rsidP="00BA1C30">
      <w:pPr>
        <w:pStyle w:val="af6"/>
      </w:pPr>
      <w:r w:rsidRPr="00235EAB">
        <w:t>Рис. 3.</w:t>
      </w:r>
      <w:r w:rsidR="002D1DC0">
        <w:t>11</w:t>
      </w:r>
      <w:r w:rsidRPr="00235EAB">
        <w:t xml:space="preserve"> – </w:t>
      </w:r>
      <w:r w:rsidR="00DA2974" w:rsidRPr="00235EAB">
        <w:t xml:space="preserve">Побудова </w:t>
      </w:r>
      <w:proofErr w:type="spellStart"/>
      <w:r w:rsidR="00DA2974" w:rsidRPr="00235EAB">
        <w:t>спектограми</w:t>
      </w:r>
      <w:proofErr w:type="spellEnd"/>
      <w:r w:rsidR="00DA2974" w:rsidRPr="00235EAB">
        <w:t xml:space="preserve"> для другого SDR-приймача</w:t>
      </w:r>
    </w:p>
    <w:p w14:paraId="30218E84" w14:textId="4EB99472" w:rsidR="005F29CF" w:rsidRPr="00235EAB" w:rsidRDefault="00452B60" w:rsidP="005F29CF">
      <w:pPr>
        <w:pStyle w:val="af6"/>
      </w:pPr>
      <w:r w:rsidRPr="00235EAB">
        <w:rPr>
          <w:noProof/>
          <w:lang w:eastAsia="uk-UA"/>
        </w:rPr>
        <w:drawing>
          <wp:inline distT="0" distB="0" distL="0" distR="0" wp14:anchorId="4080B8F3" wp14:editId="0E722E84">
            <wp:extent cx="3687548" cy="2695575"/>
            <wp:effectExtent l="0" t="0" r="8255" b="0"/>
            <wp:docPr id="4665108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510825" name=""/>
                    <pic:cNvPicPr/>
                  </pic:nvPicPr>
                  <pic:blipFill>
                    <a:blip r:embed="rId81"/>
                    <a:stretch>
                      <a:fillRect/>
                    </a:stretch>
                  </pic:blipFill>
                  <pic:spPr>
                    <a:xfrm>
                      <a:off x="0" y="0"/>
                      <a:ext cx="3690310" cy="2697594"/>
                    </a:xfrm>
                    <a:prstGeom prst="rect">
                      <a:avLst/>
                    </a:prstGeom>
                  </pic:spPr>
                </pic:pic>
              </a:graphicData>
            </a:graphic>
          </wp:inline>
        </w:drawing>
      </w:r>
    </w:p>
    <w:p w14:paraId="54F5E233" w14:textId="2CF97DAF" w:rsidR="005F29CF" w:rsidRPr="00235EAB" w:rsidRDefault="005F29CF" w:rsidP="005F29CF">
      <w:pPr>
        <w:pStyle w:val="af6"/>
      </w:pPr>
      <w:r w:rsidRPr="00235EAB">
        <w:t>Рис. 3.</w:t>
      </w:r>
      <w:r w:rsidR="00A466D2" w:rsidRPr="00235EAB">
        <w:t>1</w:t>
      </w:r>
      <w:r w:rsidR="002D1DC0">
        <w:t>2</w:t>
      </w:r>
      <w:r w:rsidRPr="00235EAB">
        <w:t xml:space="preserve"> </w:t>
      </w:r>
      <w:r w:rsidRPr="00235EAB">
        <w:softHyphen/>
      </w:r>
      <w:r w:rsidRPr="00235EAB">
        <w:softHyphen/>
        <w:t xml:space="preserve">– </w:t>
      </w:r>
      <w:r w:rsidR="00DA2974" w:rsidRPr="00235EAB">
        <w:t>Припущення щодо виду БПЛА</w:t>
      </w:r>
    </w:p>
    <w:p w14:paraId="4B548F62" w14:textId="2EC868AD" w:rsidR="005F29CF" w:rsidRPr="00235EAB" w:rsidRDefault="001A7AEF" w:rsidP="003364C2">
      <w:r w:rsidRPr="00235EAB">
        <w:t xml:space="preserve">Після побудови двох </w:t>
      </w:r>
      <w:proofErr w:type="spellStart"/>
      <w:r w:rsidRPr="00235EAB">
        <w:t>спектограм</w:t>
      </w:r>
      <w:proofErr w:type="spellEnd"/>
      <w:r w:rsidRPr="00235EAB">
        <w:t>, оператор пристрою може здійснити їх перегляд та прийняти рішення про продовження спостереження або протидію.</w:t>
      </w:r>
    </w:p>
    <w:p w14:paraId="6D0947F3" w14:textId="1203BE7F" w:rsidR="003364C2" w:rsidRPr="00235EAB" w:rsidRDefault="003364C2" w:rsidP="00782092">
      <w:pPr>
        <w:pStyle w:val="2"/>
        <w:jc w:val="both"/>
        <w:rPr>
          <w:lang w:eastAsia="ru-RU"/>
        </w:rPr>
      </w:pPr>
      <w:bookmarkStart w:id="65" w:name="_Toc168580822"/>
      <w:r w:rsidRPr="00235EAB">
        <w:rPr>
          <w:lang w:eastAsia="ru-RU"/>
        </w:rPr>
        <w:t>3.</w:t>
      </w:r>
      <w:r w:rsidR="00464393" w:rsidRPr="00235EAB">
        <w:rPr>
          <w:lang w:eastAsia="ru-RU"/>
        </w:rPr>
        <w:t>3</w:t>
      </w:r>
      <w:r w:rsidRPr="00235EAB">
        <w:rPr>
          <w:lang w:eastAsia="ru-RU"/>
        </w:rPr>
        <w:t xml:space="preserve"> Тестування системи</w:t>
      </w:r>
      <w:r w:rsidR="00772605" w:rsidRPr="00235EAB">
        <w:rPr>
          <w:lang w:eastAsia="ru-RU"/>
        </w:rPr>
        <w:t xml:space="preserve"> виявлення радіовипромінювання безпілотних літальних апаратів</w:t>
      </w:r>
      <w:bookmarkEnd w:id="65"/>
    </w:p>
    <w:p w14:paraId="54BE758D" w14:textId="77777777" w:rsidR="00F819C9" w:rsidRPr="00235EAB" w:rsidRDefault="00E3071F" w:rsidP="003364C2">
      <w:pPr>
        <w:rPr>
          <w:lang w:eastAsia="ru-RU"/>
        </w:rPr>
      </w:pPr>
      <w:r w:rsidRPr="00235EAB">
        <w:rPr>
          <w:lang w:eastAsia="ru-RU"/>
        </w:rPr>
        <w:t xml:space="preserve">Зібравши компоненти конструкції у єдину систему виявлення радіовипромінювань БПЛА, було проведено тестування системи на можливість виявлення </w:t>
      </w:r>
      <w:r w:rsidR="00C71254" w:rsidRPr="00235EAB">
        <w:rPr>
          <w:lang w:eastAsia="ru-RU"/>
        </w:rPr>
        <w:t>будь-яких</w:t>
      </w:r>
      <w:r w:rsidRPr="00235EAB">
        <w:rPr>
          <w:lang w:eastAsia="ru-RU"/>
        </w:rPr>
        <w:t xml:space="preserve"> радіосигналів. </w:t>
      </w:r>
    </w:p>
    <w:p w14:paraId="74BC2AA7" w14:textId="06F11B58" w:rsidR="00F819C9" w:rsidRPr="00235EAB" w:rsidRDefault="00F819C9" w:rsidP="003364C2">
      <w:pPr>
        <w:rPr>
          <w:lang w:eastAsia="ru-RU"/>
        </w:rPr>
      </w:pPr>
      <w:r w:rsidRPr="00235EAB">
        <w:rPr>
          <w:lang w:eastAsia="ru-RU"/>
        </w:rPr>
        <w:lastRenderedPageBreak/>
        <w:t>При запуску програми</w:t>
      </w:r>
      <w:r w:rsidR="00265A7D" w:rsidRPr="00235EAB">
        <w:rPr>
          <w:lang w:eastAsia="ru-RU"/>
        </w:rPr>
        <w:t>,</w:t>
      </w:r>
      <w:r w:rsidRPr="00235EAB">
        <w:rPr>
          <w:lang w:eastAsia="ru-RU"/>
        </w:rPr>
        <w:t xml:space="preserve"> ми бачимо як генерується таблиця із значеннями (рис. 3.1</w:t>
      </w:r>
      <w:r w:rsidR="002D1DC0">
        <w:rPr>
          <w:lang w:eastAsia="ru-RU"/>
        </w:rPr>
        <w:t>3</w:t>
      </w:r>
      <w:r w:rsidRPr="00235EAB">
        <w:rPr>
          <w:lang w:eastAsia="ru-RU"/>
        </w:rPr>
        <w:t>).</w:t>
      </w:r>
    </w:p>
    <w:p w14:paraId="310A65CC" w14:textId="3B8CE504" w:rsidR="00265A7D" w:rsidRPr="00235EAB" w:rsidRDefault="000C65CC" w:rsidP="00265A7D">
      <w:pPr>
        <w:pStyle w:val="af6"/>
      </w:pPr>
      <w:r w:rsidRPr="00235EAB">
        <w:rPr>
          <w:noProof/>
          <w:lang w:eastAsia="uk-UA"/>
        </w:rPr>
        <w:drawing>
          <wp:inline distT="0" distB="0" distL="0" distR="0" wp14:anchorId="273AA63E" wp14:editId="261DB9C7">
            <wp:extent cx="3327257" cy="6306207"/>
            <wp:effectExtent l="0" t="0" r="6985" b="0"/>
            <wp:docPr id="10678958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895804" name=""/>
                    <pic:cNvPicPr/>
                  </pic:nvPicPr>
                  <pic:blipFill>
                    <a:blip r:embed="rId82"/>
                    <a:stretch>
                      <a:fillRect/>
                    </a:stretch>
                  </pic:blipFill>
                  <pic:spPr>
                    <a:xfrm>
                      <a:off x="0" y="0"/>
                      <a:ext cx="3331049" cy="6313393"/>
                    </a:xfrm>
                    <a:prstGeom prst="rect">
                      <a:avLst/>
                    </a:prstGeom>
                  </pic:spPr>
                </pic:pic>
              </a:graphicData>
            </a:graphic>
          </wp:inline>
        </w:drawing>
      </w:r>
    </w:p>
    <w:p w14:paraId="6C3F257F" w14:textId="61D9AF16" w:rsidR="00265A7D" w:rsidRPr="00235EAB" w:rsidRDefault="000C65CC" w:rsidP="00265A7D">
      <w:pPr>
        <w:pStyle w:val="af6"/>
      </w:pPr>
      <w:r w:rsidRPr="00235EAB">
        <w:t>Рис. 3.1</w:t>
      </w:r>
      <w:r w:rsidR="002D1DC0">
        <w:t>3</w:t>
      </w:r>
      <w:r w:rsidRPr="00235EAB">
        <w:t xml:space="preserve"> – Таблиця значень</w:t>
      </w:r>
    </w:p>
    <w:p w14:paraId="02BDAC18" w14:textId="75E118C8" w:rsidR="00F819C9" w:rsidRPr="00235EAB" w:rsidRDefault="00F819C9" w:rsidP="003364C2">
      <w:pPr>
        <w:rPr>
          <w:lang w:eastAsia="ru-RU"/>
        </w:rPr>
      </w:pPr>
      <w:r w:rsidRPr="00235EAB">
        <w:rPr>
          <w:lang w:eastAsia="ru-RU"/>
        </w:rPr>
        <w:t xml:space="preserve">При знайденні зміни сигналу і запуску другого SDR-приймача та </w:t>
      </w:r>
      <w:proofErr w:type="spellStart"/>
      <w:r w:rsidRPr="00235EAB">
        <w:rPr>
          <w:lang w:eastAsia="ru-RU"/>
        </w:rPr>
        <w:t>логоперіодичної</w:t>
      </w:r>
      <w:proofErr w:type="spellEnd"/>
      <w:r w:rsidRPr="00235EAB">
        <w:rPr>
          <w:lang w:eastAsia="ru-RU"/>
        </w:rPr>
        <w:t xml:space="preserve"> антени, можна відстежувати на якому градусі повороту вона знаходиться в даний момент (рис. 3.1</w:t>
      </w:r>
      <w:r w:rsidR="002D1DC0">
        <w:rPr>
          <w:lang w:eastAsia="ru-RU"/>
        </w:rPr>
        <w:t>4</w:t>
      </w:r>
      <w:r w:rsidRPr="00235EAB">
        <w:rPr>
          <w:lang w:eastAsia="ru-RU"/>
        </w:rPr>
        <w:t>)</w:t>
      </w:r>
      <w:r w:rsidR="000C65CC" w:rsidRPr="00235EAB">
        <w:rPr>
          <w:lang w:eastAsia="ru-RU"/>
        </w:rPr>
        <w:t>, а також коли знаходить зміну сигналу, видно як програма запускає перевірку знову</w:t>
      </w:r>
      <w:r w:rsidRPr="00235EAB">
        <w:rPr>
          <w:lang w:eastAsia="ru-RU"/>
        </w:rPr>
        <w:t>.</w:t>
      </w:r>
    </w:p>
    <w:p w14:paraId="6E13ED73" w14:textId="0CEE3759" w:rsidR="00265A7D" w:rsidRPr="00235EAB" w:rsidRDefault="000C65CC" w:rsidP="00265A7D">
      <w:pPr>
        <w:pStyle w:val="af6"/>
      </w:pPr>
      <w:r w:rsidRPr="00235EAB">
        <w:rPr>
          <w:noProof/>
          <w:lang w:eastAsia="uk-UA"/>
        </w:rPr>
        <w:lastRenderedPageBreak/>
        <w:drawing>
          <wp:inline distT="0" distB="0" distL="0" distR="0" wp14:anchorId="29CE0E40" wp14:editId="3775EF4E">
            <wp:extent cx="5044966" cy="6741744"/>
            <wp:effectExtent l="0" t="0" r="3810" b="2540"/>
            <wp:docPr id="14399797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9979735" name=""/>
                    <pic:cNvPicPr/>
                  </pic:nvPicPr>
                  <pic:blipFill>
                    <a:blip r:embed="rId83"/>
                    <a:stretch>
                      <a:fillRect/>
                    </a:stretch>
                  </pic:blipFill>
                  <pic:spPr>
                    <a:xfrm>
                      <a:off x="0" y="0"/>
                      <a:ext cx="5050794" cy="6749532"/>
                    </a:xfrm>
                    <a:prstGeom prst="rect">
                      <a:avLst/>
                    </a:prstGeom>
                  </pic:spPr>
                </pic:pic>
              </a:graphicData>
            </a:graphic>
          </wp:inline>
        </w:drawing>
      </w:r>
    </w:p>
    <w:p w14:paraId="62D7399B" w14:textId="7EA63E52" w:rsidR="00265A7D" w:rsidRPr="00235EAB" w:rsidRDefault="000C65CC" w:rsidP="00265A7D">
      <w:pPr>
        <w:pStyle w:val="af6"/>
      </w:pPr>
      <w:r w:rsidRPr="00235EAB">
        <w:t>Рис. 3.1</w:t>
      </w:r>
      <w:r w:rsidR="002D1DC0">
        <w:t>4</w:t>
      </w:r>
      <w:r w:rsidRPr="00235EAB">
        <w:t xml:space="preserve"> – Значення повороту антени</w:t>
      </w:r>
    </w:p>
    <w:p w14:paraId="472AD1D3" w14:textId="6234B11D" w:rsidR="00F819C9" w:rsidRPr="00235EAB" w:rsidRDefault="000873A2" w:rsidP="003364C2">
      <w:pPr>
        <w:rPr>
          <w:lang w:eastAsia="ru-RU"/>
        </w:rPr>
      </w:pPr>
      <w:r w:rsidRPr="00235EAB">
        <w:rPr>
          <w:lang w:eastAsia="ru-RU"/>
        </w:rPr>
        <w:t>Декілька р</w:t>
      </w:r>
      <w:r w:rsidR="000C65CC" w:rsidRPr="00235EAB">
        <w:rPr>
          <w:lang w:eastAsia="ru-RU"/>
        </w:rPr>
        <w:t>езультат</w:t>
      </w:r>
      <w:r w:rsidRPr="00235EAB">
        <w:rPr>
          <w:lang w:eastAsia="ru-RU"/>
        </w:rPr>
        <w:t>ів</w:t>
      </w:r>
      <w:r w:rsidR="000C65CC" w:rsidRPr="00235EAB">
        <w:rPr>
          <w:lang w:eastAsia="ru-RU"/>
        </w:rPr>
        <w:t>, які ми отримали при цих значеннях градусів</w:t>
      </w:r>
      <w:r w:rsidR="00F819C9" w:rsidRPr="00235EAB">
        <w:rPr>
          <w:lang w:eastAsia="ru-RU"/>
        </w:rPr>
        <w:t xml:space="preserve"> (рис. 3.1</w:t>
      </w:r>
      <w:r w:rsidR="002D1DC0">
        <w:rPr>
          <w:lang w:eastAsia="ru-RU"/>
        </w:rPr>
        <w:t>5</w:t>
      </w:r>
      <w:r w:rsidR="00F819C9" w:rsidRPr="00235EAB">
        <w:rPr>
          <w:lang w:eastAsia="ru-RU"/>
        </w:rPr>
        <w:t>-3.</w:t>
      </w:r>
      <w:r w:rsidR="002D1DC0">
        <w:rPr>
          <w:lang w:eastAsia="ru-RU"/>
        </w:rPr>
        <w:t>20</w:t>
      </w:r>
      <w:r w:rsidR="00F819C9" w:rsidRPr="00235EAB">
        <w:rPr>
          <w:lang w:eastAsia="ru-RU"/>
        </w:rPr>
        <w:t>)</w:t>
      </w:r>
      <w:r w:rsidR="00265A7D" w:rsidRPr="00235EAB">
        <w:rPr>
          <w:lang w:eastAsia="ru-RU"/>
        </w:rPr>
        <w:t>.</w:t>
      </w:r>
    </w:p>
    <w:p w14:paraId="0D2EF385" w14:textId="22948DE5" w:rsidR="002E37E8" w:rsidRDefault="002E37E8" w:rsidP="002E37E8">
      <w:pPr>
        <w:pStyle w:val="af5"/>
      </w:pPr>
      <w:r>
        <w:rPr>
          <w:noProof/>
        </w:rPr>
        <w:lastRenderedPageBreak/>
        <w:drawing>
          <wp:inline distT="0" distB="0" distL="0" distR="0" wp14:anchorId="200C2688" wp14:editId="2048C404">
            <wp:extent cx="6119495" cy="2447925"/>
            <wp:effectExtent l="0" t="0" r="0" b="9525"/>
            <wp:docPr id="14103393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6119495" cy="2447925"/>
                    </a:xfrm>
                    <a:prstGeom prst="rect">
                      <a:avLst/>
                    </a:prstGeom>
                    <a:noFill/>
                    <a:ln>
                      <a:noFill/>
                    </a:ln>
                  </pic:spPr>
                </pic:pic>
              </a:graphicData>
            </a:graphic>
          </wp:inline>
        </w:drawing>
      </w:r>
    </w:p>
    <w:p w14:paraId="5E0B3D12" w14:textId="74074419" w:rsidR="00DE3423" w:rsidRPr="00235EAB" w:rsidRDefault="00DE3423" w:rsidP="00DE3423">
      <w:pPr>
        <w:pStyle w:val="af6"/>
      </w:pPr>
      <w:r w:rsidRPr="00235EAB">
        <w:t>Рис. 3.1</w:t>
      </w:r>
      <w:r w:rsidR="002D1DC0">
        <w:t>5</w:t>
      </w:r>
      <w:r w:rsidRPr="00235EAB">
        <w:t xml:space="preserve"> – </w:t>
      </w:r>
      <w:proofErr w:type="spellStart"/>
      <w:r w:rsidRPr="00235EAB">
        <w:t>Спектограма</w:t>
      </w:r>
      <w:proofErr w:type="spellEnd"/>
      <w:r w:rsidRPr="00235EAB">
        <w:t xml:space="preserve"> на частоті 86</w:t>
      </w:r>
      <w:r w:rsidR="002E37E8">
        <w:t>8</w:t>
      </w:r>
      <w:r w:rsidRPr="00235EAB">
        <w:t>.</w:t>
      </w:r>
      <w:r w:rsidR="002E37E8">
        <w:t>76</w:t>
      </w:r>
      <w:r w:rsidRPr="00235EAB">
        <w:t> МГц</w:t>
      </w:r>
    </w:p>
    <w:p w14:paraId="38A720FE" w14:textId="16D785D2" w:rsidR="002E37E8" w:rsidRDefault="002E37E8" w:rsidP="002E37E8">
      <w:pPr>
        <w:pStyle w:val="af5"/>
      </w:pPr>
      <w:r>
        <w:rPr>
          <w:noProof/>
        </w:rPr>
        <w:drawing>
          <wp:inline distT="0" distB="0" distL="0" distR="0" wp14:anchorId="0B362E9E" wp14:editId="3FCF82BE">
            <wp:extent cx="6119495" cy="2447925"/>
            <wp:effectExtent l="0" t="0" r="0" b="9525"/>
            <wp:docPr id="5004821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6119495" cy="2447925"/>
                    </a:xfrm>
                    <a:prstGeom prst="rect">
                      <a:avLst/>
                    </a:prstGeom>
                    <a:noFill/>
                    <a:ln>
                      <a:noFill/>
                    </a:ln>
                  </pic:spPr>
                </pic:pic>
              </a:graphicData>
            </a:graphic>
          </wp:inline>
        </w:drawing>
      </w:r>
    </w:p>
    <w:p w14:paraId="7F54D863" w14:textId="701BD9A7" w:rsidR="00DE3423" w:rsidRPr="00235EAB" w:rsidRDefault="00DE3423" w:rsidP="00DE3423">
      <w:pPr>
        <w:pStyle w:val="af6"/>
      </w:pPr>
      <w:r w:rsidRPr="00235EAB">
        <w:t>Рис. 3.1</w:t>
      </w:r>
      <w:r w:rsidR="002D1DC0">
        <w:t>6</w:t>
      </w:r>
      <w:r w:rsidRPr="00235EAB">
        <w:t xml:space="preserve"> – </w:t>
      </w:r>
      <w:proofErr w:type="spellStart"/>
      <w:r w:rsidRPr="00235EAB">
        <w:t>Спектограма</w:t>
      </w:r>
      <w:proofErr w:type="spellEnd"/>
      <w:r w:rsidRPr="00235EAB">
        <w:t xml:space="preserve"> на частоті 86</w:t>
      </w:r>
      <w:r w:rsidR="002E37E8">
        <w:t>8</w:t>
      </w:r>
      <w:r w:rsidRPr="00235EAB">
        <w:t>.</w:t>
      </w:r>
      <w:r w:rsidR="002E37E8">
        <w:t>6</w:t>
      </w:r>
      <w:r w:rsidRPr="00235EAB">
        <w:t xml:space="preserve">4 МГц при повороті </w:t>
      </w:r>
      <w:r w:rsidR="002E37E8">
        <w:t>18</w:t>
      </w:r>
      <w:r w:rsidRPr="00235EAB">
        <w:t>0 градусів</w:t>
      </w:r>
    </w:p>
    <w:p w14:paraId="6A4C0275" w14:textId="76987537" w:rsidR="002E37E8" w:rsidRDefault="002E37E8" w:rsidP="002E37E8">
      <w:pPr>
        <w:pStyle w:val="af5"/>
      </w:pPr>
      <w:r>
        <w:rPr>
          <w:noProof/>
        </w:rPr>
        <w:drawing>
          <wp:inline distT="0" distB="0" distL="0" distR="0" wp14:anchorId="7890E91D" wp14:editId="1F360632">
            <wp:extent cx="6119495" cy="2447925"/>
            <wp:effectExtent l="0" t="0" r="0" b="9525"/>
            <wp:docPr id="126813690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6119495" cy="2447925"/>
                    </a:xfrm>
                    <a:prstGeom prst="rect">
                      <a:avLst/>
                    </a:prstGeom>
                    <a:noFill/>
                    <a:ln>
                      <a:noFill/>
                    </a:ln>
                  </pic:spPr>
                </pic:pic>
              </a:graphicData>
            </a:graphic>
          </wp:inline>
        </w:drawing>
      </w:r>
    </w:p>
    <w:p w14:paraId="3B3E78C2" w14:textId="762F4ABD" w:rsidR="00DE3423" w:rsidRPr="00235EAB" w:rsidRDefault="00DE3423" w:rsidP="00DE3423">
      <w:pPr>
        <w:pStyle w:val="af6"/>
      </w:pPr>
      <w:r w:rsidRPr="00235EAB">
        <w:t>Рис. 3.1</w:t>
      </w:r>
      <w:r w:rsidR="002D1DC0">
        <w:t>7</w:t>
      </w:r>
      <w:r w:rsidRPr="00235EAB">
        <w:t xml:space="preserve"> – </w:t>
      </w:r>
      <w:proofErr w:type="spellStart"/>
      <w:r w:rsidRPr="00235EAB">
        <w:t>Спектограма</w:t>
      </w:r>
      <w:proofErr w:type="spellEnd"/>
      <w:r w:rsidRPr="00235EAB">
        <w:t xml:space="preserve"> на частоті 86</w:t>
      </w:r>
      <w:r w:rsidR="002E37E8">
        <w:t>8</w:t>
      </w:r>
      <w:r w:rsidRPr="00235EAB">
        <w:t>.</w:t>
      </w:r>
      <w:r w:rsidR="002E37E8">
        <w:t>6</w:t>
      </w:r>
      <w:r w:rsidRPr="00235EAB">
        <w:t>4 МГц</w:t>
      </w:r>
    </w:p>
    <w:p w14:paraId="4988BCFD" w14:textId="00FD2851" w:rsidR="00DE3423" w:rsidRPr="00235EAB" w:rsidRDefault="002E37E8" w:rsidP="00DE3423">
      <w:pPr>
        <w:pStyle w:val="af6"/>
      </w:pPr>
      <w:r>
        <w:rPr>
          <w:noProof/>
          <w:lang w:eastAsia="uk-UA"/>
        </w:rPr>
        <w:lastRenderedPageBreak/>
        <w:drawing>
          <wp:inline distT="0" distB="0" distL="0" distR="0" wp14:anchorId="2649A94D" wp14:editId="172852CC">
            <wp:extent cx="6119495" cy="2447925"/>
            <wp:effectExtent l="0" t="0" r="0" b="9525"/>
            <wp:docPr id="8517548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1754838" name=""/>
                    <pic:cNvPicPr/>
                  </pic:nvPicPr>
                  <pic:blipFill>
                    <a:blip r:embed="rId87"/>
                    <a:stretch>
                      <a:fillRect/>
                    </a:stretch>
                  </pic:blipFill>
                  <pic:spPr>
                    <a:xfrm>
                      <a:off x="0" y="0"/>
                      <a:ext cx="6119495" cy="2447925"/>
                    </a:xfrm>
                    <a:prstGeom prst="rect">
                      <a:avLst/>
                    </a:prstGeom>
                  </pic:spPr>
                </pic:pic>
              </a:graphicData>
            </a:graphic>
          </wp:inline>
        </w:drawing>
      </w:r>
    </w:p>
    <w:p w14:paraId="1DC723AF" w14:textId="6BEB33F0" w:rsidR="00DE3423" w:rsidRPr="00235EAB" w:rsidRDefault="00DE3423" w:rsidP="00DE3423">
      <w:pPr>
        <w:pStyle w:val="af6"/>
      </w:pPr>
      <w:r w:rsidRPr="00235EAB">
        <w:t>Рис. 3.1</w:t>
      </w:r>
      <w:r w:rsidR="002D1DC0">
        <w:t>8</w:t>
      </w:r>
      <w:r w:rsidRPr="00235EAB">
        <w:t xml:space="preserve"> – </w:t>
      </w:r>
      <w:proofErr w:type="spellStart"/>
      <w:r w:rsidRPr="00235EAB">
        <w:t>Спектограма</w:t>
      </w:r>
      <w:proofErr w:type="spellEnd"/>
      <w:r w:rsidRPr="00235EAB">
        <w:t xml:space="preserve"> на частоті </w:t>
      </w:r>
      <w:r w:rsidR="002E37E8" w:rsidRPr="00235EAB">
        <w:t>86</w:t>
      </w:r>
      <w:r w:rsidR="002E37E8">
        <w:t>8</w:t>
      </w:r>
      <w:r w:rsidR="002E37E8" w:rsidRPr="00235EAB">
        <w:t>.</w:t>
      </w:r>
      <w:r w:rsidR="002E37E8">
        <w:t>6</w:t>
      </w:r>
      <w:r w:rsidR="002E37E8" w:rsidRPr="00235EAB">
        <w:t>4 </w:t>
      </w:r>
      <w:r w:rsidRPr="00235EAB">
        <w:t xml:space="preserve"> МГц при повороті 180 градусів</w:t>
      </w:r>
    </w:p>
    <w:p w14:paraId="7CF9FC68" w14:textId="77777777" w:rsidR="00DE3423" w:rsidRPr="00235EAB" w:rsidRDefault="00DE3423" w:rsidP="00DE3423">
      <w:pPr>
        <w:pStyle w:val="af6"/>
      </w:pPr>
      <w:r w:rsidRPr="00235EAB">
        <w:rPr>
          <w:noProof/>
          <w:lang w:eastAsia="uk-UA"/>
        </w:rPr>
        <w:drawing>
          <wp:inline distT="0" distB="0" distL="0" distR="0" wp14:anchorId="6716A615" wp14:editId="6AEE5316">
            <wp:extent cx="6111875" cy="2442210"/>
            <wp:effectExtent l="0" t="0" r="3175" b="0"/>
            <wp:docPr id="102480588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6111875" cy="2442210"/>
                    </a:xfrm>
                    <a:prstGeom prst="rect">
                      <a:avLst/>
                    </a:prstGeom>
                    <a:noFill/>
                    <a:ln>
                      <a:noFill/>
                    </a:ln>
                  </pic:spPr>
                </pic:pic>
              </a:graphicData>
            </a:graphic>
          </wp:inline>
        </w:drawing>
      </w:r>
    </w:p>
    <w:p w14:paraId="1D55291B" w14:textId="1E588010" w:rsidR="00DE3423" w:rsidRPr="00235EAB" w:rsidRDefault="00DE3423" w:rsidP="00DE3423">
      <w:pPr>
        <w:pStyle w:val="af6"/>
      </w:pPr>
      <w:r w:rsidRPr="00235EAB">
        <w:t>Рис. 3.1</w:t>
      </w:r>
      <w:r w:rsidR="002D1DC0">
        <w:t>9</w:t>
      </w:r>
      <w:r w:rsidRPr="00235EAB">
        <w:t xml:space="preserve"> – </w:t>
      </w:r>
      <w:proofErr w:type="spellStart"/>
      <w:r w:rsidRPr="00235EAB">
        <w:t>Спектограма</w:t>
      </w:r>
      <w:proofErr w:type="spellEnd"/>
      <w:r w:rsidRPr="00235EAB">
        <w:t xml:space="preserve"> на частоті 860 МГц</w:t>
      </w:r>
    </w:p>
    <w:p w14:paraId="4F9D8ABA" w14:textId="77777777" w:rsidR="00DE3423" w:rsidRPr="00235EAB" w:rsidRDefault="00DE3423" w:rsidP="00265A7D">
      <w:pPr>
        <w:pStyle w:val="af6"/>
      </w:pPr>
      <w:r w:rsidRPr="00235EAB">
        <w:rPr>
          <w:noProof/>
          <w:lang w:eastAsia="uk-UA"/>
        </w:rPr>
        <w:drawing>
          <wp:inline distT="0" distB="0" distL="0" distR="0" wp14:anchorId="006FBCA5" wp14:editId="251197E5">
            <wp:extent cx="6111875" cy="2442210"/>
            <wp:effectExtent l="0" t="0" r="3175" b="0"/>
            <wp:docPr id="47703782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6111875" cy="2442210"/>
                    </a:xfrm>
                    <a:prstGeom prst="rect">
                      <a:avLst/>
                    </a:prstGeom>
                    <a:noFill/>
                    <a:ln>
                      <a:noFill/>
                    </a:ln>
                  </pic:spPr>
                </pic:pic>
              </a:graphicData>
            </a:graphic>
          </wp:inline>
        </w:drawing>
      </w:r>
    </w:p>
    <w:p w14:paraId="69DFD689" w14:textId="0D11F500" w:rsidR="00DE3423" w:rsidRPr="00235EAB" w:rsidRDefault="00DE3423" w:rsidP="00DE3423">
      <w:pPr>
        <w:pStyle w:val="af6"/>
      </w:pPr>
      <w:r w:rsidRPr="00235EAB">
        <w:t>Рис. 3.</w:t>
      </w:r>
      <w:r w:rsidR="002D1DC0">
        <w:t>20</w:t>
      </w:r>
      <w:r w:rsidRPr="00235EAB">
        <w:t xml:space="preserve"> – </w:t>
      </w:r>
      <w:proofErr w:type="spellStart"/>
      <w:r w:rsidRPr="00235EAB">
        <w:t>Спектограма</w:t>
      </w:r>
      <w:proofErr w:type="spellEnd"/>
      <w:r w:rsidRPr="00235EAB">
        <w:t xml:space="preserve"> на частоті 860 МГц при повороті 170 градусів</w:t>
      </w:r>
    </w:p>
    <w:p w14:paraId="4BE907E8" w14:textId="675EFF38" w:rsidR="00E3071F" w:rsidRPr="00235EAB" w:rsidRDefault="00E3071F" w:rsidP="003364C2">
      <w:pPr>
        <w:rPr>
          <w:lang w:eastAsia="ru-RU"/>
        </w:rPr>
      </w:pPr>
      <w:r w:rsidRPr="00235EAB">
        <w:rPr>
          <w:lang w:eastAsia="ru-RU"/>
        </w:rPr>
        <w:lastRenderedPageBreak/>
        <w:t xml:space="preserve">Для ілюстрації </w:t>
      </w:r>
      <w:r w:rsidR="000C65CC" w:rsidRPr="00235EAB">
        <w:rPr>
          <w:lang w:eastAsia="ru-RU"/>
        </w:rPr>
        <w:t xml:space="preserve">всіх </w:t>
      </w:r>
      <w:r w:rsidRPr="00235EAB">
        <w:rPr>
          <w:lang w:eastAsia="ru-RU"/>
        </w:rPr>
        <w:t>результатів</w:t>
      </w:r>
      <w:r w:rsidR="000C65CC" w:rsidRPr="00235EAB">
        <w:rPr>
          <w:lang w:eastAsia="ru-RU"/>
        </w:rPr>
        <w:t>, які ми змогли отримати під час запуску програми</w:t>
      </w:r>
      <w:r w:rsidR="00105F8A" w:rsidRPr="00235EAB">
        <w:rPr>
          <w:lang w:eastAsia="ru-RU"/>
        </w:rPr>
        <w:t>,</w:t>
      </w:r>
      <w:r w:rsidRPr="00235EAB">
        <w:rPr>
          <w:lang w:eastAsia="ru-RU"/>
        </w:rPr>
        <w:t xml:space="preserve"> нижче буде наведено декілька </w:t>
      </w:r>
      <w:proofErr w:type="spellStart"/>
      <w:r w:rsidRPr="00235EAB">
        <w:rPr>
          <w:lang w:eastAsia="ru-RU"/>
        </w:rPr>
        <w:t>спектограм</w:t>
      </w:r>
      <w:proofErr w:type="spellEnd"/>
      <w:r w:rsidRPr="00235EAB">
        <w:rPr>
          <w:lang w:eastAsia="ru-RU"/>
        </w:rPr>
        <w:t xml:space="preserve"> (рис.</w:t>
      </w:r>
      <w:r w:rsidR="00F819C9" w:rsidRPr="00235EAB">
        <w:rPr>
          <w:lang w:eastAsia="ru-RU"/>
        </w:rPr>
        <w:t> </w:t>
      </w:r>
      <w:r w:rsidRPr="00235EAB">
        <w:rPr>
          <w:lang w:eastAsia="ru-RU"/>
        </w:rPr>
        <w:t>3.</w:t>
      </w:r>
      <w:r w:rsidR="002D1DC0">
        <w:rPr>
          <w:lang w:eastAsia="ru-RU"/>
        </w:rPr>
        <w:t>21</w:t>
      </w:r>
      <w:r w:rsidRPr="00235EAB">
        <w:rPr>
          <w:lang w:eastAsia="ru-RU"/>
        </w:rPr>
        <w:t>-3.</w:t>
      </w:r>
      <w:r w:rsidR="00DE3423" w:rsidRPr="00235EAB">
        <w:rPr>
          <w:lang w:eastAsia="ru-RU"/>
        </w:rPr>
        <w:t>2</w:t>
      </w:r>
      <w:r w:rsidR="002D1DC0">
        <w:rPr>
          <w:lang w:eastAsia="ru-RU"/>
        </w:rPr>
        <w:t>5</w:t>
      </w:r>
      <w:r w:rsidRPr="00235EAB">
        <w:rPr>
          <w:lang w:eastAsia="ru-RU"/>
        </w:rPr>
        <w:t>).</w:t>
      </w:r>
    </w:p>
    <w:p w14:paraId="3E65ABD1" w14:textId="206B738C" w:rsidR="007B29F8" w:rsidRPr="00235EAB" w:rsidRDefault="007B29F8" w:rsidP="003364C2">
      <w:pPr>
        <w:rPr>
          <w:lang w:eastAsia="ru-RU"/>
        </w:rPr>
      </w:pPr>
      <w:r w:rsidRPr="00235EAB">
        <w:rPr>
          <w:lang w:eastAsia="ru-RU"/>
        </w:rPr>
        <w:t>На рис. 3.</w:t>
      </w:r>
      <w:r w:rsidR="002D1DC0">
        <w:rPr>
          <w:lang w:eastAsia="ru-RU"/>
        </w:rPr>
        <w:t>21</w:t>
      </w:r>
      <w:r w:rsidRPr="00235EAB">
        <w:rPr>
          <w:lang w:eastAsia="ru-RU"/>
        </w:rPr>
        <w:t xml:space="preserve"> зображено </w:t>
      </w:r>
      <w:proofErr w:type="spellStart"/>
      <w:r w:rsidRPr="00235EAB">
        <w:rPr>
          <w:lang w:eastAsia="ru-RU"/>
        </w:rPr>
        <w:t>спектограму</w:t>
      </w:r>
      <w:proofErr w:type="spellEnd"/>
      <w:r w:rsidRPr="00235EAB">
        <w:rPr>
          <w:lang w:eastAsia="ru-RU"/>
        </w:rPr>
        <w:t xml:space="preserve"> на частоті 860 МГц, де видно сигнал, який є не постійним і повторюється з певним періодом.</w:t>
      </w:r>
    </w:p>
    <w:p w14:paraId="6288CC8B" w14:textId="77777777" w:rsidR="009401E2" w:rsidRPr="00235EAB" w:rsidRDefault="009401E2" w:rsidP="009401E2">
      <w:pPr>
        <w:pStyle w:val="af6"/>
      </w:pPr>
      <w:r w:rsidRPr="00235EAB">
        <w:rPr>
          <w:noProof/>
          <w:lang w:eastAsia="uk-UA"/>
        </w:rPr>
        <w:drawing>
          <wp:inline distT="0" distB="0" distL="0" distR="0" wp14:anchorId="093BF3BE" wp14:editId="5C026AA8">
            <wp:extent cx="6234435" cy="2884715"/>
            <wp:effectExtent l="0" t="0" r="0" b="0"/>
            <wp:docPr id="196623135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0">
                      <a:extLst>
                        <a:ext uri="{28A0092B-C50C-407E-A947-70E740481C1C}">
                          <a14:useLocalDpi xmlns:a14="http://schemas.microsoft.com/office/drawing/2010/main" val="0"/>
                        </a:ext>
                      </a:extLst>
                    </a:blip>
                    <a:srcRect l="3736" r="9812"/>
                    <a:stretch/>
                  </pic:blipFill>
                  <pic:spPr bwMode="auto">
                    <a:xfrm>
                      <a:off x="0" y="0"/>
                      <a:ext cx="6245712" cy="2889933"/>
                    </a:xfrm>
                    <a:prstGeom prst="rect">
                      <a:avLst/>
                    </a:prstGeom>
                    <a:noFill/>
                    <a:ln>
                      <a:noFill/>
                    </a:ln>
                    <a:extLst>
                      <a:ext uri="{53640926-AAD7-44D8-BBD7-CCE9431645EC}">
                        <a14:shadowObscured xmlns:a14="http://schemas.microsoft.com/office/drawing/2010/main"/>
                      </a:ext>
                    </a:extLst>
                  </pic:spPr>
                </pic:pic>
              </a:graphicData>
            </a:graphic>
          </wp:inline>
        </w:drawing>
      </w:r>
    </w:p>
    <w:p w14:paraId="351BDEB7" w14:textId="3F75111F" w:rsidR="009401E2" w:rsidRPr="00235EAB" w:rsidRDefault="009401E2" w:rsidP="009401E2">
      <w:pPr>
        <w:pStyle w:val="af6"/>
      </w:pPr>
      <w:r w:rsidRPr="00235EAB">
        <w:t>Рис. 3.</w:t>
      </w:r>
      <w:r w:rsidR="002D1DC0">
        <w:t>21</w:t>
      </w:r>
      <w:r w:rsidRPr="00235EAB">
        <w:t xml:space="preserve"> – </w:t>
      </w:r>
      <w:proofErr w:type="spellStart"/>
      <w:r w:rsidRPr="00235EAB">
        <w:t>Спектограма</w:t>
      </w:r>
      <w:proofErr w:type="spellEnd"/>
      <w:r w:rsidRPr="00235EAB">
        <w:t xml:space="preserve"> на частоті 860 МГц</w:t>
      </w:r>
    </w:p>
    <w:p w14:paraId="634AD8D3" w14:textId="75E8D3B4" w:rsidR="007B29F8" w:rsidRPr="00235EAB" w:rsidRDefault="007B29F8" w:rsidP="003364C2">
      <w:pPr>
        <w:rPr>
          <w:lang w:eastAsia="ru-RU"/>
        </w:rPr>
      </w:pPr>
      <w:r w:rsidRPr="00235EAB">
        <w:rPr>
          <w:lang w:eastAsia="ru-RU"/>
        </w:rPr>
        <w:t>На рис. 3.</w:t>
      </w:r>
      <w:r w:rsidR="00DE3423" w:rsidRPr="00235EAB">
        <w:rPr>
          <w:lang w:eastAsia="ru-RU"/>
        </w:rPr>
        <w:t>2</w:t>
      </w:r>
      <w:r w:rsidR="002D1DC0">
        <w:rPr>
          <w:lang w:eastAsia="ru-RU"/>
        </w:rPr>
        <w:t>2</w:t>
      </w:r>
      <w:r w:rsidRPr="00235EAB">
        <w:rPr>
          <w:lang w:eastAsia="ru-RU"/>
        </w:rPr>
        <w:t xml:space="preserve"> зображено </w:t>
      </w:r>
      <w:proofErr w:type="spellStart"/>
      <w:r w:rsidRPr="00235EAB">
        <w:rPr>
          <w:lang w:eastAsia="ru-RU"/>
        </w:rPr>
        <w:t>спектограму</w:t>
      </w:r>
      <w:proofErr w:type="spellEnd"/>
      <w:r w:rsidRPr="00235EAB">
        <w:rPr>
          <w:lang w:eastAsia="ru-RU"/>
        </w:rPr>
        <w:t xml:space="preserve"> на частоті </w:t>
      </w:r>
      <w:r w:rsidR="00E621A4" w:rsidRPr="00235EAB">
        <w:rPr>
          <w:lang w:eastAsia="ru-RU"/>
        </w:rPr>
        <w:t>8</w:t>
      </w:r>
      <w:r w:rsidRPr="00235EAB">
        <w:rPr>
          <w:lang w:eastAsia="ru-RU"/>
        </w:rPr>
        <w:t>65.59 МГц, де видно одиночні сигнали з постійною частотою. Це може бути як один пристрій, сигнал якого змінює частоту, або є стрибкоподібним), або це декілька сигналів з різних джерел.</w:t>
      </w:r>
    </w:p>
    <w:p w14:paraId="04E26A84" w14:textId="4C89F516" w:rsidR="007B29F8" w:rsidRPr="00235EAB" w:rsidRDefault="007B29F8" w:rsidP="003364C2">
      <w:pPr>
        <w:rPr>
          <w:lang w:eastAsia="ru-RU"/>
        </w:rPr>
      </w:pPr>
      <w:r w:rsidRPr="00235EAB">
        <w:rPr>
          <w:lang w:eastAsia="ru-RU"/>
        </w:rPr>
        <w:t>На рис. 3.</w:t>
      </w:r>
      <w:r w:rsidR="000C65CC" w:rsidRPr="00235EAB">
        <w:rPr>
          <w:lang w:eastAsia="ru-RU"/>
        </w:rPr>
        <w:t>2</w:t>
      </w:r>
      <w:r w:rsidR="002D1DC0">
        <w:rPr>
          <w:lang w:eastAsia="ru-RU"/>
        </w:rPr>
        <w:t>3</w:t>
      </w:r>
      <w:r w:rsidRPr="00235EAB">
        <w:rPr>
          <w:lang w:eastAsia="ru-RU"/>
        </w:rPr>
        <w:t xml:space="preserve"> </w:t>
      </w:r>
      <w:r w:rsidR="00E621A4" w:rsidRPr="00235EAB">
        <w:rPr>
          <w:lang w:eastAsia="ru-RU"/>
        </w:rPr>
        <w:t xml:space="preserve">зображено </w:t>
      </w:r>
      <w:proofErr w:type="spellStart"/>
      <w:r w:rsidR="00E621A4" w:rsidRPr="00235EAB">
        <w:rPr>
          <w:lang w:eastAsia="ru-RU"/>
        </w:rPr>
        <w:t>спектограму</w:t>
      </w:r>
      <w:proofErr w:type="spellEnd"/>
      <w:r w:rsidR="00E621A4" w:rsidRPr="00235EAB">
        <w:rPr>
          <w:lang w:eastAsia="ru-RU"/>
        </w:rPr>
        <w:t xml:space="preserve"> на частоті 865.85 МГц, де </w:t>
      </w:r>
      <w:r w:rsidRPr="00235EAB">
        <w:rPr>
          <w:lang w:eastAsia="ru-RU"/>
        </w:rPr>
        <w:t>можна побачити або широкосмуговий модульований сигнал, або шумовий сигнал (може бути як природній такі і штучний шум, наприклад від електромагнітних перешкод).</w:t>
      </w:r>
    </w:p>
    <w:p w14:paraId="622A1064" w14:textId="15AF3CC4" w:rsidR="00C71254" w:rsidRPr="00235EAB" w:rsidRDefault="00C71254" w:rsidP="00464393">
      <w:pPr>
        <w:pStyle w:val="af6"/>
        <w:rPr>
          <w:sz w:val="24"/>
        </w:rPr>
      </w:pPr>
      <w:r w:rsidRPr="00235EAB">
        <w:rPr>
          <w:noProof/>
          <w:lang w:eastAsia="uk-UA"/>
        </w:rPr>
        <w:lastRenderedPageBreak/>
        <w:drawing>
          <wp:inline distT="0" distB="0" distL="0" distR="0" wp14:anchorId="3BA27332" wp14:editId="00218453">
            <wp:extent cx="6227155" cy="2917371"/>
            <wp:effectExtent l="0" t="0" r="2540" b="0"/>
            <wp:docPr id="2201410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91">
                      <a:extLst>
                        <a:ext uri="{28A0092B-C50C-407E-A947-70E740481C1C}">
                          <a14:useLocalDpi xmlns:a14="http://schemas.microsoft.com/office/drawing/2010/main" val="0"/>
                        </a:ext>
                      </a:extLst>
                    </a:blip>
                    <a:srcRect l="4092" r="10524"/>
                    <a:stretch/>
                  </pic:blipFill>
                  <pic:spPr bwMode="auto">
                    <a:xfrm>
                      <a:off x="0" y="0"/>
                      <a:ext cx="6241735" cy="2924201"/>
                    </a:xfrm>
                    <a:prstGeom prst="rect">
                      <a:avLst/>
                    </a:prstGeom>
                    <a:noFill/>
                    <a:ln>
                      <a:noFill/>
                    </a:ln>
                    <a:extLst>
                      <a:ext uri="{53640926-AAD7-44D8-BBD7-CCE9431645EC}">
                        <a14:shadowObscured xmlns:a14="http://schemas.microsoft.com/office/drawing/2010/main"/>
                      </a:ext>
                    </a:extLst>
                  </pic:spPr>
                </pic:pic>
              </a:graphicData>
            </a:graphic>
          </wp:inline>
        </w:drawing>
      </w:r>
    </w:p>
    <w:p w14:paraId="0FE76126" w14:textId="126CFC2F" w:rsidR="00C71254" w:rsidRPr="00235EAB" w:rsidRDefault="005454ED" w:rsidP="00464393">
      <w:pPr>
        <w:pStyle w:val="af6"/>
      </w:pPr>
      <w:r w:rsidRPr="00235EAB">
        <w:t>Рис. 3.</w:t>
      </w:r>
      <w:r w:rsidR="000C65CC" w:rsidRPr="00235EAB">
        <w:t>2</w:t>
      </w:r>
      <w:r w:rsidR="002D1DC0">
        <w:t>2</w:t>
      </w:r>
      <w:r w:rsidRPr="00235EAB">
        <w:t xml:space="preserve"> – </w:t>
      </w:r>
      <w:proofErr w:type="spellStart"/>
      <w:r w:rsidR="00417562" w:rsidRPr="00235EAB">
        <w:t>Спектограма</w:t>
      </w:r>
      <w:proofErr w:type="spellEnd"/>
      <w:r w:rsidR="00417562" w:rsidRPr="00235EAB">
        <w:t xml:space="preserve"> на частоті 865.</w:t>
      </w:r>
      <w:r w:rsidR="00DF7359" w:rsidRPr="00235EAB">
        <w:t>85</w:t>
      </w:r>
      <w:r w:rsidR="00417562" w:rsidRPr="00235EAB">
        <w:t xml:space="preserve"> МГц</w:t>
      </w:r>
    </w:p>
    <w:p w14:paraId="7A500B8B" w14:textId="50D23863" w:rsidR="009401E2" w:rsidRPr="00235EAB" w:rsidRDefault="009401E2" w:rsidP="009401E2">
      <w:pPr>
        <w:rPr>
          <w:lang w:eastAsia="ru-RU"/>
        </w:rPr>
      </w:pPr>
      <w:r w:rsidRPr="00235EAB">
        <w:rPr>
          <w:lang w:eastAsia="ru-RU"/>
        </w:rPr>
        <w:t>На рис. 3.</w:t>
      </w:r>
      <w:r w:rsidR="000C65CC" w:rsidRPr="00235EAB">
        <w:rPr>
          <w:lang w:eastAsia="ru-RU"/>
        </w:rPr>
        <w:t>2</w:t>
      </w:r>
      <w:r w:rsidR="002D1DC0">
        <w:rPr>
          <w:lang w:eastAsia="ru-RU"/>
        </w:rPr>
        <w:t>4</w:t>
      </w:r>
      <w:r w:rsidRPr="00235EAB">
        <w:rPr>
          <w:lang w:eastAsia="ru-RU"/>
        </w:rPr>
        <w:t xml:space="preserve"> зображено </w:t>
      </w:r>
      <w:proofErr w:type="spellStart"/>
      <w:r w:rsidRPr="00235EAB">
        <w:rPr>
          <w:lang w:eastAsia="ru-RU"/>
        </w:rPr>
        <w:t>спектограму</w:t>
      </w:r>
      <w:proofErr w:type="spellEnd"/>
      <w:r w:rsidRPr="00235EAB">
        <w:rPr>
          <w:lang w:eastAsia="ru-RU"/>
        </w:rPr>
        <w:t xml:space="preserve"> на частоті 860 МГц, де зображено </w:t>
      </w:r>
      <w:proofErr w:type="spellStart"/>
      <w:r w:rsidRPr="00235EAB">
        <w:rPr>
          <w:lang w:eastAsia="ru-RU"/>
        </w:rPr>
        <w:t>частотно</w:t>
      </w:r>
      <w:proofErr w:type="spellEnd"/>
      <w:r w:rsidRPr="00235EAB">
        <w:rPr>
          <w:lang w:eastAsia="ru-RU"/>
        </w:rPr>
        <w:t>-модульований сигнал, або стрибкоподібний сигнал, або присутні перехресні перешкоди.</w:t>
      </w:r>
    </w:p>
    <w:p w14:paraId="6BD7BD84" w14:textId="7FF942BF" w:rsidR="009401E2" w:rsidRPr="00235EAB" w:rsidRDefault="009401E2" w:rsidP="009401E2">
      <w:pPr>
        <w:rPr>
          <w:lang w:eastAsia="ru-RU"/>
        </w:rPr>
      </w:pPr>
      <w:r w:rsidRPr="00235EAB">
        <w:rPr>
          <w:lang w:eastAsia="ru-RU"/>
        </w:rPr>
        <w:t>На рис. 3.</w:t>
      </w:r>
      <w:r w:rsidR="000C65CC" w:rsidRPr="00235EAB">
        <w:rPr>
          <w:lang w:eastAsia="ru-RU"/>
        </w:rPr>
        <w:t>2</w:t>
      </w:r>
      <w:r w:rsidR="002D1DC0">
        <w:rPr>
          <w:lang w:eastAsia="ru-RU"/>
        </w:rPr>
        <w:t>5</w:t>
      </w:r>
      <w:r w:rsidRPr="00235EAB">
        <w:rPr>
          <w:lang w:eastAsia="ru-RU"/>
        </w:rPr>
        <w:t xml:space="preserve"> зображено </w:t>
      </w:r>
      <w:proofErr w:type="spellStart"/>
      <w:r w:rsidRPr="00235EAB">
        <w:rPr>
          <w:lang w:eastAsia="ru-RU"/>
        </w:rPr>
        <w:t>спектограму</w:t>
      </w:r>
      <w:proofErr w:type="spellEnd"/>
      <w:r w:rsidRPr="00235EAB">
        <w:rPr>
          <w:lang w:eastAsia="ru-RU"/>
        </w:rPr>
        <w:t xml:space="preserve"> на частоті </w:t>
      </w:r>
      <w:r w:rsidRPr="00235EAB">
        <w:t xml:space="preserve">863.25 </w:t>
      </w:r>
      <w:r w:rsidRPr="00235EAB">
        <w:rPr>
          <w:lang w:eastAsia="ru-RU"/>
        </w:rPr>
        <w:t>МГц, де показаний повторювальний шум.</w:t>
      </w:r>
    </w:p>
    <w:p w14:paraId="44201929" w14:textId="76E0D9E9" w:rsidR="00C71254" w:rsidRPr="00235EAB" w:rsidRDefault="00C71254" w:rsidP="00464393">
      <w:pPr>
        <w:pStyle w:val="af6"/>
      </w:pPr>
      <w:r w:rsidRPr="00235EAB">
        <w:rPr>
          <w:noProof/>
          <w:lang w:eastAsia="uk-UA"/>
        </w:rPr>
        <w:drawing>
          <wp:inline distT="0" distB="0" distL="0" distR="0" wp14:anchorId="6AB1DAB4" wp14:editId="6B412845">
            <wp:extent cx="6320468" cy="2906486"/>
            <wp:effectExtent l="0" t="0" r="4445" b="8255"/>
            <wp:docPr id="136027657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92">
                      <a:extLst>
                        <a:ext uri="{28A0092B-C50C-407E-A947-70E740481C1C}">
                          <a14:useLocalDpi xmlns:a14="http://schemas.microsoft.com/office/drawing/2010/main" val="0"/>
                        </a:ext>
                      </a:extLst>
                    </a:blip>
                    <a:srcRect l="3380" r="9631"/>
                    <a:stretch/>
                  </pic:blipFill>
                  <pic:spPr bwMode="auto">
                    <a:xfrm>
                      <a:off x="0" y="0"/>
                      <a:ext cx="6336103" cy="2913676"/>
                    </a:xfrm>
                    <a:prstGeom prst="rect">
                      <a:avLst/>
                    </a:prstGeom>
                    <a:noFill/>
                    <a:ln>
                      <a:noFill/>
                    </a:ln>
                    <a:extLst>
                      <a:ext uri="{53640926-AAD7-44D8-BBD7-CCE9431645EC}">
                        <a14:shadowObscured xmlns:a14="http://schemas.microsoft.com/office/drawing/2010/main"/>
                      </a:ext>
                    </a:extLst>
                  </pic:spPr>
                </pic:pic>
              </a:graphicData>
            </a:graphic>
          </wp:inline>
        </w:drawing>
      </w:r>
    </w:p>
    <w:p w14:paraId="61FE540F" w14:textId="6550C757" w:rsidR="00C71254" w:rsidRPr="00235EAB" w:rsidRDefault="005454ED" w:rsidP="00464393">
      <w:pPr>
        <w:pStyle w:val="af6"/>
      </w:pPr>
      <w:r w:rsidRPr="00235EAB">
        <w:t>Рис. 3.</w:t>
      </w:r>
      <w:r w:rsidR="000C65CC" w:rsidRPr="00235EAB">
        <w:t>2</w:t>
      </w:r>
      <w:r w:rsidR="002D1DC0">
        <w:t>4</w:t>
      </w:r>
      <w:r w:rsidRPr="00235EAB">
        <w:t xml:space="preserve"> – </w:t>
      </w:r>
      <w:proofErr w:type="spellStart"/>
      <w:r w:rsidR="00DF7359" w:rsidRPr="00235EAB">
        <w:t>Спектограма</w:t>
      </w:r>
      <w:proofErr w:type="spellEnd"/>
      <w:r w:rsidR="00DF7359" w:rsidRPr="00235EAB">
        <w:t xml:space="preserve"> на частоті 860 МГц</w:t>
      </w:r>
    </w:p>
    <w:p w14:paraId="317E73D4" w14:textId="7ADC5D70" w:rsidR="00C71254" w:rsidRPr="00235EAB" w:rsidRDefault="00C71254" w:rsidP="00464393">
      <w:pPr>
        <w:pStyle w:val="af6"/>
      </w:pPr>
      <w:r w:rsidRPr="00235EAB">
        <w:rPr>
          <w:noProof/>
          <w:lang w:eastAsia="uk-UA"/>
        </w:rPr>
        <w:lastRenderedPageBreak/>
        <w:drawing>
          <wp:inline distT="0" distB="0" distL="0" distR="0" wp14:anchorId="4C1A8C20" wp14:editId="21A9AFCF">
            <wp:extent cx="6210895" cy="2910023"/>
            <wp:effectExtent l="0" t="0" r="0" b="5080"/>
            <wp:docPr id="3578361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93">
                      <a:extLst>
                        <a:ext uri="{28A0092B-C50C-407E-A947-70E740481C1C}">
                          <a14:useLocalDpi xmlns:a14="http://schemas.microsoft.com/office/drawing/2010/main" val="0"/>
                        </a:ext>
                      </a:extLst>
                    </a:blip>
                    <a:srcRect l="5160" r="9464"/>
                    <a:stretch/>
                  </pic:blipFill>
                  <pic:spPr bwMode="auto">
                    <a:xfrm>
                      <a:off x="0" y="0"/>
                      <a:ext cx="6226781" cy="2917466"/>
                    </a:xfrm>
                    <a:prstGeom prst="rect">
                      <a:avLst/>
                    </a:prstGeom>
                    <a:noFill/>
                    <a:ln>
                      <a:noFill/>
                    </a:ln>
                    <a:extLst>
                      <a:ext uri="{53640926-AAD7-44D8-BBD7-CCE9431645EC}">
                        <a14:shadowObscured xmlns:a14="http://schemas.microsoft.com/office/drawing/2010/main"/>
                      </a:ext>
                    </a:extLst>
                  </pic:spPr>
                </pic:pic>
              </a:graphicData>
            </a:graphic>
          </wp:inline>
        </w:drawing>
      </w:r>
    </w:p>
    <w:p w14:paraId="3A1CF251" w14:textId="790C3DD8" w:rsidR="00C71254" w:rsidRPr="00235EAB" w:rsidRDefault="005454ED" w:rsidP="00464393">
      <w:pPr>
        <w:pStyle w:val="af6"/>
      </w:pPr>
      <w:r w:rsidRPr="00235EAB">
        <w:t>Рис. 3.</w:t>
      </w:r>
      <w:r w:rsidR="000C65CC" w:rsidRPr="00235EAB">
        <w:t>2</w:t>
      </w:r>
      <w:r w:rsidR="002D1DC0">
        <w:t>5</w:t>
      </w:r>
      <w:r w:rsidRPr="00235EAB">
        <w:t xml:space="preserve"> – </w:t>
      </w:r>
      <w:proofErr w:type="spellStart"/>
      <w:r w:rsidR="00DF7359" w:rsidRPr="00235EAB">
        <w:t>Спектограма</w:t>
      </w:r>
      <w:proofErr w:type="spellEnd"/>
      <w:r w:rsidR="00DF7359" w:rsidRPr="00235EAB">
        <w:t xml:space="preserve"> на частоті 863.25 МГц</w:t>
      </w:r>
    </w:p>
    <w:p w14:paraId="0828D1C0" w14:textId="556FB809" w:rsidR="003364C2" w:rsidRPr="00235EAB" w:rsidRDefault="003364C2" w:rsidP="00782092">
      <w:pPr>
        <w:pStyle w:val="2"/>
        <w:jc w:val="both"/>
        <w:rPr>
          <w:lang w:eastAsia="ru-RU"/>
        </w:rPr>
      </w:pPr>
      <w:bookmarkStart w:id="66" w:name="_Toc168580823"/>
      <w:r w:rsidRPr="00235EAB">
        <w:rPr>
          <w:lang w:eastAsia="ru-RU"/>
        </w:rPr>
        <w:t>3.</w:t>
      </w:r>
      <w:r w:rsidR="00464393" w:rsidRPr="00235EAB">
        <w:rPr>
          <w:lang w:eastAsia="ru-RU"/>
        </w:rPr>
        <w:t>4</w:t>
      </w:r>
      <w:r w:rsidRPr="00235EAB">
        <w:rPr>
          <w:lang w:eastAsia="ru-RU"/>
        </w:rPr>
        <w:t xml:space="preserve"> Оптимізація та </w:t>
      </w:r>
      <w:r w:rsidR="009C10BA" w:rsidRPr="00235EAB">
        <w:rPr>
          <w:lang w:eastAsia="ru-RU"/>
        </w:rPr>
        <w:t xml:space="preserve">можливі </w:t>
      </w:r>
      <w:r w:rsidRPr="00235EAB">
        <w:rPr>
          <w:lang w:eastAsia="ru-RU"/>
        </w:rPr>
        <w:t>покращення системи</w:t>
      </w:r>
      <w:r w:rsidR="00772605" w:rsidRPr="00235EAB">
        <w:rPr>
          <w:lang w:eastAsia="ru-RU"/>
        </w:rPr>
        <w:t xml:space="preserve"> виявлення радіовипромінювання безпілотних літальних апаратів</w:t>
      </w:r>
      <w:bookmarkEnd w:id="66"/>
    </w:p>
    <w:p w14:paraId="224A6A08" w14:textId="720F50B9" w:rsidR="000E4E7E" w:rsidRPr="00235EAB" w:rsidRDefault="00BA15AE" w:rsidP="000E4E7E">
      <w:pPr>
        <w:rPr>
          <w:lang w:eastAsia="ru-RU"/>
        </w:rPr>
      </w:pPr>
      <w:r w:rsidRPr="00235EAB">
        <w:rPr>
          <w:lang w:eastAsia="ru-RU"/>
        </w:rPr>
        <w:t xml:space="preserve">Систему виявлення радіовипромінювання БПЛА можна в подальшому покращити різними способами. </w:t>
      </w:r>
      <w:r w:rsidR="000E4E7E" w:rsidRPr="00235EAB">
        <w:rPr>
          <w:lang w:eastAsia="ru-RU"/>
        </w:rPr>
        <w:t>Це може бути як покращення точності та дальності виявлення сигналів; збільшення масштабу охоплення та виявляти сигнали на великих територіях; можливість автоматичного реагування на результати, які були отримані під час роботи вже наявної системи; збільшення діапазонів частот для виявлення сигналів не тільки телеметрії, а й відеосигналів</w:t>
      </w:r>
      <w:r w:rsidR="002D529B" w:rsidRPr="00235EAB">
        <w:rPr>
          <w:lang w:eastAsia="ru-RU"/>
        </w:rPr>
        <w:t>; створення мережевих каналів для обм</w:t>
      </w:r>
      <w:r w:rsidR="00316604" w:rsidRPr="00235EAB">
        <w:rPr>
          <w:lang w:eastAsia="ru-RU"/>
        </w:rPr>
        <w:t>і</w:t>
      </w:r>
      <w:r w:rsidR="002D529B" w:rsidRPr="00235EAB">
        <w:rPr>
          <w:lang w:eastAsia="ru-RU"/>
        </w:rPr>
        <w:t>ну даними в режимі реального часу.</w:t>
      </w:r>
    </w:p>
    <w:p w14:paraId="6349E71D" w14:textId="2F095540" w:rsidR="002D529B" w:rsidRPr="00235EAB" w:rsidRDefault="002D529B" w:rsidP="000E4E7E">
      <w:pPr>
        <w:rPr>
          <w:lang w:eastAsia="ru-RU"/>
        </w:rPr>
      </w:pPr>
      <w:r w:rsidRPr="00235EAB">
        <w:rPr>
          <w:lang w:eastAsia="ru-RU"/>
        </w:rPr>
        <w:t>Створення такої системи виявлення радіовипромінювання БПЛА дає можливість інтегрувати її в різні системи для покращення її роботи.</w:t>
      </w:r>
    </w:p>
    <w:p w14:paraId="0C01CD71" w14:textId="26EA6D53" w:rsidR="00BA6736" w:rsidRPr="00235EAB" w:rsidRDefault="00BA6736" w:rsidP="00BA6736">
      <w:pPr>
        <w:pStyle w:val="af6"/>
      </w:pPr>
      <w:r w:rsidRPr="00235EAB">
        <w:rPr>
          <w:noProof/>
          <w:lang w:eastAsia="uk-UA"/>
        </w:rPr>
        <w:lastRenderedPageBreak/>
        <w:drawing>
          <wp:inline distT="0" distB="0" distL="0" distR="0" wp14:anchorId="30243E8B" wp14:editId="792B66B5">
            <wp:extent cx="5105400" cy="4999038"/>
            <wp:effectExtent l="0" t="0" r="0" b="0"/>
            <wp:docPr id="80644707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110667" cy="5004195"/>
                    </a:xfrm>
                    <a:prstGeom prst="rect">
                      <a:avLst/>
                    </a:prstGeom>
                    <a:noFill/>
                    <a:ln>
                      <a:noFill/>
                    </a:ln>
                  </pic:spPr>
                </pic:pic>
              </a:graphicData>
            </a:graphic>
          </wp:inline>
        </w:drawing>
      </w:r>
    </w:p>
    <w:p w14:paraId="67F55142" w14:textId="4A1E6721" w:rsidR="00BA6736" w:rsidRPr="00235EAB" w:rsidRDefault="00BA6736" w:rsidP="00BA6736">
      <w:pPr>
        <w:pStyle w:val="af6"/>
      </w:pPr>
      <w:r w:rsidRPr="00235EAB">
        <w:t>Рис. 3.</w:t>
      </w:r>
      <w:r w:rsidR="000C65CC" w:rsidRPr="00235EAB">
        <w:t>2</w:t>
      </w:r>
      <w:r w:rsidR="002D1DC0">
        <w:t>6</w:t>
      </w:r>
      <w:r w:rsidRPr="00235EAB">
        <w:t xml:space="preserve"> – </w:t>
      </w:r>
      <w:r w:rsidR="00A80F6E" w:rsidRPr="00235EAB">
        <w:t>Макет можливої структури системи</w:t>
      </w:r>
    </w:p>
    <w:p w14:paraId="10ADC962" w14:textId="409955BE" w:rsidR="00BA6736" w:rsidRPr="00235EAB" w:rsidRDefault="00BA6736" w:rsidP="00B95842">
      <w:r w:rsidRPr="00235EAB">
        <w:t xml:space="preserve">Для покращення пристрою пропонується змінити структуру </w:t>
      </w:r>
      <w:r w:rsidR="00B95842" w:rsidRPr="00235EAB">
        <w:t xml:space="preserve">та </w:t>
      </w:r>
      <w:r w:rsidRPr="00235EAB">
        <w:t>компоненти системи.</w:t>
      </w:r>
    </w:p>
    <w:p w14:paraId="0D5500B8" w14:textId="124D4D94" w:rsidR="00B95842" w:rsidRPr="00235EAB" w:rsidRDefault="00BA6736" w:rsidP="00B95842">
      <w:r w:rsidRPr="00235EAB">
        <w:t>Для цього потрібно перебудувати пристрій у відповідності до рис.</w:t>
      </w:r>
      <w:r w:rsidR="00B95842" w:rsidRPr="00235EAB">
        <w:t xml:space="preserve"> 3.</w:t>
      </w:r>
      <w:r w:rsidR="000C65CC" w:rsidRPr="00235EAB">
        <w:t>2</w:t>
      </w:r>
      <w:r w:rsidR="002D1DC0">
        <w:t>6</w:t>
      </w:r>
      <w:r w:rsidR="00B95842" w:rsidRPr="00235EAB">
        <w:t>, д</w:t>
      </w:r>
      <w:r w:rsidRPr="00235EAB">
        <w:t xml:space="preserve">е </w:t>
      </w:r>
    </w:p>
    <w:p w14:paraId="44BB9202" w14:textId="2629876F" w:rsidR="00BA6736" w:rsidRPr="00235EAB" w:rsidRDefault="00B95842" w:rsidP="007A58D2">
      <w:pPr>
        <w:pStyle w:val="a4"/>
        <w:numPr>
          <w:ilvl w:val="0"/>
          <w:numId w:val="11"/>
        </w:numPr>
        <w:ind w:hanging="292"/>
      </w:pPr>
      <w:r w:rsidRPr="00235EAB">
        <w:t xml:space="preserve">– </w:t>
      </w:r>
      <w:proofErr w:type="spellStart"/>
      <w:r w:rsidRPr="00235EAB">
        <w:t>логоперіодична</w:t>
      </w:r>
      <w:proofErr w:type="spellEnd"/>
      <w:r w:rsidRPr="00235EAB">
        <w:t xml:space="preserve"> </w:t>
      </w:r>
      <w:r w:rsidR="00BA6736" w:rsidRPr="00235EAB">
        <w:t>антена, яка закріплена на спеціальному тримачі</w:t>
      </w:r>
      <w:r w:rsidRPr="00235EAB">
        <w:t>;</w:t>
      </w:r>
    </w:p>
    <w:p w14:paraId="40AFD22B" w14:textId="27F0E78F" w:rsidR="00BA6736" w:rsidRPr="00235EAB" w:rsidRDefault="00B95842" w:rsidP="007A58D2">
      <w:pPr>
        <w:pStyle w:val="a4"/>
        <w:numPr>
          <w:ilvl w:val="0"/>
          <w:numId w:val="11"/>
        </w:numPr>
        <w:ind w:hanging="292"/>
      </w:pPr>
      <w:r w:rsidRPr="00235EAB">
        <w:t xml:space="preserve">– </w:t>
      </w:r>
      <w:r w:rsidR="00BA6736" w:rsidRPr="00235EAB">
        <w:t xml:space="preserve">вісь з міцного та легкого матеріалу оскільки нам потрібно </w:t>
      </w:r>
      <w:r w:rsidRPr="00235EAB">
        <w:t>як</w:t>
      </w:r>
      <w:r w:rsidR="00BA6736" w:rsidRPr="00235EAB">
        <w:t>найбільш</w:t>
      </w:r>
      <w:r w:rsidRPr="00235EAB">
        <w:t>е</w:t>
      </w:r>
      <w:r w:rsidR="00BA6736" w:rsidRPr="00235EAB">
        <w:t xml:space="preserve"> зменшити вагу системи</w:t>
      </w:r>
      <w:r w:rsidRPr="00235EAB">
        <w:t>;</w:t>
      </w:r>
    </w:p>
    <w:p w14:paraId="4B59238D" w14:textId="688059A7" w:rsidR="00BA6736" w:rsidRPr="00235EAB" w:rsidRDefault="00B95842" w:rsidP="007A58D2">
      <w:pPr>
        <w:pStyle w:val="a4"/>
        <w:numPr>
          <w:ilvl w:val="0"/>
          <w:numId w:val="11"/>
        </w:numPr>
        <w:ind w:hanging="292"/>
      </w:pPr>
      <w:r w:rsidRPr="00235EAB">
        <w:t xml:space="preserve">– </w:t>
      </w:r>
      <w:r w:rsidR="00BA6736" w:rsidRPr="00235EAB">
        <w:t>площина кріплення</w:t>
      </w:r>
      <w:r w:rsidRPr="00235EAB">
        <w:t>,</w:t>
      </w:r>
      <w:r w:rsidR="00BA6736" w:rsidRPr="00235EAB">
        <w:t xml:space="preserve"> яка буде закривати нашу електроніку від потрапляння дощу</w:t>
      </w:r>
      <w:r w:rsidRPr="00235EAB">
        <w:t xml:space="preserve"> та захищатиме від пилу;</w:t>
      </w:r>
    </w:p>
    <w:p w14:paraId="78B043B8" w14:textId="5EC65EFB" w:rsidR="00BA6736" w:rsidRPr="00235EAB" w:rsidRDefault="00B95842" w:rsidP="007A58D2">
      <w:pPr>
        <w:pStyle w:val="a4"/>
        <w:numPr>
          <w:ilvl w:val="0"/>
          <w:numId w:val="11"/>
        </w:numPr>
        <w:ind w:hanging="292"/>
      </w:pPr>
      <w:r w:rsidRPr="00235EAB">
        <w:t>– к</w:t>
      </w:r>
      <w:r w:rsidR="00BA6736" w:rsidRPr="00235EAB">
        <w:t xml:space="preserve">ріплення для </w:t>
      </w:r>
      <w:proofErr w:type="spellStart"/>
      <w:r w:rsidR="00BA6736" w:rsidRPr="00235EAB">
        <w:t>Raspberry</w:t>
      </w:r>
      <w:proofErr w:type="spellEnd"/>
      <w:r w:rsidR="00BA6736" w:rsidRPr="00235EAB">
        <w:t xml:space="preserve"> з </w:t>
      </w:r>
      <w:r w:rsidR="00E6001B">
        <w:t>отворами</w:t>
      </w:r>
      <w:r w:rsidR="00BA6736" w:rsidRPr="00235EAB">
        <w:t xml:space="preserve"> для вентиляції та зоною для прокладання кабелів</w:t>
      </w:r>
      <w:r w:rsidRPr="00235EAB">
        <w:t>;</w:t>
      </w:r>
    </w:p>
    <w:p w14:paraId="5FC8DA90" w14:textId="5A77020A" w:rsidR="00BA6736" w:rsidRPr="00235EAB" w:rsidRDefault="00B95842" w:rsidP="007A58D2">
      <w:pPr>
        <w:pStyle w:val="a4"/>
        <w:numPr>
          <w:ilvl w:val="0"/>
          <w:numId w:val="11"/>
        </w:numPr>
        <w:ind w:hanging="292"/>
      </w:pPr>
      <w:r w:rsidRPr="00235EAB">
        <w:lastRenderedPageBreak/>
        <w:t>– к</w:t>
      </w:r>
      <w:r w:rsidR="00BA6736" w:rsidRPr="00235EAB">
        <w:t xml:space="preserve">ріплення для </w:t>
      </w:r>
      <w:r w:rsidRPr="00235EAB">
        <w:t>SDR-приймача</w:t>
      </w:r>
      <w:r w:rsidR="00BA6736" w:rsidRPr="00235EAB">
        <w:t xml:space="preserve"> з отвором під </w:t>
      </w:r>
      <w:proofErr w:type="spellStart"/>
      <w:r w:rsidR="00BA6736" w:rsidRPr="00235EAB">
        <w:t>кулер</w:t>
      </w:r>
      <w:proofErr w:type="spellEnd"/>
      <w:r w:rsidR="00BA6736" w:rsidRPr="00235EAB">
        <w:t xml:space="preserve"> охолодження та кріпленням кабелю </w:t>
      </w:r>
      <w:r w:rsidR="00433611" w:rsidRPr="00235EAB">
        <w:t>USB-USB</w:t>
      </w:r>
      <w:r w:rsidRPr="00235EAB">
        <w:t>;</w:t>
      </w:r>
    </w:p>
    <w:p w14:paraId="637DE273" w14:textId="11F18776" w:rsidR="00BA6736" w:rsidRPr="00235EAB" w:rsidRDefault="00B95842" w:rsidP="007A58D2">
      <w:pPr>
        <w:pStyle w:val="a4"/>
        <w:numPr>
          <w:ilvl w:val="0"/>
          <w:numId w:val="11"/>
        </w:numPr>
        <w:ind w:hanging="292"/>
      </w:pPr>
      <w:r w:rsidRPr="00235EAB">
        <w:t xml:space="preserve">– </w:t>
      </w:r>
      <w:r w:rsidR="00BA6736" w:rsidRPr="00235EAB">
        <w:t>шестерня</w:t>
      </w:r>
      <w:r w:rsidRPr="00235EAB">
        <w:t>,</w:t>
      </w:r>
      <w:r w:rsidR="00BA6736" w:rsidRPr="00235EAB">
        <w:t xml:space="preserve"> яка буде закріплена на осі та буде здійснювати поворот нашого пристрою навколо власної осі</w:t>
      </w:r>
      <w:r w:rsidRPr="00235EAB">
        <w:t>;</w:t>
      </w:r>
    </w:p>
    <w:p w14:paraId="1CEE7729" w14:textId="5385E3E7" w:rsidR="00BA6736" w:rsidRPr="00235EAB" w:rsidRDefault="00B95842" w:rsidP="007A58D2">
      <w:pPr>
        <w:pStyle w:val="a4"/>
        <w:numPr>
          <w:ilvl w:val="0"/>
          <w:numId w:val="11"/>
        </w:numPr>
        <w:ind w:hanging="292"/>
      </w:pPr>
      <w:r w:rsidRPr="00235EAB">
        <w:t xml:space="preserve">– </w:t>
      </w:r>
      <w:proofErr w:type="spellStart"/>
      <w:r w:rsidRPr="00235EAB">
        <w:t>s</w:t>
      </w:r>
      <w:r w:rsidR="00BA6736" w:rsidRPr="00235EAB">
        <w:t>lip</w:t>
      </w:r>
      <w:proofErr w:type="spellEnd"/>
      <w:r w:rsidR="00BA6736" w:rsidRPr="00235EAB">
        <w:t xml:space="preserve"> </w:t>
      </w:r>
      <w:proofErr w:type="spellStart"/>
      <w:r w:rsidR="00BA6736" w:rsidRPr="00235EAB">
        <w:t>ring</w:t>
      </w:r>
      <w:proofErr w:type="spellEnd"/>
      <w:r w:rsidR="00BA6736" w:rsidRPr="00235EAB">
        <w:t xml:space="preserve"> – за допомогою якого буде </w:t>
      </w:r>
      <w:proofErr w:type="spellStart"/>
      <w:r w:rsidR="00BA6736" w:rsidRPr="00235EAB">
        <w:t>здійснюватись</w:t>
      </w:r>
      <w:proofErr w:type="spellEnd"/>
      <w:r w:rsidR="00BA6736" w:rsidRPr="00235EAB">
        <w:t xml:space="preserve"> передача інформації та живлення системи</w:t>
      </w:r>
      <w:r w:rsidRPr="00235EAB">
        <w:t>;</w:t>
      </w:r>
    </w:p>
    <w:p w14:paraId="66154075" w14:textId="24815F52" w:rsidR="00BA6736" w:rsidRPr="00235EAB" w:rsidRDefault="00B95842" w:rsidP="007A58D2">
      <w:pPr>
        <w:pStyle w:val="a4"/>
        <w:numPr>
          <w:ilvl w:val="0"/>
          <w:numId w:val="11"/>
        </w:numPr>
        <w:ind w:hanging="292"/>
      </w:pPr>
      <w:r w:rsidRPr="00235EAB">
        <w:t xml:space="preserve">– </w:t>
      </w:r>
      <w:proofErr w:type="spellStart"/>
      <w:r w:rsidR="00E6001B">
        <w:t>сервопривід</w:t>
      </w:r>
      <w:proofErr w:type="spellEnd"/>
      <w:r w:rsidR="00BA6736" w:rsidRPr="00235EAB">
        <w:t xml:space="preserve"> або електродвигун невеликої потужності</w:t>
      </w:r>
      <w:r w:rsidRPr="00235EAB">
        <w:t>,</w:t>
      </w:r>
      <w:r w:rsidR="00BA6736" w:rsidRPr="00235EAB">
        <w:t xml:space="preserve"> який буде повертати наш пристрій по осі з певною швидкістю</w:t>
      </w:r>
      <w:r w:rsidR="009F56EC" w:rsidRPr="00235EAB">
        <w:t>.</w:t>
      </w:r>
    </w:p>
    <w:p w14:paraId="295E3A86" w14:textId="3564C5A8" w:rsidR="00BA6736" w:rsidRPr="00235EAB" w:rsidRDefault="00B95842" w:rsidP="00B95842">
      <w:r w:rsidRPr="00235EAB">
        <w:t xml:space="preserve">4 </w:t>
      </w:r>
      <w:r w:rsidR="00BA6736" w:rsidRPr="00235EAB">
        <w:t>та 5 будуть з’єднані перехідником</w:t>
      </w:r>
      <w:r w:rsidRPr="00235EAB">
        <w:t>,</w:t>
      </w:r>
      <w:r w:rsidR="00BA6736" w:rsidRPr="00235EAB">
        <w:t xml:space="preserve"> який буде закріплений до площини кріплення.</w:t>
      </w:r>
    </w:p>
    <w:p w14:paraId="54173E15" w14:textId="43D90A32" w:rsidR="00BA6736" w:rsidRPr="00235EAB" w:rsidRDefault="00BA6736" w:rsidP="00B95842">
      <w:r w:rsidRPr="00235EAB">
        <w:t xml:space="preserve">Далі покращений пристрій у вигляді декількох одиниць буде розміщений на певній відстані, </w:t>
      </w:r>
      <w:proofErr w:type="spellStart"/>
      <w:r w:rsidR="00B95842" w:rsidRPr="00235EAB">
        <w:t>Raspberry</w:t>
      </w:r>
      <w:proofErr w:type="spellEnd"/>
      <w:r w:rsidR="00B95842" w:rsidRPr="00235EAB">
        <w:t xml:space="preserve"> </w:t>
      </w:r>
      <w:r w:rsidRPr="00235EAB">
        <w:t xml:space="preserve">буде обробляти отримані сигнали та передавати результат виявлення об’єктів на пункт керування без використання </w:t>
      </w:r>
      <w:proofErr w:type="spellStart"/>
      <w:r w:rsidR="00B95842" w:rsidRPr="00235EAB">
        <w:t>Wi-Fi</w:t>
      </w:r>
      <w:proofErr w:type="spellEnd"/>
      <w:r w:rsidR="00B95842" w:rsidRPr="00235EAB">
        <w:t xml:space="preserve"> </w:t>
      </w:r>
      <w:r w:rsidRPr="00235EAB">
        <w:t>або інших безпровідних технологій</w:t>
      </w:r>
      <w:r w:rsidR="00B95842" w:rsidRPr="00235EAB">
        <w:t xml:space="preserve">, </w:t>
      </w:r>
      <w:r w:rsidRPr="00235EAB">
        <w:t>щоб зменшити кількість сторонніх радіосигналів.</w:t>
      </w:r>
    </w:p>
    <w:p w14:paraId="78CE5924" w14:textId="6944F8C9" w:rsidR="00BA6736" w:rsidRPr="00235EAB" w:rsidRDefault="00BA6736" w:rsidP="00B95842">
      <w:r w:rsidRPr="00235EAB">
        <w:t xml:space="preserve">Збір даних з </w:t>
      </w:r>
      <w:r w:rsidR="00B95842" w:rsidRPr="00235EAB">
        <w:t>трьох</w:t>
      </w:r>
      <w:r w:rsidRPr="00235EAB">
        <w:t xml:space="preserve"> або більше точок, які будуть передані на ПЗ оператора</w:t>
      </w:r>
      <w:r w:rsidR="00B95842" w:rsidRPr="00235EAB">
        <w:t>,</w:t>
      </w:r>
      <w:r w:rsidRPr="00235EAB">
        <w:t xml:space="preserve"> дасть змогу побудувати схему теоретич</w:t>
      </w:r>
      <w:r w:rsidR="00B95842" w:rsidRPr="00235EAB">
        <w:t>н</w:t>
      </w:r>
      <w:r w:rsidRPr="00235EAB">
        <w:t xml:space="preserve">ого розміщення БПЛА в повітрі відносно місцевості, за рахунок пеленгування. </w:t>
      </w:r>
    </w:p>
    <w:p w14:paraId="18A6BCA0" w14:textId="77777777" w:rsidR="00BA6736" w:rsidRPr="00235EAB" w:rsidRDefault="00BA6736" w:rsidP="00BA6736"/>
    <w:p w14:paraId="66738771" w14:textId="59F05673" w:rsidR="003364C2" w:rsidRPr="00235EAB" w:rsidRDefault="003364C2" w:rsidP="003364C2">
      <w:pPr>
        <w:pStyle w:val="1"/>
      </w:pPr>
      <w:bookmarkStart w:id="67" w:name="_Toc168580824"/>
      <w:bookmarkStart w:id="68" w:name="_Hlk168492703"/>
      <w:r w:rsidRPr="00235EAB">
        <w:lastRenderedPageBreak/>
        <w:t>Висновки до розділу 3</w:t>
      </w:r>
      <w:bookmarkEnd w:id="67"/>
    </w:p>
    <w:p w14:paraId="47F9751B" w14:textId="6E715928" w:rsidR="00676A53" w:rsidRPr="00235EAB" w:rsidRDefault="00676A53" w:rsidP="00676A53">
      <w:pPr>
        <w:rPr>
          <w:szCs w:val="28"/>
        </w:rPr>
      </w:pPr>
      <w:r w:rsidRPr="00235EAB">
        <w:rPr>
          <w:szCs w:val="28"/>
        </w:rPr>
        <w:t xml:space="preserve">Сучасні реалії, зокрема загроза від </w:t>
      </w:r>
      <w:r w:rsidR="008960C0" w:rsidRPr="00235EAB">
        <w:rPr>
          <w:szCs w:val="28"/>
        </w:rPr>
        <w:t>безпілотних літальних апаратів</w:t>
      </w:r>
      <w:r w:rsidRPr="00235EAB">
        <w:rPr>
          <w:szCs w:val="28"/>
        </w:rPr>
        <w:t>, роблять надзвичайно важливим розробку ефективних засобів для виявлення та нейтралізації цих загроз. Це особливо актуально для радіоелектронної боротьби та радіоелектронної розвідки, які намагаються забезпечити безпечні умови існування для стратегічно важливих об’єктів та людей.</w:t>
      </w:r>
    </w:p>
    <w:p w14:paraId="480E6DFE" w14:textId="3AC51E18" w:rsidR="00676A53" w:rsidRPr="00235EAB" w:rsidRDefault="00676A53" w:rsidP="00676A53">
      <w:pPr>
        <w:rPr>
          <w:szCs w:val="28"/>
        </w:rPr>
      </w:pPr>
      <w:r w:rsidRPr="00235EAB">
        <w:rPr>
          <w:szCs w:val="28"/>
        </w:rPr>
        <w:t xml:space="preserve">Основною метою створення прототипу є перевірка можливостей вибраних компонентів та алгоритмів у реальних умовах, а також оцінка їх ефективності. Використані компоненти – </w:t>
      </w:r>
      <w:proofErr w:type="spellStart"/>
      <w:r w:rsidRPr="00235EAB">
        <w:rPr>
          <w:szCs w:val="28"/>
        </w:rPr>
        <w:t>логоперіодична</w:t>
      </w:r>
      <w:proofErr w:type="spellEnd"/>
      <w:r w:rsidRPr="00235EAB">
        <w:rPr>
          <w:szCs w:val="28"/>
        </w:rPr>
        <w:t xml:space="preserve"> антена, </w:t>
      </w:r>
      <w:proofErr w:type="spellStart"/>
      <w:r w:rsidRPr="00235EAB">
        <w:rPr>
          <w:szCs w:val="28"/>
        </w:rPr>
        <w:t>штирьова</w:t>
      </w:r>
      <w:proofErr w:type="spellEnd"/>
      <w:r w:rsidRPr="00235EAB">
        <w:rPr>
          <w:szCs w:val="28"/>
        </w:rPr>
        <w:t xml:space="preserve"> антена, SDR-приймачі, </w:t>
      </w:r>
      <w:proofErr w:type="spellStart"/>
      <w:r w:rsidR="00E6001B">
        <w:rPr>
          <w:szCs w:val="28"/>
        </w:rPr>
        <w:t>сервопривід</w:t>
      </w:r>
      <w:proofErr w:type="spellEnd"/>
      <w:r w:rsidRPr="00235EAB">
        <w:rPr>
          <w:szCs w:val="28"/>
        </w:rPr>
        <w:t xml:space="preserve"> та плата </w:t>
      </w:r>
      <w:proofErr w:type="spellStart"/>
      <w:r w:rsidRPr="00235EAB">
        <w:rPr>
          <w:szCs w:val="28"/>
        </w:rPr>
        <w:t>Arduino</w:t>
      </w:r>
      <w:proofErr w:type="spellEnd"/>
      <w:r w:rsidRPr="00235EAB">
        <w:rPr>
          <w:szCs w:val="28"/>
        </w:rPr>
        <w:t xml:space="preserve"> </w:t>
      </w:r>
      <w:proofErr w:type="spellStart"/>
      <w:r w:rsidRPr="00235EAB">
        <w:rPr>
          <w:szCs w:val="28"/>
        </w:rPr>
        <w:t>Uno</w:t>
      </w:r>
      <w:proofErr w:type="spellEnd"/>
      <w:r w:rsidRPr="00235EAB">
        <w:rPr>
          <w:szCs w:val="28"/>
        </w:rPr>
        <w:t xml:space="preserve"> – були обрані на основі їхніх характеристик та здатності виявляти радіовипромінювання </w:t>
      </w:r>
      <w:r w:rsidR="008960C0" w:rsidRPr="00235EAB">
        <w:rPr>
          <w:szCs w:val="28"/>
        </w:rPr>
        <w:t>безпілотних літальних апаратів</w:t>
      </w:r>
      <w:r w:rsidRPr="00235EAB">
        <w:rPr>
          <w:szCs w:val="28"/>
        </w:rPr>
        <w:t>.</w:t>
      </w:r>
    </w:p>
    <w:p w14:paraId="6C9E734D" w14:textId="6C8B134B" w:rsidR="00676A53" w:rsidRPr="00235EAB" w:rsidRDefault="00676A53" w:rsidP="00676A53">
      <w:pPr>
        <w:rPr>
          <w:szCs w:val="28"/>
        </w:rPr>
      </w:pPr>
      <w:r w:rsidRPr="00235EAB">
        <w:rPr>
          <w:szCs w:val="28"/>
        </w:rPr>
        <w:t xml:space="preserve">Система використовує </w:t>
      </w:r>
      <w:proofErr w:type="spellStart"/>
      <w:r w:rsidRPr="00235EAB">
        <w:rPr>
          <w:szCs w:val="28"/>
        </w:rPr>
        <w:t>логоперіодичну</w:t>
      </w:r>
      <w:proofErr w:type="spellEnd"/>
      <w:r w:rsidRPr="00235EAB">
        <w:rPr>
          <w:szCs w:val="28"/>
        </w:rPr>
        <w:t xml:space="preserve"> антену для виявлення сигналів, яка керується платою </w:t>
      </w:r>
      <w:proofErr w:type="spellStart"/>
      <w:r w:rsidRPr="00235EAB">
        <w:rPr>
          <w:szCs w:val="28"/>
        </w:rPr>
        <w:t>Arduino</w:t>
      </w:r>
      <w:proofErr w:type="spellEnd"/>
      <w:r w:rsidRPr="00235EAB">
        <w:rPr>
          <w:szCs w:val="28"/>
        </w:rPr>
        <w:t xml:space="preserve"> </w:t>
      </w:r>
      <w:proofErr w:type="spellStart"/>
      <w:r w:rsidRPr="00235EAB">
        <w:rPr>
          <w:szCs w:val="28"/>
        </w:rPr>
        <w:t>Uno</w:t>
      </w:r>
      <w:proofErr w:type="spellEnd"/>
      <w:r w:rsidRPr="00235EAB">
        <w:rPr>
          <w:szCs w:val="28"/>
        </w:rPr>
        <w:t xml:space="preserve">, підключеною до </w:t>
      </w:r>
      <w:proofErr w:type="spellStart"/>
      <w:r w:rsidR="00E6001B">
        <w:rPr>
          <w:szCs w:val="28"/>
        </w:rPr>
        <w:t>сервопривід</w:t>
      </w:r>
      <w:r w:rsidRPr="00235EAB">
        <w:rPr>
          <w:szCs w:val="28"/>
        </w:rPr>
        <w:t>у</w:t>
      </w:r>
      <w:proofErr w:type="spellEnd"/>
      <w:r w:rsidRPr="00235EAB">
        <w:rPr>
          <w:szCs w:val="28"/>
        </w:rPr>
        <w:t xml:space="preserve">. Розроблене програмне забезпечення аналізує сигнали з двох SDR-приймачів (один з ненаправленою </w:t>
      </w:r>
      <w:proofErr w:type="spellStart"/>
      <w:r w:rsidR="00E6001B">
        <w:rPr>
          <w:szCs w:val="28"/>
        </w:rPr>
        <w:t>антенной</w:t>
      </w:r>
      <w:proofErr w:type="spellEnd"/>
      <w:r w:rsidRPr="00235EAB">
        <w:rPr>
          <w:szCs w:val="28"/>
        </w:rPr>
        <w:t xml:space="preserve">, інший з направленою) у визначеному частотному діапазоні. Система </w:t>
      </w:r>
      <w:proofErr w:type="spellStart"/>
      <w:r w:rsidRPr="00235EAB">
        <w:rPr>
          <w:szCs w:val="28"/>
        </w:rPr>
        <w:t>моніторить</w:t>
      </w:r>
      <w:proofErr w:type="spellEnd"/>
      <w:r w:rsidRPr="00235EAB">
        <w:rPr>
          <w:szCs w:val="28"/>
        </w:rPr>
        <w:t xml:space="preserve"> частоти 860-870 МГц, 902-928 МГц та 960-1020 МГц з кроком 120 </w:t>
      </w:r>
      <w:proofErr w:type="spellStart"/>
      <w:r w:rsidRPr="00235EAB">
        <w:rPr>
          <w:szCs w:val="28"/>
        </w:rPr>
        <w:t>кГц</w:t>
      </w:r>
      <w:proofErr w:type="spellEnd"/>
      <w:r w:rsidRPr="00235EAB">
        <w:rPr>
          <w:szCs w:val="28"/>
        </w:rPr>
        <w:t xml:space="preserve"> для виявлення сигналів </w:t>
      </w:r>
      <w:r w:rsidR="008960C0" w:rsidRPr="00235EAB">
        <w:rPr>
          <w:szCs w:val="28"/>
        </w:rPr>
        <w:t xml:space="preserve">безпілотних літальних апаратів </w:t>
      </w:r>
      <w:r w:rsidRPr="00235EAB">
        <w:rPr>
          <w:szCs w:val="28"/>
        </w:rPr>
        <w:t xml:space="preserve">таких як ZALA, </w:t>
      </w:r>
      <w:proofErr w:type="spellStart"/>
      <w:r w:rsidRPr="00235EAB">
        <w:rPr>
          <w:szCs w:val="28"/>
        </w:rPr>
        <w:t>Lancet</w:t>
      </w:r>
      <w:proofErr w:type="spellEnd"/>
      <w:r w:rsidRPr="00235EAB">
        <w:rPr>
          <w:szCs w:val="28"/>
        </w:rPr>
        <w:t xml:space="preserve">, </w:t>
      </w:r>
      <w:proofErr w:type="spellStart"/>
      <w:r w:rsidRPr="00235EAB">
        <w:rPr>
          <w:szCs w:val="28"/>
        </w:rPr>
        <w:t>Orlan</w:t>
      </w:r>
      <w:proofErr w:type="spellEnd"/>
      <w:r w:rsidRPr="00235EAB">
        <w:rPr>
          <w:szCs w:val="28"/>
        </w:rPr>
        <w:t xml:space="preserve">, </w:t>
      </w:r>
      <w:proofErr w:type="spellStart"/>
      <w:r w:rsidRPr="00235EAB">
        <w:rPr>
          <w:szCs w:val="28"/>
        </w:rPr>
        <w:t>SuperCam</w:t>
      </w:r>
      <w:proofErr w:type="spellEnd"/>
      <w:r w:rsidRPr="00235EAB">
        <w:rPr>
          <w:szCs w:val="28"/>
        </w:rPr>
        <w:t>.</w:t>
      </w:r>
    </w:p>
    <w:p w14:paraId="15BA3C7F" w14:textId="77777777" w:rsidR="00676A53" w:rsidRPr="00235EAB" w:rsidRDefault="00676A53" w:rsidP="00676A53">
      <w:pPr>
        <w:rPr>
          <w:szCs w:val="28"/>
        </w:rPr>
      </w:pPr>
      <w:r w:rsidRPr="00235EAB">
        <w:rPr>
          <w:szCs w:val="28"/>
        </w:rPr>
        <w:t xml:space="preserve">При виявленні нових сигналів, система аналізує їх, створює </w:t>
      </w:r>
      <w:proofErr w:type="spellStart"/>
      <w:r w:rsidRPr="00235EAB">
        <w:rPr>
          <w:szCs w:val="28"/>
        </w:rPr>
        <w:t>спектограми</w:t>
      </w:r>
      <w:proofErr w:type="spellEnd"/>
      <w:r w:rsidRPr="00235EAB">
        <w:rPr>
          <w:szCs w:val="28"/>
        </w:rPr>
        <w:t xml:space="preserve"> та визначає напрямок джерела сигналу. </w:t>
      </w:r>
      <w:proofErr w:type="spellStart"/>
      <w:r w:rsidRPr="00235EAB">
        <w:rPr>
          <w:szCs w:val="28"/>
        </w:rPr>
        <w:t>Логоперіодична</w:t>
      </w:r>
      <w:proofErr w:type="spellEnd"/>
      <w:r w:rsidRPr="00235EAB">
        <w:rPr>
          <w:szCs w:val="28"/>
        </w:rPr>
        <w:t xml:space="preserve"> антена здійснює обертання для точнішого визначення напрямку. За допомогою </w:t>
      </w:r>
      <w:proofErr w:type="spellStart"/>
      <w:r w:rsidRPr="00235EAB">
        <w:rPr>
          <w:szCs w:val="28"/>
        </w:rPr>
        <w:t>спектограм</w:t>
      </w:r>
      <w:proofErr w:type="spellEnd"/>
      <w:r w:rsidRPr="00235EAB">
        <w:rPr>
          <w:szCs w:val="28"/>
        </w:rPr>
        <w:t>, оператор може приймати рішення про подальші дії.</w:t>
      </w:r>
    </w:p>
    <w:p w14:paraId="24AFA0CA" w14:textId="77777777" w:rsidR="00676A53" w:rsidRPr="00235EAB" w:rsidRDefault="00676A53" w:rsidP="00676A53">
      <w:pPr>
        <w:rPr>
          <w:szCs w:val="28"/>
        </w:rPr>
      </w:pPr>
      <w:r w:rsidRPr="00235EAB">
        <w:rPr>
          <w:szCs w:val="28"/>
        </w:rPr>
        <w:t xml:space="preserve">Тестування системи показало її здатність виявляти радіосигнали. При запуску програми, система генерує таблиці із значеннями частот та проводить аналіз сигналів на різних градусах повороту антени. </w:t>
      </w:r>
      <w:proofErr w:type="spellStart"/>
      <w:r w:rsidRPr="00235EAB">
        <w:rPr>
          <w:szCs w:val="28"/>
        </w:rPr>
        <w:t>Спектограми</w:t>
      </w:r>
      <w:proofErr w:type="spellEnd"/>
      <w:r w:rsidRPr="00235EAB">
        <w:rPr>
          <w:szCs w:val="28"/>
        </w:rPr>
        <w:t xml:space="preserve"> на різних частотах показують різні типи сигналів, що підтверджує ефективність системи у виявленні радіовипромінювання.</w:t>
      </w:r>
    </w:p>
    <w:p w14:paraId="00B83842" w14:textId="77777777" w:rsidR="00676A53" w:rsidRPr="00235EAB" w:rsidRDefault="00676A53" w:rsidP="00676A53">
      <w:pPr>
        <w:rPr>
          <w:szCs w:val="28"/>
        </w:rPr>
      </w:pPr>
      <w:r w:rsidRPr="00235EAB">
        <w:rPr>
          <w:szCs w:val="28"/>
        </w:rPr>
        <w:lastRenderedPageBreak/>
        <w:t xml:space="preserve">Для покращення точності та дальності виявлення, а також масштабування охоплення, пропонується перебудова структури та компонентів системи. Зокрема, використання більш легких та міцних матеріалів, поліпшення вентиляції та охолодження, а також використання </w:t>
      </w:r>
      <w:proofErr w:type="spellStart"/>
      <w:r w:rsidRPr="00235EAB">
        <w:rPr>
          <w:szCs w:val="28"/>
        </w:rPr>
        <w:t>Raspberry</w:t>
      </w:r>
      <w:proofErr w:type="spellEnd"/>
      <w:r w:rsidRPr="00235EAB">
        <w:rPr>
          <w:szCs w:val="28"/>
        </w:rPr>
        <w:t xml:space="preserve"> для обробки сигналів та передачі даних бездротовими каналами.</w:t>
      </w:r>
    </w:p>
    <w:p w14:paraId="3652EB68" w14:textId="74167CEF" w:rsidR="00676A53" w:rsidRPr="00235EAB" w:rsidRDefault="00676A53" w:rsidP="00676A53">
      <w:pPr>
        <w:rPr>
          <w:szCs w:val="28"/>
        </w:rPr>
      </w:pPr>
      <w:r w:rsidRPr="00235EAB">
        <w:rPr>
          <w:szCs w:val="28"/>
        </w:rPr>
        <w:t xml:space="preserve">Розміщення декількох покращених пристроїв на певній відстані дозволить збирати дані з різних точок, що дасть змогу пеленгувати </w:t>
      </w:r>
      <w:r w:rsidR="008960C0" w:rsidRPr="00235EAB">
        <w:rPr>
          <w:szCs w:val="28"/>
        </w:rPr>
        <w:t xml:space="preserve">безпілотні літальні апарати </w:t>
      </w:r>
      <w:r w:rsidRPr="00235EAB">
        <w:rPr>
          <w:szCs w:val="28"/>
        </w:rPr>
        <w:t>та визначати їх місцезнаходження відносно місцевості. Це значно підвищить ефективність системи та її здатність до виявлення та нейтралізації загроз.</w:t>
      </w:r>
    </w:p>
    <w:p w14:paraId="261DCDCD" w14:textId="47E03A11" w:rsidR="00676A53" w:rsidRPr="00235EAB" w:rsidRDefault="00676A53" w:rsidP="00676A53">
      <w:pPr>
        <w:rPr>
          <w:szCs w:val="28"/>
        </w:rPr>
      </w:pPr>
      <w:r w:rsidRPr="00235EAB">
        <w:rPr>
          <w:szCs w:val="28"/>
        </w:rPr>
        <w:t xml:space="preserve">Створення прототипу системи виявлення радіовипромінювання </w:t>
      </w:r>
      <w:r w:rsidR="008960C0" w:rsidRPr="00235EAB">
        <w:rPr>
          <w:szCs w:val="28"/>
        </w:rPr>
        <w:t xml:space="preserve">безпілотних літальних апаратів </w:t>
      </w:r>
      <w:r w:rsidRPr="00235EAB">
        <w:rPr>
          <w:szCs w:val="28"/>
        </w:rPr>
        <w:t>є важливим кроком у розвитку технологій радіоелектронної боротьби. Тестування підтвердило ефективність обраних компонентів та алгоритмів. Подальше вдосконалення системи дозволить підвищити точність, дальність та масштаб охоплення, а також інтегрувати її в різні системи для покращення захисту стратегічно важливих об’єктів та людей від загроз, що постійно зростають.</w:t>
      </w:r>
    </w:p>
    <w:bookmarkEnd w:id="68"/>
    <w:p w14:paraId="6B5A6BD2" w14:textId="77777777" w:rsidR="00C75723" w:rsidRPr="00235EAB" w:rsidRDefault="00C75723" w:rsidP="00C75723">
      <w:pPr>
        <w:rPr>
          <w:lang w:eastAsia="ru-RU"/>
        </w:rPr>
      </w:pPr>
    </w:p>
    <w:p w14:paraId="6F37A697" w14:textId="684CF204" w:rsidR="00C75723" w:rsidRPr="00235EAB" w:rsidRDefault="00C75723" w:rsidP="00C75723">
      <w:pPr>
        <w:pStyle w:val="1"/>
      </w:pPr>
      <w:bookmarkStart w:id="69" w:name="_Toc168580825"/>
      <w:r w:rsidRPr="00235EAB">
        <w:lastRenderedPageBreak/>
        <w:t>Висновки</w:t>
      </w:r>
      <w:bookmarkEnd w:id="69"/>
    </w:p>
    <w:p w14:paraId="4736B164" w14:textId="77777777" w:rsidR="00CD53C2" w:rsidRPr="00235EAB" w:rsidRDefault="00CD53C2" w:rsidP="00CD53C2">
      <w:pPr>
        <w:rPr>
          <w:lang w:eastAsia="ru-RU"/>
        </w:rPr>
      </w:pPr>
      <w:r w:rsidRPr="00235EAB">
        <w:rPr>
          <w:lang w:eastAsia="ru-RU"/>
        </w:rPr>
        <w:t>Отже, було розглянуто загальні теоретичні основи системи виявлення радіовипромінювання безпілотних літальних апаратів. Також було розглянуто класифікацію існуючих видів безпілотних літальних апаратів, які класифікуються за великою кількістю різноманітних ознак. Крім цього, було розглянуто декілька прикладів існуючих в наш час засобів радіоелектронної розвідки.</w:t>
      </w:r>
    </w:p>
    <w:p w14:paraId="18401B9A" w14:textId="77777777" w:rsidR="00CD53C2" w:rsidRPr="00235EAB" w:rsidRDefault="00CD53C2" w:rsidP="00CD53C2">
      <w:pPr>
        <w:rPr>
          <w:lang w:eastAsia="ru-RU"/>
        </w:rPr>
      </w:pPr>
      <w:r w:rsidRPr="00235EAB">
        <w:rPr>
          <w:lang w:eastAsia="ru-RU"/>
        </w:rPr>
        <w:t>Було вивчено методи радіовипромінювання безпілотних літальних апаратів для вибору найбільш оптимального та для подальшого його використання у системі виявлення радіовипромінювання безпілотних літальних апаратів. Окрім цього було розглянуто один із існуючих аналогів такої системи, та після вивчення її складових, було зроблено висновки щодо використання тих чи інших компонентів для системи.</w:t>
      </w:r>
    </w:p>
    <w:p w14:paraId="6E6FA75A" w14:textId="169A280D" w:rsidR="00CD53C2" w:rsidRPr="00235EAB" w:rsidRDefault="00CD53C2" w:rsidP="00CD53C2">
      <w:pPr>
        <w:rPr>
          <w:lang w:eastAsia="ru-RU"/>
        </w:rPr>
      </w:pPr>
      <w:r w:rsidRPr="00235EAB">
        <w:rPr>
          <w:lang w:eastAsia="ru-RU"/>
        </w:rPr>
        <w:t xml:space="preserve">Розроблена система виявлення радіовипромінювання безпілотних літальних апаратів демонструє ефективну роботу завдяки використанню сучасних радіоелектронних компонентів та технологій для радіоелектронної боротьби і радіоелектронної розвідки. Використання </w:t>
      </w:r>
      <w:proofErr w:type="spellStart"/>
      <w:r w:rsidRPr="00235EAB">
        <w:rPr>
          <w:lang w:eastAsia="ru-RU"/>
        </w:rPr>
        <w:t>логоперіодичної</w:t>
      </w:r>
      <w:proofErr w:type="spellEnd"/>
      <w:r w:rsidRPr="00235EAB">
        <w:rPr>
          <w:lang w:eastAsia="ru-RU"/>
        </w:rPr>
        <w:t xml:space="preserve"> антени у поєднанні із </w:t>
      </w:r>
      <w:proofErr w:type="spellStart"/>
      <w:r w:rsidR="00E6001B">
        <w:rPr>
          <w:lang w:eastAsia="ru-RU"/>
        </w:rPr>
        <w:t>штирьовой</w:t>
      </w:r>
      <w:proofErr w:type="spellEnd"/>
      <w:r w:rsidRPr="00235EAB">
        <w:rPr>
          <w:lang w:eastAsia="ru-RU"/>
        </w:rPr>
        <w:t xml:space="preserve"> </w:t>
      </w:r>
      <w:proofErr w:type="spellStart"/>
      <w:r w:rsidR="00E6001B">
        <w:rPr>
          <w:lang w:eastAsia="ru-RU"/>
        </w:rPr>
        <w:t>антенной</w:t>
      </w:r>
      <w:proofErr w:type="spellEnd"/>
      <w:r w:rsidRPr="00235EAB">
        <w:rPr>
          <w:lang w:eastAsia="ru-RU"/>
        </w:rPr>
        <w:t xml:space="preserve">, а також використання SDR-приймачів та керуючої системи в основі якої плата </w:t>
      </w:r>
      <w:proofErr w:type="spellStart"/>
      <w:r w:rsidRPr="00235EAB">
        <w:rPr>
          <w:lang w:eastAsia="ru-RU"/>
        </w:rPr>
        <w:t>Arduino</w:t>
      </w:r>
      <w:proofErr w:type="spellEnd"/>
      <w:r w:rsidRPr="00235EAB">
        <w:rPr>
          <w:lang w:eastAsia="ru-RU"/>
        </w:rPr>
        <w:t xml:space="preserve"> </w:t>
      </w:r>
      <w:proofErr w:type="spellStart"/>
      <w:r w:rsidRPr="00235EAB">
        <w:rPr>
          <w:lang w:eastAsia="ru-RU"/>
        </w:rPr>
        <w:t>Uno</w:t>
      </w:r>
      <w:proofErr w:type="spellEnd"/>
      <w:r w:rsidRPr="00235EAB">
        <w:rPr>
          <w:lang w:eastAsia="ru-RU"/>
        </w:rPr>
        <w:t xml:space="preserve"> забезпечує широкий спектр можливостей для виявлення радіовипромінювання безпілотних літальних апаратів та аналізу отриманих результатів у різних частотних діапазонах, а також дають змогу працювати в різних умовах як технологія радіоелектронної розвідки. Така система є важливим інструментом для виявлення потенційних загроз у повітряному просторі.</w:t>
      </w:r>
    </w:p>
    <w:p w14:paraId="4C7421AE" w14:textId="77777777" w:rsidR="00CD53C2" w:rsidRPr="00235EAB" w:rsidRDefault="00CD53C2" w:rsidP="00CD53C2">
      <w:pPr>
        <w:rPr>
          <w:szCs w:val="28"/>
        </w:rPr>
      </w:pPr>
      <w:r w:rsidRPr="00235EAB">
        <w:rPr>
          <w:lang w:eastAsia="ru-RU"/>
        </w:rPr>
        <w:t xml:space="preserve">Розробка ефективних засобів для виявлення та нейтралізації загроз є надзвичайно важливою ціллю. Основною метою створення прототипу такої системи </w:t>
      </w:r>
      <w:r w:rsidRPr="00235EAB">
        <w:rPr>
          <w:szCs w:val="28"/>
        </w:rPr>
        <w:t xml:space="preserve">є перевірка можливостей вибраних компонентів та алгоритмів у реальних умовах, а також оцінка їх ефективності. Використані компоненти  були </w:t>
      </w:r>
      <w:r w:rsidRPr="00235EAB">
        <w:rPr>
          <w:szCs w:val="28"/>
        </w:rPr>
        <w:lastRenderedPageBreak/>
        <w:t>обрані на основі їхніх характеристик та здатності виявляти радіовипромінювання безпілотних літальних апаратів.</w:t>
      </w:r>
    </w:p>
    <w:p w14:paraId="1E3CDEF7" w14:textId="6C2E8D5B" w:rsidR="00CD53C2" w:rsidRPr="00235EAB" w:rsidRDefault="00CD53C2" w:rsidP="00CD53C2">
      <w:pPr>
        <w:rPr>
          <w:szCs w:val="28"/>
        </w:rPr>
      </w:pPr>
      <w:r w:rsidRPr="00235EAB">
        <w:rPr>
          <w:szCs w:val="28"/>
        </w:rPr>
        <w:t xml:space="preserve">Система використовує </w:t>
      </w:r>
      <w:proofErr w:type="spellStart"/>
      <w:r w:rsidRPr="00235EAB">
        <w:rPr>
          <w:szCs w:val="28"/>
        </w:rPr>
        <w:t>логоперіодичну</w:t>
      </w:r>
      <w:proofErr w:type="spellEnd"/>
      <w:r w:rsidRPr="00235EAB">
        <w:rPr>
          <w:szCs w:val="28"/>
        </w:rPr>
        <w:t xml:space="preserve"> антену для виявлення сигналів, яка керується платою </w:t>
      </w:r>
      <w:proofErr w:type="spellStart"/>
      <w:r w:rsidRPr="00235EAB">
        <w:rPr>
          <w:szCs w:val="28"/>
        </w:rPr>
        <w:t>Arduino</w:t>
      </w:r>
      <w:proofErr w:type="spellEnd"/>
      <w:r w:rsidRPr="00235EAB">
        <w:rPr>
          <w:szCs w:val="28"/>
        </w:rPr>
        <w:t xml:space="preserve"> </w:t>
      </w:r>
      <w:proofErr w:type="spellStart"/>
      <w:r w:rsidRPr="00235EAB">
        <w:rPr>
          <w:szCs w:val="28"/>
        </w:rPr>
        <w:t>Uno</w:t>
      </w:r>
      <w:proofErr w:type="spellEnd"/>
      <w:r w:rsidRPr="00235EAB">
        <w:rPr>
          <w:szCs w:val="28"/>
        </w:rPr>
        <w:t xml:space="preserve">, підключеною до </w:t>
      </w:r>
      <w:proofErr w:type="spellStart"/>
      <w:r w:rsidR="00E6001B">
        <w:rPr>
          <w:szCs w:val="28"/>
        </w:rPr>
        <w:t>сервопривід</w:t>
      </w:r>
      <w:r w:rsidRPr="00235EAB">
        <w:rPr>
          <w:szCs w:val="28"/>
        </w:rPr>
        <w:t>у</w:t>
      </w:r>
      <w:proofErr w:type="spellEnd"/>
      <w:r w:rsidRPr="00235EAB">
        <w:rPr>
          <w:szCs w:val="28"/>
        </w:rPr>
        <w:t xml:space="preserve">. Розроблене програмне забезпечення аналізує сигнали з двох SDR-приймачів у визначеному частотному діапазоні. Система </w:t>
      </w:r>
      <w:proofErr w:type="spellStart"/>
      <w:r w:rsidRPr="00235EAB">
        <w:rPr>
          <w:szCs w:val="28"/>
        </w:rPr>
        <w:t>моніторить</w:t>
      </w:r>
      <w:proofErr w:type="spellEnd"/>
      <w:r w:rsidRPr="00235EAB">
        <w:rPr>
          <w:szCs w:val="28"/>
        </w:rPr>
        <w:t xml:space="preserve"> частоти безпілотних літальних апаратів таких як ZALA, </w:t>
      </w:r>
      <w:proofErr w:type="spellStart"/>
      <w:r w:rsidRPr="00235EAB">
        <w:rPr>
          <w:szCs w:val="28"/>
        </w:rPr>
        <w:t>Lancet</w:t>
      </w:r>
      <w:proofErr w:type="spellEnd"/>
      <w:r w:rsidRPr="00235EAB">
        <w:rPr>
          <w:szCs w:val="28"/>
        </w:rPr>
        <w:t xml:space="preserve">, </w:t>
      </w:r>
      <w:proofErr w:type="spellStart"/>
      <w:r w:rsidRPr="00235EAB">
        <w:rPr>
          <w:szCs w:val="28"/>
        </w:rPr>
        <w:t>Orlan</w:t>
      </w:r>
      <w:proofErr w:type="spellEnd"/>
      <w:r w:rsidRPr="00235EAB">
        <w:rPr>
          <w:szCs w:val="28"/>
        </w:rPr>
        <w:t xml:space="preserve">, </w:t>
      </w:r>
      <w:proofErr w:type="spellStart"/>
      <w:r w:rsidRPr="00235EAB">
        <w:rPr>
          <w:szCs w:val="28"/>
        </w:rPr>
        <w:t>SuperCam</w:t>
      </w:r>
      <w:proofErr w:type="spellEnd"/>
      <w:r w:rsidRPr="00235EAB">
        <w:rPr>
          <w:szCs w:val="28"/>
        </w:rPr>
        <w:t>.</w:t>
      </w:r>
    </w:p>
    <w:p w14:paraId="20425989" w14:textId="77777777" w:rsidR="00CD53C2" w:rsidRPr="00235EAB" w:rsidRDefault="00CD53C2" w:rsidP="00CD53C2">
      <w:pPr>
        <w:rPr>
          <w:szCs w:val="28"/>
        </w:rPr>
      </w:pPr>
      <w:r w:rsidRPr="00235EAB">
        <w:rPr>
          <w:szCs w:val="28"/>
        </w:rPr>
        <w:t xml:space="preserve">При виявленні нових сигналів, система аналізує їх, створює </w:t>
      </w:r>
      <w:proofErr w:type="spellStart"/>
      <w:r w:rsidRPr="00235EAB">
        <w:rPr>
          <w:szCs w:val="28"/>
        </w:rPr>
        <w:t>спектограми</w:t>
      </w:r>
      <w:proofErr w:type="spellEnd"/>
      <w:r w:rsidRPr="00235EAB">
        <w:rPr>
          <w:szCs w:val="28"/>
        </w:rPr>
        <w:t xml:space="preserve"> та визначає напрямок джерела сигналу. </w:t>
      </w:r>
      <w:proofErr w:type="spellStart"/>
      <w:r w:rsidRPr="00235EAB">
        <w:rPr>
          <w:szCs w:val="28"/>
        </w:rPr>
        <w:t>Логоперіодична</w:t>
      </w:r>
      <w:proofErr w:type="spellEnd"/>
      <w:r w:rsidRPr="00235EAB">
        <w:rPr>
          <w:szCs w:val="28"/>
        </w:rPr>
        <w:t xml:space="preserve"> антена здійснює обертання для точнішого визначення напрямку. За допомогою </w:t>
      </w:r>
      <w:proofErr w:type="spellStart"/>
      <w:r w:rsidRPr="00235EAB">
        <w:rPr>
          <w:szCs w:val="28"/>
        </w:rPr>
        <w:t>спектограм</w:t>
      </w:r>
      <w:proofErr w:type="spellEnd"/>
      <w:r w:rsidRPr="00235EAB">
        <w:rPr>
          <w:szCs w:val="28"/>
        </w:rPr>
        <w:t>, оператор може приймати рішення про подальші дії.</w:t>
      </w:r>
    </w:p>
    <w:p w14:paraId="2C71B244" w14:textId="77777777" w:rsidR="00CD53C2" w:rsidRPr="00235EAB" w:rsidRDefault="00CD53C2" w:rsidP="00CD53C2">
      <w:pPr>
        <w:rPr>
          <w:szCs w:val="28"/>
        </w:rPr>
      </w:pPr>
      <w:r w:rsidRPr="00235EAB">
        <w:rPr>
          <w:szCs w:val="28"/>
        </w:rPr>
        <w:t xml:space="preserve">Тестування системи показало її здатність виявляти радіосигнали. </w:t>
      </w:r>
      <w:proofErr w:type="spellStart"/>
      <w:r w:rsidRPr="00235EAB">
        <w:rPr>
          <w:szCs w:val="28"/>
        </w:rPr>
        <w:t>Спектограми</w:t>
      </w:r>
      <w:proofErr w:type="spellEnd"/>
      <w:r w:rsidRPr="00235EAB">
        <w:rPr>
          <w:szCs w:val="28"/>
        </w:rPr>
        <w:t xml:space="preserve"> на різних частотах показують різні типи сигналів, що підтверджує ефективність системи у виявленні радіовипромінювання.</w:t>
      </w:r>
    </w:p>
    <w:p w14:paraId="20D097D9" w14:textId="77777777" w:rsidR="00CD53C2" w:rsidRPr="00235EAB" w:rsidRDefault="00CD53C2" w:rsidP="00CD53C2">
      <w:pPr>
        <w:rPr>
          <w:szCs w:val="28"/>
        </w:rPr>
      </w:pPr>
      <w:r w:rsidRPr="00235EAB">
        <w:rPr>
          <w:szCs w:val="28"/>
        </w:rPr>
        <w:t>Для покращення точності та дальності виявлення, а також масштабування охоплення, пропонується перебудова структури та компонентів системи. Розміщення декількох покращених пристроїв на певній відстані дозволить збирати дані з різних точок, що дасть змогу пеленгувати безпілотні літальні апарати та визначати їх місцезнаходження відносно місцевості. Це значно підвищить ефективність системи та її здатність до виявлення та нейтралізації загроз.</w:t>
      </w:r>
    </w:p>
    <w:p w14:paraId="7D5E1BB2" w14:textId="23FF1531" w:rsidR="00CD53C2" w:rsidRPr="00235EAB" w:rsidRDefault="00CD53C2" w:rsidP="00CD53C2">
      <w:pPr>
        <w:rPr>
          <w:szCs w:val="28"/>
        </w:rPr>
      </w:pPr>
      <w:r w:rsidRPr="00235EAB">
        <w:rPr>
          <w:szCs w:val="28"/>
        </w:rPr>
        <w:t>Створення прототипу системи виявлення радіовипромінювання безпілотних літальних апаратів є важливим кроком у розвитку технологій радіоелектронної боротьби. Тестування підтвердило ефективність обраних компонентів та алгоритмів. Подальше вдосконалення системи дозволить підвищити точність, дальність та масштаб охоплення, а також інтегрувати її в різні системи для покращення захисту стратегічно важливих об’єктів та людей від загроз, що постійно зростають.</w:t>
      </w:r>
    </w:p>
    <w:p w14:paraId="1E5980E4" w14:textId="77777777" w:rsidR="00CD53C2" w:rsidRPr="00235EAB" w:rsidRDefault="00CD53C2" w:rsidP="00CD53C2"/>
    <w:p w14:paraId="31993B78" w14:textId="77777777" w:rsidR="00C75723" w:rsidRPr="00235EAB" w:rsidRDefault="00C75723" w:rsidP="00C75723">
      <w:pPr>
        <w:rPr>
          <w:lang w:eastAsia="ru-RU"/>
        </w:rPr>
      </w:pPr>
    </w:p>
    <w:p w14:paraId="29E09BFE" w14:textId="77777777" w:rsidR="006E5EAA" w:rsidRPr="00235EAB" w:rsidRDefault="006E5EAA" w:rsidP="006E5EAA">
      <w:pPr>
        <w:pStyle w:val="1"/>
        <w:rPr>
          <w:sz w:val="40"/>
          <w:szCs w:val="40"/>
        </w:rPr>
      </w:pPr>
      <w:bookmarkStart w:id="70" w:name="_Toc168150026"/>
      <w:bookmarkStart w:id="71" w:name="_Toc168580826"/>
      <w:r w:rsidRPr="00235EAB">
        <w:rPr>
          <w:sz w:val="40"/>
          <w:szCs w:val="40"/>
        </w:rPr>
        <w:lastRenderedPageBreak/>
        <w:t>Перелік джерел посилань</w:t>
      </w:r>
      <w:bookmarkEnd w:id="70"/>
      <w:bookmarkEnd w:id="71"/>
    </w:p>
    <w:p w14:paraId="28CD1ED0" w14:textId="77777777" w:rsidR="006E5EAA" w:rsidRPr="00235EAB" w:rsidRDefault="006E5EAA" w:rsidP="007A58D2">
      <w:pPr>
        <w:pStyle w:val="a4"/>
        <w:numPr>
          <w:ilvl w:val="0"/>
          <w:numId w:val="2"/>
        </w:numPr>
        <w:rPr>
          <w:lang w:eastAsia="ru-RU"/>
        </w:rPr>
      </w:pPr>
      <w:r w:rsidRPr="00235EAB">
        <w:t>"</w:t>
      </w:r>
      <w:proofErr w:type="spellStart"/>
      <w:r w:rsidRPr="00235EAB">
        <w:t>Fundamentals</w:t>
      </w:r>
      <w:proofErr w:type="spellEnd"/>
      <w:r w:rsidRPr="00235EAB">
        <w:t xml:space="preserve"> </w:t>
      </w:r>
      <w:proofErr w:type="spellStart"/>
      <w:r w:rsidRPr="00235EAB">
        <w:t>of</w:t>
      </w:r>
      <w:proofErr w:type="spellEnd"/>
      <w:r w:rsidRPr="00235EAB">
        <w:t xml:space="preserve"> </w:t>
      </w:r>
      <w:proofErr w:type="spellStart"/>
      <w:r w:rsidRPr="00235EAB">
        <w:t>Electronic</w:t>
      </w:r>
      <w:proofErr w:type="spellEnd"/>
      <w:r w:rsidRPr="00235EAB">
        <w:t xml:space="preserve"> </w:t>
      </w:r>
      <w:proofErr w:type="spellStart"/>
      <w:r w:rsidRPr="00235EAB">
        <w:t>Warfare</w:t>
      </w:r>
      <w:proofErr w:type="spellEnd"/>
      <w:r w:rsidRPr="00235EAB">
        <w:t xml:space="preserve">" </w:t>
      </w:r>
      <w:proofErr w:type="spellStart"/>
      <w:r w:rsidRPr="00235EAB">
        <w:t>by</w:t>
      </w:r>
      <w:proofErr w:type="spellEnd"/>
      <w:r w:rsidRPr="00235EAB">
        <w:t xml:space="preserve"> </w:t>
      </w:r>
      <w:proofErr w:type="spellStart"/>
      <w:r w:rsidRPr="00235EAB">
        <w:t>Sergei</w:t>
      </w:r>
      <w:proofErr w:type="spellEnd"/>
      <w:r w:rsidRPr="00235EAB">
        <w:t xml:space="preserve"> A. </w:t>
      </w:r>
      <w:proofErr w:type="spellStart"/>
      <w:r w:rsidRPr="00235EAB">
        <w:t>Vakin</w:t>
      </w:r>
      <w:proofErr w:type="spellEnd"/>
      <w:r w:rsidRPr="00235EAB">
        <w:t xml:space="preserve">, </w:t>
      </w:r>
      <w:proofErr w:type="spellStart"/>
      <w:r w:rsidRPr="00235EAB">
        <w:t>Lev</w:t>
      </w:r>
      <w:proofErr w:type="spellEnd"/>
      <w:r w:rsidRPr="00235EAB">
        <w:t xml:space="preserve"> N. </w:t>
      </w:r>
      <w:proofErr w:type="spellStart"/>
      <w:r w:rsidRPr="00235EAB">
        <w:t>Shustov</w:t>
      </w:r>
      <w:proofErr w:type="spellEnd"/>
      <w:r w:rsidRPr="00235EAB">
        <w:t xml:space="preserve">, </w:t>
      </w:r>
      <w:proofErr w:type="spellStart"/>
      <w:r w:rsidRPr="00235EAB">
        <w:t>and</w:t>
      </w:r>
      <w:proofErr w:type="spellEnd"/>
      <w:r w:rsidRPr="00235EAB">
        <w:t xml:space="preserve"> </w:t>
      </w:r>
      <w:proofErr w:type="spellStart"/>
      <w:r w:rsidRPr="00235EAB">
        <w:t>Robert</w:t>
      </w:r>
      <w:proofErr w:type="spellEnd"/>
      <w:r w:rsidRPr="00235EAB">
        <w:t xml:space="preserve"> H. </w:t>
      </w:r>
      <w:proofErr w:type="spellStart"/>
      <w:r w:rsidRPr="00235EAB">
        <w:t>Dunwell</w:t>
      </w:r>
      <w:proofErr w:type="spellEnd"/>
      <w:r w:rsidRPr="00235EAB">
        <w:t xml:space="preserve"> </w:t>
      </w:r>
      <w:r w:rsidRPr="00235EAB">
        <w:rPr>
          <w:lang w:eastAsia="ru-RU"/>
        </w:rPr>
        <w:t xml:space="preserve">[Електронний ресурс]. Доступно за посиланням: </w:t>
      </w:r>
      <w:hyperlink r:id="rId95" w:history="1">
        <w:r w:rsidRPr="00235EAB">
          <w:rPr>
            <w:rStyle w:val="ae"/>
          </w:rPr>
          <w:t>https://zlibrary.to/dl/fundamentals-of-electronic-warfare</w:t>
        </w:r>
      </w:hyperlink>
      <w:r w:rsidRPr="00235EAB">
        <w:rPr>
          <w:lang w:eastAsia="ru-RU"/>
        </w:rPr>
        <w:t>. Останній вхід 29.05.2024.</w:t>
      </w:r>
    </w:p>
    <w:p w14:paraId="6023EC99" w14:textId="77777777" w:rsidR="006E5EAA" w:rsidRPr="00235EAB" w:rsidRDefault="006E5EAA" w:rsidP="007A58D2">
      <w:pPr>
        <w:pStyle w:val="a4"/>
        <w:numPr>
          <w:ilvl w:val="0"/>
          <w:numId w:val="2"/>
        </w:numPr>
        <w:rPr>
          <w:lang w:eastAsia="ru-RU"/>
        </w:rPr>
      </w:pPr>
      <w:proofErr w:type="spellStart"/>
      <w:r w:rsidRPr="00235EAB">
        <w:rPr>
          <w:lang w:eastAsia="ru-RU"/>
        </w:rPr>
        <w:t>Lee</w:t>
      </w:r>
      <w:proofErr w:type="spellEnd"/>
      <w:r w:rsidRPr="00235EAB">
        <w:rPr>
          <w:lang w:eastAsia="ru-RU"/>
        </w:rPr>
        <w:t xml:space="preserve">, </w:t>
      </w:r>
      <w:proofErr w:type="spellStart"/>
      <w:r w:rsidRPr="00235EAB">
        <w:rPr>
          <w:lang w:eastAsia="ru-RU"/>
        </w:rPr>
        <w:t>Bartholomew</w:t>
      </w:r>
      <w:proofErr w:type="spellEnd"/>
      <w:r w:rsidRPr="00235EAB">
        <w:rPr>
          <w:lang w:eastAsia="ru-RU"/>
        </w:rPr>
        <w:t>. "</w:t>
      </w:r>
      <w:proofErr w:type="spellStart"/>
      <w:r w:rsidRPr="00235EAB">
        <w:rPr>
          <w:lang w:eastAsia="ru-RU"/>
        </w:rPr>
        <w:t>Radio</w:t>
      </w:r>
      <w:proofErr w:type="spellEnd"/>
      <w:r w:rsidRPr="00235EAB">
        <w:rPr>
          <w:lang w:eastAsia="ru-RU"/>
        </w:rPr>
        <w:t xml:space="preserve"> </w:t>
      </w:r>
      <w:proofErr w:type="spellStart"/>
      <w:r w:rsidRPr="00235EAB">
        <w:rPr>
          <w:lang w:eastAsia="ru-RU"/>
        </w:rPr>
        <w:t>Spies</w:t>
      </w:r>
      <w:proofErr w:type="spellEnd"/>
      <w:r w:rsidRPr="00235EAB">
        <w:rPr>
          <w:lang w:eastAsia="ru-RU"/>
        </w:rPr>
        <w:t xml:space="preserve"> – </w:t>
      </w:r>
      <w:proofErr w:type="spellStart"/>
      <w:r w:rsidRPr="00235EAB">
        <w:rPr>
          <w:lang w:eastAsia="ru-RU"/>
        </w:rPr>
        <w:t>Episodes</w:t>
      </w:r>
      <w:proofErr w:type="spellEnd"/>
      <w:r w:rsidRPr="00235EAB">
        <w:rPr>
          <w:lang w:eastAsia="ru-RU"/>
        </w:rPr>
        <w:t xml:space="preserve"> </w:t>
      </w:r>
      <w:proofErr w:type="spellStart"/>
      <w:r w:rsidRPr="00235EAB">
        <w:rPr>
          <w:lang w:eastAsia="ru-RU"/>
        </w:rPr>
        <w:t>in</w:t>
      </w:r>
      <w:proofErr w:type="spellEnd"/>
      <w:r w:rsidRPr="00235EAB">
        <w:rPr>
          <w:lang w:eastAsia="ru-RU"/>
        </w:rPr>
        <w:t xml:space="preserve"> </w:t>
      </w:r>
      <w:proofErr w:type="spellStart"/>
      <w:r w:rsidRPr="00235EAB">
        <w:rPr>
          <w:lang w:eastAsia="ru-RU"/>
        </w:rPr>
        <w:t>the</w:t>
      </w:r>
      <w:proofErr w:type="spellEnd"/>
      <w:r w:rsidRPr="00235EAB">
        <w:rPr>
          <w:lang w:eastAsia="ru-RU"/>
        </w:rPr>
        <w:t xml:space="preserve"> </w:t>
      </w:r>
      <w:proofErr w:type="spellStart"/>
      <w:r w:rsidRPr="00235EAB">
        <w:rPr>
          <w:lang w:eastAsia="ru-RU"/>
        </w:rPr>
        <w:t>Ether</w:t>
      </w:r>
      <w:proofErr w:type="spellEnd"/>
      <w:r w:rsidRPr="00235EAB">
        <w:rPr>
          <w:lang w:eastAsia="ru-RU"/>
        </w:rPr>
        <w:t xml:space="preserve"> </w:t>
      </w:r>
      <w:proofErr w:type="spellStart"/>
      <w:r w:rsidRPr="00235EAB">
        <w:rPr>
          <w:lang w:eastAsia="ru-RU"/>
        </w:rPr>
        <w:t>Wars</w:t>
      </w:r>
      <w:proofErr w:type="spellEnd"/>
      <w:r w:rsidRPr="00235EAB">
        <w:rPr>
          <w:lang w:eastAsia="ru-RU"/>
        </w:rPr>
        <w:t xml:space="preserve">" [Електронний ресурс]. Доступно за посиланням: </w:t>
      </w:r>
      <w:hyperlink r:id="rId96" w:history="1">
        <w:r w:rsidRPr="00235EAB">
          <w:rPr>
            <w:rStyle w:val="ae"/>
            <w:lang w:eastAsia="ru-RU"/>
          </w:rPr>
          <w:t>https://web.archive.org/web/20080227075207/http://www.trft.org/TRFTPix/spies9eR2006.pdf</w:t>
        </w:r>
      </w:hyperlink>
      <w:r w:rsidRPr="00235EAB">
        <w:rPr>
          <w:lang w:eastAsia="ru-RU"/>
        </w:rPr>
        <w:t xml:space="preserve"> Останній вхід: 31.05.2024</w:t>
      </w:r>
    </w:p>
    <w:p w14:paraId="5D389E05" w14:textId="77777777" w:rsidR="006E5EAA" w:rsidRPr="00235EAB" w:rsidRDefault="006E5EAA" w:rsidP="007A58D2">
      <w:pPr>
        <w:pStyle w:val="a4"/>
        <w:numPr>
          <w:ilvl w:val="0"/>
          <w:numId w:val="2"/>
        </w:numPr>
        <w:rPr>
          <w:lang w:eastAsia="ru-RU"/>
        </w:rPr>
      </w:pPr>
      <w:r w:rsidRPr="00235EAB">
        <w:rPr>
          <w:lang w:eastAsia="ru-RU"/>
        </w:rPr>
        <w:t>"</w:t>
      </w:r>
      <w:proofErr w:type="spellStart"/>
      <w:r w:rsidRPr="00235EAB">
        <w:rPr>
          <w:lang w:eastAsia="ru-RU"/>
        </w:rPr>
        <w:t>Electronic</w:t>
      </w:r>
      <w:proofErr w:type="spellEnd"/>
      <w:r w:rsidRPr="00235EAB">
        <w:rPr>
          <w:lang w:eastAsia="ru-RU"/>
        </w:rPr>
        <w:t xml:space="preserve"> </w:t>
      </w:r>
      <w:proofErr w:type="spellStart"/>
      <w:r w:rsidRPr="00235EAB">
        <w:rPr>
          <w:lang w:eastAsia="ru-RU"/>
        </w:rPr>
        <w:t>Warfare</w:t>
      </w:r>
      <w:proofErr w:type="spellEnd"/>
      <w:r w:rsidRPr="00235EAB">
        <w:rPr>
          <w:lang w:eastAsia="ru-RU"/>
        </w:rPr>
        <w:t xml:space="preserve"> </w:t>
      </w:r>
      <w:proofErr w:type="spellStart"/>
      <w:r w:rsidRPr="00235EAB">
        <w:rPr>
          <w:lang w:eastAsia="ru-RU"/>
        </w:rPr>
        <w:t>Fundamentals</w:t>
      </w:r>
      <w:proofErr w:type="spellEnd"/>
      <w:r w:rsidRPr="00235EAB">
        <w:rPr>
          <w:lang w:eastAsia="ru-RU"/>
        </w:rPr>
        <w:t xml:space="preserve">" [Електронний ресурс]. Доступно за посиланням: </w:t>
      </w:r>
      <w:hyperlink r:id="rId97" w:history="1">
        <w:r w:rsidRPr="00235EAB">
          <w:rPr>
            <w:rStyle w:val="ae"/>
            <w:lang w:eastAsia="ru-RU"/>
          </w:rPr>
          <w:t>https://ia801307.us.archive.org/8/items/Electronic-Warfare-Fundamentals/Electronic-Warfare-Fundamentals.pdf</w:t>
        </w:r>
      </w:hyperlink>
      <w:r w:rsidRPr="00235EAB">
        <w:rPr>
          <w:lang w:eastAsia="ru-RU"/>
        </w:rPr>
        <w:t xml:space="preserve"> Останній вхід: 31.05.2024</w:t>
      </w:r>
    </w:p>
    <w:p w14:paraId="601309FE" w14:textId="105CB97C" w:rsidR="006E5EAA" w:rsidRPr="00235EAB" w:rsidRDefault="005B4009" w:rsidP="007A58D2">
      <w:pPr>
        <w:pStyle w:val="a4"/>
        <w:numPr>
          <w:ilvl w:val="0"/>
          <w:numId w:val="2"/>
        </w:numPr>
        <w:rPr>
          <w:lang w:eastAsia="ru-RU"/>
        </w:rPr>
      </w:pPr>
      <w:r w:rsidRPr="00235EAB">
        <w:t xml:space="preserve">Радіоелектронна розвідка </w:t>
      </w:r>
      <w:r w:rsidRPr="00235EAB">
        <w:rPr>
          <w:lang w:eastAsia="ru-RU"/>
        </w:rPr>
        <w:t xml:space="preserve">[Електронний ресурс]. Доступно за посиланням: </w:t>
      </w:r>
      <w:hyperlink r:id="rId98" w:history="1">
        <w:r w:rsidRPr="00235EAB">
          <w:rPr>
            <w:rStyle w:val="ae"/>
            <w:lang w:eastAsia="ru-RU"/>
          </w:rPr>
          <w:t>https://www.wikidata.uk-ua.nina.az/Радіоелектронна_розвідка.html</w:t>
        </w:r>
      </w:hyperlink>
      <w:r w:rsidR="00137318" w:rsidRPr="00235EAB">
        <w:rPr>
          <w:rStyle w:val="ae"/>
          <w:lang w:eastAsia="ru-RU"/>
        </w:rPr>
        <w:t xml:space="preserve"> </w:t>
      </w:r>
      <w:r w:rsidR="00137318" w:rsidRPr="00235EAB">
        <w:rPr>
          <w:lang w:eastAsia="ru-RU"/>
        </w:rPr>
        <w:t>Останній вхід 24.05.2024.</w:t>
      </w:r>
    </w:p>
    <w:p w14:paraId="55734FDB" w14:textId="77777777" w:rsidR="006E5EAA" w:rsidRPr="00235EAB" w:rsidRDefault="006E5EAA" w:rsidP="007A58D2">
      <w:pPr>
        <w:pStyle w:val="a4"/>
        <w:numPr>
          <w:ilvl w:val="0"/>
          <w:numId w:val="2"/>
        </w:numPr>
        <w:rPr>
          <w:lang w:eastAsia="ru-RU"/>
        </w:rPr>
      </w:pPr>
      <w:r w:rsidRPr="00235EAB">
        <w:t>"</w:t>
      </w:r>
      <w:proofErr w:type="spellStart"/>
      <w:r w:rsidRPr="00235EAB">
        <w:t>Signal</w:t>
      </w:r>
      <w:proofErr w:type="spellEnd"/>
      <w:r w:rsidRPr="00235EAB">
        <w:t xml:space="preserve"> </w:t>
      </w:r>
      <w:proofErr w:type="spellStart"/>
      <w:r w:rsidRPr="00235EAB">
        <w:t>Processing</w:t>
      </w:r>
      <w:proofErr w:type="spellEnd"/>
      <w:r w:rsidRPr="00235EAB">
        <w:t xml:space="preserve"> </w:t>
      </w:r>
      <w:proofErr w:type="spellStart"/>
      <w:r w:rsidRPr="00235EAB">
        <w:t>and</w:t>
      </w:r>
      <w:proofErr w:type="spellEnd"/>
      <w:r w:rsidRPr="00235EAB">
        <w:t xml:space="preserve"> </w:t>
      </w:r>
      <w:proofErr w:type="spellStart"/>
      <w:r w:rsidRPr="00235EAB">
        <w:t>Linear</w:t>
      </w:r>
      <w:proofErr w:type="spellEnd"/>
      <w:r w:rsidRPr="00235EAB">
        <w:t xml:space="preserve"> </w:t>
      </w:r>
      <w:proofErr w:type="spellStart"/>
      <w:r w:rsidRPr="00235EAB">
        <w:t>Systems</w:t>
      </w:r>
      <w:proofErr w:type="spellEnd"/>
      <w:r w:rsidRPr="00235EAB">
        <w:t xml:space="preserve">" </w:t>
      </w:r>
      <w:proofErr w:type="spellStart"/>
      <w:r w:rsidRPr="00235EAB">
        <w:t>by</w:t>
      </w:r>
      <w:proofErr w:type="spellEnd"/>
      <w:r w:rsidRPr="00235EAB">
        <w:t xml:space="preserve"> B.P. </w:t>
      </w:r>
      <w:proofErr w:type="spellStart"/>
      <w:r w:rsidRPr="00235EAB">
        <w:t>Lathi</w:t>
      </w:r>
      <w:proofErr w:type="spellEnd"/>
      <w:r w:rsidRPr="00235EAB">
        <w:rPr>
          <w:lang w:eastAsia="ru-RU"/>
        </w:rPr>
        <w:t xml:space="preserve"> [Електронний ресурс]. Доступно за посиланням: </w:t>
      </w:r>
      <w:hyperlink r:id="rId99" w:history="1">
        <w:r w:rsidRPr="00235EAB">
          <w:rPr>
            <w:rStyle w:val="ae"/>
          </w:rPr>
          <w:t>https://www.pce-fet.com/common/library/books/19/5189_[B._P._Lathi]_Signal_Processing_and_Linear_Systems(b-ok.org).pdf</w:t>
        </w:r>
      </w:hyperlink>
      <w:r w:rsidRPr="00235EAB">
        <w:rPr>
          <w:lang w:eastAsia="ru-RU"/>
        </w:rPr>
        <w:t>. Останній вхід 24.05.2024.</w:t>
      </w:r>
    </w:p>
    <w:p w14:paraId="43CB64B1" w14:textId="77777777" w:rsidR="006E5EAA" w:rsidRPr="00235EAB" w:rsidRDefault="006E5EAA" w:rsidP="007A58D2">
      <w:pPr>
        <w:pStyle w:val="a4"/>
        <w:numPr>
          <w:ilvl w:val="0"/>
          <w:numId w:val="2"/>
        </w:numPr>
        <w:spacing w:after="160"/>
        <w:jc w:val="left"/>
      </w:pPr>
      <w:r w:rsidRPr="00235EAB">
        <w:t>"</w:t>
      </w:r>
      <w:proofErr w:type="spellStart"/>
      <w:r w:rsidRPr="00235EAB">
        <w:t>Handbook</w:t>
      </w:r>
      <w:proofErr w:type="spellEnd"/>
      <w:r w:rsidRPr="00235EAB">
        <w:t xml:space="preserve"> </w:t>
      </w:r>
      <w:proofErr w:type="spellStart"/>
      <w:r w:rsidRPr="00235EAB">
        <w:t>of</w:t>
      </w:r>
      <w:proofErr w:type="spellEnd"/>
      <w:r w:rsidRPr="00235EAB">
        <w:t xml:space="preserve"> </w:t>
      </w:r>
      <w:proofErr w:type="spellStart"/>
      <w:r w:rsidRPr="00235EAB">
        <w:t>Applied</w:t>
      </w:r>
      <w:proofErr w:type="spellEnd"/>
      <w:r w:rsidRPr="00235EAB">
        <w:t xml:space="preserve"> </w:t>
      </w:r>
      <w:proofErr w:type="spellStart"/>
      <w:r w:rsidRPr="00235EAB">
        <w:t>Algorithms</w:t>
      </w:r>
      <w:proofErr w:type="spellEnd"/>
      <w:r w:rsidRPr="00235EAB">
        <w:t xml:space="preserve">: </w:t>
      </w:r>
      <w:proofErr w:type="spellStart"/>
      <w:r w:rsidRPr="00235EAB">
        <w:t>Solving</w:t>
      </w:r>
      <w:proofErr w:type="spellEnd"/>
      <w:r w:rsidRPr="00235EAB">
        <w:t xml:space="preserve"> </w:t>
      </w:r>
      <w:proofErr w:type="spellStart"/>
      <w:r w:rsidRPr="00235EAB">
        <w:t>Scientific</w:t>
      </w:r>
      <w:proofErr w:type="spellEnd"/>
      <w:r w:rsidRPr="00235EAB">
        <w:t xml:space="preserve">, </w:t>
      </w:r>
      <w:proofErr w:type="spellStart"/>
      <w:r w:rsidRPr="00235EAB">
        <w:t>Engineering</w:t>
      </w:r>
      <w:proofErr w:type="spellEnd"/>
      <w:r w:rsidRPr="00235EAB">
        <w:t xml:space="preserve">, </w:t>
      </w:r>
      <w:proofErr w:type="spellStart"/>
      <w:r w:rsidRPr="00235EAB">
        <w:t>and</w:t>
      </w:r>
      <w:proofErr w:type="spellEnd"/>
      <w:r w:rsidRPr="00235EAB">
        <w:t xml:space="preserve"> </w:t>
      </w:r>
      <w:proofErr w:type="spellStart"/>
      <w:r w:rsidRPr="00235EAB">
        <w:t>Practical</w:t>
      </w:r>
      <w:proofErr w:type="spellEnd"/>
      <w:r w:rsidRPr="00235EAB">
        <w:t xml:space="preserve"> </w:t>
      </w:r>
      <w:proofErr w:type="spellStart"/>
      <w:r w:rsidRPr="00235EAB">
        <w:t>Problems</w:t>
      </w:r>
      <w:proofErr w:type="spellEnd"/>
      <w:r w:rsidRPr="00235EAB">
        <w:t xml:space="preserve">" </w:t>
      </w:r>
      <w:proofErr w:type="spellStart"/>
      <w:r w:rsidRPr="00235EAB">
        <w:t>by</w:t>
      </w:r>
      <w:proofErr w:type="spellEnd"/>
      <w:r w:rsidRPr="00235EAB">
        <w:t xml:space="preserve"> </w:t>
      </w:r>
      <w:proofErr w:type="spellStart"/>
      <w:r w:rsidRPr="00235EAB">
        <w:t>Amiya</w:t>
      </w:r>
      <w:proofErr w:type="spellEnd"/>
      <w:r w:rsidRPr="00235EAB">
        <w:t xml:space="preserve"> </w:t>
      </w:r>
      <w:proofErr w:type="spellStart"/>
      <w:r w:rsidRPr="00235EAB">
        <w:t>Nayak</w:t>
      </w:r>
      <w:proofErr w:type="spellEnd"/>
      <w:r w:rsidRPr="00235EAB">
        <w:t xml:space="preserve"> </w:t>
      </w:r>
      <w:proofErr w:type="spellStart"/>
      <w:r w:rsidRPr="00235EAB">
        <w:t>and</w:t>
      </w:r>
      <w:proofErr w:type="spellEnd"/>
      <w:r w:rsidRPr="00235EAB">
        <w:t xml:space="preserve"> </w:t>
      </w:r>
      <w:proofErr w:type="spellStart"/>
      <w:r w:rsidRPr="00235EAB">
        <w:t>Ivan</w:t>
      </w:r>
      <w:proofErr w:type="spellEnd"/>
      <w:r w:rsidRPr="00235EAB">
        <w:t xml:space="preserve"> </w:t>
      </w:r>
      <w:proofErr w:type="spellStart"/>
      <w:r w:rsidRPr="00235EAB">
        <w:t>Stojmenovic</w:t>
      </w:r>
      <w:proofErr w:type="spellEnd"/>
    </w:p>
    <w:p w14:paraId="6CE2B5DC" w14:textId="77777777" w:rsidR="006E5EAA" w:rsidRPr="00235EAB" w:rsidRDefault="006E5EAA" w:rsidP="006E5EAA">
      <w:pPr>
        <w:pStyle w:val="a4"/>
        <w:ind w:left="899" w:firstLine="0"/>
        <w:rPr>
          <w:lang w:eastAsia="ru-RU"/>
        </w:rPr>
      </w:pPr>
      <w:r w:rsidRPr="00235EAB">
        <w:rPr>
          <w:lang w:eastAsia="ru-RU"/>
        </w:rPr>
        <w:t xml:space="preserve">[Електронний ресурс]. Доступно за посиланням: </w:t>
      </w:r>
      <w:hyperlink r:id="rId100" w:history="1">
        <w:r w:rsidRPr="00235EAB">
          <w:rPr>
            <w:rStyle w:val="ae"/>
          </w:rPr>
          <w:t>https://dokumen.pub/handbook-of-applied-algorithms-solving-scientific-engineering-and-practical-problems-1nbsped-0470044926-9780470044926-9780470175644-n-2169010.html</w:t>
        </w:r>
      </w:hyperlink>
      <w:r w:rsidRPr="00235EAB">
        <w:t xml:space="preserve"> </w:t>
      </w:r>
      <w:r w:rsidRPr="00235EAB">
        <w:rPr>
          <w:lang w:eastAsia="ru-RU"/>
        </w:rPr>
        <w:t>Останній вхід 24.05.2024.</w:t>
      </w:r>
    </w:p>
    <w:p w14:paraId="5067B7C6" w14:textId="77777777" w:rsidR="006E5EAA" w:rsidRPr="00235EAB" w:rsidRDefault="006E5EAA" w:rsidP="007A58D2">
      <w:pPr>
        <w:pStyle w:val="a4"/>
        <w:numPr>
          <w:ilvl w:val="0"/>
          <w:numId w:val="2"/>
        </w:numPr>
      </w:pPr>
      <w:r w:rsidRPr="00235EAB">
        <w:t>"</w:t>
      </w:r>
      <w:proofErr w:type="spellStart"/>
      <w:r w:rsidRPr="00235EAB">
        <w:t>Pattern</w:t>
      </w:r>
      <w:proofErr w:type="spellEnd"/>
      <w:r w:rsidRPr="00235EAB">
        <w:t xml:space="preserve"> </w:t>
      </w:r>
      <w:proofErr w:type="spellStart"/>
      <w:r w:rsidRPr="00235EAB">
        <w:t>Recognition</w:t>
      </w:r>
      <w:proofErr w:type="spellEnd"/>
      <w:r w:rsidRPr="00235EAB">
        <w:t xml:space="preserve"> </w:t>
      </w:r>
      <w:proofErr w:type="spellStart"/>
      <w:r w:rsidRPr="00235EAB">
        <w:t>and</w:t>
      </w:r>
      <w:proofErr w:type="spellEnd"/>
      <w:r w:rsidRPr="00235EAB">
        <w:t xml:space="preserve"> </w:t>
      </w:r>
      <w:proofErr w:type="spellStart"/>
      <w:r w:rsidRPr="00235EAB">
        <w:t>Machine</w:t>
      </w:r>
      <w:proofErr w:type="spellEnd"/>
      <w:r w:rsidRPr="00235EAB">
        <w:t xml:space="preserve"> </w:t>
      </w:r>
      <w:proofErr w:type="spellStart"/>
      <w:r w:rsidRPr="00235EAB">
        <w:t>Learning</w:t>
      </w:r>
      <w:proofErr w:type="spellEnd"/>
      <w:r w:rsidRPr="00235EAB">
        <w:t xml:space="preserve">" </w:t>
      </w:r>
      <w:proofErr w:type="spellStart"/>
      <w:r w:rsidRPr="00235EAB">
        <w:t>by</w:t>
      </w:r>
      <w:proofErr w:type="spellEnd"/>
      <w:r w:rsidRPr="00235EAB">
        <w:t xml:space="preserve"> </w:t>
      </w:r>
      <w:proofErr w:type="spellStart"/>
      <w:r w:rsidRPr="00235EAB">
        <w:t>Christopher</w:t>
      </w:r>
      <w:proofErr w:type="spellEnd"/>
      <w:r w:rsidRPr="00235EAB">
        <w:t xml:space="preserve"> M. </w:t>
      </w:r>
      <w:proofErr w:type="spellStart"/>
      <w:r w:rsidRPr="00235EAB">
        <w:t>Bishop</w:t>
      </w:r>
      <w:proofErr w:type="spellEnd"/>
      <w:r w:rsidRPr="00235EAB">
        <w:rPr>
          <w:lang w:eastAsia="ru-RU"/>
        </w:rPr>
        <w:t xml:space="preserve"> [Електронний ресурс]. Доступно за посиланням: </w:t>
      </w:r>
      <w:hyperlink r:id="rId101" w:history="1">
        <w:r w:rsidRPr="00235EAB">
          <w:rPr>
            <w:rStyle w:val="ae"/>
          </w:rPr>
          <w:t>https://www.microsoft.com/en-us/research/uploads/prod/2006/01/Bishop-</w:t>
        </w:r>
        <w:r w:rsidRPr="00235EAB">
          <w:rPr>
            <w:rStyle w:val="ae"/>
          </w:rPr>
          <w:lastRenderedPageBreak/>
          <w:t>Pattern-Recognition-and-Machine-Learning-2006.pdf</w:t>
        </w:r>
      </w:hyperlink>
      <w:r w:rsidRPr="00235EAB">
        <w:rPr>
          <w:lang w:eastAsia="ru-RU"/>
        </w:rPr>
        <w:t>. Останній вхід 24.05.2024.</w:t>
      </w:r>
    </w:p>
    <w:p w14:paraId="360214B3" w14:textId="77777777" w:rsidR="006E5EAA" w:rsidRPr="00235EAB" w:rsidRDefault="006E5EAA" w:rsidP="007A58D2">
      <w:pPr>
        <w:pStyle w:val="a4"/>
        <w:numPr>
          <w:ilvl w:val="0"/>
          <w:numId w:val="2"/>
        </w:numPr>
        <w:ind w:hanging="332"/>
      </w:pPr>
      <w:r w:rsidRPr="00235EAB">
        <w:t>"</w:t>
      </w:r>
      <w:proofErr w:type="spellStart"/>
      <w:r w:rsidRPr="00235EAB">
        <w:t>Deep</w:t>
      </w:r>
      <w:proofErr w:type="spellEnd"/>
      <w:r w:rsidRPr="00235EAB">
        <w:t xml:space="preserve"> </w:t>
      </w:r>
      <w:proofErr w:type="spellStart"/>
      <w:r w:rsidRPr="00235EAB">
        <w:t>Learning</w:t>
      </w:r>
      <w:proofErr w:type="spellEnd"/>
      <w:r w:rsidRPr="00235EAB">
        <w:t xml:space="preserve">" </w:t>
      </w:r>
      <w:proofErr w:type="spellStart"/>
      <w:r w:rsidRPr="00235EAB">
        <w:t>by</w:t>
      </w:r>
      <w:proofErr w:type="spellEnd"/>
      <w:r w:rsidRPr="00235EAB">
        <w:t xml:space="preserve"> </w:t>
      </w:r>
      <w:proofErr w:type="spellStart"/>
      <w:r w:rsidRPr="00235EAB">
        <w:t>Ian</w:t>
      </w:r>
      <w:proofErr w:type="spellEnd"/>
      <w:r w:rsidRPr="00235EAB">
        <w:t xml:space="preserve"> </w:t>
      </w:r>
      <w:proofErr w:type="spellStart"/>
      <w:r w:rsidRPr="00235EAB">
        <w:t>Goodfellow</w:t>
      </w:r>
      <w:proofErr w:type="spellEnd"/>
      <w:r w:rsidRPr="00235EAB">
        <w:t xml:space="preserve">, </w:t>
      </w:r>
      <w:proofErr w:type="spellStart"/>
      <w:r w:rsidRPr="00235EAB">
        <w:t>Yoshua</w:t>
      </w:r>
      <w:proofErr w:type="spellEnd"/>
      <w:r w:rsidRPr="00235EAB">
        <w:t xml:space="preserve"> </w:t>
      </w:r>
      <w:proofErr w:type="spellStart"/>
      <w:r w:rsidRPr="00235EAB">
        <w:t>Bengio</w:t>
      </w:r>
      <w:proofErr w:type="spellEnd"/>
      <w:r w:rsidRPr="00235EAB">
        <w:t xml:space="preserve">, </w:t>
      </w:r>
      <w:proofErr w:type="spellStart"/>
      <w:r w:rsidRPr="00235EAB">
        <w:t>and</w:t>
      </w:r>
      <w:proofErr w:type="spellEnd"/>
      <w:r w:rsidRPr="00235EAB">
        <w:t xml:space="preserve"> </w:t>
      </w:r>
      <w:proofErr w:type="spellStart"/>
      <w:r w:rsidRPr="00235EAB">
        <w:t>Aaron</w:t>
      </w:r>
      <w:proofErr w:type="spellEnd"/>
      <w:r w:rsidRPr="00235EAB">
        <w:t xml:space="preserve"> </w:t>
      </w:r>
      <w:proofErr w:type="spellStart"/>
      <w:r w:rsidRPr="00235EAB">
        <w:t>Courville</w:t>
      </w:r>
      <w:proofErr w:type="spellEnd"/>
      <w:r w:rsidRPr="00235EAB">
        <w:t xml:space="preserve"> </w:t>
      </w:r>
      <w:r w:rsidRPr="00235EAB">
        <w:rPr>
          <w:lang w:eastAsia="ru-RU"/>
        </w:rPr>
        <w:t xml:space="preserve">[Електронний ресурс]. Доступно за посиланням: </w:t>
      </w:r>
      <w:hyperlink r:id="rId102" w:history="1">
        <w:r w:rsidRPr="00235EAB">
          <w:rPr>
            <w:rStyle w:val="ae"/>
          </w:rPr>
          <w:t>https://www.deeplearningbook.org</w:t>
        </w:r>
      </w:hyperlink>
      <w:r w:rsidRPr="00235EAB">
        <w:rPr>
          <w:lang w:eastAsia="ru-RU"/>
        </w:rPr>
        <w:t>. Останній вхід 24.05.2024.</w:t>
      </w:r>
    </w:p>
    <w:p w14:paraId="08E0F4D7" w14:textId="77777777" w:rsidR="006E5EAA" w:rsidRPr="00235EAB" w:rsidRDefault="006E5EAA" w:rsidP="007A58D2">
      <w:pPr>
        <w:pStyle w:val="a4"/>
        <w:numPr>
          <w:ilvl w:val="0"/>
          <w:numId w:val="2"/>
        </w:numPr>
      </w:pPr>
      <w:r w:rsidRPr="00235EAB">
        <w:t>"</w:t>
      </w:r>
      <w:proofErr w:type="spellStart"/>
      <w:r w:rsidRPr="00235EAB">
        <w:t>Machine</w:t>
      </w:r>
      <w:proofErr w:type="spellEnd"/>
      <w:r w:rsidRPr="00235EAB">
        <w:t xml:space="preserve"> </w:t>
      </w:r>
      <w:proofErr w:type="spellStart"/>
      <w:r w:rsidRPr="00235EAB">
        <w:t>Learning</w:t>
      </w:r>
      <w:proofErr w:type="spellEnd"/>
      <w:r w:rsidRPr="00235EAB">
        <w:t xml:space="preserve"> </w:t>
      </w:r>
      <w:proofErr w:type="spellStart"/>
      <w:r w:rsidRPr="00235EAB">
        <w:t>for</w:t>
      </w:r>
      <w:proofErr w:type="spellEnd"/>
      <w:r w:rsidRPr="00235EAB">
        <w:t xml:space="preserve"> </w:t>
      </w:r>
      <w:proofErr w:type="spellStart"/>
      <w:r w:rsidRPr="00235EAB">
        <w:t>Signal</w:t>
      </w:r>
      <w:proofErr w:type="spellEnd"/>
      <w:r w:rsidRPr="00235EAB">
        <w:t xml:space="preserve"> </w:t>
      </w:r>
      <w:proofErr w:type="spellStart"/>
      <w:r w:rsidRPr="00235EAB">
        <w:t>Processing</w:t>
      </w:r>
      <w:proofErr w:type="spellEnd"/>
      <w:r w:rsidRPr="00235EAB">
        <w:t xml:space="preserve">" </w:t>
      </w:r>
      <w:proofErr w:type="spellStart"/>
      <w:r w:rsidRPr="00235EAB">
        <w:t>by</w:t>
      </w:r>
      <w:proofErr w:type="spellEnd"/>
      <w:r w:rsidRPr="00235EAB">
        <w:t xml:space="preserve"> </w:t>
      </w:r>
      <w:proofErr w:type="spellStart"/>
      <w:r w:rsidRPr="00235EAB">
        <w:t>Max</w:t>
      </w:r>
      <w:proofErr w:type="spellEnd"/>
      <w:r w:rsidRPr="00235EAB">
        <w:t xml:space="preserve"> A. </w:t>
      </w:r>
      <w:proofErr w:type="spellStart"/>
      <w:r w:rsidRPr="00235EAB">
        <w:t>Little</w:t>
      </w:r>
      <w:proofErr w:type="spellEnd"/>
      <w:r w:rsidRPr="00235EAB">
        <w:rPr>
          <w:lang w:eastAsia="ru-RU"/>
        </w:rPr>
        <w:t xml:space="preserve"> [Електронний ресурс]. Доступно за посиланням: </w:t>
      </w:r>
      <w:hyperlink r:id="rId103" w:history="1">
        <w:r w:rsidRPr="00235EAB">
          <w:rPr>
            <w:rStyle w:val="ae"/>
          </w:rPr>
          <w:t>https://dokumen.pub/machine-learning-for-signal-processing-data-science-algorithms-and-computational-statistics-9780198714934-0198714939.html</w:t>
        </w:r>
      </w:hyperlink>
      <w:r w:rsidRPr="00235EAB">
        <w:rPr>
          <w:lang w:eastAsia="ru-RU"/>
        </w:rPr>
        <w:t>. Останній вхід 24.05.2024.</w:t>
      </w:r>
    </w:p>
    <w:p w14:paraId="391D9F77" w14:textId="77777777" w:rsidR="006E5EAA" w:rsidRPr="00235EAB" w:rsidRDefault="006E5EAA" w:rsidP="007A58D2">
      <w:pPr>
        <w:pStyle w:val="a4"/>
        <w:numPr>
          <w:ilvl w:val="0"/>
          <w:numId w:val="2"/>
        </w:numPr>
      </w:pPr>
      <w:r w:rsidRPr="00235EAB">
        <w:t xml:space="preserve">Сергій </w:t>
      </w:r>
      <w:proofErr w:type="spellStart"/>
      <w:r w:rsidRPr="00235EAB">
        <w:t>Бескрестнов</w:t>
      </w:r>
      <w:proofErr w:type="spellEnd"/>
      <w:r w:rsidRPr="00235EAB">
        <w:t xml:space="preserve"> "Комплекс моніторингу БПЛА РФ Самостійне виготовлення та експлуатація" </w:t>
      </w:r>
      <w:r w:rsidRPr="00235EAB">
        <w:rPr>
          <w:lang w:eastAsia="ru-RU"/>
        </w:rPr>
        <w:t xml:space="preserve">[Електронний ресурс]. Доступно за посиланням: </w:t>
      </w:r>
      <w:hyperlink r:id="rId104" w:history="1">
        <w:r w:rsidRPr="00235EAB">
          <w:rPr>
            <w:rStyle w:val="ae"/>
            <w:lang w:eastAsia="ru-RU"/>
          </w:rPr>
          <w:t>https://t.me/serhii_flash</w:t>
        </w:r>
      </w:hyperlink>
      <w:r w:rsidRPr="00235EAB">
        <w:rPr>
          <w:lang w:eastAsia="ru-RU"/>
        </w:rPr>
        <w:t xml:space="preserve">. </w:t>
      </w:r>
      <w:hyperlink r:id="rId105" w:history="1"/>
      <w:r w:rsidRPr="00235EAB">
        <w:rPr>
          <w:lang w:eastAsia="ru-RU"/>
        </w:rPr>
        <w:t xml:space="preserve"> Останній вхід 24.05.2024.</w:t>
      </w:r>
    </w:p>
    <w:p w14:paraId="407B7D62" w14:textId="77777777" w:rsidR="006E5EAA" w:rsidRPr="00235EAB" w:rsidRDefault="006E5EAA" w:rsidP="007A58D2">
      <w:pPr>
        <w:pStyle w:val="a4"/>
        <w:numPr>
          <w:ilvl w:val="0"/>
          <w:numId w:val="2"/>
        </w:numPr>
        <w:spacing w:after="160"/>
        <w:jc w:val="left"/>
      </w:pPr>
      <w:r w:rsidRPr="00235EAB">
        <w:t>"</w:t>
      </w:r>
      <w:proofErr w:type="spellStart"/>
      <w:r w:rsidRPr="00235EAB">
        <w:t>Antenna</w:t>
      </w:r>
      <w:proofErr w:type="spellEnd"/>
      <w:r w:rsidRPr="00235EAB">
        <w:t xml:space="preserve"> </w:t>
      </w:r>
      <w:proofErr w:type="spellStart"/>
      <w:r w:rsidRPr="00235EAB">
        <w:t>Theory</w:t>
      </w:r>
      <w:proofErr w:type="spellEnd"/>
      <w:r w:rsidRPr="00235EAB">
        <w:t xml:space="preserve">: </w:t>
      </w:r>
      <w:proofErr w:type="spellStart"/>
      <w:r w:rsidRPr="00235EAB">
        <w:t>Analysis</w:t>
      </w:r>
      <w:proofErr w:type="spellEnd"/>
      <w:r w:rsidRPr="00235EAB">
        <w:t xml:space="preserve"> </w:t>
      </w:r>
      <w:proofErr w:type="spellStart"/>
      <w:r w:rsidRPr="00235EAB">
        <w:t>and</w:t>
      </w:r>
      <w:proofErr w:type="spellEnd"/>
      <w:r w:rsidRPr="00235EAB">
        <w:t xml:space="preserve"> </w:t>
      </w:r>
      <w:proofErr w:type="spellStart"/>
      <w:r w:rsidRPr="00235EAB">
        <w:t>Design</w:t>
      </w:r>
      <w:proofErr w:type="spellEnd"/>
      <w:r w:rsidRPr="00235EAB">
        <w:t xml:space="preserve">" </w:t>
      </w:r>
      <w:proofErr w:type="spellStart"/>
      <w:r w:rsidRPr="00235EAB">
        <w:t>by</w:t>
      </w:r>
      <w:proofErr w:type="spellEnd"/>
      <w:r w:rsidRPr="00235EAB">
        <w:t xml:space="preserve"> </w:t>
      </w:r>
      <w:proofErr w:type="spellStart"/>
      <w:r w:rsidRPr="00235EAB">
        <w:t>Constantine</w:t>
      </w:r>
      <w:proofErr w:type="spellEnd"/>
      <w:r w:rsidRPr="00235EAB">
        <w:t xml:space="preserve"> A. </w:t>
      </w:r>
      <w:proofErr w:type="spellStart"/>
      <w:r w:rsidRPr="00235EAB">
        <w:t>Balanis</w:t>
      </w:r>
      <w:proofErr w:type="spellEnd"/>
      <w:r w:rsidRPr="00235EAB">
        <w:t xml:space="preserve"> </w:t>
      </w:r>
      <w:r w:rsidRPr="00235EAB">
        <w:rPr>
          <w:lang w:eastAsia="ru-RU"/>
        </w:rPr>
        <w:t xml:space="preserve">[Електронний ресурс]. Доступно за посиланням: </w:t>
      </w:r>
      <w:hyperlink r:id="rId106" w:history="1">
        <w:r w:rsidRPr="00235EAB">
          <w:rPr>
            <w:rStyle w:val="ae"/>
          </w:rPr>
          <w:t>https://ia800501.us.archive.org/30/items/AntennaTheoryAnalysisAndDesign3rdEd/Antenna%20Theory%20Analysis%20and%20Design%203rd%20ed.pdf</w:t>
        </w:r>
      </w:hyperlink>
      <w:r w:rsidRPr="00235EAB">
        <w:rPr>
          <w:rStyle w:val="ae"/>
        </w:rPr>
        <w:t xml:space="preserve"> </w:t>
      </w:r>
      <w:r w:rsidRPr="00235EAB">
        <w:rPr>
          <w:lang w:eastAsia="ru-RU"/>
        </w:rPr>
        <w:t>Останній вхід 24.05.2024.</w:t>
      </w:r>
    </w:p>
    <w:p w14:paraId="5C85FAAE" w14:textId="41A9C94B" w:rsidR="006E5EAA" w:rsidRPr="00235EAB" w:rsidRDefault="00A51665" w:rsidP="007A58D2">
      <w:pPr>
        <w:pStyle w:val="a4"/>
        <w:numPr>
          <w:ilvl w:val="0"/>
          <w:numId w:val="2"/>
        </w:numPr>
        <w:rPr>
          <w:lang w:eastAsia="ru-RU"/>
        </w:rPr>
      </w:pPr>
      <w:r w:rsidRPr="00235EAB">
        <w:rPr>
          <w:lang w:eastAsia="ru-RU"/>
        </w:rPr>
        <w:t xml:space="preserve">Направлена </w:t>
      </w:r>
      <w:proofErr w:type="spellStart"/>
      <w:r w:rsidRPr="00235EAB">
        <w:rPr>
          <w:lang w:eastAsia="ru-RU"/>
        </w:rPr>
        <w:t>широкополосна</w:t>
      </w:r>
      <w:proofErr w:type="spellEnd"/>
      <w:r w:rsidRPr="00235EAB">
        <w:rPr>
          <w:lang w:eastAsia="ru-RU"/>
        </w:rPr>
        <w:t xml:space="preserve"> </w:t>
      </w:r>
      <w:proofErr w:type="spellStart"/>
      <w:r w:rsidRPr="00235EAB">
        <w:rPr>
          <w:lang w:eastAsia="ru-RU"/>
        </w:rPr>
        <w:t>логоперіодична</w:t>
      </w:r>
      <w:proofErr w:type="spellEnd"/>
      <w:r w:rsidRPr="00235EAB">
        <w:rPr>
          <w:lang w:eastAsia="ru-RU"/>
        </w:rPr>
        <w:t xml:space="preserve"> антена SR_LPD003_V200 800 МГЦ - 6 </w:t>
      </w:r>
      <w:proofErr w:type="spellStart"/>
      <w:r w:rsidRPr="00235EAB">
        <w:rPr>
          <w:lang w:eastAsia="ru-RU"/>
        </w:rPr>
        <w:t>ГГц</w:t>
      </w:r>
      <w:proofErr w:type="spellEnd"/>
      <w:r w:rsidRPr="00235EAB">
        <w:rPr>
          <w:lang w:eastAsia="ru-RU"/>
        </w:rPr>
        <w:t xml:space="preserve"> [Електронний ресурс]. Доступно за посиланням: </w:t>
      </w:r>
      <w:r w:rsidR="006E5EAA" w:rsidRPr="00235EAB">
        <w:rPr>
          <w:lang w:eastAsia="ru-RU"/>
        </w:rPr>
        <w:t xml:space="preserve"> </w:t>
      </w:r>
      <w:hyperlink r:id="rId107" w:history="1">
        <w:r w:rsidR="006E5EAA" w:rsidRPr="00235EAB">
          <w:rPr>
            <w:rStyle w:val="ae"/>
            <w:lang w:eastAsia="ru-RU"/>
          </w:rPr>
          <w:t>https://prom.ua/ua/p1840609327-napravlena-shirokopolosnaya-logoperiodicheskaya.html</w:t>
        </w:r>
      </w:hyperlink>
      <w:r w:rsidRPr="00235EAB">
        <w:rPr>
          <w:rStyle w:val="ae"/>
          <w:lang w:eastAsia="ru-RU"/>
        </w:rPr>
        <w:t xml:space="preserve"> </w:t>
      </w:r>
      <w:r w:rsidRPr="00235EAB">
        <w:rPr>
          <w:lang w:eastAsia="ru-RU"/>
        </w:rPr>
        <w:t>Останній вхід 03.06.2024.</w:t>
      </w:r>
    </w:p>
    <w:p w14:paraId="1AEEDC80" w14:textId="448C00E6" w:rsidR="006E5EAA" w:rsidRPr="00235EAB" w:rsidRDefault="00A51665" w:rsidP="007A58D2">
      <w:pPr>
        <w:pStyle w:val="a4"/>
        <w:numPr>
          <w:ilvl w:val="0"/>
          <w:numId w:val="2"/>
        </w:numPr>
        <w:rPr>
          <w:lang w:eastAsia="ru-RU"/>
        </w:rPr>
      </w:pPr>
      <w:r w:rsidRPr="00235EAB">
        <w:t xml:space="preserve">Антена 850-1900/900-1800МГц, 5dBi. BY-GSM-50 5M SMA-M </w:t>
      </w:r>
      <w:proofErr w:type="spellStart"/>
      <w:r w:rsidRPr="00235EAB">
        <w:t>Beyondoor</w:t>
      </w:r>
      <w:proofErr w:type="spellEnd"/>
      <w:r w:rsidRPr="00235EAB">
        <w:t xml:space="preserve">  </w:t>
      </w:r>
      <w:r w:rsidRPr="00235EAB">
        <w:rPr>
          <w:lang w:eastAsia="ru-RU"/>
        </w:rPr>
        <w:t xml:space="preserve">[Електронний ресурс]. Доступно за посиланням:  </w:t>
      </w:r>
      <w:hyperlink r:id="rId108" w:history="1">
        <w:r w:rsidRPr="00235EAB">
          <w:rPr>
            <w:rStyle w:val="ae"/>
            <w:lang w:eastAsia="ru-RU"/>
          </w:rPr>
          <w:t>https://www.rcscomponents.kiev.ua/product/antena-850-1900-900-1800mhts-5dbi-by-gsm-50-5m-sma-m-beyondoor_53009.html</w:t>
        </w:r>
      </w:hyperlink>
      <w:r w:rsidRPr="00235EAB">
        <w:rPr>
          <w:lang w:eastAsia="ru-RU"/>
        </w:rPr>
        <w:t xml:space="preserve"> Останній вхід 03.06.2024.</w:t>
      </w:r>
    </w:p>
    <w:p w14:paraId="588DD491" w14:textId="77777777" w:rsidR="006E5EAA" w:rsidRPr="00235EAB" w:rsidRDefault="006E5EAA" w:rsidP="007A58D2">
      <w:pPr>
        <w:pStyle w:val="a4"/>
        <w:numPr>
          <w:ilvl w:val="0"/>
          <w:numId w:val="2"/>
        </w:numPr>
        <w:spacing w:after="160"/>
        <w:jc w:val="left"/>
      </w:pPr>
      <w:r w:rsidRPr="00235EAB">
        <w:t>"</w:t>
      </w:r>
      <w:proofErr w:type="spellStart"/>
      <w:r w:rsidRPr="00235EAB">
        <w:t>Software-Defined</w:t>
      </w:r>
      <w:proofErr w:type="spellEnd"/>
      <w:r w:rsidRPr="00235EAB">
        <w:t xml:space="preserve"> </w:t>
      </w:r>
      <w:proofErr w:type="spellStart"/>
      <w:r w:rsidRPr="00235EAB">
        <w:t>Radio</w:t>
      </w:r>
      <w:proofErr w:type="spellEnd"/>
      <w:r w:rsidRPr="00235EAB">
        <w:t xml:space="preserve"> </w:t>
      </w:r>
      <w:proofErr w:type="spellStart"/>
      <w:r w:rsidRPr="00235EAB">
        <w:t>for</w:t>
      </w:r>
      <w:proofErr w:type="spellEnd"/>
      <w:r w:rsidRPr="00235EAB">
        <w:t xml:space="preserve"> </w:t>
      </w:r>
      <w:proofErr w:type="spellStart"/>
      <w:r w:rsidRPr="00235EAB">
        <w:t>Engineers</w:t>
      </w:r>
      <w:proofErr w:type="spellEnd"/>
      <w:r w:rsidRPr="00235EAB">
        <w:t xml:space="preserve">" </w:t>
      </w:r>
      <w:proofErr w:type="spellStart"/>
      <w:r w:rsidRPr="00235EAB">
        <w:t>by</w:t>
      </w:r>
      <w:proofErr w:type="spellEnd"/>
      <w:r w:rsidRPr="00235EAB">
        <w:t xml:space="preserve"> </w:t>
      </w:r>
      <w:proofErr w:type="spellStart"/>
      <w:r w:rsidRPr="00235EAB">
        <w:t>Travis</w:t>
      </w:r>
      <w:proofErr w:type="spellEnd"/>
      <w:r w:rsidRPr="00235EAB">
        <w:t xml:space="preserve"> F. </w:t>
      </w:r>
      <w:proofErr w:type="spellStart"/>
      <w:r w:rsidRPr="00235EAB">
        <w:t>Collins</w:t>
      </w:r>
      <w:proofErr w:type="spellEnd"/>
      <w:r w:rsidRPr="00235EAB">
        <w:t xml:space="preserve">, </w:t>
      </w:r>
      <w:proofErr w:type="spellStart"/>
      <w:r w:rsidRPr="00235EAB">
        <w:t>Robin</w:t>
      </w:r>
      <w:proofErr w:type="spellEnd"/>
      <w:r w:rsidRPr="00235EAB">
        <w:t xml:space="preserve"> </w:t>
      </w:r>
      <w:proofErr w:type="spellStart"/>
      <w:r w:rsidRPr="00235EAB">
        <w:t>Getz</w:t>
      </w:r>
      <w:proofErr w:type="spellEnd"/>
      <w:r w:rsidRPr="00235EAB">
        <w:t xml:space="preserve">, </w:t>
      </w:r>
      <w:proofErr w:type="spellStart"/>
      <w:r w:rsidRPr="00235EAB">
        <w:t>Di</w:t>
      </w:r>
      <w:proofErr w:type="spellEnd"/>
      <w:r w:rsidRPr="00235EAB">
        <w:t xml:space="preserve"> </w:t>
      </w:r>
      <w:proofErr w:type="spellStart"/>
      <w:r w:rsidRPr="00235EAB">
        <w:t>Pu</w:t>
      </w:r>
      <w:proofErr w:type="spellEnd"/>
      <w:r w:rsidRPr="00235EAB">
        <w:t xml:space="preserve">, </w:t>
      </w:r>
      <w:proofErr w:type="spellStart"/>
      <w:r w:rsidRPr="00235EAB">
        <w:t>and</w:t>
      </w:r>
      <w:proofErr w:type="spellEnd"/>
      <w:r w:rsidRPr="00235EAB">
        <w:t xml:space="preserve"> </w:t>
      </w:r>
      <w:proofErr w:type="spellStart"/>
      <w:r w:rsidRPr="00235EAB">
        <w:t>Alexander</w:t>
      </w:r>
      <w:proofErr w:type="spellEnd"/>
      <w:r w:rsidRPr="00235EAB">
        <w:t xml:space="preserve"> M. </w:t>
      </w:r>
      <w:proofErr w:type="spellStart"/>
      <w:r w:rsidRPr="00235EAB">
        <w:t>Wyglinski</w:t>
      </w:r>
      <w:proofErr w:type="spellEnd"/>
      <w:r w:rsidRPr="00235EAB">
        <w:t xml:space="preserve"> </w:t>
      </w:r>
      <w:r w:rsidRPr="00235EAB">
        <w:rPr>
          <w:lang w:eastAsia="ru-RU"/>
        </w:rPr>
        <w:t xml:space="preserve">[Електронний ресурс]. Доступно за посиланням: </w:t>
      </w:r>
      <w:hyperlink r:id="rId109" w:history="1">
        <w:r w:rsidRPr="00235EAB">
          <w:rPr>
            <w:rStyle w:val="ae"/>
          </w:rPr>
          <w:t>https://www.analog.com/media/en/training-seminars/design-</w:t>
        </w:r>
        <w:r w:rsidRPr="00235EAB">
          <w:rPr>
            <w:rStyle w:val="ae"/>
          </w:rPr>
          <w:lastRenderedPageBreak/>
          <w:t>handbooks/Software-Defined-Radio-for-Engineers-2018/SDR4Engineers.pdf</w:t>
        </w:r>
      </w:hyperlink>
      <w:r w:rsidRPr="00235EAB">
        <w:rPr>
          <w:rStyle w:val="ae"/>
        </w:rPr>
        <w:t xml:space="preserve"> </w:t>
      </w:r>
      <w:r w:rsidRPr="00235EAB">
        <w:rPr>
          <w:lang w:eastAsia="ru-RU"/>
        </w:rPr>
        <w:t>Останній вхід 24.05.2024.</w:t>
      </w:r>
    </w:p>
    <w:p w14:paraId="7458E7B1" w14:textId="290EF256" w:rsidR="00A51665" w:rsidRPr="00235EAB" w:rsidRDefault="00A51665" w:rsidP="007A58D2">
      <w:pPr>
        <w:pStyle w:val="a4"/>
        <w:numPr>
          <w:ilvl w:val="0"/>
          <w:numId w:val="2"/>
        </w:numPr>
        <w:rPr>
          <w:lang w:eastAsia="ru-RU"/>
        </w:rPr>
      </w:pPr>
      <w:r w:rsidRPr="00235EAB">
        <w:t xml:space="preserve">USB широкосмуговий приймач RTL2832U R820T2 0.5PPM RTL.SDR AM FM NFM DSB LSB SW TCXO радіо тюнер ТБ-сканер </w:t>
      </w:r>
      <w:r w:rsidRPr="00235EAB">
        <w:rPr>
          <w:lang w:eastAsia="ru-RU"/>
        </w:rPr>
        <w:t xml:space="preserve">[Електронний ресурс]. Доступно за посиланням: </w:t>
      </w:r>
      <w:hyperlink r:id="rId110" w:history="1">
        <w:r w:rsidRPr="00235EAB">
          <w:rPr>
            <w:rStyle w:val="ae"/>
            <w:lang w:eastAsia="ru-RU"/>
          </w:rPr>
          <w:t>https://rozetka.com.ua/ua/288375843/p288375843/?utm_l=r&amp;gad_source=1&amp;gclid=CjwKCAjwjeuyBhBuEiwAJ3vuoUzs3DXo7eA40Z8UyVHh4jq0RM0kXIg00zEHTew7yjfCAnccq51JqxoC2_oQAvD_BwE</w:t>
        </w:r>
      </w:hyperlink>
      <w:r w:rsidRPr="00235EAB">
        <w:rPr>
          <w:lang w:eastAsia="ru-RU"/>
        </w:rPr>
        <w:t xml:space="preserve"> Останній вхід 03.06.2024.</w:t>
      </w:r>
    </w:p>
    <w:p w14:paraId="63A3B2E1" w14:textId="77777777" w:rsidR="00A51665" w:rsidRPr="00235EAB" w:rsidRDefault="00A51665" w:rsidP="007A58D2">
      <w:pPr>
        <w:pStyle w:val="a4"/>
        <w:numPr>
          <w:ilvl w:val="0"/>
          <w:numId w:val="2"/>
        </w:numPr>
        <w:rPr>
          <w:lang w:eastAsia="ru-RU"/>
        </w:rPr>
      </w:pPr>
      <w:r w:rsidRPr="00235EAB">
        <w:t xml:space="preserve"> </w:t>
      </w:r>
      <w:proofErr w:type="spellStart"/>
      <w:r w:rsidRPr="00235EAB">
        <w:t>Hobby</w:t>
      </w:r>
      <w:proofErr w:type="spellEnd"/>
      <w:r w:rsidRPr="00235EAB">
        <w:t xml:space="preserve"> </w:t>
      </w:r>
      <w:proofErr w:type="spellStart"/>
      <w:r w:rsidRPr="00235EAB">
        <w:t>Servo</w:t>
      </w:r>
      <w:proofErr w:type="spellEnd"/>
      <w:r w:rsidRPr="00235EAB">
        <w:t xml:space="preserve"> </w:t>
      </w:r>
      <w:proofErr w:type="spellStart"/>
      <w:r w:rsidRPr="00235EAB">
        <w:t>Fundamentals</w:t>
      </w:r>
      <w:proofErr w:type="spellEnd"/>
      <w:r w:rsidRPr="00235EAB">
        <w:t xml:space="preserve"> </w:t>
      </w:r>
      <w:proofErr w:type="spellStart"/>
      <w:r w:rsidRPr="00235EAB">
        <w:t>by</w:t>
      </w:r>
      <w:proofErr w:type="spellEnd"/>
      <w:r w:rsidRPr="00235EAB">
        <w:t xml:space="preserve"> </w:t>
      </w:r>
      <w:proofErr w:type="spellStart"/>
      <w:r w:rsidRPr="00235EAB">
        <w:t>Darren</w:t>
      </w:r>
      <w:proofErr w:type="spellEnd"/>
      <w:r w:rsidRPr="00235EAB">
        <w:t xml:space="preserve"> </w:t>
      </w:r>
      <w:proofErr w:type="spellStart"/>
      <w:r w:rsidRPr="00235EAB">
        <w:t>Sawicz</w:t>
      </w:r>
      <w:proofErr w:type="spellEnd"/>
      <w:r w:rsidRPr="00235EAB">
        <w:t xml:space="preserve">  </w:t>
      </w:r>
      <w:r w:rsidRPr="00235EAB">
        <w:rPr>
          <w:lang w:eastAsia="ru-RU"/>
        </w:rPr>
        <w:t xml:space="preserve">[Електронний ресурс]. Доступно за посиланням:  </w:t>
      </w:r>
      <w:hyperlink r:id="rId111" w:history="1">
        <w:r w:rsidRPr="00235EAB">
          <w:rPr>
            <w:rStyle w:val="ae"/>
            <w:lang w:eastAsia="ru-RU"/>
          </w:rPr>
          <w:t>https://web.archive.org/web/20120907042509/http://www.princeton.edu/~mae412/TEXT/NTRAK2002/292-302.pdf</w:t>
        </w:r>
      </w:hyperlink>
      <w:r w:rsidRPr="00235EAB">
        <w:rPr>
          <w:lang w:eastAsia="ru-RU"/>
        </w:rPr>
        <w:t xml:space="preserve"> Останній вхід 03.06.2024.</w:t>
      </w:r>
    </w:p>
    <w:p w14:paraId="1592352B" w14:textId="6990489A" w:rsidR="00A51665" w:rsidRPr="00235EAB" w:rsidRDefault="00E6001B" w:rsidP="007A58D2">
      <w:pPr>
        <w:pStyle w:val="a4"/>
        <w:numPr>
          <w:ilvl w:val="0"/>
          <w:numId w:val="2"/>
        </w:numPr>
        <w:rPr>
          <w:lang w:eastAsia="ru-RU"/>
        </w:rPr>
      </w:pPr>
      <w:proofErr w:type="spellStart"/>
      <w:r>
        <w:t>Сервопривід</w:t>
      </w:r>
      <w:proofErr w:type="spellEnd"/>
      <w:r w:rsidR="00A51665" w:rsidRPr="00235EAB">
        <w:t xml:space="preserve"> S3003 </w:t>
      </w:r>
      <w:proofErr w:type="spellStart"/>
      <w:r w:rsidR="00A51665" w:rsidRPr="00235EAB">
        <w:t>Futaba</w:t>
      </w:r>
      <w:proofErr w:type="spellEnd"/>
      <w:r w:rsidR="00A51665" w:rsidRPr="00235EAB">
        <w:t xml:space="preserve"> </w:t>
      </w:r>
      <w:r w:rsidR="00A51665" w:rsidRPr="00235EAB">
        <w:rPr>
          <w:lang w:eastAsia="ru-RU"/>
        </w:rPr>
        <w:t xml:space="preserve">[Електронний ресурс]. Доступно за посиланням:  </w:t>
      </w:r>
      <w:hyperlink r:id="rId112" w:history="1">
        <w:r w:rsidR="006E5EAA" w:rsidRPr="00235EAB">
          <w:rPr>
            <w:rStyle w:val="ae"/>
            <w:lang w:eastAsia="ru-RU"/>
          </w:rPr>
          <w:t>https://arduinka.biz.ua/servoprivid-s3003-futaba-p339c81.html</w:t>
        </w:r>
      </w:hyperlink>
      <w:r w:rsidR="00A51665" w:rsidRPr="00235EAB">
        <w:rPr>
          <w:rStyle w:val="ae"/>
          <w:lang w:eastAsia="ru-RU"/>
        </w:rPr>
        <w:t xml:space="preserve"> </w:t>
      </w:r>
      <w:r w:rsidR="00A51665" w:rsidRPr="00235EAB">
        <w:rPr>
          <w:lang w:eastAsia="ru-RU"/>
        </w:rPr>
        <w:t>Останній вхід 03.06.2024.</w:t>
      </w:r>
    </w:p>
    <w:p w14:paraId="6E56EDD4" w14:textId="0F72B65F" w:rsidR="00A51665" w:rsidRPr="00235EAB" w:rsidRDefault="005B4009" w:rsidP="007A58D2">
      <w:pPr>
        <w:pStyle w:val="a4"/>
        <w:numPr>
          <w:ilvl w:val="0"/>
          <w:numId w:val="2"/>
        </w:numPr>
        <w:rPr>
          <w:lang w:eastAsia="ru-RU"/>
        </w:rPr>
      </w:pPr>
      <w:r w:rsidRPr="00235EAB">
        <w:t xml:space="preserve">Війна </w:t>
      </w:r>
      <w:proofErr w:type="spellStart"/>
      <w:r w:rsidRPr="00235EAB">
        <w:t>дронів</w:t>
      </w:r>
      <w:proofErr w:type="spellEnd"/>
      <w:r w:rsidRPr="00235EAB">
        <w:t xml:space="preserve">. Як волонтери постачають українські війська </w:t>
      </w:r>
      <w:proofErr w:type="spellStart"/>
      <w:r w:rsidRPr="00235EAB">
        <w:t>безпілотниками</w:t>
      </w:r>
      <w:proofErr w:type="spellEnd"/>
      <w:r w:rsidRPr="00235EAB">
        <w:t xml:space="preserve"> і створюють власний апарат </w:t>
      </w:r>
      <w:r w:rsidRPr="00235EAB">
        <w:rPr>
          <w:lang w:eastAsia="ru-RU"/>
        </w:rPr>
        <w:t xml:space="preserve">[Електронний ресурс]. Доступно за посиланням:  </w:t>
      </w:r>
      <w:hyperlink r:id="rId113" w:history="1">
        <w:r w:rsidR="00732BA5" w:rsidRPr="00235EAB">
          <w:rPr>
            <w:rStyle w:val="ae"/>
            <w:lang w:eastAsia="ru-RU"/>
          </w:rPr>
          <w:t>https://texty.org.ua/articles/57216/Vijna_droniv_Jak_volontery_postachajut_ukrajinski_vijska-57216/</w:t>
        </w:r>
      </w:hyperlink>
      <w:r w:rsidR="00A51665" w:rsidRPr="00235EAB">
        <w:rPr>
          <w:rStyle w:val="ae"/>
          <w:lang w:eastAsia="ru-RU"/>
        </w:rPr>
        <w:t xml:space="preserve"> </w:t>
      </w:r>
      <w:r w:rsidR="00A51665" w:rsidRPr="00235EAB">
        <w:rPr>
          <w:lang w:eastAsia="ru-RU"/>
        </w:rPr>
        <w:t>Останній вхід 03.06.2024.</w:t>
      </w:r>
    </w:p>
    <w:p w14:paraId="2378ED4D" w14:textId="4DC9283B" w:rsidR="00A51665" w:rsidRPr="00235EAB" w:rsidRDefault="008F1AED" w:rsidP="007A58D2">
      <w:pPr>
        <w:pStyle w:val="a4"/>
        <w:numPr>
          <w:ilvl w:val="0"/>
          <w:numId w:val="2"/>
        </w:numPr>
        <w:rPr>
          <w:lang w:eastAsia="ru-RU"/>
        </w:rPr>
      </w:pPr>
      <w:r w:rsidRPr="00235EAB">
        <w:t>Капуста А.І,</w:t>
      </w:r>
      <w:r w:rsidR="00F23527" w:rsidRPr="00235EAB">
        <w:t xml:space="preserve"> «Нелінійна стохастична фільтрація звукових сигналів безпілотних літальних апаратів»</w:t>
      </w:r>
      <w:r w:rsidRPr="00235EAB">
        <w:t xml:space="preserve">, </w:t>
      </w:r>
      <w:r w:rsidR="00BE21F0" w:rsidRPr="00235EAB">
        <w:t>атестаційна робота</w:t>
      </w:r>
      <w:r w:rsidRPr="00235EAB">
        <w:t>,</w:t>
      </w:r>
      <w:r w:rsidR="00F23527" w:rsidRPr="00235EAB">
        <w:t xml:space="preserve"> Харківський національний університет радіоелектроніки,</w:t>
      </w:r>
      <w:r w:rsidRPr="00235EAB">
        <w:t xml:space="preserve"> 2019</w:t>
      </w:r>
      <w:r w:rsidR="00B85C59" w:rsidRPr="00235EAB">
        <w:t> р.</w:t>
      </w:r>
      <w:r w:rsidR="00FD6C62" w:rsidRPr="00235EAB">
        <w:t xml:space="preserve"> </w:t>
      </w:r>
      <w:r w:rsidR="00FD6C62" w:rsidRPr="00235EAB">
        <w:rPr>
          <w:lang w:eastAsia="ru-RU"/>
        </w:rPr>
        <w:t>[Електронний ресурс]. Доступно за посиланням</w:t>
      </w:r>
      <w:r w:rsidR="00BE21F0" w:rsidRPr="00235EAB">
        <w:t xml:space="preserve">: </w:t>
      </w:r>
      <w:hyperlink r:id="rId114" w:history="1">
        <w:r w:rsidR="00BE21F0" w:rsidRPr="00235EAB">
          <w:rPr>
            <w:rStyle w:val="ae"/>
          </w:rPr>
          <w:t>https://www.google.com/url?sa=t&amp;rct=j&amp;q=&amp;esrc=s&amp;source=web&amp;cd=&amp;cad=rja&amp;uact=8&amp;ved=2ahUKEwj0yd-N776GAxXCRvEDHcMVBU8QFnoECA8QAw&amp;url=https%3A%2F%2Fopenarchive.nure.ua%2Fbitstreams%2Fca9ec63d-8207-401e-ba20-</w:t>
        </w:r>
        <w:r w:rsidR="00BE21F0" w:rsidRPr="00235EAB">
          <w:rPr>
            <w:rStyle w:val="ae"/>
          </w:rPr>
          <w:lastRenderedPageBreak/>
          <w:t>23638cfa66d1%2Fdownload&amp;usg=AOvVaw1WjU-jmb_ZDoSrpIz2_y1G&amp;opi=89978449</w:t>
        </w:r>
      </w:hyperlink>
      <w:r w:rsidR="00A51665" w:rsidRPr="00235EAB">
        <w:rPr>
          <w:rStyle w:val="ae"/>
        </w:rPr>
        <w:t xml:space="preserve"> </w:t>
      </w:r>
      <w:r w:rsidR="00A51665" w:rsidRPr="00235EAB">
        <w:rPr>
          <w:lang w:eastAsia="ru-RU"/>
        </w:rPr>
        <w:t>Останній вхід 03.06.2024.</w:t>
      </w:r>
    </w:p>
    <w:p w14:paraId="25793846" w14:textId="1EB3D089" w:rsidR="00A51665" w:rsidRPr="00235EAB" w:rsidRDefault="0097639F" w:rsidP="007A58D2">
      <w:pPr>
        <w:pStyle w:val="a4"/>
        <w:numPr>
          <w:ilvl w:val="0"/>
          <w:numId w:val="2"/>
        </w:numPr>
        <w:rPr>
          <w:lang w:eastAsia="ru-RU"/>
        </w:rPr>
      </w:pPr>
      <w:bookmarkStart w:id="72" w:name="_Hlk168307508"/>
      <w:r w:rsidRPr="00235EAB">
        <w:t xml:space="preserve">A </w:t>
      </w:r>
      <w:proofErr w:type="spellStart"/>
      <w:r w:rsidRPr="00235EAB">
        <w:t>Canadian</w:t>
      </w:r>
      <w:proofErr w:type="spellEnd"/>
      <w:r w:rsidRPr="00235EAB">
        <w:t xml:space="preserve"> </w:t>
      </w:r>
      <w:proofErr w:type="spellStart"/>
      <w:r w:rsidRPr="00235EAB">
        <w:t>Perspective</w:t>
      </w:r>
      <w:proofErr w:type="spellEnd"/>
      <w:r w:rsidRPr="00235EAB">
        <w:t xml:space="preserve"> </w:t>
      </w:r>
      <w:proofErr w:type="spellStart"/>
      <w:r w:rsidRPr="00235EAB">
        <w:t>on</w:t>
      </w:r>
      <w:proofErr w:type="spellEnd"/>
      <w:r w:rsidRPr="00235EAB">
        <w:t xml:space="preserve"> </w:t>
      </w:r>
      <w:proofErr w:type="spellStart"/>
      <w:r w:rsidRPr="00235EAB">
        <w:t>High-Frequency</w:t>
      </w:r>
      <w:proofErr w:type="spellEnd"/>
      <w:r w:rsidRPr="00235EAB">
        <w:t xml:space="preserve"> </w:t>
      </w:r>
      <w:proofErr w:type="spellStart"/>
      <w:r w:rsidRPr="00235EAB">
        <w:t>Over-the-Horizon</w:t>
      </w:r>
      <w:proofErr w:type="spellEnd"/>
      <w:r w:rsidRPr="00235EAB">
        <w:t xml:space="preserve"> </w:t>
      </w:r>
      <w:proofErr w:type="spellStart"/>
      <w:r w:rsidRPr="00235EAB">
        <w:t>Radar</w:t>
      </w:r>
      <w:proofErr w:type="spellEnd"/>
      <w:r w:rsidRPr="00235EAB">
        <w:t xml:space="preserve"> </w:t>
      </w:r>
      <w:r w:rsidR="009B3E6C" w:rsidRPr="00235EAB">
        <w:rPr>
          <w:lang w:eastAsia="ru-RU"/>
        </w:rPr>
        <w:t xml:space="preserve">[Електронний ресурс]. Доступно за посиланням:  </w:t>
      </w:r>
      <w:hyperlink r:id="rId115" w:history="1">
        <w:r w:rsidRPr="00235EAB">
          <w:rPr>
            <w:rStyle w:val="ae"/>
          </w:rPr>
          <w:t>https://cradpdf.drdc-rddc.gc.ca/PDFS/unc81/p527279.pdf</w:t>
        </w:r>
      </w:hyperlink>
      <w:r w:rsidR="00A51665" w:rsidRPr="00235EAB">
        <w:rPr>
          <w:rStyle w:val="ae"/>
        </w:rPr>
        <w:t xml:space="preserve"> </w:t>
      </w:r>
      <w:r w:rsidR="00A51665" w:rsidRPr="00235EAB">
        <w:rPr>
          <w:lang w:eastAsia="ru-RU"/>
        </w:rPr>
        <w:t>Останній вхід 03.06.2024.</w:t>
      </w:r>
    </w:p>
    <w:p w14:paraId="34337958" w14:textId="53816503" w:rsidR="00A51665" w:rsidRPr="00235EAB" w:rsidRDefault="009B3E6C" w:rsidP="007A58D2">
      <w:pPr>
        <w:pStyle w:val="a4"/>
        <w:numPr>
          <w:ilvl w:val="0"/>
          <w:numId w:val="2"/>
        </w:numPr>
        <w:rPr>
          <w:lang w:eastAsia="ru-RU"/>
        </w:rPr>
      </w:pPr>
      <w:r w:rsidRPr="00235EAB">
        <w:t>«КОЛЬЧУГА-М» ТА «</w:t>
      </w:r>
      <w:r w:rsidR="00E6001B">
        <w:t>ПОЛОЖЕННІ</w:t>
      </w:r>
      <w:r w:rsidRPr="00235EAB">
        <w:t xml:space="preserve">Є-2» У ПРІОРИТЕТАХ ДК «УКРОБОРОНПРОМ» </w:t>
      </w:r>
      <w:r w:rsidRPr="00235EAB">
        <w:rPr>
          <w:lang w:eastAsia="ru-RU"/>
        </w:rPr>
        <w:t xml:space="preserve">[Електронний ресурс]. Доступно за посиланням:   </w:t>
      </w:r>
      <w:hyperlink r:id="rId116" w:history="1">
        <w:r w:rsidRPr="00235EAB">
          <w:rPr>
            <w:rStyle w:val="ae"/>
          </w:rPr>
          <w:t>https://old.defence-ua.com/index.php/home-page/285-kolchuha-m-ta-polozheniye-2-u-priorytetakh-dk-ukroboronprom</w:t>
        </w:r>
      </w:hyperlink>
      <w:r w:rsidR="00A51665" w:rsidRPr="00235EAB">
        <w:rPr>
          <w:rStyle w:val="ae"/>
        </w:rPr>
        <w:t xml:space="preserve"> </w:t>
      </w:r>
      <w:r w:rsidR="00A51665" w:rsidRPr="00235EAB">
        <w:rPr>
          <w:lang w:eastAsia="ru-RU"/>
        </w:rPr>
        <w:t>Останній вхід 03.06.2024.</w:t>
      </w:r>
    </w:p>
    <w:p w14:paraId="06C5F2D4" w14:textId="397CF755" w:rsidR="00A51665" w:rsidRPr="00235EAB" w:rsidRDefault="009B3E6C" w:rsidP="007A58D2">
      <w:pPr>
        <w:pStyle w:val="a4"/>
        <w:numPr>
          <w:ilvl w:val="0"/>
          <w:numId w:val="2"/>
        </w:numPr>
        <w:rPr>
          <w:lang w:eastAsia="ru-RU"/>
        </w:rPr>
      </w:pPr>
      <w:r w:rsidRPr="00235EAB">
        <w:t xml:space="preserve">«Швеція </w:t>
      </w:r>
      <w:proofErr w:type="spellStart"/>
      <w:r w:rsidRPr="00235EAB">
        <w:t>передасть</w:t>
      </w:r>
      <w:proofErr w:type="spellEnd"/>
      <w:r w:rsidRPr="00235EAB">
        <w:t xml:space="preserve"> Україні літак ASC 890» </w:t>
      </w:r>
      <w:r w:rsidRPr="00235EAB">
        <w:rPr>
          <w:lang w:eastAsia="ru-RU"/>
        </w:rPr>
        <w:t xml:space="preserve">[Електронний ресурс]. Доступно за посиланням:   </w:t>
      </w:r>
      <w:hyperlink r:id="rId117" w:history="1">
        <w:r w:rsidRPr="00235EAB">
          <w:rPr>
            <w:rStyle w:val="ae"/>
          </w:rPr>
          <w:t>https://babel.ua/texts/107591-shveciya-peredast-ukrajini-litak-asc-890-i-ce-duzhe-kruto-lishilos-rozibratis-pro-shcho-mova-poyasnyuyut-viyskovi-eksperti</w:t>
        </w:r>
      </w:hyperlink>
      <w:r w:rsidR="00A51665" w:rsidRPr="00235EAB">
        <w:rPr>
          <w:rStyle w:val="ae"/>
        </w:rPr>
        <w:t xml:space="preserve"> </w:t>
      </w:r>
      <w:r w:rsidR="00A51665" w:rsidRPr="00235EAB">
        <w:rPr>
          <w:lang w:eastAsia="ru-RU"/>
        </w:rPr>
        <w:t>Останній вхід 03.06.2024.</w:t>
      </w:r>
    </w:p>
    <w:bookmarkEnd w:id="72"/>
    <w:p w14:paraId="5AB67704" w14:textId="1A3DBF33" w:rsidR="00A51665" w:rsidRPr="00235EAB" w:rsidRDefault="00BB1503" w:rsidP="007A58D2">
      <w:pPr>
        <w:pStyle w:val="a4"/>
        <w:numPr>
          <w:ilvl w:val="0"/>
          <w:numId w:val="2"/>
        </w:numPr>
        <w:rPr>
          <w:lang w:eastAsia="ru-RU"/>
        </w:rPr>
      </w:pPr>
      <w:r w:rsidRPr="00235EAB">
        <w:t xml:space="preserve"> </w:t>
      </w:r>
      <w:r w:rsidR="009B3E6C" w:rsidRPr="00235EAB">
        <w:t xml:space="preserve">Очі російської артилерії: що таке </w:t>
      </w:r>
      <w:proofErr w:type="spellStart"/>
      <w:r w:rsidR="009B3E6C" w:rsidRPr="00235EAB">
        <w:t>безпілотник</w:t>
      </w:r>
      <w:proofErr w:type="spellEnd"/>
      <w:r w:rsidR="009B3E6C" w:rsidRPr="00235EAB">
        <w:t xml:space="preserve"> "Орлан", його особливості й характеристики </w:t>
      </w:r>
      <w:r w:rsidR="009B3E6C" w:rsidRPr="00235EAB">
        <w:rPr>
          <w:lang w:eastAsia="ru-RU"/>
        </w:rPr>
        <w:t xml:space="preserve">[Електронний ресурс]. Доступно за посиланням:  </w:t>
      </w:r>
      <w:r w:rsidR="009B3E6C" w:rsidRPr="00235EAB">
        <w:t xml:space="preserve"> </w:t>
      </w:r>
      <w:hyperlink r:id="rId118" w:history="1">
        <w:r w:rsidRPr="00235EAB">
          <w:rPr>
            <w:rStyle w:val="ae"/>
          </w:rPr>
          <w:t>https://espreso.tv/ochi-rosiyskoi-artilerii-shcho-take-bezpilotnik-orlan-yogo-osoblivosti-y-kharakteristiki</w:t>
        </w:r>
      </w:hyperlink>
      <w:r w:rsidR="00A51665" w:rsidRPr="00235EAB">
        <w:rPr>
          <w:rStyle w:val="ae"/>
        </w:rPr>
        <w:t xml:space="preserve"> </w:t>
      </w:r>
      <w:r w:rsidR="00A51665" w:rsidRPr="00235EAB">
        <w:rPr>
          <w:lang w:eastAsia="ru-RU"/>
        </w:rPr>
        <w:t>Останній вхід 03.06.2024.</w:t>
      </w:r>
    </w:p>
    <w:p w14:paraId="0222B342" w14:textId="121EABB2" w:rsidR="00A51665" w:rsidRPr="00235EAB" w:rsidRDefault="00D4459F" w:rsidP="007A58D2">
      <w:pPr>
        <w:pStyle w:val="a4"/>
        <w:numPr>
          <w:ilvl w:val="0"/>
          <w:numId w:val="2"/>
        </w:numPr>
        <w:rPr>
          <w:lang w:eastAsia="ru-RU"/>
        </w:rPr>
      </w:pPr>
      <w:r w:rsidRPr="00235EAB">
        <w:t xml:space="preserve"> </w:t>
      </w:r>
      <w:r w:rsidR="009B3E6C" w:rsidRPr="00235EAB">
        <w:t xml:space="preserve">Про російський розвідувальний </w:t>
      </w:r>
      <w:proofErr w:type="spellStart"/>
      <w:r w:rsidR="009B3E6C" w:rsidRPr="00235EAB">
        <w:t>дрон</w:t>
      </w:r>
      <w:proofErr w:type="spellEnd"/>
      <w:r w:rsidR="009B3E6C" w:rsidRPr="00235EAB">
        <w:t xml:space="preserve"> </w:t>
      </w:r>
      <w:proofErr w:type="spellStart"/>
      <w:r w:rsidR="009B3E6C" w:rsidRPr="00235EAB">
        <w:t>SuperCam</w:t>
      </w:r>
      <w:proofErr w:type="spellEnd"/>
      <w:r w:rsidR="009B3E6C" w:rsidRPr="00235EAB">
        <w:t xml:space="preserve"> </w:t>
      </w:r>
      <w:r w:rsidR="009B3E6C" w:rsidRPr="00235EAB">
        <w:rPr>
          <w:lang w:eastAsia="ru-RU"/>
        </w:rPr>
        <w:t xml:space="preserve">[Електронний ресурс]. Доступно за посиланням: </w:t>
      </w:r>
      <w:hyperlink r:id="rId119" w:history="1">
        <w:r w:rsidR="009B3E6C" w:rsidRPr="00235EAB">
          <w:rPr>
            <w:rStyle w:val="ae"/>
          </w:rPr>
          <w:t>https://mil.in.ua/uk/blogs/supercam-s-350/</w:t>
        </w:r>
      </w:hyperlink>
      <w:r w:rsidR="00A51665" w:rsidRPr="00235EAB">
        <w:rPr>
          <w:rStyle w:val="ae"/>
        </w:rPr>
        <w:t xml:space="preserve"> </w:t>
      </w:r>
      <w:r w:rsidR="00A51665" w:rsidRPr="00235EAB">
        <w:rPr>
          <w:lang w:eastAsia="ru-RU"/>
        </w:rPr>
        <w:t>Останній вхід 03.06.2024.</w:t>
      </w:r>
    </w:p>
    <w:p w14:paraId="6ED8AC50" w14:textId="40A949F3" w:rsidR="00A51665" w:rsidRPr="00235EAB" w:rsidRDefault="0018724C" w:rsidP="007A58D2">
      <w:pPr>
        <w:pStyle w:val="a4"/>
        <w:numPr>
          <w:ilvl w:val="0"/>
          <w:numId w:val="2"/>
        </w:numPr>
        <w:rPr>
          <w:lang w:eastAsia="ru-RU"/>
        </w:rPr>
      </w:pPr>
      <w:bookmarkStart w:id="73" w:name="_Hlk168311019"/>
      <w:r w:rsidRPr="00235EAB">
        <w:t xml:space="preserve"> </w:t>
      </w:r>
      <w:r w:rsidR="009B3E6C" w:rsidRPr="00235EAB">
        <w:t xml:space="preserve">Українські військові збили ворожий </w:t>
      </w:r>
      <w:proofErr w:type="spellStart"/>
      <w:r w:rsidR="009B3E6C" w:rsidRPr="00235EAB">
        <w:t>дрон</w:t>
      </w:r>
      <w:proofErr w:type="spellEnd"/>
      <w:r w:rsidR="009B3E6C" w:rsidRPr="00235EAB">
        <w:t xml:space="preserve"> ZALA 421-16Е2 </w:t>
      </w:r>
      <w:r w:rsidR="009B3E6C" w:rsidRPr="00235EAB">
        <w:rPr>
          <w:lang w:eastAsia="ru-RU"/>
        </w:rPr>
        <w:t xml:space="preserve">[Електронний ресурс]. Доступно за посиланням: </w:t>
      </w:r>
      <w:hyperlink r:id="rId120" w:history="1">
        <w:r w:rsidRPr="00235EAB">
          <w:rPr>
            <w:rStyle w:val="ae"/>
          </w:rPr>
          <w:t>https://mil.in.ua/uk/news/ukrayinski-vijskovi-zbyly-vorozhyj-dron-zala-421-16e2/</w:t>
        </w:r>
      </w:hyperlink>
      <w:r w:rsidR="00A51665" w:rsidRPr="00235EAB">
        <w:rPr>
          <w:rStyle w:val="ae"/>
        </w:rPr>
        <w:t xml:space="preserve"> </w:t>
      </w:r>
      <w:r w:rsidR="00A51665" w:rsidRPr="00235EAB">
        <w:rPr>
          <w:lang w:eastAsia="ru-RU"/>
        </w:rPr>
        <w:t>Останній вхід 03.06.2024.</w:t>
      </w:r>
    </w:p>
    <w:bookmarkEnd w:id="73"/>
    <w:p w14:paraId="1B848986" w14:textId="21DCB072" w:rsidR="00A51665" w:rsidRPr="00235EAB" w:rsidRDefault="009B3E6C" w:rsidP="007A58D2">
      <w:pPr>
        <w:pStyle w:val="a4"/>
        <w:numPr>
          <w:ilvl w:val="0"/>
          <w:numId w:val="2"/>
        </w:numPr>
        <w:rPr>
          <w:lang w:eastAsia="ru-RU"/>
        </w:rPr>
      </w:pPr>
      <w:proofErr w:type="spellStart"/>
      <w:r w:rsidRPr="00235EAB">
        <w:t>Arduino</w:t>
      </w:r>
      <w:proofErr w:type="spellEnd"/>
      <w:r w:rsidRPr="00235EAB">
        <w:t xml:space="preserve"> </w:t>
      </w:r>
      <w:proofErr w:type="spellStart"/>
      <w:r w:rsidR="00464393" w:rsidRPr="00235EAB">
        <w:t>Uno</w:t>
      </w:r>
      <w:proofErr w:type="spellEnd"/>
      <w:r w:rsidRPr="00235EAB">
        <w:t xml:space="preserve"> </w:t>
      </w:r>
      <w:r w:rsidRPr="00235EAB">
        <w:rPr>
          <w:lang w:eastAsia="ru-RU"/>
        </w:rPr>
        <w:t xml:space="preserve">[Електронний ресурс]. Доступно за посиланням: </w:t>
      </w:r>
      <w:r w:rsidRPr="00235EAB">
        <w:t xml:space="preserve"> </w:t>
      </w:r>
      <w:hyperlink r:id="rId121" w:history="1">
        <w:r w:rsidR="003927F8" w:rsidRPr="00235EAB">
          <w:rPr>
            <w:rStyle w:val="ae"/>
          </w:rPr>
          <w:t>https://radioman.com.ua/viewtopic.php?t=12</w:t>
        </w:r>
      </w:hyperlink>
      <w:r w:rsidR="003927F8" w:rsidRPr="00235EAB">
        <w:t xml:space="preserve"> </w:t>
      </w:r>
      <w:r w:rsidR="00A51665" w:rsidRPr="00235EAB">
        <w:rPr>
          <w:lang w:eastAsia="ru-RU"/>
        </w:rPr>
        <w:t>Останній вхід 03.06.2024.</w:t>
      </w:r>
    </w:p>
    <w:p w14:paraId="58FA3D4A" w14:textId="77777777" w:rsidR="006E5EAA" w:rsidRPr="00235EAB" w:rsidRDefault="006E5EAA" w:rsidP="008A52AB">
      <w:pPr>
        <w:pStyle w:val="af2"/>
      </w:pPr>
    </w:p>
    <w:p w14:paraId="0A687086" w14:textId="51E0A068" w:rsidR="00036061" w:rsidRPr="00235EAB" w:rsidRDefault="00F52008" w:rsidP="00F52008">
      <w:pPr>
        <w:pStyle w:val="1"/>
      </w:pPr>
      <w:bookmarkStart w:id="74" w:name="_Toc168580827"/>
      <w:bookmarkEnd w:id="4"/>
      <w:r w:rsidRPr="00235EAB">
        <w:lastRenderedPageBreak/>
        <w:t>Додаток А</w:t>
      </w:r>
      <w:bookmarkEnd w:id="74"/>
    </w:p>
    <w:p w14:paraId="2C429A81" w14:textId="29AB4C78" w:rsidR="00F52008" w:rsidRPr="00235EAB" w:rsidRDefault="00D15F62" w:rsidP="00F52008">
      <w:pPr>
        <w:rPr>
          <w:lang w:eastAsia="ru-RU"/>
        </w:rPr>
      </w:pPr>
      <w:r w:rsidRPr="00235EAB">
        <w:rPr>
          <w:lang w:eastAsia="ru-RU"/>
        </w:rPr>
        <w:t>Текст програмного коду:</w:t>
      </w:r>
    </w:p>
    <w:p w14:paraId="12106821" w14:textId="77777777" w:rsidR="00D15F62" w:rsidRPr="00235EAB" w:rsidRDefault="00D15F62" w:rsidP="00D15F62">
      <w:pPr>
        <w:rPr>
          <w:lang w:eastAsia="ru-RU"/>
        </w:rPr>
      </w:pPr>
      <w:proofErr w:type="spellStart"/>
      <w:r w:rsidRPr="00235EAB">
        <w:rPr>
          <w:lang w:eastAsia="ru-RU"/>
        </w:rPr>
        <w:t>import</w:t>
      </w:r>
      <w:proofErr w:type="spellEnd"/>
      <w:r w:rsidRPr="00235EAB">
        <w:rPr>
          <w:lang w:eastAsia="ru-RU"/>
        </w:rPr>
        <w:t xml:space="preserve"> </w:t>
      </w:r>
      <w:proofErr w:type="spellStart"/>
      <w:r w:rsidRPr="00235EAB">
        <w:rPr>
          <w:lang w:eastAsia="ru-RU"/>
        </w:rPr>
        <w:t>serial</w:t>
      </w:r>
      <w:proofErr w:type="spellEnd"/>
    </w:p>
    <w:p w14:paraId="1A778465" w14:textId="77777777" w:rsidR="00D15F62" w:rsidRPr="00235EAB" w:rsidRDefault="00D15F62" w:rsidP="00D15F62">
      <w:pPr>
        <w:rPr>
          <w:lang w:eastAsia="ru-RU"/>
        </w:rPr>
      </w:pPr>
      <w:proofErr w:type="spellStart"/>
      <w:r w:rsidRPr="00235EAB">
        <w:rPr>
          <w:lang w:eastAsia="ru-RU"/>
        </w:rPr>
        <w:t>import</w:t>
      </w:r>
      <w:proofErr w:type="spellEnd"/>
      <w:r w:rsidRPr="00235EAB">
        <w:rPr>
          <w:lang w:eastAsia="ru-RU"/>
        </w:rPr>
        <w:t xml:space="preserve"> </w:t>
      </w:r>
      <w:proofErr w:type="spellStart"/>
      <w:r w:rsidRPr="00235EAB">
        <w:rPr>
          <w:lang w:eastAsia="ru-RU"/>
        </w:rPr>
        <w:t>time</w:t>
      </w:r>
      <w:proofErr w:type="spellEnd"/>
    </w:p>
    <w:p w14:paraId="761ED853" w14:textId="77777777" w:rsidR="00D15F62" w:rsidRPr="00235EAB" w:rsidRDefault="00D15F62" w:rsidP="00D15F62">
      <w:pPr>
        <w:rPr>
          <w:lang w:eastAsia="ru-RU"/>
        </w:rPr>
      </w:pPr>
      <w:proofErr w:type="spellStart"/>
      <w:r w:rsidRPr="00235EAB">
        <w:rPr>
          <w:lang w:eastAsia="ru-RU"/>
        </w:rPr>
        <w:t>from</w:t>
      </w:r>
      <w:proofErr w:type="spellEnd"/>
      <w:r w:rsidRPr="00235EAB">
        <w:rPr>
          <w:lang w:eastAsia="ru-RU"/>
        </w:rPr>
        <w:t xml:space="preserve"> </w:t>
      </w:r>
      <w:proofErr w:type="spellStart"/>
      <w:r w:rsidRPr="00235EAB">
        <w:rPr>
          <w:lang w:eastAsia="ru-RU"/>
        </w:rPr>
        <w:t>rtlsdr</w:t>
      </w:r>
      <w:proofErr w:type="spellEnd"/>
      <w:r w:rsidRPr="00235EAB">
        <w:rPr>
          <w:lang w:eastAsia="ru-RU"/>
        </w:rPr>
        <w:t xml:space="preserve"> </w:t>
      </w:r>
      <w:proofErr w:type="spellStart"/>
      <w:r w:rsidRPr="00235EAB">
        <w:rPr>
          <w:lang w:eastAsia="ru-RU"/>
        </w:rPr>
        <w:t>import</w:t>
      </w:r>
      <w:proofErr w:type="spellEnd"/>
      <w:r w:rsidRPr="00235EAB">
        <w:rPr>
          <w:lang w:eastAsia="ru-RU"/>
        </w:rPr>
        <w:t xml:space="preserve"> </w:t>
      </w:r>
      <w:proofErr w:type="spellStart"/>
      <w:r w:rsidRPr="00235EAB">
        <w:rPr>
          <w:lang w:eastAsia="ru-RU"/>
        </w:rPr>
        <w:t>RtlSdr</w:t>
      </w:r>
      <w:proofErr w:type="spellEnd"/>
    </w:p>
    <w:p w14:paraId="185DECDA" w14:textId="77777777" w:rsidR="00D15F62" w:rsidRPr="00235EAB" w:rsidRDefault="00D15F62" w:rsidP="00D15F62">
      <w:pPr>
        <w:rPr>
          <w:lang w:eastAsia="ru-RU"/>
        </w:rPr>
      </w:pPr>
      <w:proofErr w:type="spellStart"/>
      <w:r w:rsidRPr="00235EAB">
        <w:rPr>
          <w:lang w:eastAsia="ru-RU"/>
        </w:rPr>
        <w:t>from</w:t>
      </w:r>
      <w:proofErr w:type="spellEnd"/>
      <w:r w:rsidRPr="00235EAB">
        <w:rPr>
          <w:lang w:eastAsia="ru-RU"/>
        </w:rPr>
        <w:t xml:space="preserve"> </w:t>
      </w:r>
      <w:proofErr w:type="spellStart"/>
      <w:r w:rsidRPr="00235EAB">
        <w:rPr>
          <w:lang w:eastAsia="ru-RU"/>
        </w:rPr>
        <w:t>collections</w:t>
      </w:r>
      <w:proofErr w:type="spellEnd"/>
      <w:r w:rsidRPr="00235EAB">
        <w:rPr>
          <w:lang w:eastAsia="ru-RU"/>
        </w:rPr>
        <w:t xml:space="preserve"> </w:t>
      </w:r>
      <w:proofErr w:type="spellStart"/>
      <w:r w:rsidRPr="00235EAB">
        <w:rPr>
          <w:lang w:eastAsia="ru-RU"/>
        </w:rPr>
        <w:t>import</w:t>
      </w:r>
      <w:proofErr w:type="spellEnd"/>
      <w:r w:rsidRPr="00235EAB">
        <w:rPr>
          <w:lang w:eastAsia="ru-RU"/>
        </w:rPr>
        <w:t xml:space="preserve"> </w:t>
      </w:r>
      <w:proofErr w:type="spellStart"/>
      <w:r w:rsidRPr="00235EAB">
        <w:rPr>
          <w:lang w:eastAsia="ru-RU"/>
        </w:rPr>
        <w:t>deque</w:t>
      </w:r>
      <w:proofErr w:type="spellEnd"/>
    </w:p>
    <w:p w14:paraId="6654350B" w14:textId="77777777" w:rsidR="00D15F62" w:rsidRPr="00235EAB" w:rsidRDefault="00D15F62" w:rsidP="00D15F62">
      <w:pPr>
        <w:rPr>
          <w:lang w:eastAsia="ru-RU"/>
        </w:rPr>
      </w:pPr>
      <w:proofErr w:type="spellStart"/>
      <w:r w:rsidRPr="00235EAB">
        <w:rPr>
          <w:lang w:eastAsia="ru-RU"/>
        </w:rPr>
        <w:t>import</w:t>
      </w:r>
      <w:proofErr w:type="spellEnd"/>
      <w:r w:rsidRPr="00235EAB">
        <w:rPr>
          <w:lang w:eastAsia="ru-RU"/>
        </w:rPr>
        <w:t xml:space="preserve"> </w:t>
      </w:r>
      <w:proofErr w:type="spellStart"/>
      <w:r w:rsidRPr="00235EAB">
        <w:rPr>
          <w:lang w:eastAsia="ru-RU"/>
        </w:rPr>
        <w:t>math</w:t>
      </w:r>
      <w:proofErr w:type="spellEnd"/>
    </w:p>
    <w:p w14:paraId="4783DCA2" w14:textId="77777777" w:rsidR="00D15F62" w:rsidRPr="00235EAB" w:rsidRDefault="00D15F62" w:rsidP="00D15F62">
      <w:pPr>
        <w:rPr>
          <w:lang w:eastAsia="ru-RU"/>
        </w:rPr>
      </w:pPr>
      <w:proofErr w:type="spellStart"/>
      <w:r w:rsidRPr="00235EAB">
        <w:rPr>
          <w:lang w:eastAsia="ru-RU"/>
        </w:rPr>
        <w:t>import</w:t>
      </w:r>
      <w:proofErr w:type="spellEnd"/>
      <w:r w:rsidRPr="00235EAB">
        <w:rPr>
          <w:lang w:eastAsia="ru-RU"/>
        </w:rPr>
        <w:t xml:space="preserve"> </w:t>
      </w:r>
      <w:proofErr w:type="spellStart"/>
      <w:r w:rsidRPr="00235EAB">
        <w:rPr>
          <w:lang w:eastAsia="ru-RU"/>
        </w:rPr>
        <w:t>matplotlib.pyplot</w:t>
      </w:r>
      <w:proofErr w:type="spellEnd"/>
      <w:r w:rsidRPr="00235EAB">
        <w:rPr>
          <w:lang w:eastAsia="ru-RU"/>
        </w:rPr>
        <w:t xml:space="preserve"> </w:t>
      </w:r>
      <w:proofErr w:type="spellStart"/>
      <w:r w:rsidRPr="00235EAB">
        <w:rPr>
          <w:lang w:eastAsia="ru-RU"/>
        </w:rPr>
        <w:t>as</w:t>
      </w:r>
      <w:proofErr w:type="spellEnd"/>
      <w:r w:rsidRPr="00235EAB">
        <w:rPr>
          <w:lang w:eastAsia="ru-RU"/>
        </w:rPr>
        <w:t xml:space="preserve"> </w:t>
      </w:r>
      <w:proofErr w:type="spellStart"/>
      <w:r w:rsidRPr="00235EAB">
        <w:rPr>
          <w:lang w:eastAsia="ru-RU"/>
        </w:rPr>
        <w:t>plt</w:t>
      </w:r>
      <w:proofErr w:type="spellEnd"/>
    </w:p>
    <w:p w14:paraId="28B41370" w14:textId="77777777" w:rsidR="00D15F62" w:rsidRPr="00235EAB" w:rsidRDefault="00D15F62" w:rsidP="00D15F62">
      <w:pPr>
        <w:rPr>
          <w:lang w:eastAsia="ru-RU"/>
        </w:rPr>
      </w:pPr>
      <w:proofErr w:type="spellStart"/>
      <w:r w:rsidRPr="00235EAB">
        <w:rPr>
          <w:lang w:eastAsia="ru-RU"/>
        </w:rPr>
        <w:t>import</w:t>
      </w:r>
      <w:proofErr w:type="spellEnd"/>
      <w:r w:rsidRPr="00235EAB">
        <w:rPr>
          <w:lang w:eastAsia="ru-RU"/>
        </w:rPr>
        <w:t xml:space="preserve"> </w:t>
      </w:r>
      <w:proofErr w:type="spellStart"/>
      <w:r w:rsidRPr="00235EAB">
        <w:rPr>
          <w:lang w:eastAsia="ru-RU"/>
        </w:rPr>
        <w:t>os</w:t>
      </w:r>
      <w:proofErr w:type="spellEnd"/>
    </w:p>
    <w:p w14:paraId="1F5A6856" w14:textId="77777777" w:rsidR="00D15F62" w:rsidRPr="00235EAB" w:rsidRDefault="00D15F62" w:rsidP="00D15F62">
      <w:pPr>
        <w:rPr>
          <w:lang w:eastAsia="ru-RU"/>
        </w:rPr>
      </w:pPr>
      <w:proofErr w:type="spellStart"/>
      <w:r w:rsidRPr="00235EAB">
        <w:rPr>
          <w:lang w:eastAsia="ru-RU"/>
        </w:rPr>
        <w:t>from</w:t>
      </w:r>
      <w:proofErr w:type="spellEnd"/>
      <w:r w:rsidRPr="00235EAB">
        <w:rPr>
          <w:lang w:eastAsia="ru-RU"/>
        </w:rPr>
        <w:t xml:space="preserve"> </w:t>
      </w:r>
      <w:proofErr w:type="spellStart"/>
      <w:r w:rsidRPr="00235EAB">
        <w:rPr>
          <w:lang w:eastAsia="ru-RU"/>
        </w:rPr>
        <w:t>datetime</w:t>
      </w:r>
      <w:proofErr w:type="spellEnd"/>
      <w:r w:rsidRPr="00235EAB">
        <w:rPr>
          <w:lang w:eastAsia="ru-RU"/>
        </w:rPr>
        <w:t xml:space="preserve"> </w:t>
      </w:r>
      <w:proofErr w:type="spellStart"/>
      <w:r w:rsidRPr="00235EAB">
        <w:rPr>
          <w:lang w:eastAsia="ru-RU"/>
        </w:rPr>
        <w:t>import</w:t>
      </w:r>
      <w:proofErr w:type="spellEnd"/>
      <w:r w:rsidRPr="00235EAB">
        <w:rPr>
          <w:lang w:eastAsia="ru-RU"/>
        </w:rPr>
        <w:t xml:space="preserve"> </w:t>
      </w:r>
      <w:proofErr w:type="spellStart"/>
      <w:r w:rsidRPr="00235EAB">
        <w:rPr>
          <w:lang w:eastAsia="ru-RU"/>
        </w:rPr>
        <w:t>datetime</w:t>
      </w:r>
      <w:proofErr w:type="spellEnd"/>
    </w:p>
    <w:p w14:paraId="6A616B01" w14:textId="77777777" w:rsidR="00D15F62" w:rsidRPr="00235EAB" w:rsidRDefault="00D15F62" w:rsidP="00D15F62">
      <w:pPr>
        <w:rPr>
          <w:lang w:eastAsia="ru-RU"/>
        </w:rPr>
      </w:pPr>
      <w:proofErr w:type="spellStart"/>
      <w:r w:rsidRPr="00235EAB">
        <w:rPr>
          <w:lang w:eastAsia="ru-RU"/>
        </w:rPr>
        <w:t>def</w:t>
      </w:r>
      <w:proofErr w:type="spellEnd"/>
      <w:r w:rsidRPr="00235EAB">
        <w:rPr>
          <w:lang w:eastAsia="ru-RU"/>
        </w:rPr>
        <w:t xml:space="preserve"> </w:t>
      </w:r>
      <w:proofErr w:type="spellStart"/>
      <w:r w:rsidRPr="00235EAB">
        <w:rPr>
          <w:lang w:eastAsia="ru-RU"/>
        </w:rPr>
        <w:t>amplitude_to_db</w:t>
      </w:r>
      <w:proofErr w:type="spellEnd"/>
      <w:r w:rsidRPr="00235EAB">
        <w:rPr>
          <w:lang w:eastAsia="ru-RU"/>
        </w:rPr>
        <w:t>(</w:t>
      </w:r>
      <w:proofErr w:type="spellStart"/>
      <w:r w:rsidRPr="00235EAB">
        <w:rPr>
          <w:lang w:eastAsia="ru-RU"/>
        </w:rPr>
        <w:t>amplitude</w:t>
      </w:r>
      <w:proofErr w:type="spellEnd"/>
      <w:r w:rsidRPr="00235EAB">
        <w:rPr>
          <w:lang w:eastAsia="ru-RU"/>
        </w:rPr>
        <w:t>):</w:t>
      </w:r>
    </w:p>
    <w:p w14:paraId="3652F54F"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reference_power</w:t>
      </w:r>
      <w:proofErr w:type="spellEnd"/>
      <w:r w:rsidRPr="00235EAB">
        <w:rPr>
          <w:lang w:eastAsia="ru-RU"/>
        </w:rPr>
        <w:t xml:space="preserve"> = 1.11  # Для простоти ми встановлюємо посилання</w:t>
      </w:r>
    </w:p>
    <w:p w14:paraId="2799996A"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if</w:t>
      </w:r>
      <w:proofErr w:type="spellEnd"/>
      <w:r w:rsidRPr="00235EAB">
        <w:rPr>
          <w:lang w:eastAsia="ru-RU"/>
        </w:rPr>
        <w:t xml:space="preserve"> </w:t>
      </w:r>
      <w:proofErr w:type="spellStart"/>
      <w:r w:rsidRPr="00235EAB">
        <w:rPr>
          <w:lang w:eastAsia="ru-RU"/>
        </w:rPr>
        <w:t>amplitude</w:t>
      </w:r>
      <w:proofErr w:type="spellEnd"/>
      <w:r w:rsidRPr="00235EAB">
        <w:rPr>
          <w:lang w:eastAsia="ru-RU"/>
        </w:rPr>
        <w:t xml:space="preserve"> == 0:</w:t>
      </w:r>
    </w:p>
    <w:p w14:paraId="4A9F3672"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return</w:t>
      </w:r>
      <w:proofErr w:type="spellEnd"/>
      <w:r w:rsidRPr="00235EAB">
        <w:rPr>
          <w:lang w:eastAsia="ru-RU"/>
        </w:rPr>
        <w:t xml:space="preserve"> </w:t>
      </w:r>
      <w:proofErr w:type="spellStart"/>
      <w:r w:rsidRPr="00235EAB">
        <w:rPr>
          <w:lang w:eastAsia="ru-RU"/>
        </w:rPr>
        <w:t>float</w:t>
      </w:r>
      <w:proofErr w:type="spellEnd"/>
      <w:r w:rsidRPr="00235EAB">
        <w:rPr>
          <w:lang w:eastAsia="ru-RU"/>
        </w:rPr>
        <w:t>('-</w:t>
      </w:r>
      <w:proofErr w:type="spellStart"/>
      <w:r w:rsidRPr="00235EAB">
        <w:rPr>
          <w:lang w:eastAsia="ru-RU"/>
        </w:rPr>
        <w:t>inf</w:t>
      </w:r>
      <w:proofErr w:type="spellEnd"/>
      <w:r w:rsidRPr="00235EAB">
        <w:rPr>
          <w:lang w:eastAsia="ru-RU"/>
        </w:rPr>
        <w:t>')  # Якщо амплітуда нульова, повертаємо від'ємну нескінченність</w:t>
      </w:r>
    </w:p>
    <w:p w14:paraId="58F8A36E"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else</w:t>
      </w:r>
      <w:proofErr w:type="spellEnd"/>
      <w:r w:rsidRPr="00235EAB">
        <w:rPr>
          <w:lang w:eastAsia="ru-RU"/>
        </w:rPr>
        <w:t>:</w:t>
      </w:r>
    </w:p>
    <w:p w14:paraId="55A2A201"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return</w:t>
      </w:r>
      <w:proofErr w:type="spellEnd"/>
      <w:r w:rsidRPr="00235EAB">
        <w:rPr>
          <w:lang w:eastAsia="ru-RU"/>
        </w:rPr>
        <w:t xml:space="preserve"> 10 * math.log10(</w:t>
      </w:r>
      <w:proofErr w:type="spellStart"/>
      <w:r w:rsidRPr="00235EAB">
        <w:rPr>
          <w:lang w:eastAsia="ru-RU"/>
        </w:rPr>
        <w:t>amplitude</w:t>
      </w:r>
      <w:proofErr w:type="spellEnd"/>
      <w:r w:rsidRPr="00235EAB">
        <w:rPr>
          <w:lang w:eastAsia="ru-RU"/>
        </w:rPr>
        <w:t xml:space="preserve"> / </w:t>
      </w:r>
      <w:proofErr w:type="spellStart"/>
      <w:r w:rsidRPr="00235EAB">
        <w:rPr>
          <w:lang w:eastAsia="ru-RU"/>
        </w:rPr>
        <w:t>reference_power</w:t>
      </w:r>
      <w:proofErr w:type="spellEnd"/>
      <w:r w:rsidRPr="00235EAB">
        <w:rPr>
          <w:lang w:eastAsia="ru-RU"/>
        </w:rPr>
        <w:t>)</w:t>
      </w:r>
    </w:p>
    <w:p w14:paraId="5B2DE18B" w14:textId="77777777" w:rsidR="00D15F62" w:rsidRPr="00235EAB" w:rsidRDefault="00D15F62" w:rsidP="00D15F62">
      <w:pPr>
        <w:rPr>
          <w:lang w:eastAsia="ru-RU"/>
        </w:rPr>
      </w:pPr>
    </w:p>
    <w:p w14:paraId="0A3281E4" w14:textId="77777777" w:rsidR="00D15F62" w:rsidRPr="00235EAB" w:rsidRDefault="00D15F62" w:rsidP="00D15F62">
      <w:pPr>
        <w:rPr>
          <w:lang w:eastAsia="ru-RU"/>
        </w:rPr>
      </w:pPr>
      <w:r w:rsidRPr="00235EAB">
        <w:rPr>
          <w:lang w:eastAsia="ru-RU"/>
        </w:rPr>
        <w:t># Використання функції для перетворення амплітуди в децибелах</w:t>
      </w:r>
    </w:p>
    <w:p w14:paraId="4EADCCFD" w14:textId="77777777" w:rsidR="00D15F62" w:rsidRPr="00235EAB" w:rsidRDefault="00D15F62" w:rsidP="00D15F62">
      <w:pPr>
        <w:rPr>
          <w:lang w:eastAsia="ru-RU"/>
        </w:rPr>
      </w:pPr>
    </w:p>
    <w:p w14:paraId="7C9DD27C" w14:textId="77777777" w:rsidR="00D15F62" w:rsidRPr="00235EAB" w:rsidRDefault="00D15F62" w:rsidP="00D15F62">
      <w:pPr>
        <w:rPr>
          <w:lang w:eastAsia="ru-RU"/>
        </w:rPr>
      </w:pPr>
    </w:p>
    <w:p w14:paraId="4DA0D150" w14:textId="77777777" w:rsidR="00D15F62" w:rsidRPr="00235EAB" w:rsidRDefault="00D15F62" w:rsidP="00D15F62">
      <w:pPr>
        <w:rPr>
          <w:lang w:eastAsia="ru-RU"/>
        </w:rPr>
      </w:pPr>
      <w:r w:rsidRPr="00235EAB">
        <w:rPr>
          <w:lang w:eastAsia="ru-RU"/>
        </w:rPr>
        <w:t xml:space="preserve"># Ініціалізація зв'язку з </w:t>
      </w:r>
      <w:proofErr w:type="spellStart"/>
      <w:r w:rsidRPr="00235EAB">
        <w:rPr>
          <w:lang w:eastAsia="ru-RU"/>
        </w:rPr>
        <w:t>Arduino</w:t>
      </w:r>
      <w:proofErr w:type="spellEnd"/>
      <w:r w:rsidRPr="00235EAB">
        <w:rPr>
          <w:lang w:eastAsia="ru-RU"/>
        </w:rPr>
        <w:t xml:space="preserve"> через порт USB</w:t>
      </w:r>
    </w:p>
    <w:p w14:paraId="2D8AC40E" w14:textId="77777777" w:rsidR="00D15F62" w:rsidRPr="00235EAB" w:rsidRDefault="00D15F62" w:rsidP="00D15F62">
      <w:pPr>
        <w:rPr>
          <w:lang w:eastAsia="ru-RU"/>
        </w:rPr>
      </w:pPr>
      <w:proofErr w:type="spellStart"/>
      <w:r w:rsidRPr="00235EAB">
        <w:rPr>
          <w:lang w:eastAsia="ru-RU"/>
        </w:rPr>
        <w:t>ser</w:t>
      </w:r>
      <w:proofErr w:type="spellEnd"/>
      <w:r w:rsidRPr="00235EAB">
        <w:rPr>
          <w:lang w:eastAsia="ru-RU"/>
        </w:rPr>
        <w:t xml:space="preserve"> = </w:t>
      </w:r>
      <w:proofErr w:type="spellStart"/>
      <w:r w:rsidRPr="00235EAB">
        <w:rPr>
          <w:lang w:eastAsia="ru-RU"/>
        </w:rPr>
        <w:t>serial.Serial</w:t>
      </w:r>
      <w:proofErr w:type="spellEnd"/>
      <w:r w:rsidRPr="00235EAB">
        <w:rPr>
          <w:lang w:eastAsia="ru-RU"/>
        </w:rPr>
        <w:t>('/COM3', 9600)  # Замініть '/</w:t>
      </w:r>
      <w:proofErr w:type="spellStart"/>
      <w:r w:rsidRPr="00235EAB">
        <w:rPr>
          <w:lang w:eastAsia="ru-RU"/>
        </w:rPr>
        <w:t>dev</w:t>
      </w:r>
      <w:proofErr w:type="spellEnd"/>
      <w:r w:rsidRPr="00235EAB">
        <w:rPr>
          <w:lang w:eastAsia="ru-RU"/>
        </w:rPr>
        <w:t>/ttyUSB0' на ваш COM-порт</w:t>
      </w:r>
    </w:p>
    <w:p w14:paraId="3F900655" w14:textId="77777777" w:rsidR="00D15F62" w:rsidRPr="00235EAB" w:rsidRDefault="00D15F62" w:rsidP="00D15F62">
      <w:pPr>
        <w:rPr>
          <w:lang w:eastAsia="ru-RU"/>
        </w:rPr>
      </w:pPr>
      <w:proofErr w:type="spellStart"/>
      <w:r w:rsidRPr="00235EAB">
        <w:rPr>
          <w:lang w:eastAsia="ru-RU"/>
        </w:rPr>
        <w:t>device_index</w:t>
      </w:r>
      <w:proofErr w:type="spellEnd"/>
      <w:r w:rsidRPr="00235EAB">
        <w:rPr>
          <w:lang w:eastAsia="ru-RU"/>
        </w:rPr>
        <w:t xml:space="preserve"> = </w:t>
      </w:r>
      <w:proofErr w:type="spellStart"/>
      <w:r w:rsidRPr="00235EAB">
        <w:rPr>
          <w:lang w:eastAsia="ru-RU"/>
        </w:rPr>
        <w:t>RtlSdr.get_device_index_by_serial</w:t>
      </w:r>
      <w:proofErr w:type="spellEnd"/>
      <w:r w:rsidRPr="00235EAB">
        <w:rPr>
          <w:lang w:eastAsia="ru-RU"/>
        </w:rPr>
        <w:t>('00001095')</w:t>
      </w:r>
    </w:p>
    <w:p w14:paraId="134FBC08" w14:textId="77777777" w:rsidR="00D15F62" w:rsidRPr="00235EAB" w:rsidRDefault="00D15F62" w:rsidP="00D15F62">
      <w:pPr>
        <w:rPr>
          <w:lang w:eastAsia="ru-RU"/>
        </w:rPr>
      </w:pPr>
      <w:r w:rsidRPr="00235EAB">
        <w:rPr>
          <w:lang w:eastAsia="ru-RU"/>
        </w:rPr>
        <w:t xml:space="preserve">sdr1 = </w:t>
      </w:r>
      <w:proofErr w:type="spellStart"/>
      <w:r w:rsidRPr="00235EAB">
        <w:rPr>
          <w:lang w:eastAsia="ru-RU"/>
        </w:rPr>
        <w:t>RtlSdr</w:t>
      </w:r>
      <w:proofErr w:type="spellEnd"/>
      <w:r w:rsidRPr="00235EAB">
        <w:rPr>
          <w:lang w:eastAsia="ru-RU"/>
        </w:rPr>
        <w:t>(</w:t>
      </w:r>
      <w:proofErr w:type="spellStart"/>
      <w:r w:rsidRPr="00235EAB">
        <w:rPr>
          <w:lang w:eastAsia="ru-RU"/>
        </w:rPr>
        <w:t>device_index</w:t>
      </w:r>
      <w:proofErr w:type="spellEnd"/>
      <w:r w:rsidRPr="00235EAB">
        <w:rPr>
          <w:lang w:eastAsia="ru-RU"/>
        </w:rPr>
        <w:t>)</w:t>
      </w:r>
    </w:p>
    <w:p w14:paraId="74ED2784" w14:textId="77777777" w:rsidR="00D15F62" w:rsidRPr="00235EAB" w:rsidRDefault="00D15F62" w:rsidP="00D15F62">
      <w:pPr>
        <w:rPr>
          <w:lang w:eastAsia="ru-RU"/>
        </w:rPr>
      </w:pPr>
      <w:r w:rsidRPr="00235EAB">
        <w:rPr>
          <w:lang w:eastAsia="ru-RU"/>
        </w:rPr>
        <w:t>sdr1.sample_rate = 2.4e6</w:t>
      </w:r>
    </w:p>
    <w:p w14:paraId="4911DE07" w14:textId="77777777" w:rsidR="00D15F62" w:rsidRPr="00235EAB" w:rsidRDefault="00D15F62" w:rsidP="00D15F62">
      <w:pPr>
        <w:rPr>
          <w:lang w:eastAsia="ru-RU"/>
        </w:rPr>
      </w:pPr>
      <w:r w:rsidRPr="00235EAB">
        <w:rPr>
          <w:lang w:eastAsia="ru-RU"/>
        </w:rPr>
        <w:t>sdr1.gain = '</w:t>
      </w:r>
      <w:proofErr w:type="spellStart"/>
      <w:r w:rsidRPr="00235EAB">
        <w:rPr>
          <w:lang w:eastAsia="ru-RU"/>
        </w:rPr>
        <w:t>auto</w:t>
      </w:r>
      <w:proofErr w:type="spellEnd"/>
      <w:r w:rsidRPr="00235EAB">
        <w:rPr>
          <w:lang w:eastAsia="ru-RU"/>
        </w:rPr>
        <w:t>'</w:t>
      </w:r>
    </w:p>
    <w:p w14:paraId="4D7F7BBF" w14:textId="77777777" w:rsidR="00D15F62" w:rsidRPr="00235EAB" w:rsidRDefault="00D15F62" w:rsidP="00D15F62">
      <w:pPr>
        <w:rPr>
          <w:lang w:eastAsia="ru-RU"/>
        </w:rPr>
      </w:pPr>
    </w:p>
    <w:p w14:paraId="2EBB39FC" w14:textId="77777777" w:rsidR="00D15F62" w:rsidRPr="00235EAB" w:rsidRDefault="00D15F62" w:rsidP="00D15F62">
      <w:pPr>
        <w:rPr>
          <w:lang w:eastAsia="ru-RU"/>
        </w:rPr>
      </w:pPr>
      <w:r w:rsidRPr="00235EAB">
        <w:rPr>
          <w:lang w:eastAsia="ru-RU"/>
        </w:rPr>
        <w:t xml:space="preserve">device_index2 = </w:t>
      </w:r>
      <w:proofErr w:type="spellStart"/>
      <w:r w:rsidRPr="00235EAB">
        <w:rPr>
          <w:lang w:eastAsia="ru-RU"/>
        </w:rPr>
        <w:t>RtlSdr.get_device_index_by_serial</w:t>
      </w:r>
      <w:proofErr w:type="spellEnd"/>
      <w:r w:rsidRPr="00235EAB">
        <w:rPr>
          <w:lang w:eastAsia="ru-RU"/>
        </w:rPr>
        <w:t>('00001090')</w:t>
      </w:r>
    </w:p>
    <w:p w14:paraId="5FAC4C17" w14:textId="77777777" w:rsidR="00D15F62" w:rsidRPr="00235EAB" w:rsidRDefault="00D15F62" w:rsidP="00D15F62">
      <w:pPr>
        <w:rPr>
          <w:lang w:eastAsia="ru-RU"/>
        </w:rPr>
      </w:pPr>
      <w:r w:rsidRPr="00235EAB">
        <w:rPr>
          <w:lang w:eastAsia="ru-RU"/>
        </w:rPr>
        <w:lastRenderedPageBreak/>
        <w:t xml:space="preserve">sdr2 = </w:t>
      </w:r>
      <w:proofErr w:type="spellStart"/>
      <w:r w:rsidRPr="00235EAB">
        <w:rPr>
          <w:lang w:eastAsia="ru-RU"/>
        </w:rPr>
        <w:t>RtlSdr</w:t>
      </w:r>
      <w:proofErr w:type="spellEnd"/>
      <w:r w:rsidRPr="00235EAB">
        <w:rPr>
          <w:lang w:eastAsia="ru-RU"/>
        </w:rPr>
        <w:t>(device_index2)</w:t>
      </w:r>
    </w:p>
    <w:p w14:paraId="6FEFFC7F" w14:textId="77777777" w:rsidR="00D15F62" w:rsidRPr="00235EAB" w:rsidRDefault="00D15F62" w:rsidP="00D15F62">
      <w:pPr>
        <w:rPr>
          <w:lang w:eastAsia="ru-RU"/>
        </w:rPr>
      </w:pPr>
      <w:r w:rsidRPr="00235EAB">
        <w:rPr>
          <w:lang w:eastAsia="ru-RU"/>
        </w:rPr>
        <w:t>sdr2.sample_rate = 2.4e6</w:t>
      </w:r>
    </w:p>
    <w:p w14:paraId="64B694C9" w14:textId="77777777" w:rsidR="00D15F62" w:rsidRPr="00235EAB" w:rsidRDefault="00D15F62" w:rsidP="00D15F62">
      <w:pPr>
        <w:rPr>
          <w:lang w:eastAsia="ru-RU"/>
        </w:rPr>
      </w:pPr>
      <w:r w:rsidRPr="00235EAB">
        <w:rPr>
          <w:lang w:eastAsia="ru-RU"/>
        </w:rPr>
        <w:t>sdr2.gain = '</w:t>
      </w:r>
      <w:proofErr w:type="spellStart"/>
      <w:r w:rsidRPr="00235EAB">
        <w:rPr>
          <w:lang w:eastAsia="ru-RU"/>
        </w:rPr>
        <w:t>auto</w:t>
      </w:r>
      <w:proofErr w:type="spellEnd"/>
      <w:r w:rsidRPr="00235EAB">
        <w:rPr>
          <w:lang w:eastAsia="ru-RU"/>
        </w:rPr>
        <w:t>'</w:t>
      </w:r>
    </w:p>
    <w:p w14:paraId="4B76DE93" w14:textId="77777777" w:rsidR="00D15F62" w:rsidRPr="00235EAB" w:rsidRDefault="00D15F62" w:rsidP="00D15F62">
      <w:pPr>
        <w:rPr>
          <w:lang w:eastAsia="ru-RU"/>
        </w:rPr>
      </w:pPr>
      <w:proofErr w:type="spellStart"/>
      <w:r w:rsidRPr="00235EAB">
        <w:rPr>
          <w:lang w:eastAsia="ru-RU"/>
        </w:rPr>
        <w:t>def</w:t>
      </w:r>
      <w:proofErr w:type="spellEnd"/>
      <w:r w:rsidRPr="00235EAB">
        <w:rPr>
          <w:lang w:eastAsia="ru-RU"/>
        </w:rPr>
        <w:t xml:space="preserve"> </w:t>
      </w:r>
      <w:proofErr w:type="spellStart"/>
      <w:r w:rsidRPr="00235EAB">
        <w:rPr>
          <w:lang w:eastAsia="ru-RU"/>
        </w:rPr>
        <w:t>generate_table</w:t>
      </w:r>
      <w:proofErr w:type="spellEnd"/>
      <w:r w:rsidRPr="00235EAB">
        <w:rPr>
          <w:lang w:eastAsia="ru-RU"/>
        </w:rPr>
        <w:t>(</w:t>
      </w:r>
      <w:proofErr w:type="spellStart"/>
      <w:r w:rsidRPr="00235EAB">
        <w:rPr>
          <w:lang w:eastAsia="ru-RU"/>
        </w:rPr>
        <w:t>freq_ranges</w:t>
      </w:r>
      <w:proofErr w:type="spellEnd"/>
      <w:r w:rsidRPr="00235EAB">
        <w:rPr>
          <w:lang w:eastAsia="ru-RU"/>
        </w:rPr>
        <w:t xml:space="preserve">, </w:t>
      </w:r>
      <w:proofErr w:type="spellStart"/>
      <w:r w:rsidRPr="00235EAB">
        <w:rPr>
          <w:lang w:eastAsia="ru-RU"/>
        </w:rPr>
        <w:t>step_freq</w:t>
      </w:r>
      <w:proofErr w:type="spellEnd"/>
      <w:r w:rsidRPr="00235EAB">
        <w:rPr>
          <w:lang w:eastAsia="ru-RU"/>
        </w:rPr>
        <w:t xml:space="preserve">, </w:t>
      </w:r>
      <w:proofErr w:type="spellStart"/>
      <w:r w:rsidRPr="00235EAB">
        <w:rPr>
          <w:lang w:eastAsia="ru-RU"/>
        </w:rPr>
        <w:t>num_measurements</w:t>
      </w:r>
      <w:proofErr w:type="spellEnd"/>
      <w:r w:rsidRPr="00235EAB">
        <w:rPr>
          <w:lang w:eastAsia="ru-RU"/>
        </w:rPr>
        <w:t>):</w:t>
      </w:r>
    </w:p>
    <w:p w14:paraId="2A459B66"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measurements_table</w:t>
      </w:r>
      <w:proofErr w:type="spellEnd"/>
      <w:r w:rsidRPr="00235EAB">
        <w:rPr>
          <w:lang w:eastAsia="ru-RU"/>
        </w:rPr>
        <w:t xml:space="preserve"> = {}</w:t>
      </w:r>
    </w:p>
    <w:p w14:paraId="4B676468"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for</w:t>
      </w:r>
      <w:proofErr w:type="spellEnd"/>
      <w:r w:rsidRPr="00235EAB">
        <w:rPr>
          <w:lang w:eastAsia="ru-RU"/>
        </w:rPr>
        <w:t xml:space="preserve"> </w:t>
      </w:r>
      <w:proofErr w:type="spellStart"/>
      <w:r w:rsidRPr="00235EAB">
        <w:rPr>
          <w:lang w:eastAsia="ru-RU"/>
        </w:rPr>
        <w:t>freq_range</w:t>
      </w:r>
      <w:proofErr w:type="spellEnd"/>
      <w:r w:rsidRPr="00235EAB">
        <w:rPr>
          <w:lang w:eastAsia="ru-RU"/>
        </w:rPr>
        <w:t xml:space="preserve"> </w:t>
      </w:r>
      <w:proofErr w:type="spellStart"/>
      <w:r w:rsidRPr="00235EAB">
        <w:rPr>
          <w:lang w:eastAsia="ru-RU"/>
        </w:rPr>
        <w:t>in</w:t>
      </w:r>
      <w:proofErr w:type="spellEnd"/>
      <w:r w:rsidRPr="00235EAB">
        <w:rPr>
          <w:lang w:eastAsia="ru-RU"/>
        </w:rPr>
        <w:t xml:space="preserve"> </w:t>
      </w:r>
      <w:proofErr w:type="spellStart"/>
      <w:r w:rsidRPr="00235EAB">
        <w:rPr>
          <w:lang w:eastAsia="ru-RU"/>
        </w:rPr>
        <w:t>freq_ranges</w:t>
      </w:r>
      <w:proofErr w:type="spellEnd"/>
      <w:r w:rsidRPr="00235EAB">
        <w:rPr>
          <w:lang w:eastAsia="ru-RU"/>
        </w:rPr>
        <w:t>:</w:t>
      </w:r>
    </w:p>
    <w:p w14:paraId="5883C724"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start_freq</w:t>
      </w:r>
      <w:proofErr w:type="spellEnd"/>
      <w:r w:rsidRPr="00235EAB">
        <w:rPr>
          <w:lang w:eastAsia="ru-RU"/>
        </w:rPr>
        <w:t xml:space="preserve">, </w:t>
      </w:r>
      <w:proofErr w:type="spellStart"/>
      <w:r w:rsidRPr="00235EAB">
        <w:rPr>
          <w:lang w:eastAsia="ru-RU"/>
        </w:rPr>
        <w:t>stop_freq</w:t>
      </w:r>
      <w:proofErr w:type="spellEnd"/>
      <w:r w:rsidRPr="00235EAB">
        <w:rPr>
          <w:lang w:eastAsia="ru-RU"/>
        </w:rPr>
        <w:t xml:space="preserve"> = </w:t>
      </w:r>
      <w:proofErr w:type="spellStart"/>
      <w:r w:rsidRPr="00235EAB">
        <w:rPr>
          <w:lang w:eastAsia="ru-RU"/>
        </w:rPr>
        <w:t>freq_range</w:t>
      </w:r>
      <w:proofErr w:type="spellEnd"/>
    </w:p>
    <w:p w14:paraId="527B965B"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current_freq</w:t>
      </w:r>
      <w:proofErr w:type="spellEnd"/>
      <w:r w:rsidRPr="00235EAB">
        <w:rPr>
          <w:lang w:eastAsia="ru-RU"/>
        </w:rPr>
        <w:t xml:space="preserve"> = </w:t>
      </w:r>
      <w:proofErr w:type="spellStart"/>
      <w:r w:rsidRPr="00235EAB">
        <w:rPr>
          <w:lang w:eastAsia="ru-RU"/>
        </w:rPr>
        <w:t>start_freq</w:t>
      </w:r>
      <w:proofErr w:type="spellEnd"/>
    </w:p>
    <w:p w14:paraId="6A43F893"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while</w:t>
      </w:r>
      <w:proofErr w:type="spellEnd"/>
      <w:r w:rsidRPr="00235EAB">
        <w:rPr>
          <w:lang w:eastAsia="ru-RU"/>
        </w:rPr>
        <w:t xml:space="preserve"> </w:t>
      </w:r>
      <w:proofErr w:type="spellStart"/>
      <w:r w:rsidRPr="00235EAB">
        <w:rPr>
          <w:lang w:eastAsia="ru-RU"/>
        </w:rPr>
        <w:t>current_freq</w:t>
      </w:r>
      <w:proofErr w:type="spellEnd"/>
      <w:r w:rsidRPr="00235EAB">
        <w:rPr>
          <w:lang w:eastAsia="ru-RU"/>
        </w:rPr>
        <w:t xml:space="preserve"> &lt;= </w:t>
      </w:r>
      <w:proofErr w:type="spellStart"/>
      <w:r w:rsidRPr="00235EAB">
        <w:rPr>
          <w:lang w:eastAsia="ru-RU"/>
        </w:rPr>
        <w:t>stop_freq</w:t>
      </w:r>
      <w:proofErr w:type="spellEnd"/>
      <w:r w:rsidRPr="00235EAB">
        <w:rPr>
          <w:lang w:eastAsia="ru-RU"/>
        </w:rPr>
        <w:t>:</w:t>
      </w:r>
    </w:p>
    <w:p w14:paraId="4CA3FF3C"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measurements_table</w:t>
      </w:r>
      <w:proofErr w:type="spellEnd"/>
      <w:r w:rsidRPr="00235EAB">
        <w:rPr>
          <w:lang w:eastAsia="ru-RU"/>
        </w:rPr>
        <w:t>[</w:t>
      </w:r>
      <w:proofErr w:type="spellStart"/>
      <w:r w:rsidRPr="00235EAB">
        <w:rPr>
          <w:lang w:eastAsia="ru-RU"/>
        </w:rPr>
        <w:t>current_freq</w:t>
      </w:r>
      <w:proofErr w:type="spellEnd"/>
      <w:r w:rsidRPr="00235EAB">
        <w:rPr>
          <w:lang w:eastAsia="ru-RU"/>
        </w:rPr>
        <w:t xml:space="preserve">] = </w:t>
      </w:r>
      <w:proofErr w:type="spellStart"/>
      <w:r w:rsidRPr="00235EAB">
        <w:rPr>
          <w:lang w:eastAsia="ru-RU"/>
        </w:rPr>
        <w:t>deque</w:t>
      </w:r>
      <w:proofErr w:type="spellEnd"/>
      <w:r w:rsidRPr="00235EAB">
        <w:rPr>
          <w:lang w:eastAsia="ru-RU"/>
        </w:rPr>
        <w:t>(</w:t>
      </w:r>
      <w:proofErr w:type="spellStart"/>
      <w:r w:rsidRPr="00235EAB">
        <w:rPr>
          <w:lang w:eastAsia="ru-RU"/>
        </w:rPr>
        <w:t>maxlen</w:t>
      </w:r>
      <w:proofErr w:type="spellEnd"/>
      <w:r w:rsidRPr="00235EAB">
        <w:rPr>
          <w:lang w:eastAsia="ru-RU"/>
        </w:rPr>
        <w:t>=</w:t>
      </w:r>
      <w:proofErr w:type="spellStart"/>
      <w:r w:rsidRPr="00235EAB">
        <w:rPr>
          <w:lang w:eastAsia="ru-RU"/>
        </w:rPr>
        <w:t>num_measurements</w:t>
      </w:r>
      <w:proofErr w:type="spellEnd"/>
      <w:r w:rsidRPr="00235EAB">
        <w:rPr>
          <w:lang w:eastAsia="ru-RU"/>
        </w:rPr>
        <w:t>)</w:t>
      </w:r>
    </w:p>
    <w:p w14:paraId="4A8386D9"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current_freq</w:t>
      </w:r>
      <w:proofErr w:type="spellEnd"/>
      <w:r w:rsidRPr="00235EAB">
        <w:rPr>
          <w:lang w:eastAsia="ru-RU"/>
        </w:rPr>
        <w:t xml:space="preserve"> += </w:t>
      </w:r>
      <w:proofErr w:type="spellStart"/>
      <w:r w:rsidRPr="00235EAB">
        <w:rPr>
          <w:lang w:eastAsia="ru-RU"/>
        </w:rPr>
        <w:t>step_freq</w:t>
      </w:r>
      <w:proofErr w:type="spellEnd"/>
    </w:p>
    <w:p w14:paraId="32D91BCF"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return</w:t>
      </w:r>
      <w:proofErr w:type="spellEnd"/>
      <w:r w:rsidRPr="00235EAB">
        <w:rPr>
          <w:lang w:eastAsia="ru-RU"/>
        </w:rPr>
        <w:t xml:space="preserve"> </w:t>
      </w:r>
      <w:proofErr w:type="spellStart"/>
      <w:r w:rsidRPr="00235EAB">
        <w:rPr>
          <w:lang w:eastAsia="ru-RU"/>
        </w:rPr>
        <w:t>measurements_table</w:t>
      </w:r>
      <w:proofErr w:type="spellEnd"/>
    </w:p>
    <w:p w14:paraId="4E0C9A08" w14:textId="77777777" w:rsidR="00D15F62" w:rsidRPr="00235EAB" w:rsidRDefault="00D15F62" w:rsidP="00D15F62">
      <w:pPr>
        <w:rPr>
          <w:lang w:eastAsia="ru-RU"/>
        </w:rPr>
      </w:pPr>
    </w:p>
    <w:p w14:paraId="547E09D5" w14:textId="77777777" w:rsidR="00D15F62" w:rsidRPr="00235EAB" w:rsidRDefault="00D15F62" w:rsidP="00D15F62">
      <w:pPr>
        <w:rPr>
          <w:lang w:eastAsia="ru-RU"/>
        </w:rPr>
      </w:pPr>
      <w:r w:rsidRPr="00235EAB">
        <w:rPr>
          <w:lang w:eastAsia="ru-RU"/>
        </w:rPr>
        <w:t># Вказані діапазони частот</w:t>
      </w:r>
    </w:p>
    <w:p w14:paraId="3E0ACBA8" w14:textId="6B57B7FE" w:rsidR="00D15F62" w:rsidRPr="00235EAB" w:rsidRDefault="00D15F62" w:rsidP="00D15F62">
      <w:pPr>
        <w:rPr>
          <w:lang w:eastAsia="ru-RU"/>
        </w:rPr>
      </w:pPr>
      <w:proofErr w:type="spellStart"/>
      <w:r w:rsidRPr="00235EAB">
        <w:rPr>
          <w:lang w:eastAsia="ru-RU"/>
        </w:rPr>
        <w:t>freq_ranges</w:t>
      </w:r>
      <w:proofErr w:type="spellEnd"/>
      <w:r w:rsidRPr="00235EAB">
        <w:rPr>
          <w:lang w:eastAsia="ru-RU"/>
        </w:rPr>
        <w:t xml:space="preserve"> = [(860e6, 870e6), (902e6, 928e6), (960e6, 1020e6)]</w:t>
      </w:r>
    </w:p>
    <w:p w14:paraId="3F33CB58" w14:textId="77777777" w:rsidR="00D15F62" w:rsidRPr="00235EAB" w:rsidRDefault="00D15F62" w:rsidP="00D15F62">
      <w:pPr>
        <w:rPr>
          <w:lang w:eastAsia="ru-RU"/>
        </w:rPr>
      </w:pPr>
      <w:proofErr w:type="spellStart"/>
      <w:r w:rsidRPr="00235EAB">
        <w:rPr>
          <w:lang w:eastAsia="ru-RU"/>
        </w:rPr>
        <w:t>step_freq</w:t>
      </w:r>
      <w:proofErr w:type="spellEnd"/>
      <w:r w:rsidRPr="00235EAB">
        <w:rPr>
          <w:lang w:eastAsia="ru-RU"/>
        </w:rPr>
        <w:t xml:space="preserve"> = 120e3</w:t>
      </w:r>
    </w:p>
    <w:p w14:paraId="410CBB3F" w14:textId="77777777" w:rsidR="00D15F62" w:rsidRPr="00235EAB" w:rsidRDefault="00D15F62" w:rsidP="00D15F62">
      <w:pPr>
        <w:rPr>
          <w:lang w:eastAsia="ru-RU"/>
        </w:rPr>
      </w:pPr>
      <w:proofErr w:type="spellStart"/>
      <w:r w:rsidRPr="00235EAB">
        <w:rPr>
          <w:lang w:eastAsia="ru-RU"/>
        </w:rPr>
        <w:t>num_measurements</w:t>
      </w:r>
      <w:proofErr w:type="spellEnd"/>
      <w:r w:rsidRPr="00235EAB">
        <w:rPr>
          <w:lang w:eastAsia="ru-RU"/>
        </w:rPr>
        <w:t xml:space="preserve"> = 6</w:t>
      </w:r>
    </w:p>
    <w:p w14:paraId="20783648" w14:textId="77777777" w:rsidR="00D15F62" w:rsidRPr="00235EAB" w:rsidRDefault="00D15F62" w:rsidP="00D15F62">
      <w:pPr>
        <w:rPr>
          <w:lang w:eastAsia="ru-RU"/>
        </w:rPr>
      </w:pPr>
    </w:p>
    <w:p w14:paraId="3EC72C31" w14:textId="77777777" w:rsidR="00D15F62" w:rsidRPr="00235EAB" w:rsidRDefault="00D15F62" w:rsidP="00D15F62">
      <w:pPr>
        <w:rPr>
          <w:lang w:eastAsia="ru-RU"/>
        </w:rPr>
      </w:pPr>
      <w:r w:rsidRPr="00235EAB">
        <w:rPr>
          <w:lang w:eastAsia="ru-RU"/>
        </w:rPr>
        <w:t># Генерування таблиці вимірів</w:t>
      </w:r>
    </w:p>
    <w:p w14:paraId="79F72AF0" w14:textId="77777777" w:rsidR="00D15F62" w:rsidRPr="00235EAB" w:rsidRDefault="00D15F62" w:rsidP="00D15F62">
      <w:pPr>
        <w:rPr>
          <w:lang w:eastAsia="ru-RU"/>
        </w:rPr>
      </w:pPr>
      <w:proofErr w:type="spellStart"/>
      <w:r w:rsidRPr="00235EAB">
        <w:rPr>
          <w:lang w:eastAsia="ru-RU"/>
        </w:rPr>
        <w:t>measurements_table</w:t>
      </w:r>
      <w:proofErr w:type="spellEnd"/>
      <w:r w:rsidRPr="00235EAB">
        <w:rPr>
          <w:lang w:eastAsia="ru-RU"/>
        </w:rPr>
        <w:t xml:space="preserve"> = </w:t>
      </w:r>
      <w:proofErr w:type="spellStart"/>
      <w:r w:rsidRPr="00235EAB">
        <w:rPr>
          <w:lang w:eastAsia="ru-RU"/>
        </w:rPr>
        <w:t>generate_table</w:t>
      </w:r>
      <w:proofErr w:type="spellEnd"/>
      <w:r w:rsidRPr="00235EAB">
        <w:rPr>
          <w:lang w:eastAsia="ru-RU"/>
        </w:rPr>
        <w:t>(</w:t>
      </w:r>
      <w:proofErr w:type="spellStart"/>
      <w:r w:rsidRPr="00235EAB">
        <w:rPr>
          <w:lang w:eastAsia="ru-RU"/>
        </w:rPr>
        <w:t>freq_ranges</w:t>
      </w:r>
      <w:proofErr w:type="spellEnd"/>
      <w:r w:rsidRPr="00235EAB">
        <w:rPr>
          <w:lang w:eastAsia="ru-RU"/>
        </w:rPr>
        <w:t xml:space="preserve">, </w:t>
      </w:r>
      <w:proofErr w:type="spellStart"/>
      <w:r w:rsidRPr="00235EAB">
        <w:rPr>
          <w:lang w:eastAsia="ru-RU"/>
        </w:rPr>
        <w:t>step_freq</w:t>
      </w:r>
      <w:proofErr w:type="spellEnd"/>
      <w:r w:rsidRPr="00235EAB">
        <w:rPr>
          <w:lang w:eastAsia="ru-RU"/>
        </w:rPr>
        <w:t xml:space="preserve">, </w:t>
      </w:r>
      <w:proofErr w:type="spellStart"/>
      <w:r w:rsidRPr="00235EAB">
        <w:rPr>
          <w:lang w:eastAsia="ru-RU"/>
        </w:rPr>
        <w:t>num_measurements</w:t>
      </w:r>
      <w:proofErr w:type="spellEnd"/>
      <w:r w:rsidRPr="00235EAB">
        <w:rPr>
          <w:lang w:eastAsia="ru-RU"/>
        </w:rPr>
        <w:t>)</w:t>
      </w:r>
    </w:p>
    <w:p w14:paraId="1A3742E9" w14:textId="77777777" w:rsidR="00D15F62" w:rsidRPr="00235EAB" w:rsidRDefault="00D15F62" w:rsidP="00D15F62">
      <w:pPr>
        <w:rPr>
          <w:lang w:eastAsia="ru-RU"/>
        </w:rPr>
      </w:pPr>
    </w:p>
    <w:p w14:paraId="550E92B9" w14:textId="77777777" w:rsidR="00D15F62" w:rsidRPr="00235EAB" w:rsidRDefault="00D15F62" w:rsidP="00D15F62">
      <w:pPr>
        <w:rPr>
          <w:lang w:eastAsia="ru-RU"/>
        </w:rPr>
      </w:pPr>
      <w:proofErr w:type="spellStart"/>
      <w:r w:rsidRPr="00235EAB">
        <w:rPr>
          <w:lang w:eastAsia="ru-RU"/>
        </w:rPr>
        <w:t>def</w:t>
      </w:r>
      <w:proofErr w:type="spellEnd"/>
      <w:r w:rsidRPr="00235EAB">
        <w:rPr>
          <w:lang w:eastAsia="ru-RU"/>
        </w:rPr>
        <w:t xml:space="preserve"> </w:t>
      </w:r>
      <w:proofErr w:type="spellStart"/>
      <w:r w:rsidRPr="00235EAB">
        <w:rPr>
          <w:lang w:eastAsia="ru-RU"/>
        </w:rPr>
        <w:t>calculate_average_for_frequency</w:t>
      </w:r>
      <w:proofErr w:type="spellEnd"/>
      <w:r w:rsidRPr="00235EAB">
        <w:rPr>
          <w:lang w:eastAsia="ru-RU"/>
        </w:rPr>
        <w:t>(</w:t>
      </w:r>
      <w:proofErr w:type="spellStart"/>
      <w:r w:rsidRPr="00235EAB">
        <w:rPr>
          <w:lang w:eastAsia="ru-RU"/>
        </w:rPr>
        <w:t>measurements_table</w:t>
      </w:r>
      <w:proofErr w:type="spellEnd"/>
      <w:r w:rsidRPr="00235EAB">
        <w:rPr>
          <w:lang w:eastAsia="ru-RU"/>
        </w:rPr>
        <w:t xml:space="preserve">, </w:t>
      </w:r>
      <w:proofErr w:type="spellStart"/>
      <w:r w:rsidRPr="00235EAB">
        <w:rPr>
          <w:lang w:eastAsia="ru-RU"/>
        </w:rPr>
        <w:t>freq</w:t>
      </w:r>
      <w:proofErr w:type="spellEnd"/>
      <w:r w:rsidRPr="00235EAB">
        <w:rPr>
          <w:lang w:eastAsia="ru-RU"/>
        </w:rPr>
        <w:t>):</w:t>
      </w:r>
    </w:p>
    <w:p w14:paraId="2B1FB83F"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measurements</w:t>
      </w:r>
      <w:proofErr w:type="spellEnd"/>
      <w:r w:rsidRPr="00235EAB">
        <w:rPr>
          <w:lang w:eastAsia="ru-RU"/>
        </w:rPr>
        <w:t xml:space="preserve"> = </w:t>
      </w:r>
      <w:proofErr w:type="spellStart"/>
      <w:r w:rsidRPr="00235EAB">
        <w:rPr>
          <w:lang w:eastAsia="ru-RU"/>
        </w:rPr>
        <w:t>measurements_table.get</w:t>
      </w:r>
      <w:proofErr w:type="spellEnd"/>
      <w:r w:rsidRPr="00235EAB">
        <w:rPr>
          <w:lang w:eastAsia="ru-RU"/>
        </w:rPr>
        <w:t>(</w:t>
      </w:r>
      <w:proofErr w:type="spellStart"/>
      <w:r w:rsidRPr="00235EAB">
        <w:rPr>
          <w:lang w:eastAsia="ru-RU"/>
        </w:rPr>
        <w:t>freq</w:t>
      </w:r>
      <w:proofErr w:type="spellEnd"/>
      <w:r w:rsidRPr="00235EAB">
        <w:rPr>
          <w:lang w:eastAsia="ru-RU"/>
        </w:rPr>
        <w:t>, [])  # Отримуємо виміри для заданої частоти або порожній список, якщо частота відсутня</w:t>
      </w:r>
    </w:p>
    <w:p w14:paraId="7AEC1815"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if</w:t>
      </w:r>
      <w:proofErr w:type="spellEnd"/>
      <w:r w:rsidRPr="00235EAB">
        <w:rPr>
          <w:lang w:eastAsia="ru-RU"/>
        </w:rPr>
        <w:t xml:space="preserve"> </w:t>
      </w:r>
      <w:proofErr w:type="spellStart"/>
      <w:r w:rsidRPr="00235EAB">
        <w:rPr>
          <w:lang w:eastAsia="ru-RU"/>
        </w:rPr>
        <w:t>measurements</w:t>
      </w:r>
      <w:proofErr w:type="spellEnd"/>
      <w:r w:rsidRPr="00235EAB">
        <w:rPr>
          <w:lang w:eastAsia="ru-RU"/>
        </w:rPr>
        <w:t>:</w:t>
      </w:r>
    </w:p>
    <w:p w14:paraId="4E64DD9B"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average</w:t>
      </w:r>
      <w:proofErr w:type="spellEnd"/>
      <w:r w:rsidRPr="00235EAB">
        <w:rPr>
          <w:lang w:eastAsia="ru-RU"/>
        </w:rPr>
        <w:t xml:space="preserve"> = </w:t>
      </w:r>
      <w:proofErr w:type="spellStart"/>
      <w:r w:rsidRPr="00235EAB">
        <w:rPr>
          <w:lang w:eastAsia="ru-RU"/>
        </w:rPr>
        <w:t>sum</w:t>
      </w:r>
      <w:proofErr w:type="spellEnd"/>
      <w:r w:rsidRPr="00235EAB">
        <w:rPr>
          <w:lang w:eastAsia="ru-RU"/>
        </w:rPr>
        <w:t>(</w:t>
      </w:r>
      <w:proofErr w:type="spellStart"/>
      <w:r w:rsidRPr="00235EAB">
        <w:rPr>
          <w:lang w:eastAsia="ru-RU"/>
        </w:rPr>
        <w:t>measurements</w:t>
      </w:r>
      <w:proofErr w:type="spellEnd"/>
      <w:r w:rsidRPr="00235EAB">
        <w:rPr>
          <w:lang w:eastAsia="ru-RU"/>
        </w:rPr>
        <w:t xml:space="preserve">) / </w:t>
      </w:r>
      <w:proofErr w:type="spellStart"/>
      <w:r w:rsidRPr="00235EAB">
        <w:rPr>
          <w:lang w:eastAsia="ru-RU"/>
        </w:rPr>
        <w:t>len</w:t>
      </w:r>
      <w:proofErr w:type="spellEnd"/>
      <w:r w:rsidRPr="00235EAB">
        <w:rPr>
          <w:lang w:eastAsia="ru-RU"/>
        </w:rPr>
        <w:t>(</w:t>
      </w:r>
      <w:proofErr w:type="spellStart"/>
      <w:r w:rsidRPr="00235EAB">
        <w:rPr>
          <w:lang w:eastAsia="ru-RU"/>
        </w:rPr>
        <w:t>measurements</w:t>
      </w:r>
      <w:proofErr w:type="spellEnd"/>
      <w:r w:rsidRPr="00235EAB">
        <w:rPr>
          <w:lang w:eastAsia="ru-RU"/>
        </w:rPr>
        <w:t>)</w:t>
      </w:r>
    </w:p>
    <w:p w14:paraId="0E966671"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return</w:t>
      </w:r>
      <w:proofErr w:type="spellEnd"/>
      <w:r w:rsidRPr="00235EAB">
        <w:rPr>
          <w:lang w:eastAsia="ru-RU"/>
        </w:rPr>
        <w:t xml:space="preserve"> </w:t>
      </w:r>
      <w:proofErr w:type="spellStart"/>
      <w:r w:rsidRPr="00235EAB">
        <w:rPr>
          <w:lang w:eastAsia="ru-RU"/>
        </w:rPr>
        <w:t>average</w:t>
      </w:r>
      <w:proofErr w:type="spellEnd"/>
    </w:p>
    <w:p w14:paraId="3AE4BC71"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else</w:t>
      </w:r>
      <w:proofErr w:type="spellEnd"/>
      <w:r w:rsidRPr="00235EAB">
        <w:rPr>
          <w:lang w:eastAsia="ru-RU"/>
        </w:rPr>
        <w:t>:</w:t>
      </w:r>
    </w:p>
    <w:p w14:paraId="741E0826"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return</w:t>
      </w:r>
      <w:proofErr w:type="spellEnd"/>
      <w:r w:rsidRPr="00235EAB">
        <w:rPr>
          <w:lang w:eastAsia="ru-RU"/>
        </w:rPr>
        <w:t xml:space="preserve"> </w:t>
      </w:r>
      <w:proofErr w:type="spellStart"/>
      <w:r w:rsidRPr="00235EAB">
        <w:rPr>
          <w:lang w:eastAsia="ru-RU"/>
        </w:rPr>
        <w:t>None</w:t>
      </w:r>
      <w:proofErr w:type="spellEnd"/>
    </w:p>
    <w:p w14:paraId="3F2B967C" w14:textId="77777777" w:rsidR="00D15F62" w:rsidRPr="00235EAB" w:rsidRDefault="00D15F62" w:rsidP="00D15F62">
      <w:pPr>
        <w:rPr>
          <w:lang w:eastAsia="ru-RU"/>
        </w:rPr>
      </w:pPr>
      <w:proofErr w:type="spellStart"/>
      <w:r w:rsidRPr="00235EAB">
        <w:rPr>
          <w:lang w:eastAsia="ru-RU"/>
        </w:rPr>
        <w:lastRenderedPageBreak/>
        <w:t>def</w:t>
      </w:r>
      <w:proofErr w:type="spellEnd"/>
      <w:r w:rsidRPr="00235EAB">
        <w:rPr>
          <w:lang w:eastAsia="ru-RU"/>
        </w:rPr>
        <w:t xml:space="preserve"> </w:t>
      </w:r>
      <w:proofErr w:type="spellStart"/>
      <w:r w:rsidRPr="00235EAB">
        <w:rPr>
          <w:lang w:eastAsia="ru-RU"/>
        </w:rPr>
        <w:t>alarva</w:t>
      </w:r>
      <w:proofErr w:type="spellEnd"/>
      <w:r w:rsidRPr="00235EAB">
        <w:rPr>
          <w:lang w:eastAsia="ru-RU"/>
        </w:rPr>
        <w:t>(</w:t>
      </w:r>
      <w:proofErr w:type="spellStart"/>
      <w:r w:rsidRPr="00235EAB">
        <w:rPr>
          <w:lang w:eastAsia="ru-RU"/>
        </w:rPr>
        <w:t>freq</w:t>
      </w:r>
      <w:proofErr w:type="spellEnd"/>
      <w:r w:rsidRPr="00235EAB">
        <w:rPr>
          <w:lang w:eastAsia="ru-RU"/>
        </w:rPr>
        <w:t xml:space="preserve">, </w:t>
      </w:r>
      <w:proofErr w:type="spellStart"/>
      <w:r w:rsidRPr="00235EAB">
        <w:rPr>
          <w:lang w:eastAsia="ru-RU"/>
        </w:rPr>
        <w:t>strength</w:t>
      </w:r>
      <w:proofErr w:type="spellEnd"/>
      <w:r w:rsidRPr="00235EAB">
        <w:rPr>
          <w:lang w:eastAsia="ru-RU"/>
        </w:rPr>
        <w:t xml:space="preserve">, </w:t>
      </w:r>
      <w:proofErr w:type="spellStart"/>
      <w:r w:rsidRPr="00235EAB">
        <w:rPr>
          <w:lang w:eastAsia="ru-RU"/>
        </w:rPr>
        <w:t>db_value</w:t>
      </w:r>
      <w:proofErr w:type="spellEnd"/>
      <w:r w:rsidRPr="00235EAB">
        <w:rPr>
          <w:lang w:eastAsia="ru-RU"/>
        </w:rPr>
        <w:t>):</w:t>
      </w:r>
    </w:p>
    <w:p w14:paraId="0638F67B" w14:textId="77777777" w:rsidR="00D15F62" w:rsidRPr="00235EAB" w:rsidRDefault="00D15F62" w:rsidP="00D15F62">
      <w:pPr>
        <w:rPr>
          <w:lang w:eastAsia="ru-RU"/>
        </w:rPr>
      </w:pPr>
      <w:r w:rsidRPr="00235EAB">
        <w:rPr>
          <w:lang w:eastAsia="ru-RU"/>
        </w:rPr>
        <w:t xml:space="preserve">    # Встановлюємо центральну частоту</w:t>
      </w:r>
    </w:p>
    <w:p w14:paraId="52548195" w14:textId="77777777" w:rsidR="00D15F62" w:rsidRPr="00235EAB" w:rsidRDefault="00D15F62" w:rsidP="00D15F62">
      <w:pPr>
        <w:rPr>
          <w:lang w:eastAsia="ru-RU"/>
        </w:rPr>
      </w:pPr>
      <w:r w:rsidRPr="00235EAB">
        <w:rPr>
          <w:lang w:eastAsia="ru-RU"/>
        </w:rPr>
        <w:t xml:space="preserve">    sdr1.center_freq = </w:t>
      </w:r>
      <w:proofErr w:type="spellStart"/>
      <w:r w:rsidRPr="00235EAB">
        <w:rPr>
          <w:lang w:eastAsia="ru-RU"/>
        </w:rPr>
        <w:t>freq</w:t>
      </w:r>
      <w:proofErr w:type="spellEnd"/>
    </w:p>
    <w:p w14:paraId="0EFC141D" w14:textId="77777777" w:rsidR="00D15F62" w:rsidRPr="00235EAB" w:rsidRDefault="00D15F62" w:rsidP="00D15F62">
      <w:pPr>
        <w:rPr>
          <w:lang w:eastAsia="ru-RU"/>
        </w:rPr>
      </w:pPr>
      <w:r w:rsidRPr="00235EAB">
        <w:rPr>
          <w:lang w:eastAsia="ru-RU"/>
        </w:rPr>
        <w:t xml:space="preserve">    # Читаємо </w:t>
      </w:r>
      <w:proofErr w:type="spellStart"/>
      <w:r w:rsidRPr="00235EAB">
        <w:rPr>
          <w:lang w:eastAsia="ru-RU"/>
        </w:rPr>
        <w:t>семпли</w:t>
      </w:r>
      <w:proofErr w:type="spellEnd"/>
    </w:p>
    <w:p w14:paraId="779C4DFC"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samples</w:t>
      </w:r>
      <w:proofErr w:type="spellEnd"/>
      <w:r w:rsidRPr="00235EAB">
        <w:rPr>
          <w:lang w:eastAsia="ru-RU"/>
        </w:rPr>
        <w:t xml:space="preserve"> = sdr1.read_samples(256 * 1024)  # Читаємо 256k </w:t>
      </w:r>
      <w:proofErr w:type="spellStart"/>
      <w:r w:rsidRPr="00235EAB">
        <w:rPr>
          <w:lang w:eastAsia="ru-RU"/>
        </w:rPr>
        <w:t>семпли</w:t>
      </w:r>
      <w:proofErr w:type="spellEnd"/>
    </w:p>
    <w:p w14:paraId="4268B841"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timestamp</w:t>
      </w:r>
      <w:proofErr w:type="spellEnd"/>
      <w:r w:rsidRPr="00235EAB">
        <w:rPr>
          <w:lang w:eastAsia="ru-RU"/>
        </w:rPr>
        <w:t xml:space="preserve"> = </w:t>
      </w:r>
      <w:proofErr w:type="spellStart"/>
      <w:r w:rsidRPr="00235EAB">
        <w:rPr>
          <w:lang w:eastAsia="ru-RU"/>
        </w:rPr>
        <w:t>datetime.now</w:t>
      </w:r>
      <w:proofErr w:type="spellEnd"/>
      <w:r w:rsidRPr="00235EAB">
        <w:rPr>
          <w:lang w:eastAsia="ru-RU"/>
        </w:rPr>
        <w:t>().</w:t>
      </w:r>
      <w:proofErr w:type="spellStart"/>
      <w:r w:rsidRPr="00235EAB">
        <w:rPr>
          <w:lang w:eastAsia="ru-RU"/>
        </w:rPr>
        <w:t>strftime</w:t>
      </w:r>
      <w:proofErr w:type="spellEnd"/>
      <w:r w:rsidRPr="00235EAB">
        <w:rPr>
          <w:lang w:eastAsia="ru-RU"/>
        </w:rPr>
        <w:t>('%</w:t>
      </w:r>
      <w:proofErr w:type="spellStart"/>
      <w:r w:rsidRPr="00235EAB">
        <w:rPr>
          <w:lang w:eastAsia="ru-RU"/>
        </w:rPr>
        <w:t>Y%m%d</w:t>
      </w:r>
      <w:proofErr w:type="spellEnd"/>
      <w:r w:rsidRPr="00235EAB">
        <w:rPr>
          <w:lang w:eastAsia="ru-RU"/>
        </w:rPr>
        <w:t>_%H%M%S')</w:t>
      </w:r>
    </w:p>
    <w:p w14:paraId="46716B42" w14:textId="77777777" w:rsidR="00D15F62" w:rsidRPr="00235EAB" w:rsidRDefault="00D15F62" w:rsidP="00D15F62">
      <w:pPr>
        <w:rPr>
          <w:lang w:eastAsia="ru-RU"/>
        </w:rPr>
      </w:pPr>
      <w:r w:rsidRPr="00235EAB">
        <w:rPr>
          <w:lang w:eastAsia="ru-RU"/>
        </w:rPr>
        <w:t xml:space="preserve">    # Будуємо </w:t>
      </w:r>
      <w:proofErr w:type="spellStart"/>
      <w:r w:rsidRPr="00235EAB">
        <w:rPr>
          <w:lang w:eastAsia="ru-RU"/>
        </w:rPr>
        <w:t>спектограму</w:t>
      </w:r>
      <w:proofErr w:type="spellEnd"/>
    </w:p>
    <w:p w14:paraId="082C8E0F"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plt.figure</w:t>
      </w:r>
      <w:proofErr w:type="spellEnd"/>
      <w:r w:rsidRPr="00235EAB">
        <w:rPr>
          <w:lang w:eastAsia="ru-RU"/>
        </w:rPr>
        <w:t>(</w:t>
      </w:r>
      <w:proofErr w:type="spellStart"/>
      <w:r w:rsidRPr="00235EAB">
        <w:rPr>
          <w:lang w:eastAsia="ru-RU"/>
        </w:rPr>
        <w:t>figsize</w:t>
      </w:r>
      <w:proofErr w:type="spellEnd"/>
      <w:r w:rsidRPr="00235EAB">
        <w:rPr>
          <w:lang w:eastAsia="ru-RU"/>
        </w:rPr>
        <w:t>=(10, 4))</w:t>
      </w:r>
    </w:p>
    <w:p w14:paraId="30528913"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plt.specgram</w:t>
      </w:r>
      <w:proofErr w:type="spellEnd"/>
      <w:r w:rsidRPr="00235EAB">
        <w:rPr>
          <w:lang w:eastAsia="ru-RU"/>
        </w:rPr>
        <w:t>(</w:t>
      </w:r>
      <w:proofErr w:type="spellStart"/>
      <w:r w:rsidRPr="00235EAB">
        <w:rPr>
          <w:lang w:eastAsia="ru-RU"/>
        </w:rPr>
        <w:t>samples</w:t>
      </w:r>
      <w:proofErr w:type="spellEnd"/>
      <w:r w:rsidRPr="00235EAB">
        <w:rPr>
          <w:lang w:eastAsia="ru-RU"/>
        </w:rPr>
        <w:t xml:space="preserve">, NFFT=1024, </w:t>
      </w:r>
      <w:proofErr w:type="spellStart"/>
      <w:r w:rsidRPr="00235EAB">
        <w:rPr>
          <w:lang w:eastAsia="ru-RU"/>
        </w:rPr>
        <w:t>Fs</w:t>
      </w:r>
      <w:proofErr w:type="spellEnd"/>
      <w:r w:rsidRPr="00235EAB">
        <w:rPr>
          <w:lang w:eastAsia="ru-RU"/>
        </w:rPr>
        <w:t xml:space="preserve">=sdr1.sample_rate, </w:t>
      </w:r>
      <w:proofErr w:type="spellStart"/>
      <w:r w:rsidRPr="00235EAB">
        <w:rPr>
          <w:lang w:eastAsia="ru-RU"/>
        </w:rPr>
        <w:t>cmap</w:t>
      </w:r>
      <w:proofErr w:type="spellEnd"/>
      <w:r w:rsidRPr="00235EAB">
        <w:rPr>
          <w:lang w:eastAsia="ru-RU"/>
        </w:rPr>
        <w:t>='</w:t>
      </w:r>
      <w:proofErr w:type="spellStart"/>
      <w:r w:rsidRPr="00235EAB">
        <w:rPr>
          <w:lang w:eastAsia="ru-RU"/>
        </w:rPr>
        <w:t>viridis</w:t>
      </w:r>
      <w:proofErr w:type="spellEnd"/>
      <w:r w:rsidRPr="00235EAB">
        <w:rPr>
          <w:lang w:eastAsia="ru-RU"/>
        </w:rPr>
        <w:t>')</w:t>
      </w:r>
    </w:p>
    <w:p w14:paraId="69617D82"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plt.xlabel</w:t>
      </w:r>
      <w:proofErr w:type="spellEnd"/>
      <w:r w:rsidRPr="00235EAB">
        <w:rPr>
          <w:lang w:eastAsia="ru-RU"/>
        </w:rPr>
        <w:t>('</w:t>
      </w:r>
      <w:proofErr w:type="spellStart"/>
      <w:r w:rsidRPr="00235EAB">
        <w:rPr>
          <w:lang w:eastAsia="ru-RU"/>
        </w:rPr>
        <w:t>Time</w:t>
      </w:r>
      <w:proofErr w:type="spellEnd"/>
      <w:r w:rsidRPr="00235EAB">
        <w:rPr>
          <w:lang w:eastAsia="ru-RU"/>
        </w:rPr>
        <w:t xml:space="preserve"> (s)')</w:t>
      </w:r>
    </w:p>
    <w:p w14:paraId="5C18DBBC"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plt.ylabel</w:t>
      </w:r>
      <w:proofErr w:type="spellEnd"/>
      <w:r w:rsidRPr="00235EAB">
        <w:rPr>
          <w:lang w:eastAsia="ru-RU"/>
        </w:rPr>
        <w:t>('</w:t>
      </w:r>
      <w:proofErr w:type="spellStart"/>
      <w:r w:rsidRPr="00235EAB">
        <w:rPr>
          <w:lang w:eastAsia="ru-RU"/>
        </w:rPr>
        <w:t>Frequency</w:t>
      </w:r>
      <w:proofErr w:type="spellEnd"/>
      <w:r w:rsidRPr="00235EAB">
        <w:rPr>
          <w:lang w:eastAsia="ru-RU"/>
        </w:rPr>
        <w:t xml:space="preserve"> (</w:t>
      </w:r>
      <w:proofErr w:type="spellStart"/>
      <w:r w:rsidRPr="00235EAB">
        <w:rPr>
          <w:lang w:eastAsia="ru-RU"/>
        </w:rPr>
        <w:t>Hz</w:t>
      </w:r>
      <w:proofErr w:type="spellEnd"/>
      <w:r w:rsidRPr="00235EAB">
        <w:rPr>
          <w:lang w:eastAsia="ru-RU"/>
        </w:rPr>
        <w:t>)')</w:t>
      </w:r>
    </w:p>
    <w:p w14:paraId="40B2B0A3"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plt.title</w:t>
      </w:r>
      <w:proofErr w:type="spellEnd"/>
      <w:r w:rsidRPr="00235EAB">
        <w:rPr>
          <w:lang w:eastAsia="ru-RU"/>
        </w:rPr>
        <w:t>(</w:t>
      </w:r>
      <w:proofErr w:type="spellStart"/>
      <w:r w:rsidRPr="00235EAB">
        <w:rPr>
          <w:lang w:eastAsia="ru-RU"/>
        </w:rPr>
        <w:t>f'Spectrogram</w:t>
      </w:r>
      <w:proofErr w:type="spellEnd"/>
      <w:r w:rsidRPr="00235EAB">
        <w:rPr>
          <w:lang w:eastAsia="ru-RU"/>
        </w:rPr>
        <w:t xml:space="preserve"> - </w:t>
      </w:r>
      <w:proofErr w:type="spellStart"/>
      <w:r w:rsidRPr="00235EAB">
        <w:rPr>
          <w:lang w:eastAsia="ru-RU"/>
        </w:rPr>
        <w:t>Center</w:t>
      </w:r>
      <w:proofErr w:type="spellEnd"/>
      <w:r w:rsidRPr="00235EAB">
        <w:rPr>
          <w:lang w:eastAsia="ru-RU"/>
        </w:rPr>
        <w:t xml:space="preserve"> </w:t>
      </w:r>
      <w:proofErr w:type="spellStart"/>
      <w:r w:rsidRPr="00235EAB">
        <w:rPr>
          <w:lang w:eastAsia="ru-RU"/>
        </w:rPr>
        <w:t>Frequency</w:t>
      </w:r>
      <w:proofErr w:type="spellEnd"/>
      <w:r w:rsidRPr="00235EAB">
        <w:rPr>
          <w:lang w:eastAsia="ru-RU"/>
        </w:rPr>
        <w:t>: {</w:t>
      </w:r>
      <w:proofErr w:type="spellStart"/>
      <w:r w:rsidRPr="00235EAB">
        <w:rPr>
          <w:lang w:eastAsia="ru-RU"/>
        </w:rPr>
        <w:t>freq</w:t>
      </w:r>
      <w:proofErr w:type="spellEnd"/>
      <w:r w:rsidRPr="00235EAB">
        <w:rPr>
          <w:lang w:eastAsia="ru-RU"/>
        </w:rPr>
        <w:t xml:space="preserve"> / 1e6} </w:t>
      </w:r>
      <w:proofErr w:type="spellStart"/>
      <w:r w:rsidRPr="00235EAB">
        <w:rPr>
          <w:lang w:eastAsia="ru-RU"/>
        </w:rPr>
        <w:t>MHz</w:t>
      </w:r>
      <w:proofErr w:type="spellEnd"/>
      <w:r w:rsidRPr="00235EAB">
        <w:rPr>
          <w:lang w:eastAsia="ru-RU"/>
        </w:rPr>
        <w:t>')</w:t>
      </w:r>
    </w:p>
    <w:p w14:paraId="222F21ED"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plt.colorbar</w:t>
      </w:r>
      <w:proofErr w:type="spellEnd"/>
      <w:r w:rsidRPr="00235EAB">
        <w:rPr>
          <w:lang w:eastAsia="ru-RU"/>
        </w:rPr>
        <w:t>(</w:t>
      </w:r>
      <w:proofErr w:type="spellStart"/>
      <w:r w:rsidRPr="00235EAB">
        <w:rPr>
          <w:lang w:eastAsia="ru-RU"/>
        </w:rPr>
        <w:t>label</w:t>
      </w:r>
      <w:proofErr w:type="spellEnd"/>
      <w:r w:rsidRPr="00235EAB">
        <w:rPr>
          <w:lang w:eastAsia="ru-RU"/>
        </w:rPr>
        <w:t>='</w:t>
      </w:r>
      <w:proofErr w:type="spellStart"/>
      <w:r w:rsidRPr="00235EAB">
        <w:rPr>
          <w:lang w:eastAsia="ru-RU"/>
        </w:rPr>
        <w:t>Intensity</w:t>
      </w:r>
      <w:proofErr w:type="spellEnd"/>
      <w:r w:rsidRPr="00235EAB">
        <w:rPr>
          <w:lang w:eastAsia="ru-RU"/>
        </w:rPr>
        <w:t xml:space="preserve"> (</w:t>
      </w:r>
      <w:proofErr w:type="spellStart"/>
      <w:r w:rsidRPr="00235EAB">
        <w:rPr>
          <w:lang w:eastAsia="ru-RU"/>
        </w:rPr>
        <w:t>dB</w:t>
      </w:r>
      <w:proofErr w:type="spellEnd"/>
      <w:r w:rsidRPr="00235EAB">
        <w:rPr>
          <w:lang w:eastAsia="ru-RU"/>
        </w:rPr>
        <w:t>)')</w:t>
      </w:r>
    </w:p>
    <w:p w14:paraId="05354A3B" w14:textId="77777777" w:rsidR="00D15F62" w:rsidRPr="00235EAB" w:rsidRDefault="00D15F62" w:rsidP="00D15F62">
      <w:pPr>
        <w:rPr>
          <w:lang w:eastAsia="ru-RU"/>
        </w:rPr>
      </w:pPr>
    </w:p>
    <w:p w14:paraId="686D77B2" w14:textId="77777777" w:rsidR="00D15F62" w:rsidRPr="00235EAB" w:rsidRDefault="00D15F62" w:rsidP="00D15F62">
      <w:pPr>
        <w:rPr>
          <w:lang w:eastAsia="ru-RU"/>
        </w:rPr>
      </w:pPr>
      <w:r w:rsidRPr="00235EAB">
        <w:rPr>
          <w:lang w:eastAsia="ru-RU"/>
        </w:rPr>
        <w:t xml:space="preserve">    # Зберігаємо </w:t>
      </w:r>
      <w:proofErr w:type="spellStart"/>
      <w:r w:rsidRPr="00235EAB">
        <w:rPr>
          <w:lang w:eastAsia="ru-RU"/>
        </w:rPr>
        <w:t>спектограму</w:t>
      </w:r>
      <w:proofErr w:type="spellEnd"/>
      <w:r w:rsidRPr="00235EAB">
        <w:rPr>
          <w:lang w:eastAsia="ru-RU"/>
        </w:rPr>
        <w:t xml:space="preserve"> як PNG</w:t>
      </w:r>
    </w:p>
    <w:p w14:paraId="4A95E5B1"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filename</w:t>
      </w:r>
      <w:proofErr w:type="spellEnd"/>
      <w:r w:rsidRPr="00235EAB">
        <w:rPr>
          <w:lang w:eastAsia="ru-RU"/>
        </w:rPr>
        <w:t xml:space="preserve"> = </w:t>
      </w:r>
      <w:proofErr w:type="spellStart"/>
      <w:r w:rsidRPr="00235EAB">
        <w:rPr>
          <w:lang w:eastAsia="ru-RU"/>
        </w:rPr>
        <w:t>f'spectrogram</w:t>
      </w:r>
      <w:proofErr w:type="spellEnd"/>
      <w:r w:rsidRPr="00235EAB">
        <w:rPr>
          <w:lang w:eastAsia="ru-RU"/>
        </w:rPr>
        <w:t>_{</w:t>
      </w:r>
      <w:proofErr w:type="spellStart"/>
      <w:r w:rsidRPr="00235EAB">
        <w:rPr>
          <w:lang w:eastAsia="ru-RU"/>
        </w:rPr>
        <w:t>timestamp</w:t>
      </w:r>
      <w:proofErr w:type="spellEnd"/>
      <w:r w:rsidRPr="00235EAB">
        <w:rPr>
          <w:lang w:eastAsia="ru-RU"/>
        </w:rPr>
        <w:t>}_{</w:t>
      </w:r>
      <w:proofErr w:type="spellStart"/>
      <w:r w:rsidRPr="00235EAB">
        <w:rPr>
          <w:lang w:eastAsia="ru-RU"/>
        </w:rPr>
        <w:t>int</w:t>
      </w:r>
      <w:proofErr w:type="spellEnd"/>
      <w:r w:rsidRPr="00235EAB">
        <w:rPr>
          <w:lang w:eastAsia="ru-RU"/>
        </w:rPr>
        <w:t>(</w:t>
      </w:r>
      <w:proofErr w:type="spellStart"/>
      <w:r w:rsidRPr="00235EAB">
        <w:rPr>
          <w:lang w:eastAsia="ru-RU"/>
        </w:rPr>
        <w:t>freq</w:t>
      </w:r>
      <w:proofErr w:type="spellEnd"/>
      <w:r w:rsidRPr="00235EAB">
        <w:rPr>
          <w:lang w:eastAsia="ru-RU"/>
        </w:rPr>
        <w:t xml:space="preserve"> / 1e6)}MHz.png'</w:t>
      </w:r>
    </w:p>
    <w:p w14:paraId="7399A511"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plt.savefig</w:t>
      </w:r>
      <w:proofErr w:type="spellEnd"/>
      <w:r w:rsidRPr="00235EAB">
        <w:rPr>
          <w:lang w:eastAsia="ru-RU"/>
        </w:rPr>
        <w:t>(</w:t>
      </w:r>
      <w:proofErr w:type="spellStart"/>
      <w:r w:rsidRPr="00235EAB">
        <w:rPr>
          <w:lang w:eastAsia="ru-RU"/>
        </w:rPr>
        <w:t>filename</w:t>
      </w:r>
      <w:proofErr w:type="spellEnd"/>
      <w:r w:rsidRPr="00235EAB">
        <w:rPr>
          <w:lang w:eastAsia="ru-RU"/>
        </w:rPr>
        <w:t>)</w:t>
      </w:r>
    </w:p>
    <w:p w14:paraId="685E8159"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plt.close</w:t>
      </w:r>
      <w:proofErr w:type="spellEnd"/>
      <w:r w:rsidRPr="00235EAB">
        <w:rPr>
          <w:lang w:eastAsia="ru-RU"/>
        </w:rPr>
        <w:t>()  # Закриваємо графік для збереження пам'яті</w:t>
      </w:r>
    </w:p>
    <w:p w14:paraId="0C951D0F" w14:textId="77777777" w:rsidR="00D15F62" w:rsidRPr="00235EAB" w:rsidRDefault="00D15F62" w:rsidP="00D15F62">
      <w:pPr>
        <w:rPr>
          <w:lang w:eastAsia="ru-RU"/>
        </w:rPr>
      </w:pPr>
    </w:p>
    <w:p w14:paraId="4F88873D"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for</w:t>
      </w:r>
      <w:proofErr w:type="spellEnd"/>
      <w:r w:rsidRPr="00235EAB">
        <w:rPr>
          <w:lang w:eastAsia="ru-RU"/>
        </w:rPr>
        <w:t xml:space="preserve"> </w:t>
      </w:r>
      <w:proofErr w:type="spellStart"/>
      <w:r w:rsidRPr="00235EAB">
        <w:rPr>
          <w:lang w:eastAsia="ru-RU"/>
        </w:rPr>
        <w:t>dig</w:t>
      </w:r>
      <w:proofErr w:type="spellEnd"/>
      <w:r w:rsidRPr="00235EAB">
        <w:rPr>
          <w:lang w:eastAsia="ru-RU"/>
        </w:rPr>
        <w:t xml:space="preserve"> </w:t>
      </w:r>
      <w:proofErr w:type="spellStart"/>
      <w:r w:rsidRPr="00235EAB">
        <w:rPr>
          <w:lang w:eastAsia="ru-RU"/>
        </w:rPr>
        <w:t>in</w:t>
      </w:r>
      <w:proofErr w:type="spellEnd"/>
      <w:r w:rsidRPr="00235EAB">
        <w:rPr>
          <w:lang w:eastAsia="ru-RU"/>
        </w:rPr>
        <w:t xml:space="preserve"> </w:t>
      </w:r>
      <w:proofErr w:type="spellStart"/>
      <w:r w:rsidRPr="00235EAB">
        <w:rPr>
          <w:lang w:eastAsia="ru-RU"/>
        </w:rPr>
        <w:t>range</w:t>
      </w:r>
      <w:proofErr w:type="spellEnd"/>
      <w:r w:rsidRPr="00235EAB">
        <w:rPr>
          <w:lang w:eastAsia="ru-RU"/>
        </w:rPr>
        <w:t>(180,0,-10):</w:t>
      </w:r>
    </w:p>
    <w:p w14:paraId="43B9113E"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servo_angle</w:t>
      </w:r>
      <w:proofErr w:type="spellEnd"/>
      <w:r w:rsidRPr="00235EAB">
        <w:rPr>
          <w:lang w:eastAsia="ru-RU"/>
        </w:rPr>
        <w:t xml:space="preserve"> = </w:t>
      </w:r>
      <w:proofErr w:type="spellStart"/>
      <w:r w:rsidRPr="00235EAB">
        <w:rPr>
          <w:lang w:eastAsia="ru-RU"/>
        </w:rPr>
        <w:t>int</w:t>
      </w:r>
      <w:proofErr w:type="spellEnd"/>
      <w:r w:rsidRPr="00235EAB">
        <w:rPr>
          <w:lang w:eastAsia="ru-RU"/>
        </w:rPr>
        <w:t>(</w:t>
      </w:r>
      <w:proofErr w:type="spellStart"/>
      <w:r w:rsidRPr="00235EAB">
        <w:rPr>
          <w:lang w:eastAsia="ru-RU"/>
        </w:rPr>
        <w:t>dig</w:t>
      </w:r>
      <w:proofErr w:type="spellEnd"/>
      <w:r w:rsidRPr="00235EAB">
        <w:rPr>
          <w:lang w:eastAsia="ru-RU"/>
        </w:rPr>
        <w:t>)</w:t>
      </w:r>
    </w:p>
    <w:p w14:paraId="2DD74873"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ser.write</w:t>
      </w:r>
      <w:proofErr w:type="spellEnd"/>
      <w:r w:rsidRPr="00235EAB">
        <w:rPr>
          <w:lang w:eastAsia="ru-RU"/>
        </w:rPr>
        <w:t>(</w:t>
      </w:r>
      <w:proofErr w:type="spellStart"/>
      <w:r w:rsidRPr="00235EAB">
        <w:rPr>
          <w:lang w:eastAsia="ru-RU"/>
        </w:rPr>
        <w:t>str</w:t>
      </w:r>
      <w:proofErr w:type="spellEnd"/>
      <w:r w:rsidRPr="00235EAB">
        <w:rPr>
          <w:lang w:eastAsia="ru-RU"/>
        </w:rPr>
        <w:t>(</w:t>
      </w:r>
      <w:proofErr w:type="spellStart"/>
      <w:r w:rsidRPr="00235EAB">
        <w:rPr>
          <w:lang w:eastAsia="ru-RU"/>
        </w:rPr>
        <w:t>servo_angle</w:t>
      </w:r>
      <w:proofErr w:type="spellEnd"/>
      <w:r w:rsidRPr="00235EAB">
        <w:rPr>
          <w:lang w:eastAsia="ru-RU"/>
        </w:rPr>
        <w:t>).</w:t>
      </w:r>
      <w:proofErr w:type="spellStart"/>
      <w:r w:rsidRPr="00235EAB">
        <w:rPr>
          <w:lang w:eastAsia="ru-RU"/>
        </w:rPr>
        <w:t>encode</w:t>
      </w:r>
      <w:proofErr w:type="spellEnd"/>
      <w:r w:rsidRPr="00235EAB">
        <w:rPr>
          <w:lang w:eastAsia="ru-RU"/>
        </w:rPr>
        <w:t>())</w:t>
      </w:r>
    </w:p>
    <w:p w14:paraId="37031DD9"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print</w:t>
      </w:r>
      <w:proofErr w:type="spellEnd"/>
      <w:r w:rsidRPr="00235EAB">
        <w:rPr>
          <w:lang w:eastAsia="ru-RU"/>
        </w:rPr>
        <w:t>(</w:t>
      </w:r>
      <w:proofErr w:type="spellStart"/>
      <w:r w:rsidRPr="00235EAB">
        <w:rPr>
          <w:lang w:eastAsia="ru-RU"/>
        </w:rPr>
        <w:t>dig</w:t>
      </w:r>
      <w:proofErr w:type="spellEnd"/>
      <w:r w:rsidRPr="00235EAB">
        <w:rPr>
          <w:lang w:eastAsia="ru-RU"/>
        </w:rPr>
        <w:t>)</w:t>
      </w:r>
    </w:p>
    <w:p w14:paraId="0D9CDEE8" w14:textId="77777777" w:rsidR="00D15F62" w:rsidRPr="00235EAB" w:rsidRDefault="00D15F62" w:rsidP="00D15F62">
      <w:pPr>
        <w:rPr>
          <w:lang w:eastAsia="ru-RU"/>
        </w:rPr>
      </w:pPr>
      <w:r w:rsidRPr="00235EAB">
        <w:rPr>
          <w:lang w:eastAsia="ru-RU"/>
        </w:rPr>
        <w:t xml:space="preserve">        sdr2.center_freq = </w:t>
      </w:r>
      <w:proofErr w:type="spellStart"/>
      <w:r w:rsidRPr="00235EAB">
        <w:rPr>
          <w:lang w:eastAsia="ru-RU"/>
        </w:rPr>
        <w:t>freq</w:t>
      </w:r>
      <w:proofErr w:type="spellEnd"/>
    </w:p>
    <w:p w14:paraId="56203249"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time.sleep</w:t>
      </w:r>
      <w:proofErr w:type="spellEnd"/>
      <w:r w:rsidRPr="00235EAB">
        <w:rPr>
          <w:lang w:eastAsia="ru-RU"/>
        </w:rPr>
        <w:t>(0.1)  # Затримка для стабілізації частоти</w:t>
      </w:r>
    </w:p>
    <w:p w14:paraId="2C3609B7" w14:textId="77777777" w:rsidR="00D15F62" w:rsidRPr="00235EAB" w:rsidRDefault="00D15F62" w:rsidP="00D15F62">
      <w:pPr>
        <w:rPr>
          <w:lang w:eastAsia="ru-RU"/>
        </w:rPr>
      </w:pPr>
      <w:r w:rsidRPr="00235EAB">
        <w:rPr>
          <w:lang w:eastAsia="ru-RU"/>
        </w:rPr>
        <w:t xml:space="preserve">        strength1 = sdr2.read_samples(256 * 128)</w:t>
      </w:r>
    </w:p>
    <w:p w14:paraId="301F7A3D" w14:textId="77777777" w:rsidR="00D15F62" w:rsidRPr="00235EAB" w:rsidRDefault="00D15F62" w:rsidP="00D15F62">
      <w:pPr>
        <w:rPr>
          <w:lang w:eastAsia="ru-RU"/>
        </w:rPr>
      </w:pPr>
      <w:r w:rsidRPr="00235EAB">
        <w:rPr>
          <w:lang w:eastAsia="ru-RU"/>
        </w:rPr>
        <w:t xml:space="preserve">        strength1 = </w:t>
      </w:r>
      <w:proofErr w:type="spellStart"/>
      <w:r w:rsidRPr="00235EAB">
        <w:rPr>
          <w:lang w:eastAsia="ru-RU"/>
        </w:rPr>
        <w:t>max</w:t>
      </w:r>
      <w:proofErr w:type="spellEnd"/>
      <w:r w:rsidRPr="00235EAB">
        <w:rPr>
          <w:lang w:eastAsia="ru-RU"/>
        </w:rPr>
        <w:t>(</w:t>
      </w:r>
      <w:proofErr w:type="spellStart"/>
      <w:r w:rsidRPr="00235EAB">
        <w:rPr>
          <w:lang w:eastAsia="ru-RU"/>
        </w:rPr>
        <w:t>abs</w:t>
      </w:r>
      <w:proofErr w:type="spellEnd"/>
      <w:r w:rsidRPr="00235EAB">
        <w:rPr>
          <w:lang w:eastAsia="ru-RU"/>
        </w:rPr>
        <w:t>(</w:t>
      </w:r>
      <w:proofErr w:type="spellStart"/>
      <w:r w:rsidRPr="00235EAB">
        <w:rPr>
          <w:lang w:eastAsia="ru-RU"/>
        </w:rPr>
        <w:t>sample</w:t>
      </w:r>
      <w:proofErr w:type="spellEnd"/>
      <w:r w:rsidRPr="00235EAB">
        <w:rPr>
          <w:lang w:eastAsia="ru-RU"/>
        </w:rPr>
        <w:t xml:space="preserve">) </w:t>
      </w:r>
      <w:proofErr w:type="spellStart"/>
      <w:r w:rsidRPr="00235EAB">
        <w:rPr>
          <w:lang w:eastAsia="ru-RU"/>
        </w:rPr>
        <w:t>for</w:t>
      </w:r>
      <w:proofErr w:type="spellEnd"/>
      <w:r w:rsidRPr="00235EAB">
        <w:rPr>
          <w:lang w:eastAsia="ru-RU"/>
        </w:rPr>
        <w:t xml:space="preserve"> </w:t>
      </w:r>
      <w:proofErr w:type="spellStart"/>
      <w:r w:rsidRPr="00235EAB">
        <w:rPr>
          <w:lang w:eastAsia="ru-RU"/>
        </w:rPr>
        <w:t>sample</w:t>
      </w:r>
      <w:proofErr w:type="spellEnd"/>
      <w:r w:rsidRPr="00235EAB">
        <w:rPr>
          <w:lang w:eastAsia="ru-RU"/>
        </w:rPr>
        <w:t xml:space="preserve"> </w:t>
      </w:r>
      <w:proofErr w:type="spellStart"/>
      <w:r w:rsidRPr="00235EAB">
        <w:rPr>
          <w:lang w:eastAsia="ru-RU"/>
        </w:rPr>
        <w:t>in</w:t>
      </w:r>
      <w:proofErr w:type="spellEnd"/>
      <w:r w:rsidRPr="00235EAB">
        <w:rPr>
          <w:lang w:eastAsia="ru-RU"/>
        </w:rPr>
        <w:t xml:space="preserve"> strength1)</w:t>
      </w:r>
    </w:p>
    <w:p w14:paraId="42A137F3" w14:textId="77777777" w:rsidR="00D15F62" w:rsidRPr="00235EAB" w:rsidRDefault="00D15F62" w:rsidP="00D15F62">
      <w:pPr>
        <w:rPr>
          <w:lang w:eastAsia="ru-RU"/>
        </w:rPr>
      </w:pPr>
      <w:r w:rsidRPr="00235EAB">
        <w:rPr>
          <w:lang w:eastAsia="ru-RU"/>
        </w:rPr>
        <w:t xml:space="preserve">        db_value1 = </w:t>
      </w:r>
      <w:proofErr w:type="spellStart"/>
      <w:r w:rsidRPr="00235EAB">
        <w:rPr>
          <w:lang w:eastAsia="ru-RU"/>
        </w:rPr>
        <w:t>amplitude_to_db</w:t>
      </w:r>
      <w:proofErr w:type="spellEnd"/>
      <w:r w:rsidRPr="00235EAB">
        <w:rPr>
          <w:lang w:eastAsia="ru-RU"/>
        </w:rPr>
        <w:t>(strength1)</w:t>
      </w:r>
    </w:p>
    <w:p w14:paraId="3DEC2B30"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if</w:t>
      </w:r>
      <w:proofErr w:type="spellEnd"/>
      <w:r w:rsidRPr="00235EAB">
        <w:rPr>
          <w:lang w:eastAsia="ru-RU"/>
        </w:rPr>
        <w:t xml:space="preserve"> (</w:t>
      </w:r>
      <w:proofErr w:type="spellStart"/>
      <w:r w:rsidRPr="00235EAB">
        <w:rPr>
          <w:lang w:eastAsia="ru-RU"/>
        </w:rPr>
        <w:t>abs</w:t>
      </w:r>
      <w:proofErr w:type="spellEnd"/>
      <w:r w:rsidRPr="00235EAB">
        <w:rPr>
          <w:lang w:eastAsia="ru-RU"/>
        </w:rPr>
        <w:t xml:space="preserve">(db_value1 - </w:t>
      </w:r>
      <w:proofErr w:type="spellStart"/>
      <w:r w:rsidRPr="00235EAB">
        <w:rPr>
          <w:lang w:eastAsia="ru-RU"/>
        </w:rPr>
        <w:t>db_value</w:t>
      </w:r>
      <w:proofErr w:type="spellEnd"/>
      <w:r w:rsidRPr="00235EAB">
        <w:rPr>
          <w:lang w:eastAsia="ru-RU"/>
        </w:rPr>
        <w:t>) &lt; 0.5):</w:t>
      </w:r>
    </w:p>
    <w:p w14:paraId="284195F9" w14:textId="77777777" w:rsidR="00D15F62" w:rsidRPr="00235EAB" w:rsidRDefault="00D15F62" w:rsidP="00D15F62">
      <w:pPr>
        <w:rPr>
          <w:lang w:eastAsia="ru-RU"/>
        </w:rPr>
      </w:pPr>
      <w:r w:rsidRPr="00235EAB">
        <w:rPr>
          <w:lang w:eastAsia="ru-RU"/>
        </w:rPr>
        <w:t xml:space="preserve">            sdr2.center_freq = </w:t>
      </w:r>
      <w:proofErr w:type="spellStart"/>
      <w:r w:rsidRPr="00235EAB">
        <w:rPr>
          <w:lang w:eastAsia="ru-RU"/>
        </w:rPr>
        <w:t>freq</w:t>
      </w:r>
      <w:proofErr w:type="spellEnd"/>
    </w:p>
    <w:p w14:paraId="77233A82" w14:textId="77777777" w:rsidR="00D15F62" w:rsidRPr="00235EAB" w:rsidRDefault="00D15F62" w:rsidP="00D15F62">
      <w:pPr>
        <w:rPr>
          <w:lang w:eastAsia="ru-RU"/>
        </w:rPr>
      </w:pPr>
      <w:r w:rsidRPr="00235EAB">
        <w:rPr>
          <w:lang w:eastAsia="ru-RU"/>
        </w:rPr>
        <w:lastRenderedPageBreak/>
        <w:t xml:space="preserve">            # Читаємо </w:t>
      </w:r>
      <w:proofErr w:type="spellStart"/>
      <w:r w:rsidRPr="00235EAB">
        <w:rPr>
          <w:lang w:eastAsia="ru-RU"/>
        </w:rPr>
        <w:t>семпли</w:t>
      </w:r>
      <w:proofErr w:type="spellEnd"/>
    </w:p>
    <w:p w14:paraId="1D889141"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samples</w:t>
      </w:r>
      <w:proofErr w:type="spellEnd"/>
      <w:r w:rsidRPr="00235EAB">
        <w:rPr>
          <w:lang w:eastAsia="ru-RU"/>
        </w:rPr>
        <w:t xml:space="preserve"> = sdr2.read_samples(256 * 1024)  # Читаємо 256k </w:t>
      </w:r>
      <w:proofErr w:type="spellStart"/>
      <w:r w:rsidRPr="00235EAB">
        <w:rPr>
          <w:lang w:eastAsia="ru-RU"/>
        </w:rPr>
        <w:t>семпли</w:t>
      </w:r>
      <w:proofErr w:type="spellEnd"/>
    </w:p>
    <w:p w14:paraId="1B392031"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timestamp</w:t>
      </w:r>
      <w:proofErr w:type="spellEnd"/>
      <w:r w:rsidRPr="00235EAB">
        <w:rPr>
          <w:lang w:eastAsia="ru-RU"/>
        </w:rPr>
        <w:t xml:space="preserve"> = </w:t>
      </w:r>
      <w:proofErr w:type="spellStart"/>
      <w:r w:rsidRPr="00235EAB">
        <w:rPr>
          <w:lang w:eastAsia="ru-RU"/>
        </w:rPr>
        <w:t>datetime.now</w:t>
      </w:r>
      <w:proofErr w:type="spellEnd"/>
      <w:r w:rsidRPr="00235EAB">
        <w:rPr>
          <w:lang w:eastAsia="ru-RU"/>
        </w:rPr>
        <w:t>().</w:t>
      </w:r>
      <w:proofErr w:type="spellStart"/>
      <w:r w:rsidRPr="00235EAB">
        <w:rPr>
          <w:lang w:eastAsia="ru-RU"/>
        </w:rPr>
        <w:t>strftime</w:t>
      </w:r>
      <w:proofErr w:type="spellEnd"/>
      <w:r w:rsidRPr="00235EAB">
        <w:rPr>
          <w:lang w:eastAsia="ru-RU"/>
        </w:rPr>
        <w:t>('%</w:t>
      </w:r>
      <w:proofErr w:type="spellStart"/>
      <w:r w:rsidRPr="00235EAB">
        <w:rPr>
          <w:lang w:eastAsia="ru-RU"/>
        </w:rPr>
        <w:t>Y%m%d</w:t>
      </w:r>
      <w:proofErr w:type="spellEnd"/>
      <w:r w:rsidRPr="00235EAB">
        <w:rPr>
          <w:lang w:eastAsia="ru-RU"/>
        </w:rPr>
        <w:t>_%H%M%S')</w:t>
      </w:r>
    </w:p>
    <w:p w14:paraId="7994A667" w14:textId="77777777" w:rsidR="00D15F62" w:rsidRPr="00235EAB" w:rsidRDefault="00D15F62" w:rsidP="00D15F62">
      <w:pPr>
        <w:rPr>
          <w:lang w:eastAsia="ru-RU"/>
        </w:rPr>
      </w:pPr>
      <w:r w:rsidRPr="00235EAB">
        <w:rPr>
          <w:lang w:eastAsia="ru-RU"/>
        </w:rPr>
        <w:t xml:space="preserve">            # Будуємо </w:t>
      </w:r>
      <w:proofErr w:type="spellStart"/>
      <w:r w:rsidRPr="00235EAB">
        <w:rPr>
          <w:lang w:eastAsia="ru-RU"/>
        </w:rPr>
        <w:t>спектограму</w:t>
      </w:r>
      <w:proofErr w:type="spellEnd"/>
    </w:p>
    <w:p w14:paraId="56C0BCDF"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plt.figure</w:t>
      </w:r>
      <w:proofErr w:type="spellEnd"/>
      <w:r w:rsidRPr="00235EAB">
        <w:rPr>
          <w:lang w:eastAsia="ru-RU"/>
        </w:rPr>
        <w:t>(</w:t>
      </w:r>
      <w:proofErr w:type="spellStart"/>
      <w:r w:rsidRPr="00235EAB">
        <w:rPr>
          <w:lang w:eastAsia="ru-RU"/>
        </w:rPr>
        <w:t>figsize</w:t>
      </w:r>
      <w:proofErr w:type="spellEnd"/>
      <w:r w:rsidRPr="00235EAB">
        <w:rPr>
          <w:lang w:eastAsia="ru-RU"/>
        </w:rPr>
        <w:t>=(10, 4))</w:t>
      </w:r>
    </w:p>
    <w:p w14:paraId="3B1A8FCD"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plt.specgram</w:t>
      </w:r>
      <w:proofErr w:type="spellEnd"/>
      <w:r w:rsidRPr="00235EAB">
        <w:rPr>
          <w:lang w:eastAsia="ru-RU"/>
        </w:rPr>
        <w:t>(</w:t>
      </w:r>
      <w:proofErr w:type="spellStart"/>
      <w:r w:rsidRPr="00235EAB">
        <w:rPr>
          <w:lang w:eastAsia="ru-RU"/>
        </w:rPr>
        <w:t>samples</w:t>
      </w:r>
      <w:proofErr w:type="spellEnd"/>
      <w:r w:rsidRPr="00235EAB">
        <w:rPr>
          <w:lang w:eastAsia="ru-RU"/>
        </w:rPr>
        <w:t xml:space="preserve">, NFFT=1024, </w:t>
      </w:r>
      <w:proofErr w:type="spellStart"/>
      <w:r w:rsidRPr="00235EAB">
        <w:rPr>
          <w:lang w:eastAsia="ru-RU"/>
        </w:rPr>
        <w:t>Fs</w:t>
      </w:r>
      <w:proofErr w:type="spellEnd"/>
      <w:r w:rsidRPr="00235EAB">
        <w:rPr>
          <w:lang w:eastAsia="ru-RU"/>
        </w:rPr>
        <w:t xml:space="preserve">=sdr2.sample_rate, </w:t>
      </w:r>
      <w:proofErr w:type="spellStart"/>
      <w:r w:rsidRPr="00235EAB">
        <w:rPr>
          <w:lang w:eastAsia="ru-RU"/>
        </w:rPr>
        <w:t>cmap</w:t>
      </w:r>
      <w:proofErr w:type="spellEnd"/>
      <w:r w:rsidRPr="00235EAB">
        <w:rPr>
          <w:lang w:eastAsia="ru-RU"/>
        </w:rPr>
        <w:t>='</w:t>
      </w:r>
      <w:proofErr w:type="spellStart"/>
      <w:r w:rsidRPr="00235EAB">
        <w:rPr>
          <w:lang w:eastAsia="ru-RU"/>
        </w:rPr>
        <w:t>viridis</w:t>
      </w:r>
      <w:proofErr w:type="spellEnd"/>
      <w:r w:rsidRPr="00235EAB">
        <w:rPr>
          <w:lang w:eastAsia="ru-RU"/>
        </w:rPr>
        <w:t>')</w:t>
      </w:r>
    </w:p>
    <w:p w14:paraId="050B8EAE"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plt.xlabel</w:t>
      </w:r>
      <w:proofErr w:type="spellEnd"/>
      <w:r w:rsidRPr="00235EAB">
        <w:rPr>
          <w:lang w:eastAsia="ru-RU"/>
        </w:rPr>
        <w:t>('</w:t>
      </w:r>
      <w:proofErr w:type="spellStart"/>
      <w:r w:rsidRPr="00235EAB">
        <w:rPr>
          <w:lang w:eastAsia="ru-RU"/>
        </w:rPr>
        <w:t>Time</w:t>
      </w:r>
      <w:proofErr w:type="spellEnd"/>
      <w:r w:rsidRPr="00235EAB">
        <w:rPr>
          <w:lang w:eastAsia="ru-RU"/>
        </w:rPr>
        <w:t xml:space="preserve"> (s)')</w:t>
      </w:r>
    </w:p>
    <w:p w14:paraId="276D6F92"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plt.ylabel</w:t>
      </w:r>
      <w:proofErr w:type="spellEnd"/>
      <w:r w:rsidRPr="00235EAB">
        <w:rPr>
          <w:lang w:eastAsia="ru-RU"/>
        </w:rPr>
        <w:t>('</w:t>
      </w:r>
      <w:proofErr w:type="spellStart"/>
      <w:r w:rsidRPr="00235EAB">
        <w:rPr>
          <w:lang w:eastAsia="ru-RU"/>
        </w:rPr>
        <w:t>Frequency</w:t>
      </w:r>
      <w:proofErr w:type="spellEnd"/>
      <w:r w:rsidRPr="00235EAB">
        <w:rPr>
          <w:lang w:eastAsia="ru-RU"/>
        </w:rPr>
        <w:t xml:space="preserve"> (</w:t>
      </w:r>
      <w:proofErr w:type="spellStart"/>
      <w:r w:rsidRPr="00235EAB">
        <w:rPr>
          <w:lang w:eastAsia="ru-RU"/>
        </w:rPr>
        <w:t>Hz</w:t>
      </w:r>
      <w:proofErr w:type="spellEnd"/>
      <w:r w:rsidRPr="00235EAB">
        <w:rPr>
          <w:lang w:eastAsia="ru-RU"/>
        </w:rPr>
        <w:t>)')</w:t>
      </w:r>
    </w:p>
    <w:p w14:paraId="2C5DFD05"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plt.title</w:t>
      </w:r>
      <w:proofErr w:type="spellEnd"/>
      <w:r w:rsidRPr="00235EAB">
        <w:rPr>
          <w:lang w:eastAsia="ru-RU"/>
        </w:rPr>
        <w:t>(</w:t>
      </w:r>
      <w:proofErr w:type="spellStart"/>
      <w:r w:rsidRPr="00235EAB">
        <w:rPr>
          <w:lang w:eastAsia="ru-RU"/>
        </w:rPr>
        <w:t>f'Spectrogram</w:t>
      </w:r>
      <w:proofErr w:type="spellEnd"/>
      <w:r w:rsidRPr="00235EAB">
        <w:rPr>
          <w:lang w:eastAsia="ru-RU"/>
        </w:rPr>
        <w:t xml:space="preserve"> - </w:t>
      </w:r>
      <w:proofErr w:type="spellStart"/>
      <w:r w:rsidRPr="00235EAB">
        <w:rPr>
          <w:lang w:eastAsia="ru-RU"/>
        </w:rPr>
        <w:t>Center</w:t>
      </w:r>
      <w:proofErr w:type="spellEnd"/>
      <w:r w:rsidRPr="00235EAB">
        <w:rPr>
          <w:lang w:eastAsia="ru-RU"/>
        </w:rPr>
        <w:t xml:space="preserve"> </w:t>
      </w:r>
      <w:proofErr w:type="spellStart"/>
      <w:r w:rsidRPr="00235EAB">
        <w:rPr>
          <w:lang w:eastAsia="ru-RU"/>
        </w:rPr>
        <w:t>Frequency</w:t>
      </w:r>
      <w:proofErr w:type="spellEnd"/>
      <w:r w:rsidRPr="00235EAB">
        <w:rPr>
          <w:lang w:eastAsia="ru-RU"/>
        </w:rPr>
        <w:t>: {</w:t>
      </w:r>
      <w:proofErr w:type="spellStart"/>
      <w:r w:rsidRPr="00235EAB">
        <w:rPr>
          <w:lang w:eastAsia="ru-RU"/>
        </w:rPr>
        <w:t>freq</w:t>
      </w:r>
      <w:proofErr w:type="spellEnd"/>
      <w:r w:rsidRPr="00235EAB">
        <w:rPr>
          <w:lang w:eastAsia="ru-RU"/>
        </w:rPr>
        <w:t xml:space="preserve"> / 1e6} </w:t>
      </w:r>
      <w:proofErr w:type="spellStart"/>
      <w:r w:rsidRPr="00235EAB">
        <w:rPr>
          <w:lang w:eastAsia="ru-RU"/>
        </w:rPr>
        <w:t>MHz</w:t>
      </w:r>
      <w:proofErr w:type="spellEnd"/>
      <w:r w:rsidRPr="00235EAB">
        <w:rPr>
          <w:lang w:eastAsia="ru-RU"/>
        </w:rPr>
        <w:t>')</w:t>
      </w:r>
    </w:p>
    <w:p w14:paraId="2CC07F83"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plt.colorbar</w:t>
      </w:r>
      <w:proofErr w:type="spellEnd"/>
      <w:r w:rsidRPr="00235EAB">
        <w:rPr>
          <w:lang w:eastAsia="ru-RU"/>
        </w:rPr>
        <w:t>(</w:t>
      </w:r>
      <w:proofErr w:type="spellStart"/>
      <w:r w:rsidRPr="00235EAB">
        <w:rPr>
          <w:lang w:eastAsia="ru-RU"/>
        </w:rPr>
        <w:t>label</w:t>
      </w:r>
      <w:proofErr w:type="spellEnd"/>
      <w:r w:rsidRPr="00235EAB">
        <w:rPr>
          <w:lang w:eastAsia="ru-RU"/>
        </w:rPr>
        <w:t>='</w:t>
      </w:r>
      <w:proofErr w:type="spellStart"/>
      <w:r w:rsidRPr="00235EAB">
        <w:rPr>
          <w:lang w:eastAsia="ru-RU"/>
        </w:rPr>
        <w:t>Intensity</w:t>
      </w:r>
      <w:proofErr w:type="spellEnd"/>
      <w:r w:rsidRPr="00235EAB">
        <w:rPr>
          <w:lang w:eastAsia="ru-RU"/>
        </w:rPr>
        <w:t xml:space="preserve"> (</w:t>
      </w:r>
      <w:proofErr w:type="spellStart"/>
      <w:r w:rsidRPr="00235EAB">
        <w:rPr>
          <w:lang w:eastAsia="ru-RU"/>
        </w:rPr>
        <w:t>dB</w:t>
      </w:r>
      <w:proofErr w:type="spellEnd"/>
      <w:r w:rsidRPr="00235EAB">
        <w:rPr>
          <w:lang w:eastAsia="ru-RU"/>
        </w:rPr>
        <w:t>)')</w:t>
      </w:r>
    </w:p>
    <w:p w14:paraId="6FE87E22" w14:textId="77777777" w:rsidR="00D15F62" w:rsidRPr="00235EAB" w:rsidRDefault="00D15F62" w:rsidP="00D15F62">
      <w:pPr>
        <w:rPr>
          <w:lang w:eastAsia="ru-RU"/>
        </w:rPr>
      </w:pPr>
      <w:r w:rsidRPr="00235EAB">
        <w:rPr>
          <w:lang w:eastAsia="ru-RU"/>
        </w:rPr>
        <w:t xml:space="preserve">            # Зберігаємо графік як PNG</w:t>
      </w:r>
    </w:p>
    <w:p w14:paraId="453BCB5F"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filename</w:t>
      </w:r>
      <w:proofErr w:type="spellEnd"/>
      <w:r w:rsidRPr="00235EAB">
        <w:rPr>
          <w:lang w:eastAsia="ru-RU"/>
        </w:rPr>
        <w:t xml:space="preserve"> = f'spectrogram_2_{</w:t>
      </w:r>
      <w:proofErr w:type="spellStart"/>
      <w:r w:rsidRPr="00235EAB">
        <w:rPr>
          <w:lang w:eastAsia="ru-RU"/>
        </w:rPr>
        <w:t>timestamp</w:t>
      </w:r>
      <w:proofErr w:type="spellEnd"/>
      <w:r w:rsidRPr="00235EAB">
        <w:rPr>
          <w:lang w:eastAsia="ru-RU"/>
        </w:rPr>
        <w:t>}_{</w:t>
      </w:r>
      <w:proofErr w:type="spellStart"/>
      <w:r w:rsidRPr="00235EAB">
        <w:rPr>
          <w:lang w:eastAsia="ru-RU"/>
        </w:rPr>
        <w:t>dig</w:t>
      </w:r>
      <w:proofErr w:type="spellEnd"/>
      <w:r w:rsidRPr="00235EAB">
        <w:rPr>
          <w:lang w:eastAsia="ru-RU"/>
        </w:rPr>
        <w:t>}_{</w:t>
      </w:r>
      <w:proofErr w:type="spellStart"/>
      <w:r w:rsidRPr="00235EAB">
        <w:rPr>
          <w:lang w:eastAsia="ru-RU"/>
        </w:rPr>
        <w:t>int</w:t>
      </w:r>
      <w:proofErr w:type="spellEnd"/>
      <w:r w:rsidRPr="00235EAB">
        <w:rPr>
          <w:lang w:eastAsia="ru-RU"/>
        </w:rPr>
        <w:t>(</w:t>
      </w:r>
      <w:proofErr w:type="spellStart"/>
      <w:r w:rsidRPr="00235EAB">
        <w:rPr>
          <w:lang w:eastAsia="ru-RU"/>
        </w:rPr>
        <w:t>freq</w:t>
      </w:r>
      <w:proofErr w:type="spellEnd"/>
      <w:r w:rsidRPr="00235EAB">
        <w:rPr>
          <w:lang w:eastAsia="ru-RU"/>
        </w:rPr>
        <w:t xml:space="preserve"> / 1e6)}MHz.png'</w:t>
      </w:r>
    </w:p>
    <w:p w14:paraId="21F5E071"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plt.savefig</w:t>
      </w:r>
      <w:proofErr w:type="spellEnd"/>
      <w:r w:rsidRPr="00235EAB">
        <w:rPr>
          <w:lang w:eastAsia="ru-RU"/>
        </w:rPr>
        <w:t>(</w:t>
      </w:r>
      <w:proofErr w:type="spellStart"/>
      <w:r w:rsidRPr="00235EAB">
        <w:rPr>
          <w:lang w:eastAsia="ru-RU"/>
        </w:rPr>
        <w:t>filename</w:t>
      </w:r>
      <w:proofErr w:type="spellEnd"/>
      <w:r w:rsidRPr="00235EAB">
        <w:rPr>
          <w:lang w:eastAsia="ru-RU"/>
        </w:rPr>
        <w:t>)</w:t>
      </w:r>
    </w:p>
    <w:p w14:paraId="70B01C39"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plt.close</w:t>
      </w:r>
      <w:proofErr w:type="spellEnd"/>
      <w:r w:rsidRPr="00235EAB">
        <w:rPr>
          <w:lang w:eastAsia="ru-RU"/>
        </w:rPr>
        <w:t>()  # Закриваємо графік для збереження пам'яті</w:t>
      </w:r>
    </w:p>
    <w:p w14:paraId="2F37BA5B"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if</w:t>
      </w:r>
      <w:proofErr w:type="spellEnd"/>
      <w:r w:rsidRPr="00235EAB">
        <w:rPr>
          <w:lang w:eastAsia="ru-RU"/>
        </w:rPr>
        <w:t xml:space="preserve"> 860 &lt;= </w:t>
      </w:r>
      <w:proofErr w:type="spellStart"/>
      <w:r w:rsidRPr="00235EAB">
        <w:rPr>
          <w:lang w:eastAsia="ru-RU"/>
        </w:rPr>
        <w:t>int</w:t>
      </w:r>
      <w:proofErr w:type="spellEnd"/>
      <w:r w:rsidRPr="00235EAB">
        <w:rPr>
          <w:lang w:eastAsia="ru-RU"/>
        </w:rPr>
        <w:t>(</w:t>
      </w:r>
      <w:proofErr w:type="spellStart"/>
      <w:r w:rsidRPr="00235EAB">
        <w:rPr>
          <w:lang w:eastAsia="ru-RU"/>
        </w:rPr>
        <w:t>freq</w:t>
      </w:r>
      <w:proofErr w:type="spellEnd"/>
      <w:r w:rsidRPr="00235EAB">
        <w:rPr>
          <w:lang w:eastAsia="ru-RU"/>
        </w:rPr>
        <w:t>) &lt;= 870:</w:t>
      </w:r>
    </w:p>
    <w:p w14:paraId="07F51472"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print</w:t>
      </w:r>
      <w:proofErr w:type="spellEnd"/>
      <w:r w:rsidRPr="00235EAB">
        <w:rPr>
          <w:lang w:eastAsia="ru-RU"/>
        </w:rPr>
        <w:t>("</w:t>
      </w:r>
      <w:proofErr w:type="spellStart"/>
      <w:r w:rsidRPr="00235EAB">
        <w:rPr>
          <w:lang w:eastAsia="ru-RU"/>
        </w:rPr>
        <w:t>Zala</w:t>
      </w:r>
      <w:proofErr w:type="spellEnd"/>
      <w:r w:rsidRPr="00235EAB">
        <w:rPr>
          <w:lang w:eastAsia="ru-RU"/>
        </w:rPr>
        <w:t xml:space="preserve"> </w:t>
      </w:r>
      <w:proofErr w:type="spellStart"/>
      <w:r w:rsidRPr="00235EAB">
        <w:rPr>
          <w:lang w:eastAsia="ru-RU"/>
        </w:rPr>
        <w:t>or</w:t>
      </w:r>
      <w:proofErr w:type="spellEnd"/>
      <w:r w:rsidRPr="00235EAB">
        <w:rPr>
          <w:lang w:eastAsia="ru-RU"/>
        </w:rPr>
        <w:t xml:space="preserve"> </w:t>
      </w:r>
      <w:proofErr w:type="spellStart"/>
      <w:r w:rsidRPr="00235EAB">
        <w:rPr>
          <w:lang w:eastAsia="ru-RU"/>
        </w:rPr>
        <w:t>Lancet</w:t>
      </w:r>
      <w:proofErr w:type="spellEnd"/>
      <w:r w:rsidRPr="00235EAB">
        <w:rPr>
          <w:lang w:eastAsia="ru-RU"/>
        </w:rPr>
        <w:t>")</w:t>
      </w:r>
    </w:p>
    <w:p w14:paraId="601E15A8"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if</w:t>
      </w:r>
      <w:proofErr w:type="spellEnd"/>
      <w:r w:rsidRPr="00235EAB">
        <w:rPr>
          <w:lang w:eastAsia="ru-RU"/>
        </w:rPr>
        <w:t xml:space="preserve"> 856 &lt;= </w:t>
      </w:r>
      <w:proofErr w:type="spellStart"/>
      <w:r w:rsidRPr="00235EAB">
        <w:rPr>
          <w:lang w:eastAsia="ru-RU"/>
        </w:rPr>
        <w:t>int</w:t>
      </w:r>
      <w:proofErr w:type="spellEnd"/>
      <w:r w:rsidRPr="00235EAB">
        <w:rPr>
          <w:lang w:eastAsia="ru-RU"/>
        </w:rPr>
        <w:t>(</w:t>
      </w:r>
      <w:proofErr w:type="spellStart"/>
      <w:r w:rsidRPr="00235EAB">
        <w:rPr>
          <w:lang w:eastAsia="ru-RU"/>
        </w:rPr>
        <w:t>freq</w:t>
      </w:r>
      <w:proofErr w:type="spellEnd"/>
      <w:r w:rsidRPr="00235EAB">
        <w:rPr>
          <w:lang w:eastAsia="ru-RU"/>
        </w:rPr>
        <w:t>) &lt;= 1020:</w:t>
      </w:r>
    </w:p>
    <w:p w14:paraId="7D31A95E"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print</w:t>
      </w:r>
      <w:proofErr w:type="spellEnd"/>
      <w:r w:rsidRPr="00235EAB">
        <w:rPr>
          <w:lang w:eastAsia="ru-RU"/>
        </w:rPr>
        <w:t>("</w:t>
      </w:r>
      <w:proofErr w:type="spellStart"/>
      <w:r w:rsidRPr="00235EAB">
        <w:rPr>
          <w:lang w:eastAsia="ru-RU"/>
        </w:rPr>
        <w:t>Supercam</w:t>
      </w:r>
      <w:proofErr w:type="spellEnd"/>
      <w:r w:rsidRPr="00235EAB">
        <w:rPr>
          <w:lang w:eastAsia="ru-RU"/>
        </w:rPr>
        <w:t>")</w:t>
      </w:r>
    </w:p>
    <w:p w14:paraId="753B6518"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if</w:t>
      </w:r>
      <w:proofErr w:type="spellEnd"/>
      <w:r w:rsidRPr="00235EAB">
        <w:rPr>
          <w:lang w:eastAsia="ru-RU"/>
        </w:rPr>
        <w:t xml:space="preserve"> 902 &lt;= </w:t>
      </w:r>
      <w:proofErr w:type="spellStart"/>
      <w:r w:rsidRPr="00235EAB">
        <w:rPr>
          <w:lang w:eastAsia="ru-RU"/>
        </w:rPr>
        <w:t>int</w:t>
      </w:r>
      <w:proofErr w:type="spellEnd"/>
      <w:r w:rsidRPr="00235EAB">
        <w:rPr>
          <w:lang w:eastAsia="ru-RU"/>
        </w:rPr>
        <w:t>(</w:t>
      </w:r>
      <w:proofErr w:type="spellStart"/>
      <w:r w:rsidRPr="00235EAB">
        <w:rPr>
          <w:lang w:eastAsia="ru-RU"/>
        </w:rPr>
        <w:t>freq</w:t>
      </w:r>
      <w:proofErr w:type="spellEnd"/>
      <w:r w:rsidRPr="00235EAB">
        <w:rPr>
          <w:lang w:eastAsia="ru-RU"/>
        </w:rPr>
        <w:t>) &lt;= 928:</w:t>
      </w:r>
    </w:p>
    <w:p w14:paraId="02A243EE"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print</w:t>
      </w:r>
      <w:proofErr w:type="spellEnd"/>
      <w:r w:rsidRPr="00235EAB">
        <w:rPr>
          <w:lang w:eastAsia="ru-RU"/>
        </w:rPr>
        <w:t>("</w:t>
      </w:r>
      <w:proofErr w:type="spellStart"/>
      <w:r w:rsidRPr="00235EAB">
        <w:rPr>
          <w:lang w:eastAsia="ru-RU"/>
        </w:rPr>
        <w:t>Orlan</w:t>
      </w:r>
      <w:proofErr w:type="spellEnd"/>
      <w:r w:rsidRPr="00235EAB">
        <w:rPr>
          <w:lang w:eastAsia="ru-RU"/>
        </w:rPr>
        <w:t>")</w:t>
      </w:r>
    </w:p>
    <w:p w14:paraId="2614BED4"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if</w:t>
      </w:r>
      <w:proofErr w:type="spellEnd"/>
      <w:r w:rsidRPr="00235EAB">
        <w:rPr>
          <w:lang w:eastAsia="ru-RU"/>
        </w:rPr>
        <w:t xml:space="preserve"> 960 &lt;= </w:t>
      </w:r>
      <w:proofErr w:type="spellStart"/>
      <w:r w:rsidRPr="00235EAB">
        <w:rPr>
          <w:lang w:eastAsia="ru-RU"/>
        </w:rPr>
        <w:t>int</w:t>
      </w:r>
      <w:proofErr w:type="spellEnd"/>
      <w:r w:rsidRPr="00235EAB">
        <w:rPr>
          <w:lang w:eastAsia="ru-RU"/>
        </w:rPr>
        <w:t>(</w:t>
      </w:r>
      <w:proofErr w:type="spellStart"/>
      <w:r w:rsidRPr="00235EAB">
        <w:rPr>
          <w:lang w:eastAsia="ru-RU"/>
        </w:rPr>
        <w:t>freq</w:t>
      </w:r>
      <w:proofErr w:type="spellEnd"/>
      <w:r w:rsidRPr="00235EAB">
        <w:rPr>
          <w:lang w:eastAsia="ru-RU"/>
        </w:rPr>
        <w:t>) &lt;= 1020:</w:t>
      </w:r>
    </w:p>
    <w:p w14:paraId="04E99BCB"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print</w:t>
      </w:r>
      <w:proofErr w:type="spellEnd"/>
      <w:r w:rsidRPr="00235EAB">
        <w:rPr>
          <w:lang w:eastAsia="ru-RU"/>
        </w:rPr>
        <w:t>("</w:t>
      </w:r>
      <w:proofErr w:type="spellStart"/>
      <w:r w:rsidRPr="00235EAB">
        <w:rPr>
          <w:lang w:eastAsia="ru-RU"/>
        </w:rPr>
        <w:t>Orlan</w:t>
      </w:r>
      <w:proofErr w:type="spellEnd"/>
      <w:r w:rsidRPr="00235EAB">
        <w:rPr>
          <w:lang w:eastAsia="ru-RU"/>
        </w:rPr>
        <w:t>")</w:t>
      </w:r>
    </w:p>
    <w:p w14:paraId="110A7DE3"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break</w:t>
      </w:r>
      <w:proofErr w:type="spellEnd"/>
    </w:p>
    <w:p w14:paraId="5A8C1759"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time.sleep</w:t>
      </w:r>
      <w:proofErr w:type="spellEnd"/>
      <w:r w:rsidRPr="00235EAB">
        <w:rPr>
          <w:lang w:eastAsia="ru-RU"/>
        </w:rPr>
        <w:t>(2)</w:t>
      </w:r>
    </w:p>
    <w:p w14:paraId="4B689FC7"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return</w:t>
      </w:r>
      <w:proofErr w:type="spellEnd"/>
      <w:r w:rsidRPr="00235EAB">
        <w:rPr>
          <w:lang w:eastAsia="ru-RU"/>
        </w:rPr>
        <w:t xml:space="preserve"> </w:t>
      </w:r>
      <w:proofErr w:type="spellStart"/>
      <w:r w:rsidRPr="00235EAB">
        <w:rPr>
          <w:lang w:eastAsia="ru-RU"/>
        </w:rPr>
        <w:t>None</w:t>
      </w:r>
      <w:proofErr w:type="spellEnd"/>
    </w:p>
    <w:p w14:paraId="07C66518" w14:textId="77777777" w:rsidR="00D15F62" w:rsidRPr="00235EAB" w:rsidRDefault="00D15F62" w:rsidP="00D15F62">
      <w:pPr>
        <w:rPr>
          <w:lang w:eastAsia="ru-RU"/>
        </w:rPr>
      </w:pPr>
    </w:p>
    <w:p w14:paraId="61210E5A" w14:textId="77777777" w:rsidR="00D15F62" w:rsidRPr="00235EAB" w:rsidRDefault="00D15F62" w:rsidP="00D15F62">
      <w:pPr>
        <w:rPr>
          <w:lang w:eastAsia="ru-RU"/>
        </w:rPr>
      </w:pPr>
      <w:proofErr w:type="spellStart"/>
      <w:r w:rsidRPr="00235EAB">
        <w:rPr>
          <w:lang w:eastAsia="ru-RU"/>
        </w:rPr>
        <w:t>while</w:t>
      </w:r>
      <w:proofErr w:type="spellEnd"/>
      <w:r w:rsidRPr="00235EAB">
        <w:rPr>
          <w:lang w:eastAsia="ru-RU"/>
        </w:rPr>
        <w:t xml:space="preserve"> </w:t>
      </w:r>
      <w:proofErr w:type="spellStart"/>
      <w:r w:rsidRPr="00235EAB">
        <w:rPr>
          <w:lang w:eastAsia="ru-RU"/>
        </w:rPr>
        <w:t>True</w:t>
      </w:r>
      <w:proofErr w:type="spellEnd"/>
      <w:r w:rsidRPr="00235EAB">
        <w:rPr>
          <w:lang w:eastAsia="ru-RU"/>
        </w:rPr>
        <w:t>:</w:t>
      </w:r>
    </w:p>
    <w:p w14:paraId="4C307B38"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for</w:t>
      </w:r>
      <w:proofErr w:type="spellEnd"/>
      <w:r w:rsidRPr="00235EAB">
        <w:rPr>
          <w:lang w:eastAsia="ru-RU"/>
        </w:rPr>
        <w:t xml:space="preserve"> </w:t>
      </w:r>
      <w:proofErr w:type="spellStart"/>
      <w:r w:rsidRPr="00235EAB">
        <w:rPr>
          <w:lang w:eastAsia="ru-RU"/>
        </w:rPr>
        <w:t>freq</w:t>
      </w:r>
      <w:proofErr w:type="spellEnd"/>
      <w:r w:rsidRPr="00235EAB">
        <w:rPr>
          <w:lang w:eastAsia="ru-RU"/>
        </w:rPr>
        <w:t xml:space="preserve"> </w:t>
      </w:r>
      <w:proofErr w:type="spellStart"/>
      <w:r w:rsidRPr="00235EAB">
        <w:rPr>
          <w:lang w:eastAsia="ru-RU"/>
        </w:rPr>
        <w:t>in</w:t>
      </w:r>
      <w:proofErr w:type="spellEnd"/>
      <w:r w:rsidRPr="00235EAB">
        <w:rPr>
          <w:lang w:eastAsia="ru-RU"/>
        </w:rPr>
        <w:t xml:space="preserve"> </w:t>
      </w:r>
      <w:proofErr w:type="spellStart"/>
      <w:r w:rsidRPr="00235EAB">
        <w:rPr>
          <w:lang w:eastAsia="ru-RU"/>
        </w:rPr>
        <w:t>measurements_table</w:t>
      </w:r>
      <w:proofErr w:type="spellEnd"/>
      <w:r w:rsidRPr="00235EAB">
        <w:rPr>
          <w:lang w:eastAsia="ru-RU"/>
        </w:rPr>
        <w:t>:</w:t>
      </w:r>
    </w:p>
    <w:p w14:paraId="7AF3FC17" w14:textId="77777777" w:rsidR="00D15F62" w:rsidRPr="00235EAB" w:rsidRDefault="00D15F62" w:rsidP="00D15F62">
      <w:pPr>
        <w:rPr>
          <w:lang w:eastAsia="ru-RU"/>
        </w:rPr>
      </w:pPr>
      <w:r w:rsidRPr="00235EAB">
        <w:rPr>
          <w:lang w:eastAsia="ru-RU"/>
        </w:rPr>
        <w:t xml:space="preserve">        sdr1.center_freq = </w:t>
      </w:r>
      <w:proofErr w:type="spellStart"/>
      <w:r w:rsidRPr="00235EAB">
        <w:rPr>
          <w:lang w:eastAsia="ru-RU"/>
        </w:rPr>
        <w:t>freq</w:t>
      </w:r>
      <w:proofErr w:type="spellEnd"/>
    </w:p>
    <w:p w14:paraId="7D1AFC02" w14:textId="77777777" w:rsidR="00D15F62" w:rsidRPr="00235EAB" w:rsidRDefault="00D15F62" w:rsidP="00D15F62">
      <w:pPr>
        <w:rPr>
          <w:lang w:eastAsia="ru-RU"/>
        </w:rPr>
      </w:pPr>
      <w:r w:rsidRPr="00235EAB">
        <w:rPr>
          <w:lang w:eastAsia="ru-RU"/>
        </w:rPr>
        <w:lastRenderedPageBreak/>
        <w:t xml:space="preserve">        </w:t>
      </w:r>
      <w:proofErr w:type="spellStart"/>
      <w:r w:rsidRPr="00235EAB">
        <w:rPr>
          <w:lang w:eastAsia="ru-RU"/>
        </w:rPr>
        <w:t>time.sleep</w:t>
      </w:r>
      <w:proofErr w:type="spellEnd"/>
      <w:r w:rsidRPr="00235EAB">
        <w:rPr>
          <w:lang w:eastAsia="ru-RU"/>
        </w:rPr>
        <w:t>(0.1)  # Затримка для стабілізації частоти</w:t>
      </w:r>
    </w:p>
    <w:p w14:paraId="0F42CA19"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temp</w:t>
      </w:r>
      <w:proofErr w:type="spellEnd"/>
      <w:r w:rsidRPr="00235EAB">
        <w:rPr>
          <w:lang w:eastAsia="ru-RU"/>
        </w:rPr>
        <w:t xml:space="preserve"> = </w:t>
      </w:r>
      <w:proofErr w:type="spellStart"/>
      <w:r w:rsidRPr="00235EAB">
        <w:rPr>
          <w:lang w:eastAsia="ru-RU"/>
        </w:rPr>
        <w:t>calculate_average_for_frequency</w:t>
      </w:r>
      <w:proofErr w:type="spellEnd"/>
      <w:r w:rsidRPr="00235EAB">
        <w:rPr>
          <w:lang w:eastAsia="ru-RU"/>
        </w:rPr>
        <w:t>(</w:t>
      </w:r>
      <w:proofErr w:type="spellStart"/>
      <w:r w:rsidRPr="00235EAB">
        <w:rPr>
          <w:lang w:eastAsia="ru-RU"/>
        </w:rPr>
        <w:t>measurements_table</w:t>
      </w:r>
      <w:proofErr w:type="spellEnd"/>
      <w:r w:rsidRPr="00235EAB">
        <w:rPr>
          <w:lang w:eastAsia="ru-RU"/>
        </w:rPr>
        <w:t xml:space="preserve">, </w:t>
      </w:r>
      <w:proofErr w:type="spellStart"/>
      <w:r w:rsidRPr="00235EAB">
        <w:rPr>
          <w:lang w:eastAsia="ru-RU"/>
        </w:rPr>
        <w:t>freq</w:t>
      </w:r>
      <w:proofErr w:type="spellEnd"/>
      <w:r w:rsidRPr="00235EAB">
        <w:rPr>
          <w:lang w:eastAsia="ru-RU"/>
        </w:rPr>
        <w:t>)</w:t>
      </w:r>
    </w:p>
    <w:p w14:paraId="104FCDD1"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strength</w:t>
      </w:r>
      <w:proofErr w:type="spellEnd"/>
      <w:r w:rsidRPr="00235EAB">
        <w:rPr>
          <w:lang w:eastAsia="ru-RU"/>
        </w:rPr>
        <w:t xml:space="preserve"> = sdr1.read_samples(256*1024)  # Отримання </w:t>
      </w:r>
      <w:proofErr w:type="spellStart"/>
      <w:r w:rsidRPr="00235EAB">
        <w:rPr>
          <w:lang w:eastAsia="ru-RU"/>
        </w:rPr>
        <w:t>семплів</w:t>
      </w:r>
      <w:proofErr w:type="spellEnd"/>
      <w:r w:rsidRPr="00235EAB">
        <w:rPr>
          <w:lang w:eastAsia="ru-RU"/>
        </w:rPr>
        <w:t xml:space="preserve"> для аналізу сили сигналу</w:t>
      </w:r>
    </w:p>
    <w:p w14:paraId="60978F42"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strength</w:t>
      </w:r>
      <w:proofErr w:type="spellEnd"/>
      <w:r w:rsidRPr="00235EAB">
        <w:rPr>
          <w:lang w:eastAsia="ru-RU"/>
        </w:rPr>
        <w:t xml:space="preserve"> = </w:t>
      </w:r>
      <w:proofErr w:type="spellStart"/>
      <w:r w:rsidRPr="00235EAB">
        <w:rPr>
          <w:lang w:eastAsia="ru-RU"/>
        </w:rPr>
        <w:t>max</w:t>
      </w:r>
      <w:proofErr w:type="spellEnd"/>
      <w:r w:rsidRPr="00235EAB">
        <w:rPr>
          <w:lang w:eastAsia="ru-RU"/>
        </w:rPr>
        <w:t>(</w:t>
      </w:r>
      <w:proofErr w:type="spellStart"/>
      <w:r w:rsidRPr="00235EAB">
        <w:rPr>
          <w:lang w:eastAsia="ru-RU"/>
        </w:rPr>
        <w:t>abs</w:t>
      </w:r>
      <w:proofErr w:type="spellEnd"/>
      <w:r w:rsidRPr="00235EAB">
        <w:rPr>
          <w:lang w:eastAsia="ru-RU"/>
        </w:rPr>
        <w:t>(</w:t>
      </w:r>
      <w:proofErr w:type="spellStart"/>
      <w:r w:rsidRPr="00235EAB">
        <w:rPr>
          <w:lang w:eastAsia="ru-RU"/>
        </w:rPr>
        <w:t>sample</w:t>
      </w:r>
      <w:proofErr w:type="spellEnd"/>
      <w:r w:rsidRPr="00235EAB">
        <w:rPr>
          <w:lang w:eastAsia="ru-RU"/>
        </w:rPr>
        <w:t xml:space="preserve">) </w:t>
      </w:r>
      <w:proofErr w:type="spellStart"/>
      <w:r w:rsidRPr="00235EAB">
        <w:rPr>
          <w:lang w:eastAsia="ru-RU"/>
        </w:rPr>
        <w:t>for</w:t>
      </w:r>
      <w:proofErr w:type="spellEnd"/>
      <w:r w:rsidRPr="00235EAB">
        <w:rPr>
          <w:lang w:eastAsia="ru-RU"/>
        </w:rPr>
        <w:t xml:space="preserve"> </w:t>
      </w:r>
      <w:proofErr w:type="spellStart"/>
      <w:r w:rsidRPr="00235EAB">
        <w:rPr>
          <w:lang w:eastAsia="ru-RU"/>
        </w:rPr>
        <w:t>sample</w:t>
      </w:r>
      <w:proofErr w:type="spellEnd"/>
      <w:r w:rsidRPr="00235EAB">
        <w:rPr>
          <w:lang w:eastAsia="ru-RU"/>
        </w:rPr>
        <w:t xml:space="preserve"> </w:t>
      </w:r>
      <w:proofErr w:type="spellStart"/>
      <w:r w:rsidRPr="00235EAB">
        <w:rPr>
          <w:lang w:eastAsia="ru-RU"/>
        </w:rPr>
        <w:t>in</w:t>
      </w:r>
      <w:proofErr w:type="spellEnd"/>
      <w:r w:rsidRPr="00235EAB">
        <w:rPr>
          <w:lang w:eastAsia="ru-RU"/>
        </w:rPr>
        <w:t xml:space="preserve"> </w:t>
      </w:r>
      <w:proofErr w:type="spellStart"/>
      <w:r w:rsidRPr="00235EAB">
        <w:rPr>
          <w:lang w:eastAsia="ru-RU"/>
        </w:rPr>
        <w:t>strength</w:t>
      </w:r>
      <w:proofErr w:type="spellEnd"/>
      <w:r w:rsidRPr="00235EAB">
        <w:rPr>
          <w:lang w:eastAsia="ru-RU"/>
        </w:rPr>
        <w:t>)</w:t>
      </w:r>
    </w:p>
    <w:p w14:paraId="315FC9FE"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db_value</w:t>
      </w:r>
      <w:proofErr w:type="spellEnd"/>
      <w:r w:rsidRPr="00235EAB">
        <w:rPr>
          <w:lang w:eastAsia="ru-RU"/>
        </w:rPr>
        <w:t xml:space="preserve"> = </w:t>
      </w:r>
      <w:proofErr w:type="spellStart"/>
      <w:r w:rsidRPr="00235EAB">
        <w:rPr>
          <w:lang w:eastAsia="ru-RU"/>
        </w:rPr>
        <w:t>amplitude_to_db</w:t>
      </w:r>
      <w:proofErr w:type="spellEnd"/>
      <w:r w:rsidRPr="00235EAB">
        <w:rPr>
          <w:lang w:eastAsia="ru-RU"/>
        </w:rPr>
        <w:t>(</w:t>
      </w:r>
      <w:proofErr w:type="spellStart"/>
      <w:r w:rsidRPr="00235EAB">
        <w:rPr>
          <w:lang w:eastAsia="ru-RU"/>
        </w:rPr>
        <w:t>strength</w:t>
      </w:r>
      <w:proofErr w:type="spellEnd"/>
      <w:r w:rsidRPr="00235EAB">
        <w:rPr>
          <w:lang w:eastAsia="ru-RU"/>
        </w:rPr>
        <w:t>)</w:t>
      </w:r>
    </w:p>
    <w:p w14:paraId="42D4E825"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if</w:t>
      </w:r>
      <w:proofErr w:type="spellEnd"/>
      <w:r w:rsidRPr="00235EAB">
        <w:rPr>
          <w:lang w:eastAsia="ru-RU"/>
        </w:rPr>
        <w:t xml:space="preserve"> </w:t>
      </w:r>
      <w:proofErr w:type="spellStart"/>
      <w:r w:rsidRPr="00235EAB">
        <w:rPr>
          <w:lang w:eastAsia="ru-RU"/>
        </w:rPr>
        <w:t>temp</w:t>
      </w:r>
      <w:proofErr w:type="spellEnd"/>
      <w:r w:rsidRPr="00235EAB">
        <w:rPr>
          <w:lang w:eastAsia="ru-RU"/>
        </w:rPr>
        <w:t xml:space="preserve"> </w:t>
      </w:r>
      <w:proofErr w:type="spellStart"/>
      <w:r w:rsidRPr="00235EAB">
        <w:rPr>
          <w:lang w:eastAsia="ru-RU"/>
        </w:rPr>
        <w:t>is</w:t>
      </w:r>
      <w:proofErr w:type="spellEnd"/>
      <w:r w:rsidRPr="00235EAB">
        <w:rPr>
          <w:lang w:eastAsia="ru-RU"/>
        </w:rPr>
        <w:t xml:space="preserve"> </w:t>
      </w:r>
      <w:proofErr w:type="spellStart"/>
      <w:r w:rsidRPr="00235EAB">
        <w:rPr>
          <w:lang w:eastAsia="ru-RU"/>
        </w:rPr>
        <w:t>not</w:t>
      </w:r>
      <w:proofErr w:type="spellEnd"/>
      <w:r w:rsidRPr="00235EAB">
        <w:rPr>
          <w:lang w:eastAsia="ru-RU"/>
        </w:rPr>
        <w:t xml:space="preserve"> </w:t>
      </w:r>
      <w:proofErr w:type="spellStart"/>
      <w:r w:rsidRPr="00235EAB">
        <w:rPr>
          <w:lang w:eastAsia="ru-RU"/>
        </w:rPr>
        <w:t>None</w:t>
      </w:r>
      <w:proofErr w:type="spellEnd"/>
      <w:r w:rsidRPr="00235EAB">
        <w:rPr>
          <w:lang w:eastAsia="ru-RU"/>
        </w:rPr>
        <w:t>:</w:t>
      </w:r>
    </w:p>
    <w:p w14:paraId="7CDAA93B"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if</w:t>
      </w:r>
      <w:proofErr w:type="spellEnd"/>
      <w:r w:rsidRPr="00235EAB">
        <w:rPr>
          <w:lang w:eastAsia="ru-RU"/>
        </w:rPr>
        <w:t xml:space="preserve"> (</w:t>
      </w:r>
      <w:proofErr w:type="spellStart"/>
      <w:r w:rsidRPr="00235EAB">
        <w:rPr>
          <w:lang w:eastAsia="ru-RU"/>
        </w:rPr>
        <w:t>abs</w:t>
      </w:r>
      <w:proofErr w:type="spellEnd"/>
      <w:r w:rsidRPr="00235EAB">
        <w:rPr>
          <w:lang w:eastAsia="ru-RU"/>
        </w:rPr>
        <w:t>(</w:t>
      </w:r>
      <w:proofErr w:type="spellStart"/>
      <w:r w:rsidRPr="00235EAB">
        <w:rPr>
          <w:lang w:eastAsia="ru-RU"/>
        </w:rPr>
        <w:t>temp</w:t>
      </w:r>
      <w:proofErr w:type="spellEnd"/>
      <w:r w:rsidRPr="00235EAB">
        <w:rPr>
          <w:lang w:eastAsia="ru-RU"/>
        </w:rPr>
        <w:t xml:space="preserve"> - </w:t>
      </w:r>
      <w:proofErr w:type="spellStart"/>
      <w:r w:rsidRPr="00235EAB">
        <w:rPr>
          <w:lang w:eastAsia="ru-RU"/>
        </w:rPr>
        <w:t>db_value</w:t>
      </w:r>
      <w:proofErr w:type="spellEnd"/>
      <w:r w:rsidRPr="00235EAB">
        <w:rPr>
          <w:lang w:eastAsia="ru-RU"/>
        </w:rPr>
        <w:t>) &gt; 2):</w:t>
      </w:r>
    </w:p>
    <w:p w14:paraId="6B9B3BCF"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alarva</w:t>
      </w:r>
      <w:proofErr w:type="spellEnd"/>
      <w:r w:rsidRPr="00235EAB">
        <w:rPr>
          <w:lang w:eastAsia="ru-RU"/>
        </w:rPr>
        <w:t>(</w:t>
      </w:r>
      <w:proofErr w:type="spellStart"/>
      <w:r w:rsidRPr="00235EAB">
        <w:rPr>
          <w:lang w:eastAsia="ru-RU"/>
        </w:rPr>
        <w:t>freq</w:t>
      </w:r>
      <w:proofErr w:type="spellEnd"/>
      <w:r w:rsidRPr="00235EAB">
        <w:rPr>
          <w:lang w:eastAsia="ru-RU"/>
        </w:rPr>
        <w:t xml:space="preserve">, </w:t>
      </w:r>
      <w:proofErr w:type="spellStart"/>
      <w:r w:rsidRPr="00235EAB">
        <w:rPr>
          <w:lang w:eastAsia="ru-RU"/>
        </w:rPr>
        <w:t>strength</w:t>
      </w:r>
      <w:proofErr w:type="spellEnd"/>
      <w:r w:rsidRPr="00235EAB">
        <w:rPr>
          <w:lang w:eastAsia="ru-RU"/>
        </w:rPr>
        <w:t xml:space="preserve">, </w:t>
      </w:r>
      <w:proofErr w:type="spellStart"/>
      <w:r w:rsidRPr="00235EAB">
        <w:rPr>
          <w:lang w:eastAsia="ru-RU"/>
        </w:rPr>
        <w:t>db_value</w:t>
      </w:r>
      <w:proofErr w:type="spellEnd"/>
      <w:r w:rsidRPr="00235EAB">
        <w:rPr>
          <w:lang w:eastAsia="ru-RU"/>
        </w:rPr>
        <w:t>)</w:t>
      </w:r>
    </w:p>
    <w:p w14:paraId="3D526C4F" w14:textId="77777777" w:rsidR="00D15F62" w:rsidRPr="00235EAB" w:rsidRDefault="00D15F62" w:rsidP="00D15F62">
      <w:pPr>
        <w:rPr>
          <w:lang w:eastAsia="ru-RU"/>
        </w:rPr>
      </w:pPr>
    </w:p>
    <w:p w14:paraId="1E11F322"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measurements_table</w:t>
      </w:r>
      <w:proofErr w:type="spellEnd"/>
      <w:r w:rsidRPr="00235EAB">
        <w:rPr>
          <w:lang w:eastAsia="ru-RU"/>
        </w:rPr>
        <w:t>[</w:t>
      </w:r>
      <w:proofErr w:type="spellStart"/>
      <w:r w:rsidRPr="00235EAB">
        <w:rPr>
          <w:lang w:eastAsia="ru-RU"/>
        </w:rPr>
        <w:t>freq</w:t>
      </w:r>
      <w:proofErr w:type="spellEnd"/>
      <w:r w:rsidRPr="00235EAB">
        <w:rPr>
          <w:lang w:eastAsia="ru-RU"/>
        </w:rPr>
        <w:t>].</w:t>
      </w:r>
      <w:proofErr w:type="spellStart"/>
      <w:r w:rsidRPr="00235EAB">
        <w:rPr>
          <w:lang w:eastAsia="ru-RU"/>
        </w:rPr>
        <w:t>append</w:t>
      </w:r>
      <w:proofErr w:type="spellEnd"/>
      <w:r w:rsidRPr="00235EAB">
        <w:rPr>
          <w:lang w:eastAsia="ru-RU"/>
        </w:rPr>
        <w:t>(</w:t>
      </w:r>
      <w:proofErr w:type="spellStart"/>
      <w:r w:rsidRPr="00235EAB">
        <w:rPr>
          <w:lang w:eastAsia="ru-RU"/>
        </w:rPr>
        <w:t>db_value</w:t>
      </w:r>
      <w:proofErr w:type="spellEnd"/>
      <w:r w:rsidRPr="00235EAB">
        <w:rPr>
          <w:lang w:eastAsia="ru-RU"/>
        </w:rPr>
        <w:t>)</w:t>
      </w:r>
    </w:p>
    <w:p w14:paraId="31A9306D" w14:textId="77777777" w:rsidR="00D15F62" w:rsidRPr="00235EAB" w:rsidRDefault="00D15F62" w:rsidP="00D15F62">
      <w:pPr>
        <w:rPr>
          <w:lang w:eastAsia="ru-RU"/>
        </w:rPr>
      </w:pPr>
    </w:p>
    <w:p w14:paraId="42B38D9B" w14:textId="77777777" w:rsidR="00D15F62" w:rsidRPr="00235EAB" w:rsidRDefault="00D15F62" w:rsidP="00D15F62">
      <w:pPr>
        <w:rPr>
          <w:lang w:eastAsia="ru-RU"/>
        </w:rPr>
      </w:pPr>
      <w:r w:rsidRPr="00235EAB">
        <w:rPr>
          <w:lang w:eastAsia="ru-RU"/>
        </w:rPr>
        <w:t xml:space="preserve">        # Вивід таблиці вимірів</w:t>
      </w:r>
    </w:p>
    <w:p w14:paraId="7D4C3C23"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print</w:t>
      </w:r>
      <w:proofErr w:type="spellEnd"/>
      <w:r w:rsidRPr="00235EAB">
        <w:rPr>
          <w:lang w:eastAsia="ru-RU"/>
        </w:rPr>
        <w:t>("</w:t>
      </w:r>
      <w:proofErr w:type="spellStart"/>
      <w:r w:rsidRPr="00235EAB">
        <w:rPr>
          <w:lang w:eastAsia="ru-RU"/>
        </w:rPr>
        <w:t>Frequency</w:t>
      </w:r>
      <w:proofErr w:type="spellEnd"/>
      <w:r w:rsidRPr="00235EAB">
        <w:rPr>
          <w:lang w:eastAsia="ru-RU"/>
        </w:rPr>
        <w:t xml:space="preserve"> (</w:t>
      </w:r>
      <w:proofErr w:type="spellStart"/>
      <w:r w:rsidRPr="00235EAB">
        <w:rPr>
          <w:lang w:eastAsia="ru-RU"/>
        </w:rPr>
        <w:t>MHz</w:t>
      </w:r>
      <w:proofErr w:type="spellEnd"/>
      <w:r w:rsidRPr="00235EAB">
        <w:rPr>
          <w:lang w:eastAsia="ru-RU"/>
        </w:rPr>
        <w:t xml:space="preserve">) : </w:t>
      </w:r>
      <w:proofErr w:type="spellStart"/>
      <w:r w:rsidRPr="00235EAB">
        <w:rPr>
          <w:lang w:eastAsia="ru-RU"/>
        </w:rPr>
        <w:t>Measurements</w:t>
      </w:r>
      <w:proofErr w:type="spellEnd"/>
      <w:r w:rsidRPr="00235EAB">
        <w:rPr>
          <w:lang w:eastAsia="ru-RU"/>
        </w:rPr>
        <w:t>")</w:t>
      </w:r>
    </w:p>
    <w:p w14:paraId="70ABF9D5"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for</w:t>
      </w:r>
      <w:proofErr w:type="spellEnd"/>
      <w:r w:rsidRPr="00235EAB">
        <w:rPr>
          <w:lang w:eastAsia="ru-RU"/>
        </w:rPr>
        <w:t xml:space="preserve"> </w:t>
      </w:r>
      <w:proofErr w:type="spellStart"/>
      <w:r w:rsidRPr="00235EAB">
        <w:rPr>
          <w:lang w:eastAsia="ru-RU"/>
        </w:rPr>
        <w:t>freq</w:t>
      </w:r>
      <w:proofErr w:type="spellEnd"/>
      <w:r w:rsidRPr="00235EAB">
        <w:rPr>
          <w:lang w:eastAsia="ru-RU"/>
        </w:rPr>
        <w:t xml:space="preserve">, </w:t>
      </w:r>
      <w:proofErr w:type="spellStart"/>
      <w:r w:rsidRPr="00235EAB">
        <w:rPr>
          <w:lang w:eastAsia="ru-RU"/>
        </w:rPr>
        <w:t>measurements</w:t>
      </w:r>
      <w:proofErr w:type="spellEnd"/>
      <w:r w:rsidRPr="00235EAB">
        <w:rPr>
          <w:lang w:eastAsia="ru-RU"/>
        </w:rPr>
        <w:t xml:space="preserve"> </w:t>
      </w:r>
      <w:proofErr w:type="spellStart"/>
      <w:r w:rsidRPr="00235EAB">
        <w:rPr>
          <w:lang w:eastAsia="ru-RU"/>
        </w:rPr>
        <w:t>in</w:t>
      </w:r>
      <w:proofErr w:type="spellEnd"/>
      <w:r w:rsidRPr="00235EAB">
        <w:rPr>
          <w:lang w:eastAsia="ru-RU"/>
        </w:rPr>
        <w:t xml:space="preserve"> </w:t>
      </w:r>
      <w:proofErr w:type="spellStart"/>
      <w:r w:rsidRPr="00235EAB">
        <w:rPr>
          <w:lang w:eastAsia="ru-RU"/>
        </w:rPr>
        <w:t>measurements_table.items</w:t>
      </w:r>
      <w:proofErr w:type="spellEnd"/>
      <w:r w:rsidRPr="00235EAB">
        <w:rPr>
          <w:lang w:eastAsia="ru-RU"/>
        </w:rPr>
        <w:t>():</w:t>
      </w:r>
    </w:p>
    <w:p w14:paraId="109C489B"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print</w:t>
      </w:r>
      <w:proofErr w:type="spellEnd"/>
      <w:r w:rsidRPr="00235EAB">
        <w:rPr>
          <w:lang w:eastAsia="ru-RU"/>
        </w:rPr>
        <w:t>(f"{</w:t>
      </w:r>
      <w:proofErr w:type="spellStart"/>
      <w:r w:rsidRPr="00235EAB">
        <w:rPr>
          <w:lang w:eastAsia="ru-RU"/>
        </w:rPr>
        <w:t>freq</w:t>
      </w:r>
      <w:proofErr w:type="spellEnd"/>
      <w:r w:rsidRPr="00235EAB">
        <w:rPr>
          <w:lang w:eastAsia="ru-RU"/>
        </w:rPr>
        <w:t xml:space="preserve">/1e6} </w:t>
      </w:r>
      <w:proofErr w:type="spellStart"/>
      <w:r w:rsidRPr="00235EAB">
        <w:rPr>
          <w:lang w:eastAsia="ru-RU"/>
        </w:rPr>
        <w:t>MHz</w:t>
      </w:r>
      <w:proofErr w:type="spellEnd"/>
      <w:r w:rsidRPr="00235EAB">
        <w:rPr>
          <w:lang w:eastAsia="ru-RU"/>
        </w:rPr>
        <w:t xml:space="preserve"> : {</w:t>
      </w:r>
      <w:proofErr w:type="spellStart"/>
      <w:r w:rsidRPr="00235EAB">
        <w:rPr>
          <w:lang w:eastAsia="ru-RU"/>
        </w:rPr>
        <w:t>list</w:t>
      </w:r>
      <w:proofErr w:type="spellEnd"/>
      <w:r w:rsidRPr="00235EAB">
        <w:rPr>
          <w:lang w:eastAsia="ru-RU"/>
        </w:rPr>
        <w:t>(</w:t>
      </w:r>
      <w:proofErr w:type="spellStart"/>
      <w:r w:rsidRPr="00235EAB">
        <w:rPr>
          <w:lang w:eastAsia="ru-RU"/>
        </w:rPr>
        <w:t>measurements</w:t>
      </w:r>
      <w:proofErr w:type="spellEnd"/>
      <w:r w:rsidRPr="00235EAB">
        <w:rPr>
          <w:lang w:eastAsia="ru-RU"/>
        </w:rPr>
        <w:t>)}")</w:t>
      </w:r>
    </w:p>
    <w:p w14:paraId="569A2F42" w14:textId="77777777" w:rsidR="00D15F62" w:rsidRPr="00235EAB" w:rsidRDefault="00D15F62" w:rsidP="00D15F62">
      <w:pPr>
        <w:rPr>
          <w:lang w:eastAsia="ru-RU"/>
        </w:rPr>
      </w:pPr>
      <w:r w:rsidRPr="00235EAB">
        <w:rPr>
          <w:lang w:eastAsia="ru-RU"/>
        </w:rPr>
        <w:t xml:space="preserve">    </w:t>
      </w:r>
      <w:proofErr w:type="spellStart"/>
      <w:r w:rsidRPr="00235EAB">
        <w:rPr>
          <w:lang w:eastAsia="ru-RU"/>
        </w:rPr>
        <w:t>time.sleep</w:t>
      </w:r>
      <w:proofErr w:type="spellEnd"/>
      <w:r w:rsidRPr="00235EAB">
        <w:rPr>
          <w:lang w:eastAsia="ru-RU"/>
        </w:rPr>
        <w:t>(1)  # Затримка перед наступними вимірами</w:t>
      </w:r>
    </w:p>
    <w:p w14:paraId="7413E5B8" w14:textId="77777777" w:rsidR="00D15F62" w:rsidRPr="00235EAB" w:rsidRDefault="00D15F62" w:rsidP="00D15F62">
      <w:pPr>
        <w:rPr>
          <w:lang w:eastAsia="ru-RU"/>
        </w:rPr>
      </w:pPr>
      <w:r w:rsidRPr="00235EAB">
        <w:rPr>
          <w:lang w:eastAsia="ru-RU"/>
        </w:rPr>
        <w:t>#sdr1.close()</w:t>
      </w:r>
    </w:p>
    <w:p w14:paraId="3A60AF84" w14:textId="77777777" w:rsidR="00D15F62" w:rsidRPr="00235EAB" w:rsidRDefault="00D15F62" w:rsidP="00D15F62">
      <w:pPr>
        <w:rPr>
          <w:lang w:eastAsia="ru-RU"/>
        </w:rPr>
      </w:pPr>
      <w:r w:rsidRPr="00235EAB">
        <w:rPr>
          <w:lang w:eastAsia="ru-RU"/>
        </w:rPr>
        <w:t># sdr2.close()</w:t>
      </w:r>
    </w:p>
    <w:p w14:paraId="67874F2A" w14:textId="2A3A358B" w:rsidR="00D15F62" w:rsidRDefault="00D15F62" w:rsidP="00D15F62">
      <w:pPr>
        <w:rPr>
          <w:lang w:eastAsia="ru-RU"/>
        </w:rPr>
      </w:pPr>
      <w:r w:rsidRPr="00235EAB">
        <w:rPr>
          <w:lang w:eastAsia="ru-RU"/>
        </w:rPr>
        <w:t xml:space="preserve"># </w:t>
      </w:r>
      <w:proofErr w:type="spellStart"/>
      <w:r w:rsidRPr="00235EAB">
        <w:rPr>
          <w:lang w:eastAsia="ru-RU"/>
        </w:rPr>
        <w:t>ser.close</w:t>
      </w:r>
      <w:proofErr w:type="spellEnd"/>
      <w:r w:rsidRPr="00235EAB">
        <w:rPr>
          <w:lang w:eastAsia="ru-RU"/>
        </w:rPr>
        <w:t>()</w:t>
      </w:r>
    </w:p>
    <w:p w14:paraId="3775B845" w14:textId="42DDC21A" w:rsidR="00C85AC8" w:rsidRDefault="00C85AC8" w:rsidP="00C85AC8">
      <w:pPr>
        <w:pStyle w:val="1"/>
      </w:pPr>
      <w:bookmarkStart w:id="75" w:name="_Toc168580828"/>
      <w:r>
        <w:lastRenderedPageBreak/>
        <w:t>Додаток Б</w:t>
      </w:r>
      <w:bookmarkEnd w:id="75"/>
    </w:p>
    <w:p w14:paraId="6448A6E5" w14:textId="39880466" w:rsidR="00C85AC8" w:rsidRDefault="00C85AC8" w:rsidP="00C85AC8">
      <w:pPr>
        <w:rPr>
          <w:lang w:eastAsia="ru-RU"/>
        </w:rPr>
      </w:pPr>
      <w:r>
        <w:rPr>
          <w:lang w:eastAsia="ru-RU"/>
        </w:rPr>
        <w:t>Структурна схема</w:t>
      </w:r>
    </w:p>
    <w:p w14:paraId="33DC64BE" w14:textId="4545E283" w:rsidR="00C85AC8" w:rsidRPr="00C85AC8" w:rsidRDefault="00BF6BDE" w:rsidP="00C85AC8">
      <w:pPr>
        <w:rPr>
          <w:lang w:eastAsia="ru-RU"/>
        </w:rPr>
      </w:pPr>
      <w:r w:rsidRPr="00BF6BDE">
        <w:rPr>
          <w:noProof/>
          <w:lang w:eastAsia="uk-UA"/>
        </w:rPr>
        <w:drawing>
          <wp:inline distT="0" distB="0" distL="0" distR="0" wp14:anchorId="250F938F" wp14:editId="36378747">
            <wp:extent cx="6119495" cy="4858385"/>
            <wp:effectExtent l="0" t="0" r="0" b="0"/>
            <wp:docPr id="19251886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5188601" name=""/>
                    <pic:cNvPicPr/>
                  </pic:nvPicPr>
                  <pic:blipFill>
                    <a:blip r:embed="rId122"/>
                    <a:stretch>
                      <a:fillRect/>
                    </a:stretch>
                  </pic:blipFill>
                  <pic:spPr>
                    <a:xfrm>
                      <a:off x="0" y="0"/>
                      <a:ext cx="6119495" cy="4858385"/>
                    </a:xfrm>
                    <a:prstGeom prst="rect">
                      <a:avLst/>
                    </a:prstGeom>
                  </pic:spPr>
                </pic:pic>
              </a:graphicData>
            </a:graphic>
          </wp:inline>
        </w:drawing>
      </w:r>
    </w:p>
    <w:sectPr w:rsidR="00C85AC8" w:rsidRPr="00C85AC8" w:rsidSect="00020B9B">
      <w:headerReference w:type="default" r:id="rId123"/>
      <w:pgSz w:w="11906" w:h="16838"/>
      <w:pgMar w:top="1134" w:right="851" w:bottom="1134" w:left="1418"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81374A" w14:textId="77777777" w:rsidR="007A58D2" w:rsidRPr="00235EAB" w:rsidRDefault="007A58D2" w:rsidP="00152504">
      <w:pPr>
        <w:spacing w:line="240" w:lineRule="auto"/>
      </w:pPr>
      <w:r w:rsidRPr="00235EAB">
        <w:separator/>
      </w:r>
    </w:p>
  </w:endnote>
  <w:endnote w:type="continuationSeparator" w:id="0">
    <w:p w14:paraId="71994E4A" w14:textId="77777777" w:rsidR="007A58D2" w:rsidRPr="00235EAB" w:rsidRDefault="007A58D2" w:rsidP="00152504">
      <w:pPr>
        <w:spacing w:line="240" w:lineRule="auto"/>
      </w:pPr>
      <w:r w:rsidRPr="00235EAB">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TimesET">
    <w:altName w:val="Times New Roman"/>
    <w:charset w:val="00"/>
    <w:family w:val="auto"/>
    <w:pitch w:val="variable"/>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58F078" w14:textId="77777777" w:rsidR="007A58D2" w:rsidRPr="00235EAB" w:rsidRDefault="007A58D2" w:rsidP="00152504">
      <w:pPr>
        <w:spacing w:line="240" w:lineRule="auto"/>
      </w:pPr>
      <w:r w:rsidRPr="00235EAB">
        <w:separator/>
      </w:r>
    </w:p>
  </w:footnote>
  <w:footnote w:type="continuationSeparator" w:id="0">
    <w:p w14:paraId="7BDFA86E" w14:textId="77777777" w:rsidR="007A58D2" w:rsidRPr="00235EAB" w:rsidRDefault="007A58D2" w:rsidP="00152504">
      <w:pPr>
        <w:spacing w:line="240" w:lineRule="auto"/>
      </w:pPr>
      <w:r w:rsidRPr="00235EAB">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7216201"/>
      <w:docPartObj>
        <w:docPartGallery w:val="Page Numbers (Top of Page)"/>
        <w:docPartUnique/>
      </w:docPartObj>
    </w:sdtPr>
    <w:sdtEndPr/>
    <w:sdtContent>
      <w:p w14:paraId="30471402" w14:textId="6EBB668F" w:rsidR="00821482" w:rsidRPr="00235EAB" w:rsidRDefault="00FA348E">
        <w:pPr>
          <w:pStyle w:val="a9"/>
          <w:jc w:val="right"/>
        </w:pPr>
        <w:r w:rsidRPr="00235EAB">
          <w:fldChar w:fldCharType="begin"/>
        </w:r>
        <w:r w:rsidRPr="00235EAB">
          <w:instrText>PAGE   \* MERGEFORMAT</w:instrText>
        </w:r>
        <w:r w:rsidRPr="00235EAB">
          <w:fldChar w:fldCharType="separate"/>
        </w:r>
        <w:r w:rsidR="00A440BC">
          <w:rPr>
            <w:noProof/>
          </w:rPr>
          <w:t>14</w:t>
        </w:r>
        <w:r w:rsidRPr="00235EAB">
          <w:fldChar w:fldCharType="end"/>
        </w:r>
      </w:p>
    </w:sdtContent>
  </w:sdt>
  <w:p w14:paraId="31D7610D" w14:textId="77777777" w:rsidR="00821482" w:rsidRPr="00235EAB" w:rsidRDefault="00821482">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933B5"/>
    <w:multiLevelType w:val="multilevel"/>
    <w:tmpl w:val="C99289C8"/>
    <w:lvl w:ilvl="0">
      <w:start w:val="1"/>
      <w:numFmt w:val="decimal"/>
      <w:lvlText w:val="%1."/>
      <w:lvlJc w:val="left"/>
      <w:pPr>
        <w:ind w:left="432" w:hanging="432"/>
      </w:pPr>
      <w:rPr>
        <w:rFonts w:hint="default"/>
      </w:rPr>
    </w:lvl>
    <w:lvl w:ilvl="1">
      <w:start w:val="5"/>
      <w:numFmt w:val="decimal"/>
      <w:lvlText w:val="%1.%2."/>
      <w:lvlJc w:val="left"/>
      <w:pPr>
        <w:ind w:left="1619" w:hanging="720"/>
      </w:pPr>
      <w:rPr>
        <w:rFonts w:hint="default"/>
      </w:rPr>
    </w:lvl>
    <w:lvl w:ilvl="2">
      <w:start w:val="1"/>
      <w:numFmt w:val="decimal"/>
      <w:lvlText w:val="%1.%2.%3."/>
      <w:lvlJc w:val="left"/>
      <w:pPr>
        <w:ind w:left="2518" w:hanging="720"/>
      </w:pPr>
      <w:rPr>
        <w:rFonts w:hint="default"/>
      </w:rPr>
    </w:lvl>
    <w:lvl w:ilvl="3">
      <w:start w:val="1"/>
      <w:numFmt w:val="decimal"/>
      <w:lvlText w:val="%1.%2.%3.%4."/>
      <w:lvlJc w:val="left"/>
      <w:pPr>
        <w:ind w:left="3777" w:hanging="1080"/>
      </w:pPr>
      <w:rPr>
        <w:rFonts w:hint="default"/>
      </w:rPr>
    </w:lvl>
    <w:lvl w:ilvl="4">
      <w:start w:val="1"/>
      <w:numFmt w:val="decimal"/>
      <w:lvlText w:val="%1.%2.%3.%4.%5."/>
      <w:lvlJc w:val="left"/>
      <w:pPr>
        <w:ind w:left="4676" w:hanging="1080"/>
      </w:pPr>
      <w:rPr>
        <w:rFonts w:hint="default"/>
      </w:rPr>
    </w:lvl>
    <w:lvl w:ilvl="5">
      <w:start w:val="1"/>
      <w:numFmt w:val="decimal"/>
      <w:lvlText w:val="%1.%2.%3.%4.%5.%6."/>
      <w:lvlJc w:val="left"/>
      <w:pPr>
        <w:ind w:left="5935" w:hanging="1440"/>
      </w:pPr>
      <w:rPr>
        <w:rFonts w:hint="default"/>
      </w:rPr>
    </w:lvl>
    <w:lvl w:ilvl="6">
      <w:start w:val="1"/>
      <w:numFmt w:val="decimal"/>
      <w:lvlText w:val="%1.%2.%3.%4.%5.%6.%7."/>
      <w:lvlJc w:val="left"/>
      <w:pPr>
        <w:ind w:left="7194" w:hanging="1800"/>
      </w:pPr>
      <w:rPr>
        <w:rFonts w:hint="default"/>
      </w:rPr>
    </w:lvl>
    <w:lvl w:ilvl="7">
      <w:start w:val="1"/>
      <w:numFmt w:val="decimal"/>
      <w:lvlText w:val="%1.%2.%3.%4.%5.%6.%7.%8."/>
      <w:lvlJc w:val="left"/>
      <w:pPr>
        <w:ind w:left="8093" w:hanging="1800"/>
      </w:pPr>
      <w:rPr>
        <w:rFonts w:hint="default"/>
      </w:rPr>
    </w:lvl>
    <w:lvl w:ilvl="8">
      <w:start w:val="1"/>
      <w:numFmt w:val="decimal"/>
      <w:lvlText w:val="%1.%2.%3.%4.%5.%6.%7.%8.%9."/>
      <w:lvlJc w:val="left"/>
      <w:pPr>
        <w:ind w:left="9352" w:hanging="2160"/>
      </w:pPr>
      <w:rPr>
        <w:rFonts w:hint="default"/>
      </w:rPr>
    </w:lvl>
  </w:abstractNum>
  <w:abstractNum w:abstractNumId="1" w15:restartNumberingAfterBreak="0">
    <w:nsid w:val="2217760F"/>
    <w:multiLevelType w:val="multilevel"/>
    <w:tmpl w:val="DEF4EDB0"/>
    <w:lvl w:ilvl="0">
      <w:start w:val="1"/>
      <w:numFmt w:val="decimal"/>
      <w:lvlText w:val="%1"/>
      <w:lvlJc w:val="left"/>
      <w:pPr>
        <w:ind w:left="360" w:hanging="360"/>
      </w:pPr>
      <w:rPr>
        <w:rFonts w:hint="default"/>
      </w:rPr>
    </w:lvl>
    <w:lvl w:ilvl="1">
      <w:start w:val="4"/>
      <w:numFmt w:val="decimal"/>
      <w:lvlText w:val="%1.%2"/>
      <w:lvlJc w:val="left"/>
      <w:pPr>
        <w:ind w:left="899" w:hanging="360"/>
      </w:pPr>
      <w:rPr>
        <w:rFonts w:hint="default"/>
      </w:rPr>
    </w:lvl>
    <w:lvl w:ilvl="2">
      <w:start w:val="1"/>
      <w:numFmt w:val="decimal"/>
      <w:lvlText w:val="%1.%2.%3"/>
      <w:lvlJc w:val="left"/>
      <w:pPr>
        <w:ind w:left="1798" w:hanging="720"/>
      </w:pPr>
      <w:rPr>
        <w:rFonts w:hint="default"/>
      </w:rPr>
    </w:lvl>
    <w:lvl w:ilvl="3">
      <w:start w:val="1"/>
      <w:numFmt w:val="decimal"/>
      <w:lvlText w:val="%1.%2.%3.%4"/>
      <w:lvlJc w:val="left"/>
      <w:pPr>
        <w:ind w:left="2697" w:hanging="1080"/>
      </w:pPr>
      <w:rPr>
        <w:rFonts w:hint="default"/>
      </w:rPr>
    </w:lvl>
    <w:lvl w:ilvl="4">
      <w:start w:val="1"/>
      <w:numFmt w:val="decimal"/>
      <w:lvlText w:val="%1.%2.%3.%4.%5"/>
      <w:lvlJc w:val="left"/>
      <w:pPr>
        <w:ind w:left="3236" w:hanging="1080"/>
      </w:pPr>
      <w:rPr>
        <w:rFonts w:hint="default"/>
      </w:rPr>
    </w:lvl>
    <w:lvl w:ilvl="5">
      <w:start w:val="1"/>
      <w:numFmt w:val="decimal"/>
      <w:lvlText w:val="%1.%2.%3.%4.%5.%6"/>
      <w:lvlJc w:val="left"/>
      <w:pPr>
        <w:ind w:left="4135" w:hanging="1440"/>
      </w:pPr>
      <w:rPr>
        <w:rFonts w:hint="default"/>
      </w:rPr>
    </w:lvl>
    <w:lvl w:ilvl="6">
      <w:start w:val="1"/>
      <w:numFmt w:val="decimal"/>
      <w:lvlText w:val="%1.%2.%3.%4.%5.%6.%7"/>
      <w:lvlJc w:val="left"/>
      <w:pPr>
        <w:ind w:left="4674" w:hanging="1440"/>
      </w:pPr>
      <w:rPr>
        <w:rFonts w:hint="default"/>
      </w:rPr>
    </w:lvl>
    <w:lvl w:ilvl="7">
      <w:start w:val="1"/>
      <w:numFmt w:val="decimal"/>
      <w:lvlText w:val="%1.%2.%3.%4.%5.%6.%7.%8"/>
      <w:lvlJc w:val="left"/>
      <w:pPr>
        <w:ind w:left="5573" w:hanging="1800"/>
      </w:pPr>
      <w:rPr>
        <w:rFonts w:hint="default"/>
      </w:rPr>
    </w:lvl>
    <w:lvl w:ilvl="8">
      <w:start w:val="1"/>
      <w:numFmt w:val="decimal"/>
      <w:lvlText w:val="%1.%2.%3.%4.%5.%6.%7.%8.%9"/>
      <w:lvlJc w:val="left"/>
      <w:pPr>
        <w:ind w:left="6472" w:hanging="2160"/>
      </w:pPr>
      <w:rPr>
        <w:rFonts w:hint="default"/>
      </w:rPr>
    </w:lvl>
  </w:abstractNum>
  <w:abstractNum w:abstractNumId="2" w15:restartNumberingAfterBreak="0">
    <w:nsid w:val="25474EF8"/>
    <w:multiLevelType w:val="multilevel"/>
    <w:tmpl w:val="D9729D48"/>
    <w:lvl w:ilvl="0">
      <w:start w:val="1"/>
      <w:numFmt w:val="decimal"/>
      <w:lvlText w:val="%1"/>
      <w:lvlJc w:val="left"/>
      <w:pPr>
        <w:ind w:left="576" w:hanging="576"/>
      </w:pPr>
      <w:rPr>
        <w:rFonts w:hint="default"/>
      </w:rPr>
    </w:lvl>
    <w:lvl w:ilvl="1">
      <w:start w:val="2"/>
      <w:numFmt w:val="decimal"/>
      <w:lvlText w:val="%1.%2"/>
      <w:lvlJc w:val="left"/>
      <w:pPr>
        <w:ind w:left="845" w:hanging="576"/>
      </w:pPr>
      <w:rPr>
        <w:rFonts w:hint="default"/>
      </w:rPr>
    </w:lvl>
    <w:lvl w:ilvl="2">
      <w:start w:val="2"/>
      <w:numFmt w:val="decimal"/>
      <w:lvlText w:val="%1.%2.%3"/>
      <w:lvlJc w:val="left"/>
      <w:pPr>
        <w:ind w:left="1258" w:hanging="720"/>
      </w:pPr>
      <w:rPr>
        <w:rFonts w:hint="default"/>
      </w:rPr>
    </w:lvl>
    <w:lvl w:ilvl="3">
      <w:start w:val="1"/>
      <w:numFmt w:val="decimal"/>
      <w:lvlText w:val="%1.%2.%3.%4"/>
      <w:lvlJc w:val="left"/>
      <w:pPr>
        <w:ind w:left="1887" w:hanging="1080"/>
      </w:pPr>
      <w:rPr>
        <w:rFonts w:hint="default"/>
      </w:rPr>
    </w:lvl>
    <w:lvl w:ilvl="4">
      <w:start w:val="1"/>
      <w:numFmt w:val="decimal"/>
      <w:lvlText w:val="%1.%2.%3.%4.%5"/>
      <w:lvlJc w:val="left"/>
      <w:pPr>
        <w:ind w:left="2156" w:hanging="1080"/>
      </w:pPr>
      <w:rPr>
        <w:rFonts w:hint="default"/>
      </w:rPr>
    </w:lvl>
    <w:lvl w:ilvl="5">
      <w:start w:val="1"/>
      <w:numFmt w:val="decimal"/>
      <w:lvlText w:val="%1.%2.%3.%4.%5.%6"/>
      <w:lvlJc w:val="left"/>
      <w:pPr>
        <w:ind w:left="2785" w:hanging="1440"/>
      </w:pPr>
      <w:rPr>
        <w:rFonts w:hint="default"/>
      </w:rPr>
    </w:lvl>
    <w:lvl w:ilvl="6">
      <w:start w:val="1"/>
      <w:numFmt w:val="decimal"/>
      <w:lvlText w:val="%1.%2.%3.%4.%5.%6.%7"/>
      <w:lvlJc w:val="left"/>
      <w:pPr>
        <w:ind w:left="3054" w:hanging="1440"/>
      </w:pPr>
      <w:rPr>
        <w:rFonts w:hint="default"/>
      </w:rPr>
    </w:lvl>
    <w:lvl w:ilvl="7">
      <w:start w:val="1"/>
      <w:numFmt w:val="decimal"/>
      <w:lvlText w:val="%1.%2.%3.%4.%5.%6.%7.%8"/>
      <w:lvlJc w:val="left"/>
      <w:pPr>
        <w:ind w:left="3683" w:hanging="1800"/>
      </w:pPr>
      <w:rPr>
        <w:rFonts w:hint="default"/>
      </w:rPr>
    </w:lvl>
    <w:lvl w:ilvl="8">
      <w:start w:val="1"/>
      <w:numFmt w:val="decimal"/>
      <w:lvlText w:val="%1.%2.%3.%4.%5.%6.%7.%8.%9"/>
      <w:lvlJc w:val="left"/>
      <w:pPr>
        <w:ind w:left="4312" w:hanging="2160"/>
      </w:pPr>
      <w:rPr>
        <w:rFonts w:hint="default"/>
      </w:rPr>
    </w:lvl>
  </w:abstractNum>
  <w:abstractNum w:abstractNumId="3" w15:restartNumberingAfterBreak="0">
    <w:nsid w:val="33CD6F22"/>
    <w:multiLevelType w:val="hybridMultilevel"/>
    <w:tmpl w:val="71007932"/>
    <w:lvl w:ilvl="0" w:tplc="06205286">
      <w:start w:val="1"/>
      <w:numFmt w:val="decimal"/>
      <w:lvlText w:val="%1."/>
      <w:lvlJc w:val="left"/>
      <w:pPr>
        <w:ind w:left="899" w:hanging="360"/>
      </w:pPr>
      <w:rPr>
        <w:rFonts w:hint="default"/>
      </w:rPr>
    </w:lvl>
    <w:lvl w:ilvl="1" w:tplc="20000019" w:tentative="1">
      <w:start w:val="1"/>
      <w:numFmt w:val="lowerLetter"/>
      <w:lvlText w:val="%2."/>
      <w:lvlJc w:val="left"/>
      <w:pPr>
        <w:ind w:left="1619" w:hanging="360"/>
      </w:pPr>
    </w:lvl>
    <w:lvl w:ilvl="2" w:tplc="2000001B" w:tentative="1">
      <w:start w:val="1"/>
      <w:numFmt w:val="lowerRoman"/>
      <w:lvlText w:val="%3."/>
      <w:lvlJc w:val="right"/>
      <w:pPr>
        <w:ind w:left="2339" w:hanging="180"/>
      </w:pPr>
    </w:lvl>
    <w:lvl w:ilvl="3" w:tplc="2000000F" w:tentative="1">
      <w:start w:val="1"/>
      <w:numFmt w:val="decimal"/>
      <w:lvlText w:val="%4."/>
      <w:lvlJc w:val="left"/>
      <w:pPr>
        <w:ind w:left="3059" w:hanging="360"/>
      </w:pPr>
    </w:lvl>
    <w:lvl w:ilvl="4" w:tplc="20000019" w:tentative="1">
      <w:start w:val="1"/>
      <w:numFmt w:val="lowerLetter"/>
      <w:lvlText w:val="%5."/>
      <w:lvlJc w:val="left"/>
      <w:pPr>
        <w:ind w:left="3779" w:hanging="360"/>
      </w:pPr>
    </w:lvl>
    <w:lvl w:ilvl="5" w:tplc="2000001B" w:tentative="1">
      <w:start w:val="1"/>
      <w:numFmt w:val="lowerRoman"/>
      <w:lvlText w:val="%6."/>
      <w:lvlJc w:val="right"/>
      <w:pPr>
        <w:ind w:left="4499" w:hanging="180"/>
      </w:pPr>
    </w:lvl>
    <w:lvl w:ilvl="6" w:tplc="2000000F" w:tentative="1">
      <w:start w:val="1"/>
      <w:numFmt w:val="decimal"/>
      <w:lvlText w:val="%7."/>
      <w:lvlJc w:val="left"/>
      <w:pPr>
        <w:ind w:left="5219" w:hanging="360"/>
      </w:pPr>
    </w:lvl>
    <w:lvl w:ilvl="7" w:tplc="20000019" w:tentative="1">
      <w:start w:val="1"/>
      <w:numFmt w:val="lowerLetter"/>
      <w:lvlText w:val="%8."/>
      <w:lvlJc w:val="left"/>
      <w:pPr>
        <w:ind w:left="5939" w:hanging="360"/>
      </w:pPr>
    </w:lvl>
    <w:lvl w:ilvl="8" w:tplc="2000001B" w:tentative="1">
      <w:start w:val="1"/>
      <w:numFmt w:val="lowerRoman"/>
      <w:lvlText w:val="%9."/>
      <w:lvlJc w:val="right"/>
      <w:pPr>
        <w:ind w:left="6659" w:hanging="180"/>
      </w:pPr>
    </w:lvl>
  </w:abstractNum>
  <w:abstractNum w:abstractNumId="4" w15:restartNumberingAfterBreak="0">
    <w:nsid w:val="37F85E85"/>
    <w:multiLevelType w:val="multilevel"/>
    <w:tmpl w:val="1082B9C8"/>
    <w:lvl w:ilvl="0">
      <w:start w:val="1"/>
      <w:numFmt w:val="decimal"/>
      <w:lvlText w:val="%1."/>
      <w:lvlJc w:val="left"/>
      <w:pPr>
        <w:ind w:left="432" w:hanging="432"/>
      </w:pPr>
      <w:rPr>
        <w:rFonts w:hint="default"/>
      </w:rPr>
    </w:lvl>
    <w:lvl w:ilvl="1">
      <w:start w:val="4"/>
      <w:numFmt w:val="decimal"/>
      <w:lvlText w:val="%1.%2."/>
      <w:lvlJc w:val="left"/>
      <w:pPr>
        <w:ind w:left="1619" w:hanging="720"/>
      </w:pPr>
      <w:rPr>
        <w:rFonts w:hint="default"/>
      </w:rPr>
    </w:lvl>
    <w:lvl w:ilvl="2">
      <w:start w:val="1"/>
      <w:numFmt w:val="decimal"/>
      <w:lvlText w:val="%1.%2.%3."/>
      <w:lvlJc w:val="left"/>
      <w:pPr>
        <w:ind w:left="2518" w:hanging="720"/>
      </w:pPr>
      <w:rPr>
        <w:rFonts w:hint="default"/>
      </w:rPr>
    </w:lvl>
    <w:lvl w:ilvl="3">
      <w:start w:val="1"/>
      <w:numFmt w:val="decimal"/>
      <w:lvlText w:val="%1.%2.%3.%4."/>
      <w:lvlJc w:val="left"/>
      <w:pPr>
        <w:ind w:left="3777" w:hanging="1080"/>
      </w:pPr>
      <w:rPr>
        <w:rFonts w:hint="default"/>
      </w:rPr>
    </w:lvl>
    <w:lvl w:ilvl="4">
      <w:start w:val="1"/>
      <w:numFmt w:val="decimal"/>
      <w:lvlText w:val="%1.%2.%3.%4.%5."/>
      <w:lvlJc w:val="left"/>
      <w:pPr>
        <w:ind w:left="4676" w:hanging="1080"/>
      </w:pPr>
      <w:rPr>
        <w:rFonts w:hint="default"/>
      </w:rPr>
    </w:lvl>
    <w:lvl w:ilvl="5">
      <w:start w:val="1"/>
      <w:numFmt w:val="decimal"/>
      <w:lvlText w:val="%1.%2.%3.%4.%5.%6."/>
      <w:lvlJc w:val="left"/>
      <w:pPr>
        <w:ind w:left="5935" w:hanging="1440"/>
      </w:pPr>
      <w:rPr>
        <w:rFonts w:hint="default"/>
      </w:rPr>
    </w:lvl>
    <w:lvl w:ilvl="6">
      <w:start w:val="1"/>
      <w:numFmt w:val="decimal"/>
      <w:lvlText w:val="%1.%2.%3.%4.%5.%6.%7."/>
      <w:lvlJc w:val="left"/>
      <w:pPr>
        <w:ind w:left="7194" w:hanging="1800"/>
      </w:pPr>
      <w:rPr>
        <w:rFonts w:hint="default"/>
      </w:rPr>
    </w:lvl>
    <w:lvl w:ilvl="7">
      <w:start w:val="1"/>
      <w:numFmt w:val="decimal"/>
      <w:lvlText w:val="%1.%2.%3.%4.%5.%6.%7.%8."/>
      <w:lvlJc w:val="left"/>
      <w:pPr>
        <w:ind w:left="8093" w:hanging="1800"/>
      </w:pPr>
      <w:rPr>
        <w:rFonts w:hint="default"/>
      </w:rPr>
    </w:lvl>
    <w:lvl w:ilvl="8">
      <w:start w:val="1"/>
      <w:numFmt w:val="decimal"/>
      <w:lvlText w:val="%1.%2.%3.%4.%5.%6.%7.%8.%9."/>
      <w:lvlJc w:val="left"/>
      <w:pPr>
        <w:ind w:left="9352" w:hanging="2160"/>
      </w:pPr>
      <w:rPr>
        <w:rFonts w:hint="default"/>
      </w:rPr>
    </w:lvl>
  </w:abstractNum>
  <w:abstractNum w:abstractNumId="5" w15:restartNumberingAfterBreak="0">
    <w:nsid w:val="470E30F5"/>
    <w:multiLevelType w:val="multilevel"/>
    <w:tmpl w:val="A34402E4"/>
    <w:lvl w:ilvl="0">
      <w:start w:val="2"/>
      <w:numFmt w:val="decimal"/>
      <w:lvlText w:val="%1"/>
      <w:lvlJc w:val="left"/>
      <w:pPr>
        <w:ind w:left="576" w:hanging="576"/>
      </w:pPr>
      <w:rPr>
        <w:rFonts w:hint="default"/>
      </w:rPr>
    </w:lvl>
    <w:lvl w:ilvl="1">
      <w:start w:val="2"/>
      <w:numFmt w:val="decimal"/>
      <w:lvlText w:val="%1.%2"/>
      <w:lvlJc w:val="left"/>
      <w:pPr>
        <w:ind w:left="845" w:hanging="576"/>
      </w:pPr>
      <w:rPr>
        <w:rFonts w:hint="default"/>
      </w:rPr>
    </w:lvl>
    <w:lvl w:ilvl="2">
      <w:start w:val="2"/>
      <w:numFmt w:val="decimal"/>
      <w:lvlText w:val="%1.%2.%3"/>
      <w:lvlJc w:val="left"/>
      <w:pPr>
        <w:ind w:left="1258" w:hanging="720"/>
      </w:pPr>
      <w:rPr>
        <w:rFonts w:hint="default"/>
      </w:rPr>
    </w:lvl>
    <w:lvl w:ilvl="3">
      <w:start w:val="1"/>
      <w:numFmt w:val="decimal"/>
      <w:lvlText w:val="%1.%2.%3.%4"/>
      <w:lvlJc w:val="left"/>
      <w:pPr>
        <w:ind w:left="1887" w:hanging="1080"/>
      </w:pPr>
      <w:rPr>
        <w:rFonts w:hint="default"/>
      </w:rPr>
    </w:lvl>
    <w:lvl w:ilvl="4">
      <w:start w:val="1"/>
      <w:numFmt w:val="decimal"/>
      <w:lvlText w:val="%1.%2.%3.%4.%5"/>
      <w:lvlJc w:val="left"/>
      <w:pPr>
        <w:ind w:left="2156" w:hanging="1080"/>
      </w:pPr>
      <w:rPr>
        <w:rFonts w:hint="default"/>
      </w:rPr>
    </w:lvl>
    <w:lvl w:ilvl="5">
      <w:start w:val="1"/>
      <w:numFmt w:val="decimal"/>
      <w:lvlText w:val="%1.%2.%3.%4.%5.%6"/>
      <w:lvlJc w:val="left"/>
      <w:pPr>
        <w:ind w:left="2785" w:hanging="1440"/>
      </w:pPr>
      <w:rPr>
        <w:rFonts w:hint="default"/>
      </w:rPr>
    </w:lvl>
    <w:lvl w:ilvl="6">
      <w:start w:val="1"/>
      <w:numFmt w:val="decimal"/>
      <w:lvlText w:val="%1.%2.%3.%4.%5.%6.%7"/>
      <w:lvlJc w:val="left"/>
      <w:pPr>
        <w:ind w:left="3054" w:hanging="1440"/>
      </w:pPr>
      <w:rPr>
        <w:rFonts w:hint="default"/>
      </w:rPr>
    </w:lvl>
    <w:lvl w:ilvl="7">
      <w:start w:val="1"/>
      <w:numFmt w:val="decimal"/>
      <w:lvlText w:val="%1.%2.%3.%4.%5.%6.%7.%8"/>
      <w:lvlJc w:val="left"/>
      <w:pPr>
        <w:ind w:left="3683" w:hanging="1800"/>
      </w:pPr>
      <w:rPr>
        <w:rFonts w:hint="default"/>
      </w:rPr>
    </w:lvl>
    <w:lvl w:ilvl="8">
      <w:start w:val="1"/>
      <w:numFmt w:val="decimal"/>
      <w:lvlText w:val="%1.%2.%3.%4.%5.%6.%7.%8.%9"/>
      <w:lvlJc w:val="left"/>
      <w:pPr>
        <w:ind w:left="4312" w:hanging="2160"/>
      </w:pPr>
      <w:rPr>
        <w:rFonts w:hint="default"/>
      </w:rPr>
    </w:lvl>
  </w:abstractNum>
  <w:abstractNum w:abstractNumId="6" w15:restartNumberingAfterBreak="0">
    <w:nsid w:val="47414DB0"/>
    <w:multiLevelType w:val="hybridMultilevel"/>
    <w:tmpl w:val="28D6F722"/>
    <w:lvl w:ilvl="0" w:tplc="C12C6DC2">
      <w:start w:val="1"/>
      <w:numFmt w:val="decimal"/>
      <w:lvlText w:val="%1."/>
      <w:lvlJc w:val="left"/>
      <w:pPr>
        <w:ind w:left="899" w:hanging="360"/>
      </w:pPr>
      <w:rPr>
        <w:rFonts w:hint="default"/>
      </w:rPr>
    </w:lvl>
    <w:lvl w:ilvl="1" w:tplc="04220019" w:tentative="1">
      <w:start w:val="1"/>
      <w:numFmt w:val="lowerLetter"/>
      <w:lvlText w:val="%2."/>
      <w:lvlJc w:val="left"/>
      <w:pPr>
        <w:ind w:left="1619" w:hanging="360"/>
      </w:pPr>
    </w:lvl>
    <w:lvl w:ilvl="2" w:tplc="0422001B" w:tentative="1">
      <w:start w:val="1"/>
      <w:numFmt w:val="lowerRoman"/>
      <w:lvlText w:val="%3."/>
      <w:lvlJc w:val="right"/>
      <w:pPr>
        <w:ind w:left="2339" w:hanging="180"/>
      </w:pPr>
    </w:lvl>
    <w:lvl w:ilvl="3" w:tplc="0422000F" w:tentative="1">
      <w:start w:val="1"/>
      <w:numFmt w:val="decimal"/>
      <w:lvlText w:val="%4."/>
      <w:lvlJc w:val="left"/>
      <w:pPr>
        <w:ind w:left="3059" w:hanging="360"/>
      </w:pPr>
    </w:lvl>
    <w:lvl w:ilvl="4" w:tplc="04220019" w:tentative="1">
      <w:start w:val="1"/>
      <w:numFmt w:val="lowerLetter"/>
      <w:lvlText w:val="%5."/>
      <w:lvlJc w:val="left"/>
      <w:pPr>
        <w:ind w:left="3779" w:hanging="360"/>
      </w:pPr>
    </w:lvl>
    <w:lvl w:ilvl="5" w:tplc="0422001B" w:tentative="1">
      <w:start w:val="1"/>
      <w:numFmt w:val="lowerRoman"/>
      <w:lvlText w:val="%6."/>
      <w:lvlJc w:val="right"/>
      <w:pPr>
        <w:ind w:left="4499" w:hanging="180"/>
      </w:pPr>
    </w:lvl>
    <w:lvl w:ilvl="6" w:tplc="0422000F" w:tentative="1">
      <w:start w:val="1"/>
      <w:numFmt w:val="decimal"/>
      <w:lvlText w:val="%7."/>
      <w:lvlJc w:val="left"/>
      <w:pPr>
        <w:ind w:left="5219" w:hanging="360"/>
      </w:pPr>
    </w:lvl>
    <w:lvl w:ilvl="7" w:tplc="04220019" w:tentative="1">
      <w:start w:val="1"/>
      <w:numFmt w:val="lowerLetter"/>
      <w:lvlText w:val="%8."/>
      <w:lvlJc w:val="left"/>
      <w:pPr>
        <w:ind w:left="5939" w:hanging="360"/>
      </w:pPr>
    </w:lvl>
    <w:lvl w:ilvl="8" w:tplc="0422001B" w:tentative="1">
      <w:start w:val="1"/>
      <w:numFmt w:val="lowerRoman"/>
      <w:lvlText w:val="%9."/>
      <w:lvlJc w:val="right"/>
      <w:pPr>
        <w:ind w:left="6659" w:hanging="180"/>
      </w:pPr>
    </w:lvl>
  </w:abstractNum>
  <w:abstractNum w:abstractNumId="7" w15:restartNumberingAfterBreak="0">
    <w:nsid w:val="49F61D04"/>
    <w:multiLevelType w:val="multilevel"/>
    <w:tmpl w:val="98E0682C"/>
    <w:lvl w:ilvl="0">
      <w:start w:val="1"/>
      <w:numFmt w:val="decimal"/>
      <w:lvlText w:val="%1."/>
      <w:lvlJc w:val="left"/>
      <w:pPr>
        <w:ind w:left="492" w:hanging="492"/>
      </w:pPr>
      <w:rPr>
        <w:rFonts w:hint="default"/>
      </w:rPr>
    </w:lvl>
    <w:lvl w:ilvl="1">
      <w:start w:val="1"/>
      <w:numFmt w:val="decimal"/>
      <w:lvlText w:val="%1.%2."/>
      <w:lvlJc w:val="left"/>
      <w:pPr>
        <w:ind w:left="1259" w:hanging="720"/>
      </w:pPr>
      <w:rPr>
        <w:rFonts w:hint="default"/>
      </w:rPr>
    </w:lvl>
    <w:lvl w:ilvl="2">
      <w:start w:val="1"/>
      <w:numFmt w:val="decimal"/>
      <w:lvlText w:val="%1.%2.%3."/>
      <w:lvlJc w:val="left"/>
      <w:pPr>
        <w:ind w:left="1798" w:hanging="720"/>
      </w:pPr>
      <w:rPr>
        <w:rFonts w:hint="default"/>
      </w:rPr>
    </w:lvl>
    <w:lvl w:ilvl="3">
      <w:start w:val="1"/>
      <w:numFmt w:val="decimal"/>
      <w:lvlText w:val="%1.%2.%3.%4."/>
      <w:lvlJc w:val="left"/>
      <w:pPr>
        <w:ind w:left="2697" w:hanging="1080"/>
      </w:pPr>
      <w:rPr>
        <w:rFonts w:hint="default"/>
      </w:rPr>
    </w:lvl>
    <w:lvl w:ilvl="4">
      <w:start w:val="1"/>
      <w:numFmt w:val="decimal"/>
      <w:lvlText w:val="%1.%2.%3.%4.%5."/>
      <w:lvlJc w:val="left"/>
      <w:pPr>
        <w:ind w:left="3236" w:hanging="1080"/>
      </w:pPr>
      <w:rPr>
        <w:rFonts w:hint="default"/>
      </w:rPr>
    </w:lvl>
    <w:lvl w:ilvl="5">
      <w:start w:val="1"/>
      <w:numFmt w:val="decimal"/>
      <w:lvlText w:val="%1.%2.%3.%4.%5.%6."/>
      <w:lvlJc w:val="left"/>
      <w:pPr>
        <w:ind w:left="4135" w:hanging="1440"/>
      </w:pPr>
      <w:rPr>
        <w:rFonts w:hint="default"/>
      </w:rPr>
    </w:lvl>
    <w:lvl w:ilvl="6">
      <w:start w:val="1"/>
      <w:numFmt w:val="decimal"/>
      <w:lvlText w:val="%1.%2.%3.%4.%5.%6.%7."/>
      <w:lvlJc w:val="left"/>
      <w:pPr>
        <w:ind w:left="5034" w:hanging="1800"/>
      </w:pPr>
      <w:rPr>
        <w:rFonts w:hint="default"/>
      </w:rPr>
    </w:lvl>
    <w:lvl w:ilvl="7">
      <w:start w:val="1"/>
      <w:numFmt w:val="decimal"/>
      <w:lvlText w:val="%1.%2.%3.%4.%5.%6.%7.%8."/>
      <w:lvlJc w:val="left"/>
      <w:pPr>
        <w:ind w:left="5573" w:hanging="1800"/>
      </w:pPr>
      <w:rPr>
        <w:rFonts w:hint="default"/>
      </w:rPr>
    </w:lvl>
    <w:lvl w:ilvl="8">
      <w:start w:val="1"/>
      <w:numFmt w:val="decimal"/>
      <w:lvlText w:val="%1.%2.%3.%4.%5.%6.%7.%8.%9."/>
      <w:lvlJc w:val="left"/>
      <w:pPr>
        <w:ind w:left="6472" w:hanging="2160"/>
      </w:pPr>
      <w:rPr>
        <w:rFonts w:hint="default"/>
      </w:rPr>
    </w:lvl>
  </w:abstractNum>
  <w:abstractNum w:abstractNumId="8" w15:restartNumberingAfterBreak="0">
    <w:nsid w:val="5A8149DD"/>
    <w:multiLevelType w:val="multilevel"/>
    <w:tmpl w:val="F266FCD2"/>
    <w:lvl w:ilvl="0">
      <w:start w:val="2"/>
      <w:numFmt w:val="decimal"/>
      <w:lvlText w:val="%1"/>
      <w:lvlJc w:val="left"/>
      <w:pPr>
        <w:ind w:left="360" w:hanging="360"/>
      </w:pPr>
      <w:rPr>
        <w:rFonts w:hint="default"/>
      </w:rPr>
    </w:lvl>
    <w:lvl w:ilvl="1">
      <w:start w:val="1"/>
      <w:numFmt w:val="decimal"/>
      <w:lvlText w:val="%1.%2"/>
      <w:lvlJc w:val="left"/>
      <w:pPr>
        <w:ind w:left="899" w:hanging="360"/>
      </w:pPr>
      <w:rPr>
        <w:rFonts w:hint="default"/>
      </w:rPr>
    </w:lvl>
    <w:lvl w:ilvl="2">
      <w:start w:val="1"/>
      <w:numFmt w:val="decimal"/>
      <w:lvlText w:val="%1.%2.%3"/>
      <w:lvlJc w:val="left"/>
      <w:pPr>
        <w:ind w:left="1798" w:hanging="720"/>
      </w:pPr>
      <w:rPr>
        <w:rFonts w:hint="default"/>
      </w:rPr>
    </w:lvl>
    <w:lvl w:ilvl="3">
      <w:start w:val="1"/>
      <w:numFmt w:val="decimal"/>
      <w:lvlText w:val="%1.%2.%3.%4"/>
      <w:lvlJc w:val="left"/>
      <w:pPr>
        <w:ind w:left="2697" w:hanging="1080"/>
      </w:pPr>
      <w:rPr>
        <w:rFonts w:hint="default"/>
      </w:rPr>
    </w:lvl>
    <w:lvl w:ilvl="4">
      <w:start w:val="1"/>
      <w:numFmt w:val="decimal"/>
      <w:lvlText w:val="%1.%2.%3.%4.%5"/>
      <w:lvlJc w:val="left"/>
      <w:pPr>
        <w:ind w:left="3236" w:hanging="1080"/>
      </w:pPr>
      <w:rPr>
        <w:rFonts w:hint="default"/>
      </w:rPr>
    </w:lvl>
    <w:lvl w:ilvl="5">
      <w:start w:val="1"/>
      <w:numFmt w:val="decimal"/>
      <w:lvlText w:val="%1.%2.%3.%4.%5.%6"/>
      <w:lvlJc w:val="left"/>
      <w:pPr>
        <w:ind w:left="4135" w:hanging="1440"/>
      </w:pPr>
      <w:rPr>
        <w:rFonts w:hint="default"/>
      </w:rPr>
    </w:lvl>
    <w:lvl w:ilvl="6">
      <w:start w:val="1"/>
      <w:numFmt w:val="decimal"/>
      <w:lvlText w:val="%1.%2.%3.%4.%5.%6.%7"/>
      <w:lvlJc w:val="left"/>
      <w:pPr>
        <w:ind w:left="4674" w:hanging="1440"/>
      </w:pPr>
      <w:rPr>
        <w:rFonts w:hint="default"/>
      </w:rPr>
    </w:lvl>
    <w:lvl w:ilvl="7">
      <w:start w:val="1"/>
      <w:numFmt w:val="decimal"/>
      <w:lvlText w:val="%1.%2.%3.%4.%5.%6.%7.%8"/>
      <w:lvlJc w:val="left"/>
      <w:pPr>
        <w:ind w:left="5573" w:hanging="1800"/>
      </w:pPr>
      <w:rPr>
        <w:rFonts w:hint="default"/>
      </w:rPr>
    </w:lvl>
    <w:lvl w:ilvl="8">
      <w:start w:val="1"/>
      <w:numFmt w:val="decimal"/>
      <w:lvlText w:val="%1.%2.%3.%4.%5.%6.%7.%8.%9"/>
      <w:lvlJc w:val="left"/>
      <w:pPr>
        <w:ind w:left="6472" w:hanging="2160"/>
      </w:pPr>
      <w:rPr>
        <w:rFonts w:hint="default"/>
      </w:rPr>
    </w:lvl>
  </w:abstractNum>
  <w:abstractNum w:abstractNumId="9" w15:restartNumberingAfterBreak="0">
    <w:nsid w:val="5C6E36BE"/>
    <w:multiLevelType w:val="multilevel"/>
    <w:tmpl w:val="AB9AAE08"/>
    <w:styleLink w:val="CurrentList1"/>
    <w:lvl w:ilvl="0">
      <w:start w:val="3"/>
      <w:numFmt w:val="decimal"/>
      <w:lvlText w:val="%1"/>
      <w:lvlJc w:val="left"/>
      <w:pPr>
        <w:ind w:left="576" w:hanging="576"/>
      </w:pPr>
      <w:rPr>
        <w:rFonts w:hint="default"/>
      </w:rPr>
    </w:lvl>
    <w:lvl w:ilvl="1">
      <w:start w:val="1"/>
      <w:numFmt w:val="decimal"/>
      <w:lvlText w:val="%1.%2"/>
      <w:lvlJc w:val="left"/>
      <w:pPr>
        <w:ind w:left="845" w:hanging="576"/>
      </w:pPr>
      <w:rPr>
        <w:rFonts w:hint="default"/>
      </w:rPr>
    </w:lvl>
    <w:lvl w:ilvl="2">
      <w:start w:val="3"/>
      <w:numFmt w:val="decimal"/>
      <w:lvlText w:val="%1.%2.%3"/>
      <w:lvlJc w:val="left"/>
      <w:pPr>
        <w:ind w:left="1258" w:hanging="720"/>
      </w:pPr>
      <w:rPr>
        <w:rFonts w:hint="default"/>
      </w:rPr>
    </w:lvl>
    <w:lvl w:ilvl="3">
      <w:start w:val="1"/>
      <w:numFmt w:val="decimal"/>
      <w:lvlText w:val="%1.%2.%3.%4"/>
      <w:lvlJc w:val="left"/>
      <w:pPr>
        <w:ind w:left="1887" w:hanging="1080"/>
      </w:pPr>
      <w:rPr>
        <w:rFonts w:hint="default"/>
      </w:rPr>
    </w:lvl>
    <w:lvl w:ilvl="4">
      <w:start w:val="1"/>
      <w:numFmt w:val="decimal"/>
      <w:lvlText w:val="%1.%2.%3.%4.%5"/>
      <w:lvlJc w:val="left"/>
      <w:pPr>
        <w:ind w:left="2156" w:hanging="1080"/>
      </w:pPr>
      <w:rPr>
        <w:rFonts w:hint="default"/>
      </w:rPr>
    </w:lvl>
    <w:lvl w:ilvl="5">
      <w:start w:val="1"/>
      <w:numFmt w:val="decimal"/>
      <w:lvlText w:val="%1.%2.%3.%4.%5.%6"/>
      <w:lvlJc w:val="left"/>
      <w:pPr>
        <w:ind w:left="2785" w:hanging="1440"/>
      </w:pPr>
      <w:rPr>
        <w:rFonts w:hint="default"/>
      </w:rPr>
    </w:lvl>
    <w:lvl w:ilvl="6">
      <w:start w:val="1"/>
      <w:numFmt w:val="decimal"/>
      <w:lvlText w:val="%1.%2.%3.%4.%5.%6.%7"/>
      <w:lvlJc w:val="left"/>
      <w:pPr>
        <w:ind w:left="3054" w:hanging="1440"/>
      </w:pPr>
      <w:rPr>
        <w:rFonts w:hint="default"/>
      </w:rPr>
    </w:lvl>
    <w:lvl w:ilvl="7">
      <w:start w:val="1"/>
      <w:numFmt w:val="decimal"/>
      <w:lvlText w:val="%1.%2.%3.%4.%5.%6.%7.%8"/>
      <w:lvlJc w:val="left"/>
      <w:pPr>
        <w:ind w:left="3683" w:hanging="1800"/>
      </w:pPr>
      <w:rPr>
        <w:rFonts w:hint="default"/>
      </w:rPr>
    </w:lvl>
    <w:lvl w:ilvl="8">
      <w:start w:val="1"/>
      <w:numFmt w:val="decimal"/>
      <w:lvlText w:val="%1.%2.%3.%4.%5.%6.%7.%8.%9"/>
      <w:lvlJc w:val="left"/>
      <w:pPr>
        <w:ind w:left="4312" w:hanging="2160"/>
      </w:pPr>
      <w:rPr>
        <w:rFonts w:hint="default"/>
      </w:rPr>
    </w:lvl>
  </w:abstractNum>
  <w:abstractNum w:abstractNumId="10" w15:restartNumberingAfterBreak="0">
    <w:nsid w:val="7B6F1A31"/>
    <w:multiLevelType w:val="hybridMultilevel"/>
    <w:tmpl w:val="6EE488A6"/>
    <w:lvl w:ilvl="0" w:tplc="E8243F90">
      <w:start w:val="1"/>
      <w:numFmt w:val="bullet"/>
      <w:pStyle w:val="a"/>
      <w:lvlText w:val=""/>
      <w:lvlJc w:val="left"/>
      <w:pPr>
        <w:ind w:left="899" w:hanging="360"/>
      </w:pPr>
      <w:rPr>
        <w:rFonts w:ascii="Symbol" w:hAnsi="Symbol" w:hint="default"/>
      </w:rPr>
    </w:lvl>
    <w:lvl w:ilvl="1" w:tplc="0422000F">
      <w:start w:val="1"/>
      <w:numFmt w:val="decimal"/>
      <w:lvlText w:val="%2."/>
      <w:lvlJc w:val="left"/>
      <w:pPr>
        <w:ind w:left="1287" w:hanging="360"/>
      </w:pPr>
    </w:lvl>
    <w:lvl w:ilvl="2" w:tplc="0409001B">
      <w:start w:val="1"/>
      <w:numFmt w:val="lowerRoman"/>
      <w:lvlText w:val="%3."/>
      <w:lvlJc w:val="right"/>
      <w:pPr>
        <w:ind w:left="2339" w:hanging="180"/>
      </w:pPr>
    </w:lvl>
    <w:lvl w:ilvl="3" w:tplc="0409000F" w:tentative="1">
      <w:start w:val="1"/>
      <w:numFmt w:val="decimal"/>
      <w:lvlText w:val="%4."/>
      <w:lvlJc w:val="left"/>
      <w:pPr>
        <w:ind w:left="3059" w:hanging="360"/>
      </w:pPr>
    </w:lvl>
    <w:lvl w:ilvl="4" w:tplc="04090019" w:tentative="1">
      <w:start w:val="1"/>
      <w:numFmt w:val="lowerLetter"/>
      <w:lvlText w:val="%5."/>
      <w:lvlJc w:val="left"/>
      <w:pPr>
        <w:ind w:left="3779" w:hanging="360"/>
      </w:pPr>
    </w:lvl>
    <w:lvl w:ilvl="5" w:tplc="0409001B" w:tentative="1">
      <w:start w:val="1"/>
      <w:numFmt w:val="lowerRoman"/>
      <w:lvlText w:val="%6."/>
      <w:lvlJc w:val="right"/>
      <w:pPr>
        <w:ind w:left="4499" w:hanging="180"/>
      </w:pPr>
    </w:lvl>
    <w:lvl w:ilvl="6" w:tplc="0409000F" w:tentative="1">
      <w:start w:val="1"/>
      <w:numFmt w:val="decimal"/>
      <w:lvlText w:val="%7."/>
      <w:lvlJc w:val="left"/>
      <w:pPr>
        <w:ind w:left="5219" w:hanging="360"/>
      </w:pPr>
    </w:lvl>
    <w:lvl w:ilvl="7" w:tplc="04090019" w:tentative="1">
      <w:start w:val="1"/>
      <w:numFmt w:val="lowerLetter"/>
      <w:lvlText w:val="%8."/>
      <w:lvlJc w:val="left"/>
      <w:pPr>
        <w:ind w:left="5939" w:hanging="360"/>
      </w:pPr>
    </w:lvl>
    <w:lvl w:ilvl="8" w:tplc="0409001B" w:tentative="1">
      <w:start w:val="1"/>
      <w:numFmt w:val="lowerRoman"/>
      <w:lvlText w:val="%9."/>
      <w:lvlJc w:val="right"/>
      <w:pPr>
        <w:ind w:left="6659" w:hanging="180"/>
      </w:pPr>
    </w:lvl>
  </w:abstractNum>
  <w:num w:numId="1">
    <w:abstractNumId w:val="10"/>
  </w:num>
  <w:num w:numId="2">
    <w:abstractNumId w:val="3"/>
  </w:num>
  <w:num w:numId="3">
    <w:abstractNumId w:val="0"/>
  </w:num>
  <w:num w:numId="4">
    <w:abstractNumId w:val="9"/>
  </w:num>
  <w:num w:numId="5">
    <w:abstractNumId w:val="7"/>
  </w:num>
  <w:num w:numId="6">
    <w:abstractNumId w:val="4"/>
  </w:num>
  <w:num w:numId="7">
    <w:abstractNumId w:val="1"/>
  </w:num>
  <w:num w:numId="8">
    <w:abstractNumId w:val="8"/>
  </w:num>
  <w:num w:numId="9">
    <w:abstractNumId w:val="5"/>
  </w:num>
  <w:num w:numId="10">
    <w:abstractNumId w:val="6"/>
  </w:num>
  <w:num w:numId="11">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6" w:nlCheck="1" w:checkStyle="0"/>
  <w:activeWritingStyle w:appName="MSWord" w:lang="en-US" w:vendorID="64" w:dllVersion="6" w:nlCheck="1" w:checkStyle="0"/>
  <w:activeWritingStyle w:appName="MSWord" w:lang="ru-RU" w:vendorID="64" w:dllVersion="4096" w:nlCheck="1" w:checkStyle="0"/>
  <w:activeWritingStyle w:appName="MSWord" w:lang="en-US" w:vendorID="64" w:dllVersion="4096" w:nlCheck="1" w:checkStyle="0"/>
  <w:activeWritingStyle w:appName="MSWord" w:lang="en-US" w:vendorID="64" w:dllVersion="0" w:nlCheck="1" w:checkStyle="0"/>
  <w:activeWritingStyle w:appName="MSWord" w:lang="ru-RU" w:vendorID="64" w:dllVersion="0" w:nlCheck="1" w:checkStyle="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DD3"/>
    <w:rsid w:val="00000AF3"/>
    <w:rsid w:val="000071BA"/>
    <w:rsid w:val="00012968"/>
    <w:rsid w:val="00013D16"/>
    <w:rsid w:val="000150F8"/>
    <w:rsid w:val="0001573B"/>
    <w:rsid w:val="00015833"/>
    <w:rsid w:val="000178C8"/>
    <w:rsid w:val="00017AB9"/>
    <w:rsid w:val="00020B9B"/>
    <w:rsid w:val="00021579"/>
    <w:rsid w:val="000225FE"/>
    <w:rsid w:val="00023A0C"/>
    <w:rsid w:val="00027925"/>
    <w:rsid w:val="00030B95"/>
    <w:rsid w:val="00030FFF"/>
    <w:rsid w:val="000310E4"/>
    <w:rsid w:val="00034A8E"/>
    <w:rsid w:val="00034E2F"/>
    <w:rsid w:val="00036061"/>
    <w:rsid w:val="000360D2"/>
    <w:rsid w:val="000360F9"/>
    <w:rsid w:val="00036305"/>
    <w:rsid w:val="00036F30"/>
    <w:rsid w:val="00042400"/>
    <w:rsid w:val="000424AF"/>
    <w:rsid w:val="00043149"/>
    <w:rsid w:val="00044271"/>
    <w:rsid w:val="00044E20"/>
    <w:rsid w:val="0004751C"/>
    <w:rsid w:val="00050845"/>
    <w:rsid w:val="00050F08"/>
    <w:rsid w:val="000510EC"/>
    <w:rsid w:val="00051C58"/>
    <w:rsid w:val="00052429"/>
    <w:rsid w:val="00054641"/>
    <w:rsid w:val="00055902"/>
    <w:rsid w:val="00055A9F"/>
    <w:rsid w:val="000604B9"/>
    <w:rsid w:val="00060B9A"/>
    <w:rsid w:val="00061103"/>
    <w:rsid w:val="00063429"/>
    <w:rsid w:val="00064498"/>
    <w:rsid w:val="00065C51"/>
    <w:rsid w:val="00066015"/>
    <w:rsid w:val="00066D1E"/>
    <w:rsid w:val="00072AAE"/>
    <w:rsid w:val="00073061"/>
    <w:rsid w:val="000743FD"/>
    <w:rsid w:val="00076AD7"/>
    <w:rsid w:val="00082EBE"/>
    <w:rsid w:val="00083BA8"/>
    <w:rsid w:val="00085CD1"/>
    <w:rsid w:val="000873A2"/>
    <w:rsid w:val="0008758F"/>
    <w:rsid w:val="00090CAB"/>
    <w:rsid w:val="00091C96"/>
    <w:rsid w:val="00093E9F"/>
    <w:rsid w:val="000941CC"/>
    <w:rsid w:val="000957F5"/>
    <w:rsid w:val="00095F52"/>
    <w:rsid w:val="000A12FF"/>
    <w:rsid w:val="000A13AD"/>
    <w:rsid w:val="000A3D5E"/>
    <w:rsid w:val="000A4A2F"/>
    <w:rsid w:val="000B230E"/>
    <w:rsid w:val="000B4FE3"/>
    <w:rsid w:val="000B5C2F"/>
    <w:rsid w:val="000B5E51"/>
    <w:rsid w:val="000B65D5"/>
    <w:rsid w:val="000B718E"/>
    <w:rsid w:val="000C0368"/>
    <w:rsid w:val="000C0500"/>
    <w:rsid w:val="000C0613"/>
    <w:rsid w:val="000C1C9C"/>
    <w:rsid w:val="000C2481"/>
    <w:rsid w:val="000C3496"/>
    <w:rsid w:val="000C3FDF"/>
    <w:rsid w:val="000C4C0D"/>
    <w:rsid w:val="000C65CC"/>
    <w:rsid w:val="000C749E"/>
    <w:rsid w:val="000D3319"/>
    <w:rsid w:val="000D6678"/>
    <w:rsid w:val="000D78B3"/>
    <w:rsid w:val="000E08FA"/>
    <w:rsid w:val="000E4E7E"/>
    <w:rsid w:val="000E58B4"/>
    <w:rsid w:val="000E6C7D"/>
    <w:rsid w:val="000E6D58"/>
    <w:rsid w:val="000F0BAA"/>
    <w:rsid w:val="000F1F48"/>
    <w:rsid w:val="000F22AA"/>
    <w:rsid w:val="000F4530"/>
    <w:rsid w:val="000F7D65"/>
    <w:rsid w:val="00100D4B"/>
    <w:rsid w:val="00104690"/>
    <w:rsid w:val="001049A4"/>
    <w:rsid w:val="00105F8A"/>
    <w:rsid w:val="00106357"/>
    <w:rsid w:val="001100AE"/>
    <w:rsid w:val="0011267F"/>
    <w:rsid w:val="00114198"/>
    <w:rsid w:val="00114E0D"/>
    <w:rsid w:val="00115EC5"/>
    <w:rsid w:val="0011628A"/>
    <w:rsid w:val="00120235"/>
    <w:rsid w:val="00120C46"/>
    <w:rsid w:val="0012106A"/>
    <w:rsid w:val="0012601B"/>
    <w:rsid w:val="00126F15"/>
    <w:rsid w:val="00131CE2"/>
    <w:rsid w:val="00132191"/>
    <w:rsid w:val="00132389"/>
    <w:rsid w:val="00133D49"/>
    <w:rsid w:val="00135774"/>
    <w:rsid w:val="00137318"/>
    <w:rsid w:val="0013759A"/>
    <w:rsid w:val="001375F6"/>
    <w:rsid w:val="00137F72"/>
    <w:rsid w:val="00141A82"/>
    <w:rsid w:val="0014293A"/>
    <w:rsid w:val="00143255"/>
    <w:rsid w:val="00144114"/>
    <w:rsid w:val="00147A42"/>
    <w:rsid w:val="00147C6B"/>
    <w:rsid w:val="001514A7"/>
    <w:rsid w:val="001514AA"/>
    <w:rsid w:val="00152504"/>
    <w:rsid w:val="0015296C"/>
    <w:rsid w:val="00155909"/>
    <w:rsid w:val="00155BD2"/>
    <w:rsid w:val="001622EA"/>
    <w:rsid w:val="001630B7"/>
    <w:rsid w:val="0016435D"/>
    <w:rsid w:val="00164851"/>
    <w:rsid w:val="00164A2A"/>
    <w:rsid w:val="0016533E"/>
    <w:rsid w:val="0016649F"/>
    <w:rsid w:val="001664D7"/>
    <w:rsid w:val="001700A9"/>
    <w:rsid w:val="0017145D"/>
    <w:rsid w:val="00172872"/>
    <w:rsid w:val="001729B4"/>
    <w:rsid w:val="001737C7"/>
    <w:rsid w:val="0017521F"/>
    <w:rsid w:val="00177DAA"/>
    <w:rsid w:val="0018284F"/>
    <w:rsid w:val="001831F6"/>
    <w:rsid w:val="00183ABA"/>
    <w:rsid w:val="00186B75"/>
    <w:rsid w:val="0018724C"/>
    <w:rsid w:val="00193F8F"/>
    <w:rsid w:val="00194004"/>
    <w:rsid w:val="001A0464"/>
    <w:rsid w:val="001A09E6"/>
    <w:rsid w:val="001A0DFA"/>
    <w:rsid w:val="001A1343"/>
    <w:rsid w:val="001A3133"/>
    <w:rsid w:val="001A323D"/>
    <w:rsid w:val="001A3629"/>
    <w:rsid w:val="001A467A"/>
    <w:rsid w:val="001A523E"/>
    <w:rsid w:val="001A55A9"/>
    <w:rsid w:val="001A62B1"/>
    <w:rsid w:val="001A7AEF"/>
    <w:rsid w:val="001B3147"/>
    <w:rsid w:val="001B3973"/>
    <w:rsid w:val="001B6310"/>
    <w:rsid w:val="001B6A8C"/>
    <w:rsid w:val="001C40F7"/>
    <w:rsid w:val="001C4A98"/>
    <w:rsid w:val="001C504B"/>
    <w:rsid w:val="001C53A3"/>
    <w:rsid w:val="001C73DA"/>
    <w:rsid w:val="001C791C"/>
    <w:rsid w:val="001D3C06"/>
    <w:rsid w:val="001D3E85"/>
    <w:rsid w:val="001D4E47"/>
    <w:rsid w:val="001D52AE"/>
    <w:rsid w:val="001D5AC4"/>
    <w:rsid w:val="001D606D"/>
    <w:rsid w:val="001D6473"/>
    <w:rsid w:val="001E1E8F"/>
    <w:rsid w:val="001E2F26"/>
    <w:rsid w:val="001E52DA"/>
    <w:rsid w:val="001F03C5"/>
    <w:rsid w:val="001F273C"/>
    <w:rsid w:val="001F32C5"/>
    <w:rsid w:val="001F3560"/>
    <w:rsid w:val="001F39F8"/>
    <w:rsid w:val="001F41AD"/>
    <w:rsid w:val="001F4321"/>
    <w:rsid w:val="001F49B3"/>
    <w:rsid w:val="001F7837"/>
    <w:rsid w:val="00200154"/>
    <w:rsid w:val="00200182"/>
    <w:rsid w:val="002039BE"/>
    <w:rsid w:val="00203F9E"/>
    <w:rsid w:val="00204290"/>
    <w:rsid w:val="00206704"/>
    <w:rsid w:val="002069F7"/>
    <w:rsid w:val="00212620"/>
    <w:rsid w:val="0021404D"/>
    <w:rsid w:val="002157F6"/>
    <w:rsid w:val="00216641"/>
    <w:rsid w:val="0022093C"/>
    <w:rsid w:val="00220F3A"/>
    <w:rsid w:val="002213D7"/>
    <w:rsid w:val="00223FB2"/>
    <w:rsid w:val="00225FF3"/>
    <w:rsid w:val="0022605D"/>
    <w:rsid w:val="00227B3F"/>
    <w:rsid w:val="00227C64"/>
    <w:rsid w:val="00230508"/>
    <w:rsid w:val="002305FB"/>
    <w:rsid w:val="00232B1D"/>
    <w:rsid w:val="00234417"/>
    <w:rsid w:val="00235299"/>
    <w:rsid w:val="00235371"/>
    <w:rsid w:val="00235DA5"/>
    <w:rsid w:val="00235EAB"/>
    <w:rsid w:val="00236D49"/>
    <w:rsid w:val="00240B87"/>
    <w:rsid w:val="00241F3B"/>
    <w:rsid w:val="00243891"/>
    <w:rsid w:val="00244898"/>
    <w:rsid w:val="00246FA7"/>
    <w:rsid w:val="00247382"/>
    <w:rsid w:val="00247F56"/>
    <w:rsid w:val="00253F0F"/>
    <w:rsid w:val="00254E64"/>
    <w:rsid w:val="00255A18"/>
    <w:rsid w:val="0025663C"/>
    <w:rsid w:val="002572D3"/>
    <w:rsid w:val="00257925"/>
    <w:rsid w:val="00260041"/>
    <w:rsid w:val="00260480"/>
    <w:rsid w:val="00263F52"/>
    <w:rsid w:val="00264ACB"/>
    <w:rsid w:val="00265A7D"/>
    <w:rsid w:val="002677F2"/>
    <w:rsid w:val="00270E07"/>
    <w:rsid w:val="0027203E"/>
    <w:rsid w:val="002722C4"/>
    <w:rsid w:val="00273384"/>
    <w:rsid w:val="00273BB0"/>
    <w:rsid w:val="00274717"/>
    <w:rsid w:val="00275B93"/>
    <w:rsid w:val="00280A88"/>
    <w:rsid w:val="002815E0"/>
    <w:rsid w:val="00282398"/>
    <w:rsid w:val="00282B73"/>
    <w:rsid w:val="00284C6A"/>
    <w:rsid w:val="00286FE2"/>
    <w:rsid w:val="0028746C"/>
    <w:rsid w:val="00287B86"/>
    <w:rsid w:val="00287E4D"/>
    <w:rsid w:val="00293412"/>
    <w:rsid w:val="002A1803"/>
    <w:rsid w:val="002A450A"/>
    <w:rsid w:val="002A4BF7"/>
    <w:rsid w:val="002A5952"/>
    <w:rsid w:val="002A5DE6"/>
    <w:rsid w:val="002A62AA"/>
    <w:rsid w:val="002A6C2C"/>
    <w:rsid w:val="002A7004"/>
    <w:rsid w:val="002A7713"/>
    <w:rsid w:val="002A79FF"/>
    <w:rsid w:val="002B06FF"/>
    <w:rsid w:val="002B0D4E"/>
    <w:rsid w:val="002B475D"/>
    <w:rsid w:val="002B47B7"/>
    <w:rsid w:val="002C6064"/>
    <w:rsid w:val="002C724C"/>
    <w:rsid w:val="002C77ED"/>
    <w:rsid w:val="002D070E"/>
    <w:rsid w:val="002D1DC0"/>
    <w:rsid w:val="002D2E18"/>
    <w:rsid w:val="002D3CCC"/>
    <w:rsid w:val="002D4070"/>
    <w:rsid w:val="002D529B"/>
    <w:rsid w:val="002D654D"/>
    <w:rsid w:val="002E08FF"/>
    <w:rsid w:val="002E20A7"/>
    <w:rsid w:val="002E37E8"/>
    <w:rsid w:val="002E60A5"/>
    <w:rsid w:val="002E66B5"/>
    <w:rsid w:val="002E72A7"/>
    <w:rsid w:val="002E781D"/>
    <w:rsid w:val="002F0EDE"/>
    <w:rsid w:val="002F184E"/>
    <w:rsid w:val="002F20D4"/>
    <w:rsid w:val="002F2474"/>
    <w:rsid w:val="002F56D0"/>
    <w:rsid w:val="002F7420"/>
    <w:rsid w:val="0030145D"/>
    <w:rsid w:val="00304ECB"/>
    <w:rsid w:val="00305A61"/>
    <w:rsid w:val="00307495"/>
    <w:rsid w:val="003129F8"/>
    <w:rsid w:val="00312C4A"/>
    <w:rsid w:val="00315B62"/>
    <w:rsid w:val="00316604"/>
    <w:rsid w:val="00316AE6"/>
    <w:rsid w:val="00316C6E"/>
    <w:rsid w:val="00317A42"/>
    <w:rsid w:val="00317DE4"/>
    <w:rsid w:val="0032533A"/>
    <w:rsid w:val="0032697A"/>
    <w:rsid w:val="00327112"/>
    <w:rsid w:val="003279A4"/>
    <w:rsid w:val="00330842"/>
    <w:rsid w:val="0033109B"/>
    <w:rsid w:val="0033142C"/>
    <w:rsid w:val="00331E9B"/>
    <w:rsid w:val="00332C60"/>
    <w:rsid w:val="00332CCC"/>
    <w:rsid w:val="003331B3"/>
    <w:rsid w:val="003364C2"/>
    <w:rsid w:val="00340989"/>
    <w:rsid w:val="00343737"/>
    <w:rsid w:val="00343C48"/>
    <w:rsid w:val="00347419"/>
    <w:rsid w:val="00347482"/>
    <w:rsid w:val="003476CD"/>
    <w:rsid w:val="0035040C"/>
    <w:rsid w:val="00351EF8"/>
    <w:rsid w:val="00351FD8"/>
    <w:rsid w:val="00354762"/>
    <w:rsid w:val="00356E5D"/>
    <w:rsid w:val="00357195"/>
    <w:rsid w:val="00357B51"/>
    <w:rsid w:val="00360CAB"/>
    <w:rsid w:val="00363E81"/>
    <w:rsid w:val="003654BD"/>
    <w:rsid w:val="00367180"/>
    <w:rsid w:val="00372449"/>
    <w:rsid w:val="003727A8"/>
    <w:rsid w:val="003728D6"/>
    <w:rsid w:val="00372BEA"/>
    <w:rsid w:val="00373085"/>
    <w:rsid w:val="00373A71"/>
    <w:rsid w:val="00376783"/>
    <w:rsid w:val="00376A6B"/>
    <w:rsid w:val="00382CD7"/>
    <w:rsid w:val="00384728"/>
    <w:rsid w:val="003856BB"/>
    <w:rsid w:val="00386097"/>
    <w:rsid w:val="003860EA"/>
    <w:rsid w:val="00386797"/>
    <w:rsid w:val="003911F3"/>
    <w:rsid w:val="003927F8"/>
    <w:rsid w:val="003932E9"/>
    <w:rsid w:val="0039450F"/>
    <w:rsid w:val="00394B8B"/>
    <w:rsid w:val="00395A58"/>
    <w:rsid w:val="00397ED9"/>
    <w:rsid w:val="003A104E"/>
    <w:rsid w:val="003A34A6"/>
    <w:rsid w:val="003A3E5A"/>
    <w:rsid w:val="003A532C"/>
    <w:rsid w:val="003A75DA"/>
    <w:rsid w:val="003B025F"/>
    <w:rsid w:val="003B0958"/>
    <w:rsid w:val="003B1F7F"/>
    <w:rsid w:val="003B3BD2"/>
    <w:rsid w:val="003B4DE8"/>
    <w:rsid w:val="003B63E7"/>
    <w:rsid w:val="003C0981"/>
    <w:rsid w:val="003C12A2"/>
    <w:rsid w:val="003C34A8"/>
    <w:rsid w:val="003C531E"/>
    <w:rsid w:val="003C59F4"/>
    <w:rsid w:val="003C614B"/>
    <w:rsid w:val="003D0442"/>
    <w:rsid w:val="003D223F"/>
    <w:rsid w:val="003D333A"/>
    <w:rsid w:val="003D37D2"/>
    <w:rsid w:val="003D445D"/>
    <w:rsid w:val="003D46DF"/>
    <w:rsid w:val="003D4760"/>
    <w:rsid w:val="003D47A1"/>
    <w:rsid w:val="003D4934"/>
    <w:rsid w:val="003D6CB8"/>
    <w:rsid w:val="003D6FC1"/>
    <w:rsid w:val="003D75BB"/>
    <w:rsid w:val="003D7A13"/>
    <w:rsid w:val="003E00E1"/>
    <w:rsid w:val="003E1586"/>
    <w:rsid w:val="003E27D4"/>
    <w:rsid w:val="003E307C"/>
    <w:rsid w:val="003E400F"/>
    <w:rsid w:val="003E4499"/>
    <w:rsid w:val="003E5C44"/>
    <w:rsid w:val="003E5ECD"/>
    <w:rsid w:val="003F14D5"/>
    <w:rsid w:val="003F2773"/>
    <w:rsid w:val="003F3F17"/>
    <w:rsid w:val="003F5038"/>
    <w:rsid w:val="003F569F"/>
    <w:rsid w:val="003F5C3B"/>
    <w:rsid w:val="003F61B6"/>
    <w:rsid w:val="004013E3"/>
    <w:rsid w:val="004021D8"/>
    <w:rsid w:val="00402DA5"/>
    <w:rsid w:val="004033FD"/>
    <w:rsid w:val="00405631"/>
    <w:rsid w:val="00410E27"/>
    <w:rsid w:val="0041176A"/>
    <w:rsid w:val="004118FA"/>
    <w:rsid w:val="00416FA0"/>
    <w:rsid w:val="00417562"/>
    <w:rsid w:val="0041772E"/>
    <w:rsid w:val="00421B34"/>
    <w:rsid w:val="004220CB"/>
    <w:rsid w:val="004247C1"/>
    <w:rsid w:val="0042574F"/>
    <w:rsid w:val="0042788D"/>
    <w:rsid w:val="00427C24"/>
    <w:rsid w:val="00433398"/>
    <w:rsid w:val="00433611"/>
    <w:rsid w:val="00433B12"/>
    <w:rsid w:val="004356EB"/>
    <w:rsid w:val="004360D8"/>
    <w:rsid w:val="0043696C"/>
    <w:rsid w:val="00437442"/>
    <w:rsid w:val="0043781D"/>
    <w:rsid w:val="004421DF"/>
    <w:rsid w:val="004449CC"/>
    <w:rsid w:val="00444A01"/>
    <w:rsid w:val="00444CA6"/>
    <w:rsid w:val="00444EC0"/>
    <w:rsid w:val="00447E45"/>
    <w:rsid w:val="00450397"/>
    <w:rsid w:val="00451A44"/>
    <w:rsid w:val="00452B60"/>
    <w:rsid w:val="00454566"/>
    <w:rsid w:val="00455D19"/>
    <w:rsid w:val="00456B8C"/>
    <w:rsid w:val="00456D78"/>
    <w:rsid w:val="004613EA"/>
    <w:rsid w:val="00464393"/>
    <w:rsid w:val="0046473F"/>
    <w:rsid w:val="00464F10"/>
    <w:rsid w:val="00467F70"/>
    <w:rsid w:val="00470F77"/>
    <w:rsid w:val="0047344D"/>
    <w:rsid w:val="00475D3A"/>
    <w:rsid w:val="00477E5A"/>
    <w:rsid w:val="00484575"/>
    <w:rsid w:val="004875B5"/>
    <w:rsid w:val="00491E72"/>
    <w:rsid w:val="00494698"/>
    <w:rsid w:val="004957B9"/>
    <w:rsid w:val="004A228D"/>
    <w:rsid w:val="004A4B4C"/>
    <w:rsid w:val="004A4CB7"/>
    <w:rsid w:val="004A5B3C"/>
    <w:rsid w:val="004A7296"/>
    <w:rsid w:val="004B15EB"/>
    <w:rsid w:val="004B186B"/>
    <w:rsid w:val="004B35EE"/>
    <w:rsid w:val="004B4C7B"/>
    <w:rsid w:val="004B6525"/>
    <w:rsid w:val="004B6CE0"/>
    <w:rsid w:val="004C0243"/>
    <w:rsid w:val="004C0E30"/>
    <w:rsid w:val="004C2701"/>
    <w:rsid w:val="004C309C"/>
    <w:rsid w:val="004C3114"/>
    <w:rsid w:val="004C626E"/>
    <w:rsid w:val="004C6FFC"/>
    <w:rsid w:val="004D0793"/>
    <w:rsid w:val="004D11C0"/>
    <w:rsid w:val="004D26B4"/>
    <w:rsid w:val="004D2AC0"/>
    <w:rsid w:val="004D37B5"/>
    <w:rsid w:val="004D4808"/>
    <w:rsid w:val="004E0500"/>
    <w:rsid w:val="004E6BC3"/>
    <w:rsid w:val="004E7ABB"/>
    <w:rsid w:val="004F1C48"/>
    <w:rsid w:val="004F43FB"/>
    <w:rsid w:val="004F56B4"/>
    <w:rsid w:val="004F63FA"/>
    <w:rsid w:val="0050332E"/>
    <w:rsid w:val="00503821"/>
    <w:rsid w:val="00505CF4"/>
    <w:rsid w:val="00505FDB"/>
    <w:rsid w:val="00506AAF"/>
    <w:rsid w:val="0050793C"/>
    <w:rsid w:val="00510569"/>
    <w:rsid w:val="005113BC"/>
    <w:rsid w:val="00511DC8"/>
    <w:rsid w:val="00512836"/>
    <w:rsid w:val="00513B4D"/>
    <w:rsid w:val="00514024"/>
    <w:rsid w:val="005140A4"/>
    <w:rsid w:val="005143BF"/>
    <w:rsid w:val="00516DFD"/>
    <w:rsid w:val="00517FD9"/>
    <w:rsid w:val="005222E3"/>
    <w:rsid w:val="00522ABB"/>
    <w:rsid w:val="005232BB"/>
    <w:rsid w:val="00523329"/>
    <w:rsid w:val="0052403C"/>
    <w:rsid w:val="00530DE3"/>
    <w:rsid w:val="00530EF2"/>
    <w:rsid w:val="00530F47"/>
    <w:rsid w:val="00532486"/>
    <w:rsid w:val="00533F45"/>
    <w:rsid w:val="00534080"/>
    <w:rsid w:val="00534655"/>
    <w:rsid w:val="00535949"/>
    <w:rsid w:val="00537A17"/>
    <w:rsid w:val="00540A51"/>
    <w:rsid w:val="00540C0E"/>
    <w:rsid w:val="00541CB7"/>
    <w:rsid w:val="005444B1"/>
    <w:rsid w:val="00545341"/>
    <w:rsid w:val="005454ED"/>
    <w:rsid w:val="00545F3A"/>
    <w:rsid w:val="00546244"/>
    <w:rsid w:val="0054789E"/>
    <w:rsid w:val="00550244"/>
    <w:rsid w:val="0055191F"/>
    <w:rsid w:val="00551D05"/>
    <w:rsid w:val="0055324F"/>
    <w:rsid w:val="005553B0"/>
    <w:rsid w:val="005574BE"/>
    <w:rsid w:val="00557FC5"/>
    <w:rsid w:val="00561CFE"/>
    <w:rsid w:val="0056317F"/>
    <w:rsid w:val="005650D9"/>
    <w:rsid w:val="005652E6"/>
    <w:rsid w:val="00565610"/>
    <w:rsid w:val="00565AB5"/>
    <w:rsid w:val="00570CEA"/>
    <w:rsid w:val="005717C0"/>
    <w:rsid w:val="00572F31"/>
    <w:rsid w:val="00575897"/>
    <w:rsid w:val="00577874"/>
    <w:rsid w:val="005778E1"/>
    <w:rsid w:val="0058013A"/>
    <w:rsid w:val="005802A3"/>
    <w:rsid w:val="00580E0A"/>
    <w:rsid w:val="00581E5D"/>
    <w:rsid w:val="00581E77"/>
    <w:rsid w:val="00581F1E"/>
    <w:rsid w:val="00583B7D"/>
    <w:rsid w:val="00584FA9"/>
    <w:rsid w:val="00586272"/>
    <w:rsid w:val="005866E2"/>
    <w:rsid w:val="005925A9"/>
    <w:rsid w:val="0059519D"/>
    <w:rsid w:val="00595A0C"/>
    <w:rsid w:val="0059614F"/>
    <w:rsid w:val="005978ED"/>
    <w:rsid w:val="005A032A"/>
    <w:rsid w:val="005A1772"/>
    <w:rsid w:val="005A5A6C"/>
    <w:rsid w:val="005A60A3"/>
    <w:rsid w:val="005A7BFA"/>
    <w:rsid w:val="005A7E9B"/>
    <w:rsid w:val="005B0B8B"/>
    <w:rsid w:val="005B1CF3"/>
    <w:rsid w:val="005B2228"/>
    <w:rsid w:val="005B2DEE"/>
    <w:rsid w:val="005B3751"/>
    <w:rsid w:val="005B4009"/>
    <w:rsid w:val="005B55C8"/>
    <w:rsid w:val="005B5839"/>
    <w:rsid w:val="005B6962"/>
    <w:rsid w:val="005B7D46"/>
    <w:rsid w:val="005C0DC1"/>
    <w:rsid w:val="005C326F"/>
    <w:rsid w:val="005C519A"/>
    <w:rsid w:val="005C6090"/>
    <w:rsid w:val="005C6C80"/>
    <w:rsid w:val="005D2C97"/>
    <w:rsid w:val="005D2F7E"/>
    <w:rsid w:val="005D38B0"/>
    <w:rsid w:val="005D4545"/>
    <w:rsid w:val="005D71D1"/>
    <w:rsid w:val="005D7DD3"/>
    <w:rsid w:val="005D7FD1"/>
    <w:rsid w:val="005E42C4"/>
    <w:rsid w:val="005E48ED"/>
    <w:rsid w:val="005F29CF"/>
    <w:rsid w:val="005F3031"/>
    <w:rsid w:val="005F3930"/>
    <w:rsid w:val="00600A9D"/>
    <w:rsid w:val="00600EFA"/>
    <w:rsid w:val="00601362"/>
    <w:rsid w:val="006035AD"/>
    <w:rsid w:val="00603D44"/>
    <w:rsid w:val="00605A83"/>
    <w:rsid w:val="006078ED"/>
    <w:rsid w:val="006128C0"/>
    <w:rsid w:val="006131C7"/>
    <w:rsid w:val="006131CB"/>
    <w:rsid w:val="00614276"/>
    <w:rsid w:val="00614E59"/>
    <w:rsid w:val="00615072"/>
    <w:rsid w:val="00615427"/>
    <w:rsid w:val="00615CC1"/>
    <w:rsid w:val="00617D34"/>
    <w:rsid w:val="0062036B"/>
    <w:rsid w:val="006230B2"/>
    <w:rsid w:val="0062372C"/>
    <w:rsid w:val="00625A0C"/>
    <w:rsid w:val="0062620A"/>
    <w:rsid w:val="00630C89"/>
    <w:rsid w:val="006313F0"/>
    <w:rsid w:val="006342A9"/>
    <w:rsid w:val="00634E96"/>
    <w:rsid w:val="006369B2"/>
    <w:rsid w:val="00636BC9"/>
    <w:rsid w:val="00636DDE"/>
    <w:rsid w:val="006431C5"/>
    <w:rsid w:val="006431E7"/>
    <w:rsid w:val="006441A9"/>
    <w:rsid w:val="0064530C"/>
    <w:rsid w:val="006458BE"/>
    <w:rsid w:val="006466B5"/>
    <w:rsid w:val="00646AAB"/>
    <w:rsid w:val="00647494"/>
    <w:rsid w:val="00650A21"/>
    <w:rsid w:val="00651C60"/>
    <w:rsid w:val="006524CE"/>
    <w:rsid w:val="00652BBB"/>
    <w:rsid w:val="00656B6B"/>
    <w:rsid w:val="006573E0"/>
    <w:rsid w:val="00657A0F"/>
    <w:rsid w:val="006609AE"/>
    <w:rsid w:val="0066155A"/>
    <w:rsid w:val="00662D6D"/>
    <w:rsid w:val="006631D9"/>
    <w:rsid w:val="00663A48"/>
    <w:rsid w:val="006652F0"/>
    <w:rsid w:val="00666429"/>
    <w:rsid w:val="00676A53"/>
    <w:rsid w:val="00681234"/>
    <w:rsid w:val="006821B5"/>
    <w:rsid w:val="00683C61"/>
    <w:rsid w:val="0068519D"/>
    <w:rsid w:val="00685DAA"/>
    <w:rsid w:val="00686AEB"/>
    <w:rsid w:val="00692EA2"/>
    <w:rsid w:val="00693BD3"/>
    <w:rsid w:val="00694095"/>
    <w:rsid w:val="00694EB7"/>
    <w:rsid w:val="00695BED"/>
    <w:rsid w:val="00696585"/>
    <w:rsid w:val="00696980"/>
    <w:rsid w:val="006A08A2"/>
    <w:rsid w:val="006A1A4E"/>
    <w:rsid w:val="006A24C6"/>
    <w:rsid w:val="006A4C3F"/>
    <w:rsid w:val="006A4DBB"/>
    <w:rsid w:val="006A5D3D"/>
    <w:rsid w:val="006A787A"/>
    <w:rsid w:val="006B038A"/>
    <w:rsid w:val="006B1381"/>
    <w:rsid w:val="006B15D9"/>
    <w:rsid w:val="006B2783"/>
    <w:rsid w:val="006B2AA1"/>
    <w:rsid w:val="006B50BF"/>
    <w:rsid w:val="006B535C"/>
    <w:rsid w:val="006B5D26"/>
    <w:rsid w:val="006B658D"/>
    <w:rsid w:val="006B79FE"/>
    <w:rsid w:val="006C08C4"/>
    <w:rsid w:val="006C0C5E"/>
    <w:rsid w:val="006C14A8"/>
    <w:rsid w:val="006C2F9A"/>
    <w:rsid w:val="006C4086"/>
    <w:rsid w:val="006C446E"/>
    <w:rsid w:val="006C6F0D"/>
    <w:rsid w:val="006C749D"/>
    <w:rsid w:val="006C7735"/>
    <w:rsid w:val="006D07FC"/>
    <w:rsid w:val="006D2F07"/>
    <w:rsid w:val="006D37EA"/>
    <w:rsid w:val="006D4B9A"/>
    <w:rsid w:val="006E0585"/>
    <w:rsid w:val="006E2040"/>
    <w:rsid w:val="006E2FEB"/>
    <w:rsid w:val="006E38CE"/>
    <w:rsid w:val="006E526F"/>
    <w:rsid w:val="006E5EAA"/>
    <w:rsid w:val="006E7B10"/>
    <w:rsid w:val="006F046D"/>
    <w:rsid w:val="006F1426"/>
    <w:rsid w:val="006F2D44"/>
    <w:rsid w:val="006F6AA6"/>
    <w:rsid w:val="006F792B"/>
    <w:rsid w:val="007022FA"/>
    <w:rsid w:val="0070445E"/>
    <w:rsid w:val="0070452A"/>
    <w:rsid w:val="007105D3"/>
    <w:rsid w:val="00720A0C"/>
    <w:rsid w:val="00723A92"/>
    <w:rsid w:val="00723EAC"/>
    <w:rsid w:val="007240DF"/>
    <w:rsid w:val="007267FA"/>
    <w:rsid w:val="007306F3"/>
    <w:rsid w:val="00731242"/>
    <w:rsid w:val="00731C44"/>
    <w:rsid w:val="007324D9"/>
    <w:rsid w:val="00732BA5"/>
    <w:rsid w:val="007340A5"/>
    <w:rsid w:val="00737C11"/>
    <w:rsid w:val="007410FB"/>
    <w:rsid w:val="00741114"/>
    <w:rsid w:val="00741784"/>
    <w:rsid w:val="00742E1F"/>
    <w:rsid w:val="00743748"/>
    <w:rsid w:val="00745922"/>
    <w:rsid w:val="00750D3B"/>
    <w:rsid w:val="00751B26"/>
    <w:rsid w:val="00751FFC"/>
    <w:rsid w:val="00753CEE"/>
    <w:rsid w:val="00754637"/>
    <w:rsid w:val="00754CE5"/>
    <w:rsid w:val="007575F0"/>
    <w:rsid w:val="00762A49"/>
    <w:rsid w:val="00762BF3"/>
    <w:rsid w:val="0076457C"/>
    <w:rsid w:val="0076459A"/>
    <w:rsid w:val="007651D1"/>
    <w:rsid w:val="00766FC9"/>
    <w:rsid w:val="00771D34"/>
    <w:rsid w:val="00772345"/>
    <w:rsid w:val="00772605"/>
    <w:rsid w:val="0077276A"/>
    <w:rsid w:val="00775179"/>
    <w:rsid w:val="00782092"/>
    <w:rsid w:val="007841BE"/>
    <w:rsid w:val="007844B8"/>
    <w:rsid w:val="00784B03"/>
    <w:rsid w:val="00786A8A"/>
    <w:rsid w:val="00787D89"/>
    <w:rsid w:val="00794C6C"/>
    <w:rsid w:val="00795C3A"/>
    <w:rsid w:val="007A052F"/>
    <w:rsid w:val="007A09E7"/>
    <w:rsid w:val="007A1250"/>
    <w:rsid w:val="007A39CA"/>
    <w:rsid w:val="007A51F6"/>
    <w:rsid w:val="007A58D2"/>
    <w:rsid w:val="007A708C"/>
    <w:rsid w:val="007A7406"/>
    <w:rsid w:val="007B1617"/>
    <w:rsid w:val="007B240C"/>
    <w:rsid w:val="007B29F5"/>
    <w:rsid w:val="007B29F8"/>
    <w:rsid w:val="007B5EF2"/>
    <w:rsid w:val="007B7566"/>
    <w:rsid w:val="007B7ED3"/>
    <w:rsid w:val="007C1623"/>
    <w:rsid w:val="007C2A0B"/>
    <w:rsid w:val="007C2D43"/>
    <w:rsid w:val="007C6194"/>
    <w:rsid w:val="007C7CDF"/>
    <w:rsid w:val="007D17D3"/>
    <w:rsid w:val="007D29AA"/>
    <w:rsid w:val="007D2F30"/>
    <w:rsid w:val="007D575B"/>
    <w:rsid w:val="007D6433"/>
    <w:rsid w:val="007D6445"/>
    <w:rsid w:val="007D715B"/>
    <w:rsid w:val="007D77C4"/>
    <w:rsid w:val="007D7C0F"/>
    <w:rsid w:val="007D7D15"/>
    <w:rsid w:val="007D7D91"/>
    <w:rsid w:val="007E0934"/>
    <w:rsid w:val="007E2E93"/>
    <w:rsid w:val="007E3DD5"/>
    <w:rsid w:val="007F0A31"/>
    <w:rsid w:val="007F0A9E"/>
    <w:rsid w:val="007F1E27"/>
    <w:rsid w:val="007F780E"/>
    <w:rsid w:val="00801177"/>
    <w:rsid w:val="00801EA9"/>
    <w:rsid w:val="0080463F"/>
    <w:rsid w:val="00806169"/>
    <w:rsid w:val="0081129C"/>
    <w:rsid w:val="00811C70"/>
    <w:rsid w:val="00814F86"/>
    <w:rsid w:val="00821482"/>
    <w:rsid w:val="008221C6"/>
    <w:rsid w:val="008234E9"/>
    <w:rsid w:val="00824E69"/>
    <w:rsid w:val="00827C99"/>
    <w:rsid w:val="00833DCE"/>
    <w:rsid w:val="00834EAF"/>
    <w:rsid w:val="00835ADC"/>
    <w:rsid w:val="00835BC4"/>
    <w:rsid w:val="008401E0"/>
    <w:rsid w:val="00844528"/>
    <w:rsid w:val="008445A8"/>
    <w:rsid w:val="0084669A"/>
    <w:rsid w:val="00847327"/>
    <w:rsid w:val="00847FD1"/>
    <w:rsid w:val="00851C28"/>
    <w:rsid w:val="00852FAF"/>
    <w:rsid w:val="00853978"/>
    <w:rsid w:val="00853B99"/>
    <w:rsid w:val="00857096"/>
    <w:rsid w:val="008610A7"/>
    <w:rsid w:val="00862032"/>
    <w:rsid w:val="0086368D"/>
    <w:rsid w:val="0086737A"/>
    <w:rsid w:val="00867781"/>
    <w:rsid w:val="0086785B"/>
    <w:rsid w:val="00870861"/>
    <w:rsid w:val="00870AD2"/>
    <w:rsid w:val="008712F1"/>
    <w:rsid w:val="00871AAE"/>
    <w:rsid w:val="008750F0"/>
    <w:rsid w:val="00875C68"/>
    <w:rsid w:val="00876340"/>
    <w:rsid w:val="008773BC"/>
    <w:rsid w:val="008801CD"/>
    <w:rsid w:val="00880AE6"/>
    <w:rsid w:val="00880AF1"/>
    <w:rsid w:val="00881E00"/>
    <w:rsid w:val="00882319"/>
    <w:rsid w:val="008827B8"/>
    <w:rsid w:val="008865DE"/>
    <w:rsid w:val="008877E9"/>
    <w:rsid w:val="00890888"/>
    <w:rsid w:val="00891652"/>
    <w:rsid w:val="00893562"/>
    <w:rsid w:val="00893A8E"/>
    <w:rsid w:val="00894A1B"/>
    <w:rsid w:val="008960C0"/>
    <w:rsid w:val="008A52AB"/>
    <w:rsid w:val="008A6114"/>
    <w:rsid w:val="008A6EE7"/>
    <w:rsid w:val="008B0ECA"/>
    <w:rsid w:val="008B1169"/>
    <w:rsid w:val="008B1920"/>
    <w:rsid w:val="008B2082"/>
    <w:rsid w:val="008B2300"/>
    <w:rsid w:val="008B3CA7"/>
    <w:rsid w:val="008B43F7"/>
    <w:rsid w:val="008B46CA"/>
    <w:rsid w:val="008C2993"/>
    <w:rsid w:val="008C3E3D"/>
    <w:rsid w:val="008C630E"/>
    <w:rsid w:val="008C6325"/>
    <w:rsid w:val="008C68B6"/>
    <w:rsid w:val="008C77D3"/>
    <w:rsid w:val="008D0848"/>
    <w:rsid w:val="008D2E8E"/>
    <w:rsid w:val="008D45DA"/>
    <w:rsid w:val="008D69B2"/>
    <w:rsid w:val="008E02F7"/>
    <w:rsid w:val="008E0A5B"/>
    <w:rsid w:val="008E29AE"/>
    <w:rsid w:val="008E3486"/>
    <w:rsid w:val="008E3642"/>
    <w:rsid w:val="008E3C2E"/>
    <w:rsid w:val="008E41A0"/>
    <w:rsid w:val="008E459F"/>
    <w:rsid w:val="008E7247"/>
    <w:rsid w:val="008E72F5"/>
    <w:rsid w:val="008F1AED"/>
    <w:rsid w:val="008F3547"/>
    <w:rsid w:val="008F3815"/>
    <w:rsid w:val="008F4304"/>
    <w:rsid w:val="008F4A97"/>
    <w:rsid w:val="008F56A9"/>
    <w:rsid w:val="0090045E"/>
    <w:rsid w:val="00900C3E"/>
    <w:rsid w:val="00901C7D"/>
    <w:rsid w:val="00904CF6"/>
    <w:rsid w:val="00904D6A"/>
    <w:rsid w:val="00910191"/>
    <w:rsid w:val="00911926"/>
    <w:rsid w:val="009121F3"/>
    <w:rsid w:val="00913C13"/>
    <w:rsid w:val="00913D28"/>
    <w:rsid w:val="0091629B"/>
    <w:rsid w:val="00917F48"/>
    <w:rsid w:val="00922252"/>
    <w:rsid w:val="00922604"/>
    <w:rsid w:val="00924A21"/>
    <w:rsid w:val="00924F10"/>
    <w:rsid w:val="00930C7E"/>
    <w:rsid w:val="00931EF2"/>
    <w:rsid w:val="00934181"/>
    <w:rsid w:val="00935B93"/>
    <w:rsid w:val="009360A7"/>
    <w:rsid w:val="00936BB9"/>
    <w:rsid w:val="00937362"/>
    <w:rsid w:val="00937712"/>
    <w:rsid w:val="00937B3E"/>
    <w:rsid w:val="009401E2"/>
    <w:rsid w:val="009468DE"/>
    <w:rsid w:val="00946C11"/>
    <w:rsid w:val="00947E0D"/>
    <w:rsid w:val="0095555B"/>
    <w:rsid w:val="009556AE"/>
    <w:rsid w:val="00961511"/>
    <w:rsid w:val="009630DA"/>
    <w:rsid w:val="00964997"/>
    <w:rsid w:val="00967474"/>
    <w:rsid w:val="009701CF"/>
    <w:rsid w:val="0097146E"/>
    <w:rsid w:val="009723D2"/>
    <w:rsid w:val="00973FB1"/>
    <w:rsid w:val="00974020"/>
    <w:rsid w:val="009757E6"/>
    <w:rsid w:val="00975C5E"/>
    <w:rsid w:val="0097639F"/>
    <w:rsid w:val="009768F5"/>
    <w:rsid w:val="009772D7"/>
    <w:rsid w:val="00980C17"/>
    <w:rsid w:val="00983026"/>
    <w:rsid w:val="00987E5B"/>
    <w:rsid w:val="00991F14"/>
    <w:rsid w:val="00993C71"/>
    <w:rsid w:val="009941FC"/>
    <w:rsid w:val="009945F3"/>
    <w:rsid w:val="00994899"/>
    <w:rsid w:val="00995C48"/>
    <w:rsid w:val="00996296"/>
    <w:rsid w:val="009A05E4"/>
    <w:rsid w:val="009A191F"/>
    <w:rsid w:val="009A1EF7"/>
    <w:rsid w:val="009A3E15"/>
    <w:rsid w:val="009A5FA8"/>
    <w:rsid w:val="009A703C"/>
    <w:rsid w:val="009B128D"/>
    <w:rsid w:val="009B3E6C"/>
    <w:rsid w:val="009B477D"/>
    <w:rsid w:val="009B5A64"/>
    <w:rsid w:val="009B7B5E"/>
    <w:rsid w:val="009C10BA"/>
    <w:rsid w:val="009C18EA"/>
    <w:rsid w:val="009C2DB9"/>
    <w:rsid w:val="009C3B1C"/>
    <w:rsid w:val="009C6948"/>
    <w:rsid w:val="009D0210"/>
    <w:rsid w:val="009D0D4A"/>
    <w:rsid w:val="009D27C4"/>
    <w:rsid w:val="009D5BB8"/>
    <w:rsid w:val="009E508F"/>
    <w:rsid w:val="009E6C09"/>
    <w:rsid w:val="009F0EB9"/>
    <w:rsid w:val="009F100B"/>
    <w:rsid w:val="009F194F"/>
    <w:rsid w:val="009F540F"/>
    <w:rsid w:val="009F56EC"/>
    <w:rsid w:val="009F6655"/>
    <w:rsid w:val="009F78DB"/>
    <w:rsid w:val="009F7B19"/>
    <w:rsid w:val="00A00747"/>
    <w:rsid w:val="00A01CEA"/>
    <w:rsid w:val="00A0226A"/>
    <w:rsid w:val="00A0388C"/>
    <w:rsid w:val="00A06980"/>
    <w:rsid w:val="00A06C27"/>
    <w:rsid w:val="00A1164B"/>
    <w:rsid w:val="00A13209"/>
    <w:rsid w:val="00A16171"/>
    <w:rsid w:val="00A16523"/>
    <w:rsid w:val="00A16E25"/>
    <w:rsid w:val="00A17BCE"/>
    <w:rsid w:val="00A21BDF"/>
    <w:rsid w:val="00A2254F"/>
    <w:rsid w:val="00A24168"/>
    <w:rsid w:val="00A26079"/>
    <w:rsid w:val="00A30D78"/>
    <w:rsid w:val="00A31D5C"/>
    <w:rsid w:val="00A32510"/>
    <w:rsid w:val="00A33A98"/>
    <w:rsid w:val="00A36ADA"/>
    <w:rsid w:val="00A37BC9"/>
    <w:rsid w:val="00A408A4"/>
    <w:rsid w:val="00A415B7"/>
    <w:rsid w:val="00A427EB"/>
    <w:rsid w:val="00A43C00"/>
    <w:rsid w:val="00A43F31"/>
    <w:rsid w:val="00A440BC"/>
    <w:rsid w:val="00A440DF"/>
    <w:rsid w:val="00A440FA"/>
    <w:rsid w:val="00A44FBD"/>
    <w:rsid w:val="00A466D2"/>
    <w:rsid w:val="00A46EF3"/>
    <w:rsid w:val="00A474F8"/>
    <w:rsid w:val="00A51665"/>
    <w:rsid w:val="00A51B81"/>
    <w:rsid w:val="00A53A25"/>
    <w:rsid w:val="00A564F5"/>
    <w:rsid w:val="00A5697C"/>
    <w:rsid w:val="00A5792D"/>
    <w:rsid w:val="00A60C91"/>
    <w:rsid w:val="00A61530"/>
    <w:rsid w:val="00A617CC"/>
    <w:rsid w:val="00A62810"/>
    <w:rsid w:val="00A6593B"/>
    <w:rsid w:val="00A743B0"/>
    <w:rsid w:val="00A74E27"/>
    <w:rsid w:val="00A7513F"/>
    <w:rsid w:val="00A753A8"/>
    <w:rsid w:val="00A806A2"/>
    <w:rsid w:val="00A80852"/>
    <w:rsid w:val="00A80F6E"/>
    <w:rsid w:val="00A8364A"/>
    <w:rsid w:val="00A83654"/>
    <w:rsid w:val="00A85B3E"/>
    <w:rsid w:val="00A85DD0"/>
    <w:rsid w:val="00A86DA6"/>
    <w:rsid w:val="00A90ADD"/>
    <w:rsid w:val="00A91249"/>
    <w:rsid w:val="00A94518"/>
    <w:rsid w:val="00A959C2"/>
    <w:rsid w:val="00A968BE"/>
    <w:rsid w:val="00A96A51"/>
    <w:rsid w:val="00A97852"/>
    <w:rsid w:val="00A97FC1"/>
    <w:rsid w:val="00AA087A"/>
    <w:rsid w:val="00AA0B40"/>
    <w:rsid w:val="00AA0E88"/>
    <w:rsid w:val="00AA138E"/>
    <w:rsid w:val="00AA42C4"/>
    <w:rsid w:val="00AA4EE7"/>
    <w:rsid w:val="00AA7606"/>
    <w:rsid w:val="00AA7A8A"/>
    <w:rsid w:val="00AB1B45"/>
    <w:rsid w:val="00AB1BAF"/>
    <w:rsid w:val="00AB2560"/>
    <w:rsid w:val="00AB27B9"/>
    <w:rsid w:val="00AB3218"/>
    <w:rsid w:val="00AB4652"/>
    <w:rsid w:val="00AB4D89"/>
    <w:rsid w:val="00AB5A1C"/>
    <w:rsid w:val="00AB6475"/>
    <w:rsid w:val="00AC1E6B"/>
    <w:rsid w:val="00AC1EB0"/>
    <w:rsid w:val="00AC51DD"/>
    <w:rsid w:val="00AC6D8E"/>
    <w:rsid w:val="00AD081A"/>
    <w:rsid w:val="00AD18EE"/>
    <w:rsid w:val="00AD22A1"/>
    <w:rsid w:val="00AD369D"/>
    <w:rsid w:val="00AD57EB"/>
    <w:rsid w:val="00AD5FAB"/>
    <w:rsid w:val="00AD732D"/>
    <w:rsid w:val="00AD79ED"/>
    <w:rsid w:val="00AD7B81"/>
    <w:rsid w:val="00AE0F46"/>
    <w:rsid w:val="00AE2ACE"/>
    <w:rsid w:val="00AE2B33"/>
    <w:rsid w:val="00AE42A8"/>
    <w:rsid w:val="00AE606B"/>
    <w:rsid w:val="00AF0D96"/>
    <w:rsid w:val="00AF1188"/>
    <w:rsid w:val="00AF1A76"/>
    <w:rsid w:val="00AF44F1"/>
    <w:rsid w:val="00AF5439"/>
    <w:rsid w:val="00B0260C"/>
    <w:rsid w:val="00B02ABA"/>
    <w:rsid w:val="00B0357D"/>
    <w:rsid w:val="00B104FF"/>
    <w:rsid w:val="00B1113D"/>
    <w:rsid w:val="00B122A0"/>
    <w:rsid w:val="00B13CDD"/>
    <w:rsid w:val="00B16C8C"/>
    <w:rsid w:val="00B20A72"/>
    <w:rsid w:val="00B22EBD"/>
    <w:rsid w:val="00B231F5"/>
    <w:rsid w:val="00B32FF8"/>
    <w:rsid w:val="00B34E1B"/>
    <w:rsid w:val="00B35685"/>
    <w:rsid w:val="00B359DF"/>
    <w:rsid w:val="00B362EC"/>
    <w:rsid w:val="00B37F56"/>
    <w:rsid w:val="00B411F3"/>
    <w:rsid w:val="00B50C9C"/>
    <w:rsid w:val="00B50DC8"/>
    <w:rsid w:val="00B5228A"/>
    <w:rsid w:val="00B5255F"/>
    <w:rsid w:val="00B52893"/>
    <w:rsid w:val="00B5316D"/>
    <w:rsid w:val="00B53301"/>
    <w:rsid w:val="00B5686A"/>
    <w:rsid w:val="00B6116C"/>
    <w:rsid w:val="00B624A0"/>
    <w:rsid w:val="00B656A5"/>
    <w:rsid w:val="00B72EE2"/>
    <w:rsid w:val="00B76701"/>
    <w:rsid w:val="00B82382"/>
    <w:rsid w:val="00B83B7C"/>
    <w:rsid w:val="00B848A8"/>
    <w:rsid w:val="00B84DF4"/>
    <w:rsid w:val="00B85C59"/>
    <w:rsid w:val="00B85CA2"/>
    <w:rsid w:val="00B86776"/>
    <w:rsid w:val="00B905D2"/>
    <w:rsid w:val="00B92A11"/>
    <w:rsid w:val="00B93BC2"/>
    <w:rsid w:val="00B940A0"/>
    <w:rsid w:val="00B94872"/>
    <w:rsid w:val="00B95842"/>
    <w:rsid w:val="00B95979"/>
    <w:rsid w:val="00B95E61"/>
    <w:rsid w:val="00B96A46"/>
    <w:rsid w:val="00B96F16"/>
    <w:rsid w:val="00B9758E"/>
    <w:rsid w:val="00BA15AE"/>
    <w:rsid w:val="00BA1778"/>
    <w:rsid w:val="00BA1C30"/>
    <w:rsid w:val="00BA247D"/>
    <w:rsid w:val="00BA41E4"/>
    <w:rsid w:val="00BA4F9D"/>
    <w:rsid w:val="00BA64F1"/>
    <w:rsid w:val="00BA6736"/>
    <w:rsid w:val="00BB1503"/>
    <w:rsid w:val="00BB5CF2"/>
    <w:rsid w:val="00BB7C01"/>
    <w:rsid w:val="00BC04B8"/>
    <w:rsid w:val="00BC11B8"/>
    <w:rsid w:val="00BC22C1"/>
    <w:rsid w:val="00BC3C33"/>
    <w:rsid w:val="00BC66B7"/>
    <w:rsid w:val="00BC6B92"/>
    <w:rsid w:val="00BC6EC8"/>
    <w:rsid w:val="00BD06DA"/>
    <w:rsid w:val="00BD074E"/>
    <w:rsid w:val="00BD1622"/>
    <w:rsid w:val="00BD5432"/>
    <w:rsid w:val="00BE11EB"/>
    <w:rsid w:val="00BE21F0"/>
    <w:rsid w:val="00BE33C7"/>
    <w:rsid w:val="00BE4970"/>
    <w:rsid w:val="00BE6BF2"/>
    <w:rsid w:val="00BE71C3"/>
    <w:rsid w:val="00BE7695"/>
    <w:rsid w:val="00BE792C"/>
    <w:rsid w:val="00BF2769"/>
    <w:rsid w:val="00BF27FB"/>
    <w:rsid w:val="00BF2823"/>
    <w:rsid w:val="00BF53C8"/>
    <w:rsid w:val="00BF580B"/>
    <w:rsid w:val="00BF64CD"/>
    <w:rsid w:val="00BF6BDE"/>
    <w:rsid w:val="00BF6EFB"/>
    <w:rsid w:val="00BF73AB"/>
    <w:rsid w:val="00C03FB6"/>
    <w:rsid w:val="00C04A4F"/>
    <w:rsid w:val="00C07540"/>
    <w:rsid w:val="00C07BE8"/>
    <w:rsid w:val="00C11EEE"/>
    <w:rsid w:val="00C13DBF"/>
    <w:rsid w:val="00C146FF"/>
    <w:rsid w:val="00C15071"/>
    <w:rsid w:val="00C168F6"/>
    <w:rsid w:val="00C16C35"/>
    <w:rsid w:val="00C202C0"/>
    <w:rsid w:val="00C24AA2"/>
    <w:rsid w:val="00C310B2"/>
    <w:rsid w:val="00C32141"/>
    <w:rsid w:val="00C341C2"/>
    <w:rsid w:val="00C36988"/>
    <w:rsid w:val="00C40747"/>
    <w:rsid w:val="00C42957"/>
    <w:rsid w:val="00C4319F"/>
    <w:rsid w:val="00C4408D"/>
    <w:rsid w:val="00C450CB"/>
    <w:rsid w:val="00C455F8"/>
    <w:rsid w:val="00C4566F"/>
    <w:rsid w:val="00C5057A"/>
    <w:rsid w:val="00C505EF"/>
    <w:rsid w:val="00C52332"/>
    <w:rsid w:val="00C53D14"/>
    <w:rsid w:val="00C542DF"/>
    <w:rsid w:val="00C55157"/>
    <w:rsid w:val="00C56A93"/>
    <w:rsid w:val="00C56CF9"/>
    <w:rsid w:val="00C572B1"/>
    <w:rsid w:val="00C60C57"/>
    <w:rsid w:val="00C60D8A"/>
    <w:rsid w:val="00C62969"/>
    <w:rsid w:val="00C647E6"/>
    <w:rsid w:val="00C70984"/>
    <w:rsid w:val="00C71254"/>
    <w:rsid w:val="00C71A7C"/>
    <w:rsid w:val="00C7204B"/>
    <w:rsid w:val="00C72DFF"/>
    <w:rsid w:val="00C7325D"/>
    <w:rsid w:val="00C732F5"/>
    <w:rsid w:val="00C74171"/>
    <w:rsid w:val="00C74832"/>
    <w:rsid w:val="00C75723"/>
    <w:rsid w:val="00C774E6"/>
    <w:rsid w:val="00C7767E"/>
    <w:rsid w:val="00C80C25"/>
    <w:rsid w:val="00C821E0"/>
    <w:rsid w:val="00C82630"/>
    <w:rsid w:val="00C8450B"/>
    <w:rsid w:val="00C85AC8"/>
    <w:rsid w:val="00C86670"/>
    <w:rsid w:val="00C923CD"/>
    <w:rsid w:val="00C94558"/>
    <w:rsid w:val="00C95EDD"/>
    <w:rsid w:val="00C962D5"/>
    <w:rsid w:val="00C9637C"/>
    <w:rsid w:val="00CA05BB"/>
    <w:rsid w:val="00CA28C2"/>
    <w:rsid w:val="00CA2CE3"/>
    <w:rsid w:val="00CA33F1"/>
    <w:rsid w:val="00CA36FD"/>
    <w:rsid w:val="00CA374D"/>
    <w:rsid w:val="00CA3A02"/>
    <w:rsid w:val="00CA6190"/>
    <w:rsid w:val="00CA79C7"/>
    <w:rsid w:val="00CA7B77"/>
    <w:rsid w:val="00CC2A74"/>
    <w:rsid w:val="00CC3B03"/>
    <w:rsid w:val="00CC41C1"/>
    <w:rsid w:val="00CC6EC2"/>
    <w:rsid w:val="00CC7168"/>
    <w:rsid w:val="00CC7309"/>
    <w:rsid w:val="00CC7DC2"/>
    <w:rsid w:val="00CD10FE"/>
    <w:rsid w:val="00CD32A4"/>
    <w:rsid w:val="00CD494B"/>
    <w:rsid w:val="00CD53C2"/>
    <w:rsid w:val="00CD6AFC"/>
    <w:rsid w:val="00CD71E3"/>
    <w:rsid w:val="00CD7CD2"/>
    <w:rsid w:val="00CE2649"/>
    <w:rsid w:val="00CE5514"/>
    <w:rsid w:val="00CE572E"/>
    <w:rsid w:val="00CE64D9"/>
    <w:rsid w:val="00CF217F"/>
    <w:rsid w:val="00CF44BE"/>
    <w:rsid w:val="00CF5ED8"/>
    <w:rsid w:val="00CF7B3B"/>
    <w:rsid w:val="00D00167"/>
    <w:rsid w:val="00D00364"/>
    <w:rsid w:val="00D005F9"/>
    <w:rsid w:val="00D0226D"/>
    <w:rsid w:val="00D02948"/>
    <w:rsid w:val="00D03D2D"/>
    <w:rsid w:val="00D04296"/>
    <w:rsid w:val="00D057D1"/>
    <w:rsid w:val="00D066E6"/>
    <w:rsid w:val="00D112CA"/>
    <w:rsid w:val="00D11F34"/>
    <w:rsid w:val="00D129E1"/>
    <w:rsid w:val="00D13404"/>
    <w:rsid w:val="00D15618"/>
    <w:rsid w:val="00D15F62"/>
    <w:rsid w:val="00D172D6"/>
    <w:rsid w:val="00D201E5"/>
    <w:rsid w:val="00D250EB"/>
    <w:rsid w:val="00D25C7D"/>
    <w:rsid w:val="00D26873"/>
    <w:rsid w:val="00D32354"/>
    <w:rsid w:val="00D32AB3"/>
    <w:rsid w:val="00D33341"/>
    <w:rsid w:val="00D33367"/>
    <w:rsid w:val="00D33C68"/>
    <w:rsid w:val="00D35DF4"/>
    <w:rsid w:val="00D36D9E"/>
    <w:rsid w:val="00D414A1"/>
    <w:rsid w:val="00D423C7"/>
    <w:rsid w:val="00D4459F"/>
    <w:rsid w:val="00D44E51"/>
    <w:rsid w:val="00D4536E"/>
    <w:rsid w:val="00D45DE0"/>
    <w:rsid w:val="00D464B1"/>
    <w:rsid w:val="00D4719A"/>
    <w:rsid w:val="00D47542"/>
    <w:rsid w:val="00D4771E"/>
    <w:rsid w:val="00D47EC2"/>
    <w:rsid w:val="00D5015C"/>
    <w:rsid w:val="00D502FE"/>
    <w:rsid w:val="00D533E1"/>
    <w:rsid w:val="00D5399E"/>
    <w:rsid w:val="00D53FC4"/>
    <w:rsid w:val="00D60E9B"/>
    <w:rsid w:val="00D61989"/>
    <w:rsid w:val="00D63835"/>
    <w:rsid w:val="00D63EB0"/>
    <w:rsid w:val="00D643D6"/>
    <w:rsid w:val="00D65277"/>
    <w:rsid w:val="00D723F2"/>
    <w:rsid w:val="00D72B48"/>
    <w:rsid w:val="00D74FDE"/>
    <w:rsid w:val="00D771C6"/>
    <w:rsid w:val="00D809E8"/>
    <w:rsid w:val="00D82290"/>
    <w:rsid w:val="00D824B4"/>
    <w:rsid w:val="00D82B71"/>
    <w:rsid w:val="00D82EC1"/>
    <w:rsid w:val="00D83500"/>
    <w:rsid w:val="00D83990"/>
    <w:rsid w:val="00D84383"/>
    <w:rsid w:val="00D84D6C"/>
    <w:rsid w:val="00D864C1"/>
    <w:rsid w:val="00D878F2"/>
    <w:rsid w:val="00D912F4"/>
    <w:rsid w:val="00D93AC0"/>
    <w:rsid w:val="00D945C7"/>
    <w:rsid w:val="00D9480A"/>
    <w:rsid w:val="00D94A39"/>
    <w:rsid w:val="00D95009"/>
    <w:rsid w:val="00D950C2"/>
    <w:rsid w:val="00D95A99"/>
    <w:rsid w:val="00D964B8"/>
    <w:rsid w:val="00D9744D"/>
    <w:rsid w:val="00DA08F8"/>
    <w:rsid w:val="00DA0AD1"/>
    <w:rsid w:val="00DA0BA1"/>
    <w:rsid w:val="00DA1A15"/>
    <w:rsid w:val="00DA2974"/>
    <w:rsid w:val="00DA2C5C"/>
    <w:rsid w:val="00DA655E"/>
    <w:rsid w:val="00DA7DD9"/>
    <w:rsid w:val="00DB014A"/>
    <w:rsid w:val="00DB21AF"/>
    <w:rsid w:val="00DB2289"/>
    <w:rsid w:val="00DB2DA4"/>
    <w:rsid w:val="00DB483F"/>
    <w:rsid w:val="00DB50CB"/>
    <w:rsid w:val="00DB610B"/>
    <w:rsid w:val="00DC02A1"/>
    <w:rsid w:val="00DC328E"/>
    <w:rsid w:val="00DC5122"/>
    <w:rsid w:val="00DC6C70"/>
    <w:rsid w:val="00DC79E4"/>
    <w:rsid w:val="00DC7D0D"/>
    <w:rsid w:val="00DD0BDF"/>
    <w:rsid w:val="00DD10FA"/>
    <w:rsid w:val="00DD26AF"/>
    <w:rsid w:val="00DD3170"/>
    <w:rsid w:val="00DD4986"/>
    <w:rsid w:val="00DD4F45"/>
    <w:rsid w:val="00DD51DE"/>
    <w:rsid w:val="00DD6D42"/>
    <w:rsid w:val="00DE2235"/>
    <w:rsid w:val="00DE2B70"/>
    <w:rsid w:val="00DE3423"/>
    <w:rsid w:val="00DE40B8"/>
    <w:rsid w:val="00DE56CC"/>
    <w:rsid w:val="00DE5DF6"/>
    <w:rsid w:val="00DE6209"/>
    <w:rsid w:val="00DE6522"/>
    <w:rsid w:val="00DE6B64"/>
    <w:rsid w:val="00DE766B"/>
    <w:rsid w:val="00DE782D"/>
    <w:rsid w:val="00DF242D"/>
    <w:rsid w:val="00DF346B"/>
    <w:rsid w:val="00DF7359"/>
    <w:rsid w:val="00DF7C32"/>
    <w:rsid w:val="00E01EE3"/>
    <w:rsid w:val="00E04C95"/>
    <w:rsid w:val="00E05843"/>
    <w:rsid w:val="00E05D4C"/>
    <w:rsid w:val="00E131C0"/>
    <w:rsid w:val="00E1355A"/>
    <w:rsid w:val="00E14E32"/>
    <w:rsid w:val="00E16639"/>
    <w:rsid w:val="00E16A05"/>
    <w:rsid w:val="00E16B5C"/>
    <w:rsid w:val="00E1777A"/>
    <w:rsid w:val="00E21257"/>
    <w:rsid w:val="00E21749"/>
    <w:rsid w:val="00E224BD"/>
    <w:rsid w:val="00E233A3"/>
    <w:rsid w:val="00E24249"/>
    <w:rsid w:val="00E24ED0"/>
    <w:rsid w:val="00E253CF"/>
    <w:rsid w:val="00E25AEC"/>
    <w:rsid w:val="00E26B46"/>
    <w:rsid w:val="00E27CCE"/>
    <w:rsid w:val="00E3071F"/>
    <w:rsid w:val="00E30C91"/>
    <w:rsid w:val="00E33313"/>
    <w:rsid w:val="00E34D57"/>
    <w:rsid w:val="00E34E21"/>
    <w:rsid w:val="00E36748"/>
    <w:rsid w:val="00E40AA1"/>
    <w:rsid w:val="00E437F3"/>
    <w:rsid w:val="00E44622"/>
    <w:rsid w:val="00E45C75"/>
    <w:rsid w:val="00E51940"/>
    <w:rsid w:val="00E6001B"/>
    <w:rsid w:val="00E621A4"/>
    <w:rsid w:val="00E6448E"/>
    <w:rsid w:val="00E64A18"/>
    <w:rsid w:val="00E64C2F"/>
    <w:rsid w:val="00E6787A"/>
    <w:rsid w:val="00E70501"/>
    <w:rsid w:val="00E705A8"/>
    <w:rsid w:val="00E71380"/>
    <w:rsid w:val="00E718A0"/>
    <w:rsid w:val="00E80FE0"/>
    <w:rsid w:val="00E8256D"/>
    <w:rsid w:val="00E858AD"/>
    <w:rsid w:val="00E91A53"/>
    <w:rsid w:val="00E93BA8"/>
    <w:rsid w:val="00E94DBD"/>
    <w:rsid w:val="00E95347"/>
    <w:rsid w:val="00EA3937"/>
    <w:rsid w:val="00EA397C"/>
    <w:rsid w:val="00EA5CCF"/>
    <w:rsid w:val="00EA65C2"/>
    <w:rsid w:val="00EA6E96"/>
    <w:rsid w:val="00EA7187"/>
    <w:rsid w:val="00EA7CD5"/>
    <w:rsid w:val="00EB05B5"/>
    <w:rsid w:val="00EB2592"/>
    <w:rsid w:val="00EB298E"/>
    <w:rsid w:val="00EB2DF6"/>
    <w:rsid w:val="00EB3E45"/>
    <w:rsid w:val="00EB5EA5"/>
    <w:rsid w:val="00EB6210"/>
    <w:rsid w:val="00EB6D9C"/>
    <w:rsid w:val="00EC08D8"/>
    <w:rsid w:val="00EC18BB"/>
    <w:rsid w:val="00EC244A"/>
    <w:rsid w:val="00EC4650"/>
    <w:rsid w:val="00EC4B9C"/>
    <w:rsid w:val="00EC61C0"/>
    <w:rsid w:val="00EC6486"/>
    <w:rsid w:val="00EC6ACE"/>
    <w:rsid w:val="00ED0CC7"/>
    <w:rsid w:val="00ED43B6"/>
    <w:rsid w:val="00ED4FE2"/>
    <w:rsid w:val="00ED543F"/>
    <w:rsid w:val="00ED63DB"/>
    <w:rsid w:val="00EE24B1"/>
    <w:rsid w:val="00EE2870"/>
    <w:rsid w:val="00EE3549"/>
    <w:rsid w:val="00EE4D0E"/>
    <w:rsid w:val="00EE5793"/>
    <w:rsid w:val="00EE6B7E"/>
    <w:rsid w:val="00EF058A"/>
    <w:rsid w:val="00EF15FF"/>
    <w:rsid w:val="00EF32D4"/>
    <w:rsid w:val="00EF4128"/>
    <w:rsid w:val="00EF6949"/>
    <w:rsid w:val="00EF7E85"/>
    <w:rsid w:val="00F00E6B"/>
    <w:rsid w:val="00F01035"/>
    <w:rsid w:val="00F02108"/>
    <w:rsid w:val="00F04C1A"/>
    <w:rsid w:val="00F04E70"/>
    <w:rsid w:val="00F10073"/>
    <w:rsid w:val="00F1056D"/>
    <w:rsid w:val="00F11E38"/>
    <w:rsid w:val="00F15E88"/>
    <w:rsid w:val="00F165CC"/>
    <w:rsid w:val="00F1732F"/>
    <w:rsid w:val="00F23527"/>
    <w:rsid w:val="00F2398D"/>
    <w:rsid w:val="00F26724"/>
    <w:rsid w:val="00F27109"/>
    <w:rsid w:val="00F27195"/>
    <w:rsid w:val="00F3018C"/>
    <w:rsid w:val="00F375E7"/>
    <w:rsid w:val="00F41139"/>
    <w:rsid w:val="00F43602"/>
    <w:rsid w:val="00F50E4F"/>
    <w:rsid w:val="00F52008"/>
    <w:rsid w:val="00F523B2"/>
    <w:rsid w:val="00F56C15"/>
    <w:rsid w:val="00F56CA1"/>
    <w:rsid w:val="00F61C65"/>
    <w:rsid w:val="00F632A2"/>
    <w:rsid w:val="00F64A86"/>
    <w:rsid w:val="00F64DE6"/>
    <w:rsid w:val="00F668A0"/>
    <w:rsid w:val="00F66FBD"/>
    <w:rsid w:val="00F7218D"/>
    <w:rsid w:val="00F72E4F"/>
    <w:rsid w:val="00F732FB"/>
    <w:rsid w:val="00F77A1C"/>
    <w:rsid w:val="00F80AC6"/>
    <w:rsid w:val="00F819C9"/>
    <w:rsid w:val="00F82317"/>
    <w:rsid w:val="00F833F8"/>
    <w:rsid w:val="00F85509"/>
    <w:rsid w:val="00F861E1"/>
    <w:rsid w:val="00F8629B"/>
    <w:rsid w:val="00F863DE"/>
    <w:rsid w:val="00F86427"/>
    <w:rsid w:val="00F86F15"/>
    <w:rsid w:val="00F87616"/>
    <w:rsid w:val="00F91D0C"/>
    <w:rsid w:val="00F935BC"/>
    <w:rsid w:val="00F936B5"/>
    <w:rsid w:val="00F94AD6"/>
    <w:rsid w:val="00F9657D"/>
    <w:rsid w:val="00F97486"/>
    <w:rsid w:val="00F976EE"/>
    <w:rsid w:val="00FA0564"/>
    <w:rsid w:val="00FA27EA"/>
    <w:rsid w:val="00FA2B05"/>
    <w:rsid w:val="00FA348E"/>
    <w:rsid w:val="00FA3703"/>
    <w:rsid w:val="00FA4FA2"/>
    <w:rsid w:val="00FA7DB5"/>
    <w:rsid w:val="00FA7DE6"/>
    <w:rsid w:val="00FB14BC"/>
    <w:rsid w:val="00FB1EAC"/>
    <w:rsid w:val="00FB2151"/>
    <w:rsid w:val="00FB4DD8"/>
    <w:rsid w:val="00FB4F6B"/>
    <w:rsid w:val="00FB55D7"/>
    <w:rsid w:val="00FB7DD2"/>
    <w:rsid w:val="00FC0F04"/>
    <w:rsid w:val="00FC23FD"/>
    <w:rsid w:val="00FC4F8F"/>
    <w:rsid w:val="00FC623F"/>
    <w:rsid w:val="00FC7ED2"/>
    <w:rsid w:val="00FD1B3B"/>
    <w:rsid w:val="00FD35CF"/>
    <w:rsid w:val="00FD5677"/>
    <w:rsid w:val="00FD65C5"/>
    <w:rsid w:val="00FD6C62"/>
    <w:rsid w:val="00FD73B0"/>
    <w:rsid w:val="00FD7499"/>
    <w:rsid w:val="00FE073D"/>
    <w:rsid w:val="00FE2E9D"/>
    <w:rsid w:val="00FE309B"/>
    <w:rsid w:val="00FE35A1"/>
    <w:rsid w:val="00FE702D"/>
    <w:rsid w:val="00FF03F5"/>
    <w:rsid w:val="00FF1661"/>
    <w:rsid w:val="00FF1C8B"/>
    <w:rsid w:val="00FF1E8A"/>
    <w:rsid w:val="00FF4675"/>
    <w:rsid w:val="00FF55A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5E7CE36"/>
  <w15:docId w15:val="{F3C4DC76-0DC9-4755-B21F-7DDEDAC29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64393"/>
    <w:pPr>
      <w:spacing w:after="0" w:line="360" w:lineRule="auto"/>
      <w:ind w:firstLine="567"/>
      <w:jc w:val="both"/>
    </w:pPr>
    <w:rPr>
      <w:rFonts w:ascii="Times New Roman" w:hAnsi="Times New Roman"/>
      <w:sz w:val="28"/>
      <w:lang w:val="uk-UA"/>
    </w:rPr>
  </w:style>
  <w:style w:type="paragraph" w:styleId="1">
    <w:name w:val="heading 1"/>
    <w:basedOn w:val="a0"/>
    <w:next w:val="a0"/>
    <w:link w:val="10"/>
    <w:qFormat/>
    <w:rsid w:val="00B37F56"/>
    <w:pPr>
      <w:keepNext/>
      <w:pageBreakBefore/>
      <w:spacing w:after="200"/>
      <w:ind w:firstLine="0"/>
      <w:jc w:val="center"/>
      <w:outlineLvl w:val="0"/>
    </w:pPr>
    <w:rPr>
      <w:rFonts w:eastAsia="Times New Roman" w:cs="Times New Roman"/>
      <w:b/>
      <w:caps/>
      <w:szCs w:val="20"/>
      <w:lang w:eastAsia="ru-RU"/>
    </w:rPr>
  </w:style>
  <w:style w:type="paragraph" w:styleId="2">
    <w:name w:val="heading 2"/>
    <w:basedOn w:val="a0"/>
    <w:next w:val="a0"/>
    <w:link w:val="20"/>
    <w:uiPriority w:val="9"/>
    <w:unhideWhenUsed/>
    <w:qFormat/>
    <w:rsid w:val="004C0243"/>
    <w:pPr>
      <w:keepNext/>
      <w:keepLines/>
      <w:spacing w:before="200" w:after="200"/>
      <w:jc w:val="left"/>
      <w:outlineLvl w:val="1"/>
    </w:pPr>
    <w:rPr>
      <w:rFonts w:eastAsiaTheme="majorEastAsia" w:cstheme="majorBidi"/>
      <w:b/>
      <w:color w:val="000000" w:themeColor="text1"/>
      <w:szCs w:val="26"/>
    </w:rPr>
  </w:style>
  <w:style w:type="paragraph" w:styleId="3">
    <w:name w:val="heading 3"/>
    <w:basedOn w:val="a0"/>
    <w:next w:val="a0"/>
    <w:link w:val="30"/>
    <w:uiPriority w:val="9"/>
    <w:unhideWhenUsed/>
    <w:qFormat/>
    <w:rsid w:val="004C0243"/>
    <w:pPr>
      <w:keepNext/>
      <w:keepLines/>
      <w:spacing w:before="200" w:after="200"/>
      <w:jc w:val="left"/>
      <w:outlineLvl w:val="2"/>
    </w:pPr>
    <w:rPr>
      <w:rFonts w:eastAsiaTheme="majorEastAsia" w:cstheme="majorBidi"/>
      <w:color w:val="000000" w:themeColor="text1"/>
      <w:szCs w:val="24"/>
    </w:rPr>
  </w:style>
  <w:style w:type="paragraph" w:styleId="4">
    <w:name w:val="heading 4"/>
    <w:basedOn w:val="a0"/>
    <w:next w:val="a0"/>
    <w:link w:val="40"/>
    <w:uiPriority w:val="9"/>
    <w:unhideWhenUsed/>
    <w:qFormat/>
    <w:rsid w:val="00A01CEA"/>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B37F56"/>
    <w:rPr>
      <w:rFonts w:ascii="Times New Roman" w:eastAsia="Times New Roman" w:hAnsi="Times New Roman" w:cs="Times New Roman"/>
      <w:b/>
      <w:caps/>
      <w:sz w:val="28"/>
      <w:szCs w:val="20"/>
      <w:lang w:eastAsia="ru-RU"/>
    </w:rPr>
  </w:style>
  <w:style w:type="paragraph" w:styleId="a4">
    <w:name w:val="List Paragraph"/>
    <w:basedOn w:val="a0"/>
    <w:uiPriority w:val="34"/>
    <w:qFormat/>
    <w:rsid w:val="005D7DD3"/>
    <w:pPr>
      <w:ind w:left="720"/>
      <w:contextualSpacing/>
    </w:pPr>
  </w:style>
  <w:style w:type="table" w:styleId="a5">
    <w:name w:val="Table Grid"/>
    <w:basedOn w:val="a2"/>
    <w:uiPriority w:val="39"/>
    <w:rsid w:val="000644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1"/>
    <w:link w:val="2"/>
    <w:uiPriority w:val="9"/>
    <w:rsid w:val="004C0243"/>
    <w:rPr>
      <w:rFonts w:ascii="Times New Roman" w:eastAsiaTheme="majorEastAsia" w:hAnsi="Times New Roman" w:cstheme="majorBidi"/>
      <w:b/>
      <w:color w:val="000000" w:themeColor="text1"/>
      <w:sz w:val="28"/>
      <w:szCs w:val="26"/>
    </w:rPr>
  </w:style>
  <w:style w:type="character" w:customStyle="1" w:styleId="30">
    <w:name w:val="Заголовок 3 Знак"/>
    <w:basedOn w:val="a1"/>
    <w:link w:val="3"/>
    <w:uiPriority w:val="9"/>
    <w:rsid w:val="004C0243"/>
    <w:rPr>
      <w:rFonts w:ascii="Times New Roman" w:eastAsiaTheme="majorEastAsia" w:hAnsi="Times New Roman" w:cstheme="majorBidi"/>
      <w:color w:val="000000" w:themeColor="text1"/>
      <w:sz w:val="28"/>
      <w:szCs w:val="24"/>
    </w:rPr>
  </w:style>
  <w:style w:type="character" w:customStyle="1" w:styleId="40">
    <w:name w:val="Заголовок 4 Знак"/>
    <w:basedOn w:val="a1"/>
    <w:link w:val="4"/>
    <w:uiPriority w:val="9"/>
    <w:rsid w:val="00A01CEA"/>
    <w:rPr>
      <w:rFonts w:asciiTheme="majorHAnsi" w:eastAsiaTheme="majorEastAsia" w:hAnsiTheme="majorHAnsi" w:cstheme="majorBidi"/>
      <w:i/>
      <w:iCs/>
      <w:color w:val="2E74B5" w:themeColor="accent1" w:themeShade="BF"/>
    </w:rPr>
  </w:style>
  <w:style w:type="character" w:styleId="a6">
    <w:name w:val="Placeholder Text"/>
    <w:basedOn w:val="a1"/>
    <w:uiPriority w:val="99"/>
    <w:semiHidden/>
    <w:rsid w:val="00931EF2"/>
    <w:rPr>
      <w:color w:val="808080"/>
    </w:rPr>
  </w:style>
  <w:style w:type="paragraph" w:styleId="a7">
    <w:name w:val="Balloon Text"/>
    <w:basedOn w:val="a0"/>
    <w:link w:val="a8"/>
    <w:uiPriority w:val="99"/>
    <w:semiHidden/>
    <w:unhideWhenUsed/>
    <w:rsid w:val="009D5BB8"/>
    <w:pPr>
      <w:spacing w:line="240" w:lineRule="auto"/>
    </w:pPr>
    <w:rPr>
      <w:rFonts w:ascii="Tahoma" w:hAnsi="Tahoma" w:cs="Tahoma"/>
      <w:sz w:val="16"/>
      <w:szCs w:val="16"/>
    </w:rPr>
  </w:style>
  <w:style w:type="character" w:customStyle="1" w:styleId="a8">
    <w:name w:val="Текст выноски Знак"/>
    <w:basedOn w:val="a1"/>
    <w:link w:val="a7"/>
    <w:uiPriority w:val="99"/>
    <w:semiHidden/>
    <w:rsid w:val="009D5BB8"/>
    <w:rPr>
      <w:rFonts w:ascii="Tahoma" w:hAnsi="Tahoma" w:cs="Tahoma"/>
      <w:sz w:val="16"/>
      <w:szCs w:val="16"/>
    </w:rPr>
  </w:style>
  <w:style w:type="paragraph" w:styleId="a9">
    <w:name w:val="header"/>
    <w:basedOn w:val="a0"/>
    <w:link w:val="aa"/>
    <w:uiPriority w:val="99"/>
    <w:unhideWhenUsed/>
    <w:rsid w:val="00152504"/>
    <w:pPr>
      <w:tabs>
        <w:tab w:val="center" w:pos="4819"/>
        <w:tab w:val="right" w:pos="9639"/>
      </w:tabs>
      <w:spacing w:line="240" w:lineRule="auto"/>
    </w:pPr>
  </w:style>
  <w:style w:type="character" w:customStyle="1" w:styleId="aa">
    <w:name w:val="Верхний колонтитул Знак"/>
    <w:basedOn w:val="a1"/>
    <w:link w:val="a9"/>
    <w:uiPriority w:val="99"/>
    <w:rsid w:val="00152504"/>
    <w:rPr>
      <w:rFonts w:ascii="Times New Roman" w:hAnsi="Times New Roman"/>
      <w:sz w:val="28"/>
    </w:rPr>
  </w:style>
  <w:style w:type="paragraph" w:styleId="ab">
    <w:name w:val="footer"/>
    <w:basedOn w:val="a0"/>
    <w:link w:val="ac"/>
    <w:uiPriority w:val="99"/>
    <w:unhideWhenUsed/>
    <w:rsid w:val="00152504"/>
    <w:pPr>
      <w:tabs>
        <w:tab w:val="center" w:pos="4819"/>
        <w:tab w:val="right" w:pos="9639"/>
      </w:tabs>
      <w:spacing w:line="240" w:lineRule="auto"/>
    </w:pPr>
  </w:style>
  <w:style w:type="character" w:customStyle="1" w:styleId="ac">
    <w:name w:val="Нижний колонтитул Знак"/>
    <w:basedOn w:val="a1"/>
    <w:link w:val="ab"/>
    <w:uiPriority w:val="99"/>
    <w:rsid w:val="00152504"/>
    <w:rPr>
      <w:rFonts w:ascii="Times New Roman" w:hAnsi="Times New Roman"/>
      <w:sz w:val="28"/>
    </w:rPr>
  </w:style>
  <w:style w:type="paragraph" w:customStyle="1" w:styleId="ad">
    <w:name w:val="Чертежный"/>
    <w:rsid w:val="000360D2"/>
    <w:pPr>
      <w:spacing w:after="0" w:line="240" w:lineRule="auto"/>
      <w:jc w:val="both"/>
    </w:pPr>
    <w:rPr>
      <w:rFonts w:ascii="ISOCPEUR" w:eastAsia="Times New Roman" w:hAnsi="ISOCPEUR" w:cs="Times New Roman"/>
      <w:i/>
      <w:sz w:val="28"/>
      <w:szCs w:val="20"/>
      <w:lang w:val="uk-UA" w:eastAsia="ru-RU"/>
    </w:rPr>
  </w:style>
  <w:style w:type="paragraph" w:styleId="11">
    <w:name w:val="toc 1"/>
    <w:basedOn w:val="a0"/>
    <w:next w:val="a0"/>
    <w:autoRedefine/>
    <w:uiPriority w:val="39"/>
    <w:unhideWhenUsed/>
    <w:rsid w:val="009C3B1C"/>
    <w:pPr>
      <w:tabs>
        <w:tab w:val="right" w:leader="dot" w:pos="9912"/>
      </w:tabs>
      <w:spacing w:after="100"/>
      <w:jc w:val="center"/>
    </w:pPr>
  </w:style>
  <w:style w:type="paragraph" w:styleId="21">
    <w:name w:val="toc 2"/>
    <w:basedOn w:val="a0"/>
    <w:next w:val="a0"/>
    <w:autoRedefine/>
    <w:uiPriority w:val="39"/>
    <w:unhideWhenUsed/>
    <w:rsid w:val="009C3B1C"/>
    <w:pPr>
      <w:spacing w:after="100"/>
      <w:ind w:left="280"/>
    </w:pPr>
  </w:style>
  <w:style w:type="paragraph" w:styleId="31">
    <w:name w:val="toc 3"/>
    <w:basedOn w:val="a0"/>
    <w:next w:val="a0"/>
    <w:autoRedefine/>
    <w:uiPriority w:val="39"/>
    <w:unhideWhenUsed/>
    <w:rsid w:val="009C3B1C"/>
    <w:pPr>
      <w:spacing w:after="100"/>
      <w:ind w:left="560"/>
    </w:pPr>
  </w:style>
  <w:style w:type="character" w:styleId="ae">
    <w:name w:val="Hyperlink"/>
    <w:basedOn w:val="a1"/>
    <w:uiPriority w:val="99"/>
    <w:unhideWhenUsed/>
    <w:rsid w:val="008C77D3"/>
    <w:rPr>
      <w:color w:val="0563C1" w:themeColor="hyperlink"/>
      <w:u w:val="single"/>
    </w:rPr>
  </w:style>
  <w:style w:type="paragraph" w:styleId="af">
    <w:name w:val="caption"/>
    <w:basedOn w:val="a0"/>
    <w:next w:val="a0"/>
    <w:uiPriority w:val="35"/>
    <w:unhideWhenUsed/>
    <w:qFormat/>
    <w:rsid w:val="00B94872"/>
    <w:pPr>
      <w:spacing w:after="200" w:line="240" w:lineRule="auto"/>
    </w:pPr>
    <w:rPr>
      <w:i/>
      <w:iCs/>
      <w:color w:val="44546A" w:themeColor="text2"/>
      <w:sz w:val="18"/>
      <w:szCs w:val="18"/>
    </w:rPr>
  </w:style>
  <w:style w:type="paragraph" w:customStyle="1" w:styleId="a">
    <w:name w:val="нумерация"/>
    <w:basedOn w:val="a0"/>
    <w:qFormat/>
    <w:rsid w:val="0016435D"/>
    <w:pPr>
      <w:numPr>
        <w:numId w:val="1"/>
      </w:numPr>
      <w:ind w:left="1069"/>
    </w:pPr>
    <w:rPr>
      <w:noProof/>
    </w:rPr>
  </w:style>
  <w:style w:type="character" w:customStyle="1" w:styleId="12">
    <w:name w:val="Основной шрифт абзаца1"/>
    <w:qFormat/>
    <w:rsid w:val="00852FAF"/>
  </w:style>
  <w:style w:type="paragraph" w:styleId="af0">
    <w:name w:val="Bibliography"/>
    <w:basedOn w:val="a0"/>
    <w:next w:val="a0"/>
    <w:uiPriority w:val="37"/>
    <w:unhideWhenUsed/>
    <w:rsid w:val="00A85B3E"/>
  </w:style>
  <w:style w:type="character" w:customStyle="1" w:styleId="hwtze">
    <w:name w:val="hwtze"/>
    <w:basedOn w:val="a1"/>
    <w:rsid w:val="001514A7"/>
  </w:style>
  <w:style w:type="character" w:customStyle="1" w:styleId="rynqvb">
    <w:name w:val="rynqvb"/>
    <w:basedOn w:val="a1"/>
    <w:rsid w:val="001514A7"/>
  </w:style>
  <w:style w:type="character" w:customStyle="1" w:styleId="UnresolvedMention">
    <w:name w:val="Unresolved Mention"/>
    <w:basedOn w:val="a1"/>
    <w:uiPriority w:val="99"/>
    <w:semiHidden/>
    <w:unhideWhenUsed/>
    <w:rsid w:val="00CA36FD"/>
    <w:rPr>
      <w:color w:val="605E5C"/>
      <w:shd w:val="clear" w:color="auto" w:fill="E1DFDD"/>
    </w:rPr>
  </w:style>
  <w:style w:type="paragraph" w:styleId="af1">
    <w:name w:val="TOC Heading"/>
    <w:basedOn w:val="1"/>
    <w:next w:val="a0"/>
    <w:uiPriority w:val="39"/>
    <w:unhideWhenUsed/>
    <w:qFormat/>
    <w:rsid w:val="001D3C06"/>
    <w:pPr>
      <w:keepLines/>
      <w:pageBreakBefore w:val="0"/>
      <w:spacing w:before="240" w:after="0" w:line="259" w:lineRule="auto"/>
      <w:jc w:val="left"/>
      <w:outlineLvl w:val="9"/>
    </w:pPr>
    <w:rPr>
      <w:rFonts w:asciiTheme="majorHAnsi" w:eastAsiaTheme="majorEastAsia" w:hAnsiTheme="majorHAnsi" w:cstheme="majorBidi"/>
      <w:b w:val="0"/>
      <w:caps w:val="0"/>
      <w:color w:val="2E74B5" w:themeColor="accent1" w:themeShade="BF"/>
      <w:sz w:val="32"/>
      <w:szCs w:val="32"/>
    </w:rPr>
  </w:style>
  <w:style w:type="paragraph" w:customStyle="1" w:styleId="af2">
    <w:name w:val="основний текст"/>
    <w:basedOn w:val="a0"/>
    <w:link w:val="Char"/>
    <w:autoRedefine/>
    <w:qFormat/>
    <w:rsid w:val="008A52AB"/>
    <w:pPr>
      <w:ind w:firstLine="606"/>
    </w:pPr>
    <w:rPr>
      <w:rFonts w:eastAsia="Times New Roman" w:cs="Times New Roman"/>
      <w:color w:val="000000"/>
      <w:szCs w:val="28"/>
    </w:rPr>
  </w:style>
  <w:style w:type="character" w:customStyle="1" w:styleId="Char">
    <w:name w:val="основний текст Char"/>
    <w:basedOn w:val="a1"/>
    <w:link w:val="af2"/>
    <w:rsid w:val="008A52AB"/>
    <w:rPr>
      <w:rFonts w:ascii="Times New Roman" w:eastAsia="Times New Roman" w:hAnsi="Times New Roman" w:cs="Times New Roman"/>
      <w:color w:val="000000"/>
      <w:sz w:val="28"/>
      <w:szCs w:val="28"/>
      <w:lang w:val="uk-UA"/>
    </w:rPr>
  </w:style>
  <w:style w:type="character" w:styleId="af3">
    <w:name w:val="Strong"/>
    <w:basedOn w:val="a1"/>
    <w:uiPriority w:val="22"/>
    <w:qFormat/>
    <w:rsid w:val="006E5EAA"/>
    <w:rPr>
      <w:b/>
      <w:bCs/>
    </w:rPr>
  </w:style>
  <w:style w:type="numbering" w:customStyle="1" w:styleId="CurrentList1">
    <w:name w:val="Current List1"/>
    <w:uiPriority w:val="99"/>
    <w:rsid w:val="006E5EAA"/>
    <w:pPr>
      <w:numPr>
        <w:numId w:val="4"/>
      </w:numPr>
    </w:pPr>
  </w:style>
  <w:style w:type="character" w:styleId="af4">
    <w:name w:val="FollowedHyperlink"/>
    <w:basedOn w:val="a1"/>
    <w:uiPriority w:val="99"/>
    <w:semiHidden/>
    <w:unhideWhenUsed/>
    <w:rsid w:val="00A51665"/>
    <w:rPr>
      <w:color w:val="954F72" w:themeColor="followedHyperlink"/>
      <w:u w:val="single"/>
    </w:rPr>
  </w:style>
  <w:style w:type="paragraph" w:styleId="af5">
    <w:name w:val="Normal (Web)"/>
    <w:basedOn w:val="a0"/>
    <w:uiPriority w:val="99"/>
    <w:semiHidden/>
    <w:unhideWhenUsed/>
    <w:rsid w:val="00C71254"/>
    <w:pPr>
      <w:spacing w:before="100" w:beforeAutospacing="1" w:after="100" w:afterAutospacing="1" w:line="240" w:lineRule="auto"/>
      <w:ind w:firstLine="0"/>
      <w:jc w:val="left"/>
    </w:pPr>
    <w:rPr>
      <w:rFonts w:eastAsia="Times New Roman" w:cs="Times New Roman"/>
      <w:sz w:val="24"/>
      <w:szCs w:val="24"/>
      <w:lang w:eastAsia="uk-UA"/>
    </w:rPr>
  </w:style>
  <w:style w:type="paragraph" w:customStyle="1" w:styleId="af6">
    <w:name w:val="рис"/>
    <w:basedOn w:val="a0"/>
    <w:link w:val="Char0"/>
    <w:qFormat/>
    <w:rsid w:val="00464393"/>
    <w:pPr>
      <w:spacing w:after="120"/>
      <w:ind w:firstLine="0"/>
      <w:jc w:val="center"/>
    </w:pPr>
    <w:rPr>
      <w:lang w:eastAsia="ru-RU"/>
    </w:rPr>
  </w:style>
  <w:style w:type="character" w:customStyle="1" w:styleId="Char0">
    <w:name w:val="рис Char"/>
    <w:basedOn w:val="a1"/>
    <w:link w:val="af6"/>
    <w:rsid w:val="00464393"/>
    <w:rPr>
      <w:rFonts w:ascii="Times New Roman" w:hAnsi="Times New Roman"/>
      <w:sz w:val="2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89597">
      <w:bodyDiv w:val="1"/>
      <w:marLeft w:val="0"/>
      <w:marRight w:val="0"/>
      <w:marTop w:val="0"/>
      <w:marBottom w:val="0"/>
      <w:divBdr>
        <w:top w:val="none" w:sz="0" w:space="0" w:color="auto"/>
        <w:left w:val="none" w:sz="0" w:space="0" w:color="auto"/>
        <w:bottom w:val="none" w:sz="0" w:space="0" w:color="auto"/>
        <w:right w:val="none" w:sz="0" w:space="0" w:color="auto"/>
      </w:divBdr>
    </w:div>
    <w:div w:id="42103503">
      <w:bodyDiv w:val="1"/>
      <w:marLeft w:val="0"/>
      <w:marRight w:val="0"/>
      <w:marTop w:val="0"/>
      <w:marBottom w:val="0"/>
      <w:divBdr>
        <w:top w:val="none" w:sz="0" w:space="0" w:color="auto"/>
        <w:left w:val="none" w:sz="0" w:space="0" w:color="auto"/>
        <w:bottom w:val="none" w:sz="0" w:space="0" w:color="auto"/>
        <w:right w:val="none" w:sz="0" w:space="0" w:color="auto"/>
      </w:divBdr>
    </w:div>
    <w:div w:id="86584907">
      <w:bodyDiv w:val="1"/>
      <w:marLeft w:val="0"/>
      <w:marRight w:val="0"/>
      <w:marTop w:val="0"/>
      <w:marBottom w:val="0"/>
      <w:divBdr>
        <w:top w:val="none" w:sz="0" w:space="0" w:color="auto"/>
        <w:left w:val="none" w:sz="0" w:space="0" w:color="auto"/>
        <w:bottom w:val="none" w:sz="0" w:space="0" w:color="auto"/>
        <w:right w:val="none" w:sz="0" w:space="0" w:color="auto"/>
      </w:divBdr>
    </w:div>
    <w:div w:id="87896399">
      <w:bodyDiv w:val="1"/>
      <w:marLeft w:val="0"/>
      <w:marRight w:val="0"/>
      <w:marTop w:val="0"/>
      <w:marBottom w:val="0"/>
      <w:divBdr>
        <w:top w:val="none" w:sz="0" w:space="0" w:color="auto"/>
        <w:left w:val="none" w:sz="0" w:space="0" w:color="auto"/>
        <w:bottom w:val="none" w:sz="0" w:space="0" w:color="auto"/>
        <w:right w:val="none" w:sz="0" w:space="0" w:color="auto"/>
      </w:divBdr>
    </w:div>
    <w:div w:id="176576653">
      <w:bodyDiv w:val="1"/>
      <w:marLeft w:val="0"/>
      <w:marRight w:val="0"/>
      <w:marTop w:val="0"/>
      <w:marBottom w:val="0"/>
      <w:divBdr>
        <w:top w:val="none" w:sz="0" w:space="0" w:color="auto"/>
        <w:left w:val="none" w:sz="0" w:space="0" w:color="auto"/>
        <w:bottom w:val="none" w:sz="0" w:space="0" w:color="auto"/>
        <w:right w:val="none" w:sz="0" w:space="0" w:color="auto"/>
      </w:divBdr>
    </w:div>
    <w:div w:id="177693401">
      <w:bodyDiv w:val="1"/>
      <w:marLeft w:val="0"/>
      <w:marRight w:val="0"/>
      <w:marTop w:val="0"/>
      <w:marBottom w:val="0"/>
      <w:divBdr>
        <w:top w:val="none" w:sz="0" w:space="0" w:color="auto"/>
        <w:left w:val="none" w:sz="0" w:space="0" w:color="auto"/>
        <w:bottom w:val="none" w:sz="0" w:space="0" w:color="auto"/>
        <w:right w:val="none" w:sz="0" w:space="0" w:color="auto"/>
      </w:divBdr>
    </w:div>
    <w:div w:id="184708390">
      <w:bodyDiv w:val="1"/>
      <w:marLeft w:val="0"/>
      <w:marRight w:val="0"/>
      <w:marTop w:val="0"/>
      <w:marBottom w:val="0"/>
      <w:divBdr>
        <w:top w:val="none" w:sz="0" w:space="0" w:color="auto"/>
        <w:left w:val="none" w:sz="0" w:space="0" w:color="auto"/>
        <w:bottom w:val="none" w:sz="0" w:space="0" w:color="auto"/>
        <w:right w:val="none" w:sz="0" w:space="0" w:color="auto"/>
      </w:divBdr>
    </w:div>
    <w:div w:id="238709440">
      <w:bodyDiv w:val="1"/>
      <w:marLeft w:val="0"/>
      <w:marRight w:val="0"/>
      <w:marTop w:val="0"/>
      <w:marBottom w:val="0"/>
      <w:divBdr>
        <w:top w:val="none" w:sz="0" w:space="0" w:color="auto"/>
        <w:left w:val="none" w:sz="0" w:space="0" w:color="auto"/>
        <w:bottom w:val="none" w:sz="0" w:space="0" w:color="auto"/>
        <w:right w:val="none" w:sz="0" w:space="0" w:color="auto"/>
      </w:divBdr>
    </w:div>
    <w:div w:id="253323747">
      <w:bodyDiv w:val="1"/>
      <w:marLeft w:val="0"/>
      <w:marRight w:val="0"/>
      <w:marTop w:val="0"/>
      <w:marBottom w:val="0"/>
      <w:divBdr>
        <w:top w:val="none" w:sz="0" w:space="0" w:color="auto"/>
        <w:left w:val="none" w:sz="0" w:space="0" w:color="auto"/>
        <w:bottom w:val="none" w:sz="0" w:space="0" w:color="auto"/>
        <w:right w:val="none" w:sz="0" w:space="0" w:color="auto"/>
      </w:divBdr>
    </w:div>
    <w:div w:id="274408915">
      <w:bodyDiv w:val="1"/>
      <w:marLeft w:val="0"/>
      <w:marRight w:val="0"/>
      <w:marTop w:val="0"/>
      <w:marBottom w:val="0"/>
      <w:divBdr>
        <w:top w:val="none" w:sz="0" w:space="0" w:color="auto"/>
        <w:left w:val="none" w:sz="0" w:space="0" w:color="auto"/>
        <w:bottom w:val="none" w:sz="0" w:space="0" w:color="auto"/>
        <w:right w:val="none" w:sz="0" w:space="0" w:color="auto"/>
      </w:divBdr>
    </w:div>
    <w:div w:id="299072851">
      <w:bodyDiv w:val="1"/>
      <w:marLeft w:val="0"/>
      <w:marRight w:val="0"/>
      <w:marTop w:val="0"/>
      <w:marBottom w:val="0"/>
      <w:divBdr>
        <w:top w:val="none" w:sz="0" w:space="0" w:color="auto"/>
        <w:left w:val="none" w:sz="0" w:space="0" w:color="auto"/>
        <w:bottom w:val="none" w:sz="0" w:space="0" w:color="auto"/>
        <w:right w:val="none" w:sz="0" w:space="0" w:color="auto"/>
      </w:divBdr>
      <w:divsChild>
        <w:div w:id="586504572">
          <w:marLeft w:val="0"/>
          <w:marRight w:val="0"/>
          <w:marTop w:val="0"/>
          <w:marBottom w:val="0"/>
          <w:divBdr>
            <w:top w:val="none" w:sz="0" w:space="0" w:color="auto"/>
            <w:left w:val="none" w:sz="0" w:space="0" w:color="auto"/>
            <w:bottom w:val="none" w:sz="0" w:space="0" w:color="auto"/>
            <w:right w:val="none" w:sz="0" w:space="0" w:color="auto"/>
          </w:divBdr>
        </w:div>
      </w:divsChild>
    </w:div>
    <w:div w:id="433211815">
      <w:bodyDiv w:val="1"/>
      <w:marLeft w:val="0"/>
      <w:marRight w:val="0"/>
      <w:marTop w:val="0"/>
      <w:marBottom w:val="0"/>
      <w:divBdr>
        <w:top w:val="none" w:sz="0" w:space="0" w:color="auto"/>
        <w:left w:val="none" w:sz="0" w:space="0" w:color="auto"/>
        <w:bottom w:val="none" w:sz="0" w:space="0" w:color="auto"/>
        <w:right w:val="none" w:sz="0" w:space="0" w:color="auto"/>
      </w:divBdr>
    </w:div>
    <w:div w:id="462581891">
      <w:bodyDiv w:val="1"/>
      <w:marLeft w:val="0"/>
      <w:marRight w:val="0"/>
      <w:marTop w:val="0"/>
      <w:marBottom w:val="0"/>
      <w:divBdr>
        <w:top w:val="none" w:sz="0" w:space="0" w:color="auto"/>
        <w:left w:val="none" w:sz="0" w:space="0" w:color="auto"/>
        <w:bottom w:val="none" w:sz="0" w:space="0" w:color="auto"/>
        <w:right w:val="none" w:sz="0" w:space="0" w:color="auto"/>
      </w:divBdr>
    </w:div>
    <w:div w:id="462965928">
      <w:bodyDiv w:val="1"/>
      <w:marLeft w:val="0"/>
      <w:marRight w:val="0"/>
      <w:marTop w:val="0"/>
      <w:marBottom w:val="0"/>
      <w:divBdr>
        <w:top w:val="none" w:sz="0" w:space="0" w:color="auto"/>
        <w:left w:val="none" w:sz="0" w:space="0" w:color="auto"/>
        <w:bottom w:val="none" w:sz="0" w:space="0" w:color="auto"/>
        <w:right w:val="none" w:sz="0" w:space="0" w:color="auto"/>
      </w:divBdr>
    </w:div>
    <w:div w:id="466508790">
      <w:bodyDiv w:val="1"/>
      <w:marLeft w:val="0"/>
      <w:marRight w:val="0"/>
      <w:marTop w:val="0"/>
      <w:marBottom w:val="0"/>
      <w:divBdr>
        <w:top w:val="none" w:sz="0" w:space="0" w:color="auto"/>
        <w:left w:val="none" w:sz="0" w:space="0" w:color="auto"/>
        <w:bottom w:val="none" w:sz="0" w:space="0" w:color="auto"/>
        <w:right w:val="none" w:sz="0" w:space="0" w:color="auto"/>
      </w:divBdr>
    </w:div>
    <w:div w:id="486484978">
      <w:bodyDiv w:val="1"/>
      <w:marLeft w:val="0"/>
      <w:marRight w:val="0"/>
      <w:marTop w:val="0"/>
      <w:marBottom w:val="0"/>
      <w:divBdr>
        <w:top w:val="none" w:sz="0" w:space="0" w:color="auto"/>
        <w:left w:val="none" w:sz="0" w:space="0" w:color="auto"/>
        <w:bottom w:val="none" w:sz="0" w:space="0" w:color="auto"/>
        <w:right w:val="none" w:sz="0" w:space="0" w:color="auto"/>
      </w:divBdr>
    </w:div>
    <w:div w:id="535199472">
      <w:bodyDiv w:val="1"/>
      <w:marLeft w:val="0"/>
      <w:marRight w:val="0"/>
      <w:marTop w:val="0"/>
      <w:marBottom w:val="0"/>
      <w:divBdr>
        <w:top w:val="none" w:sz="0" w:space="0" w:color="auto"/>
        <w:left w:val="none" w:sz="0" w:space="0" w:color="auto"/>
        <w:bottom w:val="none" w:sz="0" w:space="0" w:color="auto"/>
        <w:right w:val="none" w:sz="0" w:space="0" w:color="auto"/>
      </w:divBdr>
    </w:div>
    <w:div w:id="541481147">
      <w:bodyDiv w:val="1"/>
      <w:marLeft w:val="0"/>
      <w:marRight w:val="0"/>
      <w:marTop w:val="0"/>
      <w:marBottom w:val="0"/>
      <w:divBdr>
        <w:top w:val="none" w:sz="0" w:space="0" w:color="auto"/>
        <w:left w:val="none" w:sz="0" w:space="0" w:color="auto"/>
        <w:bottom w:val="none" w:sz="0" w:space="0" w:color="auto"/>
        <w:right w:val="none" w:sz="0" w:space="0" w:color="auto"/>
      </w:divBdr>
    </w:div>
    <w:div w:id="556598798">
      <w:bodyDiv w:val="1"/>
      <w:marLeft w:val="0"/>
      <w:marRight w:val="0"/>
      <w:marTop w:val="0"/>
      <w:marBottom w:val="0"/>
      <w:divBdr>
        <w:top w:val="none" w:sz="0" w:space="0" w:color="auto"/>
        <w:left w:val="none" w:sz="0" w:space="0" w:color="auto"/>
        <w:bottom w:val="none" w:sz="0" w:space="0" w:color="auto"/>
        <w:right w:val="none" w:sz="0" w:space="0" w:color="auto"/>
      </w:divBdr>
    </w:div>
    <w:div w:id="563104210">
      <w:bodyDiv w:val="1"/>
      <w:marLeft w:val="0"/>
      <w:marRight w:val="0"/>
      <w:marTop w:val="0"/>
      <w:marBottom w:val="0"/>
      <w:divBdr>
        <w:top w:val="none" w:sz="0" w:space="0" w:color="auto"/>
        <w:left w:val="none" w:sz="0" w:space="0" w:color="auto"/>
        <w:bottom w:val="none" w:sz="0" w:space="0" w:color="auto"/>
        <w:right w:val="none" w:sz="0" w:space="0" w:color="auto"/>
      </w:divBdr>
    </w:div>
    <w:div w:id="568611342">
      <w:bodyDiv w:val="1"/>
      <w:marLeft w:val="0"/>
      <w:marRight w:val="0"/>
      <w:marTop w:val="0"/>
      <w:marBottom w:val="0"/>
      <w:divBdr>
        <w:top w:val="none" w:sz="0" w:space="0" w:color="auto"/>
        <w:left w:val="none" w:sz="0" w:space="0" w:color="auto"/>
        <w:bottom w:val="none" w:sz="0" w:space="0" w:color="auto"/>
        <w:right w:val="none" w:sz="0" w:space="0" w:color="auto"/>
      </w:divBdr>
    </w:div>
    <w:div w:id="584801596">
      <w:bodyDiv w:val="1"/>
      <w:marLeft w:val="0"/>
      <w:marRight w:val="0"/>
      <w:marTop w:val="0"/>
      <w:marBottom w:val="0"/>
      <w:divBdr>
        <w:top w:val="none" w:sz="0" w:space="0" w:color="auto"/>
        <w:left w:val="none" w:sz="0" w:space="0" w:color="auto"/>
        <w:bottom w:val="none" w:sz="0" w:space="0" w:color="auto"/>
        <w:right w:val="none" w:sz="0" w:space="0" w:color="auto"/>
      </w:divBdr>
    </w:div>
    <w:div w:id="586697091">
      <w:bodyDiv w:val="1"/>
      <w:marLeft w:val="0"/>
      <w:marRight w:val="0"/>
      <w:marTop w:val="0"/>
      <w:marBottom w:val="0"/>
      <w:divBdr>
        <w:top w:val="none" w:sz="0" w:space="0" w:color="auto"/>
        <w:left w:val="none" w:sz="0" w:space="0" w:color="auto"/>
        <w:bottom w:val="none" w:sz="0" w:space="0" w:color="auto"/>
        <w:right w:val="none" w:sz="0" w:space="0" w:color="auto"/>
      </w:divBdr>
    </w:div>
    <w:div w:id="604731507">
      <w:bodyDiv w:val="1"/>
      <w:marLeft w:val="0"/>
      <w:marRight w:val="0"/>
      <w:marTop w:val="0"/>
      <w:marBottom w:val="0"/>
      <w:divBdr>
        <w:top w:val="none" w:sz="0" w:space="0" w:color="auto"/>
        <w:left w:val="none" w:sz="0" w:space="0" w:color="auto"/>
        <w:bottom w:val="none" w:sz="0" w:space="0" w:color="auto"/>
        <w:right w:val="none" w:sz="0" w:space="0" w:color="auto"/>
      </w:divBdr>
    </w:div>
    <w:div w:id="608700016">
      <w:bodyDiv w:val="1"/>
      <w:marLeft w:val="0"/>
      <w:marRight w:val="0"/>
      <w:marTop w:val="0"/>
      <w:marBottom w:val="0"/>
      <w:divBdr>
        <w:top w:val="none" w:sz="0" w:space="0" w:color="auto"/>
        <w:left w:val="none" w:sz="0" w:space="0" w:color="auto"/>
        <w:bottom w:val="none" w:sz="0" w:space="0" w:color="auto"/>
        <w:right w:val="none" w:sz="0" w:space="0" w:color="auto"/>
      </w:divBdr>
    </w:div>
    <w:div w:id="699670792">
      <w:bodyDiv w:val="1"/>
      <w:marLeft w:val="0"/>
      <w:marRight w:val="0"/>
      <w:marTop w:val="0"/>
      <w:marBottom w:val="0"/>
      <w:divBdr>
        <w:top w:val="none" w:sz="0" w:space="0" w:color="auto"/>
        <w:left w:val="none" w:sz="0" w:space="0" w:color="auto"/>
        <w:bottom w:val="none" w:sz="0" w:space="0" w:color="auto"/>
        <w:right w:val="none" w:sz="0" w:space="0" w:color="auto"/>
      </w:divBdr>
    </w:div>
    <w:div w:id="727463593">
      <w:bodyDiv w:val="1"/>
      <w:marLeft w:val="0"/>
      <w:marRight w:val="0"/>
      <w:marTop w:val="0"/>
      <w:marBottom w:val="0"/>
      <w:divBdr>
        <w:top w:val="none" w:sz="0" w:space="0" w:color="auto"/>
        <w:left w:val="none" w:sz="0" w:space="0" w:color="auto"/>
        <w:bottom w:val="none" w:sz="0" w:space="0" w:color="auto"/>
        <w:right w:val="none" w:sz="0" w:space="0" w:color="auto"/>
      </w:divBdr>
    </w:div>
    <w:div w:id="741758315">
      <w:bodyDiv w:val="1"/>
      <w:marLeft w:val="0"/>
      <w:marRight w:val="0"/>
      <w:marTop w:val="0"/>
      <w:marBottom w:val="0"/>
      <w:divBdr>
        <w:top w:val="none" w:sz="0" w:space="0" w:color="auto"/>
        <w:left w:val="none" w:sz="0" w:space="0" w:color="auto"/>
        <w:bottom w:val="none" w:sz="0" w:space="0" w:color="auto"/>
        <w:right w:val="none" w:sz="0" w:space="0" w:color="auto"/>
      </w:divBdr>
    </w:div>
    <w:div w:id="746803708">
      <w:bodyDiv w:val="1"/>
      <w:marLeft w:val="0"/>
      <w:marRight w:val="0"/>
      <w:marTop w:val="0"/>
      <w:marBottom w:val="0"/>
      <w:divBdr>
        <w:top w:val="none" w:sz="0" w:space="0" w:color="auto"/>
        <w:left w:val="none" w:sz="0" w:space="0" w:color="auto"/>
        <w:bottom w:val="none" w:sz="0" w:space="0" w:color="auto"/>
        <w:right w:val="none" w:sz="0" w:space="0" w:color="auto"/>
      </w:divBdr>
    </w:div>
    <w:div w:id="792601234">
      <w:bodyDiv w:val="1"/>
      <w:marLeft w:val="0"/>
      <w:marRight w:val="0"/>
      <w:marTop w:val="0"/>
      <w:marBottom w:val="0"/>
      <w:divBdr>
        <w:top w:val="none" w:sz="0" w:space="0" w:color="auto"/>
        <w:left w:val="none" w:sz="0" w:space="0" w:color="auto"/>
        <w:bottom w:val="none" w:sz="0" w:space="0" w:color="auto"/>
        <w:right w:val="none" w:sz="0" w:space="0" w:color="auto"/>
      </w:divBdr>
    </w:div>
    <w:div w:id="810294019">
      <w:bodyDiv w:val="1"/>
      <w:marLeft w:val="0"/>
      <w:marRight w:val="0"/>
      <w:marTop w:val="0"/>
      <w:marBottom w:val="0"/>
      <w:divBdr>
        <w:top w:val="none" w:sz="0" w:space="0" w:color="auto"/>
        <w:left w:val="none" w:sz="0" w:space="0" w:color="auto"/>
        <w:bottom w:val="none" w:sz="0" w:space="0" w:color="auto"/>
        <w:right w:val="none" w:sz="0" w:space="0" w:color="auto"/>
      </w:divBdr>
    </w:div>
    <w:div w:id="814880821">
      <w:bodyDiv w:val="1"/>
      <w:marLeft w:val="0"/>
      <w:marRight w:val="0"/>
      <w:marTop w:val="0"/>
      <w:marBottom w:val="0"/>
      <w:divBdr>
        <w:top w:val="none" w:sz="0" w:space="0" w:color="auto"/>
        <w:left w:val="none" w:sz="0" w:space="0" w:color="auto"/>
        <w:bottom w:val="none" w:sz="0" w:space="0" w:color="auto"/>
        <w:right w:val="none" w:sz="0" w:space="0" w:color="auto"/>
      </w:divBdr>
    </w:div>
    <w:div w:id="836848100">
      <w:bodyDiv w:val="1"/>
      <w:marLeft w:val="0"/>
      <w:marRight w:val="0"/>
      <w:marTop w:val="0"/>
      <w:marBottom w:val="0"/>
      <w:divBdr>
        <w:top w:val="none" w:sz="0" w:space="0" w:color="auto"/>
        <w:left w:val="none" w:sz="0" w:space="0" w:color="auto"/>
        <w:bottom w:val="none" w:sz="0" w:space="0" w:color="auto"/>
        <w:right w:val="none" w:sz="0" w:space="0" w:color="auto"/>
      </w:divBdr>
    </w:div>
    <w:div w:id="847133980">
      <w:bodyDiv w:val="1"/>
      <w:marLeft w:val="0"/>
      <w:marRight w:val="0"/>
      <w:marTop w:val="0"/>
      <w:marBottom w:val="0"/>
      <w:divBdr>
        <w:top w:val="none" w:sz="0" w:space="0" w:color="auto"/>
        <w:left w:val="none" w:sz="0" w:space="0" w:color="auto"/>
        <w:bottom w:val="none" w:sz="0" w:space="0" w:color="auto"/>
        <w:right w:val="none" w:sz="0" w:space="0" w:color="auto"/>
      </w:divBdr>
    </w:div>
    <w:div w:id="874122238">
      <w:bodyDiv w:val="1"/>
      <w:marLeft w:val="0"/>
      <w:marRight w:val="0"/>
      <w:marTop w:val="0"/>
      <w:marBottom w:val="0"/>
      <w:divBdr>
        <w:top w:val="none" w:sz="0" w:space="0" w:color="auto"/>
        <w:left w:val="none" w:sz="0" w:space="0" w:color="auto"/>
        <w:bottom w:val="none" w:sz="0" w:space="0" w:color="auto"/>
        <w:right w:val="none" w:sz="0" w:space="0" w:color="auto"/>
      </w:divBdr>
    </w:div>
    <w:div w:id="880439819">
      <w:bodyDiv w:val="1"/>
      <w:marLeft w:val="0"/>
      <w:marRight w:val="0"/>
      <w:marTop w:val="0"/>
      <w:marBottom w:val="0"/>
      <w:divBdr>
        <w:top w:val="none" w:sz="0" w:space="0" w:color="auto"/>
        <w:left w:val="none" w:sz="0" w:space="0" w:color="auto"/>
        <w:bottom w:val="none" w:sz="0" w:space="0" w:color="auto"/>
        <w:right w:val="none" w:sz="0" w:space="0" w:color="auto"/>
      </w:divBdr>
    </w:div>
    <w:div w:id="930939812">
      <w:bodyDiv w:val="1"/>
      <w:marLeft w:val="0"/>
      <w:marRight w:val="0"/>
      <w:marTop w:val="0"/>
      <w:marBottom w:val="0"/>
      <w:divBdr>
        <w:top w:val="none" w:sz="0" w:space="0" w:color="auto"/>
        <w:left w:val="none" w:sz="0" w:space="0" w:color="auto"/>
        <w:bottom w:val="none" w:sz="0" w:space="0" w:color="auto"/>
        <w:right w:val="none" w:sz="0" w:space="0" w:color="auto"/>
      </w:divBdr>
    </w:div>
    <w:div w:id="947466552">
      <w:bodyDiv w:val="1"/>
      <w:marLeft w:val="0"/>
      <w:marRight w:val="0"/>
      <w:marTop w:val="0"/>
      <w:marBottom w:val="0"/>
      <w:divBdr>
        <w:top w:val="none" w:sz="0" w:space="0" w:color="auto"/>
        <w:left w:val="none" w:sz="0" w:space="0" w:color="auto"/>
        <w:bottom w:val="none" w:sz="0" w:space="0" w:color="auto"/>
        <w:right w:val="none" w:sz="0" w:space="0" w:color="auto"/>
      </w:divBdr>
    </w:div>
    <w:div w:id="1040975299">
      <w:bodyDiv w:val="1"/>
      <w:marLeft w:val="0"/>
      <w:marRight w:val="0"/>
      <w:marTop w:val="0"/>
      <w:marBottom w:val="0"/>
      <w:divBdr>
        <w:top w:val="none" w:sz="0" w:space="0" w:color="auto"/>
        <w:left w:val="none" w:sz="0" w:space="0" w:color="auto"/>
        <w:bottom w:val="none" w:sz="0" w:space="0" w:color="auto"/>
        <w:right w:val="none" w:sz="0" w:space="0" w:color="auto"/>
      </w:divBdr>
    </w:div>
    <w:div w:id="1054085281">
      <w:bodyDiv w:val="1"/>
      <w:marLeft w:val="0"/>
      <w:marRight w:val="0"/>
      <w:marTop w:val="0"/>
      <w:marBottom w:val="0"/>
      <w:divBdr>
        <w:top w:val="none" w:sz="0" w:space="0" w:color="auto"/>
        <w:left w:val="none" w:sz="0" w:space="0" w:color="auto"/>
        <w:bottom w:val="none" w:sz="0" w:space="0" w:color="auto"/>
        <w:right w:val="none" w:sz="0" w:space="0" w:color="auto"/>
      </w:divBdr>
    </w:div>
    <w:div w:id="1079133808">
      <w:bodyDiv w:val="1"/>
      <w:marLeft w:val="0"/>
      <w:marRight w:val="0"/>
      <w:marTop w:val="0"/>
      <w:marBottom w:val="0"/>
      <w:divBdr>
        <w:top w:val="none" w:sz="0" w:space="0" w:color="auto"/>
        <w:left w:val="none" w:sz="0" w:space="0" w:color="auto"/>
        <w:bottom w:val="none" w:sz="0" w:space="0" w:color="auto"/>
        <w:right w:val="none" w:sz="0" w:space="0" w:color="auto"/>
      </w:divBdr>
    </w:div>
    <w:div w:id="1097486916">
      <w:bodyDiv w:val="1"/>
      <w:marLeft w:val="0"/>
      <w:marRight w:val="0"/>
      <w:marTop w:val="0"/>
      <w:marBottom w:val="0"/>
      <w:divBdr>
        <w:top w:val="none" w:sz="0" w:space="0" w:color="auto"/>
        <w:left w:val="none" w:sz="0" w:space="0" w:color="auto"/>
        <w:bottom w:val="none" w:sz="0" w:space="0" w:color="auto"/>
        <w:right w:val="none" w:sz="0" w:space="0" w:color="auto"/>
      </w:divBdr>
    </w:div>
    <w:div w:id="1163737297">
      <w:bodyDiv w:val="1"/>
      <w:marLeft w:val="0"/>
      <w:marRight w:val="0"/>
      <w:marTop w:val="0"/>
      <w:marBottom w:val="0"/>
      <w:divBdr>
        <w:top w:val="none" w:sz="0" w:space="0" w:color="auto"/>
        <w:left w:val="none" w:sz="0" w:space="0" w:color="auto"/>
        <w:bottom w:val="none" w:sz="0" w:space="0" w:color="auto"/>
        <w:right w:val="none" w:sz="0" w:space="0" w:color="auto"/>
      </w:divBdr>
    </w:div>
    <w:div w:id="1174689301">
      <w:bodyDiv w:val="1"/>
      <w:marLeft w:val="0"/>
      <w:marRight w:val="0"/>
      <w:marTop w:val="0"/>
      <w:marBottom w:val="0"/>
      <w:divBdr>
        <w:top w:val="none" w:sz="0" w:space="0" w:color="auto"/>
        <w:left w:val="none" w:sz="0" w:space="0" w:color="auto"/>
        <w:bottom w:val="none" w:sz="0" w:space="0" w:color="auto"/>
        <w:right w:val="none" w:sz="0" w:space="0" w:color="auto"/>
      </w:divBdr>
    </w:div>
    <w:div w:id="1206527449">
      <w:bodyDiv w:val="1"/>
      <w:marLeft w:val="0"/>
      <w:marRight w:val="0"/>
      <w:marTop w:val="0"/>
      <w:marBottom w:val="0"/>
      <w:divBdr>
        <w:top w:val="none" w:sz="0" w:space="0" w:color="auto"/>
        <w:left w:val="none" w:sz="0" w:space="0" w:color="auto"/>
        <w:bottom w:val="none" w:sz="0" w:space="0" w:color="auto"/>
        <w:right w:val="none" w:sz="0" w:space="0" w:color="auto"/>
      </w:divBdr>
    </w:div>
    <w:div w:id="1213080969">
      <w:bodyDiv w:val="1"/>
      <w:marLeft w:val="0"/>
      <w:marRight w:val="0"/>
      <w:marTop w:val="0"/>
      <w:marBottom w:val="0"/>
      <w:divBdr>
        <w:top w:val="none" w:sz="0" w:space="0" w:color="auto"/>
        <w:left w:val="none" w:sz="0" w:space="0" w:color="auto"/>
        <w:bottom w:val="none" w:sz="0" w:space="0" w:color="auto"/>
        <w:right w:val="none" w:sz="0" w:space="0" w:color="auto"/>
      </w:divBdr>
    </w:div>
    <w:div w:id="1217621531">
      <w:bodyDiv w:val="1"/>
      <w:marLeft w:val="0"/>
      <w:marRight w:val="0"/>
      <w:marTop w:val="0"/>
      <w:marBottom w:val="0"/>
      <w:divBdr>
        <w:top w:val="none" w:sz="0" w:space="0" w:color="auto"/>
        <w:left w:val="none" w:sz="0" w:space="0" w:color="auto"/>
        <w:bottom w:val="none" w:sz="0" w:space="0" w:color="auto"/>
        <w:right w:val="none" w:sz="0" w:space="0" w:color="auto"/>
      </w:divBdr>
    </w:div>
    <w:div w:id="1260748041">
      <w:bodyDiv w:val="1"/>
      <w:marLeft w:val="0"/>
      <w:marRight w:val="0"/>
      <w:marTop w:val="0"/>
      <w:marBottom w:val="0"/>
      <w:divBdr>
        <w:top w:val="none" w:sz="0" w:space="0" w:color="auto"/>
        <w:left w:val="none" w:sz="0" w:space="0" w:color="auto"/>
        <w:bottom w:val="none" w:sz="0" w:space="0" w:color="auto"/>
        <w:right w:val="none" w:sz="0" w:space="0" w:color="auto"/>
      </w:divBdr>
    </w:div>
    <w:div w:id="1319993103">
      <w:bodyDiv w:val="1"/>
      <w:marLeft w:val="0"/>
      <w:marRight w:val="0"/>
      <w:marTop w:val="0"/>
      <w:marBottom w:val="0"/>
      <w:divBdr>
        <w:top w:val="none" w:sz="0" w:space="0" w:color="auto"/>
        <w:left w:val="none" w:sz="0" w:space="0" w:color="auto"/>
        <w:bottom w:val="none" w:sz="0" w:space="0" w:color="auto"/>
        <w:right w:val="none" w:sz="0" w:space="0" w:color="auto"/>
      </w:divBdr>
    </w:div>
    <w:div w:id="1384134341">
      <w:bodyDiv w:val="1"/>
      <w:marLeft w:val="0"/>
      <w:marRight w:val="0"/>
      <w:marTop w:val="0"/>
      <w:marBottom w:val="0"/>
      <w:divBdr>
        <w:top w:val="none" w:sz="0" w:space="0" w:color="auto"/>
        <w:left w:val="none" w:sz="0" w:space="0" w:color="auto"/>
        <w:bottom w:val="none" w:sz="0" w:space="0" w:color="auto"/>
        <w:right w:val="none" w:sz="0" w:space="0" w:color="auto"/>
      </w:divBdr>
    </w:div>
    <w:div w:id="1425419399">
      <w:bodyDiv w:val="1"/>
      <w:marLeft w:val="0"/>
      <w:marRight w:val="0"/>
      <w:marTop w:val="0"/>
      <w:marBottom w:val="0"/>
      <w:divBdr>
        <w:top w:val="none" w:sz="0" w:space="0" w:color="auto"/>
        <w:left w:val="none" w:sz="0" w:space="0" w:color="auto"/>
        <w:bottom w:val="none" w:sz="0" w:space="0" w:color="auto"/>
        <w:right w:val="none" w:sz="0" w:space="0" w:color="auto"/>
      </w:divBdr>
    </w:div>
    <w:div w:id="1442143886">
      <w:bodyDiv w:val="1"/>
      <w:marLeft w:val="0"/>
      <w:marRight w:val="0"/>
      <w:marTop w:val="0"/>
      <w:marBottom w:val="0"/>
      <w:divBdr>
        <w:top w:val="none" w:sz="0" w:space="0" w:color="auto"/>
        <w:left w:val="none" w:sz="0" w:space="0" w:color="auto"/>
        <w:bottom w:val="none" w:sz="0" w:space="0" w:color="auto"/>
        <w:right w:val="none" w:sz="0" w:space="0" w:color="auto"/>
      </w:divBdr>
    </w:div>
    <w:div w:id="1455365097">
      <w:bodyDiv w:val="1"/>
      <w:marLeft w:val="0"/>
      <w:marRight w:val="0"/>
      <w:marTop w:val="0"/>
      <w:marBottom w:val="0"/>
      <w:divBdr>
        <w:top w:val="none" w:sz="0" w:space="0" w:color="auto"/>
        <w:left w:val="none" w:sz="0" w:space="0" w:color="auto"/>
        <w:bottom w:val="none" w:sz="0" w:space="0" w:color="auto"/>
        <w:right w:val="none" w:sz="0" w:space="0" w:color="auto"/>
      </w:divBdr>
    </w:div>
    <w:div w:id="1458793595">
      <w:bodyDiv w:val="1"/>
      <w:marLeft w:val="0"/>
      <w:marRight w:val="0"/>
      <w:marTop w:val="0"/>
      <w:marBottom w:val="0"/>
      <w:divBdr>
        <w:top w:val="none" w:sz="0" w:space="0" w:color="auto"/>
        <w:left w:val="none" w:sz="0" w:space="0" w:color="auto"/>
        <w:bottom w:val="none" w:sz="0" w:space="0" w:color="auto"/>
        <w:right w:val="none" w:sz="0" w:space="0" w:color="auto"/>
      </w:divBdr>
    </w:div>
    <w:div w:id="1463691838">
      <w:bodyDiv w:val="1"/>
      <w:marLeft w:val="0"/>
      <w:marRight w:val="0"/>
      <w:marTop w:val="0"/>
      <w:marBottom w:val="0"/>
      <w:divBdr>
        <w:top w:val="none" w:sz="0" w:space="0" w:color="auto"/>
        <w:left w:val="none" w:sz="0" w:space="0" w:color="auto"/>
        <w:bottom w:val="none" w:sz="0" w:space="0" w:color="auto"/>
        <w:right w:val="none" w:sz="0" w:space="0" w:color="auto"/>
      </w:divBdr>
    </w:div>
    <w:div w:id="1465346370">
      <w:bodyDiv w:val="1"/>
      <w:marLeft w:val="0"/>
      <w:marRight w:val="0"/>
      <w:marTop w:val="0"/>
      <w:marBottom w:val="0"/>
      <w:divBdr>
        <w:top w:val="none" w:sz="0" w:space="0" w:color="auto"/>
        <w:left w:val="none" w:sz="0" w:space="0" w:color="auto"/>
        <w:bottom w:val="none" w:sz="0" w:space="0" w:color="auto"/>
        <w:right w:val="none" w:sz="0" w:space="0" w:color="auto"/>
      </w:divBdr>
    </w:div>
    <w:div w:id="1485314816">
      <w:bodyDiv w:val="1"/>
      <w:marLeft w:val="0"/>
      <w:marRight w:val="0"/>
      <w:marTop w:val="0"/>
      <w:marBottom w:val="0"/>
      <w:divBdr>
        <w:top w:val="none" w:sz="0" w:space="0" w:color="auto"/>
        <w:left w:val="none" w:sz="0" w:space="0" w:color="auto"/>
        <w:bottom w:val="none" w:sz="0" w:space="0" w:color="auto"/>
        <w:right w:val="none" w:sz="0" w:space="0" w:color="auto"/>
      </w:divBdr>
    </w:div>
    <w:div w:id="1521817517">
      <w:bodyDiv w:val="1"/>
      <w:marLeft w:val="0"/>
      <w:marRight w:val="0"/>
      <w:marTop w:val="0"/>
      <w:marBottom w:val="0"/>
      <w:divBdr>
        <w:top w:val="none" w:sz="0" w:space="0" w:color="auto"/>
        <w:left w:val="none" w:sz="0" w:space="0" w:color="auto"/>
        <w:bottom w:val="none" w:sz="0" w:space="0" w:color="auto"/>
        <w:right w:val="none" w:sz="0" w:space="0" w:color="auto"/>
      </w:divBdr>
    </w:div>
    <w:div w:id="1593078846">
      <w:bodyDiv w:val="1"/>
      <w:marLeft w:val="0"/>
      <w:marRight w:val="0"/>
      <w:marTop w:val="0"/>
      <w:marBottom w:val="0"/>
      <w:divBdr>
        <w:top w:val="none" w:sz="0" w:space="0" w:color="auto"/>
        <w:left w:val="none" w:sz="0" w:space="0" w:color="auto"/>
        <w:bottom w:val="none" w:sz="0" w:space="0" w:color="auto"/>
        <w:right w:val="none" w:sz="0" w:space="0" w:color="auto"/>
      </w:divBdr>
    </w:div>
    <w:div w:id="1595675018">
      <w:bodyDiv w:val="1"/>
      <w:marLeft w:val="0"/>
      <w:marRight w:val="0"/>
      <w:marTop w:val="0"/>
      <w:marBottom w:val="0"/>
      <w:divBdr>
        <w:top w:val="none" w:sz="0" w:space="0" w:color="auto"/>
        <w:left w:val="none" w:sz="0" w:space="0" w:color="auto"/>
        <w:bottom w:val="none" w:sz="0" w:space="0" w:color="auto"/>
        <w:right w:val="none" w:sz="0" w:space="0" w:color="auto"/>
      </w:divBdr>
    </w:div>
    <w:div w:id="1643382860">
      <w:bodyDiv w:val="1"/>
      <w:marLeft w:val="0"/>
      <w:marRight w:val="0"/>
      <w:marTop w:val="0"/>
      <w:marBottom w:val="0"/>
      <w:divBdr>
        <w:top w:val="none" w:sz="0" w:space="0" w:color="auto"/>
        <w:left w:val="none" w:sz="0" w:space="0" w:color="auto"/>
        <w:bottom w:val="none" w:sz="0" w:space="0" w:color="auto"/>
        <w:right w:val="none" w:sz="0" w:space="0" w:color="auto"/>
      </w:divBdr>
    </w:div>
    <w:div w:id="1665473247">
      <w:bodyDiv w:val="1"/>
      <w:marLeft w:val="0"/>
      <w:marRight w:val="0"/>
      <w:marTop w:val="0"/>
      <w:marBottom w:val="0"/>
      <w:divBdr>
        <w:top w:val="none" w:sz="0" w:space="0" w:color="auto"/>
        <w:left w:val="none" w:sz="0" w:space="0" w:color="auto"/>
        <w:bottom w:val="none" w:sz="0" w:space="0" w:color="auto"/>
        <w:right w:val="none" w:sz="0" w:space="0" w:color="auto"/>
      </w:divBdr>
    </w:div>
    <w:div w:id="1675381479">
      <w:bodyDiv w:val="1"/>
      <w:marLeft w:val="0"/>
      <w:marRight w:val="0"/>
      <w:marTop w:val="0"/>
      <w:marBottom w:val="0"/>
      <w:divBdr>
        <w:top w:val="none" w:sz="0" w:space="0" w:color="auto"/>
        <w:left w:val="none" w:sz="0" w:space="0" w:color="auto"/>
        <w:bottom w:val="none" w:sz="0" w:space="0" w:color="auto"/>
        <w:right w:val="none" w:sz="0" w:space="0" w:color="auto"/>
      </w:divBdr>
    </w:div>
    <w:div w:id="1680503573">
      <w:bodyDiv w:val="1"/>
      <w:marLeft w:val="0"/>
      <w:marRight w:val="0"/>
      <w:marTop w:val="0"/>
      <w:marBottom w:val="0"/>
      <w:divBdr>
        <w:top w:val="none" w:sz="0" w:space="0" w:color="auto"/>
        <w:left w:val="none" w:sz="0" w:space="0" w:color="auto"/>
        <w:bottom w:val="none" w:sz="0" w:space="0" w:color="auto"/>
        <w:right w:val="none" w:sz="0" w:space="0" w:color="auto"/>
      </w:divBdr>
    </w:div>
    <w:div w:id="1686328130">
      <w:bodyDiv w:val="1"/>
      <w:marLeft w:val="0"/>
      <w:marRight w:val="0"/>
      <w:marTop w:val="0"/>
      <w:marBottom w:val="0"/>
      <w:divBdr>
        <w:top w:val="none" w:sz="0" w:space="0" w:color="auto"/>
        <w:left w:val="none" w:sz="0" w:space="0" w:color="auto"/>
        <w:bottom w:val="none" w:sz="0" w:space="0" w:color="auto"/>
        <w:right w:val="none" w:sz="0" w:space="0" w:color="auto"/>
      </w:divBdr>
    </w:div>
    <w:div w:id="1716155993">
      <w:bodyDiv w:val="1"/>
      <w:marLeft w:val="0"/>
      <w:marRight w:val="0"/>
      <w:marTop w:val="0"/>
      <w:marBottom w:val="0"/>
      <w:divBdr>
        <w:top w:val="none" w:sz="0" w:space="0" w:color="auto"/>
        <w:left w:val="none" w:sz="0" w:space="0" w:color="auto"/>
        <w:bottom w:val="none" w:sz="0" w:space="0" w:color="auto"/>
        <w:right w:val="none" w:sz="0" w:space="0" w:color="auto"/>
      </w:divBdr>
    </w:div>
    <w:div w:id="1797410526">
      <w:bodyDiv w:val="1"/>
      <w:marLeft w:val="0"/>
      <w:marRight w:val="0"/>
      <w:marTop w:val="0"/>
      <w:marBottom w:val="0"/>
      <w:divBdr>
        <w:top w:val="none" w:sz="0" w:space="0" w:color="auto"/>
        <w:left w:val="none" w:sz="0" w:space="0" w:color="auto"/>
        <w:bottom w:val="none" w:sz="0" w:space="0" w:color="auto"/>
        <w:right w:val="none" w:sz="0" w:space="0" w:color="auto"/>
      </w:divBdr>
    </w:div>
    <w:div w:id="1846166554">
      <w:bodyDiv w:val="1"/>
      <w:marLeft w:val="0"/>
      <w:marRight w:val="0"/>
      <w:marTop w:val="0"/>
      <w:marBottom w:val="0"/>
      <w:divBdr>
        <w:top w:val="none" w:sz="0" w:space="0" w:color="auto"/>
        <w:left w:val="none" w:sz="0" w:space="0" w:color="auto"/>
        <w:bottom w:val="none" w:sz="0" w:space="0" w:color="auto"/>
        <w:right w:val="none" w:sz="0" w:space="0" w:color="auto"/>
      </w:divBdr>
    </w:div>
    <w:div w:id="1848446739">
      <w:bodyDiv w:val="1"/>
      <w:marLeft w:val="0"/>
      <w:marRight w:val="0"/>
      <w:marTop w:val="0"/>
      <w:marBottom w:val="0"/>
      <w:divBdr>
        <w:top w:val="none" w:sz="0" w:space="0" w:color="auto"/>
        <w:left w:val="none" w:sz="0" w:space="0" w:color="auto"/>
        <w:bottom w:val="none" w:sz="0" w:space="0" w:color="auto"/>
        <w:right w:val="none" w:sz="0" w:space="0" w:color="auto"/>
      </w:divBdr>
    </w:div>
    <w:div w:id="1870532035">
      <w:bodyDiv w:val="1"/>
      <w:marLeft w:val="0"/>
      <w:marRight w:val="0"/>
      <w:marTop w:val="0"/>
      <w:marBottom w:val="0"/>
      <w:divBdr>
        <w:top w:val="none" w:sz="0" w:space="0" w:color="auto"/>
        <w:left w:val="none" w:sz="0" w:space="0" w:color="auto"/>
        <w:bottom w:val="none" w:sz="0" w:space="0" w:color="auto"/>
        <w:right w:val="none" w:sz="0" w:space="0" w:color="auto"/>
      </w:divBdr>
    </w:div>
    <w:div w:id="1884291313">
      <w:bodyDiv w:val="1"/>
      <w:marLeft w:val="0"/>
      <w:marRight w:val="0"/>
      <w:marTop w:val="0"/>
      <w:marBottom w:val="0"/>
      <w:divBdr>
        <w:top w:val="none" w:sz="0" w:space="0" w:color="auto"/>
        <w:left w:val="none" w:sz="0" w:space="0" w:color="auto"/>
        <w:bottom w:val="none" w:sz="0" w:space="0" w:color="auto"/>
        <w:right w:val="none" w:sz="0" w:space="0" w:color="auto"/>
      </w:divBdr>
    </w:div>
    <w:div w:id="1918129519">
      <w:bodyDiv w:val="1"/>
      <w:marLeft w:val="0"/>
      <w:marRight w:val="0"/>
      <w:marTop w:val="0"/>
      <w:marBottom w:val="0"/>
      <w:divBdr>
        <w:top w:val="none" w:sz="0" w:space="0" w:color="auto"/>
        <w:left w:val="none" w:sz="0" w:space="0" w:color="auto"/>
        <w:bottom w:val="none" w:sz="0" w:space="0" w:color="auto"/>
        <w:right w:val="none" w:sz="0" w:space="0" w:color="auto"/>
      </w:divBdr>
    </w:div>
    <w:div w:id="1946842567">
      <w:bodyDiv w:val="1"/>
      <w:marLeft w:val="0"/>
      <w:marRight w:val="0"/>
      <w:marTop w:val="0"/>
      <w:marBottom w:val="0"/>
      <w:divBdr>
        <w:top w:val="none" w:sz="0" w:space="0" w:color="auto"/>
        <w:left w:val="none" w:sz="0" w:space="0" w:color="auto"/>
        <w:bottom w:val="none" w:sz="0" w:space="0" w:color="auto"/>
        <w:right w:val="none" w:sz="0" w:space="0" w:color="auto"/>
      </w:divBdr>
    </w:div>
    <w:div w:id="1951007764">
      <w:bodyDiv w:val="1"/>
      <w:marLeft w:val="0"/>
      <w:marRight w:val="0"/>
      <w:marTop w:val="0"/>
      <w:marBottom w:val="0"/>
      <w:divBdr>
        <w:top w:val="none" w:sz="0" w:space="0" w:color="auto"/>
        <w:left w:val="none" w:sz="0" w:space="0" w:color="auto"/>
        <w:bottom w:val="none" w:sz="0" w:space="0" w:color="auto"/>
        <w:right w:val="none" w:sz="0" w:space="0" w:color="auto"/>
      </w:divBdr>
    </w:div>
    <w:div w:id="1974677426">
      <w:bodyDiv w:val="1"/>
      <w:marLeft w:val="0"/>
      <w:marRight w:val="0"/>
      <w:marTop w:val="0"/>
      <w:marBottom w:val="0"/>
      <w:divBdr>
        <w:top w:val="none" w:sz="0" w:space="0" w:color="auto"/>
        <w:left w:val="none" w:sz="0" w:space="0" w:color="auto"/>
        <w:bottom w:val="none" w:sz="0" w:space="0" w:color="auto"/>
        <w:right w:val="none" w:sz="0" w:space="0" w:color="auto"/>
      </w:divBdr>
    </w:div>
    <w:div w:id="1976794825">
      <w:bodyDiv w:val="1"/>
      <w:marLeft w:val="0"/>
      <w:marRight w:val="0"/>
      <w:marTop w:val="0"/>
      <w:marBottom w:val="0"/>
      <w:divBdr>
        <w:top w:val="none" w:sz="0" w:space="0" w:color="auto"/>
        <w:left w:val="none" w:sz="0" w:space="0" w:color="auto"/>
        <w:bottom w:val="none" w:sz="0" w:space="0" w:color="auto"/>
        <w:right w:val="none" w:sz="0" w:space="0" w:color="auto"/>
      </w:divBdr>
    </w:div>
    <w:div w:id="2043243974">
      <w:bodyDiv w:val="1"/>
      <w:marLeft w:val="0"/>
      <w:marRight w:val="0"/>
      <w:marTop w:val="0"/>
      <w:marBottom w:val="0"/>
      <w:divBdr>
        <w:top w:val="none" w:sz="0" w:space="0" w:color="auto"/>
        <w:left w:val="none" w:sz="0" w:space="0" w:color="auto"/>
        <w:bottom w:val="none" w:sz="0" w:space="0" w:color="auto"/>
        <w:right w:val="none" w:sz="0" w:space="0" w:color="auto"/>
      </w:divBdr>
    </w:div>
    <w:div w:id="2051613267">
      <w:bodyDiv w:val="1"/>
      <w:marLeft w:val="0"/>
      <w:marRight w:val="0"/>
      <w:marTop w:val="0"/>
      <w:marBottom w:val="0"/>
      <w:divBdr>
        <w:top w:val="none" w:sz="0" w:space="0" w:color="auto"/>
        <w:left w:val="none" w:sz="0" w:space="0" w:color="auto"/>
        <w:bottom w:val="none" w:sz="0" w:space="0" w:color="auto"/>
        <w:right w:val="none" w:sz="0" w:space="0" w:color="auto"/>
      </w:divBdr>
    </w:div>
    <w:div w:id="2055691136">
      <w:bodyDiv w:val="1"/>
      <w:marLeft w:val="0"/>
      <w:marRight w:val="0"/>
      <w:marTop w:val="0"/>
      <w:marBottom w:val="0"/>
      <w:divBdr>
        <w:top w:val="none" w:sz="0" w:space="0" w:color="auto"/>
        <w:left w:val="none" w:sz="0" w:space="0" w:color="auto"/>
        <w:bottom w:val="none" w:sz="0" w:space="0" w:color="auto"/>
        <w:right w:val="none" w:sz="0" w:space="0" w:color="auto"/>
      </w:divBdr>
    </w:div>
    <w:div w:id="2067101678">
      <w:bodyDiv w:val="1"/>
      <w:marLeft w:val="0"/>
      <w:marRight w:val="0"/>
      <w:marTop w:val="0"/>
      <w:marBottom w:val="0"/>
      <w:divBdr>
        <w:top w:val="none" w:sz="0" w:space="0" w:color="auto"/>
        <w:left w:val="none" w:sz="0" w:space="0" w:color="auto"/>
        <w:bottom w:val="none" w:sz="0" w:space="0" w:color="auto"/>
        <w:right w:val="none" w:sz="0" w:space="0" w:color="auto"/>
      </w:divBdr>
    </w:div>
    <w:div w:id="2087872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emf"/><Relationship Id="rId117" Type="http://schemas.openxmlformats.org/officeDocument/2006/relationships/hyperlink" Target="https://babel.ua/texts/107591-shveciya-peredast-ukrajini-litak-asc-890-i-ce-duzhe-kruto-lishilos-rozibratis-pro-shcho-mova-poyasnyuyut-viyskovi-eksperti" TargetMode="External"/><Relationship Id="rId21" Type="http://schemas.openxmlformats.org/officeDocument/2006/relationships/image" Target="media/image8.png"/><Relationship Id="rId42" Type="http://schemas.openxmlformats.org/officeDocument/2006/relationships/image" Target="media/image19.emf"/><Relationship Id="rId47" Type="http://schemas.openxmlformats.org/officeDocument/2006/relationships/image" Target="media/image23.png"/><Relationship Id="rId63" Type="http://schemas.openxmlformats.org/officeDocument/2006/relationships/image" Target="media/image39.png"/><Relationship Id="rId68" Type="http://schemas.openxmlformats.org/officeDocument/2006/relationships/image" Target="media/image44.jpeg"/><Relationship Id="rId84" Type="http://schemas.openxmlformats.org/officeDocument/2006/relationships/image" Target="media/image60.jpeg"/><Relationship Id="rId89" Type="http://schemas.openxmlformats.org/officeDocument/2006/relationships/image" Target="media/image65.png"/><Relationship Id="rId112" Type="http://schemas.openxmlformats.org/officeDocument/2006/relationships/hyperlink" Target="https://arduinka.biz.ua/servoprivid-s3003-futaba-p339c81.html" TargetMode="External"/><Relationship Id="rId16" Type="http://schemas.openxmlformats.org/officeDocument/2006/relationships/customXml" Target="ink/ink5.xml"/><Relationship Id="rId107" Type="http://schemas.openxmlformats.org/officeDocument/2006/relationships/hyperlink" Target="https://prom.ua/ua/p1840609327-napravlena-shirokopolosnaya-logoperiodicheskaya.html" TargetMode="External"/><Relationship Id="rId11" Type="http://schemas.openxmlformats.org/officeDocument/2006/relationships/image" Target="media/image2.emf"/><Relationship Id="rId32" Type="http://schemas.openxmlformats.org/officeDocument/2006/relationships/image" Target="media/image14.emf"/><Relationship Id="rId37" Type="http://schemas.openxmlformats.org/officeDocument/2006/relationships/customXml" Target="ink/ink14.xml"/><Relationship Id="rId53" Type="http://schemas.openxmlformats.org/officeDocument/2006/relationships/image" Target="media/image29.png"/><Relationship Id="rId58" Type="http://schemas.openxmlformats.org/officeDocument/2006/relationships/image" Target="media/image34.png"/><Relationship Id="rId74" Type="http://schemas.openxmlformats.org/officeDocument/2006/relationships/image" Target="media/image50.png"/><Relationship Id="rId79" Type="http://schemas.openxmlformats.org/officeDocument/2006/relationships/image" Target="media/image55.png"/><Relationship Id="rId102" Type="http://schemas.openxmlformats.org/officeDocument/2006/relationships/hyperlink" Target="https://www.deeplearningbook.org" TargetMode="External"/><Relationship Id="rId123" Type="http://schemas.openxmlformats.org/officeDocument/2006/relationships/header" Target="header1.xml"/><Relationship Id="rId5" Type="http://schemas.openxmlformats.org/officeDocument/2006/relationships/webSettings" Target="webSettings.xml"/><Relationship Id="rId90" Type="http://schemas.openxmlformats.org/officeDocument/2006/relationships/image" Target="media/image66.jpeg"/><Relationship Id="rId95" Type="http://schemas.openxmlformats.org/officeDocument/2006/relationships/hyperlink" Target="https://zlibrary.to/dl/fundamentals-of-electronic-warfare" TargetMode="External"/><Relationship Id="rId22" Type="http://schemas.openxmlformats.org/officeDocument/2006/relationships/image" Target="media/image9.jpeg"/><Relationship Id="rId27" Type="http://schemas.openxmlformats.org/officeDocument/2006/relationships/customXml" Target="ink/ink9.xml"/><Relationship Id="rId43" Type="http://schemas.openxmlformats.org/officeDocument/2006/relationships/customXml" Target="ink/ink17.xml"/><Relationship Id="rId48" Type="http://schemas.openxmlformats.org/officeDocument/2006/relationships/image" Target="media/image24.png"/><Relationship Id="rId64" Type="http://schemas.openxmlformats.org/officeDocument/2006/relationships/image" Target="media/image40.jpeg"/><Relationship Id="rId69" Type="http://schemas.openxmlformats.org/officeDocument/2006/relationships/image" Target="media/image45.jpeg"/><Relationship Id="rId113" Type="http://schemas.openxmlformats.org/officeDocument/2006/relationships/hyperlink" Target="https://texty.org.ua/articles/57216/Vijna_droniv_Jak_volontery_postachajut_ukrajinski_vijska-57216/" TargetMode="External"/><Relationship Id="rId118" Type="http://schemas.openxmlformats.org/officeDocument/2006/relationships/hyperlink" Target="https://espreso.tv/ochi-rosiyskoi-artilerii-shcho-take-bezpilotnik-orlan-yogo-osoblivosti-y-kharakteristiki" TargetMode="External"/><Relationship Id="rId80" Type="http://schemas.openxmlformats.org/officeDocument/2006/relationships/image" Target="media/image56.png"/><Relationship Id="rId85" Type="http://schemas.openxmlformats.org/officeDocument/2006/relationships/image" Target="media/image61.jpeg"/><Relationship Id="rId12" Type="http://schemas.openxmlformats.org/officeDocument/2006/relationships/customXml" Target="ink/ink3.xml"/><Relationship Id="rId17" Type="http://schemas.openxmlformats.org/officeDocument/2006/relationships/image" Target="media/image5.emf"/><Relationship Id="rId33" Type="http://schemas.openxmlformats.org/officeDocument/2006/relationships/customXml" Target="ink/ink12.xml"/><Relationship Id="rId38" Type="http://schemas.openxmlformats.org/officeDocument/2006/relationships/image" Target="media/image17.emf"/><Relationship Id="rId59" Type="http://schemas.openxmlformats.org/officeDocument/2006/relationships/image" Target="media/image35.png"/><Relationship Id="rId103" Type="http://schemas.openxmlformats.org/officeDocument/2006/relationships/hyperlink" Target="https://dokumen.pub/machine-learning-for-signal-processing-data-science-algorithms-and-computational-statistics-9780198714934-0198714939.html" TargetMode="External"/><Relationship Id="rId108" Type="http://schemas.openxmlformats.org/officeDocument/2006/relationships/hyperlink" Target="https://www.rcscomponents.kiev.ua/product/antena-850-1900-900-1800mhts-5dbi-by-gsm-50-5m-sma-m-beyondoor_53009.html" TargetMode="External"/><Relationship Id="rId124" Type="http://schemas.openxmlformats.org/officeDocument/2006/relationships/fontTable" Target="fontTable.xml"/><Relationship Id="rId54" Type="http://schemas.openxmlformats.org/officeDocument/2006/relationships/image" Target="media/image30.png"/><Relationship Id="rId70" Type="http://schemas.openxmlformats.org/officeDocument/2006/relationships/image" Target="media/image46.png"/><Relationship Id="rId75" Type="http://schemas.openxmlformats.org/officeDocument/2006/relationships/image" Target="media/image51.png"/><Relationship Id="rId91" Type="http://schemas.openxmlformats.org/officeDocument/2006/relationships/image" Target="media/image67.jpeg"/><Relationship Id="rId96" Type="http://schemas.openxmlformats.org/officeDocument/2006/relationships/hyperlink" Target="https://web.archive.org/web/20080227075207/http://www.trft.org/TRFTPix/spies9eR2006.pdf"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customXml" Target="ink/ink7.xml"/><Relationship Id="rId28" Type="http://schemas.openxmlformats.org/officeDocument/2006/relationships/image" Target="media/image12.emf"/><Relationship Id="rId49" Type="http://schemas.openxmlformats.org/officeDocument/2006/relationships/image" Target="media/image25.png"/><Relationship Id="rId114" Type="http://schemas.openxmlformats.org/officeDocument/2006/relationships/hyperlink" Target="https://www.google.com/url?sa=t&amp;rct=j&amp;q=&amp;esrc=s&amp;source=web&amp;cd=&amp;cad=rja&amp;uact=8&amp;ved=2ahUKEwj0yd-N776GAxXCRvEDHcMVBU8QFnoECA8QAw&amp;url=https%3A%2F%2Fopenarchive.nure.ua%2Fbitstreams%2Fca9ec63d-8207-401e-ba20-23638cfa66d1%2Fdownload&amp;usg=AOvVaw1WjU-jmb_ZDoSrpIz2_y1G&amp;opi=89978449" TargetMode="External"/><Relationship Id="rId119" Type="http://schemas.openxmlformats.org/officeDocument/2006/relationships/hyperlink" Target="https://mil.in.ua/uk/blogs/supercam-s-350/" TargetMode="External"/><Relationship Id="rId44" Type="http://schemas.openxmlformats.org/officeDocument/2006/relationships/image" Target="media/image20.emf"/><Relationship Id="rId60" Type="http://schemas.openxmlformats.org/officeDocument/2006/relationships/image" Target="media/image36.png"/><Relationship Id="rId65" Type="http://schemas.openxmlformats.org/officeDocument/2006/relationships/image" Target="media/image41.jpeg"/><Relationship Id="rId81" Type="http://schemas.openxmlformats.org/officeDocument/2006/relationships/image" Target="media/image57.png"/><Relationship Id="rId86" Type="http://schemas.openxmlformats.org/officeDocument/2006/relationships/image" Target="media/image62.jpeg"/><Relationship Id="rId13" Type="http://schemas.openxmlformats.org/officeDocument/2006/relationships/image" Target="media/image3.emf"/><Relationship Id="rId18" Type="http://schemas.openxmlformats.org/officeDocument/2006/relationships/customXml" Target="ink/ink6.xml"/><Relationship Id="rId39" Type="http://schemas.openxmlformats.org/officeDocument/2006/relationships/customXml" Target="ink/ink15.xml"/><Relationship Id="rId109" Type="http://schemas.openxmlformats.org/officeDocument/2006/relationships/hyperlink" Target="https://www.analog.com/media/en/training-seminars/design-handbooks/Software-Defined-Radio-for-Engineers-2018/SDR4Engineers.pdf" TargetMode="External"/><Relationship Id="rId34" Type="http://schemas.openxmlformats.org/officeDocument/2006/relationships/image" Target="media/image15.emf"/><Relationship Id="rId50" Type="http://schemas.openxmlformats.org/officeDocument/2006/relationships/image" Target="media/image26.png"/><Relationship Id="rId55" Type="http://schemas.openxmlformats.org/officeDocument/2006/relationships/image" Target="media/image31.jpeg"/><Relationship Id="rId76" Type="http://schemas.openxmlformats.org/officeDocument/2006/relationships/image" Target="media/image52.png"/><Relationship Id="rId97" Type="http://schemas.openxmlformats.org/officeDocument/2006/relationships/hyperlink" Target="https://ia801307.us.archive.org/8/items/Electronic-Warfare-Fundamentals/Electronic-Warfare-Fundamentals.pdf" TargetMode="External"/><Relationship Id="rId104" Type="http://schemas.openxmlformats.org/officeDocument/2006/relationships/hyperlink" Target="https://t.me/serhii_flash" TargetMode="External"/><Relationship Id="rId120" Type="http://schemas.openxmlformats.org/officeDocument/2006/relationships/hyperlink" Target="https://mil.in.ua/uk/news/ukrayinski-vijskovi-zbyly-vorozhyj-dron-zala-421-16e2/" TargetMode="External"/><Relationship Id="rId125"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47.png"/><Relationship Id="rId92" Type="http://schemas.openxmlformats.org/officeDocument/2006/relationships/image" Target="media/image68.jpeg"/><Relationship Id="rId2" Type="http://schemas.openxmlformats.org/officeDocument/2006/relationships/numbering" Target="numbering.xml"/><Relationship Id="rId29" Type="http://schemas.openxmlformats.org/officeDocument/2006/relationships/customXml" Target="ink/ink10.xml"/><Relationship Id="rId24" Type="http://schemas.openxmlformats.org/officeDocument/2006/relationships/image" Target="media/image10.emf"/><Relationship Id="rId40" Type="http://schemas.openxmlformats.org/officeDocument/2006/relationships/image" Target="media/image18.emf"/><Relationship Id="rId45" Type="http://schemas.openxmlformats.org/officeDocument/2006/relationships/image" Target="media/image21.jpeg"/><Relationship Id="rId66" Type="http://schemas.openxmlformats.org/officeDocument/2006/relationships/image" Target="media/image42.png"/><Relationship Id="rId87" Type="http://schemas.openxmlformats.org/officeDocument/2006/relationships/image" Target="media/image63.png"/><Relationship Id="rId110" Type="http://schemas.openxmlformats.org/officeDocument/2006/relationships/hyperlink" Target="https://rozetka.com.ua/ua/288375843/p288375843/?utm_l=r&amp;gad_source=1&amp;gclid=CjwKCAjwjeuyBhBuEiwAJ3vuoUzs3DXo7eA40Z8UyVHh4jq0RM0kXIg00zEHTew7yjfCAnccq51JqxoC2_oQAvD_BwE" TargetMode="External"/><Relationship Id="rId115" Type="http://schemas.openxmlformats.org/officeDocument/2006/relationships/hyperlink" Target="https://cradpdf.drdc-rddc.gc.ca/PDFS/unc81/p527279.pdf" TargetMode="External"/><Relationship Id="rId61" Type="http://schemas.openxmlformats.org/officeDocument/2006/relationships/image" Target="media/image37.png"/><Relationship Id="rId82" Type="http://schemas.openxmlformats.org/officeDocument/2006/relationships/image" Target="media/image58.png"/><Relationship Id="rId19" Type="http://schemas.openxmlformats.org/officeDocument/2006/relationships/image" Target="media/image6.emf"/><Relationship Id="rId14" Type="http://schemas.openxmlformats.org/officeDocument/2006/relationships/customXml" Target="ink/ink4.xml"/><Relationship Id="rId30" Type="http://schemas.openxmlformats.org/officeDocument/2006/relationships/image" Target="media/image13.emf"/><Relationship Id="rId35" Type="http://schemas.openxmlformats.org/officeDocument/2006/relationships/customXml" Target="ink/ink13.xml"/><Relationship Id="rId56" Type="http://schemas.openxmlformats.org/officeDocument/2006/relationships/image" Target="media/image32.png"/><Relationship Id="rId77" Type="http://schemas.openxmlformats.org/officeDocument/2006/relationships/image" Target="media/image53.png"/><Relationship Id="rId100" Type="http://schemas.openxmlformats.org/officeDocument/2006/relationships/hyperlink" Target="https://dokumen.pub/handbook-of-applied-algorithms-solving-scientific-engineering-and-practical-problems-1nbsped-0470044926-9780470044926-9780470175644-n-2169010.html" TargetMode="External"/><Relationship Id="rId105" Type="http://schemas.openxmlformats.org/officeDocument/2006/relationships/hyperlink" Target="https://dokumen.pub/machine-learning-for-signal-processing-data-science-algorithms-and-computational-statistics-9780198714934-0198714939.html" TargetMode="External"/><Relationship Id="rId8" Type="http://schemas.openxmlformats.org/officeDocument/2006/relationships/customXml" Target="ink/ink1.xml"/><Relationship Id="rId51" Type="http://schemas.openxmlformats.org/officeDocument/2006/relationships/image" Target="media/image27.jpeg"/><Relationship Id="rId72" Type="http://schemas.openxmlformats.org/officeDocument/2006/relationships/image" Target="media/image48.png"/><Relationship Id="rId93" Type="http://schemas.openxmlformats.org/officeDocument/2006/relationships/image" Target="media/image69.jpeg"/><Relationship Id="rId98" Type="http://schemas.openxmlformats.org/officeDocument/2006/relationships/hyperlink" Target="https://www.wikidata.uk-ua.nina.az/&#1056;&#1072;&#1076;&#1110;&#1086;&#1077;&#1083;&#1077;&#1082;&#1090;&#1088;&#1086;&#1085;&#1085;&#1072;_&#1088;&#1086;&#1079;&#1074;&#1110;&#1076;&#1082;&#1072;.html" TargetMode="External"/><Relationship Id="rId121" Type="http://schemas.openxmlformats.org/officeDocument/2006/relationships/hyperlink" Target="https://radioman.com.ua/viewtopic.php?t=12" TargetMode="External"/><Relationship Id="rId3" Type="http://schemas.openxmlformats.org/officeDocument/2006/relationships/styles" Target="styles.xml"/><Relationship Id="rId25" Type="http://schemas.openxmlformats.org/officeDocument/2006/relationships/customXml" Target="ink/ink8.xml"/><Relationship Id="rId46" Type="http://schemas.openxmlformats.org/officeDocument/2006/relationships/image" Target="media/image22.jpeg"/><Relationship Id="rId67" Type="http://schemas.openxmlformats.org/officeDocument/2006/relationships/image" Target="media/image43.jpeg"/><Relationship Id="rId116" Type="http://schemas.openxmlformats.org/officeDocument/2006/relationships/hyperlink" Target="https://old.defence-ua.com/index.php/home-page/285-kolchuha-m-ta-polozheniye-2-u-priorytetakh-dk-ukroboronprom" TargetMode="External"/><Relationship Id="rId20" Type="http://schemas.openxmlformats.org/officeDocument/2006/relationships/image" Target="media/image7.jpeg"/><Relationship Id="rId41" Type="http://schemas.openxmlformats.org/officeDocument/2006/relationships/customXml" Target="ink/ink16.xml"/><Relationship Id="rId62" Type="http://schemas.openxmlformats.org/officeDocument/2006/relationships/image" Target="media/image38.jpeg"/><Relationship Id="rId83" Type="http://schemas.openxmlformats.org/officeDocument/2006/relationships/image" Target="media/image59.png"/><Relationship Id="rId88" Type="http://schemas.openxmlformats.org/officeDocument/2006/relationships/image" Target="media/image64.png"/><Relationship Id="rId111" Type="http://schemas.openxmlformats.org/officeDocument/2006/relationships/hyperlink" Target="https://web.archive.org/web/20120907042509/http://www.princeton.edu/~mae412/TEXT/NTRAK2002/292-302.pdf" TargetMode="External"/><Relationship Id="rId15" Type="http://schemas.openxmlformats.org/officeDocument/2006/relationships/image" Target="media/image4.emf"/><Relationship Id="rId36" Type="http://schemas.openxmlformats.org/officeDocument/2006/relationships/image" Target="media/image16.emf"/><Relationship Id="rId57" Type="http://schemas.openxmlformats.org/officeDocument/2006/relationships/image" Target="media/image33.png"/><Relationship Id="rId106" Type="http://schemas.openxmlformats.org/officeDocument/2006/relationships/hyperlink" Target="https://ia800501.us.archive.org/30/items/AntennaTheoryAnalysisAndDesign3rdEd/Antenna%20Theory%20Analysis%20and%20Design%203rd%20ed.pdf" TargetMode="External"/><Relationship Id="rId10" Type="http://schemas.openxmlformats.org/officeDocument/2006/relationships/customXml" Target="ink/ink2.xml"/><Relationship Id="rId31" Type="http://schemas.openxmlformats.org/officeDocument/2006/relationships/customXml" Target="ink/ink11.xml"/><Relationship Id="rId52" Type="http://schemas.openxmlformats.org/officeDocument/2006/relationships/image" Target="media/image28.jpeg"/><Relationship Id="rId73" Type="http://schemas.openxmlformats.org/officeDocument/2006/relationships/image" Target="media/image49.png"/><Relationship Id="rId78" Type="http://schemas.openxmlformats.org/officeDocument/2006/relationships/image" Target="media/image54.png"/><Relationship Id="rId94" Type="http://schemas.openxmlformats.org/officeDocument/2006/relationships/image" Target="media/image70.png"/><Relationship Id="rId99" Type="http://schemas.openxmlformats.org/officeDocument/2006/relationships/hyperlink" Target="https://www.pce-fet.com/common/library/books/19/5189_%5bB._P._Lathi%5d_Signal_Processing_and_Linear_Systems(b-ok.org).pdf" TargetMode="External"/><Relationship Id="rId101" Type="http://schemas.openxmlformats.org/officeDocument/2006/relationships/hyperlink" Target="https://www.microsoft.com/en-us/research/uploads/prod/2006/01/Bishop-Pattern-Recognition-and-Machine-Learning-2006.pdf" TargetMode="External"/><Relationship Id="rId122" Type="http://schemas.openxmlformats.org/officeDocument/2006/relationships/image" Target="media/image71.png"/><Relationship Id="rId4" Type="http://schemas.openxmlformats.org/officeDocument/2006/relationships/settings" Target="settings.xml"/><Relationship Id="rId9" Type="http://schemas.openxmlformats.org/officeDocument/2006/relationships/image" Target="media/image1.emf"/></Relationships>
</file>

<file path=word/ink/ink1.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4:49:10.666"/>
    </inkml:context>
    <inkml:brush xml:id="br0">
      <inkml:brushProperty name="width" value="0.04667" units="cm"/>
      <inkml:brushProperty name="height" value="0.04667" units="cm"/>
      <inkml:brushProperty name="color" value="#5B9BD5"/>
      <inkml:brushProperty name="fitToCurve" value="1"/>
    </inkml:brush>
  </inkml:definitions>
  <inkml:trace contextRef="#ctx0" brushRef="#br0">0 767 434 0,'14'-28'3'0,"14"-6"16"16,6 0-10-1,25-7-14-15,28-5 28 0,26-13-23 16,42-9-8 0,25-13 23-16,0 0-30 0,-11 3 17 15,-28 10 0-15,-27 12-34 16,-35 13 8-16,-27 15-77 15,-35 16-19-15,-17 2-45 0</inkml:trace>
</inkml:ink>
</file>

<file path=word/ink/ink10.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4:49:28.537"/>
    </inkml:context>
    <inkml:brush xml:id="br0">
      <inkml:brushProperty name="width" value="0.04667" units="cm"/>
      <inkml:brushProperty name="height" value="0.04667" units="cm"/>
      <inkml:brushProperty name="color" value="#5B9BD5"/>
      <inkml:brushProperty name="fitToCurve" value="1"/>
    </inkml:brush>
  </inkml:definitions>
  <inkml:trace contextRef="#ctx0" brushRef="#br0">239 0 58 0,'0'0'56'0,"0"0"-51"0,0 0 6 16,0 0 11-1,0 0-19-15,0 0 13 16,0 0-3-16,0 0-7 16,0 0 32-16,0 0-25 15,0 0 3-15,0 2 3 16,-8 4-31-16,5 1 23 15,0 6-9-15,-8 2-10 0,-3 4 28 16,-3 5-20 0,3 1 19-16,-6-3 7 0,-5 3-28 15,8 0 23 1,-6-3-13-16,1 6-17 0,5 2 29 16,3-5-28-1,0 3 12-15,11-6 14 0,-3-4-27 16,6 4 24-1,-8-3-8-15,8-6-17 0,0-4 29 16,0-6-31-16,0 0 12 0,0-3 14 16,0 0-21-1,0 0 26-15,0 0-11 0,0 0-15 16,0 0 27 0,14 0-29-16,3-3 9 0,14-3 12 15,8 0-29 1,-2-1 26-16,8-2-6 0,-3 3-13 15,-8-4 28-15,8 1-28 16,-5 2 9-16,5 1 15 16,3 4-31-16,-11-2 27 15,-9 2-8-15,-11-2-13 16,-8-2 27-16,5 3-25 16,-8-4 10-16,-3-1 13 15,0-5-29-15,0-2 19 16,0-4-62-16,0-3-84 15,0 0-98-15</inkml:trace>
</inkml:ink>
</file>

<file path=word/ink/ink11.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4:49:26.987"/>
    </inkml:context>
    <inkml:brush xml:id="br0">
      <inkml:brushProperty name="width" value="0.04667" units="cm"/>
      <inkml:brushProperty name="height" value="0.04667" units="cm"/>
      <inkml:brushProperty name="color" value="#5B9BD5"/>
      <inkml:brushProperty name="fitToCurve" value="1"/>
    </inkml:brush>
  </inkml:definitions>
  <inkml:trace contextRef="#ctx0" brushRef="#br0">55 28 208 0,'0'-3'63'15,"0"0"-43"-15,-3 3-29 0,3 0 51 16,0 0-25 0,0 0-11-16,0 0 1 0,0 10-9 15,0 11 15 1,0 4-8-16,0 2-12 0,0 2 24 16,0-4-24-1,0-1 9-15,0-5 10 0,3-3-27 16,8-10 22-1,2-6-1-15,11 0-7 0,6 0 20 16,9-15-30-16,-2-14-4 0,-6-5 5 16,-4-3-32-1,-10-1 39-15,-3 8-1 0,-3 8-6 16,-11 9 27 0,0 7-26-16,0 6 6 0,0 0 6 15,-25 22-14 1,-9 22 32-16,-10 11 5 0,-1 10-11 15,0 3 19-15,12 1-28 16,-1-7 16-16,9-10 4 16,8-9-32-16,14-8 20 15,3-16-11-15,0-4-15 16,0-9 28-16,3-6-57 16,17 0-225-16</inkml:trace>
</inkml:ink>
</file>

<file path=word/ink/ink12.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4:49:26.527"/>
    </inkml:context>
    <inkml:brush xml:id="br0">
      <inkml:brushProperty name="width" value="0.04667" units="cm"/>
      <inkml:brushProperty name="height" value="0.04667" units="cm"/>
      <inkml:brushProperty name="color" value="#5B9BD5"/>
      <inkml:brushProperty name="fitToCurve" value="1"/>
    </inkml:brush>
  </inkml:definitions>
  <inkml:trace contextRef="#ctx0" brushRef="#br0">445 180 14 0,'0'0'31'0,"-3"0"0"0,3 0 26 15,-7 0-19 1,7 0 7-16,0 0-5 0,-4 0-32 16,4 0 32-1,-3 0 1-15,-4 0-11 0,4 0 12 16,-4-5-41-1,0-2 10-15,4 3 8 0,-8-2-27 16,8 0 26-16,3 0-16 0,-3 1-7 16,3-5 26-1,0 0-34-15,0 1 15 0,0 0 17 16,0-3-35 0,6-4 29-16,8 0-15 0,0 1-8 15,3 2 27 1,4 1-29-16,-4 6 11 0,0 0 9 15,-3 3-24-15,-8-1 30 16,2 4-16-16,-5 0-12 16,-3 0 27-16,0 0-29 15,0 31 10-15,0 15 14 16,-28 14-23-16,-16 7 26 16,-1 8-6-16,-6 3-15 15,-11-4 27-15,0-6-25 16,6-9 10-16,8-9 13 15,3-13-28-15,14-10 31 16,3-11-13-16,14-10-11 0,11-6 25 16,0 0-26-1,3-9 12-15,0-22 8 0,0-6-31 16,20-1 26 0,11 8-10-16,8 5-12 0,-5 10 25 15,-6 8-24 1,-5 7 13-16,2 0 10 0,-8 0-29 15,0 0 32-15,0 25-14 0,-3 6-10 16,3 6 27 0,5 0-24-16,-5-3 10 0,-3-6 11 15,-8-12-28 1,1-7 29-16,3-3-12 0,4-6-11 16,24 0 30-1,0-12-31-15,9-25 9 0,-2-13-51 16,-14-9-226-1</inkml:trace>
</inkml:ink>
</file>

<file path=word/ink/ink13.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4:49:24.657"/>
    </inkml:context>
    <inkml:brush xml:id="br0">
      <inkml:brushProperty name="width" value="0.04667" units="cm"/>
      <inkml:brushProperty name="height" value="0.04667" units="cm"/>
      <inkml:brushProperty name="color" value="#5B9BD5"/>
      <inkml:brushProperty name="fitToCurve" value="1"/>
    </inkml:brush>
  </inkml:definitions>
  <inkml:trace contextRef="#ctx0" brushRef="#br0">10-5 220 0,'-8'0'49'0,"8"0"-12"0,0 0-24 15,0 0 3 1,0 0 4-16,0 0-34 15,0 19 21-15,0 6 12 0,0 6-33 16,0-3 26-16,0-4-6 16,0-5-16-16,11-7 17 15,20-6-6 1,3-6 6-16,18 0 9 0,-4-11-28 16,-11-18-3-16,-6 4-39 15,-3-5 0-15,-11 2 51 16,-3 6-7-16,-14 9 8 0,0 10 24 15,0 3-9 1,0 0 12-16,0 0-19 0,-17 22-10 16,-11 16 30-1,-3 2-11-15,8 0-1 0,-2 6 11 16,5-3-26 0,6-6 17-16,4-5-6 0,6-11-23 15,4-2 30 1,0-13-28-16,0-6-11 0,14 0-59 15</inkml:trace>
</inkml:ink>
</file>

<file path=word/ink/ink14.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4:49:24.207"/>
    </inkml:context>
    <inkml:brush xml:id="br0">
      <inkml:brushProperty name="width" value="0.04667" units="cm"/>
      <inkml:brushProperty name="height" value="0.04667" units="cm"/>
      <inkml:brushProperty name="color" value="#5B9BD5"/>
      <inkml:brushProperty name="fitToCurve" value="1"/>
    </inkml:brush>
  </inkml:definitions>
  <inkml:trace contextRef="#ctx0" brushRef="#br0">47 130 117 0,'-31'22'49'16,"17"3"-45"-16,11 3 16 0,3-3 2 15,0-4-25 1,0-5 32-16,17-6-23 16,3-8-5-16,-3-2 19 15,14 0-23-15,5 0 26 0,-5-15-13 16,3-10-20-16,-6-9 26 15,-5 3-23 1,5-3 4-16,-17-4 15 0,-5 4-31 16,-6 6 22-16,0 7-1 15,-3 8-10-15,-25 10 43 16,-3 3-36 0,-6 0-5-16,-2 0 23 0,8 9-28 15,11 13 22-15,-5 3 3 16,11 0-14-16,11-3 23 15,3 2-23-15,0-5-4 0,0-4 16 16,11-5-24 0,20-7 10-16,6-3-70 0,8 0-149 15</inkml:trace>
</inkml:ink>
</file>

<file path=word/ink/ink15.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4:49:23.609"/>
    </inkml:context>
    <inkml:brush xml:id="br0">
      <inkml:brushProperty name="width" value="0.04667" units="cm"/>
      <inkml:brushProperty name="height" value="0.04667" units="cm"/>
      <inkml:brushProperty name="color" value="#5B9BD5"/>
      <inkml:brushProperty name="fitToCurve" value="1"/>
    </inkml:brush>
  </inkml:definitions>
  <inkml:trace contextRef="#ctx0" brushRef="#br0">-1 77 265 0,'0'-6'114'0,"0"-4"-110"15,3-4 33 1,28 4 19-16,11 1-63 0,6-1 25 15,4 8-16-15,0 2-14 16,3-3 28 0,0-1-25-16,-3-2 6 15,-8 3 12-15,1 3-37 0,-14 0 12 16,-6 0-61-16,-19 0-173 16</inkml:trace>
</inkml:ink>
</file>

<file path=word/ink/ink16.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4:49:23.362"/>
    </inkml:context>
    <inkml:brush xml:id="br0">
      <inkml:brushProperty name="width" value="0.04667" units="cm"/>
      <inkml:brushProperty name="height" value="0.04667" units="cm"/>
      <inkml:brushProperty name="color" value="#5B9BD5"/>
      <inkml:brushProperty name="fitToCurve" value="1"/>
    </inkml:brush>
  </inkml:definitions>
  <inkml:trace contextRef="#ctx0" brushRef="#br0">-2 84 244 0,'0'-12'43'0,"0"-4"-43"0,7 10 19 16,3-3 30-1,11-1-50-15,0 1 27 0,3 6-34 16,7 0 9-1,0 0 9-15,0 3-24 0,7-3 25 16,-4 0-8-16,1-1-15 0,-4 1 28 16,-18 3-26-1,-2 0 5-15,-11 0 14 0,0 0-29 16,0 0 28 0,0 16-12-16,-11 18-4 0,-20 12 35 15,-6 8-33 1,-1 4 6-16,3 1 15 0,7-5-27 15,11-11 31-15,3-6-10 16,11-6-18-16,3-6 30 16,-3-10-30-16,3-3 10 15,-7-8 11-15,7-4-28 16,0 0 23-16,0 0-27 16,0-16-121-16</inkml:trace>
</inkml:ink>
</file>

<file path=word/ink/ink17.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4:49:22.942"/>
    </inkml:context>
    <inkml:brush xml:id="br0">
      <inkml:brushProperty name="width" value="0.04667" units="cm"/>
      <inkml:brushProperty name="height" value="0.04667" units="cm"/>
      <inkml:brushProperty name="color" value="#5B9BD5"/>
      <inkml:brushProperty name="fitToCurve" value="1"/>
    </inkml:brush>
  </inkml:definitions>
  <inkml:trace contextRef="#ctx0" brushRef="#br0">26 394 68 0,'-11'0'68'16,"1"0"-33"-16,3 0-35 16,7 0 41-16,0 0-4 15,0 0-24-15,0 0 22 16,0 0-17-16,0 0-11 16,0-12 28-16,11-1-33 15,2-2 23-15,8-1-12 16,7 1-21-16,6-10 23 15,14 0-26-15,-10-9 6 16,0 0 20-16,-10-4-30 0,-4 1 28 16,-7 0-13-1,-3 6-15-15,-7 3 29 0,0 9-33 16,-4 7 15 0,-3 9 16-16,0 3-32 0,0 0 14 15,0 0-8 1,-10 18 7-16,-7 14 24 0,-4 2-30 15,-7 6 14-15,1 3 13 0,-4 4-28 16,3-4 32 0,4 1-6-16,-7-1-10 0,7-5 23 15,-4 2-28 1,14-12 10-16,4-6 14 0,3-7-32 16,7-9 24-1,0-2-9-15,0-4-14 0,0 0 30 16,0 0-29-1,25 0 16-15,2-22 2 0,4-3-53 16,4-3-17-16,-8-3-94 16</inkml:trace>
</inkml:ink>
</file>

<file path=word/ink/ink2.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4:49:10.406"/>
    </inkml:context>
    <inkml:brush xml:id="br0">
      <inkml:brushProperty name="width" value="0.04667" units="cm"/>
      <inkml:brushProperty name="height" value="0.04667" units="cm"/>
      <inkml:brushProperty name="color" value="#5B9BD5"/>
      <inkml:brushProperty name="fitToCurve" value="1"/>
    </inkml:brush>
  </inkml:definitions>
  <inkml:trace contextRef="#ctx0" brushRef="#br0">145 2566 214 0,'0'-16'35'15,"0"-2"-26"-15,0 8 16 0,0 2 20 16,0 4-3 0,0 2 5-16,0-2-47 0,0 1 17 15,0 3-7-15,0 0-23 16,0 0 25-16,0 0-26 15,0 31 11-15,-10 15 24 0,-11 10-32 16,-6 3 21 0,-1-3-1-16,0-3-23 15,11-8 31-15,3-19-23 16,14-10 0-16,0-10 20 0,0-6-28 16,0 0 23-1,31 0 12-15,11 0-28 16,9-6 30-16,8-19-27 0,3-12-1 15,0 0 22-15,7-13-32 16,0-12 22-16,14-6 1 16,-4-13-23-1,1-9 30-15,13-12-23 0,10-7-3 16,7-15 28-16,11-3-38 16,-3 6 27-16,-11 6 1 15,-14 18-22-15,-28 11 31 0,-6 14-22 16,-28 19-3-1,-14 16 24-15,-9 18-27 0,-8 13 14 16,0 6 3 0,-45 0-36-16,-28 44 54 0,-20 24-32 15,-11 22 4 1,-3 9 19-16,11 10-28 0,6-4 19 16,17-8 3-1,22-10-22-15,6-16 28 0,17-2-18 16,1-11-2-16,9-4 22 0,12-15-31 15,-1-11 22 1,7-12-2-16,0-7-23 16,0-9 25-16,27 0-11 15,18-9 6-15,3-31 20 0,25-16-35 16,3-9 15 0,6-10 0-16,16-6-22 15,1-9 30-15,2-3-23 0,-8-6-6 16,-14 12 25-16,-17 12-21 15,-23 23 18-15,-19 20 4 16,-17 20-21 0,-3 9 26-16,0 3-27 0,-37 15-3 15,-33 41 40-15,-12 29-32 16,-19 20 17-16,11 9 2 16,-6 7-15-1,17-17 28-15,20-21-20 0,25-27 1 16,23-28 19-16,11-16-32 0,0-12 14 15,62 0 5 1,28-22-6-16,20-36 16 0,14-17-49 16,-17 3-17-1,-23 11 11-15,-33 20-10 0,-26 16 42 16,-22 16 12 0,-3 9-25-16,0 0 2 0,-31 0 20 15,-11 12-5-15,-3 7 16 0,14 2-28 16,8-1 18-1,9-6 3-15,3-4-18 16,11-10 28-16,0 0-7 16,0 0-14-16,0 0 25 0,17 0-18 15,8 0 1 1,-5 0 0-16,11 0-20 16,-6 0 27-16,-8 0-18 15,-3-3 0-15,-8-4 20 0,8-1-28 16,-6 2 19-16,-2 0 1 15,-3-4-20 1,-3 0 26-16,11 1-18 0,-8 0 1 16,5-1 19-16,-8 4-28 15,0 3 20-15,3 3-1 16,0-4-17 0,14 2 25-16,8-7-21 0,12-10 1 15,16-9 20-15,15-9-26 0,16-13 17 16,15-21 2-1,22-19-19-15,20-32 26 0,22-27-17 16,6-34 3 0,11-34 19-16,-8-15-31 0,-20-1 17 15,-31 35 5 1,-42 48-21-16,-37 51 31 0,-36 43-12 16,-6 34 3-1,-17 22 22-15,-59 25-42 0,-45 78 16 16,-23 62 1-16,-33 67-21 15,-15 54 28-15,-22 30-17 16,-22 3-2-16,8-9 20 0,-3-29-28 16,17-27 21-1,14-34 3-15,31-31-20 16,31-30 32-16,34-38-22 16,46-28-5-16,20-31 19 0,27-34-31 15,11-22 18-15,14-6-9 16,59-56-71-1,40-40-131-15</inkml:trace>
</inkml:ink>
</file>

<file path=word/ink/ink3.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4:49:13.256"/>
    </inkml:context>
    <inkml:brush xml:id="br0">
      <inkml:brushProperty name="width" value="0.04667" units="cm"/>
      <inkml:brushProperty name="height" value="0.04667" units="cm"/>
      <inkml:brushProperty name="color" value="#5B9BD5"/>
      <inkml:brushProperty name="fitToCurve" value="1"/>
    </inkml:brush>
  </inkml:definitions>
  <inkml:trace contextRef="#ctx0" brushRef="#br0">485 1 247 0,'-31'0'13'0,"-8"0"5"0,2 0-29 16,-5 22 15-16,-3 16 12 15,-3 11-28 1,0 13 34-16,0 10-15 0,-8 3-16 16,19-5 27-16,9-10-26 15,3-13 12-15,25-17 11 16,0-8-20 0,0-10 24-16,28-2-10 0,6-10-4 15,11 0 27-15,8 0-39 0,-5-28 5 16,-3-10 5-1,-14-5-33-15,-17 3 43 0,-11 2-11 16,-3 8-16 0,0 14 36-16,-25 6-14 0,-15 10 14 15,-13 0 2 1,-1 6-38-16,1 22 32 0,19 7-18 16,14-7-18-1,20-13 25-15,0-8-99 0</inkml:trace>
</inkml:ink>
</file>

<file path=word/ink/ink4.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4:49:12.866"/>
    </inkml:context>
    <inkml:brush xml:id="br0">
      <inkml:brushProperty name="width" value="0.04667" units="cm"/>
      <inkml:brushProperty name="height" value="0.04667" units="cm"/>
      <inkml:brushProperty name="color" value="#5B9BD5"/>
      <inkml:brushProperty name="fitToCurve" value="1"/>
    </inkml:brush>
  </inkml:definitions>
  <inkml:trace contextRef="#ctx0" brushRef="#br0">348 25 51 0,'-34'0'200'0,"-8"0"-187"15,5 0-26-15,-2 19 40 0,8 8-29 16,-3 13 13 0,-7 9 10-16,7 8-21 15,6-1 16-15,8-10-16 0,12-14-15 16,8-8 36-16,0-6-29 15,0-8 9-15,36-7 10 16,1-3-15 0,8 0 28-16,2-25-21 0,12-15-25 15,-11-3 12-15,-6-10-26 16,-14 4 19-16,-14 2 22 16,-8 3-27-1,-6 10 35-15,0 3-9 0,-14 10 1 16,-20 8 27-16,0 7-22 0,-5 6-4 15,19 0 9 1,-5 0-27-16,8 16 26 0,0 15-15 16,3 0-9-1,1 0 28-15,13-3-32 0,0-10 11 16,0-8-9 0,30-10-117-16,15 0-49 0</inkml:trace>
</inkml:ink>
</file>

<file path=word/ink/ink5.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4:49:12.266"/>
    </inkml:context>
    <inkml:brush xml:id="br0">
      <inkml:brushProperty name="width" value="0.04667" units="cm"/>
      <inkml:brushProperty name="height" value="0.04667" units="cm"/>
      <inkml:brushProperty name="color" value="#5B9BD5"/>
      <inkml:brushProperty name="fitToCurve" value="1"/>
    </inkml:brush>
  </inkml:definitions>
  <inkml:trace contextRef="#ctx0" brushRef="#br0">307 188 209 0,'-14'-11'126'0,"-3"1"-98"0,11 7-39 15,6 3 28-15,0 0 6 16,0 0-44-1,0 22 41-15,6 12-18 0,-6 0-11 16,7 6 25-16,-7-6-29 16,0 3 15-16,0-6 9 15,0-6-27 1,0 0 31-16,-13-7-18 0,-1-8-5 16,-11-4 24-16,8-6-24 15,-11 0 17-15,-9 0 6 16,-5 0-32-16,0-12 33 0,11-4-18 15,11 0-10 1,9 7 33-16,8 0-35 0,3 0 19 16,0-7-1-1,17-2-31-15,28-3 45 0,17-5-22 16,8-2-4 0,-2-1 24-16,-6 6-32 0,-4-5 15 15,-2-4 3-15,-11 2-40 16,-11-5 38-16,-14 1-6 15,-20 4-4-15,0 8 30 0,0 6-38 16,0 4 19 0,-31 9 6-16,0-1-23 15,0 4 28-15,0 0-12 16,0 7-9-16,4 21 20 0,3 3-22 16,14-4 7-1,10 5 9-15,0-14-32 16,10-3-48-16</inkml:trace>
</inkml:ink>
</file>

<file path=word/ink/ink6.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4:49:11.706"/>
    </inkml:context>
    <inkml:brush xml:id="br0">
      <inkml:brushProperty name="width" value="0.04667" units="cm"/>
      <inkml:brushProperty name="height" value="0.04667" units="cm"/>
      <inkml:brushProperty name="color" value="#5B9BD5"/>
      <inkml:brushProperty name="fitToCurve" value="1"/>
    </inkml:brush>
  </inkml:definitions>
  <inkml:trace contextRef="#ctx0" brushRef="#br0">-2 399 89 0,'0'-6'24'0,"0"6"-9"0,0 0 19 16,7-3 24-1,-7 3 6-15,3 0-42 0,0 0 0 16,-3-4 3 0,11-2-28-16,-8 0 29 0,8 2-19 15,3-1-6-15,3-7 23 0,3-5-25 16,11 0 16-1,11-5-3-15,3-3-26 16,3-5 29-16,0-2-19 16,11-2-6-16,-15-4 25 0,-2 1-31 15,-11 3 22 1,-14 4 3-16,-11 10-24 16,-6 8 29-16,0 6-19 15,0 6-8-15,0 0 23 0,-6 0-27 16,-22 25 18-16,0 18 9 15,-9 1-26 1,-1 9 30-16,1 8-16 0,-2-8-9 16,5 5 28-16,6-8-28 15,8-6 18-15,-5-4 5 16,16-6-26 0,1-6 29-16,-6-6-17 0,14-9-6 15,0-5 24-15,0-4-31 0,0-4 20 16,0 0 4-1,0 0-22-15,0 0 25 0,0 0-28 16,0 0-33 0,25-6-6-16,-5-10-22 0,5-2-9 15</inkml:trace>
</inkml:ink>
</file>

<file path=word/ink/ink7.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4:49:21.902"/>
    </inkml:context>
    <inkml:brush xml:id="br0">
      <inkml:brushProperty name="width" value="0.04667" units="cm"/>
      <inkml:brushProperty name="height" value="0.04667" units="cm"/>
      <inkml:brushProperty name="color" value="#5B9BD5"/>
      <inkml:brushProperty name="fitToCurve" value="1"/>
    </inkml:brush>
  </inkml:definitions>
  <inkml:trace contextRef="#ctx0" brushRef="#br0">0 1019 37 0,'76'-54'44'0,"0"-1"33"15,0-4-37-15,0 2 26 16,0-4-5-16,11-1-11 16,6 0 20-16,11-7-37 0,9-3-14 15,2 2 5-15,-5-2-33 16,-14 3 25-16,-3 5-14 16,-6 4-18-16,-22 7 31 15,-3 10-59-15,-20 18-18 16,-25 13-26-16,-17 12-82 15</inkml:trace>
</inkml:ink>
</file>

<file path=word/ink/ink8.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4:49:21.727"/>
    </inkml:context>
    <inkml:brush xml:id="br0">
      <inkml:brushProperty name="width" value="0.04667" units="cm"/>
      <inkml:brushProperty name="height" value="0.04667" units="cm"/>
      <inkml:brushProperty name="color" value="#5B9BD5"/>
      <inkml:brushProperty name="fitToCurve" value="1"/>
    </inkml:brush>
  </inkml:definitions>
  <inkml:trace contextRef="#ctx0" brushRef="#br0">48 2014 43 0,'-14'24'32'15,"11"-12"-21"-15,3 7-17 16,-3 1 22-16,0 0-11 0,-8 6-7 16,0-2 15-16,5-2-20 15,3-6 10 1,3-4 14-16,0 0-17 0,0-2 37 15,0 2-26-15,0-6-1 16,9-3 9-16,5-3-14 16,8 0 10-1,-2 0 11-15,-6 0-19 0,6 0 27 16,11-9-20-16,11-19-14 0,3-6 19 16,6-16-28-1,11-9 12-15,14-15 11 0,14-19-25 16,16-16 22-1,15-21-19-15,3-23 6 0,-9-10 31 16,-2-5-41 0,-6 6 14-16,-14 17 9 0,-3 18-22 15,-14 18 21 1,-17 22-13-16,-17 25-10 0,-25 24 37 16,-14 16-37-16,-3 20 13 15,-17 2 5-15,-39 28-14 16,-23 43 19-16,-14 35-11 0,-3 27-11 15,-2 22 29 1,13 6-31-16,9 0 15 16,6-20 15-16,22-24-27 15,14-20 33-15,9-19-17 0,19-21-6 16,6-13 22-16,0-16-35 16,0-17 12-1,6-11 17-15,39 0-22 0,11-39 24 16,9-16-9-16,0-17-18 15,5-9 20-15,-5-2-27 16,-3-11 12 0,11-5 9-16,-8-3-20 0,8-3 18 15,-8 2-11-15,5 13-11 16,-22 16 31-16,-14 21-25 16,-20 19 15-16,-14 15 12 0,0 19-29 15,-14 0 17 1,-40 35 3-16,-19 39-16 0,-17 31 30 15,-6 28-23 1,-2 16 7-16,5 4 17 0,17-21-27 16,28-31 25-1,20-36-6-15,19-25-6 0,9-18 17 16,0-16-29-16,20-6 14 16,31-6 7-16,16-43-16 15,9-14 3-15,0-2-38 0,-14 12-8 16,-17 19 33-1,-22 12-9-15,-12 16 18 16,-11 6 13-16,0 0-30 16,0 0 18-16,0 0 9 0,-14 6-16 15,-3 13 23 1,6-7-23-16,-3 4 9 16,11-10 11-16,3-1-25 0,0 0 23 15,0-5-8-15,0 0-7 16,0 0 24-16,0 0-28 15,0 0 13 1,0 0 8-16,17 0-23 0,0-16 24 16,5-9-13-16,-5 3-10 15,-3 0 26-15,-5 4-25 16,2 6 10-16,3-4 12 0,3 6-26 16,0-8 24-1,14-5-12-15,8-1-8 0,9-4 24 16,3 0-22-1,11-8 9-15,8-8 10 0,19-15-23 16,11-19 24 0,14-11-13-16,-1-17-9 0,2-15 33 15,-19-16-32 1,-6-8 14-16,-14 4 8 0,-25 24-23 16,-12 33 24-16,-25 31-4 0,-14 31 6 15,0 16 28 1,-39 6-47-16,-26 50 8 15,-25 43 8-15,-14 46-28 16,-17 36 30-16,-17 26-12 0,-13 23-13 16,-18 2 31-1,7-5-31-15,17-22 14 16,10-23 13-16,36-27-28 0,15-21 30 16,16-26-13-16,12-25-15 15,25-21 27-15,3-22-29 16,11-12 11-1,17-19 14-15,0-3-31 0,0-9 27 16,48-41-71 0,11-18-41-16,17-4 68 0,8 5-8 15,1-5-18 1,-1 7 33-16,1-7-66 0</inkml:trace>
</inkml:ink>
</file>

<file path=word/ink/ink9.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4:49:28.827"/>
    </inkml:context>
    <inkml:brush xml:id="br0">
      <inkml:brushProperty name="width" value="0.04667" units="cm"/>
      <inkml:brushProperty name="height" value="0.04667" units="cm"/>
      <inkml:brushProperty name="color" value="#5B9BD5"/>
      <inkml:brushProperty name="fitToCurve" value="1"/>
    </inkml:brush>
  </inkml:definitions>
  <inkml:trace contextRef="#ctx0" brushRef="#br0">563 7 60 0,'0'-6'74'0,"0"4"-10"15,0 2-9-15,-11 0-4 0,-9 0-20 16,-5 2-31 0,-9 30 33-16,-8 14-10 0,-9 7-20 15,-5 15 34 1,-3 1-21-16,11 5 6 0,0 1 16 16,3-1-36-1,0 1 20-15,14-13-10 0,3-3-21 16,11-16 27-1,14-11-27-15,3-8 7 0,0-11 17 16,0-7-33-16,11-6 10 16,23 0-99-16,0-34-266 15</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5FR</b:Tag>
    <b:SourceType>Book</b:SourceType>
    <b:Guid>{4F324866-D645-4AD0-9349-E60E9874D2F8}</b:Guid>
    <b:Title>FR-4 [Електронний ресурс]. — Режим доступу : http://www.pcbpro.ru/materialy-pechatnyh-plat/tech-fr4/</b:Title>
    <b:RefOrder>1</b:RefOrder>
  </b:Source>
  <b:Source>
    <b:Tag>Авт</b:Tag>
    <b:SourceType>Book</b:SourceType>
    <b:Guid>{22678BE5-1526-4B6D-9A2F-B0797DC04A7F}</b:Guid>
    <b:Title>Автоматические рулонные шторы своими руками [Електронний ресурс]. – Режим доступу: https://www.drive2.ru/b/550927069723230875/</b:Title>
    <b:RefOrder>2</b:RefOrder>
  </b:Source>
  <b:Source>
    <b:Tag>Авт1</b:Tag>
    <b:SourceType>Book</b:SourceType>
    <b:Guid>{4EDE4AC6-7C1F-424F-9332-31CB4A8EEEC6}</b:Guid>
    <b:Title>Автоматизируем шторы - и всё-таки они крутятся [Електронний ресурс]. – Режим доступу: https://mysku.ru/blog/diy/62110.html</b:Title>
    <b:RefOrder>3</b:RefOrder>
  </b:Source>
  <b:Source>
    <b:Tag>12В</b:Tag>
    <b:SourceType>Book</b:SourceType>
    <b:Guid>{48CD2F50-C196-4502-8626-64295A64A437}</b:Guid>
    <b:Title>12 Вольт 5 Ампер блок питания китайского производства [Елеткронний ресурс]. – Режим доступу: https://3dtoday.ru/blogs/kirich/12-volt-5-amp-power-supply-or-how-it-could-be-done</b:Title>
    <b:RefOrder>4</b:RefOrder>
  </b:Source>
  <b:Source>
    <b:Tag>ГОС</b:Tag>
    <b:SourceType>Book</b:SourceType>
    <b:Guid>{051C0DA1-C720-48FB-8AFA-852DEBBDF641}</b:Guid>
    <b:Title>ГОСТ 15150-69 [Електронний ресурс]. — Режим доступу : http://docs.cntd.ru/document/1200003320</b:Title>
    <b:RefOrder>5</b:RefOrder>
  </b:Source>
  <b:Source>
    <b:Tag>ГОС1</b:Tag>
    <b:SourceType>Book</b:SourceType>
    <b:Guid>{478C9E03-6F41-4E14-B6C3-F6E3B933846E}</b:Guid>
    <b:Title>ГОСТ 16019-2001 [Електронний ресурс]. — Режим доступу : http://docs.cntd.ru/document/gost-16019-2001</b:Title>
    <b:RefOrder>6</b:RefOrder>
  </b:Source>
  <b:Source>
    <b:Tag>Кла</b:Tag>
    <b:SourceType>Book</b:SourceType>
    <b:Guid>{E47A5F33-1BDA-4AD2-95E6-0AA9792499FE}</b:Guid>
    <b:Title>Класифікатор ЕСКД [Електронний ресурс]. — Режим доступу : http://classinform.ru/ok-eskd/kod.html</b:Title>
    <b:RefOrder>7</b:RefOrder>
  </b:Source>
  <b:Source>
    <b:Tag>Ком</b:Tag>
    <b:SourceType>Book</b:SourceType>
    <b:Guid>{6CB9A193-7E8F-4C2F-BF11-958C58BC431C}</b:Guid>
    <b:Title>Комбинированные методы изготовления печатных плат [Електронний ресурс]. – https://pcbdesigner.ru/sposobi-izgotovleniya-pechatnih-plat/kombinirovannye-metody-izgotovleniya-pechatnyh-plat.html</b:Title>
    <b:RefOrder>8</b:RefOrder>
  </b:Source>
  <b:Source>
    <b:Tag>ГОС2</b:Tag>
    <b:SourceType>Book</b:SourceType>
    <b:Guid>{42C11F2F-AC1F-459E-8838-569AE0519AFE}</b:Guid>
    <b:Title>ГОСТ 29137-91 [Електронний ресурс]. – https://docs.cntd.ru/document/1200016113</b:Title>
    <b:RefOrder>9</b:RefOrder>
  </b:Source>
  <b:Source>
    <b:Tag>Заполнитель1</b:Tag>
    <b:SourceType>Book</b:SourceType>
    <b:Guid>{E0E279BD-1FC6-45CE-A7CF-9250FE83DBAA}</b:Guid>
    <b:RefOrder>10</b:RefOrder>
  </b:Source>
</b:Sources>
</file>

<file path=customXml/itemProps1.xml><?xml version="1.0" encoding="utf-8"?>
<ds:datastoreItem xmlns:ds="http://schemas.openxmlformats.org/officeDocument/2006/customXml" ds:itemID="{415C35E7-9A58-4862-8A22-2130FF38C1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75</Pages>
  <Words>48902</Words>
  <Characters>27875</Characters>
  <Application>Microsoft Office Word</Application>
  <DocSecurity>0</DocSecurity>
  <Lines>232</Lines>
  <Paragraphs>153</Paragraphs>
  <ScaleCrop>false</ScaleCrop>
  <HeadingPairs>
    <vt:vector size="6" baseType="variant">
      <vt:variant>
        <vt:lpstr>Title</vt:lpstr>
      </vt:variant>
      <vt:variant>
        <vt:i4>1</vt:i4>
      </vt:variant>
      <vt:variant>
        <vt:lpstr>Название</vt:lpstr>
      </vt:variant>
      <vt:variant>
        <vt:i4>1</vt:i4>
      </vt:variant>
      <vt:variant>
        <vt:lpstr>Назва</vt:lpstr>
      </vt:variant>
      <vt:variant>
        <vt:i4>1</vt:i4>
      </vt:variant>
    </vt:vector>
  </HeadingPairs>
  <TitlesOfParts>
    <vt:vector size="3" baseType="lpstr">
      <vt:lpstr/>
      <vt:lpstr/>
      <vt:lpstr/>
    </vt:vector>
  </TitlesOfParts>
  <Company>Microsoft</Company>
  <LinksUpToDate>false</LinksUpToDate>
  <CharactersWithSpaces>76624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Julia</dc:creator>
  <cp:lastModifiedBy>508-1</cp:lastModifiedBy>
  <cp:revision>5</cp:revision>
  <cp:lastPrinted>2022-01-03T00:00:00Z</cp:lastPrinted>
  <dcterms:created xsi:type="dcterms:W3CDTF">2024-06-18T12:57:00Z</dcterms:created>
  <dcterms:modified xsi:type="dcterms:W3CDTF">2024-06-18T14:49:00Z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3ddfc3ccadd4bc6895b08aea890c6a3c00101c9638fbacc5c998c358c617d5bb</vt:lpwstr>
  </property>
</Properties>
</file>