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E88" w:rsidRPr="00344093" w:rsidRDefault="00FA6E88" w:rsidP="00FA6E88">
      <w:pPr>
        <w:jc w:val="center"/>
        <w:rPr>
          <w:b/>
          <w:color w:val="auto"/>
          <w:lang w:val="uk-UA"/>
        </w:rPr>
      </w:pPr>
      <w:r w:rsidRPr="00344093">
        <w:rPr>
          <w:b/>
          <w:color w:val="auto"/>
          <w:lang w:val="uk-UA"/>
        </w:rPr>
        <w:t>НАЦІОНАЛЬНИЙ ТЕХНІЧНИЙ УНІВЕРСИТЕТ УКРАЇНИ</w:t>
      </w:r>
    </w:p>
    <w:p w:rsidR="00FA6E88" w:rsidRPr="00344093" w:rsidRDefault="00FA6E88" w:rsidP="00FA6E88">
      <w:pPr>
        <w:jc w:val="center"/>
        <w:rPr>
          <w:b/>
          <w:color w:val="auto"/>
          <w:lang w:val="uk-UA"/>
        </w:rPr>
      </w:pPr>
      <w:r w:rsidRPr="00344093">
        <w:rPr>
          <w:b/>
          <w:color w:val="auto"/>
          <w:lang w:val="uk-UA"/>
        </w:rPr>
        <w:t>«КИЇВСЬКИЙ ПОЛІТЕХНІЧНИЙ ІНСТИТУТ</w:t>
      </w:r>
      <w:r w:rsidRPr="00344093">
        <w:rPr>
          <w:b/>
          <w:color w:val="auto"/>
          <w:lang w:val="uk-UA"/>
        </w:rPr>
        <w:br/>
        <w:t>імені ІГОРЯ СІКОРСЬКОГО»</w:t>
      </w:r>
    </w:p>
    <w:p w:rsidR="00FA6E88" w:rsidRPr="00344093" w:rsidRDefault="00FA6E88" w:rsidP="00FA6E88">
      <w:pPr>
        <w:tabs>
          <w:tab w:val="left" w:leader="underscore" w:pos="9356"/>
        </w:tabs>
        <w:spacing w:before="120"/>
        <w:jc w:val="center"/>
        <w:rPr>
          <w:b/>
          <w:bCs w:val="0"/>
          <w:color w:val="auto"/>
          <w:szCs w:val="24"/>
          <w:lang w:val="uk-UA"/>
        </w:rPr>
      </w:pPr>
      <w:r w:rsidRPr="00344093">
        <w:rPr>
          <w:b/>
          <w:bCs w:val="0"/>
          <w:color w:val="auto"/>
          <w:szCs w:val="24"/>
          <w:lang w:val="uk-UA"/>
        </w:rPr>
        <w:t>Інженерно-хімічний факультет</w:t>
      </w:r>
    </w:p>
    <w:p w:rsidR="00FA6E88" w:rsidRPr="00344093" w:rsidRDefault="00FA6E88" w:rsidP="00FA6E88">
      <w:pPr>
        <w:tabs>
          <w:tab w:val="left" w:leader="underscore" w:pos="9356"/>
        </w:tabs>
        <w:spacing w:before="120"/>
        <w:jc w:val="center"/>
        <w:rPr>
          <w:b/>
          <w:bCs w:val="0"/>
          <w:color w:val="auto"/>
          <w:szCs w:val="24"/>
          <w:lang w:val="uk-UA"/>
        </w:rPr>
      </w:pPr>
      <w:r w:rsidRPr="00344093">
        <w:rPr>
          <w:b/>
          <w:bCs w:val="0"/>
          <w:color w:val="auto"/>
          <w:szCs w:val="24"/>
          <w:lang w:val="uk-UA"/>
        </w:rPr>
        <w:t>Кафедра екології та технології рослинних полімерів</w:t>
      </w:r>
    </w:p>
    <w:p w:rsidR="00FA6E88" w:rsidRPr="00344093" w:rsidRDefault="00FA6E88" w:rsidP="00FA6E88">
      <w:pPr>
        <w:tabs>
          <w:tab w:val="left" w:leader="underscore" w:pos="8903"/>
          <w:tab w:val="left" w:leader="underscore" w:pos="9631"/>
        </w:tabs>
        <w:rPr>
          <w:bCs w:val="0"/>
          <w:color w:val="auto"/>
          <w:szCs w:val="24"/>
          <w:lang w:val="uk-UA"/>
        </w:rPr>
      </w:pPr>
    </w:p>
    <w:tbl>
      <w:tblPr>
        <w:tblW w:w="5000" w:type="pct"/>
        <w:tblLook w:val="04A0" w:firstRow="1" w:lastRow="0" w:firstColumn="1" w:lastColumn="0" w:noHBand="0" w:noVBand="1"/>
      </w:tblPr>
      <w:tblGrid>
        <w:gridCol w:w="5952"/>
        <w:gridCol w:w="4185"/>
      </w:tblGrid>
      <w:tr w:rsidR="00FA6E88" w:rsidRPr="00344093" w:rsidTr="008B6F67">
        <w:tc>
          <w:tcPr>
            <w:tcW w:w="2936" w:type="pct"/>
          </w:tcPr>
          <w:p w:rsidR="00FA6E88" w:rsidRPr="00344093" w:rsidRDefault="00FA6E88" w:rsidP="008B6F67">
            <w:pPr>
              <w:tabs>
                <w:tab w:val="left" w:leader="underscore" w:pos="9631"/>
              </w:tabs>
              <w:rPr>
                <w:color w:val="auto"/>
                <w:sz w:val="26"/>
                <w:szCs w:val="24"/>
                <w:lang w:val="uk-UA"/>
              </w:rPr>
            </w:pPr>
            <w:r w:rsidRPr="00344093">
              <w:rPr>
                <w:color w:val="auto"/>
                <w:sz w:val="26"/>
                <w:szCs w:val="24"/>
                <w:lang w:val="uk-UA"/>
              </w:rPr>
              <w:t>«На правах рукопису»</w:t>
            </w:r>
          </w:p>
          <w:p w:rsidR="00FA6E88" w:rsidRPr="00344093" w:rsidRDefault="00FA6E88" w:rsidP="008B6F67">
            <w:pPr>
              <w:tabs>
                <w:tab w:val="left" w:leader="underscore" w:pos="9631"/>
              </w:tabs>
              <w:rPr>
                <w:color w:val="auto"/>
                <w:sz w:val="26"/>
                <w:szCs w:val="24"/>
                <w:lang w:val="uk-UA"/>
              </w:rPr>
            </w:pPr>
            <w:r w:rsidRPr="00344093">
              <w:rPr>
                <w:color w:val="auto"/>
                <w:sz w:val="26"/>
                <w:szCs w:val="24"/>
                <w:lang w:val="uk-UA"/>
              </w:rPr>
              <w:t>УДК ______________</w:t>
            </w:r>
          </w:p>
        </w:tc>
        <w:tc>
          <w:tcPr>
            <w:tcW w:w="2064" w:type="pct"/>
          </w:tcPr>
          <w:p w:rsidR="00FA6E88" w:rsidRPr="00344093" w:rsidRDefault="00FA6E88" w:rsidP="008B6F67">
            <w:pPr>
              <w:spacing w:before="120"/>
              <w:ind w:left="870"/>
              <w:rPr>
                <w:bCs w:val="0"/>
                <w:color w:val="auto"/>
                <w:sz w:val="24"/>
                <w:szCs w:val="24"/>
                <w:lang w:val="uk-UA"/>
              </w:rPr>
            </w:pPr>
            <w:r w:rsidRPr="00344093">
              <w:rPr>
                <w:bCs w:val="0"/>
                <w:color w:val="auto"/>
                <w:sz w:val="24"/>
                <w:szCs w:val="24"/>
                <w:lang w:val="uk-UA"/>
              </w:rPr>
              <w:t>«До захисту допущено»</w:t>
            </w:r>
          </w:p>
          <w:p w:rsidR="00FA6E88" w:rsidRPr="00344093" w:rsidRDefault="00FA6E88" w:rsidP="008B6F67">
            <w:pPr>
              <w:spacing w:before="120"/>
              <w:ind w:left="870"/>
              <w:rPr>
                <w:color w:val="auto"/>
                <w:sz w:val="24"/>
                <w:szCs w:val="24"/>
                <w:lang w:val="uk-UA"/>
              </w:rPr>
            </w:pPr>
            <w:r w:rsidRPr="00344093">
              <w:rPr>
                <w:color w:val="auto"/>
                <w:sz w:val="24"/>
                <w:szCs w:val="24"/>
                <w:lang w:val="uk-UA"/>
              </w:rPr>
              <w:t>Завідувач кафедри</w:t>
            </w:r>
          </w:p>
          <w:p w:rsidR="00FA6E88" w:rsidRPr="00344093" w:rsidRDefault="00FA6E88" w:rsidP="008B6F67">
            <w:pPr>
              <w:spacing w:before="120"/>
              <w:ind w:left="870"/>
              <w:rPr>
                <w:bCs w:val="0"/>
                <w:color w:val="auto"/>
                <w:sz w:val="24"/>
                <w:szCs w:val="24"/>
                <w:lang w:val="uk-UA"/>
              </w:rPr>
            </w:pPr>
            <w:r w:rsidRPr="00344093">
              <w:rPr>
                <w:bCs w:val="0"/>
                <w:color w:val="auto"/>
                <w:sz w:val="24"/>
                <w:szCs w:val="24"/>
                <w:lang w:val="uk-UA"/>
              </w:rPr>
              <w:t>__________ М. Д. Гомеля</w:t>
            </w:r>
          </w:p>
          <w:p w:rsidR="00FA6E88" w:rsidRPr="00344093" w:rsidRDefault="00FA6E88" w:rsidP="008B6F67">
            <w:pPr>
              <w:spacing w:before="120"/>
              <w:ind w:left="870"/>
              <w:rPr>
                <w:bCs w:val="0"/>
                <w:color w:val="auto"/>
                <w:sz w:val="24"/>
                <w:szCs w:val="24"/>
                <w:lang w:val="uk-UA"/>
              </w:rPr>
            </w:pPr>
            <w:r w:rsidRPr="00344093">
              <w:rPr>
                <w:bCs w:val="0"/>
                <w:color w:val="auto"/>
                <w:sz w:val="24"/>
                <w:szCs w:val="24"/>
                <w:lang w:val="uk-UA"/>
              </w:rPr>
              <w:t>«___»_____________20__ р.</w:t>
            </w:r>
          </w:p>
          <w:p w:rsidR="00FA6E88" w:rsidRPr="00344093" w:rsidRDefault="00FA6E88" w:rsidP="008B6F67">
            <w:pPr>
              <w:ind w:left="870"/>
              <w:rPr>
                <w:caps/>
                <w:color w:val="auto"/>
                <w:sz w:val="26"/>
                <w:szCs w:val="24"/>
                <w:lang w:val="uk-UA"/>
              </w:rPr>
            </w:pPr>
          </w:p>
        </w:tc>
      </w:tr>
    </w:tbl>
    <w:p w:rsidR="00FA6E88" w:rsidRPr="00344093" w:rsidRDefault="00FA6E88" w:rsidP="00FA6E88">
      <w:pPr>
        <w:tabs>
          <w:tab w:val="left" w:leader="underscore" w:pos="9631"/>
        </w:tabs>
        <w:rPr>
          <w:b/>
          <w:caps/>
          <w:color w:val="auto"/>
          <w:sz w:val="26"/>
          <w:szCs w:val="24"/>
          <w:lang w:val="uk-UA"/>
        </w:rPr>
      </w:pPr>
    </w:p>
    <w:p w:rsidR="00FA6E88" w:rsidRPr="00344093" w:rsidRDefault="00FA6E88" w:rsidP="00FA6E88">
      <w:pPr>
        <w:tabs>
          <w:tab w:val="right" w:leader="underscore" w:pos="8903"/>
        </w:tabs>
        <w:jc w:val="center"/>
        <w:rPr>
          <w:b/>
          <w:bCs w:val="0"/>
          <w:color w:val="auto"/>
          <w:sz w:val="40"/>
          <w:szCs w:val="40"/>
          <w:lang w:val="uk-UA"/>
        </w:rPr>
      </w:pPr>
      <w:r w:rsidRPr="00344093">
        <w:rPr>
          <w:b/>
          <w:bCs w:val="0"/>
          <w:color w:val="auto"/>
          <w:sz w:val="40"/>
          <w:szCs w:val="40"/>
          <w:lang w:val="uk-UA"/>
        </w:rPr>
        <w:t>Магістерська дисертація</w:t>
      </w:r>
    </w:p>
    <w:p w:rsidR="00FA6E88" w:rsidRPr="00344093" w:rsidRDefault="00FA6E88" w:rsidP="00FA6E88">
      <w:pPr>
        <w:spacing w:before="120" w:after="120"/>
        <w:jc w:val="center"/>
        <w:rPr>
          <w:b/>
          <w:bCs w:val="0"/>
          <w:color w:val="auto"/>
          <w:lang w:val="uk-UA"/>
        </w:rPr>
      </w:pPr>
      <w:r w:rsidRPr="00344093">
        <w:rPr>
          <w:b/>
          <w:bCs w:val="0"/>
          <w:color w:val="auto"/>
          <w:lang w:val="uk-UA"/>
        </w:rPr>
        <w:t>на здобуття ступеня магістра</w:t>
      </w:r>
    </w:p>
    <w:p w:rsidR="00FA6E88" w:rsidRPr="00344093" w:rsidRDefault="00FA6E88" w:rsidP="00FA6E88">
      <w:pPr>
        <w:tabs>
          <w:tab w:val="left" w:leader="underscore" w:pos="9356"/>
        </w:tabs>
        <w:jc w:val="center"/>
        <w:rPr>
          <w:b/>
          <w:bCs w:val="0"/>
          <w:color w:val="auto"/>
          <w:lang w:val="uk-UA"/>
        </w:rPr>
      </w:pPr>
      <w:r w:rsidRPr="00344093">
        <w:rPr>
          <w:b/>
          <w:bCs w:val="0"/>
          <w:color w:val="auto"/>
          <w:lang w:val="uk-UA"/>
        </w:rPr>
        <w:t>зі спеціальності 161 Хімічні технології та інженерія</w:t>
      </w:r>
    </w:p>
    <w:p w:rsidR="00FA6E88" w:rsidRPr="00344093" w:rsidRDefault="00FA6E88" w:rsidP="00FA6E88">
      <w:pPr>
        <w:tabs>
          <w:tab w:val="left" w:leader="underscore" w:pos="9356"/>
        </w:tabs>
        <w:spacing w:before="120"/>
        <w:jc w:val="center"/>
        <w:rPr>
          <w:b/>
          <w:bCs w:val="0"/>
          <w:color w:val="auto"/>
        </w:rPr>
      </w:pPr>
      <w:r w:rsidRPr="00344093">
        <w:rPr>
          <w:b/>
          <w:bCs w:val="0"/>
          <w:color w:val="auto"/>
          <w:lang w:val="uk-UA"/>
        </w:rPr>
        <w:t xml:space="preserve">на тему: </w:t>
      </w:r>
      <w:r w:rsidRPr="00344093">
        <w:rPr>
          <w:b/>
          <w:bCs w:val="0"/>
          <w:color w:val="auto"/>
          <w:u w:val="single"/>
          <w:lang w:val="uk-UA"/>
        </w:rPr>
        <w:t>«Реконструкція технологічного потоку фабрики банкнотного паперу Банкнотно-монетного двору Національного банку України з виробництва паперової продукції для документів з покращеною поверхневою обробкою»</w:t>
      </w:r>
    </w:p>
    <w:p w:rsidR="00FA6E88" w:rsidRPr="00344093" w:rsidRDefault="00FA6E88" w:rsidP="00FA6E88">
      <w:pPr>
        <w:rPr>
          <w:color w:val="auto"/>
          <w:lang w:val="uk-UA"/>
        </w:rPr>
      </w:pPr>
      <w:r w:rsidRPr="00344093">
        <w:rPr>
          <w:color w:val="auto"/>
          <w:lang w:val="uk-UA"/>
        </w:rPr>
        <w:t>Виконала:</w:t>
      </w:r>
    </w:p>
    <w:p w:rsidR="00FA6E88" w:rsidRPr="00344093" w:rsidRDefault="00FA6E88" w:rsidP="00FA6E88">
      <w:pPr>
        <w:rPr>
          <w:bCs w:val="0"/>
          <w:color w:val="auto"/>
          <w:lang w:val="uk-UA"/>
        </w:rPr>
      </w:pPr>
      <w:r w:rsidRPr="00344093">
        <w:rPr>
          <w:color w:val="auto"/>
          <w:lang w:val="uk-UA"/>
        </w:rPr>
        <w:t xml:space="preserve">студентка </w:t>
      </w:r>
      <w:r w:rsidRPr="00344093">
        <w:rPr>
          <w:color w:val="auto"/>
          <w:lang w:val="en-US"/>
        </w:rPr>
        <w:t>II</w:t>
      </w:r>
      <w:r w:rsidRPr="00344093">
        <w:rPr>
          <w:color w:val="auto"/>
          <w:lang w:val="uk-UA"/>
        </w:rPr>
        <w:t xml:space="preserve"> курсу, групи ЛЦ-з71мп</w:t>
      </w:r>
    </w:p>
    <w:p w:rsidR="00FA6E88" w:rsidRPr="00344093" w:rsidRDefault="00FA6E88" w:rsidP="00FA6E88">
      <w:pPr>
        <w:tabs>
          <w:tab w:val="left" w:pos="8364"/>
        </w:tabs>
        <w:rPr>
          <w:color w:val="auto"/>
          <w:lang w:val="uk-UA"/>
        </w:rPr>
      </w:pPr>
      <w:r w:rsidRPr="00344093">
        <w:rPr>
          <w:color w:val="auto"/>
          <w:lang w:val="uk-UA"/>
        </w:rPr>
        <w:t>Котлярська Наталія  Олександрівна</w:t>
      </w:r>
      <w:r w:rsidRPr="00344093">
        <w:rPr>
          <w:color w:val="auto"/>
          <w:lang w:val="uk-UA"/>
        </w:rPr>
        <w:tab/>
        <w:t>__________</w:t>
      </w:r>
    </w:p>
    <w:p w:rsidR="00FA6E88" w:rsidRPr="00344093" w:rsidRDefault="00FA6E88" w:rsidP="00FA6E88">
      <w:pPr>
        <w:tabs>
          <w:tab w:val="left" w:leader="underscore" w:pos="7371"/>
          <w:tab w:val="left" w:pos="8505"/>
          <w:tab w:val="left" w:leader="underscore" w:pos="8903"/>
        </w:tabs>
        <w:spacing w:before="240"/>
        <w:rPr>
          <w:bCs w:val="0"/>
          <w:color w:val="auto"/>
          <w:lang w:val="uk-UA"/>
        </w:rPr>
      </w:pPr>
      <w:r w:rsidRPr="00344093">
        <w:rPr>
          <w:color w:val="auto"/>
          <w:lang w:val="uk-UA"/>
        </w:rPr>
        <w:t>Керівник:</w:t>
      </w:r>
    </w:p>
    <w:p w:rsidR="00FA6E88" w:rsidRPr="00344093" w:rsidRDefault="00FA6E88" w:rsidP="00FA6E88">
      <w:pPr>
        <w:tabs>
          <w:tab w:val="left" w:leader="underscore" w:pos="7371"/>
          <w:tab w:val="left" w:pos="7513"/>
          <w:tab w:val="left" w:leader="underscore" w:pos="8903"/>
        </w:tabs>
        <w:rPr>
          <w:color w:val="auto"/>
          <w:lang w:val="uk-UA"/>
        </w:rPr>
      </w:pPr>
      <w:r w:rsidRPr="00344093">
        <w:rPr>
          <w:color w:val="auto"/>
          <w:lang w:val="uk-UA"/>
        </w:rPr>
        <w:t>Доц., к. т. н., с.н.с.</w:t>
      </w:r>
    </w:p>
    <w:p w:rsidR="00FA6E88" w:rsidRPr="00344093" w:rsidRDefault="00FA6E88" w:rsidP="00FA6E88">
      <w:pPr>
        <w:tabs>
          <w:tab w:val="left" w:pos="8364"/>
        </w:tabs>
        <w:rPr>
          <w:color w:val="auto"/>
          <w:lang w:val="uk-UA"/>
        </w:rPr>
      </w:pPr>
      <w:r w:rsidRPr="00344093">
        <w:rPr>
          <w:color w:val="auto"/>
          <w:lang w:val="uk-UA"/>
        </w:rPr>
        <w:t>Плосконос В. Г.</w:t>
      </w:r>
      <w:r w:rsidRPr="00344093">
        <w:rPr>
          <w:color w:val="FF0000"/>
          <w:lang w:val="uk-UA"/>
        </w:rPr>
        <w:tab/>
      </w:r>
      <w:r w:rsidRPr="00344093">
        <w:rPr>
          <w:color w:val="auto"/>
          <w:lang w:val="uk-UA"/>
        </w:rPr>
        <w:t>__________</w:t>
      </w:r>
    </w:p>
    <w:p w:rsidR="00FA6E88" w:rsidRPr="00344093" w:rsidRDefault="00FA6E88" w:rsidP="00FA6E88">
      <w:pPr>
        <w:tabs>
          <w:tab w:val="left" w:pos="1560"/>
          <w:tab w:val="left" w:pos="3119"/>
          <w:tab w:val="left" w:pos="3261"/>
          <w:tab w:val="left" w:leader="underscore" w:pos="7371"/>
          <w:tab w:val="left" w:pos="7513"/>
          <w:tab w:val="left" w:leader="underscore" w:pos="8903"/>
        </w:tabs>
        <w:spacing w:before="240"/>
        <w:rPr>
          <w:color w:val="auto"/>
          <w:lang w:val="uk-UA"/>
        </w:rPr>
      </w:pPr>
      <w:r w:rsidRPr="00344093">
        <w:rPr>
          <w:color w:val="auto"/>
          <w:lang w:val="uk-UA"/>
        </w:rPr>
        <w:t>Консультант з матеріального балансу:</w:t>
      </w:r>
    </w:p>
    <w:p w:rsidR="00FA6E88" w:rsidRPr="00344093" w:rsidRDefault="00FA6E88" w:rsidP="00FA6E88">
      <w:pPr>
        <w:tabs>
          <w:tab w:val="left" w:pos="8364"/>
        </w:tabs>
        <w:rPr>
          <w:color w:val="auto"/>
          <w:lang w:val="uk-UA"/>
        </w:rPr>
      </w:pPr>
      <w:r w:rsidRPr="00344093">
        <w:rPr>
          <w:color w:val="FF0000"/>
          <w:lang w:val="uk-UA"/>
        </w:rPr>
        <w:tab/>
      </w:r>
      <w:r w:rsidRPr="00344093">
        <w:rPr>
          <w:color w:val="auto"/>
          <w:lang w:val="uk-UA"/>
        </w:rPr>
        <w:t>__________</w:t>
      </w:r>
    </w:p>
    <w:p w:rsidR="00FA6E88" w:rsidRPr="00344093" w:rsidRDefault="00FA6E88" w:rsidP="00FA6E88">
      <w:pPr>
        <w:tabs>
          <w:tab w:val="left" w:leader="underscore" w:pos="7371"/>
          <w:tab w:val="left" w:pos="7513"/>
          <w:tab w:val="left" w:leader="underscore" w:pos="8903"/>
        </w:tabs>
        <w:spacing w:before="240"/>
        <w:rPr>
          <w:color w:val="auto"/>
          <w:lang w:val="uk-UA"/>
        </w:rPr>
      </w:pPr>
      <w:r w:rsidRPr="00344093">
        <w:rPr>
          <w:color w:val="auto"/>
          <w:lang w:val="uk-UA"/>
        </w:rPr>
        <w:t>Рецензент:</w:t>
      </w:r>
    </w:p>
    <w:p w:rsidR="00FA6E88" w:rsidRPr="00344093" w:rsidRDefault="00FA6E88" w:rsidP="00FA6E88">
      <w:pPr>
        <w:tabs>
          <w:tab w:val="left" w:leader="underscore" w:pos="7371"/>
          <w:tab w:val="left" w:pos="7513"/>
          <w:tab w:val="left" w:leader="underscore" w:pos="8903"/>
        </w:tabs>
        <w:rPr>
          <w:color w:val="auto"/>
          <w:lang w:val="uk-UA"/>
        </w:rPr>
      </w:pPr>
    </w:p>
    <w:p w:rsidR="00FA6E88" w:rsidRPr="00344093" w:rsidRDefault="00FA6E88" w:rsidP="00FA6E88">
      <w:pPr>
        <w:tabs>
          <w:tab w:val="left" w:pos="8364"/>
        </w:tabs>
        <w:rPr>
          <w:color w:val="auto"/>
          <w:lang w:val="uk-UA"/>
        </w:rPr>
      </w:pPr>
      <w:r w:rsidRPr="00344093">
        <w:rPr>
          <w:color w:val="FF0000"/>
          <w:lang w:val="uk-UA"/>
        </w:rPr>
        <w:tab/>
      </w:r>
      <w:r w:rsidRPr="00344093">
        <w:rPr>
          <w:color w:val="auto"/>
          <w:lang w:val="uk-UA"/>
        </w:rPr>
        <w:t>__________</w:t>
      </w:r>
    </w:p>
    <w:p w:rsidR="00FA6E88" w:rsidRPr="00344093" w:rsidRDefault="00FA6E88" w:rsidP="00FA6E88">
      <w:pPr>
        <w:tabs>
          <w:tab w:val="left" w:pos="330"/>
        </w:tabs>
        <w:jc w:val="both"/>
        <w:rPr>
          <w:bCs w:val="0"/>
          <w:color w:val="auto"/>
          <w:lang w:val="uk-UA"/>
        </w:rPr>
      </w:pPr>
    </w:p>
    <w:p w:rsidR="00FA6E88" w:rsidRPr="00344093" w:rsidRDefault="00FA6E88" w:rsidP="00FA6E88">
      <w:pPr>
        <w:tabs>
          <w:tab w:val="left" w:pos="330"/>
        </w:tabs>
        <w:jc w:val="both"/>
        <w:rPr>
          <w:bCs w:val="0"/>
          <w:color w:val="auto"/>
          <w:lang w:val="uk-UA"/>
        </w:rPr>
      </w:pPr>
    </w:p>
    <w:p w:rsidR="00FA6E88" w:rsidRPr="00344093" w:rsidRDefault="00FA6E88" w:rsidP="00FA6E88">
      <w:pPr>
        <w:tabs>
          <w:tab w:val="left" w:pos="330"/>
        </w:tabs>
        <w:ind w:left="4536"/>
        <w:rPr>
          <w:bCs w:val="0"/>
          <w:color w:val="auto"/>
          <w:lang w:val="uk-UA"/>
        </w:rPr>
      </w:pPr>
      <w:r w:rsidRPr="00344093">
        <w:rPr>
          <w:bCs w:val="0"/>
          <w:color w:val="auto"/>
          <w:lang w:val="uk-UA"/>
        </w:rPr>
        <w:t>Засвідчую, що у цій магістерській дисертації немає запозичень з праць інших авторів без відповідних посилань.</w:t>
      </w:r>
    </w:p>
    <w:p w:rsidR="00FA6E88" w:rsidRPr="00344093" w:rsidRDefault="00FA6E88" w:rsidP="00FA6E88">
      <w:pPr>
        <w:tabs>
          <w:tab w:val="left" w:pos="330"/>
        </w:tabs>
        <w:ind w:left="4536"/>
        <w:jc w:val="both"/>
        <w:rPr>
          <w:bCs w:val="0"/>
          <w:color w:val="auto"/>
          <w:lang w:val="uk-UA"/>
        </w:rPr>
      </w:pPr>
      <w:r w:rsidRPr="00344093">
        <w:rPr>
          <w:bCs w:val="0"/>
          <w:color w:val="auto"/>
          <w:lang w:val="uk-UA"/>
        </w:rPr>
        <w:t>Студентка _____________</w:t>
      </w:r>
    </w:p>
    <w:p w:rsidR="00FA6E88" w:rsidRPr="00344093" w:rsidRDefault="00FA6E88" w:rsidP="00FA6E88">
      <w:pPr>
        <w:jc w:val="both"/>
        <w:rPr>
          <w:bCs w:val="0"/>
          <w:color w:val="auto"/>
        </w:rPr>
      </w:pPr>
    </w:p>
    <w:p w:rsidR="00FA6E88" w:rsidRPr="00344093" w:rsidRDefault="00FA6E88" w:rsidP="00FA6E88">
      <w:pPr>
        <w:jc w:val="both"/>
        <w:rPr>
          <w:bCs w:val="0"/>
          <w:color w:val="auto"/>
        </w:rPr>
      </w:pPr>
    </w:p>
    <w:p w:rsidR="00FA6E88" w:rsidRDefault="00FA6E88" w:rsidP="00FA6E88">
      <w:pPr>
        <w:jc w:val="center"/>
        <w:rPr>
          <w:bCs w:val="0"/>
          <w:color w:val="auto"/>
          <w:lang w:val="uk-UA"/>
        </w:rPr>
      </w:pPr>
      <w:r w:rsidRPr="00344093">
        <w:rPr>
          <w:bCs w:val="0"/>
          <w:color w:val="auto"/>
          <w:lang w:val="uk-UA"/>
        </w:rPr>
        <w:t>Київ – 2018 року</w:t>
      </w:r>
    </w:p>
    <w:p w:rsidR="00FA6E88" w:rsidRPr="00344093" w:rsidRDefault="00FA6E88" w:rsidP="00FA6E88">
      <w:pPr>
        <w:jc w:val="center"/>
        <w:rPr>
          <w:caps/>
          <w:color w:val="auto"/>
          <w:lang w:val="uk-UA"/>
        </w:rPr>
      </w:pPr>
    </w:p>
    <w:p w:rsidR="00577E8C" w:rsidRPr="00577E8C" w:rsidRDefault="00577E8C" w:rsidP="00577E8C">
      <w:pPr>
        <w:tabs>
          <w:tab w:val="left" w:pos="720"/>
          <w:tab w:val="left" w:pos="1440"/>
          <w:tab w:val="left" w:pos="1620"/>
        </w:tabs>
        <w:jc w:val="center"/>
        <w:rPr>
          <w:b/>
          <w:color w:val="auto"/>
          <w:szCs w:val="24"/>
          <w:lang w:val="uk-UA"/>
        </w:rPr>
      </w:pPr>
      <w:r w:rsidRPr="00577E8C">
        <w:rPr>
          <w:b/>
          <w:color w:val="auto"/>
          <w:szCs w:val="24"/>
          <w:lang w:val="uk-UA"/>
        </w:rPr>
        <w:lastRenderedPageBreak/>
        <w:t>Національний технічний університет України</w:t>
      </w:r>
    </w:p>
    <w:p w:rsidR="00577E8C" w:rsidRPr="00577E8C" w:rsidRDefault="00577E8C" w:rsidP="00577E8C">
      <w:pPr>
        <w:tabs>
          <w:tab w:val="left" w:pos="720"/>
          <w:tab w:val="left" w:pos="1440"/>
          <w:tab w:val="left" w:pos="1620"/>
        </w:tabs>
        <w:jc w:val="center"/>
        <w:rPr>
          <w:b/>
          <w:color w:val="auto"/>
          <w:szCs w:val="24"/>
          <w:lang w:val="uk-UA"/>
        </w:rPr>
      </w:pPr>
      <w:r w:rsidRPr="00577E8C">
        <w:rPr>
          <w:b/>
          <w:color w:val="auto"/>
          <w:szCs w:val="24"/>
          <w:lang w:val="uk-UA"/>
        </w:rPr>
        <w:t>«Київський політехнічний інститут імені Ігоря Сікорського»</w:t>
      </w:r>
    </w:p>
    <w:p w:rsidR="00577E8C" w:rsidRPr="00577E8C" w:rsidRDefault="00577E8C" w:rsidP="00577E8C">
      <w:pPr>
        <w:tabs>
          <w:tab w:val="left" w:pos="720"/>
          <w:tab w:val="left" w:pos="1440"/>
          <w:tab w:val="left" w:pos="1620"/>
        </w:tabs>
        <w:jc w:val="both"/>
        <w:rPr>
          <w:b/>
          <w:color w:val="auto"/>
          <w:szCs w:val="24"/>
          <w:lang w:val="uk-UA"/>
        </w:rPr>
      </w:pPr>
    </w:p>
    <w:p w:rsidR="00577E8C" w:rsidRPr="00577E8C" w:rsidRDefault="00577E8C" w:rsidP="00577E8C">
      <w:pPr>
        <w:tabs>
          <w:tab w:val="left" w:leader="underscore" w:pos="9356"/>
        </w:tabs>
        <w:ind w:left="539" w:hanging="540"/>
        <w:jc w:val="both"/>
        <w:rPr>
          <w:bCs w:val="0"/>
          <w:color w:val="auto"/>
          <w:szCs w:val="24"/>
          <w:lang w:val="uk-UA"/>
        </w:rPr>
      </w:pPr>
      <w:r w:rsidRPr="00577E8C">
        <w:rPr>
          <w:bCs w:val="0"/>
          <w:color w:val="auto"/>
          <w:szCs w:val="24"/>
          <w:lang w:val="uk-UA"/>
        </w:rPr>
        <w:t xml:space="preserve">Інститут (факультет) </w:t>
      </w:r>
      <w:r w:rsidRPr="00577E8C">
        <w:rPr>
          <w:bCs w:val="0"/>
          <w:color w:val="auto"/>
          <w:szCs w:val="24"/>
          <w:u w:val="single"/>
          <w:lang w:val="uk-UA"/>
        </w:rPr>
        <w:t>інженерно-хімічний</w:t>
      </w:r>
      <w:r w:rsidRPr="00577E8C">
        <w:rPr>
          <w:bCs w:val="0"/>
          <w:color w:val="auto"/>
          <w:szCs w:val="24"/>
          <w:lang w:val="uk-UA"/>
        </w:rPr>
        <w:t>___________________________________</w:t>
      </w:r>
    </w:p>
    <w:p w:rsidR="00577E8C" w:rsidRPr="00577E8C" w:rsidRDefault="00577E8C" w:rsidP="00577E8C">
      <w:pPr>
        <w:tabs>
          <w:tab w:val="left" w:leader="underscore" w:pos="8903"/>
        </w:tabs>
        <w:rPr>
          <w:bCs w:val="0"/>
          <w:color w:val="auto"/>
          <w:szCs w:val="24"/>
          <w:vertAlign w:val="superscript"/>
          <w:lang w:val="uk-UA"/>
        </w:rPr>
      </w:pPr>
      <w:r w:rsidRPr="00577E8C">
        <w:rPr>
          <w:bCs w:val="0"/>
          <w:color w:val="auto"/>
          <w:szCs w:val="24"/>
          <w:vertAlign w:val="superscript"/>
          <w:lang w:val="uk-UA"/>
        </w:rPr>
        <w:t xml:space="preserve">                                                                                                                               (повна назва)</w:t>
      </w:r>
    </w:p>
    <w:p w:rsidR="00577E8C" w:rsidRPr="00577E8C" w:rsidRDefault="00577E8C" w:rsidP="00577E8C">
      <w:pPr>
        <w:tabs>
          <w:tab w:val="left" w:leader="underscore" w:pos="9356"/>
        </w:tabs>
        <w:ind w:left="539" w:hanging="540"/>
        <w:jc w:val="both"/>
        <w:rPr>
          <w:bCs w:val="0"/>
          <w:color w:val="auto"/>
          <w:szCs w:val="24"/>
          <w:lang w:val="uk-UA"/>
        </w:rPr>
      </w:pPr>
      <w:r w:rsidRPr="00577E8C">
        <w:rPr>
          <w:bCs w:val="0"/>
          <w:color w:val="auto"/>
          <w:szCs w:val="24"/>
          <w:lang w:val="uk-UA"/>
        </w:rPr>
        <w:t xml:space="preserve">Кафедра </w:t>
      </w:r>
      <w:r w:rsidRPr="00577E8C">
        <w:rPr>
          <w:bCs w:val="0"/>
          <w:color w:val="auto"/>
          <w:szCs w:val="24"/>
          <w:u w:val="single"/>
          <w:lang w:val="uk-UA"/>
        </w:rPr>
        <w:t>екології та технології рослинних полімерів</w:t>
      </w:r>
      <w:r w:rsidRPr="00577E8C">
        <w:rPr>
          <w:bCs w:val="0"/>
          <w:color w:val="auto"/>
          <w:szCs w:val="24"/>
          <w:lang w:val="uk-UA"/>
        </w:rPr>
        <w:t>__________________________</w:t>
      </w:r>
    </w:p>
    <w:p w:rsidR="00577E8C" w:rsidRPr="00577E8C" w:rsidRDefault="00577E8C" w:rsidP="00577E8C">
      <w:pPr>
        <w:tabs>
          <w:tab w:val="left" w:leader="underscore" w:pos="8903"/>
        </w:tabs>
        <w:rPr>
          <w:bCs w:val="0"/>
          <w:color w:val="auto"/>
          <w:szCs w:val="24"/>
          <w:vertAlign w:val="superscript"/>
          <w:lang w:val="uk-UA"/>
        </w:rPr>
      </w:pPr>
      <w:r w:rsidRPr="00577E8C">
        <w:rPr>
          <w:bCs w:val="0"/>
          <w:color w:val="auto"/>
          <w:szCs w:val="24"/>
          <w:vertAlign w:val="superscript"/>
          <w:lang w:val="uk-UA"/>
        </w:rPr>
        <w:t xml:space="preserve">                                                                                                                    (повна назва)</w:t>
      </w:r>
    </w:p>
    <w:p w:rsidR="00577E8C" w:rsidRPr="00577E8C" w:rsidRDefault="00577E8C" w:rsidP="00577E8C">
      <w:pPr>
        <w:tabs>
          <w:tab w:val="left" w:pos="5812"/>
          <w:tab w:val="left" w:pos="8833"/>
        </w:tabs>
        <w:ind w:left="539" w:hanging="540"/>
        <w:jc w:val="both"/>
        <w:rPr>
          <w:bCs w:val="0"/>
          <w:color w:val="auto"/>
          <w:szCs w:val="24"/>
          <w:lang w:val="uk-UA"/>
        </w:rPr>
      </w:pPr>
      <w:r w:rsidRPr="00577E8C">
        <w:rPr>
          <w:bCs w:val="0"/>
          <w:color w:val="auto"/>
          <w:szCs w:val="24"/>
          <w:lang w:val="uk-UA"/>
        </w:rPr>
        <w:t>Рівень вищої освіти – другий (магістерський)</w:t>
      </w:r>
    </w:p>
    <w:p w:rsidR="00577E8C" w:rsidRPr="00577E8C" w:rsidRDefault="00577E8C" w:rsidP="00577E8C">
      <w:pPr>
        <w:tabs>
          <w:tab w:val="left" w:leader="underscore" w:pos="9356"/>
        </w:tabs>
        <w:spacing w:before="120"/>
        <w:ind w:left="539" w:hanging="539"/>
        <w:jc w:val="both"/>
        <w:rPr>
          <w:bCs w:val="0"/>
          <w:color w:val="auto"/>
          <w:szCs w:val="24"/>
          <w:lang w:val="uk-UA"/>
        </w:rPr>
      </w:pPr>
      <w:r w:rsidRPr="00577E8C">
        <w:rPr>
          <w:bCs w:val="0"/>
          <w:color w:val="auto"/>
          <w:szCs w:val="24"/>
          <w:lang w:val="uk-UA"/>
        </w:rPr>
        <w:t xml:space="preserve">Спеціальність </w:t>
      </w:r>
      <w:r w:rsidRPr="00577E8C">
        <w:rPr>
          <w:bCs w:val="0"/>
          <w:color w:val="auto"/>
          <w:szCs w:val="24"/>
          <w:u w:val="single"/>
          <w:lang w:val="uk-UA"/>
        </w:rPr>
        <w:t>161 Хімічні технології та інженерія</w:t>
      </w:r>
      <w:r w:rsidRPr="00577E8C">
        <w:rPr>
          <w:bCs w:val="0"/>
          <w:color w:val="auto"/>
          <w:szCs w:val="24"/>
          <w:lang w:val="uk-UA"/>
        </w:rPr>
        <w:t>____________________________</w:t>
      </w:r>
    </w:p>
    <w:p w:rsidR="00577E8C" w:rsidRPr="00577E8C" w:rsidRDefault="00577E8C" w:rsidP="00577E8C">
      <w:pPr>
        <w:tabs>
          <w:tab w:val="left" w:leader="underscore" w:pos="8903"/>
        </w:tabs>
        <w:rPr>
          <w:bCs w:val="0"/>
          <w:color w:val="auto"/>
          <w:szCs w:val="24"/>
          <w:vertAlign w:val="superscript"/>
          <w:lang w:val="uk-UA"/>
        </w:rPr>
      </w:pPr>
      <w:r w:rsidRPr="00577E8C">
        <w:rPr>
          <w:bCs w:val="0"/>
          <w:color w:val="auto"/>
          <w:szCs w:val="24"/>
          <w:vertAlign w:val="superscript"/>
          <w:lang w:val="uk-UA"/>
        </w:rPr>
        <w:t xml:space="preserve">                                                                                                                          (код і назва)</w:t>
      </w:r>
    </w:p>
    <w:p w:rsidR="00577E8C" w:rsidRPr="00577E8C" w:rsidRDefault="00577E8C" w:rsidP="00577E8C">
      <w:pPr>
        <w:tabs>
          <w:tab w:val="left" w:pos="720"/>
          <w:tab w:val="left" w:pos="1440"/>
          <w:tab w:val="left" w:pos="1620"/>
        </w:tabs>
        <w:ind w:left="6663"/>
        <w:rPr>
          <w:bCs w:val="0"/>
          <w:color w:val="auto"/>
          <w:sz w:val="26"/>
          <w:szCs w:val="24"/>
          <w:lang w:val="uk-UA"/>
        </w:rPr>
      </w:pPr>
      <w:bookmarkStart w:id="0" w:name="_GoBack"/>
      <w:bookmarkEnd w:id="0"/>
      <w:r w:rsidRPr="00577E8C">
        <w:rPr>
          <w:bCs w:val="0"/>
          <w:color w:val="auto"/>
          <w:sz w:val="26"/>
          <w:szCs w:val="24"/>
          <w:lang w:val="uk-UA"/>
        </w:rPr>
        <w:t>ЗАТВЕРДЖУЮ</w:t>
      </w:r>
    </w:p>
    <w:p w:rsidR="00577E8C" w:rsidRPr="00577E8C" w:rsidRDefault="00577E8C" w:rsidP="00577E8C">
      <w:pPr>
        <w:tabs>
          <w:tab w:val="left" w:pos="720"/>
          <w:tab w:val="left" w:pos="1440"/>
          <w:tab w:val="left" w:pos="1620"/>
        </w:tabs>
        <w:ind w:left="6663"/>
        <w:rPr>
          <w:color w:val="auto"/>
          <w:sz w:val="26"/>
          <w:szCs w:val="24"/>
          <w:lang w:val="uk-UA"/>
        </w:rPr>
      </w:pPr>
      <w:r w:rsidRPr="00577E8C">
        <w:rPr>
          <w:color w:val="auto"/>
          <w:sz w:val="26"/>
          <w:szCs w:val="24"/>
          <w:lang w:val="uk-UA"/>
        </w:rPr>
        <w:t>Завідувач кафедри</w:t>
      </w:r>
    </w:p>
    <w:p w:rsidR="00577E8C" w:rsidRPr="00577E8C" w:rsidRDefault="00577E8C" w:rsidP="00577E8C">
      <w:pPr>
        <w:tabs>
          <w:tab w:val="left" w:pos="720"/>
          <w:tab w:val="left" w:pos="1440"/>
          <w:tab w:val="left" w:pos="1620"/>
        </w:tabs>
        <w:ind w:left="6663"/>
        <w:rPr>
          <w:bCs w:val="0"/>
          <w:color w:val="auto"/>
          <w:sz w:val="26"/>
          <w:szCs w:val="24"/>
          <w:lang w:val="uk-UA"/>
        </w:rPr>
      </w:pPr>
      <w:r w:rsidRPr="00577E8C">
        <w:rPr>
          <w:bCs w:val="0"/>
          <w:color w:val="auto"/>
          <w:sz w:val="26"/>
          <w:szCs w:val="24"/>
          <w:lang w:val="uk-UA"/>
        </w:rPr>
        <w:t xml:space="preserve">__________ </w:t>
      </w:r>
      <w:r w:rsidRPr="00577E8C">
        <w:rPr>
          <w:bCs w:val="0"/>
          <w:color w:val="auto"/>
          <w:sz w:val="26"/>
          <w:szCs w:val="24"/>
          <w:u w:val="single"/>
          <w:lang w:val="uk-UA"/>
        </w:rPr>
        <w:t>М. Д. Гомеля</w:t>
      </w:r>
      <w:r w:rsidRPr="00577E8C">
        <w:rPr>
          <w:bCs w:val="0"/>
          <w:color w:val="auto"/>
          <w:sz w:val="26"/>
          <w:szCs w:val="24"/>
          <w:lang w:val="uk-UA"/>
        </w:rPr>
        <w:t>___</w:t>
      </w:r>
    </w:p>
    <w:p w:rsidR="00577E8C" w:rsidRPr="00577E8C" w:rsidRDefault="00577E8C" w:rsidP="00577E8C">
      <w:pPr>
        <w:tabs>
          <w:tab w:val="left" w:pos="720"/>
          <w:tab w:val="left" w:pos="1440"/>
          <w:tab w:val="left" w:pos="1620"/>
        </w:tabs>
        <w:rPr>
          <w:bCs w:val="0"/>
          <w:color w:val="auto"/>
          <w:sz w:val="26"/>
          <w:szCs w:val="24"/>
          <w:vertAlign w:val="superscript"/>
          <w:lang w:val="uk-UA"/>
        </w:rPr>
      </w:pPr>
      <w:r w:rsidRPr="00577E8C">
        <w:rPr>
          <w:bCs w:val="0"/>
          <w:color w:val="auto"/>
          <w:sz w:val="26"/>
          <w:szCs w:val="24"/>
          <w:vertAlign w:val="superscript"/>
          <w:lang w:val="uk-UA"/>
        </w:rPr>
        <w:t xml:space="preserve">                                                                                                                                                                     (підпис)               (ініціали, прізвище)</w:t>
      </w:r>
    </w:p>
    <w:p w:rsidR="00577E8C" w:rsidRPr="00577E8C" w:rsidRDefault="00577E8C" w:rsidP="00577E8C">
      <w:pPr>
        <w:tabs>
          <w:tab w:val="left" w:pos="720"/>
          <w:tab w:val="left" w:pos="1440"/>
          <w:tab w:val="left" w:pos="1620"/>
        </w:tabs>
        <w:ind w:left="6663"/>
        <w:rPr>
          <w:bCs w:val="0"/>
          <w:color w:val="auto"/>
          <w:sz w:val="26"/>
          <w:szCs w:val="24"/>
          <w:lang w:val="uk-UA"/>
        </w:rPr>
      </w:pPr>
      <w:r w:rsidRPr="00577E8C">
        <w:rPr>
          <w:bCs w:val="0"/>
          <w:color w:val="auto"/>
          <w:sz w:val="26"/>
          <w:szCs w:val="24"/>
          <w:lang w:val="uk-UA"/>
        </w:rPr>
        <w:t>«___»_____________20__ р.</w:t>
      </w:r>
    </w:p>
    <w:p w:rsidR="00577E8C" w:rsidRPr="00577E8C" w:rsidRDefault="00577E8C" w:rsidP="00577E8C">
      <w:pPr>
        <w:tabs>
          <w:tab w:val="left" w:pos="720"/>
          <w:tab w:val="left" w:pos="1440"/>
          <w:tab w:val="left" w:pos="1620"/>
        </w:tabs>
        <w:jc w:val="center"/>
        <w:rPr>
          <w:b/>
          <w:color w:val="auto"/>
          <w:szCs w:val="24"/>
          <w:lang w:val="uk-UA"/>
        </w:rPr>
      </w:pPr>
    </w:p>
    <w:p w:rsidR="00577E8C" w:rsidRPr="00577E8C" w:rsidRDefault="00577E8C" w:rsidP="00577E8C">
      <w:pPr>
        <w:tabs>
          <w:tab w:val="left" w:pos="720"/>
          <w:tab w:val="left" w:pos="1440"/>
          <w:tab w:val="left" w:pos="1620"/>
        </w:tabs>
        <w:spacing w:before="120"/>
        <w:ind w:left="540" w:hanging="540"/>
        <w:jc w:val="center"/>
        <w:rPr>
          <w:b/>
          <w:color w:val="auto"/>
          <w:szCs w:val="24"/>
          <w:lang w:val="uk-UA"/>
        </w:rPr>
      </w:pPr>
      <w:r w:rsidRPr="00577E8C">
        <w:rPr>
          <w:b/>
          <w:color w:val="auto"/>
          <w:szCs w:val="24"/>
          <w:lang w:val="uk-UA"/>
        </w:rPr>
        <w:t>ЗАВДАННЯ</w:t>
      </w:r>
    </w:p>
    <w:p w:rsidR="00577E8C" w:rsidRPr="00577E8C" w:rsidRDefault="00577E8C" w:rsidP="00577E8C">
      <w:pPr>
        <w:tabs>
          <w:tab w:val="left" w:pos="720"/>
          <w:tab w:val="left" w:pos="1440"/>
          <w:tab w:val="left" w:pos="1620"/>
        </w:tabs>
        <w:ind w:left="539" w:hanging="539"/>
        <w:jc w:val="center"/>
        <w:rPr>
          <w:b/>
          <w:color w:val="auto"/>
          <w:szCs w:val="24"/>
          <w:lang w:val="uk-UA"/>
        </w:rPr>
      </w:pPr>
      <w:r w:rsidRPr="00577E8C">
        <w:rPr>
          <w:b/>
          <w:color w:val="auto"/>
          <w:szCs w:val="24"/>
          <w:lang w:val="uk-UA"/>
        </w:rPr>
        <w:t>на магістерську дисертацію студентці</w:t>
      </w:r>
    </w:p>
    <w:p w:rsidR="00577E8C" w:rsidRPr="00577E8C" w:rsidRDefault="00577E8C" w:rsidP="00577E8C">
      <w:pPr>
        <w:tabs>
          <w:tab w:val="left" w:leader="underscore" w:pos="9356"/>
        </w:tabs>
        <w:jc w:val="both"/>
        <w:rPr>
          <w:bCs w:val="0"/>
          <w:color w:val="auto"/>
          <w:szCs w:val="24"/>
          <w:lang w:val="uk-UA"/>
        </w:rPr>
      </w:pPr>
      <w:r w:rsidRPr="00577E8C">
        <w:rPr>
          <w:bCs w:val="0"/>
          <w:color w:val="auto"/>
          <w:szCs w:val="24"/>
          <w:lang w:val="uk-UA"/>
        </w:rPr>
        <w:t>____________________</w:t>
      </w:r>
      <w:r w:rsidRPr="00577E8C">
        <w:rPr>
          <w:color w:val="auto"/>
          <w:u w:val="single"/>
          <w:lang w:val="uk-UA"/>
        </w:rPr>
        <w:t xml:space="preserve"> </w:t>
      </w:r>
      <w:r w:rsidR="00C06E85">
        <w:rPr>
          <w:color w:val="auto"/>
          <w:u w:val="single"/>
          <w:lang w:val="uk-UA"/>
        </w:rPr>
        <w:t xml:space="preserve">Котлярській Наталії </w:t>
      </w:r>
      <w:r w:rsidRPr="00577E8C">
        <w:rPr>
          <w:color w:val="auto"/>
          <w:u w:val="single"/>
          <w:lang w:val="uk-UA"/>
        </w:rPr>
        <w:t xml:space="preserve">Олександрівні </w:t>
      </w:r>
      <w:r w:rsidRPr="00577E8C">
        <w:rPr>
          <w:bCs w:val="0"/>
          <w:color w:val="auto"/>
          <w:szCs w:val="24"/>
          <w:lang w:val="uk-UA"/>
        </w:rPr>
        <w:t>_________________</w:t>
      </w:r>
    </w:p>
    <w:p w:rsidR="00577E8C" w:rsidRPr="00577E8C" w:rsidRDefault="00577E8C" w:rsidP="00577E8C">
      <w:pPr>
        <w:tabs>
          <w:tab w:val="left" w:leader="underscore" w:pos="8903"/>
        </w:tabs>
        <w:jc w:val="center"/>
        <w:rPr>
          <w:bCs w:val="0"/>
          <w:color w:val="auto"/>
          <w:szCs w:val="24"/>
          <w:vertAlign w:val="superscript"/>
          <w:lang w:val="uk-UA"/>
        </w:rPr>
      </w:pPr>
      <w:r w:rsidRPr="00577E8C">
        <w:rPr>
          <w:bCs w:val="0"/>
          <w:color w:val="auto"/>
          <w:szCs w:val="24"/>
          <w:vertAlign w:val="superscript"/>
          <w:lang w:val="uk-UA"/>
        </w:rPr>
        <w:t>(прізвище, ім’я, по батькові)</w:t>
      </w:r>
    </w:p>
    <w:p w:rsidR="00577E8C" w:rsidRPr="00577E8C" w:rsidRDefault="00577E8C" w:rsidP="00577E8C">
      <w:pPr>
        <w:tabs>
          <w:tab w:val="left" w:leader="underscore" w:pos="9356"/>
        </w:tabs>
        <w:spacing w:before="240"/>
        <w:jc w:val="both"/>
        <w:rPr>
          <w:bCs w:val="0"/>
          <w:color w:val="auto"/>
          <w:szCs w:val="24"/>
          <w:lang w:val="uk-UA"/>
        </w:rPr>
      </w:pPr>
      <w:r w:rsidRPr="00577E8C">
        <w:rPr>
          <w:bCs w:val="0"/>
          <w:color w:val="auto"/>
          <w:szCs w:val="24"/>
          <w:lang w:val="uk-UA"/>
        </w:rPr>
        <w:t xml:space="preserve">1. Тема дисертації </w:t>
      </w:r>
      <w:r w:rsidRPr="00577E8C">
        <w:rPr>
          <w:bCs w:val="0"/>
          <w:color w:val="auto"/>
          <w:spacing w:val="-4"/>
          <w:szCs w:val="24"/>
          <w:u w:val="single"/>
          <w:lang w:val="uk-UA"/>
        </w:rPr>
        <w:t xml:space="preserve">«Реконструкція технологічного потоку фабрики банкнотного паперу Банкнотно-монетного двору Національного банку України з виробництва паперової продукції для документів з покращеною поверхневою обробкою»    _                      </w:t>
      </w:r>
    </w:p>
    <w:p w:rsidR="00577E8C" w:rsidRPr="00577E8C" w:rsidRDefault="00577E8C" w:rsidP="00577E8C">
      <w:pPr>
        <w:tabs>
          <w:tab w:val="right" w:leader="underscore" w:pos="9356"/>
        </w:tabs>
        <w:jc w:val="both"/>
        <w:rPr>
          <w:bCs w:val="0"/>
          <w:color w:val="auto"/>
          <w:szCs w:val="24"/>
          <w:lang w:val="uk-UA"/>
        </w:rPr>
      </w:pPr>
    </w:p>
    <w:p w:rsidR="00577E8C" w:rsidRPr="00577E8C" w:rsidRDefault="00577E8C" w:rsidP="00577E8C">
      <w:pPr>
        <w:tabs>
          <w:tab w:val="right" w:leader="underscore" w:pos="9356"/>
        </w:tabs>
        <w:jc w:val="both"/>
        <w:rPr>
          <w:bCs w:val="0"/>
          <w:color w:val="auto"/>
          <w:szCs w:val="24"/>
          <w:lang w:val="uk-UA"/>
        </w:rPr>
      </w:pPr>
      <w:r w:rsidRPr="00577E8C">
        <w:rPr>
          <w:bCs w:val="0"/>
          <w:color w:val="auto"/>
          <w:szCs w:val="24"/>
          <w:lang w:val="uk-UA"/>
        </w:rPr>
        <w:t xml:space="preserve">науковий керівник дисертації  </w:t>
      </w:r>
      <w:r w:rsidRPr="00577E8C">
        <w:rPr>
          <w:bCs w:val="0"/>
          <w:color w:val="auto"/>
          <w:szCs w:val="24"/>
          <w:u w:val="single"/>
          <w:lang w:val="uk-UA"/>
        </w:rPr>
        <w:t>Плосконос Віктор Григорович, к.т.н., с.н.с.,</w:t>
      </w:r>
      <w:r w:rsidRPr="00577E8C">
        <w:rPr>
          <w:bCs w:val="0"/>
          <w:color w:val="auto"/>
          <w:szCs w:val="24"/>
          <w:lang w:val="uk-UA"/>
        </w:rPr>
        <w:t>_______</w:t>
      </w:r>
    </w:p>
    <w:p w:rsidR="00577E8C" w:rsidRPr="00577E8C" w:rsidRDefault="00577E8C" w:rsidP="00577E8C">
      <w:pPr>
        <w:tabs>
          <w:tab w:val="left" w:leader="underscore" w:pos="8903"/>
        </w:tabs>
        <w:rPr>
          <w:bCs w:val="0"/>
          <w:color w:val="auto"/>
          <w:szCs w:val="24"/>
          <w:vertAlign w:val="superscript"/>
          <w:lang w:val="uk-UA"/>
        </w:rPr>
      </w:pPr>
      <w:r w:rsidRPr="00577E8C">
        <w:rPr>
          <w:bCs w:val="0"/>
          <w:color w:val="auto"/>
          <w:szCs w:val="24"/>
          <w:vertAlign w:val="superscript"/>
          <w:lang w:val="uk-UA"/>
        </w:rPr>
        <w:t xml:space="preserve">                                                                                                (прізвище, ім’я, по батькові, науковий ступінь, вчене звання)</w:t>
      </w:r>
    </w:p>
    <w:p w:rsidR="00577E8C" w:rsidRPr="00577E8C" w:rsidRDefault="00577E8C" w:rsidP="00577E8C">
      <w:pPr>
        <w:tabs>
          <w:tab w:val="left" w:leader="underscore" w:pos="8903"/>
        </w:tabs>
        <w:jc w:val="both"/>
        <w:rPr>
          <w:bCs w:val="0"/>
          <w:color w:val="auto"/>
          <w:szCs w:val="24"/>
          <w:lang w:val="uk-UA"/>
        </w:rPr>
      </w:pPr>
      <w:r w:rsidRPr="00577E8C">
        <w:rPr>
          <w:bCs w:val="0"/>
          <w:color w:val="auto"/>
          <w:szCs w:val="24"/>
          <w:lang w:val="uk-UA"/>
        </w:rPr>
        <w:t>затверджені наказом по університету від «_</w:t>
      </w:r>
      <w:r w:rsidRPr="00577E8C">
        <w:rPr>
          <w:bCs w:val="0"/>
          <w:color w:val="auto"/>
          <w:szCs w:val="24"/>
          <w:u w:val="single"/>
          <w:lang w:val="uk-UA"/>
        </w:rPr>
        <w:t>12</w:t>
      </w:r>
      <w:r w:rsidRPr="00577E8C">
        <w:rPr>
          <w:bCs w:val="0"/>
          <w:color w:val="auto"/>
          <w:szCs w:val="24"/>
          <w:lang w:val="uk-UA"/>
        </w:rPr>
        <w:t>_»_</w:t>
      </w:r>
      <w:r w:rsidRPr="00577E8C">
        <w:rPr>
          <w:bCs w:val="0"/>
          <w:color w:val="auto"/>
          <w:szCs w:val="24"/>
          <w:u w:val="single"/>
          <w:lang w:val="uk-UA"/>
        </w:rPr>
        <w:t>листопада</w:t>
      </w:r>
      <w:r w:rsidRPr="00577E8C">
        <w:rPr>
          <w:bCs w:val="0"/>
          <w:color w:val="auto"/>
          <w:szCs w:val="24"/>
          <w:lang w:val="uk-UA"/>
        </w:rPr>
        <w:t>_20</w:t>
      </w:r>
      <w:r w:rsidRPr="00577E8C">
        <w:rPr>
          <w:bCs w:val="0"/>
          <w:color w:val="auto"/>
          <w:szCs w:val="24"/>
          <w:u w:val="single"/>
          <w:lang w:val="uk-UA"/>
        </w:rPr>
        <w:t>18</w:t>
      </w:r>
      <w:r w:rsidRPr="00577E8C">
        <w:rPr>
          <w:bCs w:val="0"/>
          <w:color w:val="auto"/>
          <w:szCs w:val="24"/>
          <w:lang w:val="uk-UA"/>
        </w:rPr>
        <w:t xml:space="preserve"> р. № _</w:t>
      </w:r>
      <w:r w:rsidRPr="00577E8C">
        <w:rPr>
          <w:bCs w:val="0"/>
          <w:color w:val="auto"/>
          <w:szCs w:val="24"/>
          <w:u w:val="single"/>
          <w:lang w:val="uk-UA"/>
        </w:rPr>
        <w:t>4140-с</w:t>
      </w:r>
      <w:r w:rsidRPr="00577E8C">
        <w:rPr>
          <w:bCs w:val="0"/>
          <w:color w:val="auto"/>
          <w:szCs w:val="24"/>
          <w:lang w:val="uk-UA"/>
        </w:rPr>
        <w:t>_</w:t>
      </w:r>
    </w:p>
    <w:p w:rsidR="00577E8C" w:rsidRPr="00577E8C" w:rsidRDefault="00577E8C" w:rsidP="00577E8C">
      <w:pPr>
        <w:tabs>
          <w:tab w:val="left" w:leader="underscore" w:pos="9356"/>
        </w:tabs>
        <w:spacing w:before="240"/>
        <w:jc w:val="both"/>
        <w:rPr>
          <w:bCs w:val="0"/>
          <w:color w:val="auto"/>
          <w:szCs w:val="24"/>
          <w:lang w:val="uk-UA"/>
        </w:rPr>
      </w:pPr>
      <w:r w:rsidRPr="00577E8C">
        <w:rPr>
          <w:bCs w:val="0"/>
          <w:color w:val="auto"/>
          <w:szCs w:val="24"/>
          <w:lang w:val="uk-UA"/>
        </w:rPr>
        <w:t>2. Термін подання студентом дисертації «_</w:t>
      </w:r>
      <w:r w:rsidRPr="00577E8C">
        <w:rPr>
          <w:bCs w:val="0"/>
          <w:color w:val="auto"/>
          <w:szCs w:val="24"/>
          <w:u w:val="single"/>
          <w:lang w:val="uk-UA"/>
        </w:rPr>
        <w:t>12</w:t>
      </w:r>
      <w:r w:rsidRPr="00577E8C">
        <w:rPr>
          <w:bCs w:val="0"/>
          <w:color w:val="auto"/>
          <w:szCs w:val="24"/>
          <w:lang w:val="uk-UA"/>
        </w:rPr>
        <w:t>_»__</w:t>
      </w:r>
      <w:r w:rsidRPr="00577E8C">
        <w:rPr>
          <w:bCs w:val="0"/>
          <w:color w:val="auto"/>
          <w:szCs w:val="24"/>
          <w:u w:val="single"/>
          <w:lang w:val="uk-UA"/>
        </w:rPr>
        <w:t>грудня</w:t>
      </w:r>
      <w:r w:rsidRPr="00577E8C">
        <w:rPr>
          <w:bCs w:val="0"/>
          <w:color w:val="auto"/>
          <w:szCs w:val="24"/>
          <w:lang w:val="uk-UA"/>
        </w:rPr>
        <w:t>__20</w:t>
      </w:r>
      <w:r w:rsidRPr="00577E8C">
        <w:rPr>
          <w:bCs w:val="0"/>
          <w:color w:val="auto"/>
          <w:szCs w:val="24"/>
          <w:u w:val="single"/>
          <w:lang w:val="uk-UA"/>
        </w:rPr>
        <w:t>18</w:t>
      </w:r>
      <w:r w:rsidRPr="00577E8C">
        <w:rPr>
          <w:bCs w:val="0"/>
          <w:color w:val="auto"/>
          <w:szCs w:val="24"/>
          <w:lang w:val="uk-UA"/>
        </w:rPr>
        <w:t xml:space="preserve"> р.</w:t>
      </w:r>
    </w:p>
    <w:p w:rsidR="00577E8C" w:rsidRPr="00577E8C" w:rsidRDefault="00577E8C" w:rsidP="00577E8C">
      <w:pPr>
        <w:tabs>
          <w:tab w:val="left" w:pos="3435"/>
          <w:tab w:val="left" w:leader="underscore" w:pos="9356"/>
        </w:tabs>
        <w:spacing w:before="240"/>
        <w:jc w:val="both"/>
        <w:rPr>
          <w:bCs w:val="0"/>
          <w:color w:val="auto"/>
          <w:szCs w:val="24"/>
          <w:lang w:val="uk-UA"/>
        </w:rPr>
      </w:pPr>
      <w:r w:rsidRPr="00577E8C">
        <w:rPr>
          <w:bCs w:val="0"/>
          <w:color w:val="auto"/>
          <w:szCs w:val="24"/>
          <w:lang w:val="uk-UA"/>
        </w:rPr>
        <w:t xml:space="preserve">3. </w:t>
      </w:r>
      <w:r w:rsidRPr="00577E8C">
        <w:rPr>
          <w:color w:val="auto"/>
          <w:szCs w:val="24"/>
          <w:lang w:val="uk-UA"/>
        </w:rPr>
        <w:t>Об’єкт дослідження</w:t>
      </w:r>
      <w:r w:rsidRPr="00577E8C">
        <w:rPr>
          <w:bCs w:val="0"/>
          <w:color w:val="auto"/>
          <w:szCs w:val="24"/>
          <w:lang w:val="uk-UA"/>
        </w:rPr>
        <w:t xml:space="preserve"> </w:t>
      </w:r>
      <w:r w:rsidRPr="00577E8C">
        <w:rPr>
          <w:bCs w:val="0"/>
          <w:color w:val="auto"/>
          <w:szCs w:val="24"/>
          <w:u w:val="single"/>
          <w:lang w:val="uk-UA"/>
        </w:rPr>
        <w:t>технологічний процес виробництва паперової продукції для документів</w:t>
      </w:r>
      <w:r w:rsidRPr="00577E8C">
        <w:rPr>
          <w:bCs w:val="0"/>
          <w:color w:val="auto"/>
          <w:szCs w:val="24"/>
          <w:lang w:val="uk-UA"/>
        </w:rPr>
        <w:tab/>
      </w:r>
    </w:p>
    <w:p w:rsidR="00577E8C" w:rsidRPr="00577E8C" w:rsidRDefault="00577E8C" w:rsidP="00577E8C">
      <w:pPr>
        <w:tabs>
          <w:tab w:val="left" w:pos="3285"/>
          <w:tab w:val="left" w:leader="underscore" w:pos="9356"/>
        </w:tabs>
        <w:spacing w:before="240"/>
        <w:jc w:val="both"/>
        <w:rPr>
          <w:bCs w:val="0"/>
          <w:color w:val="auto"/>
          <w:szCs w:val="24"/>
          <w:lang w:val="uk-UA"/>
        </w:rPr>
      </w:pPr>
      <w:r w:rsidRPr="00577E8C">
        <w:rPr>
          <w:bCs w:val="0"/>
          <w:color w:val="auto"/>
          <w:szCs w:val="24"/>
          <w:lang w:val="uk-UA"/>
        </w:rPr>
        <w:t>4. Предмет дослідження</w:t>
      </w:r>
      <w:r w:rsidRPr="00577E8C">
        <w:rPr>
          <w:bCs w:val="0"/>
          <w:color w:val="auto"/>
          <w:szCs w:val="24"/>
          <w:lang w:val="uk-UA"/>
        </w:rPr>
        <w:tab/>
      </w:r>
      <w:r w:rsidRPr="00577E8C">
        <w:rPr>
          <w:bCs w:val="0"/>
          <w:color w:val="auto"/>
          <w:u w:val="single"/>
          <w:lang w:val="uk-UA"/>
        </w:rPr>
        <w:t>показники якості, сировина, обладнання та технологічні режими виготовлення паперової продукції для документів</w:t>
      </w:r>
      <w:r w:rsidRPr="00577E8C">
        <w:rPr>
          <w:bCs w:val="0"/>
          <w:color w:val="auto"/>
          <w:u w:val="single"/>
        </w:rPr>
        <w:t xml:space="preserve"> </w:t>
      </w:r>
      <w:r w:rsidRPr="00577E8C">
        <w:rPr>
          <w:bCs w:val="0"/>
          <w:color w:val="auto"/>
          <w:u w:val="single"/>
          <w:lang w:val="uk-UA"/>
        </w:rPr>
        <w:t xml:space="preserve">                        </w:t>
      </w:r>
    </w:p>
    <w:p w:rsidR="00577E8C" w:rsidRPr="00577E8C" w:rsidRDefault="00577E8C" w:rsidP="00577E8C">
      <w:pPr>
        <w:keepNext/>
        <w:tabs>
          <w:tab w:val="left" w:leader="underscore" w:pos="9356"/>
        </w:tabs>
        <w:spacing w:before="240"/>
        <w:jc w:val="both"/>
        <w:rPr>
          <w:bCs w:val="0"/>
          <w:color w:val="auto"/>
          <w:szCs w:val="24"/>
          <w:lang w:val="uk-UA"/>
        </w:rPr>
      </w:pPr>
      <w:r w:rsidRPr="00577E8C">
        <w:rPr>
          <w:bCs w:val="0"/>
          <w:color w:val="auto"/>
          <w:szCs w:val="24"/>
          <w:lang w:val="uk-UA"/>
        </w:rPr>
        <w:t>5. Перелік завдань, які потрібно розробити</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 xml:space="preserve">а) технологічна частина: вимоги до сировини та готової продукції, технологічна схема виробництва </w:t>
      </w:r>
      <w:r w:rsidRPr="00577E8C">
        <w:rPr>
          <w:bCs w:val="0"/>
          <w:color w:val="auto"/>
          <w:u w:val="single"/>
          <w:lang w:val="uk-UA"/>
        </w:rPr>
        <w:t>паперу-основи</w:t>
      </w:r>
      <w:r w:rsidRPr="00577E8C">
        <w:rPr>
          <w:bCs w:val="0"/>
          <w:color w:val="auto"/>
          <w:szCs w:val="24"/>
          <w:u w:val="single"/>
          <w:lang w:val="uk-UA"/>
        </w:rPr>
        <w:t>, матеріальний баланс виробництва продукції, розрахунок основного технологічного обладнання та теплового балансу;</w:t>
      </w:r>
      <w:r w:rsidRPr="00577E8C">
        <w:rPr>
          <w:bCs w:val="0"/>
          <w:color w:val="auto"/>
          <w:szCs w:val="24"/>
          <w:lang w:val="uk-UA"/>
        </w:rPr>
        <w:t>______________________________________________________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б) об’ємно-планувальне та конструктивне рішення будівлі;</w:t>
      </w:r>
      <w:r w:rsidRPr="00577E8C">
        <w:rPr>
          <w:bCs w:val="0"/>
          <w:color w:val="auto"/>
          <w:szCs w:val="24"/>
          <w:lang w:val="uk-UA"/>
        </w:rPr>
        <w:t>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в) техніка безпеки на виробництві;</w:t>
      </w:r>
      <w:r w:rsidRPr="00577E8C">
        <w:rPr>
          <w:bCs w:val="0"/>
          <w:color w:val="auto"/>
          <w:szCs w:val="24"/>
          <w:lang w:val="uk-UA"/>
        </w:rPr>
        <w:t>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г) стартап-проект</w:t>
      </w:r>
      <w:r w:rsidRPr="00577E8C">
        <w:rPr>
          <w:bCs w:val="0"/>
          <w:color w:val="auto"/>
          <w:szCs w:val="24"/>
          <w:lang w:val="uk-UA"/>
        </w:rPr>
        <w:t>__________________________________________________</w:t>
      </w:r>
    </w:p>
    <w:p w:rsidR="00577E8C" w:rsidRPr="00577E8C" w:rsidRDefault="00577E8C" w:rsidP="00577E8C">
      <w:pPr>
        <w:tabs>
          <w:tab w:val="left" w:leader="underscore" w:pos="9356"/>
        </w:tabs>
        <w:spacing w:before="240"/>
        <w:jc w:val="both"/>
        <w:rPr>
          <w:bCs w:val="0"/>
          <w:color w:val="auto"/>
          <w:szCs w:val="24"/>
          <w:lang w:val="uk-UA"/>
        </w:rPr>
      </w:pPr>
      <w:r w:rsidRPr="00577E8C">
        <w:rPr>
          <w:bCs w:val="0"/>
          <w:color w:val="auto"/>
          <w:szCs w:val="24"/>
          <w:lang w:val="uk-UA"/>
        </w:rPr>
        <w:lastRenderedPageBreak/>
        <w:t>6. Орієнтовний перелік ілюстративного матеріалу</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1) обґрунтування реконструкції;</w:t>
      </w:r>
      <w:r w:rsidRPr="00577E8C">
        <w:rPr>
          <w:bCs w:val="0"/>
          <w:color w:val="auto"/>
          <w:szCs w:val="24"/>
          <w:lang w:val="uk-UA"/>
        </w:rPr>
        <w:t>______________________________________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2) технологічна схема;</w:t>
      </w:r>
      <w:r w:rsidRPr="00577E8C">
        <w:rPr>
          <w:bCs w:val="0"/>
          <w:color w:val="auto"/>
          <w:szCs w:val="24"/>
          <w:lang w:val="uk-UA"/>
        </w:rPr>
        <w:t>______________________________________________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3) план цеху;</w:t>
      </w:r>
      <w:r w:rsidRPr="00577E8C">
        <w:rPr>
          <w:bCs w:val="0"/>
          <w:color w:val="auto"/>
          <w:szCs w:val="24"/>
          <w:lang w:val="uk-UA"/>
        </w:rPr>
        <w:t>______________________________________________________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4) поздовжній розріз;</w:t>
      </w:r>
      <w:r w:rsidRPr="00577E8C">
        <w:rPr>
          <w:bCs w:val="0"/>
          <w:color w:val="auto"/>
          <w:szCs w:val="24"/>
          <w:lang w:val="uk-UA"/>
        </w:rPr>
        <w:t>_______________________________________________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5) поперечний розріз;</w:t>
      </w:r>
      <w:r w:rsidRPr="00577E8C">
        <w:rPr>
          <w:bCs w:val="0"/>
          <w:color w:val="auto"/>
          <w:szCs w:val="24"/>
          <w:lang w:val="uk-UA"/>
        </w:rPr>
        <w:t>_______________________________________________</w:t>
      </w:r>
    </w:p>
    <w:p w:rsidR="00577E8C" w:rsidRPr="00577E8C" w:rsidRDefault="00577E8C" w:rsidP="00577E8C">
      <w:pPr>
        <w:tabs>
          <w:tab w:val="left" w:leader="underscore" w:pos="9356"/>
        </w:tabs>
        <w:ind w:firstLine="709"/>
        <w:jc w:val="both"/>
        <w:rPr>
          <w:bCs w:val="0"/>
          <w:color w:val="auto"/>
          <w:szCs w:val="24"/>
          <w:lang w:val="uk-UA"/>
        </w:rPr>
      </w:pPr>
      <w:r w:rsidRPr="00577E8C">
        <w:rPr>
          <w:bCs w:val="0"/>
          <w:color w:val="auto"/>
          <w:szCs w:val="24"/>
          <w:u w:val="single"/>
          <w:lang w:val="uk-UA"/>
        </w:rPr>
        <w:t>6)зведений матеріальний баланс</w:t>
      </w:r>
      <w:r w:rsidRPr="00577E8C">
        <w:rPr>
          <w:bCs w:val="0"/>
          <w:color w:val="auto"/>
          <w:szCs w:val="24"/>
          <w:lang w:val="uk-UA"/>
        </w:rPr>
        <w:t>______________________________________</w:t>
      </w:r>
    </w:p>
    <w:p w:rsidR="00577E8C" w:rsidRPr="00577E8C" w:rsidRDefault="00577E8C" w:rsidP="00577E8C">
      <w:pPr>
        <w:spacing w:line="360" w:lineRule="auto"/>
        <w:ind w:firstLine="709"/>
        <w:jc w:val="both"/>
        <w:rPr>
          <w:rFonts w:eastAsia="Calibri"/>
          <w:bCs w:val="0"/>
          <w:color w:val="auto"/>
          <w:szCs w:val="22"/>
          <w:u w:val="single"/>
          <w:lang w:val="uk-UA" w:eastAsia="en-US"/>
        </w:rPr>
      </w:pPr>
      <w:r w:rsidRPr="00577E8C">
        <w:rPr>
          <w:bCs w:val="0"/>
          <w:color w:val="auto"/>
          <w:szCs w:val="24"/>
          <w:lang w:val="uk-UA"/>
        </w:rPr>
        <w:t>7. Орієнтовний перелік публікацій: 1</w:t>
      </w:r>
      <w:r w:rsidRPr="00577E8C">
        <w:rPr>
          <w:bCs w:val="0"/>
          <w:color w:val="auto"/>
          <w:szCs w:val="24"/>
          <w:u w:val="single"/>
        </w:rPr>
        <w:t xml:space="preserve"> статт</w:t>
      </w:r>
      <w:r w:rsidRPr="00577E8C">
        <w:rPr>
          <w:bCs w:val="0"/>
          <w:color w:val="auto"/>
          <w:szCs w:val="24"/>
          <w:u w:val="single"/>
          <w:lang w:val="uk-UA"/>
        </w:rPr>
        <w:t>я</w:t>
      </w:r>
      <w:r w:rsidRPr="00577E8C">
        <w:rPr>
          <w:bCs w:val="0"/>
          <w:color w:val="auto"/>
          <w:szCs w:val="24"/>
          <w:u w:val="single"/>
        </w:rPr>
        <w:t xml:space="preserve"> в науков</w:t>
      </w:r>
      <w:r w:rsidRPr="00577E8C">
        <w:rPr>
          <w:bCs w:val="0"/>
          <w:color w:val="auto"/>
          <w:szCs w:val="24"/>
          <w:u w:val="single"/>
          <w:lang w:val="uk-UA"/>
        </w:rPr>
        <w:t>ому</w:t>
      </w:r>
      <w:r w:rsidRPr="00577E8C">
        <w:rPr>
          <w:bCs w:val="0"/>
          <w:color w:val="auto"/>
          <w:szCs w:val="24"/>
          <w:u w:val="single"/>
        </w:rPr>
        <w:t xml:space="preserve"> журнал</w:t>
      </w:r>
      <w:r w:rsidRPr="00577E8C">
        <w:rPr>
          <w:bCs w:val="0"/>
          <w:color w:val="auto"/>
          <w:szCs w:val="24"/>
          <w:u w:val="single"/>
          <w:lang w:val="uk-UA"/>
        </w:rPr>
        <w:t>і</w:t>
      </w:r>
      <w:r w:rsidRPr="00577E8C">
        <w:rPr>
          <w:bCs w:val="0"/>
          <w:color w:val="auto"/>
          <w:szCs w:val="24"/>
          <w:u w:val="single"/>
        </w:rPr>
        <w:t xml:space="preserve">, </w:t>
      </w:r>
      <w:r w:rsidRPr="00577E8C">
        <w:rPr>
          <w:bCs w:val="0"/>
          <w:color w:val="auto"/>
          <w:szCs w:val="24"/>
          <w:u w:val="single"/>
          <w:lang w:val="uk-UA"/>
        </w:rPr>
        <w:t>2</w:t>
      </w:r>
      <w:r w:rsidRPr="00577E8C">
        <w:rPr>
          <w:bCs w:val="0"/>
          <w:color w:val="auto"/>
          <w:szCs w:val="24"/>
          <w:u w:val="single"/>
        </w:rPr>
        <w:t xml:space="preserve"> тези доповід</w:t>
      </w:r>
      <w:r w:rsidRPr="00577E8C">
        <w:rPr>
          <w:bCs w:val="0"/>
          <w:color w:val="auto"/>
          <w:szCs w:val="24"/>
          <w:u w:val="single"/>
          <w:lang w:val="uk-UA"/>
        </w:rPr>
        <w:t>ей</w:t>
      </w:r>
      <w:r w:rsidRPr="00577E8C">
        <w:rPr>
          <w:bCs w:val="0"/>
          <w:color w:val="auto"/>
          <w:szCs w:val="24"/>
          <w:u w:val="single"/>
        </w:rPr>
        <w:t xml:space="preserve"> на міжнародн</w:t>
      </w:r>
      <w:r w:rsidRPr="00577E8C">
        <w:rPr>
          <w:bCs w:val="0"/>
          <w:color w:val="auto"/>
          <w:szCs w:val="24"/>
          <w:u w:val="single"/>
          <w:lang w:val="uk-UA"/>
        </w:rPr>
        <w:t xml:space="preserve">ій і всеукраїнській </w:t>
      </w:r>
      <w:r w:rsidRPr="00577E8C">
        <w:rPr>
          <w:bCs w:val="0"/>
          <w:color w:val="auto"/>
          <w:szCs w:val="24"/>
          <w:u w:val="single"/>
        </w:rPr>
        <w:t>конференціях</w:t>
      </w:r>
      <w:r w:rsidRPr="00577E8C">
        <w:rPr>
          <w:bCs w:val="0"/>
          <w:color w:val="auto"/>
          <w:szCs w:val="24"/>
          <w:u w:val="single"/>
          <w:lang w:val="uk-UA"/>
        </w:rPr>
        <w:tab/>
      </w:r>
      <w:r w:rsidRPr="00577E8C">
        <w:rPr>
          <w:bCs w:val="0"/>
          <w:color w:val="auto"/>
          <w:szCs w:val="24"/>
          <w:lang w:val="uk-UA"/>
        </w:rPr>
        <w:tab/>
      </w:r>
      <w:r w:rsidRPr="00577E8C">
        <w:rPr>
          <w:bCs w:val="0"/>
          <w:color w:val="auto"/>
          <w:szCs w:val="24"/>
          <w:lang w:val="uk-UA"/>
        </w:rPr>
        <w:tab/>
      </w:r>
    </w:p>
    <w:p w:rsidR="00577E8C" w:rsidRPr="00577E8C" w:rsidRDefault="00577E8C" w:rsidP="00577E8C">
      <w:pPr>
        <w:tabs>
          <w:tab w:val="left" w:pos="360"/>
          <w:tab w:val="left" w:pos="1440"/>
          <w:tab w:val="left" w:pos="1620"/>
        </w:tabs>
        <w:spacing w:before="240"/>
        <w:ind w:left="540" w:hanging="540"/>
        <w:jc w:val="both"/>
        <w:rPr>
          <w:bCs w:val="0"/>
          <w:color w:val="auto"/>
          <w:szCs w:val="24"/>
          <w:lang w:val="uk-UA"/>
        </w:rPr>
      </w:pPr>
      <w:r w:rsidRPr="00577E8C">
        <w:rPr>
          <w:bCs w:val="0"/>
          <w:color w:val="auto"/>
          <w:szCs w:val="24"/>
          <w:lang w:val="uk-UA"/>
        </w:rPr>
        <w:t>8. Консультанти розділів дисертації</w:t>
      </w:r>
      <w:r w:rsidRPr="00577E8C">
        <w:rPr>
          <w:bCs w:val="0"/>
          <w:color w:val="auto"/>
          <w:szCs w:val="24"/>
          <w:vertAlign w:val="superscript"/>
          <w:lang w:val="uk-UA"/>
        </w:rPr>
        <w:footnoteReference w:customMarkFollows="1" w:id="1"/>
        <w:sym w:font="Symbol" w:char="F02A"/>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3"/>
        <w:gridCol w:w="4474"/>
        <w:gridCol w:w="1519"/>
        <w:gridCol w:w="1521"/>
      </w:tblGrid>
      <w:tr w:rsidR="00577E8C" w:rsidRPr="00577E8C" w:rsidTr="00196CF6">
        <w:trPr>
          <w:cantSplit/>
        </w:trPr>
        <w:tc>
          <w:tcPr>
            <w:tcW w:w="1294" w:type="pct"/>
            <w:vMerge w:val="restart"/>
            <w:vAlign w:val="center"/>
          </w:tcPr>
          <w:p w:rsidR="00577E8C" w:rsidRPr="00577E8C" w:rsidRDefault="00577E8C" w:rsidP="00577E8C">
            <w:pPr>
              <w:jc w:val="center"/>
              <w:rPr>
                <w:bCs w:val="0"/>
                <w:color w:val="auto"/>
                <w:sz w:val="24"/>
                <w:szCs w:val="24"/>
                <w:lang w:val="uk-UA"/>
              </w:rPr>
            </w:pPr>
            <w:r w:rsidRPr="00577E8C">
              <w:rPr>
                <w:bCs w:val="0"/>
                <w:color w:val="auto"/>
                <w:sz w:val="24"/>
                <w:szCs w:val="24"/>
                <w:lang w:val="uk-UA"/>
              </w:rPr>
              <w:t>Розділ</w:t>
            </w:r>
          </w:p>
        </w:tc>
        <w:tc>
          <w:tcPr>
            <w:tcW w:w="2207" w:type="pct"/>
            <w:vMerge w:val="restart"/>
            <w:vAlign w:val="center"/>
          </w:tcPr>
          <w:p w:rsidR="00577E8C" w:rsidRPr="00577E8C" w:rsidRDefault="00577E8C" w:rsidP="00577E8C">
            <w:pPr>
              <w:jc w:val="center"/>
              <w:rPr>
                <w:bCs w:val="0"/>
                <w:color w:val="auto"/>
                <w:sz w:val="24"/>
                <w:szCs w:val="24"/>
                <w:lang w:val="uk-UA"/>
              </w:rPr>
            </w:pPr>
            <w:r w:rsidRPr="00577E8C">
              <w:rPr>
                <w:bCs w:val="0"/>
                <w:color w:val="auto"/>
                <w:sz w:val="24"/>
                <w:szCs w:val="24"/>
                <w:lang w:val="uk-UA"/>
              </w:rPr>
              <w:t>Прізвище, ініціали та посада консультанта</w:t>
            </w:r>
          </w:p>
        </w:tc>
        <w:tc>
          <w:tcPr>
            <w:tcW w:w="1499" w:type="pct"/>
            <w:gridSpan w:val="2"/>
          </w:tcPr>
          <w:p w:rsidR="00577E8C" w:rsidRPr="00577E8C" w:rsidRDefault="00577E8C" w:rsidP="00577E8C">
            <w:pPr>
              <w:jc w:val="center"/>
              <w:rPr>
                <w:bCs w:val="0"/>
                <w:color w:val="auto"/>
                <w:sz w:val="24"/>
                <w:szCs w:val="24"/>
                <w:lang w:val="uk-UA"/>
              </w:rPr>
            </w:pPr>
            <w:r w:rsidRPr="00577E8C">
              <w:rPr>
                <w:bCs w:val="0"/>
                <w:color w:val="auto"/>
                <w:sz w:val="24"/>
                <w:szCs w:val="24"/>
                <w:lang w:val="uk-UA"/>
              </w:rPr>
              <w:t>Підпис, дата</w:t>
            </w:r>
          </w:p>
        </w:tc>
      </w:tr>
      <w:tr w:rsidR="00577E8C" w:rsidRPr="00577E8C" w:rsidTr="00196CF6">
        <w:trPr>
          <w:cantSplit/>
        </w:trPr>
        <w:tc>
          <w:tcPr>
            <w:tcW w:w="1294" w:type="pct"/>
            <w:vMerge/>
          </w:tcPr>
          <w:p w:rsidR="00577E8C" w:rsidRPr="00577E8C" w:rsidRDefault="00577E8C" w:rsidP="00577E8C">
            <w:pPr>
              <w:jc w:val="center"/>
              <w:rPr>
                <w:bCs w:val="0"/>
                <w:color w:val="auto"/>
                <w:szCs w:val="24"/>
                <w:lang w:val="uk-UA"/>
              </w:rPr>
            </w:pPr>
          </w:p>
        </w:tc>
        <w:tc>
          <w:tcPr>
            <w:tcW w:w="2207" w:type="pct"/>
            <w:vMerge/>
          </w:tcPr>
          <w:p w:rsidR="00577E8C" w:rsidRPr="00577E8C" w:rsidRDefault="00577E8C" w:rsidP="00577E8C">
            <w:pPr>
              <w:jc w:val="center"/>
              <w:rPr>
                <w:bCs w:val="0"/>
                <w:color w:val="auto"/>
                <w:szCs w:val="24"/>
                <w:lang w:val="uk-UA"/>
              </w:rPr>
            </w:pPr>
          </w:p>
        </w:tc>
        <w:tc>
          <w:tcPr>
            <w:tcW w:w="749"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завдання видав</w:t>
            </w:r>
          </w:p>
        </w:tc>
        <w:tc>
          <w:tcPr>
            <w:tcW w:w="75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завдання прийняв</w:t>
            </w:r>
          </w:p>
        </w:tc>
      </w:tr>
      <w:tr w:rsidR="00577E8C" w:rsidRPr="00577E8C" w:rsidTr="00196CF6">
        <w:tc>
          <w:tcPr>
            <w:tcW w:w="1294" w:type="pct"/>
          </w:tcPr>
          <w:p w:rsidR="00577E8C" w:rsidRPr="00577E8C" w:rsidRDefault="00577E8C" w:rsidP="00577E8C">
            <w:pPr>
              <w:jc w:val="both"/>
              <w:rPr>
                <w:bCs w:val="0"/>
                <w:color w:val="auto"/>
                <w:sz w:val="24"/>
                <w:szCs w:val="24"/>
                <w:lang w:val="uk-UA"/>
              </w:rPr>
            </w:pPr>
          </w:p>
          <w:p w:rsidR="00577E8C" w:rsidRPr="00577E8C" w:rsidRDefault="00577E8C" w:rsidP="00577E8C">
            <w:pPr>
              <w:jc w:val="both"/>
              <w:rPr>
                <w:bCs w:val="0"/>
                <w:color w:val="auto"/>
                <w:sz w:val="24"/>
                <w:szCs w:val="24"/>
                <w:lang w:val="uk-UA"/>
              </w:rPr>
            </w:pPr>
          </w:p>
        </w:tc>
        <w:tc>
          <w:tcPr>
            <w:tcW w:w="2207" w:type="pct"/>
            <w:vAlign w:val="center"/>
          </w:tcPr>
          <w:p w:rsidR="00577E8C" w:rsidRPr="00577E8C" w:rsidRDefault="00577E8C" w:rsidP="00577E8C">
            <w:pPr>
              <w:rPr>
                <w:bCs w:val="0"/>
                <w:color w:val="auto"/>
                <w:sz w:val="24"/>
                <w:szCs w:val="24"/>
                <w:lang w:val="uk-UA"/>
              </w:rPr>
            </w:pPr>
          </w:p>
        </w:tc>
        <w:tc>
          <w:tcPr>
            <w:tcW w:w="749" w:type="pct"/>
          </w:tcPr>
          <w:p w:rsidR="00577E8C" w:rsidRPr="00577E8C" w:rsidRDefault="00577E8C" w:rsidP="00577E8C">
            <w:pPr>
              <w:jc w:val="both"/>
              <w:rPr>
                <w:bCs w:val="0"/>
                <w:color w:val="auto"/>
                <w:sz w:val="24"/>
                <w:szCs w:val="24"/>
                <w:lang w:val="uk-UA"/>
              </w:rPr>
            </w:pPr>
          </w:p>
        </w:tc>
        <w:tc>
          <w:tcPr>
            <w:tcW w:w="750" w:type="pct"/>
          </w:tcPr>
          <w:p w:rsidR="00577E8C" w:rsidRPr="00577E8C" w:rsidRDefault="00577E8C" w:rsidP="00577E8C">
            <w:pPr>
              <w:jc w:val="both"/>
              <w:rPr>
                <w:bCs w:val="0"/>
                <w:color w:val="auto"/>
                <w:sz w:val="24"/>
                <w:szCs w:val="24"/>
                <w:lang w:val="uk-UA"/>
              </w:rPr>
            </w:pPr>
          </w:p>
        </w:tc>
      </w:tr>
    </w:tbl>
    <w:p w:rsidR="00577E8C" w:rsidRPr="00577E8C" w:rsidRDefault="00577E8C" w:rsidP="00577E8C">
      <w:pPr>
        <w:tabs>
          <w:tab w:val="left" w:leader="underscore" w:pos="9356"/>
        </w:tabs>
        <w:spacing w:before="240"/>
        <w:jc w:val="both"/>
        <w:rPr>
          <w:bCs w:val="0"/>
          <w:color w:val="auto"/>
          <w:szCs w:val="24"/>
          <w:lang w:val="uk-UA"/>
        </w:rPr>
      </w:pPr>
      <w:r w:rsidRPr="00577E8C">
        <w:rPr>
          <w:bCs w:val="0"/>
          <w:color w:val="auto"/>
          <w:szCs w:val="24"/>
          <w:lang w:val="uk-UA"/>
        </w:rPr>
        <w:t xml:space="preserve">9. </w:t>
      </w:r>
      <w:r w:rsidRPr="00577E8C">
        <w:rPr>
          <w:color w:val="auto"/>
          <w:szCs w:val="24"/>
          <w:lang w:val="uk-UA"/>
        </w:rPr>
        <w:t>Дата видачі завдання</w:t>
      </w:r>
      <w:r w:rsidRPr="00577E8C">
        <w:rPr>
          <w:bCs w:val="0"/>
          <w:color w:val="auto"/>
          <w:szCs w:val="24"/>
          <w:lang w:val="uk-UA"/>
        </w:rPr>
        <w:t xml:space="preserve"> «_</w:t>
      </w:r>
      <w:r w:rsidRPr="00577E8C">
        <w:rPr>
          <w:bCs w:val="0"/>
          <w:color w:val="auto"/>
          <w:szCs w:val="24"/>
          <w:u w:val="single"/>
          <w:lang w:val="uk-UA"/>
        </w:rPr>
        <w:t>29</w:t>
      </w:r>
      <w:r w:rsidRPr="00577E8C">
        <w:rPr>
          <w:bCs w:val="0"/>
          <w:color w:val="auto"/>
          <w:szCs w:val="24"/>
          <w:lang w:val="uk-UA"/>
        </w:rPr>
        <w:t>_»__</w:t>
      </w:r>
      <w:r w:rsidRPr="00577E8C">
        <w:rPr>
          <w:bCs w:val="0"/>
          <w:color w:val="auto"/>
          <w:szCs w:val="24"/>
          <w:u w:val="single"/>
          <w:lang w:val="uk-UA"/>
        </w:rPr>
        <w:t>жовтня</w:t>
      </w:r>
      <w:r w:rsidRPr="00577E8C">
        <w:rPr>
          <w:bCs w:val="0"/>
          <w:color w:val="auto"/>
          <w:szCs w:val="24"/>
          <w:lang w:val="uk-UA"/>
        </w:rPr>
        <w:t>__20</w:t>
      </w:r>
      <w:r w:rsidRPr="00577E8C">
        <w:rPr>
          <w:bCs w:val="0"/>
          <w:color w:val="auto"/>
          <w:szCs w:val="24"/>
          <w:u w:val="single"/>
          <w:lang w:val="uk-UA"/>
        </w:rPr>
        <w:t>18</w:t>
      </w:r>
      <w:r w:rsidRPr="00577E8C">
        <w:rPr>
          <w:bCs w:val="0"/>
          <w:color w:val="auto"/>
          <w:szCs w:val="24"/>
          <w:lang w:val="uk-UA"/>
        </w:rPr>
        <w:t xml:space="preserve"> р.</w:t>
      </w:r>
    </w:p>
    <w:p w:rsidR="00577E8C" w:rsidRPr="00577E8C" w:rsidRDefault="00577E8C" w:rsidP="00577E8C">
      <w:pPr>
        <w:spacing w:before="240"/>
        <w:jc w:val="center"/>
        <w:rPr>
          <w:bCs w:val="0"/>
          <w:color w:val="auto"/>
          <w:szCs w:val="24"/>
          <w:lang w:val="uk-UA"/>
        </w:rPr>
      </w:pPr>
      <w:r w:rsidRPr="00577E8C">
        <w:rPr>
          <w:color w:val="auto"/>
          <w:szCs w:val="24"/>
          <w:lang w:val="uk-UA"/>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
        <w:gridCol w:w="5121"/>
        <w:gridCol w:w="3086"/>
        <w:gridCol w:w="1342"/>
      </w:tblGrid>
      <w:tr w:rsidR="00577E8C" w:rsidRPr="00577E8C" w:rsidTr="00196CF6">
        <w:tc>
          <w:tcPr>
            <w:tcW w:w="290" w:type="pct"/>
            <w:vAlign w:val="center"/>
          </w:tcPr>
          <w:p w:rsidR="00577E8C" w:rsidRPr="00577E8C" w:rsidRDefault="00577E8C" w:rsidP="00577E8C">
            <w:pPr>
              <w:jc w:val="center"/>
              <w:rPr>
                <w:bCs w:val="0"/>
                <w:color w:val="auto"/>
                <w:sz w:val="24"/>
                <w:szCs w:val="24"/>
                <w:lang w:val="uk-UA"/>
              </w:rPr>
            </w:pPr>
            <w:r w:rsidRPr="00577E8C">
              <w:rPr>
                <w:bCs w:val="0"/>
                <w:color w:val="auto"/>
                <w:sz w:val="24"/>
                <w:szCs w:val="24"/>
                <w:lang w:val="uk-UA"/>
              </w:rPr>
              <w:t>№ з/п</w:t>
            </w:r>
          </w:p>
        </w:tc>
        <w:tc>
          <w:tcPr>
            <w:tcW w:w="2526" w:type="pct"/>
            <w:vAlign w:val="center"/>
          </w:tcPr>
          <w:p w:rsidR="00577E8C" w:rsidRPr="00577E8C" w:rsidRDefault="00577E8C" w:rsidP="00577E8C">
            <w:pPr>
              <w:jc w:val="center"/>
              <w:rPr>
                <w:bCs w:val="0"/>
                <w:color w:val="auto"/>
                <w:sz w:val="24"/>
                <w:szCs w:val="24"/>
                <w:lang w:val="uk-UA"/>
              </w:rPr>
            </w:pPr>
            <w:r w:rsidRPr="00577E8C">
              <w:rPr>
                <w:bCs w:val="0"/>
                <w:color w:val="auto"/>
                <w:sz w:val="24"/>
                <w:szCs w:val="24"/>
                <w:lang w:val="uk-UA"/>
              </w:rPr>
              <w:t>Назва етапів виконання</w:t>
            </w:r>
          </w:p>
          <w:p w:rsidR="00577E8C" w:rsidRPr="00577E8C" w:rsidRDefault="00577E8C" w:rsidP="00577E8C">
            <w:pPr>
              <w:jc w:val="center"/>
              <w:rPr>
                <w:bCs w:val="0"/>
                <w:color w:val="auto"/>
                <w:sz w:val="24"/>
                <w:szCs w:val="24"/>
                <w:lang w:val="uk-UA"/>
              </w:rPr>
            </w:pPr>
            <w:r w:rsidRPr="00577E8C">
              <w:rPr>
                <w:bCs w:val="0"/>
                <w:color w:val="auto"/>
                <w:sz w:val="24"/>
                <w:szCs w:val="24"/>
                <w:lang w:val="uk-UA"/>
              </w:rPr>
              <w:t>магістерської дисертації</w:t>
            </w:r>
          </w:p>
        </w:tc>
        <w:tc>
          <w:tcPr>
            <w:tcW w:w="1522" w:type="pct"/>
            <w:vAlign w:val="center"/>
          </w:tcPr>
          <w:p w:rsidR="00577E8C" w:rsidRPr="00577E8C" w:rsidRDefault="00577E8C" w:rsidP="00577E8C">
            <w:pPr>
              <w:jc w:val="center"/>
              <w:rPr>
                <w:bCs w:val="0"/>
                <w:color w:val="auto"/>
                <w:sz w:val="24"/>
                <w:szCs w:val="24"/>
                <w:lang w:val="uk-UA"/>
              </w:rPr>
            </w:pPr>
            <w:r w:rsidRPr="00577E8C">
              <w:rPr>
                <w:bCs w:val="0"/>
                <w:color w:val="auto"/>
                <w:sz w:val="24"/>
                <w:szCs w:val="24"/>
                <w:lang w:val="uk-UA"/>
              </w:rPr>
              <w:t>Термін виконання етапів магістерської дисертації</w:t>
            </w:r>
          </w:p>
        </w:tc>
        <w:tc>
          <w:tcPr>
            <w:tcW w:w="662" w:type="pct"/>
            <w:vAlign w:val="center"/>
          </w:tcPr>
          <w:p w:rsidR="00577E8C" w:rsidRPr="00577E8C" w:rsidRDefault="00577E8C" w:rsidP="00577E8C">
            <w:pPr>
              <w:jc w:val="center"/>
              <w:rPr>
                <w:bCs w:val="0"/>
                <w:color w:val="auto"/>
                <w:sz w:val="24"/>
                <w:szCs w:val="24"/>
                <w:lang w:val="uk-UA"/>
              </w:rPr>
            </w:pPr>
            <w:r w:rsidRPr="00577E8C">
              <w:rPr>
                <w:bCs w:val="0"/>
                <w:color w:val="auto"/>
                <w:sz w:val="24"/>
                <w:szCs w:val="24"/>
                <w:lang w:val="uk-UA"/>
              </w:rPr>
              <w:t>Примітка</w:t>
            </w:r>
          </w:p>
        </w:tc>
      </w:tr>
      <w:tr w:rsidR="00577E8C" w:rsidRPr="00577E8C" w:rsidTr="00196CF6">
        <w:trPr>
          <w:trHeight w:val="20"/>
        </w:trPr>
        <w:tc>
          <w:tcPr>
            <w:tcW w:w="29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1.</w:t>
            </w:r>
          </w:p>
        </w:tc>
        <w:tc>
          <w:tcPr>
            <w:tcW w:w="2526" w:type="pct"/>
          </w:tcPr>
          <w:p w:rsidR="00577E8C" w:rsidRPr="00577E8C" w:rsidRDefault="00577E8C" w:rsidP="00577E8C">
            <w:pPr>
              <w:jc w:val="both"/>
              <w:rPr>
                <w:bCs w:val="0"/>
                <w:color w:val="auto"/>
                <w:sz w:val="24"/>
                <w:szCs w:val="24"/>
                <w:lang w:val="uk-UA"/>
              </w:rPr>
            </w:pPr>
            <w:r w:rsidRPr="00577E8C">
              <w:rPr>
                <w:bCs w:val="0"/>
                <w:color w:val="auto"/>
                <w:sz w:val="24"/>
                <w:szCs w:val="24"/>
                <w:lang w:val="uk-UA"/>
              </w:rPr>
              <w:t>Технологічна частина:</w:t>
            </w:r>
          </w:p>
          <w:p w:rsidR="00577E8C" w:rsidRPr="00577E8C" w:rsidRDefault="00577E8C" w:rsidP="00577E8C">
            <w:pPr>
              <w:ind w:firstLine="709"/>
              <w:jc w:val="both"/>
              <w:rPr>
                <w:bCs w:val="0"/>
                <w:color w:val="auto"/>
                <w:sz w:val="24"/>
                <w:szCs w:val="24"/>
                <w:lang w:val="uk-UA"/>
              </w:rPr>
            </w:pPr>
            <w:r w:rsidRPr="00577E8C">
              <w:rPr>
                <w:bCs w:val="0"/>
                <w:color w:val="auto"/>
                <w:sz w:val="24"/>
                <w:szCs w:val="24"/>
                <w:lang w:val="uk-UA"/>
              </w:rPr>
              <w:t>- вимоги до сировини та готової продукції;</w:t>
            </w:r>
          </w:p>
          <w:p w:rsidR="00577E8C" w:rsidRPr="00577E8C" w:rsidRDefault="00577E8C" w:rsidP="00577E8C">
            <w:pPr>
              <w:ind w:firstLine="709"/>
              <w:jc w:val="both"/>
              <w:rPr>
                <w:bCs w:val="0"/>
                <w:color w:val="auto"/>
                <w:sz w:val="24"/>
                <w:szCs w:val="24"/>
                <w:lang w:val="uk-UA"/>
              </w:rPr>
            </w:pPr>
            <w:r w:rsidRPr="00577E8C">
              <w:rPr>
                <w:bCs w:val="0"/>
                <w:color w:val="auto"/>
                <w:sz w:val="24"/>
                <w:szCs w:val="24"/>
                <w:lang w:val="uk-UA"/>
              </w:rPr>
              <w:t>- технологічна схема виробництва картонної продукції;</w:t>
            </w:r>
          </w:p>
          <w:p w:rsidR="00577E8C" w:rsidRPr="00577E8C" w:rsidRDefault="00577E8C" w:rsidP="00577E8C">
            <w:pPr>
              <w:ind w:firstLine="709"/>
              <w:jc w:val="both"/>
              <w:rPr>
                <w:bCs w:val="0"/>
                <w:color w:val="auto"/>
                <w:sz w:val="24"/>
                <w:szCs w:val="24"/>
                <w:lang w:val="uk-UA"/>
              </w:rPr>
            </w:pPr>
            <w:r w:rsidRPr="00577E8C">
              <w:rPr>
                <w:bCs w:val="0"/>
                <w:color w:val="auto"/>
                <w:sz w:val="24"/>
                <w:szCs w:val="24"/>
                <w:lang w:val="uk-UA"/>
              </w:rPr>
              <w:t>- матеріальний баланс виробництва продукції;</w:t>
            </w:r>
          </w:p>
          <w:p w:rsidR="00577E8C" w:rsidRPr="00577E8C" w:rsidRDefault="00577E8C" w:rsidP="00577E8C">
            <w:pPr>
              <w:ind w:firstLine="709"/>
              <w:jc w:val="both"/>
              <w:rPr>
                <w:bCs w:val="0"/>
                <w:color w:val="auto"/>
                <w:sz w:val="24"/>
                <w:szCs w:val="24"/>
                <w:lang w:val="uk-UA"/>
              </w:rPr>
            </w:pPr>
            <w:r w:rsidRPr="00577E8C">
              <w:rPr>
                <w:bCs w:val="0"/>
                <w:color w:val="auto"/>
                <w:sz w:val="24"/>
                <w:szCs w:val="24"/>
                <w:lang w:val="uk-UA"/>
              </w:rPr>
              <w:t>- розрахунок основного технологічного обладнання та теплового балансу</w:t>
            </w:r>
          </w:p>
        </w:tc>
        <w:tc>
          <w:tcPr>
            <w:tcW w:w="1522" w:type="pct"/>
          </w:tcPr>
          <w:p w:rsidR="00577E8C" w:rsidRPr="00577E8C" w:rsidRDefault="00577E8C" w:rsidP="00577E8C">
            <w:pPr>
              <w:jc w:val="center"/>
              <w:rPr>
                <w:rFonts w:eastAsia="Calibri"/>
                <w:bCs w:val="0"/>
                <w:color w:val="auto"/>
                <w:sz w:val="24"/>
                <w:szCs w:val="24"/>
                <w:lang w:val="uk-UA" w:eastAsia="en-US"/>
              </w:rPr>
            </w:pPr>
          </w:p>
          <w:p w:rsidR="00577E8C" w:rsidRPr="00577E8C" w:rsidRDefault="00577E8C" w:rsidP="00577E8C">
            <w:pPr>
              <w:jc w:val="center"/>
              <w:rPr>
                <w:rFonts w:eastAsia="Calibri"/>
                <w:bCs w:val="0"/>
                <w:color w:val="auto"/>
                <w:sz w:val="24"/>
                <w:szCs w:val="24"/>
                <w:lang w:val="uk-UA" w:eastAsia="en-US"/>
              </w:rPr>
            </w:pPr>
          </w:p>
          <w:p w:rsidR="00577E8C" w:rsidRPr="00577E8C" w:rsidRDefault="00577E8C" w:rsidP="00577E8C">
            <w:pPr>
              <w:jc w:val="center"/>
              <w:rPr>
                <w:rFonts w:eastAsia="Calibri"/>
                <w:bCs w:val="0"/>
                <w:color w:val="auto"/>
                <w:sz w:val="24"/>
                <w:szCs w:val="24"/>
                <w:lang w:val="uk-UA" w:eastAsia="en-US"/>
              </w:rPr>
            </w:pPr>
          </w:p>
          <w:p w:rsidR="00577E8C" w:rsidRPr="00577E8C" w:rsidRDefault="00577E8C" w:rsidP="00577E8C">
            <w:pPr>
              <w:jc w:val="center"/>
              <w:rPr>
                <w:rFonts w:eastAsia="Calibri"/>
                <w:bCs w:val="0"/>
                <w:color w:val="auto"/>
                <w:sz w:val="24"/>
                <w:szCs w:val="24"/>
                <w:lang w:val="uk-UA" w:eastAsia="en-US"/>
              </w:rPr>
            </w:pPr>
          </w:p>
          <w:p w:rsidR="00577E8C" w:rsidRPr="00577E8C" w:rsidRDefault="00577E8C" w:rsidP="00577E8C">
            <w:pPr>
              <w:jc w:val="center"/>
              <w:rPr>
                <w:rFonts w:eastAsia="Calibri"/>
                <w:bCs w:val="0"/>
                <w:color w:val="auto"/>
                <w:sz w:val="24"/>
                <w:szCs w:val="24"/>
                <w:lang w:val="uk-UA" w:eastAsia="en-US"/>
              </w:rPr>
            </w:pPr>
            <w:r w:rsidRPr="00577E8C">
              <w:rPr>
                <w:rFonts w:eastAsia="Calibri"/>
                <w:bCs w:val="0"/>
                <w:color w:val="auto"/>
                <w:sz w:val="24"/>
                <w:szCs w:val="24"/>
                <w:lang w:val="uk-UA" w:eastAsia="en-US"/>
              </w:rPr>
              <w:t>29.10-07.11</w:t>
            </w:r>
          </w:p>
        </w:tc>
        <w:tc>
          <w:tcPr>
            <w:tcW w:w="662" w:type="pct"/>
          </w:tcPr>
          <w:p w:rsidR="00577E8C" w:rsidRPr="00577E8C" w:rsidRDefault="00577E8C" w:rsidP="00577E8C">
            <w:pPr>
              <w:jc w:val="both"/>
              <w:rPr>
                <w:bCs w:val="0"/>
                <w:color w:val="auto"/>
                <w:sz w:val="24"/>
                <w:szCs w:val="24"/>
                <w:lang w:val="uk-UA"/>
              </w:rPr>
            </w:pPr>
          </w:p>
        </w:tc>
      </w:tr>
      <w:tr w:rsidR="00577E8C" w:rsidRPr="00577E8C" w:rsidTr="00196CF6">
        <w:trPr>
          <w:trHeight w:val="20"/>
        </w:trPr>
        <w:tc>
          <w:tcPr>
            <w:tcW w:w="29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2.</w:t>
            </w:r>
          </w:p>
        </w:tc>
        <w:tc>
          <w:tcPr>
            <w:tcW w:w="2526" w:type="pct"/>
          </w:tcPr>
          <w:p w:rsidR="00577E8C" w:rsidRPr="00577E8C" w:rsidRDefault="00577E8C" w:rsidP="00577E8C">
            <w:pPr>
              <w:jc w:val="both"/>
              <w:rPr>
                <w:bCs w:val="0"/>
                <w:color w:val="auto"/>
                <w:sz w:val="24"/>
                <w:szCs w:val="24"/>
                <w:lang w:val="uk-UA"/>
              </w:rPr>
            </w:pPr>
            <w:r w:rsidRPr="00577E8C">
              <w:rPr>
                <w:bCs w:val="0"/>
                <w:color w:val="auto"/>
                <w:sz w:val="24"/>
                <w:szCs w:val="24"/>
                <w:lang w:val="uk-UA"/>
              </w:rPr>
              <w:t>Об’ємно-планувальне та конструктивне рішення будівлі</w:t>
            </w:r>
          </w:p>
        </w:tc>
        <w:tc>
          <w:tcPr>
            <w:tcW w:w="1522" w:type="pct"/>
          </w:tcPr>
          <w:p w:rsidR="00577E8C" w:rsidRPr="00577E8C" w:rsidRDefault="00577E8C" w:rsidP="00577E8C">
            <w:pPr>
              <w:jc w:val="center"/>
              <w:rPr>
                <w:rFonts w:eastAsia="Calibri"/>
                <w:bCs w:val="0"/>
                <w:color w:val="auto"/>
                <w:sz w:val="24"/>
                <w:szCs w:val="24"/>
                <w:lang w:val="uk-UA" w:eastAsia="en-US"/>
              </w:rPr>
            </w:pPr>
            <w:r w:rsidRPr="00577E8C">
              <w:rPr>
                <w:rFonts w:eastAsia="Calibri"/>
                <w:bCs w:val="0"/>
                <w:color w:val="auto"/>
                <w:sz w:val="24"/>
                <w:szCs w:val="24"/>
                <w:lang w:val="uk-UA" w:eastAsia="en-US"/>
              </w:rPr>
              <w:t>08.11-10.11</w:t>
            </w:r>
          </w:p>
        </w:tc>
        <w:tc>
          <w:tcPr>
            <w:tcW w:w="662" w:type="pct"/>
          </w:tcPr>
          <w:p w:rsidR="00577E8C" w:rsidRPr="00577E8C" w:rsidRDefault="00577E8C" w:rsidP="00577E8C">
            <w:pPr>
              <w:jc w:val="both"/>
              <w:rPr>
                <w:bCs w:val="0"/>
                <w:color w:val="auto"/>
                <w:sz w:val="24"/>
                <w:szCs w:val="24"/>
                <w:lang w:val="uk-UA"/>
              </w:rPr>
            </w:pPr>
          </w:p>
        </w:tc>
      </w:tr>
      <w:tr w:rsidR="00577E8C" w:rsidRPr="00577E8C" w:rsidTr="00196CF6">
        <w:trPr>
          <w:trHeight w:val="20"/>
        </w:trPr>
        <w:tc>
          <w:tcPr>
            <w:tcW w:w="29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3.</w:t>
            </w:r>
          </w:p>
        </w:tc>
        <w:tc>
          <w:tcPr>
            <w:tcW w:w="2526" w:type="pct"/>
          </w:tcPr>
          <w:p w:rsidR="00577E8C" w:rsidRPr="00577E8C" w:rsidRDefault="00577E8C" w:rsidP="00577E8C">
            <w:pPr>
              <w:jc w:val="both"/>
              <w:rPr>
                <w:bCs w:val="0"/>
                <w:color w:val="auto"/>
                <w:sz w:val="24"/>
                <w:szCs w:val="24"/>
                <w:lang w:val="uk-UA"/>
              </w:rPr>
            </w:pPr>
            <w:r w:rsidRPr="00577E8C">
              <w:rPr>
                <w:bCs w:val="0"/>
                <w:color w:val="auto"/>
                <w:sz w:val="24"/>
                <w:szCs w:val="24"/>
                <w:lang w:val="uk-UA"/>
              </w:rPr>
              <w:t>Техніка безпеки на виробництві</w:t>
            </w:r>
          </w:p>
        </w:tc>
        <w:tc>
          <w:tcPr>
            <w:tcW w:w="1522" w:type="pct"/>
          </w:tcPr>
          <w:p w:rsidR="00577E8C" w:rsidRPr="00577E8C" w:rsidRDefault="00577E8C" w:rsidP="00577E8C">
            <w:pPr>
              <w:jc w:val="center"/>
              <w:rPr>
                <w:rFonts w:eastAsia="Calibri"/>
                <w:bCs w:val="0"/>
                <w:color w:val="auto"/>
                <w:sz w:val="24"/>
                <w:szCs w:val="24"/>
                <w:lang w:val="uk-UA" w:eastAsia="en-US"/>
              </w:rPr>
            </w:pPr>
            <w:r w:rsidRPr="00577E8C">
              <w:rPr>
                <w:rFonts w:eastAsia="Calibri"/>
                <w:bCs w:val="0"/>
                <w:color w:val="auto"/>
                <w:sz w:val="24"/>
                <w:szCs w:val="24"/>
                <w:lang w:val="uk-UA" w:eastAsia="en-US"/>
              </w:rPr>
              <w:t>11.11-13.11</w:t>
            </w:r>
          </w:p>
        </w:tc>
        <w:tc>
          <w:tcPr>
            <w:tcW w:w="662" w:type="pct"/>
          </w:tcPr>
          <w:p w:rsidR="00577E8C" w:rsidRPr="00577E8C" w:rsidRDefault="00577E8C" w:rsidP="00577E8C">
            <w:pPr>
              <w:jc w:val="both"/>
              <w:rPr>
                <w:bCs w:val="0"/>
                <w:color w:val="auto"/>
                <w:sz w:val="24"/>
                <w:szCs w:val="24"/>
                <w:lang w:val="uk-UA"/>
              </w:rPr>
            </w:pPr>
          </w:p>
        </w:tc>
      </w:tr>
      <w:tr w:rsidR="00577E8C" w:rsidRPr="00577E8C" w:rsidTr="00196CF6">
        <w:trPr>
          <w:trHeight w:val="20"/>
        </w:trPr>
        <w:tc>
          <w:tcPr>
            <w:tcW w:w="29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4.</w:t>
            </w:r>
          </w:p>
        </w:tc>
        <w:tc>
          <w:tcPr>
            <w:tcW w:w="2526" w:type="pct"/>
          </w:tcPr>
          <w:p w:rsidR="00577E8C" w:rsidRPr="00577E8C" w:rsidRDefault="00577E8C" w:rsidP="00577E8C">
            <w:pPr>
              <w:jc w:val="both"/>
              <w:rPr>
                <w:bCs w:val="0"/>
                <w:color w:val="auto"/>
                <w:sz w:val="24"/>
                <w:szCs w:val="24"/>
                <w:lang w:val="uk-UA"/>
              </w:rPr>
            </w:pPr>
            <w:r w:rsidRPr="00577E8C">
              <w:rPr>
                <w:bCs w:val="0"/>
                <w:color w:val="auto"/>
                <w:sz w:val="24"/>
                <w:szCs w:val="24"/>
                <w:lang w:val="uk-UA"/>
              </w:rPr>
              <w:t>Стартап-проект</w:t>
            </w:r>
          </w:p>
        </w:tc>
        <w:tc>
          <w:tcPr>
            <w:tcW w:w="1522" w:type="pct"/>
          </w:tcPr>
          <w:p w:rsidR="00577E8C" w:rsidRPr="00577E8C" w:rsidRDefault="00577E8C" w:rsidP="00577E8C">
            <w:pPr>
              <w:jc w:val="center"/>
              <w:rPr>
                <w:rFonts w:eastAsia="Calibri"/>
                <w:bCs w:val="0"/>
                <w:color w:val="auto"/>
                <w:sz w:val="24"/>
                <w:szCs w:val="24"/>
                <w:lang w:val="uk-UA" w:eastAsia="en-US"/>
              </w:rPr>
            </w:pPr>
            <w:r w:rsidRPr="00577E8C">
              <w:rPr>
                <w:rFonts w:eastAsia="Calibri"/>
                <w:bCs w:val="0"/>
                <w:color w:val="auto"/>
                <w:sz w:val="24"/>
                <w:szCs w:val="24"/>
                <w:lang w:val="uk-UA" w:eastAsia="en-US"/>
              </w:rPr>
              <w:t>14.11-16.11</w:t>
            </w:r>
          </w:p>
        </w:tc>
        <w:tc>
          <w:tcPr>
            <w:tcW w:w="662" w:type="pct"/>
          </w:tcPr>
          <w:p w:rsidR="00577E8C" w:rsidRPr="00577E8C" w:rsidRDefault="00577E8C" w:rsidP="00577E8C">
            <w:pPr>
              <w:jc w:val="both"/>
              <w:rPr>
                <w:bCs w:val="0"/>
                <w:color w:val="auto"/>
                <w:sz w:val="24"/>
                <w:szCs w:val="24"/>
                <w:lang w:val="uk-UA"/>
              </w:rPr>
            </w:pPr>
          </w:p>
        </w:tc>
      </w:tr>
      <w:tr w:rsidR="00577E8C" w:rsidRPr="00577E8C" w:rsidTr="00196CF6">
        <w:trPr>
          <w:trHeight w:val="20"/>
        </w:trPr>
        <w:tc>
          <w:tcPr>
            <w:tcW w:w="29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5.</w:t>
            </w:r>
          </w:p>
        </w:tc>
        <w:tc>
          <w:tcPr>
            <w:tcW w:w="2526" w:type="pct"/>
          </w:tcPr>
          <w:p w:rsidR="00577E8C" w:rsidRPr="00577E8C" w:rsidRDefault="00577E8C" w:rsidP="00577E8C">
            <w:pPr>
              <w:jc w:val="both"/>
              <w:rPr>
                <w:bCs w:val="0"/>
                <w:color w:val="auto"/>
                <w:sz w:val="24"/>
                <w:szCs w:val="24"/>
                <w:lang w:val="uk-UA"/>
              </w:rPr>
            </w:pPr>
            <w:r w:rsidRPr="00577E8C">
              <w:rPr>
                <w:bCs w:val="0"/>
                <w:color w:val="auto"/>
                <w:sz w:val="24"/>
                <w:szCs w:val="24"/>
                <w:lang w:val="uk-UA"/>
              </w:rPr>
              <w:t>Оформлення пояснювальної записки</w:t>
            </w:r>
          </w:p>
        </w:tc>
        <w:tc>
          <w:tcPr>
            <w:tcW w:w="1522" w:type="pct"/>
          </w:tcPr>
          <w:p w:rsidR="00577E8C" w:rsidRPr="00577E8C" w:rsidRDefault="00577E8C" w:rsidP="00577E8C">
            <w:pPr>
              <w:jc w:val="center"/>
              <w:rPr>
                <w:rFonts w:eastAsia="Calibri"/>
                <w:bCs w:val="0"/>
                <w:color w:val="auto"/>
                <w:sz w:val="24"/>
                <w:szCs w:val="24"/>
                <w:lang w:val="uk-UA" w:eastAsia="en-US"/>
              </w:rPr>
            </w:pPr>
            <w:r w:rsidRPr="00577E8C">
              <w:rPr>
                <w:rFonts w:eastAsia="Calibri"/>
                <w:bCs w:val="0"/>
                <w:color w:val="auto"/>
                <w:sz w:val="24"/>
                <w:szCs w:val="24"/>
                <w:lang w:val="uk-UA" w:eastAsia="en-US"/>
              </w:rPr>
              <w:t>17.11-09.12</w:t>
            </w:r>
          </w:p>
        </w:tc>
        <w:tc>
          <w:tcPr>
            <w:tcW w:w="662" w:type="pct"/>
          </w:tcPr>
          <w:p w:rsidR="00577E8C" w:rsidRPr="00577E8C" w:rsidRDefault="00577E8C" w:rsidP="00577E8C">
            <w:pPr>
              <w:jc w:val="both"/>
              <w:rPr>
                <w:bCs w:val="0"/>
                <w:color w:val="auto"/>
                <w:sz w:val="24"/>
                <w:szCs w:val="24"/>
                <w:lang w:val="uk-UA"/>
              </w:rPr>
            </w:pPr>
          </w:p>
        </w:tc>
      </w:tr>
      <w:tr w:rsidR="00577E8C" w:rsidRPr="00577E8C" w:rsidTr="00196CF6">
        <w:trPr>
          <w:trHeight w:val="20"/>
        </w:trPr>
        <w:tc>
          <w:tcPr>
            <w:tcW w:w="290" w:type="pct"/>
          </w:tcPr>
          <w:p w:rsidR="00577E8C" w:rsidRPr="00577E8C" w:rsidRDefault="00577E8C" w:rsidP="00577E8C">
            <w:pPr>
              <w:jc w:val="center"/>
              <w:rPr>
                <w:bCs w:val="0"/>
                <w:color w:val="auto"/>
                <w:sz w:val="24"/>
                <w:szCs w:val="24"/>
                <w:lang w:val="uk-UA"/>
              </w:rPr>
            </w:pPr>
            <w:r w:rsidRPr="00577E8C">
              <w:rPr>
                <w:bCs w:val="0"/>
                <w:color w:val="auto"/>
                <w:sz w:val="24"/>
                <w:szCs w:val="24"/>
                <w:lang w:val="uk-UA"/>
              </w:rPr>
              <w:t>6.</w:t>
            </w:r>
          </w:p>
        </w:tc>
        <w:tc>
          <w:tcPr>
            <w:tcW w:w="2526" w:type="pct"/>
          </w:tcPr>
          <w:p w:rsidR="00577E8C" w:rsidRPr="00577E8C" w:rsidRDefault="00577E8C" w:rsidP="00577E8C">
            <w:pPr>
              <w:jc w:val="both"/>
              <w:rPr>
                <w:bCs w:val="0"/>
                <w:color w:val="auto"/>
                <w:sz w:val="24"/>
                <w:szCs w:val="24"/>
                <w:lang w:val="uk-UA"/>
              </w:rPr>
            </w:pPr>
            <w:r w:rsidRPr="00577E8C">
              <w:rPr>
                <w:bCs w:val="0"/>
                <w:color w:val="auto"/>
                <w:sz w:val="24"/>
                <w:szCs w:val="24"/>
                <w:lang w:val="uk-UA"/>
              </w:rPr>
              <w:t>Оформлення ілюстративних матеріалів</w:t>
            </w:r>
          </w:p>
        </w:tc>
        <w:tc>
          <w:tcPr>
            <w:tcW w:w="1522" w:type="pct"/>
          </w:tcPr>
          <w:p w:rsidR="00577E8C" w:rsidRPr="00577E8C" w:rsidRDefault="00577E8C" w:rsidP="00577E8C">
            <w:pPr>
              <w:jc w:val="center"/>
              <w:rPr>
                <w:rFonts w:eastAsia="Calibri"/>
                <w:bCs w:val="0"/>
                <w:color w:val="auto"/>
                <w:sz w:val="24"/>
                <w:szCs w:val="24"/>
                <w:lang w:val="uk-UA" w:eastAsia="en-US"/>
              </w:rPr>
            </w:pPr>
            <w:r w:rsidRPr="00577E8C">
              <w:rPr>
                <w:rFonts w:eastAsia="Calibri"/>
                <w:bCs w:val="0"/>
                <w:color w:val="auto"/>
                <w:sz w:val="24"/>
                <w:szCs w:val="24"/>
                <w:lang w:val="uk-UA" w:eastAsia="en-US"/>
              </w:rPr>
              <w:t>26.11-10.12</w:t>
            </w:r>
          </w:p>
        </w:tc>
        <w:tc>
          <w:tcPr>
            <w:tcW w:w="662" w:type="pct"/>
          </w:tcPr>
          <w:p w:rsidR="00577E8C" w:rsidRPr="00577E8C" w:rsidRDefault="00577E8C" w:rsidP="00577E8C">
            <w:pPr>
              <w:jc w:val="both"/>
              <w:rPr>
                <w:bCs w:val="0"/>
                <w:color w:val="auto"/>
                <w:sz w:val="24"/>
                <w:szCs w:val="24"/>
                <w:lang w:val="uk-UA"/>
              </w:rPr>
            </w:pPr>
          </w:p>
        </w:tc>
      </w:tr>
    </w:tbl>
    <w:p w:rsidR="00577E8C" w:rsidRPr="00577E8C" w:rsidRDefault="00577E8C" w:rsidP="00577E8C">
      <w:pPr>
        <w:jc w:val="both"/>
        <w:rPr>
          <w:bCs w:val="0"/>
          <w:color w:val="auto"/>
          <w:szCs w:val="24"/>
          <w:lang w:val="uk-UA"/>
        </w:rPr>
      </w:pPr>
    </w:p>
    <w:p w:rsidR="00577E8C" w:rsidRPr="00577E8C" w:rsidRDefault="00577E8C" w:rsidP="00577E8C">
      <w:pPr>
        <w:jc w:val="both"/>
        <w:rPr>
          <w:bCs w:val="0"/>
          <w:color w:val="auto"/>
          <w:szCs w:val="24"/>
          <w:lang w:val="uk-UA"/>
        </w:rPr>
      </w:pPr>
    </w:p>
    <w:p w:rsidR="00577E8C" w:rsidRPr="00577E8C" w:rsidRDefault="00577E8C" w:rsidP="00577E8C">
      <w:pPr>
        <w:tabs>
          <w:tab w:val="left" w:pos="3828"/>
          <w:tab w:val="left" w:pos="6096"/>
          <w:tab w:val="right" w:pos="8931"/>
        </w:tabs>
        <w:ind w:left="540" w:hanging="540"/>
        <w:rPr>
          <w:bCs w:val="0"/>
          <w:color w:val="auto"/>
          <w:szCs w:val="24"/>
          <w:lang w:val="uk-UA"/>
        </w:rPr>
      </w:pPr>
      <w:r w:rsidRPr="00577E8C">
        <w:rPr>
          <w:color w:val="auto"/>
          <w:szCs w:val="24"/>
          <w:lang w:val="uk-UA"/>
        </w:rPr>
        <w:t>Студентка                                     ____________</w:t>
      </w:r>
      <w:r w:rsidRPr="00577E8C">
        <w:rPr>
          <w:bCs w:val="0"/>
          <w:color w:val="auto"/>
          <w:szCs w:val="24"/>
          <w:lang w:val="uk-UA"/>
        </w:rPr>
        <w:t xml:space="preserve">          ______Н</w:t>
      </w:r>
      <w:r w:rsidRPr="00577E8C">
        <w:rPr>
          <w:bCs w:val="0"/>
          <w:color w:val="auto"/>
          <w:szCs w:val="24"/>
          <w:u w:val="single"/>
          <w:lang w:val="uk-UA"/>
        </w:rPr>
        <w:t xml:space="preserve">.О.Котлярська </w:t>
      </w:r>
      <w:r w:rsidRPr="00577E8C">
        <w:rPr>
          <w:bCs w:val="0"/>
          <w:color w:val="auto"/>
          <w:szCs w:val="24"/>
          <w:lang w:val="uk-UA"/>
        </w:rPr>
        <w:t>____</w:t>
      </w:r>
    </w:p>
    <w:p w:rsidR="00577E8C" w:rsidRPr="00577E8C" w:rsidRDefault="00577E8C" w:rsidP="00577E8C">
      <w:pPr>
        <w:tabs>
          <w:tab w:val="left" w:pos="4253"/>
          <w:tab w:val="left" w:pos="6663"/>
          <w:tab w:val="right" w:pos="8931"/>
        </w:tabs>
        <w:rPr>
          <w:color w:val="auto"/>
          <w:szCs w:val="24"/>
          <w:vertAlign w:val="superscript"/>
          <w:lang w:val="uk-UA"/>
        </w:rPr>
      </w:pPr>
      <w:r w:rsidRPr="00577E8C">
        <w:rPr>
          <w:color w:val="auto"/>
          <w:szCs w:val="24"/>
          <w:vertAlign w:val="superscript"/>
          <w:lang w:val="uk-UA"/>
        </w:rPr>
        <w:t xml:space="preserve">                                                                                                (підпис)                                                 (ініціали, прізвище)</w:t>
      </w:r>
    </w:p>
    <w:p w:rsidR="00577E8C" w:rsidRPr="00577E8C" w:rsidRDefault="00577E8C" w:rsidP="00577E8C">
      <w:pPr>
        <w:tabs>
          <w:tab w:val="left" w:pos="3828"/>
          <w:tab w:val="left" w:pos="6096"/>
          <w:tab w:val="right" w:pos="8931"/>
        </w:tabs>
        <w:ind w:left="540" w:hanging="540"/>
        <w:rPr>
          <w:color w:val="auto"/>
          <w:szCs w:val="24"/>
          <w:lang w:val="uk-UA"/>
        </w:rPr>
      </w:pPr>
      <w:r w:rsidRPr="00577E8C">
        <w:rPr>
          <w:color w:val="auto"/>
          <w:szCs w:val="24"/>
          <w:lang w:val="uk-UA"/>
        </w:rPr>
        <w:t>Науковий керівник дисертації ____________</w:t>
      </w:r>
      <w:r w:rsidRPr="00577E8C">
        <w:rPr>
          <w:bCs w:val="0"/>
          <w:color w:val="auto"/>
          <w:szCs w:val="24"/>
          <w:lang w:val="uk-UA"/>
        </w:rPr>
        <w:t xml:space="preserve">          _______В</w:t>
      </w:r>
      <w:r w:rsidRPr="00577E8C">
        <w:rPr>
          <w:bCs w:val="0"/>
          <w:color w:val="auto"/>
          <w:szCs w:val="24"/>
          <w:u w:val="single"/>
          <w:lang w:val="uk-UA"/>
        </w:rPr>
        <w:t>.Г. Плосконос</w:t>
      </w:r>
      <w:r w:rsidRPr="00577E8C">
        <w:rPr>
          <w:bCs w:val="0"/>
          <w:color w:val="auto"/>
          <w:szCs w:val="24"/>
          <w:lang w:val="uk-UA"/>
        </w:rPr>
        <w:t>______</w:t>
      </w:r>
    </w:p>
    <w:p w:rsidR="00575495" w:rsidRDefault="00577E8C" w:rsidP="00577E8C">
      <w:pPr>
        <w:spacing w:after="200" w:line="276" w:lineRule="auto"/>
        <w:rPr>
          <w:b/>
          <w:lang w:val="uk-UA"/>
        </w:rPr>
      </w:pPr>
      <w:r w:rsidRPr="00577E8C">
        <w:rPr>
          <w:color w:val="auto"/>
          <w:szCs w:val="24"/>
          <w:vertAlign w:val="superscript"/>
          <w:lang w:val="uk-UA"/>
        </w:rPr>
        <w:t xml:space="preserve">                                                                                                (підпис)                                                 (ініціали, прізвище</w:t>
      </w:r>
      <w:r w:rsidR="00575495">
        <w:rPr>
          <w:b/>
          <w:lang w:val="uk-UA"/>
        </w:rPr>
        <w:br w:type="page"/>
      </w:r>
    </w:p>
    <w:p w:rsidR="00FB5AB0" w:rsidRDefault="00FB5AB0" w:rsidP="00FB5AB0">
      <w:pPr>
        <w:spacing w:line="360" w:lineRule="auto"/>
        <w:jc w:val="center"/>
        <w:rPr>
          <w:b/>
          <w:lang w:val="uk-UA"/>
        </w:rPr>
      </w:pPr>
      <w:r>
        <w:rPr>
          <w:b/>
          <w:lang w:val="uk-UA"/>
        </w:rPr>
        <w:lastRenderedPageBreak/>
        <w:t>РЕФЕРАТ</w:t>
      </w:r>
    </w:p>
    <w:p w:rsidR="00FB5AB0" w:rsidRDefault="00FB5AB0" w:rsidP="00FB5AB0">
      <w:pPr>
        <w:spacing w:line="360" w:lineRule="auto"/>
        <w:ind w:firstLine="708"/>
        <w:rPr>
          <w:lang w:val="uk-UA"/>
        </w:rPr>
      </w:pPr>
      <w:r>
        <w:rPr>
          <w:lang w:val="uk-UA"/>
        </w:rPr>
        <w:t xml:space="preserve">Магістерська дисертація: </w:t>
      </w:r>
      <w:r w:rsidR="00CF3418" w:rsidRPr="002E45BB">
        <w:rPr>
          <w:lang w:val="uk-UA"/>
        </w:rPr>
        <w:t xml:space="preserve">98 </w:t>
      </w:r>
      <w:r>
        <w:rPr>
          <w:lang w:val="uk-UA"/>
        </w:rPr>
        <w:t xml:space="preserve">стор., </w:t>
      </w:r>
      <w:r w:rsidR="002B7B03" w:rsidRPr="002E45BB">
        <w:rPr>
          <w:lang w:val="uk-UA"/>
        </w:rPr>
        <w:t xml:space="preserve">1 </w:t>
      </w:r>
      <w:r>
        <w:rPr>
          <w:lang w:val="uk-UA"/>
        </w:rPr>
        <w:t xml:space="preserve">рис., </w:t>
      </w:r>
      <w:r w:rsidR="00CE71AA" w:rsidRPr="002E45BB">
        <w:rPr>
          <w:lang w:val="uk-UA"/>
        </w:rPr>
        <w:t>34</w:t>
      </w:r>
      <w:r w:rsidR="00CE71AA">
        <w:rPr>
          <w:lang w:val="uk-UA"/>
        </w:rPr>
        <w:t xml:space="preserve">табл., </w:t>
      </w:r>
      <w:r w:rsidR="00CE71AA" w:rsidRPr="002E45BB">
        <w:rPr>
          <w:lang w:val="uk-UA"/>
        </w:rPr>
        <w:t>13</w:t>
      </w:r>
      <w:r>
        <w:rPr>
          <w:lang w:val="uk-UA"/>
        </w:rPr>
        <w:t xml:space="preserve">першоджерел, </w:t>
      </w:r>
    </w:p>
    <w:p w:rsidR="00FB5AB0" w:rsidRDefault="00FB5AB0" w:rsidP="00FB5AB0">
      <w:pPr>
        <w:rPr>
          <w:lang w:val="uk-UA"/>
        </w:rPr>
      </w:pPr>
      <w:r>
        <w:rPr>
          <w:lang w:val="uk-UA"/>
        </w:rPr>
        <w:t>1 додаток.</w:t>
      </w:r>
    </w:p>
    <w:p w:rsidR="00FB5AB0" w:rsidRDefault="00FB5AB0" w:rsidP="00FB5AB0">
      <w:pPr>
        <w:spacing w:line="360" w:lineRule="auto"/>
        <w:ind w:firstLine="709"/>
        <w:jc w:val="both"/>
        <w:rPr>
          <w:lang w:val="uk-UA"/>
        </w:rPr>
      </w:pPr>
    </w:p>
    <w:p w:rsidR="00FB5AB0" w:rsidRDefault="00FB5AB0" w:rsidP="00FB5AB0">
      <w:pPr>
        <w:spacing w:line="360" w:lineRule="auto"/>
        <w:ind w:firstLine="709"/>
        <w:jc w:val="both"/>
        <w:rPr>
          <w:lang w:val="uk-UA"/>
        </w:rPr>
      </w:pPr>
      <w:r>
        <w:rPr>
          <w:b/>
          <w:lang w:val="uk-UA"/>
        </w:rPr>
        <w:t>Актуальність теми.</w:t>
      </w:r>
      <w:r>
        <w:rPr>
          <w:lang w:val="uk-UA"/>
        </w:rPr>
        <w:t xml:space="preserve"> Підвищення показників якості паперової продукції для документів та забезпечення їх стабільності шляхом впровадження новітніх досягнень в цій галузі; прир</w:t>
      </w:r>
      <w:r w:rsidR="00FD2408">
        <w:rPr>
          <w:lang w:val="en-US"/>
        </w:rPr>
        <w:t>i</w:t>
      </w:r>
      <w:r>
        <w:rPr>
          <w:lang w:val="uk-UA"/>
        </w:rPr>
        <w:t>ст продуктивності та зниження собівартості продукту за рахунок реконструкції технологічного потоку виробництва та застосування покращеної поверхневої обробки.</w:t>
      </w:r>
    </w:p>
    <w:p w:rsidR="00FB5AB0" w:rsidRDefault="00051369" w:rsidP="00FB5AB0">
      <w:pPr>
        <w:spacing w:line="360" w:lineRule="auto"/>
        <w:ind w:firstLine="709"/>
        <w:jc w:val="both"/>
        <w:rPr>
          <w:lang w:val="uk-UA"/>
        </w:rPr>
      </w:pPr>
      <w:r>
        <w:rPr>
          <w:b/>
          <w:lang w:val="uk-UA"/>
        </w:rPr>
        <w:t xml:space="preserve">Мета і задачі дослідження. </w:t>
      </w:r>
      <w:r w:rsidR="00FB5AB0">
        <w:rPr>
          <w:lang w:val="uk-UA"/>
        </w:rPr>
        <w:t>Метою дисертаційної роботи є вивчення властивостей паперової продукції для документів, реконструкція технологічного потоку для підвищення якості продукції, що виготовляється.</w:t>
      </w:r>
    </w:p>
    <w:p w:rsidR="00FB5AB0" w:rsidRDefault="00FB5AB0" w:rsidP="00FB5AB0">
      <w:pPr>
        <w:spacing w:line="360" w:lineRule="auto"/>
        <w:ind w:firstLine="709"/>
        <w:jc w:val="both"/>
        <w:rPr>
          <w:lang w:val="uk-UA"/>
        </w:rPr>
      </w:pPr>
      <w:r>
        <w:rPr>
          <w:lang w:val="uk-UA"/>
        </w:rPr>
        <w:t>Для досягнення мети необхідно вирішити наступні задачі:</w:t>
      </w:r>
    </w:p>
    <w:p w:rsidR="00FB5AB0" w:rsidRDefault="00FB5AB0" w:rsidP="00FB5AB0">
      <w:pPr>
        <w:tabs>
          <w:tab w:val="left" w:pos="720"/>
        </w:tabs>
        <w:spacing w:line="360" w:lineRule="auto"/>
        <w:ind w:firstLine="709"/>
        <w:jc w:val="both"/>
        <w:rPr>
          <w:lang w:val="uk-UA"/>
        </w:rPr>
      </w:pPr>
      <w:r>
        <w:rPr>
          <w:lang w:val="uk-UA"/>
        </w:rPr>
        <w:t>- ознайомлення з властивостями паперової продукції для документів шляхом вивчення нормативно-технічної документації;</w:t>
      </w:r>
    </w:p>
    <w:p w:rsidR="00FB5AB0" w:rsidRDefault="00FB5AB0" w:rsidP="00FB5AB0">
      <w:pPr>
        <w:tabs>
          <w:tab w:val="left" w:pos="720"/>
        </w:tabs>
        <w:spacing w:line="360" w:lineRule="auto"/>
        <w:ind w:firstLine="709"/>
        <w:jc w:val="both"/>
        <w:rPr>
          <w:lang w:val="uk-UA"/>
        </w:rPr>
      </w:pPr>
      <w:r>
        <w:rPr>
          <w:lang w:val="uk-UA"/>
        </w:rPr>
        <w:t xml:space="preserve">- ознайомлення з сучасними досягненнями в  технології виробництва паперової продукції для документів; </w:t>
      </w:r>
    </w:p>
    <w:p w:rsidR="00FB5AB0" w:rsidRDefault="00FB5AB0" w:rsidP="00FB5AB0">
      <w:pPr>
        <w:tabs>
          <w:tab w:val="left" w:pos="720"/>
        </w:tabs>
        <w:spacing w:line="360" w:lineRule="auto"/>
        <w:ind w:firstLine="709"/>
        <w:jc w:val="both"/>
        <w:rPr>
          <w:lang w:val="uk-UA"/>
        </w:rPr>
      </w:pPr>
      <w:r>
        <w:rPr>
          <w:lang w:val="uk-UA"/>
        </w:rPr>
        <w:t>- знайти методи, які дозволять підвищити якість п</w:t>
      </w:r>
      <w:r w:rsidR="00FD2408">
        <w:rPr>
          <w:lang w:val="uk-UA"/>
        </w:rPr>
        <w:t>родукції та знизити її собіварт</w:t>
      </w:r>
      <w:r w:rsidR="00FD2408">
        <w:rPr>
          <w:lang w:val="en-US"/>
        </w:rPr>
        <w:t>i</w:t>
      </w:r>
      <w:r>
        <w:rPr>
          <w:lang w:val="uk-UA"/>
        </w:rPr>
        <w:t>сть шляхом повної або часткової заміни сировинної бази, додаткових хімічних компонентів, а також встановленням додаткового обладнання.</w:t>
      </w:r>
    </w:p>
    <w:p w:rsidR="00FB5AB0" w:rsidRDefault="00FB5AB0" w:rsidP="00FB5AB0">
      <w:pPr>
        <w:spacing w:line="360" w:lineRule="auto"/>
        <w:ind w:firstLine="709"/>
        <w:jc w:val="both"/>
        <w:rPr>
          <w:lang w:val="uk-UA"/>
        </w:rPr>
      </w:pPr>
      <w:r>
        <w:rPr>
          <w:b/>
          <w:lang w:val="uk-UA"/>
        </w:rPr>
        <w:t xml:space="preserve">Об’єкт дослідження: </w:t>
      </w:r>
      <w:r>
        <w:rPr>
          <w:lang w:val="uk-UA"/>
        </w:rPr>
        <w:t>процес виготовлення</w:t>
      </w:r>
      <w:r>
        <w:rPr>
          <w:b/>
          <w:lang w:val="uk-UA"/>
        </w:rPr>
        <w:t xml:space="preserve"> </w:t>
      </w:r>
      <w:r>
        <w:rPr>
          <w:lang w:val="uk-UA"/>
        </w:rPr>
        <w:t xml:space="preserve">паперової продукції для документів. </w:t>
      </w:r>
    </w:p>
    <w:p w:rsidR="00FB5AB0" w:rsidRDefault="00FB5AB0" w:rsidP="00FB5AB0">
      <w:pPr>
        <w:spacing w:line="360" w:lineRule="auto"/>
        <w:ind w:firstLine="709"/>
        <w:jc w:val="both"/>
      </w:pPr>
      <w:r>
        <w:rPr>
          <w:b/>
          <w:lang w:val="uk-UA"/>
        </w:rPr>
        <w:t xml:space="preserve">Предмет дослідження: </w:t>
      </w:r>
      <w:r>
        <w:rPr>
          <w:lang w:val="uk-UA"/>
        </w:rPr>
        <w:t>показники якості, сировинна база, обладнання та</w:t>
      </w:r>
      <w:r>
        <w:t xml:space="preserve"> поверхнев</w:t>
      </w:r>
      <w:r>
        <w:rPr>
          <w:lang w:val="uk-UA"/>
        </w:rPr>
        <w:t>а обробка</w:t>
      </w:r>
      <w:r>
        <w:t xml:space="preserve"> паперової продукції для документів.</w:t>
      </w:r>
    </w:p>
    <w:p w:rsidR="00FB5AB0" w:rsidRDefault="00FB5AB0" w:rsidP="00FB5AB0">
      <w:pPr>
        <w:spacing w:line="360" w:lineRule="auto"/>
        <w:ind w:firstLine="709"/>
        <w:jc w:val="both"/>
        <w:rPr>
          <w:lang w:val="uk-UA"/>
        </w:rPr>
      </w:pPr>
      <w:r>
        <w:rPr>
          <w:b/>
          <w:lang w:val="uk-UA"/>
        </w:rPr>
        <w:t>Методи дослідження</w:t>
      </w:r>
      <w:r>
        <w:rPr>
          <w:lang w:val="uk-UA"/>
        </w:rPr>
        <w:t>: фізико-механічні методи випробування отриманих зразків в лабораторних умовах фабрики в процесі реконструкції технологічного потоку та використання покращеної поверхневої обробки.</w:t>
      </w:r>
    </w:p>
    <w:p w:rsidR="00FB5AB0" w:rsidRDefault="00FB5AB0" w:rsidP="00FB5AB0">
      <w:pPr>
        <w:spacing w:line="360" w:lineRule="auto"/>
        <w:ind w:firstLine="709"/>
        <w:jc w:val="both"/>
        <w:rPr>
          <w:lang w:val="uk-UA"/>
        </w:rPr>
      </w:pPr>
      <w:r>
        <w:rPr>
          <w:b/>
          <w:lang w:val="uk-UA"/>
        </w:rPr>
        <w:t xml:space="preserve">Практичне значення одержаних результатів: </w:t>
      </w:r>
      <w:r>
        <w:rPr>
          <w:lang w:val="uk-UA"/>
        </w:rPr>
        <w:t xml:space="preserve">реконструкція технологічного потоку дає можливість зменшити собівартість продукції і, разом з </w:t>
      </w:r>
      <w:r>
        <w:rPr>
          <w:lang w:val="uk-UA"/>
        </w:rPr>
        <w:lastRenderedPageBreak/>
        <w:t>тим, підвищити якість паперової продукції для документів, що виготовляється на Малинській фабриці банкнотного паперу</w:t>
      </w:r>
      <w:r w:rsidR="00B803AE">
        <w:rPr>
          <w:lang w:val="uk-UA"/>
        </w:rPr>
        <w:t xml:space="preserve"> НБУ БМД</w:t>
      </w:r>
      <w:r>
        <w:rPr>
          <w:lang w:val="uk-UA"/>
        </w:rPr>
        <w:t xml:space="preserve">. </w:t>
      </w:r>
    </w:p>
    <w:p w:rsidR="00FB5AB0" w:rsidRDefault="00FB5AB0" w:rsidP="00FB5AB0">
      <w:pPr>
        <w:spacing w:line="360" w:lineRule="auto"/>
        <w:ind w:firstLine="709"/>
        <w:jc w:val="both"/>
        <w:rPr>
          <w:b/>
          <w:lang w:val="uk-UA"/>
        </w:rPr>
      </w:pPr>
      <w:r>
        <w:rPr>
          <w:b/>
          <w:lang w:val="uk-UA"/>
        </w:rPr>
        <w:t>Апробація результатів дисертації:</w:t>
      </w:r>
    </w:p>
    <w:p w:rsidR="00FB5AB0" w:rsidRDefault="00FB5AB0" w:rsidP="00FB5AB0">
      <w:pPr>
        <w:spacing w:line="360" w:lineRule="auto"/>
        <w:ind w:firstLine="709"/>
        <w:jc w:val="both"/>
        <w:rPr>
          <w:lang w:val="uk-UA"/>
        </w:rPr>
      </w:pPr>
      <w:r>
        <w:rPr>
          <w:lang w:val="uk-UA"/>
        </w:rPr>
        <w:t>За темою дисертації опубліковано статтю в науково метричному журналі  "Інтернаука" та 2 тези доповідей на міжнародних та республіканських конференціях:</w:t>
      </w:r>
    </w:p>
    <w:p w:rsidR="00FB5AB0" w:rsidRDefault="00FB5AB0" w:rsidP="00FB5AB0">
      <w:pPr>
        <w:spacing w:line="360" w:lineRule="auto"/>
        <w:ind w:firstLine="709"/>
        <w:jc w:val="both"/>
        <w:rPr>
          <w:lang w:val="uk-UA"/>
        </w:rPr>
      </w:pPr>
      <w:r>
        <w:rPr>
          <w:lang w:val="uk-UA"/>
        </w:rPr>
        <w:t>-</w:t>
      </w:r>
      <w:r>
        <w:rPr>
          <w:lang w:val="uk-UA"/>
        </w:rPr>
        <w:tab/>
        <w:t>Плосконос В.Г., Комісаренко Р.В., Котлярська Н.О., Якименко О.С.  Використання свіжої води  в процесах виробництва целюлозно-паперової продукції та необхідність скорочення її споживання //Міжнародний науковометричний журнал "Інтернаука". - 2018. - №17(57),т.1, с.61-64.</w:t>
      </w:r>
    </w:p>
    <w:p w:rsidR="00FB5AB0" w:rsidRDefault="00FB5AB0" w:rsidP="00FB5AB0">
      <w:pPr>
        <w:spacing w:line="360" w:lineRule="auto"/>
        <w:ind w:firstLine="709"/>
        <w:jc w:val="both"/>
        <w:rPr>
          <w:lang w:val="uk-UA"/>
        </w:rPr>
      </w:pPr>
      <w:r>
        <w:rPr>
          <w:lang w:val="uk-UA"/>
        </w:rPr>
        <w:t>-</w:t>
      </w:r>
      <w:r>
        <w:rPr>
          <w:lang w:val="uk-UA"/>
        </w:rPr>
        <w:tab/>
        <w:t xml:space="preserve">Збірник тез доповідей XV міжнародної науково-практичної конференції студентів, аспірантів і молодих вчених «Ресурсоенергозберігаючі технології та обладнання»,  </w:t>
      </w:r>
      <w:r>
        <w:rPr>
          <w:bCs w:val="0"/>
          <w:lang w:val="uk-UA"/>
        </w:rPr>
        <w:t>К.:, 2018, 28-29.11, с. 149-150</w:t>
      </w:r>
      <w:r>
        <w:rPr>
          <w:lang w:val="uk-UA"/>
        </w:rPr>
        <w:t>;</w:t>
      </w:r>
    </w:p>
    <w:p w:rsidR="00FB5AB0" w:rsidRDefault="00FB5AB0" w:rsidP="00FB5AB0">
      <w:pPr>
        <w:spacing w:line="360" w:lineRule="auto"/>
        <w:ind w:firstLine="709"/>
        <w:jc w:val="both"/>
        <w:rPr>
          <w:lang w:val="uk-UA"/>
        </w:rPr>
      </w:pPr>
      <w:r>
        <w:rPr>
          <w:lang w:val="uk-UA"/>
        </w:rPr>
        <w:t>-</w:t>
      </w:r>
      <w:r>
        <w:rPr>
          <w:lang w:val="uk-UA"/>
        </w:rPr>
        <w:tab/>
        <w:t xml:space="preserve">Збірник тез доповідей </w:t>
      </w:r>
      <w:r>
        <w:t>XXIII</w:t>
      </w:r>
      <w:r>
        <w:rPr>
          <w:lang w:val="uk-UA"/>
        </w:rPr>
        <w:t xml:space="preserve"> Всеукраїнської наук.-практ.конф. студ.,аспір. і молодих вчених “Обладнання хімічних виробництв і підприємств будівельних матеріалів”, К.: 2018 ,28-29.11,с.70-71.</w:t>
      </w:r>
    </w:p>
    <w:p w:rsidR="00FB5AB0" w:rsidRDefault="00FB5AB0" w:rsidP="00FB5AB0">
      <w:pPr>
        <w:spacing w:line="360" w:lineRule="auto"/>
        <w:ind w:firstLine="709"/>
        <w:jc w:val="both"/>
        <w:rPr>
          <w:lang w:val="uk-UA"/>
        </w:rPr>
      </w:pPr>
    </w:p>
    <w:p w:rsidR="00FB5AB0" w:rsidRDefault="00FB5AB0" w:rsidP="00FB5AB0">
      <w:pPr>
        <w:spacing w:line="360" w:lineRule="auto"/>
        <w:ind w:firstLine="709"/>
        <w:jc w:val="both"/>
        <w:rPr>
          <w:lang w:val="uk-UA"/>
        </w:rPr>
      </w:pPr>
    </w:p>
    <w:p w:rsidR="00FB5AB0" w:rsidRDefault="00FB5AB0" w:rsidP="00FB5AB0">
      <w:pPr>
        <w:spacing w:line="360" w:lineRule="auto"/>
        <w:ind w:firstLine="709"/>
        <w:jc w:val="both"/>
        <w:rPr>
          <w:lang w:val="uk-UA"/>
        </w:rPr>
      </w:pPr>
    </w:p>
    <w:p w:rsidR="00FB5AB0" w:rsidRDefault="00FB5AB0" w:rsidP="00FB5AB0">
      <w:pPr>
        <w:spacing w:line="360" w:lineRule="auto"/>
        <w:ind w:firstLine="709"/>
        <w:jc w:val="both"/>
        <w:rPr>
          <w:lang w:val="uk-UA"/>
        </w:rPr>
      </w:pPr>
      <w:r>
        <w:rPr>
          <w:lang w:val="uk-UA"/>
        </w:rPr>
        <w:t>СУЛЬФАТНА ЦЕЛЮЛОЗА, БАВОВНЯНА ЦЕЛЮЛОЗА, РОЗМЕЛЮВАННЯ, ПРОЦЕС ФОРМУВАННЯ, ВОДЯНИЙ ЗНАК, ЗНЕВОДНЕННЯ, СОРТУВАННЯ, ПРЕСУВАННЯ, КОМБІНОВАНИЙ ПРЕС, НАПОВНЕННЯ, ПОВЕРХНЕВЕ ПРОКЛЕЮВАННЯ, СУШІННЯ, ПАПЕРОВА ПРОДУКЦІЯ ДЛЯ ДОКУМЕНТІВ.</w:t>
      </w:r>
    </w:p>
    <w:p w:rsidR="00D16579" w:rsidRDefault="00FB5AB0" w:rsidP="00D16579">
      <w:pPr>
        <w:spacing w:line="360" w:lineRule="auto"/>
        <w:ind w:firstLine="709"/>
        <w:jc w:val="center"/>
        <w:rPr>
          <w:b/>
          <w:lang w:val="uk-UA"/>
        </w:rPr>
      </w:pPr>
      <w:r>
        <w:rPr>
          <w:lang w:val="uk-UA"/>
        </w:rPr>
        <w:br w:type="page"/>
      </w:r>
      <w:r w:rsidR="00D16579">
        <w:rPr>
          <w:b/>
          <w:lang w:val="en-US"/>
        </w:rPr>
        <w:lastRenderedPageBreak/>
        <w:t>SUMMARY</w:t>
      </w:r>
    </w:p>
    <w:p w:rsidR="00624769" w:rsidRPr="00624769" w:rsidRDefault="00624769" w:rsidP="00D16579">
      <w:pPr>
        <w:spacing w:line="360" w:lineRule="auto"/>
        <w:ind w:firstLine="709"/>
        <w:jc w:val="center"/>
        <w:rPr>
          <w:b/>
          <w:lang w:val="uk-UA"/>
        </w:rPr>
      </w:pPr>
    </w:p>
    <w:p w:rsidR="00D16579" w:rsidRDefault="00D16579" w:rsidP="00624769">
      <w:pPr>
        <w:spacing w:line="360" w:lineRule="auto"/>
        <w:ind w:firstLine="708"/>
        <w:jc w:val="both"/>
        <w:rPr>
          <w:lang w:val="uk-UA"/>
        </w:rPr>
      </w:pPr>
      <w:r w:rsidRPr="00624769">
        <w:rPr>
          <w:b/>
          <w:lang w:val="uk-UA"/>
        </w:rPr>
        <w:t>Master's dissertation:</w:t>
      </w:r>
      <w:r w:rsidR="00CF3418">
        <w:rPr>
          <w:b/>
          <w:lang w:val="en-US"/>
        </w:rPr>
        <w:t xml:space="preserve"> </w:t>
      </w:r>
      <w:r w:rsidR="00CF3418" w:rsidRPr="00CF3418">
        <w:rPr>
          <w:lang w:val="en-US"/>
        </w:rPr>
        <w:t>98</w:t>
      </w:r>
      <w:r>
        <w:rPr>
          <w:lang w:val="uk-UA"/>
        </w:rPr>
        <w:t xml:space="preserve"> p</w:t>
      </w:r>
      <w:r>
        <w:rPr>
          <w:lang w:val="en-US"/>
        </w:rPr>
        <w:t>ages</w:t>
      </w:r>
      <w:r>
        <w:rPr>
          <w:lang w:val="uk-UA"/>
        </w:rPr>
        <w:t xml:space="preserve">, </w:t>
      </w:r>
      <w:r w:rsidR="008C4829">
        <w:rPr>
          <w:lang w:val="en-US"/>
        </w:rPr>
        <w:t xml:space="preserve">1 </w:t>
      </w:r>
      <w:r>
        <w:rPr>
          <w:lang w:val="en-US"/>
        </w:rPr>
        <w:t>drawing,</w:t>
      </w:r>
      <w:r>
        <w:rPr>
          <w:lang w:val="uk-UA"/>
        </w:rPr>
        <w:t xml:space="preserve"> </w:t>
      </w:r>
      <w:r w:rsidR="002E45BB">
        <w:rPr>
          <w:lang w:val="uk-UA"/>
        </w:rPr>
        <w:t xml:space="preserve">34 </w:t>
      </w:r>
      <w:r>
        <w:rPr>
          <w:lang w:val="en-US"/>
        </w:rPr>
        <w:t>charts</w:t>
      </w:r>
      <w:r>
        <w:rPr>
          <w:lang w:val="uk-UA"/>
        </w:rPr>
        <w:t xml:space="preserve">, </w:t>
      </w:r>
      <w:r w:rsidR="002E45BB">
        <w:rPr>
          <w:lang w:val="uk-UA"/>
        </w:rPr>
        <w:t xml:space="preserve">13 </w:t>
      </w:r>
      <w:r>
        <w:rPr>
          <w:lang w:val="uk-UA"/>
        </w:rPr>
        <w:t>primary sources,</w:t>
      </w:r>
      <w:r>
        <w:rPr>
          <w:lang w:val="en-US"/>
        </w:rPr>
        <w:t xml:space="preserve"> </w:t>
      </w:r>
      <w:r>
        <w:rPr>
          <w:lang w:val="uk-UA"/>
        </w:rPr>
        <w:t>1 application.</w:t>
      </w:r>
    </w:p>
    <w:p w:rsidR="00D16579" w:rsidRDefault="00D16579" w:rsidP="00D16579">
      <w:pPr>
        <w:spacing w:line="360" w:lineRule="auto"/>
        <w:jc w:val="both"/>
        <w:rPr>
          <w:lang w:val="uk-UA"/>
        </w:rPr>
      </w:pPr>
      <w:r>
        <w:rPr>
          <w:b/>
          <w:lang w:val="uk-UA"/>
        </w:rPr>
        <w:t>Relevance of the theme:</w:t>
      </w:r>
      <w:r>
        <w:rPr>
          <w:lang w:val="uk-UA"/>
        </w:rPr>
        <w:t xml:space="preserve"> raising the level of quality and stability of paper products for documents, and introducing the latest achievements in this field, as well as, as a result, reducing the cost of the product. Increase in productivity due to the reconstruction of the technological flow and the use of improved surface treatment.</w:t>
      </w:r>
    </w:p>
    <w:p w:rsidR="00D16579" w:rsidRDefault="00D16579" w:rsidP="00AB5BC9">
      <w:pPr>
        <w:spacing w:line="360" w:lineRule="auto"/>
        <w:ind w:firstLine="708"/>
        <w:jc w:val="both"/>
        <w:rPr>
          <w:lang w:val="uk-UA"/>
        </w:rPr>
      </w:pPr>
      <w:r>
        <w:rPr>
          <w:b/>
          <w:lang w:val="uk-UA"/>
        </w:rPr>
        <w:t>The purpose and tasks of the study</w:t>
      </w:r>
      <w:r>
        <w:rPr>
          <w:lang w:val="uk-UA"/>
        </w:rPr>
        <w:t>: reconstruction of the technological flow of production of paper products for documents in order to improve the quality of manufactured products.</w:t>
      </w:r>
    </w:p>
    <w:p w:rsidR="00D16579" w:rsidRDefault="00D16579" w:rsidP="001C0CE9">
      <w:pPr>
        <w:spacing w:line="360" w:lineRule="auto"/>
        <w:ind w:firstLine="708"/>
        <w:jc w:val="both"/>
        <w:rPr>
          <w:lang w:val="uk-UA"/>
        </w:rPr>
      </w:pPr>
      <w:r>
        <w:rPr>
          <w:b/>
          <w:lang w:val="uk-UA"/>
        </w:rPr>
        <w:t>Object of research:</w:t>
      </w:r>
      <w:r>
        <w:rPr>
          <w:lang w:val="uk-UA"/>
        </w:rPr>
        <w:t xml:space="preserve"> technological process of production and superficial processing of paper products for documents.</w:t>
      </w:r>
    </w:p>
    <w:p w:rsidR="00D16579" w:rsidRDefault="00D16579" w:rsidP="001C0CE9">
      <w:pPr>
        <w:spacing w:line="360" w:lineRule="auto"/>
        <w:ind w:firstLine="708"/>
        <w:jc w:val="both"/>
        <w:rPr>
          <w:lang w:val="uk-UA"/>
        </w:rPr>
      </w:pPr>
      <w:r>
        <w:rPr>
          <w:b/>
          <w:lang w:val="uk-UA"/>
        </w:rPr>
        <w:t>Subject of research:</w:t>
      </w:r>
      <w:r>
        <w:rPr>
          <w:lang w:val="uk-UA"/>
        </w:rPr>
        <w:t xml:space="preserve"> the process of producing paper products for documents at the Malyn Banknote Paper Mill and developing measures to improve product quality.</w:t>
      </w:r>
    </w:p>
    <w:p w:rsidR="00D16579" w:rsidRDefault="00D16579" w:rsidP="001C0CE9">
      <w:pPr>
        <w:spacing w:line="360" w:lineRule="auto"/>
        <w:ind w:firstLine="708"/>
        <w:jc w:val="both"/>
        <w:rPr>
          <w:lang w:val="uk-UA"/>
        </w:rPr>
      </w:pPr>
      <w:r>
        <w:rPr>
          <w:b/>
          <w:lang w:val="uk-UA"/>
        </w:rPr>
        <w:t>Methods of research:</w:t>
      </w:r>
      <w:r>
        <w:rPr>
          <w:lang w:val="uk-UA"/>
        </w:rPr>
        <w:t xml:space="preserve"> physical and mechanical methods of testing the samples in laboratory conditions of the factory in the process of reconstruction of the technological flow and the use of improved surface treatment.</w:t>
      </w:r>
    </w:p>
    <w:p w:rsidR="00D16579" w:rsidRDefault="00D16579" w:rsidP="001C0CE9">
      <w:pPr>
        <w:spacing w:line="360" w:lineRule="auto"/>
        <w:ind w:firstLine="708"/>
        <w:jc w:val="both"/>
        <w:rPr>
          <w:lang w:val="uk-UA"/>
        </w:rPr>
      </w:pPr>
      <w:r>
        <w:rPr>
          <w:b/>
          <w:lang w:val="uk-UA"/>
        </w:rPr>
        <w:t>The practical significance of the results:</w:t>
      </w:r>
      <w:r>
        <w:rPr>
          <w:lang w:val="uk-UA"/>
        </w:rPr>
        <w:t xml:space="preserve"> the reconstruction of the technological flow makes it possible to reduce the cost of production and, at the same time, improve the quality of paper products for documents produced at the Malyn </w:t>
      </w:r>
      <w:r>
        <w:rPr>
          <w:lang w:val="en-US"/>
        </w:rPr>
        <w:t>Banknote Paper Mill</w:t>
      </w:r>
      <w:r>
        <w:rPr>
          <w:lang w:val="uk-UA"/>
        </w:rPr>
        <w:t>.</w:t>
      </w:r>
    </w:p>
    <w:p w:rsidR="00D16579" w:rsidRDefault="00D16579" w:rsidP="00971176">
      <w:pPr>
        <w:spacing w:line="360" w:lineRule="auto"/>
        <w:ind w:firstLine="708"/>
        <w:jc w:val="both"/>
        <w:rPr>
          <w:lang w:val="uk-UA"/>
        </w:rPr>
      </w:pPr>
      <w:r>
        <w:rPr>
          <w:b/>
          <w:lang w:val="uk-UA"/>
        </w:rPr>
        <w:t>Testing the results of the dissertation:</w:t>
      </w:r>
      <w:r w:rsidR="001C0CE9">
        <w:rPr>
          <w:b/>
          <w:lang w:val="uk-UA"/>
        </w:rPr>
        <w:t xml:space="preserve"> </w:t>
      </w:r>
      <w:r>
        <w:rPr>
          <w:lang w:val="uk-UA"/>
        </w:rPr>
        <w:t>The main provisions of the thesis are presented in the article and reported at the conferences:</w:t>
      </w:r>
    </w:p>
    <w:p w:rsidR="00D16579" w:rsidRDefault="00D16579" w:rsidP="002C6BB2">
      <w:pPr>
        <w:spacing w:line="360" w:lineRule="auto"/>
        <w:ind w:firstLine="708"/>
        <w:jc w:val="both"/>
        <w:rPr>
          <w:lang w:val="uk-UA"/>
        </w:rPr>
      </w:pPr>
      <w:r>
        <w:rPr>
          <w:lang w:val="uk-UA"/>
        </w:rPr>
        <w:t>- Ploskonos VG, Komisarenko RV, Kotlyarskaya N.O., Yakimenko O.S. Use of fresh water in the processes of production of pulp and paper products and the need to reduce its consumption // International scientific and mathematical journal "Interna-nauka". - 2018. - № 17 (57), t.1, p.61-64.</w:t>
      </w:r>
    </w:p>
    <w:p w:rsidR="00D16579" w:rsidRDefault="00D16579" w:rsidP="00837760">
      <w:pPr>
        <w:spacing w:line="360" w:lineRule="auto"/>
        <w:ind w:firstLine="708"/>
        <w:jc w:val="both"/>
        <w:rPr>
          <w:lang w:val="uk-UA"/>
        </w:rPr>
      </w:pPr>
      <w:r>
        <w:rPr>
          <w:lang w:val="uk-UA"/>
        </w:rPr>
        <w:lastRenderedPageBreak/>
        <w:t>- Collection of abstracts of the XIV international scientific and practical conference of students, graduate students and young scientists "Resource-saving technologies and equipment", - November, Kyiv 2018;</w:t>
      </w:r>
    </w:p>
    <w:p w:rsidR="00D16579" w:rsidRDefault="00D16579" w:rsidP="00837760">
      <w:pPr>
        <w:spacing w:line="360" w:lineRule="auto"/>
        <w:ind w:firstLine="708"/>
        <w:jc w:val="both"/>
        <w:rPr>
          <w:lang w:val="uk-UA"/>
        </w:rPr>
      </w:pPr>
      <w:r>
        <w:rPr>
          <w:lang w:val="uk-UA"/>
        </w:rPr>
        <w:t>- Collection of abstracts of the XV republican scientific and practical conference of students, postgraduates and young scientists "Resource-saving technologies and equipment", November 20-23, Kyiv 2018;</w:t>
      </w:r>
    </w:p>
    <w:p w:rsidR="00D16579" w:rsidRDefault="002C6BB2" w:rsidP="002C6BB2">
      <w:pPr>
        <w:spacing w:line="360" w:lineRule="auto"/>
        <w:ind w:firstLine="708"/>
        <w:jc w:val="both"/>
        <w:rPr>
          <w:lang w:val="uk-UA"/>
        </w:rPr>
      </w:pPr>
      <w:r>
        <w:rPr>
          <w:lang w:val="uk-UA"/>
        </w:rPr>
        <w:t xml:space="preserve">- </w:t>
      </w:r>
      <w:r w:rsidR="00D16579">
        <w:rPr>
          <w:lang w:val="uk-UA"/>
        </w:rPr>
        <w:t>Publications: on the subject of the dissertation, an article was published in the scientific metric magazine "Internauka" and 2 theses of reports at international and republican conferences.</w:t>
      </w:r>
    </w:p>
    <w:p w:rsidR="00D16579" w:rsidRDefault="00D16579" w:rsidP="00D16579">
      <w:pPr>
        <w:spacing w:line="360" w:lineRule="auto"/>
        <w:jc w:val="both"/>
        <w:rPr>
          <w:lang w:val="uk-UA"/>
        </w:rPr>
      </w:pPr>
    </w:p>
    <w:p w:rsidR="00D16579" w:rsidRDefault="00D16579" w:rsidP="00D16579">
      <w:pPr>
        <w:spacing w:line="360" w:lineRule="auto"/>
        <w:jc w:val="both"/>
        <w:rPr>
          <w:lang w:val="uk-UA"/>
        </w:rPr>
      </w:pPr>
    </w:p>
    <w:p w:rsidR="00D16579" w:rsidRDefault="00D16579" w:rsidP="00D16579">
      <w:pPr>
        <w:spacing w:line="360" w:lineRule="auto"/>
        <w:jc w:val="both"/>
        <w:rPr>
          <w:lang w:val="uk-UA"/>
        </w:rPr>
      </w:pPr>
    </w:p>
    <w:p w:rsidR="00D16579" w:rsidRDefault="00D16579" w:rsidP="001C0CE9">
      <w:pPr>
        <w:spacing w:line="360" w:lineRule="auto"/>
        <w:ind w:firstLine="708"/>
        <w:jc w:val="both"/>
        <w:rPr>
          <w:lang w:val="uk-UA"/>
        </w:rPr>
      </w:pPr>
      <w:r>
        <w:rPr>
          <w:lang w:val="uk-UA"/>
        </w:rPr>
        <w:t>SULPHATE CELLULOSE, CELLULAR CELLULOSE, ROLLING, FORMATION PROCESS, WATER STONER, BURNING, SORTING, PRESSURE, COMBINED PRESS, FILLING, SURFACE SPLITING, DRYING, PAPER PRODUCTS FOR DOCUMENTS.</w:t>
      </w:r>
    </w:p>
    <w:p w:rsidR="00D16579" w:rsidRDefault="00D16579">
      <w:pPr>
        <w:spacing w:after="200" w:line="276" w:lineRule="auto"/>
        <w:rPr>
          <w:lang w:val="uk-UA"/>
        </w:rPr>
      </w:pPr>
      <w:r>
        <w:rPr>
          <w:lang w:val="uk-UA"/>
        </w:rPr>
        <w:br w:type="page"/>
      </w:r>
    </w:p>
    <w:p w:rsidR="000C285A" w:rsidRDefault="000C285A" w:rsidP="000C285A">
      <w:pPr>
        <w:keepNext/>
        <w:keepLines/>
        <w:spacing w:before="240" w:line="360" w:lineRule="auto"/>
        <w:jc w:val="center"/>
        <w:rPr>
          <w:b/>
          <w:bCs w:val="0"/>
          <w:color w:val="auto"/>
          <w:lang w:eastAsia="uk-UA"/>
        </w:rPr>
      </w:pPr>
      <w:r>
        <w:rPr>
          <w:b/>
          <w:bCs w:val="0"/>
          <w:color w:val="auto"/>
          <w:lang w:eastAsia="uk-UA"/>
        </w:rPr>
        <w:lastRenderedPageBreak/>
        <w:t>ЗМІСТ</w:t>
      </w:r>
    </w:p>
    <w:p w:rsidR="000C285A" w:rsidRDefault="000C285A" w:rsidP="001E4232">
      <w:pPr>
        <w:jc w:val="both"/>
        <w:rPr>
          <w:bCs w:val="0"/>
          <w:color w:val="auto"/>
          <w:sz w:val="24"/>
          <w:szCs w:val="24"/>
          <w:lang w:eastAsia="uk-UA"/>
        </w:rPr>
      </w:pPr>
    </w:p>
    <w:p w:rsidR="000C285A" w:rsidRDefault="000C285A" w:rsidP="00B6517D">
      <w:pPr>
        <w:tabs>
          <w:tab w:val="right" w:leader="dot" w:pos="9923"/>
        </w:tabs>
        <w:spacing w:line="360" w:lineRule="auto"/>
        <w:jc w:val="both"/>
        <w:rPr>
          <w:rFonts w:ascii="Calibri" w:hAnsi="Calibri"/>
          <w:bCs w:val="0"/>
          <w:noProof/>
          <w:color w:val="auto"/>
          <w:sz w:val="22"/>
          <w:szCs w:val="22"/>
          <w:lang w:val="uk-UA" w:eastAsia="uk-UA"/>
        </w:rPr>
      </w:pPr>
      <w:r>
        <w:rPr>
          <w:color w:val="auto"/>
        </w:rPr>
        <w:fldChar w:fldCharType="begin"/>
      </w:r>
      <w:r>
        <w:rPr>
          <w:color w:val="auto"/>
        </w:rPr>
        <w:instrText xml:space="preserve"> TOC \o "1-3" \h \z \u </w:instrText>
      </w:r>
      <w:r>
        <w:rPr>
          <w:color w:val="auto"/>
        </w:rPr>
        <w:fldChar w:fldCharType="separate"/>
      </w:r>
      <w:hyperlink r:id="rId9" w:anchor="_Toc472942478" w:history="1">
        <w:r>
          <w:rPr>
            <w:rStyle w:val="af0"/>
            <w:noProof/>
            <w:color w:val="auto"/>
          </w:rPr>
          <w:t>ВСТУП</w:t>
        </w:r>
        <w:r>
          <w:rPr>
            <w:rStyle w:val="af0"/>
            <w:noProof/>
            <w:webHidden/>
            <w:color w:val="auto"/>
          </w:rPr>
          <w:tab/>
        </w:r>
      </w:hyperlink>
      <w:r w:rsidR="00DA30B7" w:rsidRPr="00FC3AAA">
        <w:rPr>
          <w:rStyle w:val="af0"/>
          <w:noProof/>
          <w:color w:val="auto"/>
          <w:u w:val="none"/>
          <w:lang w:val="uk-UA"/>
        </w:rPr>
        <w:t>10</w:t>
      </w:r>
    </w:p>
    <w:p w:rsidR="000C285A" w:rsidRDefault="005A6F7D" w:rsidP="00B6517D">
      <w:pPr>
        <w:tabs>
          <w:tab w:val="right" w:leader="dot" w:pos="9923"/>
        </w:tabs>
        <w:spacing w:line="360" w:lineRule="auto"/>
        <w:jc w:val="both"/>
        <w:rPr>
          <w:rStyle w:val="af0"/>
          <w:noProof/>
          <w:color w:val="auto"/>
          <w:lang w:val="uk-UA"/>
        </w:rPr>
      </w:pPr>
      <w:hyperlink r:id="rId10" w:anchor="_Toc472942479" w:history="1">
        <w:r w:rsidR="000C285A">
          <w:rPr>
            <w:rStyle w:val="af0"/>
            <w:noProof/>
            <w:color w:val="auto"/>
          </w:rPr>
          <w:t>1</w:t>
        </w:r>
        <w:r w:rsidR="000C285A">
          <w:rPr>
            <w:rStyle w:val="af0"/>
            <w:color w:val="auto"/>
            <w:lang w:val="uk-UA"/>
          </w:rPr>
          <w:t xml:space="preserve"> ІННОВАЦІЇ В ТЕХНОЛОГІЇ ВИРОБНИЦТВА КАРТОННО-ПАПЕРОВОЇ ПРОДУКЦІЇ</w:t>
        </w:r>
        <w:r w:rsidR="000C285A">
          <w:rPr>
            <w:rStyle w:val="af0"/>
            <w:noProof/>
            <w:webHidden/>
            <w:color w:val="auto"/>
          </w:rPr>
          <w:tab/>
        </w:r>
      </w:hyperlink>
      <w:r w:rsidR="00FC3AAA" w:rsidRPr="00FC3AAA">
        <w:rPr>
          <w:rStyle w:val="af0"/>
          <w:noProof/>
          <w:color w:val="auto"/>
          <w:u w:val="none"/>
          <w:lang w:val="uk-UA"/>
        </w:rPr>
        <w:t>………………</w:t>
      </w:r>
      <w:r w:rsidR="00FC3AAA">
        <w:rPr>
          <w:rStyle w:val="af0"/>
          <w:noProof/>
          <w:color w:val="auto"/>
          <w:u w:val="none"/>
          <w:lang w:val="uk-UA"/>
        </w:rPr>
        <w:t>…..</w:t>
      </w:r>
      <w:r w:rsidR="00FC3AAA" w:rsidRPr="00FC3AAA">
        <w:rPr>
          <w:rStyle w:val="af0"/>
          <w:noProof/>
          <w:color w:val="auto"/>
          <w:u w:val="none"/>
          <w:lang w:val="uk-UA"/>
        </w:rPr>
        <w:t>……………….</w:t>
      </w:r>
      <w:r w:rsidR="009C64F6">
        <w:rPr>
          <w:rStyle w:val="af0"/>
          <w:noProof/>
          <w:color w:val="auto"/>
          <w:u w:val="none"/>
          <w:lang w:val="uk-UA"/>
        </w:rPr>
        <w:t>13</w:t>
      </w:r>
    </w:p>
    <w:p w:rsidR="001E4232" w:rsidRPr="007F67FD" w:rsidRDefault="007F67FD" w:rsidP="001E4232">
      <w:pPr>
        <w:tabs>
          <w:tab w:val="left" w:pos="9921"/>
        </w:tabs>
        <w:spacing w:line="360" w:lineRule="auto"/>
        <w:contextualSpacing/>
        <w:jc w:val="both"/>
        <w:rPr>
          <w:lang w:val="uk-UA"/>
        </w:rPr>
      </w:pPr>
      <w:r w:rsidRPr="007F67FD">
        <w:rPr>
          <w:lang w:val="uk-UA"/>
        </w:rPr>
        <w:t>1.1 Виконані інноваційні проекти на ПРМ</w:t>
      </w:r>
      <w:r>
        <w:rPr>
          <w:lang w:val="uk-UA"/>
        </w:rPr>
        <w:t>………………………</w:t>
      </w:r>
      <w:r w:rsidR="00FC3AAA">
        <w:rPr>
          <w:lang w:val="uk-UA"/>
        </w:rPr>
        <w:t>...</w:t>
      </w:r>
      <w:r>
        <w:rPr>
          <w:lang w:val="uk-UA"/>
        </w:rPr>
        <w:t>…</w:t>
      </w:r>
      <w:r w:rsidR="00D84029">
        <w:rPr>
          <w:lang w:val="uk-UA"/>
        </w:rPr>
        <w:t>………</w:t>
      </w:r>
      <w:r>
        <w:rPr>
          <w:lang w:val="uk-UA"/>
        </w:rPr>
        <w:t>…</w:t>
      </w:r>
      <w:r w:rsidR="00B6517D">
        <w:rPr>
          <w:lang w:val="uk-UA"/>
        </w:rPr>
        <w:t>…..</w:t>
      </w:r>
      <w:r w:rsidR="001E4232">
        <w:rPr>
          <w:lang w:val="uk-UA"/>
        </w:rPr>
        <w:t>13</w:t>
      </w:r>
    </w:p>
    <w:p w:rsidR="007F67FD" w:rsidRPr="007F67FD" w:rsidRDefault="007F67FD" w:rsidP="001E4232">
      <w:pPr>
        <w:tabs>
          <w:tab w:val="left" w:pos="9921"/>
        </w:tabs>
        <w:spacing w:line="360" w:lineRule="auto"/>
        <w:contextualSpacing/>
        <w:jc w:val="both"/>
        <w:rPr>
          <w:lang w:val="uk-UA"/>
        </w:rPr>
      </w:pPr>
      <w:r w:rsidRPr="007F67FD">
        <w:rPr>
          <w:lang w:val="uk-UA"/>
        </w:rPr>
        <w:t>1.1.1 З</w:t>
      </w:r>
      <w:r w:rsidRPr="007F67FD">
        <w:t xml:space="preserve">аміна </w:t>
      </w:r>
      <w:r w:rsidRPr="007F67FD">
        <w:rPr>
          <w:lang w:val="uk-UA"/>
        </w:rPr>
        <w:t xml:space="preserve">в розмелювально-підготовчому відділі </w:t>
      </w:r>
      <w:r w:rsidRPr="007F67FD">
        <w:t xml:space="preserve"> конічних на  дискові млини</w:t>
      </w:r>
      <w:r>
        <w:rPr>
          <w:lang w:val="uk-UA"/>
        </w:rPr>
        <w:t>……………………………………………………………</w:t>
      </w:r>
      <w:r w:rsidR="00FC3AAA">
        <w:rPr>
          <w:lang w:val="uk-UA"/>
        </w:rPr>
        <w:t>..</w:t>
      </w:r>
      <w:r>
        <w:rPr>
          <w:lang w:val="uk-UA"/>
        </w:rPr>
        <w:t>………………</w:t>
      </w:r>
      <w:r w:rsidR="00B6517D">
        <w:rPr>
          <w:lang w:val="uk-UA"/>
        </w:rPr>
        <w:t>…</w:t>
      </w:r>
      <w:r>
        <w:rPr>
          <w:lang w:val="uk-UA"/>
        </w:rPr>
        <w:t>…</w:t>
      </w:r>
      <w:r w:rsidR="001E4232">
        <w:rPr>
          <w:lang w:val="uk-UA"/>
        </w:rPr>
        <w:t>13</w:t>
      </w:r>
      <w:r w:rsidRPr="007F67FD">
        <w:rPr>
          <w:lang w:val="uk-UA"/>
        </w:rPr>
        <w:t xml:space="preserve"> </w:t>
      </w:r>
    </w:p>
    <w:p w:rsidR="00874EF3" w:rsidRPr="00874EF3" w:rsidRDefault="00874EF3" w:rsidP="001E4232">
      <w:pPr>
        <w:tabs>
          <w:tab w:val="left" w:pos="9921"/>
        </w:tabs>
        <w:spacing w:line="360" w:lineRule="auto"/>
        <w:contextualSpacing/>
        <w:jc w:val="both"/>
        <w:rPr>
          <w:lang w:val="uk-UA"/>
        </w:rPr>
      </w:pPr>
      <w:r w:rsidRPr="00874EF3">
        <w:rPr>
          <w:lang w:val="uk-UA"/>
        </w:rPr>
        <w:t>1.1.2 Встановлення додаткового конічного рафінера після машинного басейну</w:t>
      </w:r>
      <w:r>
        <w:rPr>
          <w:lang w:val="uk-UA"/>
        </w:rPr>
        <w:t>……………………………………………………………</w:t>
      </w:r>
      <w:r w:rsidR="00FC3AAA">
        <w:rPr>
          <w:lang w:val="uk-UA"/>
        </w:rPr>
        <w:t>...</w:t>
      </w:r>
      <w:r>
        <w:rPr>
          <w:lang w:val="uk-UA"/>
        </w:rPr>
        <w:t>………………</w:t>
      </w:r>
      <w:r w:rsidR="00B6517D">
        <w:rPr>
          <w:lang w:val="uk-UA"/>
        </w:rPr>
        <w:t>….</w:t>
      </w:r>
      <w:r w:rsidR="001E4232">
        <w:rPr>
          <w:lang w:val="uk-UA"/>
        </w:rPr>
        <w:t>14</w:t>
      </w:r>
    </w:p>
    <w:p w:rsidR="00ED15C8" w:rsidRPr="00ED15C8" w:rsidRDefault="00ED15C8" w:rsidP="00FC3AAA">
      <w:pPr>
        <w:spacing w:line="360" w:lineRule="auto"/>
        <w:contextualSpacing/>
        <w:jc w:val="both"/>
        <w:rPr>
          <w:lang w:val="uk-UA"/>
        </w:rPr>
      </w:pPr>
      <w:r w:rsidRPr="00ED15C8">
        <w:rPr>
          <w:lang w:val="uk-UA"/>
        </w:rPr>
        <w:t>1.1.3 Технологія проклейки</w:t>
      </w:r>
      <w:r>
        <w:rPr>
          <w:lang w:val="uk-UA"/>
        </w:rPr>
        <w:t>……………………………………</w:t>
      </w:r>
      <w:r w:rsidR="00FC3AAA">
        <w:rPr>
          <w:lang w:val="uk-UA"/>
        </w:rPr>
        <w:t>…</w:t>
      </w:r>
      <w:r>
        <w:rPr>
          <w:lang w:val="uk-UA"/>
        </w:rPr>
        <w:t>………</w:t>
      </w:r>
      <w:r w:rsidR="00D84029">
        <w:rPr>
          <w:lang w:val="uk-UA"/>
        </w:rPr>
        <w:t>………</w:t>
      </w:r>
      <w:r w:rsidR="00B6517D">
        <w:rPr>
          <w:lang w:val="uk-UA"/>
        </w:rPr>
        <w:t>….</w:t>
      </w:r>
      <w:r w:rsidR="00D84029">
        <w:rPr>
          <w:lang w:val="uk-UA"/>
        </w:rPr>
        <w:t>.</w:t>
      </w:r>
      <w:r w:rsidR="001E4232">
        <w:rPr>
          <w:lang w:val="uk-UA"/>
        </w:rPr>
        <w:t>14</w:t>
      </w:r>
    </w:p>
    <w:p w:rsidR="00ED15C8" w:rsidRDefault="00ED15C8" w:rsidP="00B6517D">
      <w:pPr>
        <w:pStyle w:val="a3"/>
        <w:tabs>
          <w:tab w:val="left" w:pos="9923"/>
        </w:tabs>
        <w:spacing w:after="0" w:line="324" w:lineRule="auto"/>
        <w:ind w:firstLine="0"/>
      </w:pPr>
      <w:r w:rsidRPr="00866AF0">
        <w:t>1.1.4 Зменшення собівартості продукту</w:t>
      </w:r>
      <w:r w:rsidR="00866AF0">
        <w:t>………………………</w:t>
      </w:r>
      <w:r w:rsidR="00FC3AAA">
        <w:t>….</w:t>
      </w:r>
      <w:r w:rsidR="00866AF0">
        <w:t>…</w:t>
      </w:r>
      <w:r w:rsidR="00D84029">
        <w:t>……….</w:t>
      </w:r>
      <w:r w:rsidR="00866AF0">
        <w:t>…</w:t>
      </w:r>
      <w:r w:rsidR="00B6517D">
        <w:t>...</w:t>
      </w:r>
      <w:r w:rsidR="001E4232">
        <w:t>..</w:t>
      </w:r>
      <w:r w:rsidR="00B6517D">
        <w:t>...</w:t>
      </w:r>
      <w:r w:rsidR="001E4232">
        <w:t>20</w:t>
      </w:r>
    </w:p>
    <w:p w:rsidR="000C285A" w:rsidRPr="00271762" w:rsidRDefault="005A6F7D" w:rsidP="00B6517D">
      <w:pPr>
        <w:tabs>
          <w:tab w:val="right" w:leader="dot" w:pos="9923"/>
        </w:tabs>
        <w:spacing w:line="360" w:lineRule="auto"/>
        <w:jc w:val="both"/>
        <w:rPr>
          <w:rFonts w:ascii="Calibri" w:hAnsi="Calibri"/>
          <w:bCs w:val="0"/>
          <w:noProof/>
          <w:color w:val="auto"/>
          <w:sz w:val="22"/>
          <w:szCs w:val="22"/>
          <w:lang w:val="uk-UA" w:eastAsia="uk-UA"/>
        </w:rPr>
      </w:pPr>
      <w:hyperlink r:id="rId11" w:anchor="_Toc472942480" w:history="1">
        <w:r w:rsidR="000C285A" w:rsidRPr="00B6517D">
          <w:rPr>
            <w:rStyle w:val="af0"/>
            <w:rFonts w:eastAsia="Calibri"/>
            <w:noProof/>
            <w:color w:val="auto"/>
            <w:u w:val="none"/>
          </w:rPr>
          <w:t>2 ТЕХНОЛОГІЧНА ЧАСТИНА</w:t>
        </w:r>
        <w:r w:rsidR="000C285A" w:rsidRPr="00B6517D">
          <w:rPr>
            <w:rStyle w:val="af0"/>
            <w:noProof/>
            <w:webHidden/>
            <w:color w:val="auto"/>
            <w:u w:val="none"/>
          </w:rPr>
          <w:tab/>
        </w:r>
      </w:hyperlink>
      <w:r w:rsidR="00B6517D">
        <w:rPr>
          <w:rStyle w:val="af0"/>
          <w:noProof/>
          <w:color w:val="auto"/>
          <w:u w:val="none"/>
          <w:lang w:val="uk-UA"/>
        </w:rPr>
        <w:t>2</w:t>
      </w:r>
      <w:r w:rsidR="00271762" w:rsidRPr="00D84029">
        <w:rPr>
          <w:rStyle w:val="af0"/>
          <w:noProof/>
          <w:color w:val="auto"/>
          <w:u w:val="none"/>
          <w:lang w:val="uk-UA"/>
        </w:rPr>
        <w:t>2</w:t>
      </w:r>
    </w:p>
    <w:p w:rsidR="000C285A" w:rsidRDefault="005A6F7D" w:rsidP="00B6517D">
      <w:pPr>
        <w:tabs>
          <w:tab w:val="right" w:leader="dot" w:pos="9923"/>
        </w:tabs>
        <w:spacing w:after="100" w:line="360" w:lineRule="auto"/>
        <w:jc w:val="both"/>
        <w:rPr>
          <w:rFonts w:ascii="Calibri" w:hAnsi="Calibri"/>
          <w:bCs w:val="0"/>
          <w:noProof/>
          <w:color w:val="auto"/>
          <w:sz w:val="22"/>
          <w:szCs w:val="22"/>
          <w:lang w:val="uk-UA" w:eastAsia="uk-UA"/>
        </w:rPr>
      </w:pPr>
      <w:hyperlink r:id="rId12" w:anchor="_Toc472942481" w:history="1">
        <w:r w:rsidR="000C285A">
          <w:rPr>
            <w:rStyle w:val="af0"/>
            <w:rFonts w:eastAsia="Calibri"/>
            <w:bCs w:val="0"/>
            <w:noProof/>
            <w:color w:val="auto"/>
            <w:szCs w:val="22"/>
            <w:lang w:val="uk-UA" w:eastAsia="en-US"/>
          </w:rPr>
          <w:t xml:space="preserve">2.1 </w:t>
        </w:r>
        <w:r w:rsidR="000C285A">
          <w:rPr>
            <w:rStyle w:val="af0"/>
            <w:rFonts w:eastAsia="Calibri"/>
            <w:bCs w:val="0"/>
            <w:color w:val="auto"/>
            <w:lang w:val="uk-UA" w:eastAsia="en-US"/>
          </w:rPr>
          <w:t>Вимоги до сировини та готової продукції</w:t>
        </w:r>
        <w:r w:rsidR="000C285A">
          <w:rPr>
            <w:rStyle w:val="af0"/>
            <w:rFonts w:eastAsia="Calibri"/>
            <w:bCs w:val="0"/>
            <w:noProof/>
            <w:webHidden/>
            <w:color w:val="auto"/>
            <w:szCs w:val="22"/>
            <w:lang w:val="uk-UA" w:eastAsia="en-US"/>
          </w:rPr>
          <w:tab/>
        </w:r>
      </w:hyperlink>
      <w:r w:rsidR="00271762" w:rsidRPr="00D84029">
        <w:rPr>
          <w:rStyle w:val="af0"/>
          <w:rFonts w:eastAsia="Calibri"/>
          <w:bCs w:val="0"/>
          <w:noProof/>
          <w:color w:val="auto"/>
          <w:szCs w:val="22"/>
          <w:u w:val="none"/>
          <w:lang w:val="uk-UA" w:eastAsia="en-US"/>
        </w:rPr>
        <w:t>22</w:t>
      </w:r>
    </w:p>
    <w:p w:rsidR="000C285A" w:rsidRDefault="005A6F7D" w:rsidP="00B6517D">
      <w:pPr>
        <w:tabs>
          <w:tab w:val="right" w:leader="dot" w:pos="9923"/>
        </w:tabs>
        <w:spacing w:after="100" w:line="360" w:lineRule="auto"/>
        <w:jc w:val="both"/>
        <w:rPr>
          <w:rFonts w:ascii="Calibri" w:hAnsi="Calibri"/>
          <w:bCs w:val="0"/>
          <w:noProof/>
          <w:color w:val="auto"/>
          <w:sz w:val="22"/>
          <w:szCs w:val="22"/>
          <w:lang w:val="uk-UA" w:eastAsia="uk-UA"/>
        </w:rPr>
      </w:pPr>
      <w:hyperlink r:id="rId13" w:anchor="_Toc472942486" w:history="1">
        <w:r w:rsidR="000C285A">
          <w:rPr>
            <w:rStyle w:val="af0"/>
            <w:rFonts w:eastAsia="Calibri"/>
            <w:bCs w:val="0"/>
            <w:noProof/>
            <w:color w:val="auto"/>
            <w:szCs w:val="22"/>
            <w:lang w:val="uk-UA" w:eastAsia="en-US"/>
          </w:rPr>
          <w:t>2.2 Технологічна схема виробництва</w:t>
        </w:r>
        <w:r w:rsidR="00866AF0">
          <w:rPr>
            <w:rStyle w:val="af0"/>
            <w:rFonts w:eastAsia="Calibri"/>
            <w:bCs w:val="0"/>
            <w:noProof/>
            <w:color w:val="auto"/>
            <w:szCs w:val="22"/>
            <w:lang w:val="uk-UA" w:eastAsia="en-US"/>
          </w:rPr>
          <w:t xml:space="preserve"> паперової продукції для документів з покращеною поверхневою обробкою</w:t>
        </w:r>
        <w:r w:rsidR="000C285A">
          <w:rPr>
            <w:rStyle w:val="af0"/>
            <w:rFonts w:eastAsia="Calibri"/>
            <w:bCs w:val="0"/>
            <w:noProof/>
            <w:webHidden/>
            <w:color w:val="auto"/>
            <w:szCs w:val="22"/>
            <w:lang w:val="uk-UA" w:eastAsia="en-US"/>
          </w:rPr>
          <w:tab/>
        </w:r>
      </w:hyperlink>
      <w:r w:rsidR="007F67FD" w:rsidRPr="00D84029">
        <w:rPr>
          <w:rStyle w:val="af0"/>
          <w:rFonts w:eastAsia="Calibri"/>
          <w:bCs w:val="0"/>
          <w:noProof/>
          <w:color w:val="auto"/>
          <w:szCs w:val="22"/>
          <w:u w:val="none"/>
          <w:lang w:val="uk-UA" w:eastAsia="en-US"/>
        </w:rPr>
        <w:t>33</w:t>
      </w:r>
    </w:p>
    <w:p w:rsidR="000C285A" w:rsidRDefault="005A6F7D" w:rsidP="00B6517D">
      <w:pPr>
        <w:tabs>
          <w:tab w:val="right" w:leader="dot" w:pos="9923"/>
        </w:tabs>
        <w:spacing w:after="100" w:line="360" w:lineRule="auto"/>
        <w:jc w:val="both"/>
        <w:rPr>
          <w:rStyle w:val="af0"/>
          <w:rFonts w:eastAsia="Calibri"/>
          <w:bCs w:val="0"/>
          <w:noProof/>
          <w:color w:val="auto"/>
          <w:szCs w:val="22"/>
          <w:lang w:val="uk-UA" w:eastAsia="en-US"/>
        </w:rPr>
      </w:pPr>
      <w:hyperlink r:id="rId14" w:anchor="_Toc472942490" w:history="1">
        <w:r w:rsidR="000C285A">
          <w:rPr>
            <w:rStyle w:val="af0"/>
            <w:rFonts w:eastAsia="Calibri"/>
            <w:bCs w:val="0"/>
            <w:noProof/>
            <w:color w:val="auto"/>
            <w:szCs w:val="22"/>
            <w:lang w:val="uk-UA" w:eastAsia="en-US"/>
          </w:rPr>
          <w:t>2.3 Розрахунок матеріального балансу води та волокна</w:t>
        </w:r>
        <w:r w:rsidR="000C285A">
          <w:rPr>
            <w:rStyle w:val="af0"/>
            <w:rFonts w:eastAsia="Calibri"/>
            <w:bCs w:val="0"/>
            <w:noProof/>
            <w:webHidden/>
            <w:color w:val="auto"/>
            <w:szCs w:val="22"/>
            <w:lang w:val="uk-UA" w:eastAsia="en-US"/>
          </w:rPr>
          <w:tab/>
        </w:r>
      </w:hyperlink>
      <w:r w:rsidR="00E93546" w:rsidRPr="00B6517D">
        <w:rPr>
          <w:rStyle w:val="af0"/>
          <w:rFonts w:eastAsia="Calibri"/>
          <w:bCs w:val="0"/>
          <w:noProof/>
          <w:color w:val="auto"/>
          <w:szCs w:val="22"/>
          <w:u w:val="none"/>
          <w:lang w:val="uk-UA" w:eastAsia="en-US"/>
        </w:rPr>
        <w:t>42</w:t>
      </w:r>
    </w:p>
    <w:p w:rsidR="00866AF0" w:rsidRPr="005F5B8C" w:rsidRDefault="005F5B8C" w:rsidP="00B6517D">
      <w:pPr>
        <w:tabs>
          <w:tab w:val="right" w:leader="dot" w:pos="9923"/>
        </w:tabs>
        <w:spacing w:after="100" w:line="360" w:lineRule="auto"/>
        <w:jc w:val="both"/>
        <w:rPr>
          <w:rFonts w:ascii="Calibri" w:hAnsi="Calibri"/>
          <w:bCs w:val="0"/>
          <w:noProof/>
          <w:color w:val="auto"/>
          <w:lang w:val="uk-UA" w:eastAsia="uk-UA"/>
        </w:rPr>
      </w:pPr>
      <w:r w:rsidRPr="005F5B8C">
        <w:rPr>
          <w:rFonts w:ascii="Calibri" w:hAnsi="Calibri"/>
          <w:bCs w:val="0"/>
          <w:noProof/>
          <w:color w:val="auto"/>
          <w:lang w:val="uk-UA" w:eastAsia="uk-UA"/>
        </w:rPr>
        <w:t>2.3.1 Б</w:t>
      </w:r>
      <w:r>
        <w:rPr>
          <w:rFonts w:ascii="Calibri" w:hAnsi="Calibri"/>
          <w:bCs w:val="0"/>
          <w:noProof/>
          <w:color w:val="auto"/>
          <w:lang w:val="uk-UA" w:eastAsia="uk-UA"/>
        </w:rPr>
        <w:t>лок</w:t>
      </w:r>
      <w:r w:rsidRPr="005F5B8C">
        <w:rPr>
          <w:rFonts w:ascii="Calibri" w:hAnsi="Calibri"/>
          <w:bCs w:val="0"/>
          <w:noProof/>
          <w:color w:val="auto"/>
          <w:lang w:val="uk-UA" w:eastAsia="uk-UA"/>
        </w:rPr>
        <w:t>-</w:t>
      </w:r>
      <w:r>
        <w:rPr>
          <w:rFonts w:ascii="Calibri" w:hAnsi="Calibri"/>
          <w:bCs w:val="0"/>
          <w:noProof/>
          <w:color w:val="auto"/>
          <w:lang w:val="uk-UA" w:eastAsia="uk-UA"/>
        </w:rPr>
        <w:t>схема</w:t>
      </w:r>
      <w:r w:rsidRPr="005F5B8C">
        <w:rPr>
          <w:rFonts w:ascii="Calibri" w:hAnsi="Calibri"/>
          <w:bCs w:val="0"/>
          <w:noProof/>
          <w:color w:val="auto"/>
          <w:lang w:val="uk-UA" w:eastAsia="uk-UA"/>
        </w:rPr>
        <w:t xml:space="preserve"> </w:t>
      </w:r>
      <w:r>
        <w:rPr>
          <w:rFonts w:ascii="Calibri" w:hAnsi="Calibri"/>
          <w:bCs w:val="0"/>
          <w:noProof/>
          <w:color w:val="auto"/>
          <w:lang w:val="uk-UA" w:eastAsia="uk-UA"/>
        </w:rPr>
        <w:t>виробництва</w:t>
      </w:r>
      <w:r w:rsidRPr="005F5B8C">
        <w:rPr>
          <w:rFonts w:ascii="Calibri" w:hAnsi="Calibri"/>
          <w:bCs w:val="0"/>
          <w:noProof/>
          <w:color w:val="auto"/>
          <w:lang w:val="uk-UA" w:eastAsia="uk-UA"/>
        </w:rPr>
        <w:t xml:space="preserve"> </w:t>
      </w:r>
      <w:r>
        <w:rPr>
          <w:rFonts w:ascii="Calibri" w:hAnsi="Calibri"/>
          <w:bCs w:val="0"/>
          <w:noProof/>
          <w:color w:val="auto"/>
          <w:lang w:val="uk-UA" w:eastAsia="uk-UA"/>
        </w:rPr>
        <w:t>паперової продукції для документів…………</w:t>
      </w:r>
      <w:r w:rsidR="00FC3AAA">
        <w:rPr>
          <w:rFonts w:ascii="Calibri" w:hAnsi="Calibri"/>
          <w:bCs w:val="0"/>
          <w:noProof/>
          <w:color w:val="auto"/>
          <w:lang w:val="uk-UA" w:eastAsia="uk-UA"/>
        </w:rPr>
        <w:t>……..</w:t>
      </w:r>
      <w:r w:rsidR="00B6517D">
        <w:rPr>
          <w:rFonts w:ascii="Calibri" w:hAnsi="Calibri"/>
          <w:bCs w:val="0"/>
          <w:noProof/>
          <w:color w:val="auto"/>
          <w:lang w:val="uk-UA" w:eastAsia="uk-UA"/>
        </w:rPr>
        <w:t>….</w:t>
      </w:r>
      <w:r w:rsidR="00D84029">
        <w:rPr>
          <w:rFonts w:ascii="Calibri" w:hAnsi="Calibri"/>
          <w:bCs w:val="0"/>
          <w:noProof/>
          <w:color w:val="auto"/>
          <w:lang w:val="uk-UA" w:eastAsia="uk-UA"/>
        </w:rPr>
        <w:t>.</w:t>
      </w:r>
      <w:r w:rsidR="00E93546">
        <w:rPr>
          <w:rFonts w:ascii="Calibri" w:hAnsi="Calibri"/>
          <w:bCs w:val="0"/>
          <w:noProof/>
          <w:color w:val="auto"/>
          <w:lang w:val="uk-UA" w:eastAsia="uk-UA"/>
        </w:rPr>
        <w:t>45</w:t>
      </w:r>
    </w:p>
    <w:p w:rsidR="005F5B8C" w:rsidRDefault="005F5B8C" w:rsidP="00B6517D">
      <w:pPr>
        <w:tabs>
          <w:tab w:val="right" w:leader="dot" w:pos="9923"/>
        </w:tabs>
        <w:spacing w:after="100" w:line="360" w:lineRule="auto"/>
        <w:jc w:val="both"/>
        <w:rPr>
          <w:rFonts w:eastAsia="Calibri"/>
          <w:lang w:val="uk-UA" w:eastAsia="en-US"/>
        </w:rPr>
      </w:pPr>
      <w:r w:rsidRPr="005F5B8C">
        <w:rPr>
          <w:rFonts w:eastAsia="Calibri"/>
          <w:lang w:eastAsia="en-US"/>
        </w:rPr>
        <w:t>2.3.2  Розрахунок матеріального балансу води та волокна</w:t>
      </w:r>
      <w:r>
        <w:rPr>
          <w:rFonts w:eastAsia="Calibri"/>
          <w:lang w:val="uk-UA" w:eastAsia="en-US"/>
        </w:rPr>
        <w:tab/>
      </w:r>
      <w:r w:rsidR="00FC3AAA">
        <w:rPr>
          <w:rFonts w:eastAsia="Calibri"/>
          <w:lang w:val="uk-UA" w:eastAsia="en-US"/>
        </w:rPr>
        <w:t>……………………</w:t>
      </w:r>
      <w:r w:rsidR="00B6517D">
        <w:rPr>
          <w:rFonts w:eastAsia="Calibri"/>
          <w:lang w:val="uk-UA" w:eastAsia="en-US"/>
        </w:rPr>
        <w:t>.</w:t>
      </w:r>
      <w:r w:rsidR="00E93546">
        <w:rPr>
          <w:rFonts w:eastAsia="Calibri"/>
          <w:lang w:val="uk-UA" w:eastAsia="en-US"/>
        </w:rPr>
        <w:t>46</w:t>
      </w:r>
    </w:p>
    <w:p w:rsidR="005F5B8C" w:rsidRPr="005F5B8C" w:rsidRDefault="005F5B8C" w:rsidP="00B6517D">
      <w:pPr>
        <w:tabs>
          <w:tab w:val="right" w:leader="dot" w:pos="9923"/>
        </w:tabs>
        <w:spacing w:after="100" w:line="360" w:lineRule="auto"/>
        <w:jc w:val="both"/>
        <w:rPr>
          <w:rFonts w:eastAsia="Calibri"/>
          <w:lang w:val="uk-UA" w:eastAsia="en-US"/>
        </w:rPr>
      </w:pPr>
      <w:r>
        <w:rPr>
          <w:lang w:val="uk-UA"/>
        </w:rPr>
        <w:t xml:space="preserve">2.3.3 </w:t>
      </w:r>
      <w:r w:rsidRPr="00044EF1">
        <w:rPr>
          <w:lang w:val="uk-UA"/>
        </w:rPr>
        <w:t>Результати зведеного балансу води і волокна виробницт</w:t>
      </w:r>
      <w:r>
        <w:rPr>
          <w:lang w:val="uk-UA"/>
        </w:rPr>
        <w:t>ва паперової продукції</w:t>
      </w:r>
      <w:r w:rsidRPr="00044EF1">
        <w:rPr>
          <w:lang w:val="uk-UA"/>
        </w:rPr>
        <w:t xml:space="preserve"> </w:t>
      </w:r>
      <w:r>
        <w:rPr>
          <w:lang w:val="uk-UA"/>
        </w:rPr>
        <w:t>для документів……</w:t>
      </w:r>
      <w:r>
        <w:rPr>
          <w:lang w:val="uk-UA"/>
        </w:rPr>
        <w:tab/>
        <w:t>59</w:t>
      </w:r>
    </w:p>
    <w:p w:rsidR="00883151" w:rsidRPr="00883151" w:rsidRDefault="005A6F7D" w:rsidP="00B6517D">
      <w:pPr>
        <w:tabs>
          <w:tab w:val="right" w:leader="dot" w:pos="9923"/>
        </w:tabs>
        <w:spacing w:after="100" w:line="360" w:lineRule="auto"/>
        <w:jc w:val="both"/>
        <w:rPr>
          <w:rFonts w:eastAsia="Calibri"/>
          <w:bCs w:val="0"/>
          <w:noProof/>
          <w:color w:val="auto"/>
          <w:szCs w:val="22"/>
          <w:u w:val="single"/>
          <w:lang w:val="uk-UA" w:eastAsia="en-US"/>
        </w:rPr>
      </w:pPr>
      <w:hyperlink r:id="rId15" w:anchor="_Toc472942491" w:history="1">
        <w:r w:rsidR="000C285A">
          <w:rPr>
            <w:rStyle w:val="af0"/>
            <w:rFonts w:eastAsia="Calibri"/>
            <w:bCs w:val="0"/>
            <w:noProof/>
            <w:color w:val="auto"/>
            <w:szCs w:val="22"/>
            <w:lang w:val="uk-UA" w:eastAsia="en-US"/>
          </w:rPr>
          <w:t xml:space="preserve">2.4 </w:t>
        </w:r>
        <w:r w:rsidR="000C285A">
          <w:rPr>
            <w:rStyle w:val="af0"/>
            <w:rFonts w:eastAsia="Calibri"/>
            <w:bCs w:val="0"/>
            <w:color w:val="auto"/>
            <w:lang w:val="uk-UA" w:eastAsia="en-US"/>
          </w:rPr>
          <w:t>Розрахунок основного технологічного обладнання</w:t>
        </w:r>
        <w:r w:rsidR="000C285A">
          <w:rPr>
            <w:rStyle w:val="af0"/>
            <w:rFonts w:eastAsia="Calibri"/>
            <w:bCs w:val="0"/>
            <w:noProof/>
            <w:webHidden/>
            <w:color w:val="auto"/>
            <w:szCs w:val="22"/>
            <w:lang w:val="uk-UA" w:eastAsia="en-US"/>
          </w:rPr>
          <w:tab/>
        </w:r>
      </w:hyperlink>
      <w:r w:rsidR="005F5B8C" w:rsidRPr="005F5B8C">
        <w:rPr>
          <w:rStyle w:val="af0"/>
          <w:rFonts w:eastAsia="Calibri"/>
          <w:bCs w:val="0"/>
          <w:noProof/>
          <w:color w:val="auto"/>
          <w:szCs w:val="22"/>
          <w:u w:val="none"/>
          <w:lang w:val="uk-UA" w:eastAsia="en-US"/>
        </w:rPr>
        <w:t>60</w:t>
      </w:r>
    </w:p>
    <w:p w:rsidR="000C285A" w:rsidRDefault="005A6F7D" w:rsidP="00B6517D">
      <w:pPr>
        <w:tabs>
          <w:tab w:val="right" w:leader="dot" w:pos="9923"/>
        </w:tabs>
        <w:spacing w:after="100" w:line="360" w:lineRule="auto"/>
        <w:jc w:val="both"/>
        <w:rPr>
          <w:rFonts w:ascii="Calibri" w:hAnsi="Calibri"/>
          <w:bCs w:val="0"/>
          <w:noProof/>
          <w:color w:val="auto"/>
          <w:sz w:val="22"/>
          <w:szCs w:val="22"/>
          <w:lang w:val="uk-UA" w:eastAsia="uk-UA"/>
        </w:rPr>
      </w:pPr>
      <w:hyperlink r:id="rId16" w:anchor="_Toc472942491" w:history="1">
        <w:r w:rsidR="000C285A">
          <w:rPr>
            <w:rStyle w:val="af0"/>
            <w:rFonts w:eastAsia="Calibri"/>
            <w:bCs w:val="0"/>
            <w:noProof/>
            <w:color w:val="auto"/>
            <w:szCs w:val="22"/>
            <w:lang w:val="uk-UA" w:eastAsia="en-US"/>
          </w:rPr>
          <w:t xml:space="preserve">2.5 </w:t>
        </w:r>
        <w:r w:rsidR="000C285A">
          <w:rPr>
            <w:rStyle w:val="af0"/>
            <w:rFonts w:eastAsia="Calibri"/>
            <w:bCs w:val="0"/>
            <w:color w:val="auto"/>
            <w:lang w:val="uk-UA" w:eastAsia="en-US"/>
          </w:rPr>
          <w:t>Розрахунок теплового балансу</w:t>
        </w:r>
        <w:r w:rsidR="000C285A">
          <w:rPr>
            <w:rStyle w:val="af0"/>
            <w:rFonts w:eastAsia="Calibri"/>
            <w:bCs w:val="0"/>
            <w:noProof/>
            <w:webHidden/>
            <w:color w:val="auto"/>
            <w:szCs w:val="22"/>
            <w:lang w:val="uk-UA" w:eastAsia="en-US"/>
          </w:rPr>
          <w:tab/>
        </w:r>
      </w:hyperlink>
      <w:r w:rsidR="005F5B8C" w:rsidRPr="005F5B8C">
        <w:rPr>
          <w:rStyle w:val="af0"/>
          <w:rFonts w:eastAsia="Calibri"/>
          <w:bCs w:val="0"/>
          <w:noProof/>
          <w:color w:val="auto"/>
          <w:szCs w:val="22"/>
          <w:u w:val="none"/>
          <w:lang w:val="uk-UA" w:eastAsia="en-US"/>
        </w:rPr>
        <w:t>66</w:t>
      </w:r>
    </w:p>
    <w:p w:rsidR="000C285A" w:rsidRDefault="005A6F7D" w:rsidP="00B6517D">
      <w:pPr>
        <w:tabs>
          <w:tab w:val="right" w:leader="dot" w:pos="9923"/>
        </w:tabs>
        <w:spacing w:line="360" w:lineRule="auto"/>
        <w:jc w:val="both"/>
        <w:rPr>
          <w:rStyle w:val="af0"/>
          <w:noProof/>
          <w:color w:val="auto"/>
          <w:u w:val="none"/>
          <w:lang w:val="uk-UA"/>
        </w:rPr>
      </w:pPr>
      <w:hyperlink r:id="rId17" w:anchor="_Toc472942492" w:history="1">
        <w:r w:rsidR="000C285A">
          <w:rPr>
            <w:rStyle w:val="af0"/>
            <w:noProof/>
            <w:color w:val="auto"/>
            <w:lang w:val="uk-UA"/>
          </w:rPr>
          <w:t xml:space="preserve">3 </w:t>
        </w:r>
        <w:r w:rsidR="000C285A">
          <w:rPr>
            <w:rStyle w:val="af0"/>
            <w:caps/>
            <w:color w:val="auto"/>
            <w:lang w:val="uk-UA"/>
          </w:rPr>
          <w:t>Об`ємно-планувальне та конструктивне рішення будівлі</w:t>
        </w:r>
        <w:r w:rsidR="000C285A" w:rsidRPr="00051369">
          <w:rPr>
            <w:rStyle w:val="af0"/>
            <w:noProof/>
            <w:webHidden/>
            <w:color w:val="auto"/>
            <w:lang w:val="uk-UA"/>
          </w:rPr>
          <w:tab/>
        </w:r>
      </w:hyperlink>
      <w:r w:rsidR="005F5B8C" w:rsidRPr="005F5B8C">
        <w:rPr>
          <w:rStyle w:val="af0"/>
          <w:noProof/>
          <w:color w:val="auto"/>
          <w:u w:val="none"/>
          <w:lang w:val="uk-UA"/>
        </w:rPr>
        <w:t>72</w:t>
      </w:r>
    </w:p>
    <w:p w:rsidR="005F5B8C" w:rsidRDefault="005F5B8C" w:rsidP="00B6517D">
      <w:pPr>
        <w:tabs>
          <w:tab w:val="right" w:leader="dot" w:pos="9923"/>
        </w:tabs>
        <w:spacing w:line="360" w:lineRule="auto"/>
        <w:jc w:val="both"/>
        <w:rPr>
          <w:rFonts w:eastAsiaTheme="minorHAnsi"/>
          <w:bCs w:val="0"/>
          <w:color w:val="auto"/>
          <w:lang w:val="uk-UA" w:eastAsia="en-US"/>
        </w:rPr>
      </w:pPr>
      <w:r w:rsidRPr="005F5B8C">
        <w:rPr>
          <w:rFonts w:eastAsiaTheme="minorHAnsi"/>
          <w:bCs w:val="0"/>
          <w:color w:val="auto"/>
          <w:lang w:val="uk-UA" w:eastAsia="en-US"/>
        </w:rPr>
        <w:t>3.1 Об’ємно – планувальне вирішення будівлі цеху</w:t>
      </w:r>
      <w:r>
        <w:rPr>
          <w:rFonts w:eastAsiaTheme="minorHAnsi"/>
          <w:bCs w:val="0"/>
          <w:color w:val="auto"/>
          <w:lang w:val="uk-UA" w:eastAsia="en-US"/>
        </w:rPr>
        <w:t>.</w:t>
      </w:r>
      <w:r>
        <w:rPr>
          <w:rFonts w:eastAsiaTheme="minorHAnsi"/>
          <w:bCs w:val="0"/>
          <w:color w:val="auto"/>
          <w:lang w:val="uk-UA" w:eastAsia="en-US"/>
        </w:rPr>
        <w:tab/>
        <w:t>72</w:t>
      </w:r>
    </w:p>
    <w:p w:rsidR="005F5B8C" w:rsidRDefault="005F5B8C" w:rsidP="00FC3AAA">
      <w:pPr>
        <w:shd w:val="clear" w:color="auto" w:fill="FFFFFF"/>
        <w:spacing w:line="360" w:lineRule="auto"/>
        <w:jc w:val="both"/>
        <w:rPr>
          <w:lang w:val="uk-UA"/>
        </w:rPr>
      </w:pPr>
      <w:r w:rsidRPr="00051369">
        <w:rPr>
          <w:lang w:val="uk-UA"/>
        </w:rPr>
        <w:t>3.2 Конструктивне рішення будівлі цеху</w:t>
      </w:r>
      <w:r>
        <w:rPr>
          <w:lang w:val="uk-UA"/>
        </w:rPr>
        <w:t>……………………</w:t>
      </w:r>
      <w:r w:rsidR="00FC3AAA">
        <w:rPr>
          <w:lang w:val="uk-UA"/>
        </w:rPr>
        <w:t>...</w:t>
      </w:r>
      <w:r>
        <w:rPr>
          <w:lang w:val="uk-UA"/>
        </w:rPr>
        <w:t>…………………</w:t>
      </w:r>
      <w:r w:rsidR="00B6517D">
        <w:rPr>
          <w:lang w:val="uk-UA"/>
        </w:rPr>
        <w:t>….</w:t>
      </w:r>
      <w:r>
        <w:rPr>
          <w:lang w:val="uk-UA"/>
        </w:rPr>
        <w:t>73</w:t>
      </w:r>
    </w:p>
    <w:p w:rsidR="000C285A" w:rsidRPr="005F5B8C" w:rsidRDefault="005A6F7D" w:rsidP="00B6517D">
      <w:pPr>
        <w:tabs>
          <w:tab w:val="right" w:leader="dot" w:pos="9923"/>
        </w:tabs>
        <w:spacing w:line="360" w:lineRule="auto"/>
        <w:jc w:val="both"/>
        <w:rPr>
          <w:rFonts w:ascii="Calibri" w:hAnsi="Calibri"/>
          <w:bCs w:val="0"/>
          <w:noProof/>
          <w:color w:val="auto"/>
          <w:sz w:val="22"/>
          <w:szCs w:val="22"/>
          <w:lang w:val="uk-UA" w:eastAsia="uk-UA"/>
        </w:rPr>
      </w:pPr>
      <w:hyperlink r:id="rId18" w:anchor="_Toc472942495" w:history="1">
        <w:r w:rsidR="000C285A" w:rsidRPr="00051369">
          <w:rPr>
            <w:rStyle w:val="af0"/>
            <w:noProof/>
            <w:color w:val="auto"/>
            <w:lang w:val="uk-UA"/>
          </w:rPr>
          <w:t xml:space="preserve">4 </w:t>
        </w:r>
        <w:r w:rsidR="000C285A">
          <w:rPr>
            <w:rStyle w:val="af0"/>
            <w:color w:val="auto"/>
            <w:lang w:val="uk-UA"/>
          </w:rPr>
          <w:t>ТЕХНІКА БЕЗПЕКИ НА ВИРОБНИЦТВІ</w:t>
        </w:r>
        <w:r w:rsidR="00FC3AAA">
          <w:rPr>
            <w:rStyle w:val="af0"/>
            <w:color w:val="auto"/>
            <w:lang w:val="uk-UA"/>
          </w:rPr>
          <w:t>…</w:t>
        </w:r>
        <w:r w:rsidR="000C285A" w:rsidRPr="00051369">
          <w:rPr>
            <w:rStyle w:val="af0"/>
            <w:noProof/>
            <w:webHidden/>
            <w:color w:val="auto"/>
            <w:lang w:val="uk-UA"/>
          </w:rPr>
          <w:tab/>
        </w:r>
      </w:hyperlink>
      <w:r w:rsidR="00FC3AAA" w:rsidRPr="00FC3AAA">
        <w:rPr>
          <w:rStyle w:val="af0"/>
          <w:noProof/>
          <w:color w:val="auto"/>
          <w:u w:val="none"/>
          <w:lang w:val="uk-UA"/>
        </w:rPr>
        <w:t>…</w:t>
      </w:r>
      <w:r w:rsidR="005F5B8C" w:rsidRPr="005F5B8C">
        <w:rPr>
          <w:rStyle w:val="af0"/>
          <w:noProof/>
          <w:color w:val="auto"/>
          <w:u w:val="none"/>
          <w:lang w:val="uk-UA"/>
        </w:rPr>
        <w:t>75</w:t>
      </w:r>
    </w:p>
    <w:p w:rsidR="005F5B8C" w:rsidRDefault="005F5B8C" w:rsidP="001E4232">
      <w:pPr>
        <w:spacing w:line="360" w:lineRule="auto"/>
        <w:jc w:val="both"/>
        <w:rPr>
          <w:bCs w:val="0"/>
          <w:color w:val="auto"/>
          <w:lang w:val="uk-UA" w:eastAsia="en-US"/>
        </w:rPr>
      </w:pPr>
      <w:r w:rsidRPr="005F5B8C">
        <w:rPr>
          <w:bCs w:val="0"/>
          <w:color w:val="auto"/>
          <w:lang w:val="uk-UA" w:eastAsia="en-US"/>
        </w:rPr>
        <w:lastRenderedPageBreak/>
        <w:t>4.1 Фізико-хімічні і санітарно-гігієнічні характеристики шкідливих, вибухо-, пожежонебезпечних речовин</w:t>
      </w:r>
      <w:r>
        <w:rPr>
          <w:bCs w:val="0"/>
          <w:color w:val="auto"/>
          <w:lang w:val="uk-UA" w:eastAsia="en-US"/>
        </w:rPr>
        <w:t>……………………………………</w:t>
      </w:r>
      <w:r w:rsidR="00FC3AAA">
        <w:rPr>
          <w:bCs w:val="0"/>
          <w:color w:val="auto"/>
          <w:lang w:val="uk-UA" w:eastAsia="en-US"/>
        </w:rPr>
        <w:t>..</w:t>
      </w:r>
      <w:r>
        <w:rPr>
          <w:bCs w:val="0"/>
          <w:color w:val="auto"/>
          <w:lang w:val="uk-UA" w:eastAsia="en-US"/>
        </w:rPr>
        <w:t>………………</w:t>
      </w:r>
      <w:r w:rsidR="00B6517D">
        <w:rPr>
          <w:bCs w:val="0"/>
          <w:color w:val="auto"/>
          <w:lang w:val="uk-UA" w:eastAsia="en-US"/>
        </w:rPr>
        <w:t>….</w:t>
      </w:r>
      <w:r>
        <w:rPr>
          <w:bCs w:val="0"/>
          <w:color w:val="auto"/>
          <w:lang w:val="uk-UA" w:eastAsia="en-US"/>
        </w:rPr>
        <w:t>75</w:t>
      </w:r>
    </w:p>
    <w:p w:rsidR="005F5B8C" w:rsidRPr="005F5B8C" w:rsidRDefault="005F5B8C" w:rsidP="001E4232">
      <w:pPr>
        <w:spacing w:line="360" w:lineRule="auto"/>
        <w:jc w:val="both"/>
        <w:rPr>
          <w:bCs w:val="0"/>
          <w:color w:val="auto"/>
          <w:lang w:val="uk-UA" w:eastAsia="en-US"/>
        </w:rPr>
      </w:pPr>
      <w:r w:rsidRPr="005F5B8C">
        <w:rPr>
          <w:bCs w:val="0"/>
          <w:color w:val="auto"/>
          <w:lang w:val="uk-UA" w:eastAsia="en-US"/>
        </w:rPr>
        <w:t>4.2 Аналіз шкідливих і небезпечних</w:t>
      </w:r>
      <w:r w:rsidR="00B6517D">
        <w:rPr>
          <w:bCs w:val="0"/>
          <w:color w:val="auto"/>
          <w:lang w:val="uk-UA" w:eastAsia="en-US"/>
        </w:rPr>
        <w:t xml:space="preserve"> виробничих </w:t>
      </w:r>
      <w:r w:rsidRPr="005F5B8C">
        <w:rPr>
          <w:bCs w:val="0"/>
          <w:color w:val="auto"/>
          <w:lang w:val="uk-UA" w:eastAsia="en-US"/>
        </w:rPr>
        <w:t>факторів</w:t>
      </w:r>
      <w:r w:rsidR="00B6517D">
        <w:rPr>
          <w:bCs w:val="0"/>
          <w:color w:val="auto"/>
          <w:lang w:val="uk-UA" w:eastAsia="en-US"/>
        </w:rPr>
        <w:t xml:space="preserve"> </w:t>
      </w:r>
      <w:r w:rsidRPr="005F5B8C">
        <w:rPr>
          <w:bCs w:val="0"/>
          <w:color w:val="auto"/>
          <w:lang w:val="uk-UA" w:eastAsia="en-US"/>
        </w:rPr>
        <w:t>та</w:t>
      </w:r>
      <w:r w:rsidR="00B6517D">
        <w:rPr>
          <w:bCs w:val="0"/>
          <w:color w:val="auto"/>
          <w:lang w:val="uk-UA" w:eastAsia="en-US"/>
        </w:rPr>
        <w:t xml:space="preserve"> </w:t>
      </w:r>
      <w:r w:rsidRPr="005F5B8C">
        <w:rPr>
          <w:bCs w:val="0"/>
          <w:color w:val="auto"/>
          <w:lang w:val="uk-UA" w:eastAsia="en-US"/>
        </w:rPr>
        <w:t>заходи до їх усунення на</w:t>
      </w:r>
      <w:r w:rsidRPr="005F5B8C">
        <w:rPr>
          <w:color w:val="auto"/>
          <w:lang w:val="uk-UA" w:eastAsia="en-US"/>
        </w:rPr>
        <w:t xml:space="preserve"> технологічному потоці виготовлення паперу-основи для шпалер</w:t>
      </w:r>
      <w:r w:rsidR="00FC3AAA">
        <w:rPr>
          <w:color w:val="auto"/>
          <w:lang w:val="uk-UA" w:eastAsia="en-US"/>
        </w:rPr>
        <w:t>…</w:t>
      </w:r>
      <w:r>
        <w:rPr>
          <w:color w:val="auto"/>
          <w:lang w:val="uk-UA" w:eastAsia="en-US"/>
        </w:rPr>
        <w:t>.76</w:t>
      </w:r>
    </w:p>
    <w:p w:rsidR="005F5B8C" w:rsidRPr="005F5B8C" w:rsidRDefault="005F5B8C" w:rsidP="001E4232">
      <w:pPr>
        <w:spacing w:line="360" w:lineRule="auto"/>
        <w:jc w:val="both"/>
        <w:rPr>
          <w:bCs w:val="0"/>
          <w:color w:val="auto"/>
          <w:lang w:val="uk-UA" w:eastAsia="en-US"/>
        </w:rPr>
      </w:pPr>
      <w:r w:rsidRPr="005F5B8C">
        <w:rPr>
          <w:bCs w:val="0"/>
          <w:color w:val="auto"/>
          <w:lang w:val="uk-UA" w:eastAsia="en-US"/>
        </w:rPr>
        <w:t>4.3 Пожежна безпека</w:t>
      </w:r>
      <w:r>
        <w:rPr>
          <w:bCs w:val="0"/>
          <w:color w:val="auto"/>
          <w:lang w:val="uk-UA" w:eastAsia="en-US"/>
        </w:rPr>
        <w:t>..</w:t>
      </w:r>
      <w:r>
        <w:rPr>
          <w:bCs w:val="0"/>
          <w:color w:val="auto"/>
          <w:lang w:val="uk-UA" w:eastAsia="en-US"/>
        </w:rPr>
        <w:tab/>
        <w:t>…………………………………………</w:t>
      </w:r>
      <w:r w:rsidR="00FC3AAA">
        <w:rPr>
          <w:bCs w:val="0"/>
          <w:color w:val="auto"/>
          <w:lang w:val="uk-UA" w:eastAsia="en-US"/>
        </w:rPr>
        <w:t>..</w:t>
      </w:r>
      <w:r>
        <w:rPr>
          <w:bCs w:val="0"/>
          <w:color w:val="auto"/>
          <w:lang w:val="uk-UA" w:eastAsia="en-US"/>
        </w:rPr>
        <w:t>………………</w:t>
      </w:r>
      <w:r w:rsidR="00B6517D">
        <w:rPr>
          <w:bCs w:val="0"/>
          <w:color w:val="auto"/>
          <w:lang w:val="uk-UA" w:eastAsia="en-US"/>
        </w:rPr>
        <w:t>..</w:t>
      </w:r>
      <w:r>
        <w:rPr>
          <w:bCs w:val="0"/>
          <w:color w:val="auto"/>
          <w:lang w:val="uk-UA" w:eastAsia="en-US"/>
        </w:rPr>
        <w:t>.</w:t>
      </w:r>
      <w:r w:rsidR="00B6517D">
        <w:rPr>
          <w:bCs w:val="0"/>
          <w:color w:val="auto"/>
          <w:lang w:val="uk-UA" w:eastAsia="en-US"/>
        </w:rPr>
        <w:t>....</w:t>
      </w:r>
      <w:r>
        <w:rPr>
          <w:bCs w:val="0"/>
          <w:color w:val="auto"/>
          <w:lang w:val="uk-UA" w:eastAsia="en-US"/>
        </w:rPr>
        <w:t>79</w:t>
      </w:r>
    </w:p>
    <w:p w:rsidR="000C285A" w:rsidRDefault="005A6F7D" w:rsidP="00B6517D">
      <w:pPr>
        <w:tabs>
          <w:tab w:val="right" w:leader="dot" w:pos="9923"/>
        </w:tabs>
        <w:spacing w:line="360" w:lineRule="auto"/>
        <w:jc w:val="both"/>
        <w:rPr>
          <w:rStyle w:val="af0"/>
          <w:noProof/>
          <w:color w:val="auto"/>
          <w:u w:val="none"/>
          <w:lang w:val="uk-UA"/>
        </w:rPr>
      </w:pPr>
      <w:hyperlink r:id="rId19" w:anchor="_Toc472942498" w:history="1">
        <w:r w:rsidR="000C285A">
          <w:rPr>
            <w:rStyle w:val="af0"/>
            <w:noProof/>
            <w:color w:val="auto"/>
          </w:rPr>
          <w:t xml:space="preserve">5 </w:t>
        </w:r>
        <w:r w:rsidR="000C285A">
          <w:rPr>
            <w:rStyle w:val="af0"/>
            <w:color w:val="auto"/>
            <w:lang w:val="uk-UA"/>
          </w:rPr>
          <w:t>СТАРТАП ПРОЕКТ</w:t>
        </w:r>
        <w:r w:rsidR="005F5B8C">
          <w:rPr>
            <w:rStyle w:val="af0"/>
            <w:color w:val="auto"/>
            <w:lang w:val="uk-UA"/>
          </w:rPr>
          <w:t>……..</w:t>
        </w:r>
        <w:r w:rsidR="000C285A">
          <w:rPr>
            <w:rStyle w:val="af0"/>
            <w:noProof/>
            <w:webHidden/>
            <w:color w:val="auto"/>
          </w:rPr>
          <w:tab/>
        </w:r>
      </w:hyperlink>
      <w:r w:rsidR="005F5B8C" w:rsidRPr="005F5B8C">
        <w:rPr>
          <w:rStyle w:val="af0"/>
          <w:noProof/>
          <w:color w:val="auto"/>
          <w:u w:val="none"/>
          <w:lang w:val="uk-UA"/>
        </w:rPr>
        <w:t>82</w:t>
      </w:r>
    </w:p>
    <w:p w:rsidR="005F5B8C" w:rsidRDefault="005F5B8C" w:rsidP="00B6517D">
      <w:pPr>
        <w:tabs>
          <w:tab w:val="right" w:leader="dot" w:pos="9923"/>
        </w:tabs>
        <w:spacing w:line="360" w:lineRule="auto"/>
        <w:jc w:val="both"/>
        <w:rPr>
          <w:bCs w:val="0"/>
          <w:color w:val="auto"/>
          <w:lang w:val="uk-UA" w:eastAsia="en-US"/>
        </w:rPr>
      </w:pPr>
      <w:r w:rsidRPr="005F5B8C">
        <w:rPr>
          <w:bCs w:val="0"/>
          <w:color w:val="auto"/>
          <w:lang w:val="uk-UA" w:eastAsia="en-US"/>
        </w:rPr>
        <w:t>1 Опис iдеї стартап проекту</w:t>
      </w:r>
      <w:r>
        <w:rPr>
          <w:bCs w:val="0"/>
          <w:color w:val="auto"/>
          <w:lang w:val="uk-UA" w:eastAsia="en-US"/>
        </w:rPr>
        <w:t>……</w:t>
      </w:r>
      <w:r>
        <w:rPr>
          <w:bCs w:val="0"/>
          <w:color w:val="auto"/>
          <w:lang w:val="uk-UA" w:eastAsia="en-US"/>
        </w:rPr>
        <w:tab/>
        <w:t>82</w:t>
      </w:r>
    </w:p>
    <w:p w:rsidR="005F5B8C" w:rsidRDefault="005F5B8C" w:rsidP="00B6517D">
      <w:pPr>
        <w:tabs>
          <w:tab w:val="right" w:leader="dot" w:pos="9923"/>
        </w:tabs>
        <w:spacing w:line="360" w:lineRule="auto"/>
        <w:jc w:val="both"/>
        <w:rPr>
          <w:rFonts w:eastAsia="Calibri"/>
          <w:bCs w:val="0"/>
          <w:color w:val="auto"/>
          <w:lang w:val="uk-UA" w:eastAsia="en-US"/>
        </w:rPr>
      </w:pPr>
      <w:r w:rsidRPr="005F5B8C">
        <w:rPr>
          <w:rFonts w:eastAsia="Calibri"/>
          <w:bCs w:val="0"/>
          <w:color w:val="auto"/>
          <w:lang w:val="uk-UA" w:eastAsia="en-US"/>
        </w:rPr>
        <w:t>2. Технологічний аудит ідеї проекту</w:t>
      </w:r>
      <w:r>
        <w:rPr>
          <w:rFonts w:eastAsia="Calibri"/>
          <w:bCs w:val="0"/>
          <w:color w:val="auto"/>
          <w:lang w:val="uk-UA" w:eastAsia="en-US"/>
        </w:rPr>
        <w:t>..</w:t>
      </w:r>
      <w:r>
        <w:rPr>
          <w:rFonts w:eastAsia="Calibri"/>
          <w:bCs w:val="0"/>
          <w:color w:val="auto"/>
          <w:lang w:val="uk-UA" w:eastAsia="en-US"/>
        </w:rPr>
        <w:tab/>
        <w:t>83</w:t>
      </w:r>
    </w:p>
    <w:p w:rsidR="005F5B8C" w:rsidRDefault="005F5B8C" w:rsidP="00B6517D">
      <w:pPr>
        <w:tabs>
          <w:tab w:val="right" w:leader="dot" w:pos="9923"/>
        </w:tabs>
        <w:spacing w:line="360" w:lineRule="auto"/>
        <w:jc w:val="both"/>
        <w:rPr>
          <w:rFonts w:eastAsiaTheme="minorHAnsi"/>
          <w:bCs w:val="0"/>
          <w:color w:val="auto"/>
          <w:lang w:val="uk-UA" w:eastAsia="en-US"/>
        </w:rPr>
      </w:pPr>
      <w:r>
        <w:rPr>
          <w:rFonts w:eastAsiaTheme="minorHAnsi"/>
          <w:bCs w:val="0"/>
          <w:color w:val="auto"/>
          <w:lang w:val="uk-UA" w:eastAsia="en-US"/>
        </w:rPr>
        <w:t>3</w:t>
      </w:r>
      <w:r w:rsidRPr="005F5B8C">
        <w:rPr>
          <w:rFonts w:eastAsiaTheme="minorHAnsi"/>
          <w:bCs w:val="0"/>
          <w:color w:val="auto"/>
          <w:lang w:val="uk-UA" w:eastAsia="en-US"/>
        </w:rPr>
        <w:t>. Розроблення ринкової стратегії проекту</w:t>
      </w:r>
      <w:r>
        <w:rPr>
          <w:rFonts w:eastAsiaTheme="minorHAnsi"/>
          <w:bCs w:val="0"/>
          <w:color w:val="auto"/>
          <w:lang w:val="uk-UA" w:eastAsia="en-US"/>
        </w:rPr>
        <w:t>….</w:t>
      </w:r>
      <w:r>
        <w:rPr>
          <w:rFonts w:eastAsiaTheme="minorHAnsi"/>
          <w:bCs w:val="0"/>
          <w:color w:val="auto"/>
          <w:lang w:val="uk-UA" w:eastAsia="en-US"/>
        </w:rPr>
        <w:tab/>
        <w:t>92</w:t>
      </w:r>
    </w:p>
    <w:p w:rsidR="005F5B8C" w:rsidRPr="005F5B8C" w:rsidRDefault="005F5B8C" w:rsidP="001E4232">
      <w:pPr>
        <w:spacing w:line="360" w:lineRule="auto"/>
        <w:jc w:val="both"/>
        <w:rPr>
          <w:rFonts w:eastAsia="Calibri"/>
          <w:bCs w:val="0"/>
          <w:color w:val="auto"/>
          <w:lang w:val="uk-UA" w:eastAsia="en-US"/>
        </w:rPr>
      </w:pPr>
      <w:r w:rsidRPr="005F5B8C">
        <w:rPr>
          <w:rFonts w:eastAsia="Calibri"/>
          <w:bCs w:val="0"/>
          <w:color w:val="auto"/>
          <w:lang w:val="uk-UA" w:eastAsia="en-US"/>
        </w:rPr>
        <w:t>4. Висновк</w:t>
      </w:r>
      <w:r>
        <w:rPr>
          <w:rFonts w:eastAsia="Calibri"/>
          <w:bCs w:val="0"/>
          <w:color w:val="auto"/>
          <w:lang w:val="uk-UA" w:eastAsia="en-US"/>
        </w:rPr>
        <w:t>и …………………………………………………………</w:t>
      </w:r>
      <w:r w:rsidR="00FC3AAA">
        <w:rPr>
          <w:rFonts w:eastAsia="Calibri"/>
          <w:bCs w:val="0"/>
          <w:color w:val="auto"/>
          <w:lang w:val="uk-UA" w:eastAsia="en-US"/>
        </w:rPr>
        <w:t>...</w:t>
      </w:r>
      <w:r>
        <w:rPr>
          <w:rFonts w:eastAsia="Calibri"/>
          <w:bCs w:val="0"/>
          <w:color w:val="auto"/>
          <w:lang w:val="uk-UA" w:eastAsia="en-US"/>
        </w:rPr>
        <w:t>……………</w:t>
      </w:r>
      <w:r w:rsidR="00B6517D">
        <w:rPr>
          <w:rFonts w:eastAsia="Calibri"/>
          <w:bCs w:val="0"/>
          <w:color w:val="auto"/>
          <w:lang w:val="uk-UA" w:eastAsia="en-US"/>
        </w:rPr>
        <w:t>….</w:t>
      </w:r>
      <w:r>
        <w:rPr>
          <w:rFonts w:eastAsia="Calibri"/>
          <w:bCs w:val="0"/>
          <w:color w:val="auto"/>
          <w:lang w:val="uk-UA" w:eastAsia="en-US"/>
        </w:rPr>
        <w:t>95</w:t>
      </w:r>
    </w:p>
    <w:p w:rsidR="000C285A" w:rsidRPr="005F5B8C" w:rsidRDefault="005A6F7D" w:rsidP="00B6517D">
      <w:pPr>
        <w:tabs>
          <w:tab w:val="right" w:leader="dot" w:pos="9923"/>
        </w:tabs>
        <w:spacing w:line="360" w:lineRule="auto"/>
        <w:jc w:val="both"/>
        <w:rPr>
          <w:rFonts w:ascii="Calibri" w:hAnsi="Calibri"/>
          <w:bCs w:val="0"/>
          <w:noProof/>
          <w:color w:val="auto"/>
          <w:sz w:val="22"/>
          <w:szCs w:val="22"/>
          <w:lang w:val="uk-UA" w:eastAsia="uk-UA"/>
        </w:rPr>
      </w:pPr>
      <w:hyperlink r:id="rId20" w:anchor="_Toc472942500" w:history="1">
        <w:r w:rsidR="000C285A">
          <w:rPr>
            <w:rStyle w:val="af0"/>
            <w:noProof/>
            <w:color w:val="auto"/>
          </w:rPr>
          <w:t>ВИСНОВКИ</w:t>
        </w:r>
        <w:r w:rsidR="000C285A">
          <w:rPr>
            <w:rStyle w:val="af0"/>
            <w:noProof/>
            <w:webHidden/>
            <w:color w:val="auto"/>
          </w:rPr>
          <w:tab/>
        </w:r>
      </w:hyperlink>
      <w:r w:rsidR="005F5B8C" w:rsidRPr="005F5B8C">
        <w:rPr>
          <w:rStyle w:val="af0"/>
          <w:noProof/>
          <w:color w:val="auto"/>
          <w:u w:val="none"/>
          <w:lang w:val="uk-UA"/>
        </w:rPr>
        <w:t>96</w:t>
      </w:r>
    </w:p>
    <w:p w:rsidR="000C285A" w:rsidRPr="005F5B8C" w:rsidRDefault="005F5B8C" w:rsidP="001E4232">
      <w:pPr>
        <w:spacing w:line="360" w:lineRule="auto"/>
        <w:jc w:val="both"/>
        <w:rPr>
          <w:rFonts w:ascii="Calibri" w:hAnsi="Calibri"/>
          <w:bCs w:val="0"/>
          <w:noProof/>
          <w:color w:val="auto"/>
          <w:sz w:val="22"/>
          <w:szCs w:val="22"/>
          <w:lang w:val="uk-UA" w:eastAsia="uk-UA"/>
        </w:rPr>
      </w:pPr>
      <w:r w:rsidRPr="005F5B8C">
        <w:rPr>
          <w:bCs w:val="0"/>
          <w:caps/>
          <w:color w:val="auto"/>
          <w:lang w:eastAsia="en-US"/>
        </w:rPr>
        <w:t>СПИСОК ВИКОРИСТАН</w:t>
      </w:r>
      <w:r w:rsidRPr="005F5B8C">
        <w:rPr>
          <w:bCs w:val="0"/>
          <w:caps/>
          <w:color w:val="auto"/>
          <w:lang w:val="uk-UA" w:eastAsia="en-US"/>
        </w:rPr>
        <w:t>их джерел</w:t>
      </w:r>
      <w:r>
        <w:rPr>
          <w:bCs w:val="0"/>
          <w:caps/>
          <w:color w:val="auto"/>
          <w:lang w:val="uk-UA" w:eastAsia="en-US"/>
        </w:rPr>
        <w:t>…………………………</w:t>
      </w:r>
      <w:r w:rsidR="00FC3AAA">
        <w:rPr>
          <w:bCs w:val="0"/>
          <w:caps/>
          <w:color w:val="auto"/>
          <w:lang w:val="uk-UA" w:eastAsia="en-US"/>
        </w:rPr>
        <w:t>…</w:t>
      </w:r>
      <w:r>
        <w:rPr>
          <w:bCs w:val="0"/>
          <w:caps/>
          <w:color w:val="auto"/>
          <w:lang w:val="uk-UA" w:eastAsia="en-US"/>
        </w:rPr>
        <w:t>……………</w:t>
      </w:r>
      <w:r w:rsidR="00B6517D">
        <w:rPr>
          <w:bCs w:val="0"/>
          <w:caps/>
          <w:color w:val="auto"/>
          <w:lang w:val="uk-UA" w:eastAsia="en-US"/>
        </w:rPr>
        <w:t>…..</w:t>
      </w:r>
      <w:r>
        <w:rPr>
          <w:bCs w:val="0"/>
          <w:caps/>
          <w:color w:val="auto"/>
          <w:lang w:val="uk-UA" w:eastAsia="en-US"/>
        </w:rPr>
        <w:t>97</w:t>
      </w:r>
    </w:p>
    <w:p w:rsidR="000C285A" w:rsidRPr="005F5B8C" w:rsidRDefault="005F5B8C" w:rsidP="00B6517D">
      <w:pPr>
        <w:tabs>
          <w:tab w:val="right" w:leader="dot" w:pos="9923"/>
        </w:tabs>
        <w:spacing w:line="360" w:lineRule="auto"/>
        <w:jc w:val="both"/>
        <w:rPr>
          <w:bCs w:val="0"/>
          <w:noProof/>
          <w:color w:val="auto"/>
          <w:szCs w:val="22"/>
          <w:lang w:val="uk-UA" w:eastAsia="uk-UA"/>
        </w:rPr>
      </w:pPr>
      <w:r w:rsidRPr="005F5B8C">
        <w:rPr>
          <w:bCs w:val="0"/>
          <w:noProof/>
          <w:color w:val="auto"/>
          <w:szCs w:val="22"/>
          <w:lang w:val="uk-UA" w:eastAsia="uk-UA"/>
        </w:rPr>
        <w:t>ДОДАТОК</w:t>
      </w:r>
      <w:r>
        <w:rPr>
          <w:bCs w:val="0"/>
          <w:noProof/>
          <w:color w:val="auto"/>
          <w:szCs w:val="22"/>
          <w:lang w:val="uk-UA" w:eastAsia="uk-UA"/>
        </w:rPr>
        <w:t>…</w:t>
      </w:r>
      <w:r>
        <w:rPr>
          <w:bCs w:val="0"/>
          <w:noProof/>
          <w:color w:val="auto"/>
          <w:szCs w:val="22"/>
          <w:lang w:val="uk-UA" w:eastAsia="uk-UA"/>
        </w:rPr>
        <w:tab/>
        <w:t>98</w:t>
      </w:r>
    </w:p>
    <w:p w:rsidR="000C285A" w:rsidRDefault="000C285A" w:rsidP="001E4232">
      <w:pPr>
        <w:spacing w:after="160" w:line="360" w:lineRule="auto"/>
        <w:jc w:val="both"/>
        <w:rPr>
          <w:b/>
          <w:color w:val="auto"/>
          <w:sz w:val="24"/>
          <w:szCs w:val="24"/>
        </w:rPr>
      </w:pPr>
      <w:r>
        <w:rPr>
          <w:b/>
          <w:color w:val="auto"/>
          <w:sz w:val="24"/>
        </w:rPr>
        <w:fldChar w:fldCharType="end"/>
      </w:r>
    </w:p>
    <w:p w:rsidR="005F5B8C" w:rsidRDefault="005F5B8C">
      <w:pPr>
        <w:spacing w:after="200" w:line="276" w:lineRule="auto"/>
        <w:rPr>
          <w:rFonts w:eastAsiaTheme="minorHAnsi"/>
          <w:b/>
          <w:bCs w:val="0"/>
          <w:color w:val="auto"/>
          <w:lang w:val="uk-UA" w:eastAsia="en-US"/>
        </w:rPr>
      </w:pPr>
      <w:r>
        <w:rPr>
          <w:rFonts w:eastAsiaTheme="minorHAnsi"/>
          <w:b/>
          <w:bCs w:val="0"/>
          <w:color w:val="auto"/>
          <w:lang w:val="uk-UA" w:eastAsia="en-US"/>
        </w:rPr>
        <w:br w:type="page"/>
      </w:r>
    </w:p>
    <w:p w:rsidR="00FB5AB0" w:rsidRDefault="00FB5AB0" w:rsidP="00FB5AB0">
      <w:pPr>
        <w:spacing w:line="276" w:lineRule="auto"/>
        <w:jc w:val="center"/>
        <w:rPr>
          <w:rFonts w:eastAsiaTheme="minorHAnsi"/>
          <w:b/>
          <w:bCs w:val="0"/>
          <w:color w:val="auto"/>
          <w:lang w:val="uk-UA" w:eastAsia="en-US"/>
        </w:rPr>
      </w:pPr>
      <w:r>
        <w:rPr>
          <w:rFonts w:eastAsiaTheme="minorHAnsi"/>
          <w:b/>
          <w:bCs w:val="0"/>
          <w:color w:val="auto"/>
          <w:lang w:val="uk-UA" w:eastAsia="en-US"/>
        </w:rPr>
        <w:lastRenderedPageBreak/>
        <w:t>ВСТУП</w:t>
      </w:r>
    </w:p>
    <w:p w:rsidR="00FB5AB0" w:rsidRDefault="00FB5AB0" w:rsidP="00FB5AB0">
      <w:pPr>
        <w:spacing w:line="360" w:lineRule="auto"/>
        <w:ind w:firstLine="709"/>
        <w:jc w:val="both"/>
        <w:rPr>
          <w:rFonts w:eastAsiaTheme="minorHAnsi"/>
          <w:bCs w:val="0"/>
          <w:color w:val="auto"/>
          <w:lang w:val="uk-UA" w:eastAsia="en-US"/>
        </w:rPr>
      </w:pPr>
    </w:p>
    <w:p w:rsidR="00FB5AB0" w:rsidRDefault="0012770A"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Продукц</w:t>
      </w:r>
      <w:r>
        <w:rPr>
          <w:rFonts w:eastAsiaTheme="minorHAnsi"/>
          <w:bCs w:val="0"/>
          <w:color w:val="auto"/>
          <w:lang w:val="en-US" w:eastAsia="en-US"/>
        </w:rPr>
        <w:t>i</w:t>
      </w:r>
      <w:r w:rsidR="00FB5AB0">
        <w:rPr>
          <w:rFonts w:eastAsiaTheme="minorHAnsi"/>
          <w:bCs w:val="0"/>
          <w:color w:val="auto"/>
          <w:lang w:val="uk-UA" w:eastAsia="en-US"/>
        </w:rPr>
        <w:t>я целюлозно-паперової промисловості на сьогоднішній день досить широко використовується в повсякденному житті.  Останні досягнення науки, особливо хімії, значно розширили асортимент паперу та галузі його застосування. Папір зараз усе ширше застосовується в таких галузях, як е</w:t>
      </w:r>
      <w:r w:rsidR="000F3A7A">
        <w:rPr>
          <w:rFonts w:eastAsiaTheme="minorHAnsi"/>
          <w:bCs w:val="0"/>
          <w:color w:val="auto"/>
          <w:lang w:val="uk-UA" w:eastAsia="en-US"/>
        </w:rPr>
        <w:t>лектроенергетика, радіоелектрон</w:t>
      </w:r>
      <w:r w:rsidR="000F3A7A">
        <w:rPr>
          <w:rFonts w:eastAsiaTheme="minorHAnsi"/>
          <w:bCs w:val="0"/>
          <w:color w:val="auto"/>
          <w:lang w:val="en-US" w:eastAsia="en-US"/>
        </w:rPr>
        <w:t>i</w:t>
      </w:r>
      <w:r w:rsidR="00FB5AB0">
        <w:rPr>
          <w:rFonts w:eastAsiaTheme="minorHAnsi"/>
          <w:bCs w:val="0"/>
          <w:color w:val="auto"/>
          <w:lang w:val="uk-UA" w:eastAsia="en-US"/>
        </w:rPr>
        <w:t>ка, машино- і приладобудування, обчислювальна техніка, космонавтика, та ін.</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 xml:space="preserve">На сьогодні широкого використання набув захищений  папір. На основі захищеного паперу підприємство «Фабрика банкнотного паперу» випускає широкий асортимент виробів, які призначені для забезпечення життєдіяльності людини. </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Обов’язковими для цінного та захищеного паперу є вимоги, які спрямовані на забезпечення безпеки життя, здоров’я і охорони навколишнього середовища.</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 xml:space="preserve">Великий вплив на зміну потреб, збільшення вимог, асортименту, якості банкнотного та захищеного паперу виявляють такі фактори, як ріст матеріального і культурного рівня життя народу, збільшення чисельності населення, покращення системи охорони здоров’я. </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 xml:space="preserve">Захищені види паперу за своїми фізико-механічними і споживчими властивостями не поступаються, а в ряді випадків і перевершують показники якості закордонного виробника. Виготовлення цінного паперу вимагає менших витрат, ніж виробництво відповідних виробів іноземного виробника. Виробництво захищених видів паперу значно вирізняється від виробництва звичайних видів паперу. </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Сьогодні випуском банкнотного та захищеного паперу високої якості в Україні займається єдине підприємствово – Фабрика банкнотного паперу Національного банку України. Нині фабрика завдяки сучасній круглосітковій папероробній машині виготовляє близько 3500 тон банкнотного та захищеного паперу на рік.</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lastRenderedPageBreak/>
        <w:tab/>
        <w:t>Фабрика застосовує сучасне обладнання та передові технології. Технологія поєднує в собі очистку бавовни, високу ефективність турбостатів для варіння бавовни, якість швейцарського розмелювального обладнання, папероробного обладнання. Застосування автоматизації процесів додає технології стабільності .</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ab/>
        <w:t>Послідовний цикл технологічної переробки бавовняного волокна, основної сировини паперового виробництва, з широким використанням матеріалів та хімікатів забезпечують високий рівень механічної міцності банкнотного та захищеного паперу, його технологічність та довговічність.</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 xml:space="preserve">Застосування можливостей сучасної технології елементів захисту розширює коло замовників Фабрики банкнотного паперу та географію замовлень. </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Важлива складова підприємства – сертифікація системи менеджменту якості, яка введена та підтримується відповідно до вимог</w:t>
      </w:r>
      <w:r w:rsidR="00CB7852">
        <w:rPr>
          <w:rFonts w:eastAsiaTheme="minorHAnsi"/>
          <w:bCs w:val="0"/>
          <w:color w:val="auto"/>
          <w:lang w:val="uk-UA" w:eastAsia="en-US"/>
        </w:rPr>
        <w:t xml:space="preserve"> міжнародних стандартів</w:t>
      </w:r>
      <w:r>
        <w:rPr>
          <w:rFonts w:eastAsiaTheme="minorHAnsi"/>
          <w:bCs w:val="0"/>
          <w:color w:val="auto"/>
          <w:lang w:val="uk-UA" w:eastAsia="en-US"/>
        </w:rPr>
        <w:t xml:space="preserve"> ISO 9001</w:t>
      </w:r>
      <w:r w:rsidR="001D3EC2">
        <w:rPr>
          <w:rFonts w:eastAsiaTheme="minorHAnsi"/>
          <w:bCs w:val="0"/>
          <w:color w:val="auto"/>
          <w:lang w:val="uk-UA" w:eastAsia="en-US"/>
        </w:rPr>
        <w:t xml:space="preserve">:2008, </w:t>
      </w:r>
      <w:r w:rsidR="00CB7852">
        <w:rPr>
          <w:rFonts w:eastAsiaTheme="minorHAnsi"/>
          <w:bCs w:val="0"/>
          <w:color w:val="auto"/>
          <w:lang w:val="en-US" w:eastAsia="en-US"/>
        </w:rPr>
        <w:t>ISO</w:t>
      </w:r>
      <w:r w:rsidR="00CB7852" w:rsidRPr="00CB7852">
        <w:rPr>
          <w:rFonts w:eastAsiaTheme="minorHAnsi"/>
          <w:bCs w:val="0"/>
          <w:color w:val="auto"/>
          <w:lang w:val="uk-UA" w:eastAsia="en-US"/>
        </w:rPr>
        <w:t xml:space="preserve"> 14001</w:t>
      </w:r>
      <w:r w:rsidR="00CB7852">
        <w:rPr>
          <w:rFonts w:eastAsiaTheme="minorHAnsi"/>
          <w:bCs w:val="0"/>
          <w:color w:val="auto"/>
          <w:lang w:val="uk-UA" w:eastAsia="en-US"/>
        </w:rPr>
        <w:t xml:space="preserve">:2001, </w:t>
      </w:r>
      <w:r w:rsidR="00CB7852">
        <w:rPr>
          <w:rFonts w:eastAsiaTheme="minorHAnsi"/>
          <w:bCs w:val="0"/>
          <w:color w:val="auto"/>
          <w:lang w:val="en-US" w:eastAsia="en-US"/>
        </w:rPr>
        <w:t>OHSAS</w:t>
      </w:r>
      <w:r w:rsidR="00CB7852" w:rsidRPr="00CB7852">
        <w:rPr>
          <w:rFonts w:eastAsiaTheme="minorHAnsi"/>
          <w:bCs w:val="0"/>
          <w:color w:val="auto"/>
          <w:lang w:val="uk-UA" w:eastAsia="en-US"/>
        </w:rPr>
        <w:t xml:space="preserve"> 18001</w:t>
      </w:r>
      <w:r w:rsidR="00CB7852">
        <w:rPr>
          <w:rFonts w:eastAsiaTheme="minorHAnsi"/>
          <w:bCs w:val="0"/>
          <w:color w:val="auto"/>
          <w:lang w:val="uk-UA" w:eastAsia="en-US"/>
        </w:rPr>
        <w:t>:2007</w:t>
      </w:r>
      <w:r>
        <w:rPr>
          <w:rFonts w:eastAsiaTheme="minorHAnsi"/>
          <w:bCs w:val="0"/>
          <w:color w:val="auto"/>
          <w:lang w:val="uk-UA" w:eastAsia="en-US"/>
        </w:rPr>
        <w:t>. Відносно продукції, діє постійний багатоступеневий контроль якості на всіх етапах виробничого процесу – від надходження сировини до пакування готової продукції. Контроль здійснюється технологічною лабораторією, що пройшла акредитацію, оснащеною найсучаснішим лабораторним обладнанням. Розкрій паперу на листи потрібного формату, здійснюється на обладнанні фірми “Pasaban” з лазерною системою контролю якості фірми “Lasor”, що в поєднанні з ручним сортуванням паперу. Упаковка паперу, зроблена з гарантією збереженості й захищеності від втрат.</w:t>
      </w:r>
    </w:p>
    <w:p w:rsidR="00FB5AB0" w:rsidRDefault="00FB5AB0" w:rsidP="00FB5AB0">
      <w:pPr>
        <w:spacing w:line="360" w:lineRule="auto"/>
        <w:ind w:firstLine="680"/>
        <w:jc w:val="both"/>
        <w:rPr>
          <w:rFonts w:eastAsiaTheme="minorHAnsi"/>
          <w:bCs w:val="0"/>
          <w:color w:val="auto"/>
          <w:lang w:val="uk-UA" w:eastAsia="en-US"/>
        </w:rPr>
      </w:pPr>
      <w:r>
        <w:rPr>
          <w:rFonts w:eastAsiaTheme="minorHAnsi"/>
          <w:bCs w:val="0"/>
          <w:color w:val="auto"/>
          <w:lang w:val="uk-UA" w:eastAsia="en-US"/>
        </w:rPr>
        <w:t xml:space="preserve">Створена комплексна система безпеки, що спрямована на забезпечення схоронності в процесі виготовлення, перероблення, зберігання та відпуску продукції замовнику. </w:t>
      </w:r>
    </w:p>
    <w:p w:rsidR="00846966" w:rsidRDefault="00FB5AB0" w:rsidP="00FB5AB0">
      <w:pPr>
        <w:spacing w:line="276" w:lineRule="auto"/>
        <w:rPr>
          <w:b/>
          <w:lang w:val="uk-UA"/>
        </w:rPr>
      </w:pPr>
      <w:r>
        <w:rPr>
          <w:b/>
          <w:lang w:val="uk-UA"/>
        </w:rPr>
        <w:br w:type="page"/>
      </w:r>
    </w:p>
    <w:p w:rsidR="0053611C" w:rsidRDefault="0053611C" w:rsidP="0053611C">
      <w:pPr>
        <w:pageBreakBefore/>
        <w:widowControl w:val="0"/>
        <w:spacing w:line="360" w:lineRule="auto"/>
        <w:ind w:firstLine="709"/>
        <w:jc w:val="center"/>
        <w:rPr>
          <w:b/>
          <w:bCs w:val="0"/>
          <w:color w:val="auto"/>
          <w:lang w:eastAsia="en-US"/>
        </w:rPr>
      </w:pPr>
      <w:r>
        <w:rPr>
          <w:b/>
          <w:bCs w:val="0"/>
          <w:color w:val="auto"/>
          <w:lang w:eastAsia="en-US"/>
        </w:rPr>
        <w:lastRenderedPageBreak/>
        <w:t>ПЕРЕЛІК УМОВНИХ СКОРОЧЕНЬ</w:t>
      </w:r>
    </w:p>
    <w:p w:rsidR="0053611C" w:rsidRDefault="0053611C" w:rsidP="0053611C">
      <w:pPr>
        <w:spacing w:line="360" w:lineRule="auto"/>
        <w:ind w:firstLine="709"/>
        <w:rPr>
          <w:bCs w:val="0"/>
          <w:color w:val="auto"/>
          <w:lang w:eastAsia="en-US"/>
        </w:rPr>
      </w:pPr>
    </w:p>
    <w:p w:rsidR="0053611C" w:rsidRDefault="0053611C" w:rsidP="0053611C">
      <w:pPr>
        <w:spacing w:line="360" w:lineRule="auto"/>
        <w:ind w:firstLine="709"/>
        <w:rPr>
          <w:bCs w:val="0"/>
          <w:color w:val="auto"/>
          <w:lang w:val="uk-UA" w:eastAsia="en-US"/>
        </w:rPr>
      </w:pPr>
      <w:r>
        <w:rPr>
          <w:bCs w:val="0"/>
          <w:color w:val="auto"/>
          <w:lang w:val="uk-UA" w:eastAsia="en-US"/>
        </w:rPr>
        <w:t>ВТК – відділ технічного контролю</w:t>
      </w:r>
    </w:p>
    <w:p w:rsidR="0053611C" w:rsidRDefault="0053611C" w:rsidP="0053611C">
      <w:pPr>
        <w:spacing w:line="360" w:lineRule="auto"/>
        <w:ind w:firstLine="709"/>
        <w:rPr>
          <w:bCs w:val="0"/>
          <w:color w:val="auto"/>
          <w:lang w:val="uk-UA" w:eastAsia="en-US"/>
        </w:rPr>
      </w:pPr>
      <w:r>
        <w:rPr>
          <w:bCs w:val="0"/>
          <w:color w:val="auto"/>
          <w:lang w:val="uk-UA" w:eastAsia="en-US"/>
        </w:rPr>
        <w:t>ГДК – гранично допустима концентрація</w:t>
      </w:r>
    </w:p>
    <w:p w:rsidR="0053611C" w:rsidRDefault="0053611C" w:rsidP="0053611C">
      <w:pPr>
        <w:spacing w:line="360" w:lineRule="auto"/>
        <w:ind w:firstLine="709"/>
        <w:rPr>
          <w:bCs w:val="0"/>
          <w:color w:val="auto"/>
          <w:lang w:val="uk-UA" w:eastAsia="en-US"/>
        </w:rPr>
      </w:pPr>
      <w:r>
        <w:rPr>
          <w:bCs w:val="0"/>
          <w:color w:val="auto"/>
          <w:lang w:val="uk-UA" w:eastAsia="en-US"/>
        </w:rPr>
        <w:t>ЗІЗ – засоби індивідуального захисту</w:t>
      </w:r>
    </w:p>
    <w:p w:rsidR="0053611C" w:rsidRDefault="0053611C" w:rsidP="0053611C">
      <w:pPr>
        <w:spacing w:line="360" w:lineRule="auto"/>
        <w:ind w:firstLine="709"/>
        <w:rPr>
          <w:bCs w:val="0"/>
          <w:color w:val="auto"/>
          <w:lang w:val="uk-UA" w:eastAsia="en-US"/>
        </w:rPr>
      </w:pPr>
      <w:r>
        <w:rPr>
          <w:bCs w:val="0"/>
          <w:color w:val="auto"/>
          <w:lang w:val="uk-UA" w:eastAsia="en-US"/>
        </w:rPr>
        <w:t>КМЦ – карбокси-метил целюлоза</w:t>
      </w:r>
    </w:p>
    <w:p w:rsidR="0053611C" w:rsidRDefault="0053611C" w:rsidP="0053611C">
      <w:pPr>
        <w:spacing w:line="360" w:lineRule="auto"/>
        <w:ind w:firstLine="709"/>
        <w:rPr>
          <w:bCs w:val="0"/>
          <w:color w:val="auto"/>
          <w:lang w:val="uk-UA" w:eastAsia="en-US"/>
        </w:rPr>
      </w:pPr>
      <w:r>
        <w:rPr>
          <w:bCs w:val="0"/>
          <w:color w:val="auto"/>
          <w:lang w:val="uk-UA" w:eastAsia="en-US"/>
        </w:rPr>
        <w:t>МПФ – Малинська паперова фабрика</w:t>
      </w:r>
    </w:p>
    <w:p w:rsidR="0053611C" w:rsidRDefault="0053611C" w:rsidP="0053611C">
      <w:pPr>
        <w:spacing w:line="360" w:lineRule="auto"/>
        <w:ind w:firstLine="709"/>
        <w:rPr>
          <w:bCs w:val="0"/>
          <w:color w:val="auto"/>
          <w:lang w:val="uk-UA" w:eastAsia="en-US"/>
        </w:rPr>
      </w:pPr>
      <w:r>
        <w:rPr>
          <w:bCs w:val="0"/>
          <w:color w:val="auto"/>
          <w:lang w:val="uk-UA" w:eastAsia="en-US"/>
        </w:rPr>
        <w:t>НД – нормативна документація</w:t>
      </w:r>
    </w:p>
    <w:p w:rsidR="0053611C" w:rsidRDefault="0053611C" w:rsidP="0053611C">
      <w:pPr>
        <w:spacing w:line="360" w:lineRule="auto"/>
        <w:ind w:firstLine="709"/>
        <w:rPr>
          <w:bCs w:val="0"/>
          <w:color w:val="auto"/>
          <w:lang w:val="uk-UA" w:eastAsia="en-US"/>
        </w:rPr>
      </w:pPr>
      <w:r>
        <w:rPr>
          <w:bCs w:val="0"/>
          <w:color w:val="auto"/>
          <w:lang w:val="uk-UA" w:eastAsia="en-US"/>
        </w:rPr>
        <w:t>НТД – нормативно-технічна документація</w:t>
      </w:r>
    </w:p>
    <w:p w:rsidR="0053611C" w:rsidRDefault="0053611C" w:rsidP="0053611C">
      <w:pPr>
        <w:spacing w:line="360" w:lineRule="auto"/>
        <w:ind w:firstLine="709"/>
        <w:rPr>
          <w:bCs w:val="0"/>
          <w:color w:val="auto"/>
          <w:lang w:val="uk-UA" w:eastAsia="en-US"/>
        </w:rPr>
      </w:pPr>
      <w:r>
        <w:rPr>
          <w:bCs w:val="0"/>
          <w:color w:val="auto"/>
          <w:lang w:val="uk-UA" w:eastAsia="en-US"/>
        </w:rPr>
        <w:t>ПВА – полівініл ацетат</w:t>
      </w:r>
    </w:p>
    <w:p w:rsidR="0053611C" w:rsidRDefault="0053611C" w:rsidP="0053611C">
      <w:pPr>
        <w:spacing w:line="360" w:lineRule="auto"/>
        <w:ind w:firstLine="709"/>
        <w:rPr>
          <w:bCs w:val="0"/>
          <w:color w:val="auto"/>
          <w:lang w:val="uk-UA" w:eastAsia="en-US"/>
        </w:rPr>
      </w:pPr>
      <w:r>
        <w:rPr>
          <w:bCs w:val="0"/>
          <w:color w:val="auto"/>
          <w:lang w:val="uk-UA" w:eastAsia="en-US"/>
        </w:rPr>
        <w:t>ПВС – полівініловий спирт</w:t>
      </w:r>
    </w:p>
    <w:p w:rsidR="0053611C" w:rsidRDefault="0053611C" w:rsidP="0053611C">
      <w:pPr>
        <w:spacing w:line="360" w:lineRule="auto"/>
        <w:ind w:firstLine="709"/>
        <w:rPr>
          <w:bCs w:val="0"/>
          <w:color w:val="auto"/>
          <w:lang w:val="uk-UA" w:eastAsia="en-US"/>
        </w:rPr>
      </w:pPr>
      <w:r>
        <w:rPr>
          <w:bCs w:val="0"/>
          <w:color w:val="auto"/>
          <w:lang w:val="uk-UA" w:eastAsia="en-US"/>
        </w:rPr>
        <w:t>ФБП – фабрика банкнотного паперу</w:t>
      </w:r>
    </w:p>
    <w:p w:rsidR="0053611C" w:rsidRDefault="0053611C" w:rsidP="0053611C">
      <w:pPr>
        <w:spacing w:line="360" w:lineRule="auto"/>
        <w:ind w:firstLine="709"/>
        <w:rPr>
          <w:bCs w:val="0"/>
          <w:color w:val="auto"/>
          <w:lang w:val="uk-UA" w:eastAsia="en-US"/>
        </w:rPr>
      </w:pPr>
      <w:r>
        <w:rPr>
          <w:bCs w:val="0"/>
          <w:color w:val="auto"/>
          <w:lang w:val="uk-UA" w:eastAsia="en-US"/>
        </w:rPr>
        <w:t>НБУ – національний банк України</w:t>
      </w:r>
    </w:p>
    <w:p w:rsidR="0053611C" w:rsidRDefault="0053611C" w:rsidP="0053611C">
      <w:pPr>
        <w:spacing w:line="360" w:lineRule="auto"/>
        <w:ind w:firstLine="709"/>
        <w:rPr>
          <w:bCs w:val="0"/>
          <w:color w:val="auto"/>
          <w:lang w:val="uk-UA" w:eastAsia="en-US"/>
        </w:rPr>
      </w:pPr>
      <w:r>
        <w:rPr>
          <w:bCs w:val="0"/>
          <w:color w:val="auto"/>
          <w:lang w:val="uk-UA" w:eastAsia="en-US"/>
        </w:rPr>
        <w:t>ПРВ – подовжньо різальний верстат</w:t>
      </w:r>
    </w:p>
    <w:p w:rsidR="0053611C" w:rsidRDefault="0053611C" w:rsidP="0053611C">
      <w:pPr>
        <w:spacing w:line="360" w:lineRule="auto"/>
        <w:ind w:firstLine="709"/>
        <w:rPr>
          <w:bCs w:val="0"/>
          <w:color w:val="auto"/>
          <w:lang w:val="uk-UA" w:eastAsia="en-US"/>
        </w:rPr>
      </w:pPr>
      <w:r>
        <w:rPr>
          <w:bCs w:val="0"/>
          <w:color w:val="auto"/>
          <w:lang w:val="uk-UA" w:eastAsia="en-US"/>
        </w:rPr>
        <w:t>ПРМ – папероробна машина</w:t>
      </w:r>
    </w:p>
    <w:p w:rsidR="0053611C" w:rsidRDefault="0053611C" w:rsidP="0053611C">
      <w:pPr>
        <w:spacing w:line="360" w:lineRule="auto"/>
        <w:ind w:firstLine="709"/>
        <w:rPr>
          <w:bCs w:val="0"/>
          <w:color w:val="auto"/>
          <w:lang w:val="uk-UA" w:eastAsia="en-US"/>
        </w:rPr>
      </w:pPr>
      <w:r>
        <w:rPr>
          <w:bCs w:val="0"/>
          <w:color w:val="auto"/>
          <w:lang w:val="uk-UA" w:eastAsia="en-US"/>
        </w:rPr>
        <w:t>ПРЦ – папероробний цех</w:t>
      </w:r>
    </w:p>
    <w:p w:rsidR="0053611C" w:rsidRDefault="0053611C" w:rsidP="0053611C">
      <w:pPr>
        <w:spacing w:line="360" w:lineRule="auto"/>
        <w:ind w:firstLine="709"/>
        <w:rPr>
          <w:bCs w:val="0"/>
          <w:color w:val="auto"/>
          <w:lang w:val="uk-UA" w:eastAsia="en-US"/>
        </w:rPr>
      </w:pPr>
      <w:r>
        <w:rPr>
          <w:bCs w:val="0"/>
          <w:color w:val="auto"/>
          <w:lang w:val="uk-UA" w:eastAsia="en-US"/>
        </w:rPr>
        <w:t>СДН – санітарні допустимі норми</w:t>
      </w:r>
    </w:p>
    <w:p w:rsidR="0053611C" w:rsidRDefault="0053611C" w:rsidP="0053611C">
      <w:pPr>
        <w:spacing w:line="360" w:lineRule="auto"/>
        <w:ind w:firstLine="709"/>
        <w:rPr>
          <w:bCs w:val="0"/>
          <w:color w:val="auto"/>
          <w:lang w:val="uk-UA" w:eastAsia="en-US"/>
        </w:rPr>
      </w:pPr>
      <w:r>
        <w:rPr>
          <w:bCs w:val="0"/>
          <w:color w:val="auto"/>
          <w:lang w:val="uk-UA" w:eastAsia="en-US"/>
        </w:rPr>
        <w:t>СНіП – санітарні норми і правила</w:t>
      </w:r>
    </w:p>
    <w:p w:rsidR="0053611C" w:rsidRDefault="0053611C" w:rsidP="0053611C">
      <w:pPr>
        <w:spacing w:line="360" w:lineRule="auto"/>
        <w:ind w:firstLine="709"/>
        <w:rPr>
          <w:bCs w:val="0"/>
          <w:color w:val="auto"/>
          <w:lang w:val="uk-UA" w:eastAsia="en-US"/>
        </w:rPr>
      </w:pPr>
      <w:r>
        <w:rPr>
          <w:bCs w:val="0"/>
          <w:color w:val="auto"/>
          <w:lang w:val="uk-UA" w:eastAsia="en-US"/>
        </w:rPr>
        <w:t>ТУ – технічні умови</w:t>
      </w:r>
    </w:p>
    <w:p w:rsidR="0053611C" w:rsidRDefault="0053611C" w:rsidP="0053611C">
      <w:pPr>
        <w:spacing w:line="360" w:lineRule="auto"/>
        <w:ind w:firstLine="709"/>
        <w:rPr>
          <w:bCs w:val="0"/>
          <w:color w:val="auto"/>
          <w:lang w:val="uk-UA" w:eastAsia="en-US"/>
        </w:rPr>
      </w:pPr>
      <w:r>
        <w:rPr>
          <w:bCs w:val="0"/>
          <w:color w:val="auto"/>
          <w:lang w:val="uk-UA" w:eastAsia="en-US"/>
        </w:rPr>
        <w:t>ЦПП – целюлозно-паперова промисловість</w:t>
      </w:r>
    </w:p>
    <w:p w:rsidR="00824546" w:rsidRDefault="00824546">
      <w:pPr>
        <w:spacing w:after="200" w:line="276" w:lineRule="auto"/>
        <w:rPr>
          <w:bCs w:val="0"/>
          <w:color w:val="auto"/>
          <w:lang w:val="uk-UA" w:eastAsia="en-US"/>
        </w:rPr>
      </w:pPr>
      <w:r>
        <w:rPr>
          <w:bCs w:val="0"/>
          <w:color w:val="auto"/>
          <w:lang w:val="uk-UA" w:eastAsia="en-US"/>
        </w:rPr>
        <w:br w:type="page"/>
      </w:r>
    </w:p>
    <w:p w:rsidR="00D37008" w:rsidRDefault="00D37008" w:rsidP="00D37008">
      <w:pPr>
        <w:spacing w:line="360" w:lineRule="auto"/>
        <w:jc w:val="center"/>
        <w:rPr>
          <w:b/>
          <w:lang w:val="uk-UA"/>
        </w:rPr>
      </w:pPr>
      <w:r w:rsidRPr="00D37008">
        <w:rPr>
          <w:b/>
          <w:lang w:val="uk-UA"/>
        </w:rPr>
        <w:lastRenderedPageBreak/>
        <w:t>1 ІННОВАЦІЇ В Т</w:t>
      </w:r>
      <w:r w:rsidR="00B46389">
        <w:rPr>
          <w:b/>
          <w:lang w:val="uk-UA"/>
        </w:rPr>
        <w:t xml:space="preserve">ЕХНОЛОГІЇ ВИРОБНИЦТВА </w:t>
      </w:r>
      <w:r w:rsidRPr="00D37008">
        <w:rPr>
          <w:b/>
          <w:lang w:val="uk-UA"/>
        </w:rPr>
        <w:t>ПАПЕРОВОЇ ПРОДУКЦІЇ</w:t>
      </w:r>
      <w:r w:rsidR="00B46389">
        <w:rPr>
          <w:b/>
          <w:lang w:val="uk-UA"/>
        </w:rPr>
        <w:t xml:space="preserve"> ДЛЯ ДОКУМЕНТІВ</w:t>
      </w:r>
    </w:p>
    <w:p w:rsidR="00282C3A" w:rsidRPr="003D70D2" w:rsidRDefault="00282C3A" w:rsidP="00D37008">
      <w:pPr>
        <w:spacing w:line="360" w:lineRule="auto"/>
        <w:jc w:val="center"/>
        <w:rPr>
          <w:b/>
          <w:lang w:val="uk-UA"/>
        </w:rPr>
      </w:pPr>
    </w:p>
    <w:p w:rsidR="00D37008" w:rsidRPr="001F6CE1" w:rsidRDefault="001001F5" w:rsidP="00D37008">
      <w:pPr>
        <w:spacing w:line="360" w:lineRule="auto"/>
        <w:ind w:firstLine="567"/>
        <w:contextualSpacing/>
        <w:jc w:val="both"/>
        <w:rPr>
          <w:lang w:val="uk-UA"/>
        </w:rPr>
      </w:pPr>
      <w:r>
        <w:rPr>
          <w:lang w:val="uk-UA"/>
        </w:rPr>
        <w:t>Серед виробник</w:t>
      </w:r>
      <w:r>
        <w:rPr>
          <w:lang w:val="en-US"/>
        </w:rPr>
        <w:t>i</w:t>
      </w:r>
      <w:r w:rsidR="00D37008">
        <w:rPr>
          <w:lang w:val="uk-UA"/>
        </w:rPr>
        <w:t>в захищених видів паперу існує жорстка конкуренція, о</w:t>
      </w:r>
      <w:r w:rsidR="00D37008" w:rsidRPr="001F6CE1">
        <w:rPr>
          <w:lang w:val="uk-UA"/>
        </w:rPr>
        <w:t>собливо, якщо врахувати інтерес</w:t>
      </w:r>
      <w:r w:rsidR="000C285A">
        <w:rPr>
          <w:lang w:val="uk-UA"/>
        </w:rPr>
        <w:t>и</w:t>
      </w:r>
      <w:r w:rsidR="00D37008" w:rsidRPr="001F6CE1">
        <w:rPr>
          <w:lang w:val="uk-UA"/>
        </w:rPr>
        <w:t xml:space="preserve"> іноземних підприємств, які пропонують на ринку вели</w:t>
      </w:r>
      <w:r w:rsidR="00D37008">
        <w:rPr>
          <w:lang w:val="uk-UA"/>
        </w:rPr>
        <w:t>кий асортимент даної продукції.</w:t>
      </w:r>
    </w:p>
    <w:p w:rsidR="00D37008" w:rsidRPr="001F6CE1" w:rsidRDefault="00D37008" w:rsidP="00D37008">
      <w:pPr>
        <w:spacing w:line="360" w:lineRule="auto"/>
        <w:ind w:firstLine="567"/>
        <w:contextualSpacing/>
        <w:jc w:val="both"/>
        <w:rPr>
          <w:lang w:val="uk-UA"/>
        </w:rPr>
      </w:pPr>
      <w:r>
        <w:rPr>
          <w:lang w:val="uk-UA"/>
        </w:rPr>
        <w:t xml:space="preserve">Малинська фабрика банкнотного паперу </w:t>
      </w:r>
      <w:r w:rsidR="000C285A">
        <w:rPr>
          <w:lang w:val="uk-UA"/>
        </w:rPr>
        <w:t>посід</w:t>
      </w:r>
      <w:r>
        <w:rPr>
          <w:lang w:val="uk-UA"/>
        </w:rPr>
        <w:t xml:space="preserve">ає </w:t>
      </w:r>
      <w:r w:rsidR="000C285A">
        <w:rPr>
          <w:lang w:val="uk-UA"/>
        </w:rPr>
        <w:t xml:space="preserve">на ринку </w:t>
      </w:r>
      <w:r>
        <w:rPr>
          <w:lang w:val="uk-UA"/>
        </w:rPr>
        <w:t>тверду</w:t>
      </w:r>
      <w:r w:rsidRPr="001F6CE1">
        <w:rPr>
          <w:lang w:val="uk-UA"/>
        </w:rPr>
        <w:t xml:space="preserve"> позиці</w:t>
      </w:r>
      <w:r w:rsidR="00950CAC">
        <w:rPr>
          <w:lang w:val="uk-UA"/>
        </w:rPr>
        <w:t>ю з випуску</w:t>
      </w:r>
      <w:r>
        <w:rPr>
          <w:lang w:val="uk-UA"/>
        </w:rPr>
        <w:t xml:space="preserve"> цінних видів паперу. На сьогоднішній день підприємство</w:t>
      </w:r>
      <w:r w:rsidRPr="001F6CE1">
        <w:rPr>
          <w:lang w:val="uk-UA"/>
        </w:rPr>
        <w:t xml:space="preserve"> намагається </w:t>
      </w:r>
      <w:r w:rsidR="00734F75">
        <w:rPr>
          <w:lang w:val="uk-UA"/>
        </w:rPr>
        <w:t>зміцнювати свої позиції</w:t>
      </w:r>
      <w:r w:rsidRPr="001F6CE1">
        <w:rPr>
          <w:lang w:val="uk-UA"/>
        </w:rPr>
        <w:t xml:space="preserve"> за рахунок збільшення об</w:t>
      </w:r>
      <w:r w:rsidR="00734F75">
        <w:rPr>
          <w:lang w:val="uk-UA"/>
        </w:rPr>
        <w:t>сяг</w:t>
      </w:r>
      <w:r w:rsidR="003F2184">
        <w:rPr>
          <w:lang w:val="en-US"/>
        </w:rPr>
        <w:t>i</w:t>
      </w:r>
      <w:r w:rsidRPr="001F6CE1">
        <w:rPr>
          <w:lang w:val="uk-UA"/>
        </w:rPr>
        <w:t xml:space="preserve">в випуску продукції без зниження її якості. </w:t>
      </w:r>
      <w:r w:rsidR="00734F75">
        <w:rPr>
          <w:lang w:val="uk-UA"/>
        </w:rPr>
        <w:t>З метою</w:t>
      </w:r>
      <w:r>
        <w:rPr>
          <w:lang w:val="uk-UA"/>
        </w:rPr>
        <w:t xml:space="preserve"> </w:t>
      </w:r>
      <w:r w:rsidR="00734F75">
        <w:rPr>
          <w:lang w:val="uk-UA"/>
        </w:rPr>
        <w:t>зниження собівартості</w:t>
      </w:r>
      <w:r>
        <w:rPr>
          <w:lang w:val="uk-UA"/>
        </w:rPr>
        <w:t xml:space="preserve"> продукції фабрика</w:t>
      </w:r>
      <w:r w:rsidRPr="001F6CE1">
        <w:rPr>
          <w:lang w:val="uk-UA"/>
        </w:rPr>
        <w:t xml:space="preserve"> імпортує целюлозу д</w:t>
      </w:r>
      <w:r>
        <w:rPr>
          <w:lang w:val="uk-UA"/>
        </w:rPr>
        <w:t>ля виробництва цінного паперу</w:t>
      </w:r>
      <w:r w:rsidRPr="001F6CE1">
        <w:rPr>
          <w:lang w:val="uk-UA"/>
        </w:rPr>
        <w:t xml:space="preserve">, що дозволяє </w:t>
      </w:r>
      <w:r w:rsidR="00734F75">
        <w:rPr>
          <w:lang w:val="uk-UA"/>
        </w:rPr>
        <w:t>економити</w:t>
      </w:r>
      <w:r w:rsidRPr="001F6CE1">
        <w:rPr>
          <w:lang w:val="uk-UA"/>
        </w:rPr>
        <w:t xml:space="preserve"> </w:t>
      </w:r>
      <w:r w:rsidR="00734F75">
        <w:rPr>
          <w:lang w:val="uk-UA"/>
        </w:rPr>
        <w:t>значні</w:t>
      </w:r>
      <w:r w:rsidRPr="001F6CE1">
        <w:rPr>
          <w:lang w:val="uk-UA"/>
        </w:rPr>
        <w:t xml:space="preserve"> </w:t>
      </w:r>
      <w:r w:rsidR="00734F75">
        <w:rPr>
          <w:lang w:val="uk-UA"/>
        </w:rPr>
        <w:t>кошти на використані</w:t>
      </w:r>
      <w:r w:rsidRPr="001F6CE1">
        <w:rPr>
          <w:lang w:val="uk-UA"/>
        </w:rPr>
        <w:t xml:space="preserve"> води та електроенергії.</w:t>
      </w:r>
    </w:p>
    <w:p w:rsidR="00610F35" w:rsidRDefault="00D37008" w:rsidP="00625AA6">
      <w:pPr>
        <w:tabs>
          <w:tab w:val="left" w:pos="9921"/>
        </w:tabs>
        <w:spacing w:line="360" w:lineRule="auto"/>
        <w:ind w:firstLine="567"/>
        <w:contextualSpacing/>
        <w:jc w:val="both"/>
        <w:rPr>
          <w:lang w:val="uk-UA"/>
        </w:rPr>
      </w:pPr>
      <w:r w:rsidRPr="00F773A2">
        <w:rPr>
          <w:lang w:val="uk-UA"/>
        </w:rPr>
        <w:t xml:space="preserve">Темою дипломного проекту є реконструкція технологічного потоку виробництва </w:t>
      </w:r>
      <w:r>
        <w:rPr>
          <w:lang w:val="uk-UA"/>
        </w:rPr>
        <w:t>та покращення пове</w:t>
      </w:r>
      <w:r w:rsidR="00E77CEA">
        <w:rPr>
          <w:lang w:val="uk-UA"/>
        </w:rPr>
        <w:t>рхневої обробки</w:t>
      </w:r>
      <w:r>
        <w:rPr>
          <w:lang w:val="uk-UA"/>
        </w:rPr>
        <w:t xml:space="preserve"> папер</w:t>
      </w:r>
      <w:r w:rsidR="00E77CEA">
        <w:rPr>
          <w:lang w:val="uk-UA"/>
        </w:rPr>
        <w:t>ової продукції для документів</w:t>
      </w:r>
      <w:r>
        <w:rPr>
          <w:lang w:val="uk-UA"/>
        </w:rPr>
        <w:t xml:space="preserve">. </w:t>
      </w:r>
      <w:r w:rsidRPr="00586052">
        <w:rPr>
          <w:lang w:val="uk-UA"/>
        </w:rPr>
        <w:t xml:space="preserve">Суть запропонованої реконструкції полягає у заміні працюючого обладнання на більш </w:t>
      </w:r>
      <w:r w:rsidR="00625AA6">
        <w:rPr>
          <w:lang w:val="uk-UA"/>
        </w:rPr>
        <w:t>потужне</w:t>
      </w:r>
      <w:r w:rsidRPr="00586052">
        <w:rPr>
          <w:lang w:val="uk-UA"/>
        </w:rPr>
        <w:t xml:space="preserve">, безпосередньо під </w:t>
      </w:r>
      <w:r w:rsidR="00734F75">
        <w:rPr>
          <w:lang w:val="uk-UA"/>
        </w:rPr>
        <w:t xml:space="preserve">час </w:t>
      </w:r>
      <w:r w:rsidRPr="00586052">
        <w:rPr>
          <w:lang w:val="uk-UA"/>
        </w:rPr>
        <w:t>виготовл</w:t>
      </w:r>
      <w:r w:rsidR="008105E9">
        <w:rPr>
          <w:lang w:val="uk-UA"/>
        </w:rPr>
        <w:t>ення необхідного типу продукції,</w:t>
      </w:r>
      <w:r w:rsidR="008105E9" w:rsidRPr="008105E9">
        <w:rPr>
          <w:lang w:val="uk-UA"/>
        </w:rPr>
        <w:t xml:space="preserve"> </w:t>
      </w:r>
      <w:r w:rsidR="008105E9">
        <w:rPr>
          <w:lang w:val="uk-UA"/>
        </w:rPr>
        <w:t>а також</w:t>
      </w:r>
      <w:r w:rsidR="008105E9" w:rsidRPr="008105E9">
        <w:rPr>
          <w:lang w:val="uk-UA"/>
        </w:rPr>
        <w:t xml:space="preserve"> в розробці принципово нового регламенту технологічного процесу, починаючи від</w:t>
      </w:r>
      <w:r w:rsidR="008105E9">
        <w:rPr>
          <w:lang w:val="uk-UA"/>
        </w:rPr>
        <w:t xml:space="preserve"> процесу розмелювання, і закінчу</w:t>
      </w:r>
      <w:r w:rsidR="008105E9" w:rsidRPr="008105E9">
        <w:rPr>
          <w:lang w:val="uk-UA"/>
        </w:rPr>
        <w:t>ючи процесом сушіння</w:t>
      </w:r>
    </w:p>
    <w:p w:rsidR="00B32AD8" w:rsidRDefault="00B32AD8" w:rsidP="00625AA6">
      <w:pPr>
        <w:tabs>
          <w:tab w:val="left" w:pos="9921"/>
        </w:tabs>
        <w:spacing w:line="360" w:lineRule="auto"/>
        <w:ind w:firstLine="567"/>
        <w:contextualSpacing/>
        <w:jc w:val="both"/>
        <w:rPr>
          <w:lang w:val="uk-UA"/>
        </w:rPr>
      </w:pPr>
    </w:p>
    <w:p w:rsidR="00610F35" w:rsidRPr="004179CA" w:rsidRDefault="00610F35" w:rsidP="00625AA6">
      <w:pPr>
        <w:tabs>
          <w:tab w:val="left" w:pos="9921"/>
        </w:tabs>
        <w:spacing w:line="360" w:lineRule="auto"/>
        <w:ind w:firstLine="567"/>
        <w:contextualSpacing/>
        <w:jc w:val="both"/>
        <w:rPr>
          <w:b/>
          <w:lang w:val="uk-UA"/>
        </w:rPr>
      </w:pPr>
      <w:r w:rsidRPr="008105E9">
        <w:rPr>
          <w:b/>
          <w:lang w:val="uk-UA"/>
        </w:rPr>
        <w:t xml:space="preserve"> </w:t>
      </w:r>
      <w:r w:rsidRPr="004179CA">
        <w:rPr>
          <w:b/>
          <w:lang w:val="uk-UA"/>
        </w:rPr>
        <w:t>1.1 Виконані інноваційні проекти на ПРМ</w:t>
      </w:r>
    </w:p>
    <w:p w:rsidR="004C5FA5" w:rsidRDefault="004179CA" w:rsidP="00625AA6">
      <w:pPr>
        <w:tabs>
          <w:tab w:val="left" w:pos="9921"/>
        </w:tabs>
        <w:spacing w:line="360" w:lineRule="auto"/>
        <w:ind w:firstLine="567"/>
        <w:contextualSpacing/>
        <w:jc w:val="both"/>
        <w:rPr>
          <w:lang w:val="uk-UA"/>
        </w:rPr>
      </w:pPr>
      <w:r w:rsidRPr="004C5FA5">
        <w:rPr>
          <w:b/>
          <w:lang w:val="uk-UA"/>
        </w:rPr>
        <w:t>1.1.1 З</w:t>
      </w:r>
      <w:r w:rsidR="00D37008" w:rsidRPr="004C5FA5">
        <w:rPr>
          <w:b/>
        </w:rPr>
        <w:t xml:space="preserve">аміна </w:t>
      </w:r>
      <w:r w:rsidR="00E77CEA" w:rsidRPr="004C5FA5">
        <w:rPr>
          <w:b/>
          <w:lang w:val="uk-UA"/>
        </w:rPr>
        <w:t>в розм</w:t>
      </w:r>
      <w:r w:rsidR="00734F75">
        <w:rPr>
          <w:b/>
          <w:lang w:val="uk-UA"/>
        </w:rPr>
        <w:t>елювально-підготовчому відділі</w:t>
      </w:r>
      <w:r w:rsidR="00E77CEA" w:rsidRPr="004C5FA5">
        <w:rPr>
          <w:b/>
          <w:lang w:val="uk-UA"/>
        </w:rPr>
        <w:t xml:space="preserve"> </w:t>
      </w:r>
      <w:r w:rsidR="00625AA6" w:rsidRPr="004C5FA5">
        <w:rPr>
          <w:b/>
        </w:rPr>
        <w:t xml:space="preserve"> конічних на  </w:t>
      </w:r>
      <w:r w:rsidR="00D37008" w:rsidRPr="004C5FA5">
        <w:rPr>
          <w:b/>
        </w:rPr>
        <w:t>дискові млини</w:t>
      </w:r>
      <w:r w:rsidR="00C6734A" w:rsidRPr="004C5FA5">
        <w:rPr>
          <w:b/>
          <w:lang w:val="uk-UA"/>
        </w:rPr>
        <w:t>.</w:t>
      </w:r>
      <w:r w:rsidR="00C6734A">
        <w:rPr>
          <w:lang w:val="uk-UA"/>
        </w:rPr>
        <w:t xml:space="preserve"> </w:t>
      </w:r>
    </w:p>
    <w:p w:rsidR="00734F75" w:rsidRPr="00734F75" w:rsidRDefault="00FD6FA4" w:rsidP="00734F75">
      <w:pPr>
        <w:tabs>
          <w:tab w:val="left" w:pos="0"/>
        </w:tabs>
        <w:spacing w:line="360" w:lineRule="auto"/>
        <w:ind w:firstLine="567"/>
        <w:jc w:val="both"/>
        <w:rPr>
          <w:lang w:val="uk-UA"/>
        </w:rPr>
      </w:pPr>
      <w:r w:rsidRPr="00734F75">
        <w:rPr>
          <w:lang w:val="uk-UA"/>
        </w:rPr>
        <w:t xml:space="preserve">Заміна </w:t>
      </w:r>
      <w:r w:rsidR="00734F75" w:rsidRPr="00734F75">
        <w:rPr>
          <w:lang w:val="uk-UA"/>
        </w:rPr>
        <w:t xml:space="preserve">двох </w:t>
      </w:r>
      <w:r w:rsidRPr="00734F75">
        <w:rPr>
          <w:lang w:val="uk-UA"/>
        </w:rPr>
        <w:t xml:space="preserve">конічних </w:t>
      </w:r>
      <w:r w:rsidR="004340AD" w:rsidRPr="00734F75">
        <w:rPr>
          <w:lang w:val="uk-UA"/>
        </w:rPr>
        <w:t>млинів</w:t>
      </w:r>
      <w:r w:rsidRPr="00734F75">
        <w:rPr>
          <w:lang w:val="uk-UA"/>
        </w:rPr>
        <w:t xml:space="preserve"> на </w:t>
      </w:r>
      <w:r w:rsidR="00734F75" w:rsidRPr="00734F75">
        <w:rPr>
          <w:lang w:val="uk-UA"/>
        </w:rPr>
        <w:t xml:space="preserve">два </w:t>
      </w:r>
      <w:r w:rsidRPr="00734F75">
        <w:rPr>
          <w:lang w:val="uk-UA"/>
        </w:rPr>
        <w:t>дискові млини дасть можливість збільшить продуктивність виробництва</w:t>
      </w:r>
      <w:r w:rsidR="00C22F35" w:rsidRPr="00734F75">
        <w:rPr>
          <w:lang w:val="uk-UA"/>
        </w:rPr>
        <w:t xml:space="preserve">. В порівнянні з конічними дискові млини </w:t>
      </w:r>
      <w:r w:rsidR="00734F75" w:rsidRPr="00734F75">
        <w:rPr>
          <w:lang w:val="uk-UA"/>
        </w:rPr>
        <w:t>наділені</w:t>
      </w:r>
      <w:r w:rsidR="00C22F35" w:rsidRPr="00734F75">
        <w:rPr>
          <w:lang w:val="uk-UA"/>
        </w:rPr>
        <w:t xml:space="preserve"> </w:t>
      </w:r>
      <w:r w:rsidR="00734F75" w:rsidRPr="00734F75">
        <w:rPr>
          <w:lang w:val="uk-UA"/>
        </w:rPr>
        <w:t>наступними</w:t>
      </w:r>
      <w:r w:rsidR="00C22F35" w:rsidRPr="00734F75">
        <w:rPr>
          <w:lang w:val="uk-UA"/>
        </w:rPr>
        <w:t xml:space="preserve"> переваг</w:t>
      </w:r>
      <w:r w:rsidR="00734F75" w:rsidRPr="00734F75">
        <w:rPr>
          <w:lang w:val="uk-UA"/>
        </w:rPr>
        <w:t>ам</w:t>
      </w:r>
      <w:r w:rsidR="00C22F35" w:rsidRPr="00734F75">
        <w:rPr>
          <w:lang w:val="uk-UA"/>
        </w:rPr>
        <w:t xml:space="preserve">и: </w:t>
      </w:r>
    </w:p>
    <w:p w:rsidR="00734F75" w:rsidRPr="00734F75" w:rsidRDefault="00C93F85" w:rsidP="00734F75">
      <w:pPr>
        <w:pStyle w:val="a6"/>
        <w:numPr>
          <w:ilvl w:val="0"/>
          <w:numId w:val="9"/>
        </w:numPr>
        <w:tabs>
          <w:tab w:val="left" w:pos="0"/>
        </w:tabs>
        <w:spacing w:line="360" w:lineRule="auto"/>
        <w:ind w:left="0" w:firstLine="567"/>
        <w:jc w:val="both"/>
        <w:rPr>
          <w:rFonts w:ascii="Times New Roman" w:hAnsi="Times New Roman"/>
          <w:sz w:val="28"/>
          <w:szCs w:val="28"/>
          <w:lang w:val="uk-UA"/>
        </w:rPr>
      </w:pPr>
      <w:r w:rsidRPr="00734F75">
        <w:rPr>
          <w:rFonts w:ascii="Times New Roman" w:hAnsi="Times New Roman"/>
          <w:sz w:val="28"/>
          <w:szCs w:val="28"/>
          <w:lang w:val="uk-UA"/>
        </w:rPr>
        <w:t>зменшення ви</w:t>
      </w:r>
      <w:r w:rsidR="00734F75" w:rsidRPr="00734F75">
        <w:rPr>
          <w:rFonts w:ascii="Times New Roman" w:hAnsi="Times New Roman"/>
          <w:sz w:val="28"/>
          <w:szCs w:val="28"/>
          <w:lang w:val="uk-UA"/>
        </w:rPr>
        <w:t>трат енергії (приблизно на 15%);</w:t>
      </w:r>
      <w:r w:rsidR="00BD382E" w:rsidRPr="00734F75">
        <w:rPr>
          <w:rFonts w:ascii="Times New Roman" w:hAnsi="Times New Roman"/>
          <w:sz w:val="28"/>
          <w:szCs w:val="28"/>
          <w:lang w:val="uk-UA"/>
        </w:rPr>
        <w:t xml:space="preserve"> </w:t>
      </w:r>
    </w:p>
    <w:p w:rsidR="00734F75" w:rsidRPr="00734F75" w:rsidRDefault="00734F75" w:rsidP="00734F75">
      <w:pPr>
        <w:pStyle w:val="a6"/>
        <w:numPr>
          <w:ilvl w:val="0"/>
          <w:numId w:val="9"/>
        </w:numPr>
        <w:tabs>
          <w:tab w:val="left" w:pos="0"/>
        </w:tabs>
        <w:spacing w:line="360" w:lineRule="auto"/>
        <w:ind w:left="0" w:firstLine="567"/>
        <w:jc w:val="both"/>
        <w:rPr>
          <w:rFonts w:ascii="Times New Roman" w:hAnsi="Times New Roman"/>
          <w:sz w:val="28"/>
          <w:szCs w:val="28"/>
          <w:lang w:val="uk-UA"/>
        </w:rPr>
      </w:pPr>
      <w:r w:rsidRPr="00734F75">
        <w:rPr>
          <w:rFonts w:ascii="Times New Roman" w:hAnsi="Times New Roman"/>
          <w:sz w:val="28"/>
          <w:szCs w:val="28"/>
          <w:lang w:val="uk-UA"/>
        </w:rPr>
        <w:t>зручність заміни ножів;</w:t>
      </w:r>
    </w:p>
    <w:p w:rsidR="00FD6FA4" w:rsidRPr="00734F75" w:rsidRDefault="00B14AA1" w:rsidP="00734F75">
      <w:pPr>
        <w:pStyle w:val="a6"/>
        <w:numPr>
          <w:ilvl w:val="0"/>
          <w:numId w:val="9"/>
        </w:numPr>
        <w:tabs>
          <w:tab w:val="left" w:pos="0"/>
        </w:tabs>
        <w:spacing w:line="360" w:lineRule="auto"/>
        <w:ind w:left="0" w:firstLine="567"/>
        <w:jc w:val="both"/>
        <w:rPr>
          <w:rFonts w:ascii="Times New Roman" w:hAnsi="Times New Roman"/>
          <w:sz w:val="28"/>
          <w:szCs w:val="28"/>
          <w:lang w:val="uk-UA"/>
        </w:rPr>
      </w:pPr>
      <w:r>
        <w:rPr>
          <w:rFonts w:ascii="Times New Roman" w:hAnsi="Times New Roman"/>
          <w:sz w:val="28"/>
          <w:szCs w:val="28"/>
          <w:lang w:val="uk-UA"/>
        </w:rPr>
        <w:t>можлив</w:t>
      </w:r>
      <w:r>
        <w:rPr>
          <w:rFonts w:ascii="Times New Roman" w:hAnsi="Times New Roman"/>
          <w:sz w:val="28"/>
          <w:szCs w:val="28"/>
          <w:lang w:val="en-US"/>
        </w:rPr>
        <w:t>i</w:t>
      </w:r>
      <w:r w:rsidR="00BD382E" w:rsidRPr="00734F75">
        <w:rPr>
          <w:rFonts w:ascii="Times New Roman" w:hAnsi="Times New Roman"/>
          <w:sz w:val="28"/>
          <w:szCs w:val="28"/>
          <w:lang w:val="uk-UA"/>
        </w:rPr>
        <w:t xml:space="preserve">сть роботи з </w:t>
      </w:r>
      <w:r w:rsidR="00734F75" w:rsidRPr="00734F75">
        <w:rPr>
          <w:rFonts w:ascii="Times New Roman" w:hAnsi="Times New Roman"/>
          <w:sz w:val="28"/>
          <w:szCs w:val="28"/>
          <w:lang w:val="uk-UA"/>
        </w:rPr>
        <w:t xml:space="preserve">паперовою </w:t>
      </w:r>
      <w:r w:rsidR="00BD382E" w:rsidRPr="00734F75">
        <w:rPr>
          <w:rFonts w:ascii="Times New Roman" w:hAnsi="Times New Roman"/>
          <w:sz w:val="28"/>
          <w:szCs w:val="28"/>
          <w:lang w:val="uk-UA"/>
        </w:rPr>
        <w:t>масою більш в</w:t>
      </w:r>
      <w:r w:rsidR="007A0EAA" w:rsidRPr="00734F75">
        <w:rPr>
          <w:rFonts w:ascii="Times New Roman" w:hAnsi="Times New Roman"/>
          <w:sz w:val="28"/>
          <w:szCs w:val="28"/>
          <w:lang w:val="uk-UA"/>
        </w:rPr>
        <w:t>исокої концентрації, що полегшить</w:t>
      </w:r>
      <w:r w:rsidR="00BD382E" w:rsidRPr="00734F75">
        <w:rPr>
          <w:rFonts w:ascii="Times New Roman" w:hAnsi="Times New Roman"/>
          <w:sz w:val="28"/>
          <w:szCs w:val="28"/>
          <w:lang w:val="uk-UA"/>
        </w:rPr>
        <w:t xml:space="preserve"> отримання паперу з більш високими механічними показниками</w:t>
      </w:r>
      <w:r w:rsidR="009B0D51" w:rsidRPr="00734F75">
        <w:rPr>
          <w:rFonts w:ascii="Times New Roman" w:hAnsi="Times New Roman"/>
          <w:sz w:val="28"/>
          <w:szCs w:val="28"/>
          <w:lang w:val="uk-UA"/>
        </w:rPr>
        <w:t>.</w:t>
      </w:r>
    </w:p>
    <w:p w:rsidR="0025024F" w:rsidRDefault="00D434AF" w:rsidP="00625AA6">
      <w:pPr>
        <w:tabs>
          <w:tab w:val="left" w:pos="9921"/>
        </w:tabs>
        <w:spacing w:line="360" w:lineRule="auto"/>
        <w:ind w:firstLine="567"/>
        <w:contextualSpacing/>
        <w:jc w:val="both"/>
        <w:rPr>
          <w:lang w:val="uk-UA"/>
        </w:rPr>
      </w:pPr>
      <w:r>
        <w:rPr>
          <w:lang w:val="uk-UA"/>
        </w:rPr>
        <w:lastRenderedPageBreak/>
        <w:t>Під час приготування</w:t>
      </w:r>
      <w:r w:rsidR="0025024F">
        <w:rPr>
          <w:lang w:val="uk-UA"/>
        </w:rPr>
        <w:t xml:space="preserve"> </w:t>
      </w:r>
      <w:r w:rsidR="00734F75">
        <w:rPr>
          <w:lang w:val="uk-UA"/>
        </w:rPr>
        <w:t xml:space="preserve">паперової </w:t>
      </w:r>
      <w:r w:rsidR="0025024F">
        <w:rPr>
          <w:lang w:val="uk-UA"/>
        </w:rPr>
        <w:t>маси в дискових млинах</w:t>
      </w:r>
      <w:r w:rsidR="00DC3D49">
        <w:rPr>
          <w:lang w:val="uk-UA"/>
        </w:rPr>
        <w:t xml:space="preserve"> волокно </w:t>
      </w:r>
      <w:r w:rsidR="00734F75">
        <w:rPr>
          <w:lang w:val="uk-UA"/>
        </w:rPr>
        <w:t xml:space="preserve">піддається більшій </w:t>
      </w:r>
      <w:r w:rsidR="00DC3D49">
        <w:rPr>
          <w:lang w:val="uk-UA"/>
        </w:rPr>
        <w:t>фібрил</w:t>
      </w:r>
      <w:r w:rsidR="00734F75">
        <w:rPr>
          <w:lang w:val="uk-UA"/>
        </w:rPr>
        <w:t>яції</w:t>
      </w:r>
      <w:r w:rsidR="00DC3D49">
        <w:rPr>
          <w:lang w:val="uk-UA"/>
        </w:rPr>
        <w:t xml:space="preserve"> і ступінь </w:t>
      </w:r>
      <w:r w:rsidR="00491158">
        <w:rPr>
          <w:lang w:val="uk-UA"/>
        </w:rPr>
        <w:t xml:space="preserve">укорочення їх значно менша, чим в конічних млинах. Це пояснюється тим, що </w:t>
      </w:r>
      <w:r w:rsidR="00734F75">
        <w:rPr>
          <w:lang w:val="uk-UA"/>
        </w:rPr>
        <w:t>за</w:t>
      </w:r>
      <w:r w:rsidR="00491158">
        <w:rPr>
          <w:lang w:val="uk-UA"/>
        </w:rPr>
        <w:t xml:space="preserve"> вертикально</w:t>
      </w:r>
      <w:r w:rsidR="00734F75">
        <w:rPr>
          <w:lang w:val="uk-UA"/>
        </w:rPr>
        <w:t>го</w:t>
      </w:r>
      <w:r w:rsidR="00491158">
        <w:rPr>
          <w:lang w:val="uk-UA"/>
        </w:rPr>
        <w:t xml:space="preserve"> розміщенн</w:t>
      </w:r>
      <w:r w:rsidR="00734F75">
        <w:rPr>
          <w:lang w:val="uk-UA"/>
        </w:rPr>
        <w:t>я</w:t>
      </w:r>
      <w:r w:rsidR="00491158">
        <w:rPr>
          <w:lang w:val="uk-UA"/>
        </w:rPr>
        <w:t xml:space="preserve"> ножів на дисках більшість волокна</w:t>
      </w:r>
      <w:r w:rsidR="005E2991">
        <w:rPr>
          <w:lang w:val="uk-UA"/>
        </w:rPr>
        <w:t xml:space="preserve"> п</w:t>
      </w:r>
      <w:r>
        <w:rPr>
          <w:lang w:val="uk-UA"/>
        </w:rPr>
        <w:t xml:space="preserve">ід час </w:t>
      </w:r>
      <w:r w:rsidR="00491158">
        <w:rPr>
          <w:lang w:val="uk-UA"/>
        </w:rPr>
        <w:t>оброб</w:t>
      </w:r>
      <w:r>
        <w:rPr>
          <w:lang w:val="uk-UA"/>
        </w:rPr>
        <w:t>ки</w:t>
      </w:r>
      <w:r w:rsidR="00491158">
        <w:rPr>
          <w:lang w:val="uk-UA"/>
        </w:rPr>
        <w:t xml:space="preserve"> розташовується паралельно площин</w:t>
      </w:r>
      <w:r w:rsidR="005E2991">
        <w:rPr>
          <w:lang w:val="uk-UA"/>
        </w:rPr>
        <w:t>і</w:t>
      </w:r>
      <w:r w:rsidR="00491158">
        <w:rPr>
          <w:lang w:val="uk-UA"/>
        </w:rPr>
        <w:t xml:space="preserve"> ножа,</w:t>
      </w:r>
      <w:r w:rsidR="004328DA">
        <w:rPr>
          <w:lang w:val="uk-UA"/>
        </w:rPr>
        <w:t xml:space="preserve"> тому відбувається розча</w:t>
      </w:r>
      <w:r w:rsidR="00411982">
        <w:rPr>
          <w:lang w:val="uk-UA"/>
        </w:rPr>
        <w:t>влення і розщеплення їх</w:t>
      </w:r>
      <w:r w:rsidR="004328DA">
        <w:rPr>
          <w:lang w:val="uk-UA"/>
        </w:rPr>
        <w:t xml:space="preserve"> </w:t>
      </w:r>
      <w:r w:rsidR="00411982">
        <w:rPr>
          <w:lang w:val="uk-UA"/>
        </w:rPr>
        <w:t>за незначного</w:t>
      </w:r>
      <w:r w:rsidR="004328DA">
        <w:rPr>
          <w:lang w:val="uk-UA"/>
        </w:rPr>
        <w:t xml:space="preserve"> вкороченн</w:t>
      </w:r>
      <w:r w:rsidR="00411982">
        <w:rPr>
          <w:lang w:val="uk-UA"/>
        </w:rPr>
        <w:t>я</w:t>
      </w:r>
      <w:r w:rsidR="00E83BE2">
        <w:rPr>
          <w:lang w:val="uk-UA"/>
        </w:rPr>
        <w:t xml:space="preserve"> [1].</w:t>
      </w:r>
    </w:p>
    <w:p w:rsidR="006434BD" w:rsidRDefault="006434BD" w:rsidP="00625AA6">
      <w:pPr>
        <w:tabs>
          <w:tab w:val="left" w:pos="9921"/>
        </w:tabs>
        <w:spacing w:line="360" w:lineRule="auto"/>
        <w:ind w:firstLine="567"/>
        <w:contextualSpacing/>
        <w:jc w:val="both"/>
        <w:rPr>
          <w:lang w:val="uk-UA"/>
        </w:rPr>
      </w:pPr>
      <w:r>
        <w:rPr>
          <w:lang w:val="uk-UA"/>
        </w:rPr>
        <w:t>На</w:t>
      </w:r>
      <w:r w:rsidRPr="006434BD">
        <w:rPr>
          <w:lang w:val="uk-UA"/>
        </w:rPr>
        <w:t xml:space="preserve"> </w:t>
      </w:r>
      <w:r>
        <w:rPr>
          <w:lang w:val="uk-UA"/>
        </w:rPr>
        <w:t>даний час</w:t>
      </w:r>
      <w:r w:rsidRPr="006434BD">
        <w:rPr>
          <w:lang w:val="uk-UA"/>
        </w:rPr>
        <w:t xml:space="preserve"> </w:t>
      </w:r>
      <w:r>
        <w:rPr>
          <w:lang w:val="uk-UA"/>
        </w:rPr>
        <w:t>основним видом апаратів для розме</w:t>
      </w:r>
      <w:r w:rsidRPr="006434BD">
        <w:rPr>
          <w:lang w:val="uk-UA"/>
        </w:rPr>
        <w:t>л</w:t>
      </w:r>
      <w:r>
        <w:rPr>
          <w:lang w:val="uk-UA"/>
        </w:rPr>
        <w:t>юв</w:t>
      </w:r>
      <w:r w:rsidRPr="006434BD">
        <w:rPr>
          <w:lang w:val="uk-UA"/>
        </w:rPr>
        <w:t>а</w:t>
      </w:r>
      <w:r>
        <w:rPr>
          <w:lang w:val="uk-UA"/>
        </w:rPr>
        <w:t>ння</w:t>
      </w:r>
      <w:r w:rsidRPr="006434BD">
        <w:rPr>
          <w:lang w:val="uk-UA"/>
        </w:rPr>
        <w:t xml:space="preserve"> являют</w:t>
      </w:r>
      <w:r>
        <w:rPr>
          <w:lang w:val="uk-UA"/>
        </w:rPr>
        <w:t>ься дискові</w:t>
      </w:r>
      <w:r w:rsidRPr="006434BD">
        <w:rPr>
          <w:lang w:val="uk-UA"/>
        </w:rPr>
        <w:t xml:space="preserve"> м</w:t>
      </w:r>
      <w:r>
        <w:rPr>
          <w:lang w:val="uk-UA"/>
        </w:rPr>
        <w:t>лини</w:t>
      </w:r>
      <w:r w:rsidRPr="006434BD">
        <w:rPr>
          <w:lang w:val="uk-UA"/>
        </w:rPr>
        <w:t xml:space="preserve">, </w:t>
      </w:r>
      <w:r>
        <w:rPr>
          <w:lang w:val="uk-UA"/>
        </w:rPr>
        <w:t>які встановлюються</w:t>
      </w:r>
      <w:r w:rsidRPr="006434BD">
        <w:rPr>
          <w:lang w:val="uk-UA"/>
        </w:rPr>
        <w:t xml:space="preserve"> практич</w:t>
      </w:r>
      <w:r>
        <w:rPr>
          <w:lang w:val="uk-UA"/>
        </w:rPr>
        <w:t>но на всіх нових технологі</w:t>
      </w:r>
      <w:r w:rsidRPr="006434BD">
        <w:rPr>
          <w:lang w:val="uk-UA"/>
        </w:rPr>
        <w:t>ч</w:t>
      </w:r>
      <w:r>
        <w:rPr>
          <w:lang w:val="uk-UA"/>
        </w:rPr>
        <w:t>них</w:t>
      </w:r>
      <w:r w:rsidRPr="006434BD">
        <w:rPr>
          <w:lang w:val="uk-UA"/>
        </w:rPr>
        <w:t xml:space="preserve"> потоках, </w:t>
      </w:r>
      <w:r w:rsidR="00D16312">
        <w:rPr>
          <w:lang w:val="uk-UA"/>
        </w:rPr>
        <w:t>призначених</w:t>
      </w:r>
      <w:r w:rsidRPr="006434BD">
        <w:rPr>
          <w:lang w:val="uk-UA"/>
        </w:rPr>
        <w:t xml:space="preserve"> для </w:t>
      </w:r>
      <w:r>
        <w:rPr>
          <w:lang w:val="uk-UA"/>
        </w:rPr>
        <w:t>виробництва</w:t>
      </w:r>
      <w:r w:rsidRPr="006434BD">
        <w:rPr>
          <w:lang w:val="uk-UA"/>
        </w:rPr>
        <w:t xml:space="preserve"> </w:t>
      </w:r>
      <w:r>
        <w:rPr>
          <w:lang w:val="uk-UA"/>
        </w:rPr>
        <w:t>різних видів продукції</w:t>
      </w:r>
      <w:r w:rsidRPr="006434BD">
        <w:rPr>
          <w:lang w:val="uk-UA"/>
        </w:rPr>
        <w:t>.</w:t>
      </w:r>
    </w:p>
    <w:p w:rsidR="00D84670" w:rsidRDefault="00E577F3" w:rsidP="00625AA6">
      <w:pPr>
        <w:tabs>
          <w:tab w:val="left" w:pos="9921"/>
        </w:tabs>
        <w:spacing w:line="360" w:lineRule="auto"/>
        <w:ind w:firstLine="567"/>
        <w:contextualSpacing/>
        <w:jc w:val="both"/>
        <w:rPr>
          <w:lang w:val="uk-UA"/>
        </w:rPr>
      </w:pPr>
      <w:r w:rsidRPr="00E577F3">
        <w:rPr>
          <w:lang w:val="uk-UA"/>
        </w:rPr>
        <w:t>Впровадження проекту д</w:t>
      </w:r>
      <w:r>
        <w:rPr>
          <w:lang w:val="uk-UA"/>
        </w:rPr>
        <w:t xml:space="preserve">озволило підняти </w:t>
      </w:r>
      <w:r w:rsidR="00D434AF">
        <w:rPr>
          <w:lang w:val="uk-UA"/>
        </w:rPr>
        <w:t>швидкість ПРМ1</w:t>
      </w:r>
      <w:r w:rsidR="000E51BE">
        <w:rPr>
          <w:lang w:val="uk-UA"/>
        </w:rPr>
        <w:t>.</w:t>
      </w:r>
      <w:r w:rsidR="00D434AF">
        <w:rPr>
          <w:lang w:val="uk-UA"/>
        </w:rPr>
        <w:t xml:space="preserve"> Під час виготовлення </w:t>
      </w:r>
      <w:r>
        <w:rPr>
          <w:lang w:val="uk-UA"/>
        </w:rPr>
        <w:t>паперової продукції для документів</w:t>
      </w:r>
      <w:r w:rsidRPr="00E577F3">
        <w:rPr>
          <w:lang w:val="uk-UA"/>
        </w:rPr>
        <w:t xml:space="preserve"> </w:t>
      </w:r>
      <w:r>
        <w:rPr>
          <w:lang w:val="uk-UA"/>
        </w:rPr>
        <w:t xml:space="preserve">з </w:t>
      </w:r>
      <w:r w:rsidR="000E51BE">
        <w:rPr>
          <w:lang w:val="uk-UA"/>
        </w:rPr>
        <w:t>швидкістю</w:t>
      </w:r>
      <w:r>
        <w:rPr>
          <w:lang w:val="uk-UA"/>
        </w:rPr>
        <w:t xml:space="preserve"> </w:t>
      </w:r>
      <w:r w:rsidR="00D84670">
        <w:rPr>
          <w:lang w:val="uk-UA"/>
        </w:rPr>
        <w:t>55</w:t>
      </w:r>
      <w:r w:rsidRPr="00E577F3">
        <w:rPr>
          <w:lang w:val="uk-UA"/>
        </w:rPr>
        <w:t xml:space="preserve"> м/хв</w:t>
      </w:r>
      <w:r>
        <w:rPr>
          <w:lang w:val="uk-UA"/>
        </w:rPr>
        <w:t xml:space="preserve"> до 70м/хв. і тим самим </w:t>
      </w:r>
      <w:r w:rsidRPr="00E577F3">
        <w:rPr>
          <w:lang w:val="uk-UA"/>
        </w:rPr>
        <w:t>збільшити продуктивність виготовлення продукту</w:t>
      </w:r>
      <w:r w:rsidR="004C5FA5">
        <w:rPr>
          <w:lang w:val="uk-UA"/>
        </w:rPr>
        <w:t>:</w:t>
      </w:r>
    </w:p>
    <w:p w:rsidR="00AF1BC5" w:rsidRDefault="00D434AF" w:rsidP="00625AA6">
      <w:pPr>
        <w:tabs>
          <w:tab w:val="left" w:pos="9921"/>
        </w:tabs>
        <w:spacing w:line="360" w:lineRule="auto"/>
        <w:ind w:firstLine="567"/>
        <w:contextualSpacing/>
        <w:jc w:val="both"/>
        <w:rPr>
          <w:lang w:val="uk-UA"/>
        </w:rPr>
      </w:pPr>
      <w:r>
        <w:rPr>
          <w:lang w:val="uk-UA"/>
        </w:rPr>
        <w:t>- за</w:t>
      </w:r>
      <w:r w:rsidR="00D84670">
        <w:rPr>
          <w:lang w:val="uk-UA"/>
        </w:rPr>
        <w:t xml:space="preserve"> швидкості 55</w:t>
      </w:r>
      <w:r w:rsidR="004C5FA5">
        <w:rPr>
          <w:lang w:val="uk-UA"/>
        </w:rPr>
        <w:t>м/хв продуктивність була</w:t>
      </w:r>
      <w:r w:rsidR="001128B3">
        <w:rPr>
          <w:lang w:val="uk-UA"/>
        </w:rPr>
        <w:t>9,5</w:t>
      </w:r>
      <w:r w:rsidR="00D84670">
        <w:rPr>
          <w:lang w:val="uk-UA"/>
        </w:rPr>
        <w:t xml:space="preserve"> </w:t>
      </w:r>
      <w:r w:rsidR="00D84670" w:rsidRPr="008F2E31">
        <w:rPr>
          <w:lang w:val="uk-UA"/>
        </w:rPr>
        <w:t>т/добу;</w:t>
      </w:r>
    </w:p>
    <w:p w:rsidR="00E577F3" w:rsidRDefault="00D434AF" w:rsidP="00625AA6">
      <w:pPr>
        <w:tabs>
          <w:tab w:val="left" w:pos="9921"/>
        </w:tabs>
        <w:spacing w:line="360" w:lineRule="auto"/>
        <w:ind w:firstLine="567"/>
        <w:contextualSpacing/>
        <w:jc w:val="both"/>
        <w:rPr>
          <w:lang w:val="uk-UA"/>
        </w:rPr>
      </w:pPr>
      <w:r>
        <w:rPr>
          <w:lang w:val="uk-UA"/>
        </w:rPr>
        <w:t>- за</w:t>
      </w:r>
      <w:r w:rsidR="00D84670">
        <w:rPr>
          <w:lang w:val="uk-UA"/>
        </w:rPr>
        <w:t xml:space="preserve"> швидкості </w:t>
      </w:r>
      <w:r w:rsidR="000173B5">
        <w:rPr>
          <w:lang w:val="uk-UA"/>
        </w:rPr>
        <w:t>70м/хв продуктивність становить</w:t>
      </w:r>
      <w:r w:rsidR="00987955">
        <w:rPr>
          <w:lang w:val="uk-UA"/>
        </w:rPr>
        <w:t xml:space="preserve"> 11,5</w:t>
      </w:r>
      <w:r w:rsidR="00316A74">
        <w:rPr>
          <w:lang w:val="uk-UA"/>
        </w:rPr>
        <w:t xml:space="preserve"> т/добу;</w:t>
      </w:r>
    </w:p>
    <w:p w:rsidR="00AF1BC5" w:rsidRDefault="00AF1BC5" w:rsidP="00625AA6">
      <w:pPr>
        <w:tabs>
          <w:tab w:val="left" w:pos="9921"/>
        </w:tabs>
        <w:spacing w:line="360" w:lineRule="auto"/>
        <w:ind w:firstLine="567"/>
        <w:contextualSpacing/>
        <w:jc w:val="both"/>
        <w:rPr>
          <w:lang w:val="uk-UA"/>
        </w:rPr>
      </w:pPr>
    </w:p>
    <w:p w:rsidR="00C6734A" w:rsidRPr="00E577F3" w:rsidRDefault="00C6734A" w:rsidP="00625AA6">
      <w:pPr>
        <w:tabs>
          <w:tab w:val="left" w:pos="9921"/>
        </w:tabs>
        <w:spacing w:line="360" w:lineRule="auto"/>
        <w:ind w:firstLine="567"/>
        <w:contextualSpacing/>
        <w:jc w:val="both"/>
        <w:rPr>
          <w:b/>
          <w:lang w:val="uk-UA"/>
        </w:rPr>
      </w:pPr>
      <w:r w:rsidRPr="00E577F3">
        <w:rPr>
          <w:b/>
          <w:lang w:val="uk-UA"/>
        </w:rPr>
        <w:t>1.1.2 Встановлення додаткового конічного рафінера після машинного басейну.</w:t>
      </w:r>
    </w:p>
    <w:p w:rsidR="001A74B8" w:rsidRDefault="001A74B8" w:rsidP="00625AA6">
      <w:pPr>
        <w:tabs>
          <w:tab w:val="left" w:pos="9921"/>
        </w:tabs>
        <w:spacing w:line="360" w:lineRule="auto"/>
        <w:ind w:firstLine="567"/>
        <w:contextualSpacing/>
        <w:jc w:val="both"/>
        <w:rPr>
          <w:lang w:val="uk-UA"/>
        </w:rPr>
      </w:pPr>
      <w:r>
        <w:rPr>
          <w:lang w:val="uk-UA"/>
        </w:rPr>
        <w:t xml:space="preserve">Встановлення додаткового конічного рафінера </w:t>
      </w:r>
      <w:r w:rsidR="005E2991">
        <w:rPr>
          <w:lang w:val="uk-UA"/>
        </w:rPr>
        <w:t xml:space="preserve">дасть можливість </w:t>
      </w:r>
      <w:r>
        <w:rPr>
          <w:lang w:val="uk-UA"/>
        </w:rPr>
        <w:t>покращит</w:t>
      </w:r>
      <w:r w:rsidR="005E2991">
        <w:rPr>
          <w:lang w:val="uk-UA"/>
        </w:rPr>
        <w:t>и</w:t>
      </w:r>
      <w:r>
        <w:rPr>
          <w:lang w:val="uk-UA"/>
        </w:rPr>
        <w:t xml:space="preserve"> структуру паперового полотна.</w:t>
      </w:r>
      <w:r w:rsidR="00E961CA">
        <w:rPr>
          <w:lang w:val="uk-UA"/>
        </w:rPr>
        <w:t xml:space="preserve"> </w:t>
      </w:r>
      <w:r w:rsidR="008927C7">
        <w:rPr>
          <w:lang w:val="uk-UA"/>
        </w:rPr>
        <w:t>В процесі рафінування паперової маси</w:t>
      </w:r>
      <w:r w:rsidR="006205A0">
        <w:rPr>
          <w:lang w:val="uk-UA"/>
        </w:rPr>
        <w:t xml:space="preserve"> вирівнюється ступінь </w:t>
      </w:r>
      <w:r w:rsidR="00FE6FE3">
        <w:rPr>
          <w:lang w:val="uk-UA"/>
        </w:rPr>
        <w:t>мливу</w:t>
      </w:r>
      <w:r w:rsidR="006205A0">
        <w:rPr>
          <w:lang w:val="uk-UA"/>
        </w:rPr>
        <w:t xml:space="preserve"> маси, усуваються пучки волокон і від</w:t>
      </w:r>
      <w:r w:rsidR="00E961CA">
        <w:rPr>
          <w:lang w:val="uk-UA"/>
        </w:rPr>
        <w:t xml:space="preserve">бувається додатково </w:t>
      </w:r>
      <w:r w:rsidR="008245CE">
        <w:rPr>
          <w:lang w:val="uk-UA"/>
        </w:rPr>
        <w:t>дорозмелювання</w:t>
      </w:r>
      <w:r w:rsidR="00E961CA">
        <w:rPr>
          <w:lang w:val="uk-UA"/>
        </w:rPr>
        <w:t xml:space="preserve"> маси,</w:t>
      </w:r>
      <w:r w:rsidR="00E961CA" w:rsidRPr="00E961CA">
        <w:rPr>
          <w:lang w:val="uk-UA"/>
        </w:rPr>
        <w:t xml:space="preserve"> </w:t>
      </w:r>
      <w:r w:rsidR="00E961CA">
        <w:rPr>
          <w:lang w:val="uk-UA"/>
        </w:rPr>
        <w:t>це</w:t>
      </w:r>
      <w:r w:rsidR="00E961CA" w:rsidRPr="00E961CA">
        <w:rPr>
          <w:lang w:val="uk-UA"/>
        </w:rPr>
        <w:t xml:space="preserve"> </w:t>
      </w:r>
      <w:r w:rsidR="00E961CA">
        <w:rPr>
          <w:lang w:val="uk-UA"/>
        </w:rPr>
        <w:t>надасть можливість</w:t>
      </w:r>
      <w:r w:rsidR="00C22F35">
        <w:rPr>
          <w:lang w:val="uk-UA"/>
        </w:rPr>
        <w:t xml:space="preserve"> збільшити ступінь мливу</w:t>
      </w:r>
      <w:r w:rsidR="008370C6">
        <w:rPr>
          <w:lang w:val="uk-UA"/>
        </w:rPr>
        <w:t>,</w:t>
      </w:r>
      <w:r w:rsidR="00C22F35">
        <w:rPr>
          <w:lang w:val="uk-UA"/>
        </w:rPr>
        <w:t xml:space="preserve"> </w:t>
      </w:r>
      <w:r w:rsidR="00EF5EE0">
        <w:rPr>
          <w:lang w:val="uk-UA"/>
        </w:rPr>
        <w:t>що</w:t>
      </w:r>
      <w:r w:rsidR="00E961CA">
        <w:rPr>
          <w:lang w:val="uk-UA"/>
        </w:rPr>
        <w:t xml:space="preserve"> </w:t>
      </w:r>
      <w:r w:rsidR="00EF5EE0">
        <w:rPr>
          <w:lang w:val="uk-UA"/>
        </w:rPr>
        <w:t>покращить</w:t>
      </w:r>
      <w:r w:rsidR="00E961CA" w:rsidRPr="00E961CA">
        <w:rPr>
          <w:lang w:val="uk-UA"/>
        </w:rPr>
        <w:t xml:space="preserve"> чіткість водяного знаку</w:t>
      </w:r>
      <w:r w:rsidR="00E961CA">
        <w:rPr>
          <w:lang w:val="uk-UA"/>
        </w:rPr>
        <w:t xml:space="preserve"> готової продукції</w:t>
      </w:r>
      <w:r w:rsidR="00E961CA" w:rsidRPr="00E961CA">
        <w:rPr>
          <w:lang w:val="uk-UA"/>
        </w:rPr>
        <w:t>.</w:t>
      </w:r>
      <w:r w:rsidR="00E83BE2">
        <w:rPr>
          <w:lang w:val="uk-UA"/>
        </w:rPr>
        <w:t xml:space="preserve"> [1].</w:t>
      </w:r>
    </w:p>
    <w:p w:rsidR="005E2991" w:rsidRDefault="005E2991" w:rsidP="00625AA6">
      <w:pPr>
        <w:tabs>
          <w:tab w:val="left" w:pos="9921"/>
        </w:tabs>
        <w:spacing w:line="360" w:lineRule="auto"/>
        <w:ind w:firstLine="567"/>
        <w:contextualSpacing/>
        <w:jc w:val="both"/>
        <w:rPr>
          <w:lang w:val="uk-UA"/>
        </w:rPr>
      </w:pPr>
    </w:p>
    <w:p w:rsidR="002C4BA0" w:rsidRPr="002C4BA0" w:rsidRDefault="002C4BA0" w:rsidP="00625AA6">
      <w:pPr>
        <w:tabs>
          <w:tab w:val="left" w:pos="9921"/>
        </w:tabs>
        <w:spacing w:line="360" w:lineRule="auto"/>
        <w:ind w:firstLine="567"/>
        <w:contextualSpacing/>
        <w:jc w:val="both"/>
        <w:rPr>
          <w:b/>
          <w:lang w:val="uk-UA"/>
        </w:rPr>
      </w:pPr>
      <w:r w:rsidRPr="002C4BA0">
        <w:rPr>
          <w:b/>
          <w:lang w:val="uk-UA"/>
        </w:rPr>
        <w:t>1.1.3 Технологія проклейки.</w:t>
      </w:r>
    </w:p>
    <w:p w:rsidR="00FA3A76" w:rsidRDefault="00625AA6" w:rsidP="004B4C4A">
      <w:pPr>
        <w:pStyle w:val="a3"/>
        <w:spacing w:after="0" w:line="336" w:lineRule="auto"/>
        <w:ind w:firstLine="680"/>
      </w:pPr>
      <w:r w:rsidRPr="00625AA6">
        <w:t xml:space="preserve"> </w:t>
      </w:r>
      <w:r>
        <w:t>О</w:t>
      </w:r>
      <w:r w:rsidRPr="00F773A2">
        <w:t>сновними задачами підприємства є використання сучасних технологій, покращення якості продукції, що виготовляється, а саме вологостійкості, зносостійкості, міцності,</w:t>
      </w:r>
      <w:r>
        <w:t xml:space="preserve"> </w:t>
      </w:r>
      <w:r w:rsidR="00276A16">
        <w:t>тому буде доцільно і економічно вигідно покращити поверхневе проклеювання паперу за рахунок зміни складу проклеюючих речовин.</w:t>
      </w:r>
      <w:r w:rsidR="00FA3A76" w:rsidRPr="00FA3A76">
        <w:t xml:space="preserve"> </w:t>
      </w:r>
      <w:r w:rsidR="00FA3A76">
        <w:t>Ідея стартап проекту полягає у покращенні міцності паперу</w:t>
      </w:r>
      <w:r w:rsidR="00D434AF">
        <w:t xml:space="preserve"> та здешевленні</w:t>
      </w:r>
      <w:r w:rsidR="003759C0">
        <w:t>,</w:t>
      </w:r>
      <w:r w:rsidR="00D434AF">
        <w:t xml:space="preserve"> </w:t>
      </w:r>
      <w:r w:rsidR="003759C0">
        <w:t>п</w:t>
      </w:r>
      <w:r w:rsidR="00D434AF">
        <w:t>ід час використання</w:t>
      </w:r>
      <w:r w:rsidR="00FA3A76">
        <w:t xml:space="preserve"> полівінилового спирту для розчину поверхневої обробки паперу замість кукурудзяного крохмалю.</w:t>
      </w:r>
    </w:p>
    <w:p w:rsidR="00FD1CF1" w:rsidRDefault="00FD1CF1" w:rsidP="00624DE4">
      <w:pPr>
        <w:pStyle w:val="a3"/>
        <w:spacing w:after="0" w:line="336" w:lineRule="auto"/>
        <w:ind w:firstLine="680"/>
      </w:pPr>
      <w:r>
        <w:lastRenderedPageBreak/>
        <w:t>Як відомо [</w:t>
      </w:r>
      <w:r w:rsidR="00075070">
        <w:t>7; 8; 9</w:t>
      </w:r>
      <w:r>
        <w:t xml:space="preserve">], найбільш повно висвітлює процес проклейки паперу сучасна колоїдно-хімічна теорія. Відповідно до цієї теорії процес осадження частинок проклеюючої речовини на волокнах целюлози розглядається як процес їх коагуляціі під впливом електроліту. Результати проклейки паперу відомими проклеюючими речовинами, такими як, наприклад: ПВС, ПВА, КМЦ, крохмаль, каніфоль і т. п. добре узгоджуються з цією теорією. </w:t>
      </w:r>
    </w:p>
    <w:p w:rsidR="00FD1CF1" w:rsidRDefault="00FD1CF1" w:rsidP="00624DE4">
      <w:pPr>
        <w:pStyle w:val="a3"/>
        <w:spacing w:after="0" w:line="336" w:lineRule="auto"/>
        <w:ind w:firstLine="680"/>
      </w:pPr>
      <w:r>
        <w:t>Важливою для розуміння взаємодії між волокнами є теорія водневого зв’язку. Вона дійсно разом з колоїдно-хімічною теорією дозволяє більш глибоко розуміти вплив розмолу та проклейки на загальну механічну та поверхневу міцність матеріалу, «зшитість» його структури.</w:t>
      </w:r>
    </w:p>
    <w:p w:rsidR="00742E7D" w:rsidRDefault="00FA3A76" w:rsidP="00624DE4">
      <w:pPr>
        <w:pStyle w:val="a3"/>
        <w:spacing w:after="0" w:line="336" w:lineRule="auto"/>
        <w:ind w:firstLine="680"/>
      </w:pPr>
      <w:r>
        <w:t xml:space="preserve">Отримання розчину для поверхневого проклеювання паперової продукції для документів використовувався кукурудзяний крохмаль в композиції з Базопласт 860Д Основною проблемою використання даного розчину - низькі показники міцності паперу та досить об’ємні витрати розчину Базопласт </w:t>
      </w:r>
      <w:r w:rsidR="00A64EF9">
        <w:t xml:space="preserve">860Д, що в порівнянні з заміною кукурудзяного крохмалю </w:t>
      </w:r>
      <w:r>
        <w:t>на ПВС марки Kuraray Poval 28-99 зменшує викори</w:t>
      </w:r>
      <w:r w:rsidR="00A77684">
        <w:t>стання Базопласт 860Д майже в 3</w:t>
      </w:r>
      <w:r w:rsidR="00A77684" w:rsidRPr="00A77684">
        <w:t xml:space="preserve"> </w:t>
      </w:r>
      <w:r w:rsidR="00A77684">
        <w:t>рази</w:t>
      </w:r>
      <w:r>
        <w:t>.</w:t>
      </w:r>
    </w:p>
    <w:p w:rsidR="00B56357" w:rsidRDefault="00B56357" w:rsidP="00624DE4">
      <w:pPr>
        <w:pStyle w:val="a3"/>
        <w:spacing w:after="0" w:line="336" w:lineRule="auto"/>
        <w:ind w:firstLine="680"/>
      </w:pPr>
      <w:r>
        <w:t xml:space="preserve">Встановлено, що поверхневе проклеювання комплексно покращує структурно-механічні, друкарські і оптичні властивості паперу. Покращуються </w:t>
      </w:r>
      <w:r w:rsidR="00F311DE">
        <w:t>такі поверхневі властивості, як гладкість і зімкнутість структури паперового полотна, усуваються такі дефекти паперу як «пилимість» і вищипування волокна з поверхні аркуша. Проте крохмаль який використовується з цією метою</w:t>
      </w:r>
      <w:r w:rsidR="0047618A">
        <w:t xml:space="preserve"> </w:t>
      </w:r>
      <w:r w:rsidR="00F311DE">
        <w:t xml:space="preserve">у вигляді клейстеру, не завжди покриває папір рівномірно і </w:t>
      </w:r>
      <w:r w:rsidR="003952FB">
        <w:t>утворює різну</w:t>
      </w:r>
      <w:r w:rsidR="003574C6">
        <w:t xml:space="preserve"> по товщині плівку.</w:t>
      </w:r>
      <w:r w:rsidR="004047A2">
        <w:t xml:space="preserve"> Окрім цього, гідрофільні властивості крохмалю визначають утворення твердої, але в деякому ступеню водопроникної поверхневої плівки.</w:t>
      </w:r>
    </w:p>
    <w:p w:rsidR="00A64EF9" w:rsidRDefault="002A7F07" w:rsidP="00624DE4">
      <w:pPr>
        <w:pStyle w:val="a3"/>
        <w:spacing w:after="0" w:line="336" w:lineRule="auto"/>
        <w:ind w:firstLine="680"/>
      </w:pPr>
      <w:r>
        <w:t>Варто зазначити, що виконуване</w:t>
      </w:r>
      <w:r w:rsidR="00A64EF9">
        <w:t xml:space="preserve"> в даний час на напівавтоматичних пристроях і в реакторах</w:t>
      </w:r>
      <w:r>
        <w:t xml:space="preserve"> варіння</w:t>
      </w:r>
      <w:r w:rsidR="00A64EF9">
        <w:t xml:space="preserve"> крохмального клею для поверхневого проклеювання має істотний недолік, в тому що в’язкість клею з часом може змінюватися; відповідно, змінюються умови пенетрації в структуру паперу і якісні показники кінцевої продукції.</w:t>
      </w:r>
    </w:p>
    <w:p w:rsidR="004047A2" w:rsidRDefault="00D434AF" w:rsidP="00624DE4">
      <w:pPr>
        <w:pStyle w:val="a3"/>
        <w:spacing w:after="0" w:line="336" w:lineRule="auto"/>
        <w:ind w:firstLine="680"/>
      </w:pPr>
      <w:r>
        <w:t xml:space="preserve">Під час </w:t>
      </w:r>
      <w:r w:rsidR="004047A2">
        <w:t>робот</w:t>
      </w:r>
      <w:r>
        <w:t>и</w:t>
      </w:r>
      <w:r w:rsidR="004047A2">
        <w:t xml:space="preserve"> на багатосекційних </w:t>
      </w:r>
      <w:r w:rsidR="005D1CC1">
        <w:t>високошвидкісних друкарських машинах</w:t>
      </w:r>
      <w:r w:rsidR="004047A2">
        <w:t>, папір проклеєний композицією на основі крохмалю,</w:t>
      </w:r>
      <w:r w:rsidR="0047618A">
        <w:t xml:space="preserve"> </w:t>
      </w:r>
      <w:r>
        <w:t>в процесі</w:t>
      </w:r>
      <w:r w:rsidR="0047618A">
        <w:t xml:space="preserve"> друку</w:t>
      </w:r>
      <w:r w:rsidR="005D1CC1">
        <w:t xml:space="preserve"> спостерігається збільшення пилимості паперу, проникнення фарби в товщу </w:t>
      </w:r>
      <w:r w:rsidR="005D1CC1">
        <w:lastRenderedPageBreak/>
        <w:t xml:space="preserve">паперу, розпливання фарби по поверхні, </w:t>
      </w:r>
      <w:r w:rsidR="00A43BD1">
        <w:t>мазання</w:t>
      </w:r>
      <w:r w:rsidR="005D1CC1">
        <w:t xml:space="preserve"> фарби, утворення «марашок». Тому </w:t>
      </w:r>
      <w:r w:rsidR="003E28F7">
        <w:t>це стало ще одною з причин замінити кукурудзяний крохмаль на ПВС.</w:t>
      </w:r>
    </w:p>
    <w:p w:rsidR="00C92916" w:rsidRPr="004B4C4A" w:rsidRDefault="00C92916" w:rsidP="00624DE4">
      <w:pPr>
        <w:spacing w:line="336" w:lineRule="auto"/>
        <w:ind w:firstLine="680"/>
        <w:contextualSpacing/>
        <w:jc w:val="both"/>
        <w:rPr>
          <w:rFonts w:eastAsiaTheme="minorHAnsi"/>
          <w:bCs w:val="0"/>
          <w:color w:val="auto"/>
          <w:lang w:val="uk-UA" w:eastAsia="en-US"/>
        </w:rPr>
      </w:pPr>
      <w:r w:rsidRPr="00C92916">
        <w:rPr>
          <w:rFonts w:eastAsiaTheme="minorHAnsi"/>
          <w:bCs w:val="0"/>
          <w:color w:val="auto"/>
          <w:lang w:val="uk-UA" w:eastAsia="en-US"/>
        </w:rPr>
        <w:t xml:space="preserve">Головна вимога поверхневого </w:t>
      </w:r>
      <w:r w:rsidR="00BB3F07">
        <w:rPr>
          <w:rFonts w:eastAsiaTheme="minorHAnsi"/>
          <w:bCs w:val="0"/>
          <w:color w:val="auto"/>
          <w:lang w:val="uk-UA" w:eastAsia="en-US"/>
        </w:rPr>
        <w:t xml:space="preserve">проклеювання </w:t>
      </w:r>
      <w:r w:rsidRPr="00C92916">
        <w:rPr>
          <w:rFonts w:eastAsiaTheme="minorHAnsi"/>
          <w:bCs w:val="0"/>
          <w:color w:val="auto"/>
          <w:lang w:val="uk-UA" w:eastAsia="en-US"/>
        </w:rPr>
        <w:t xml:space="preserve">- проникнення ПВС розчину в товщу паперу. Цей розчин не повинен залишатися на поверхні у вигляді плівки і утворювати ефект «сендвича», </w:t>
      </w:r>
      <w:r w:rsidR="00CA7F23">
        <w:rPr>
          <w:rFonts w:eastAsiaTheme="minorHAnsi"/>
          <w:bCs w:val="0"/>
          <w:color w:val="auto"/>
          <w:lang w:val="uk-UA" w:eastAsia="en-US"/>
        </w:rPr>
        <w:t>оскільки</w:t>
      </w:r>
      <w:r w:rsidRPr="00C92916">
        <w:rPr>
          <w:rFonts w:eastAsiaTheme="minorHAnsi"/>
          <w:bCs w:val="0"/>
          <w:color w:val="auto"/>
          <w:lang w:val="uk-UA" w:eastAsia="en-US"/>
        </w:rPr>
        <w:t xml:space="preserve"> плівка буде ламатися і викликати небажані побічні ефекти. Застосування поверхневого проклеювання</w:t>
      </w:r>
      <w:r w:rsidR="005233F3">
        <w:rPr>
          <w:rFonts w:eastAsiaTheme="minorHAnsi"/>
          <w:bCs w:val="0"/>
          <w:color w:val="auto"/>
          <w:lang w:val="uk-UA" w:eastAsia="en-US"/>
        </w:rPr>
        <w:t xml:space="preserve"> </w:t>
      </w:r>
      <w:r w:rsidRPr="00C92916">
        <w:rPr>
          <w:rFonts w:eastAsiaTheme="minorHAnsi"/>
          <w:bCs w:val="0"/>
          <w:color w:val="auto"/>
          <w:lang w:val="uk-UA" w:eastAsia="en-US"/>
        </w:rPr>
        <w:t>дозвол</w:t>
      </w:r>
      <w:r w:rsidR="00B56357">
        <w:rPr>
          <w:rFonts w:eastAsiaTheme="minorHAnsi"/>
          <w:bCs w:val="0"/>
          <w:color w:val="auto"/>
          <w:lang w:val="uk-UA" w:eastAsia="en-US"/>
        </w:rPr>
        <w:t>яє покращити показники міцності</w:t>
      </w:r>
      <w:r w:rsidRPr="00C92916">
        <w:rPr>
          <w:rFonts w:eastAsiaTheme="minorHAnsi"/>
          <w:bCs w:val="0"/>
          <w:color w:val="auto"/>
          <w:lang w:val="uk-UA" w:eastAsia="en-US"/>
        </w:rPr>
        <w:t xml:space="preserve"> паперу: опір продавлюванню, опір злому, опір розриву, покращення друкарських властивостей</w:t>
      </w:r>
      <w:r w:rsidR="004B4C4A">
        <w:rPr>
          <w:rFonts w:eastAsiaTheme="minorHAnsi"/>
          <w:bCs w:val="0"/>
          <w:color w:val="auto"/>
          <w:lang w:val="uk-UA" w:eastAsia="en-US"/>
        </w:rPr>
        <w:t xml:space="preserve"> </w:t>
      </w:r>
      <w:r w:rsidR="00F543CA" w:rsidRPr="00F543CA">
        <w:rPr>
          <w:rFonts w:eastAsiaTheme="minorHAnsi"/>
          <w:bCs w:val="0"/>
          <w:color w:val="auto"/>
          <w:lang w:eastAsia="en-US"/>
        </w:rPr>
        <w:t>[</w:t>
      </w:r>
      <w:r w:rsidR="002C6F6C">
        <w:rPr>
          <w:rFonts w:eastAsiaTheme="minorHAnsi"/>
          <w:bCs w:val="0"/>
          <w:color w:val="auto"/>
          <w:lang w:eastAsia="en-US"/>
        </w:rPr>
        <w:t>2</w:t>
      </w:r>
      <w:r w:rsidR="00F543CA" w:rsidRPr="00BB3F07">
        <w:rPr>
          <w:rFonts w:eastAsiaTheme="minorHAnsi"/>
          <w:bCs w:val="0"/>
          <w:color w:val="auto"/>
          <w:lang w:eastAsia="en-US"/>
        </w:rPr>
        <w:t>]</w:t>
      </w:r>
      <w:r w:rsidR="004B4C4A">
        <w:rPr>
          <w:rFonts w:eastAsiaTheme="minorHAnsi"/>
          <w:bCs w:val="0"/>
          <w:color w:val="auto"/>
          <w:lang w:val="uk-UA" w:eastAsia="en-US"/>
        </w:rPr>
        <w:t>.</w:t>
      </w:r>
    </w:p>
    <w:p w:rsidR="00C92916" w:rsidRPr="00C92916" w:rsidRDefault="00C92916" w:rsidP="00624DE4">
      <w:pPr>
        <w:spacing w:line="336" w:lineRule="auto"/>
        <w:ind w:firstLine="680"/>
        <w:contextualSpacing/>
        <w:jc w:val="both"/>
        <w:rPr>
          <w:rFonts w:eastAsiaTheme="minorHAnsi"/>
          <w:bCs w:val="0"/>
          <w:color w:val="auto"/>
          <w:lang w:val="uk-UA" w:eastAsia="en-US"/>
        </w:rPr>
      </w:pPr>
      <w:r w:rsidRPr="00C92916">
        <w:rPr>
          <w:rFonts w:eastAsiaTheme="minorHAnsi"/>
          <w:bCs w:val="0"/>
          <w:color w:val="auto"/>
          <w:lang w:val="uk-UA" w:eastAsia="en-US"/>
        </w:rPr>
        <w:t xml:space="preserve">Одною з головних умов проникнення просочуючого розчину ПВС в товщу паперу є показник </w:t>
      </w:r>
      <w:r w:rsidR="00A43BD1" w:rsidRPr="00C92916">
        <w:rPr>
          <w:rFonts w:eastAsiaTheme="minorHAnsi"/>
          <w:bCs w:val="0"/>
          <w:color w:val="auto"/>
          <w:lang w:val="uk-UA" w:eastAsia="en-US"/>
        </w:rPr>
        <w:t>повітропроникність</w:t>
      </w:r>
      <w:r w:rsidRPr="00C92916">
        <w:rPr>
          <w:rFonts w:eastAsiaTheme="minorHAnsi"/>
          <w:bCs w:val="0"/>
          <w:color w:val="auto"/>
          <w:lang w:val="uk-UA" w:eastAsia="en-US"/>
        </w:rPr>
        <w:t>, який регулюється в процесі розмелювання волокна.</w:t>
      </w:r>
    </w:p>
    <w:p w:rsidR="00C92916" w:rsidRPr="00C92916" w:rsidRDefault="00C92916" w:rsidP="00624DE4">
      <w:pPr>
        <w:spacing w:line="336" w:lineRule="auto"/>
        <w:ind w:firstLine="680"/>
        <w:contextualSpacing/>
        <w:jc w:val="both"/>
        <w:rPr>
          <w:rFonts w:eastAsiaTheme="minorHAnsi"/>
          <w:bCs w:val="0"/>
          <w:color w:val="auto"/>
          <w:lang w:val="uk-UA" w:eastAsia="en-US"/>
        </w:rPr>
      </w:pPr>
      <w:r w:rsidRPr="00C92916">
        <w:rPr>
          <w:rFonts w:eastAsiaTheme="minorHAnsi"/>
          <w:bCs w:val="0"/>
          <w:color w:val="auto"/>
          <w:lang w:val="uk-UA" w:eastAsia="en-US"/>
        </w:rPr>
        <w:t>Основні вимоги до розчину ПВС наступні:</w:t>
      </w:r>
    </w:p>
    <w:p w:rsidR="00C92916" w:rsidRPr="00C92916" w:rsidRDefault="00C92916" w:rsidP="00624DE4">
      <w:pPr>
        <w:numPr>
          <w:ilvl w:val="0"/>
          <w:numId w:val="1"/>
        </w:numPr>
        <w:spacing w:line="336" w:lineRule="auto"/>
        <w:ind w:left="0" w:firstLine="680"/>
        <w:contextualSpacing/>
        <w:jc w:val="both"/>
        <w:rPr>
          <w:rFonts w:eastAsiaTheme="minorHAnsi"/>
          <w:bCs w:val="0"/>
          <w:color w:val="auto"/>
          <w:lang w:val="uk-UA" w:eastAsia="en-US"/>
        </w:rPr>
      </w:pPr>
      <w:r w:rsidRPr="00C92916">
        <w:rPr>
          <w:rFonts w:eastAsiaTheme="minorHAnsi"/>
          <w:bCs w:val="0"/>
          <w:color w:val="auto"/>
          <w:lang w:val="uk-UA" w:eastAsia="en-US"/>
        </w:rPr>
        <w:t>Просочуючий розчин повинен мати низьку в’язкість;</w:t>
      </w:r>
    </w:p>
    <w:p w:rsidR="00C92916" w:rsidRPr="00C92916" w:rsidRDefault="00C92916" w:rsidP="00624DE4">
      <w:pPr>
        <w:numPr>
          <w:ilvl w:val="0"/>
          <w:numId w:val="1"/>
        </w:numPr>
        <w:spacing w:line="336" w:lineRule="auto"/>
        <w:ind w:left="0" w:firstLine="680"/>
        <w:contextualSpacing/>
        <w:jc w:val="both"/>
        <w:rPr>
          <w:rFonts w:eastAsiaTheme="minorHAnsi"/>
          <w:bCs w:val="0"/>
          <w:color w:val="auto"/>
          <w:lang w:val="uk-UA" w:eastAsia="en-US"/>
        </w:rPr>
      </w:pPr>
      <w:r w:rsidRPr="00C92916">
        <w:rPr>
          <w:rFonts w:eastAsiaTheme="minorHAnsi"/>
          <w:bCs w:val="0"/>
          <w:color w:val="auto"/>
          <w:lang w:val="uk-UA" w:eastAsia="en-US"/>
        </w:rPr>
        <w:t>Кількість</w:t>
      </w:r>
      <w:r w:rsidR="004B4C4A">
        <w:rPr>
          <w:rFonts w:eastAsiaTheme="minorHAnsi"/>
          <w:bCs w:val="0"/>
          <w:color w:val="auto"/>
          <w:lang w:val="uk-UA" w:eastAsia="en-US"/>
        </w:rPr>
        <w:t xml:space="preserve"> сухої речовини як можна більша.</w:t>
      </w:r>
    </w:p>
    <w:p w:rsidR="00C92916" w:rsidRDefault="00C92916" w:rsidP="00624DE4">
      <w:pPr>
        <w:spacing w:line="336" w:lineRule="auto"/>
        <w:ind w:firstLine="680"/>
        <w:contextualSpacing/>
        <w:jc w:val="both"/>
        <w:rPr>
          <w:rFonts w:eastAsiaTheme="minorHAnsi"/>
          <w:bCs w:val="0"/>
          <w:color w:val="auto"/>
          <w:lang w:val="uk-UA" w:eastAsia="en-US"/>
        </w:rPr>
      </w:pPr>
      <w:r w:rsidRPr="00C92916">
        <w:rPr>
          <w:rFonts w:eastAsiaTheme="minorHAnsi"/>
          <w:bCs w:val="0"/>
          <w:color w:val="auto"/>
          <w:lang w:val="uk-UA" w:eastAsia="en-US"/>
        </w:rPr>
        <w:t>Не останню роль в процесі просочування грає температура розчину. Чим вища температура, тим менша в’язкість ПВС і відповідно більш сприятливі умови для проникнення ПВС в товщу паперу. Вважається, що максимальна температура для ПВС до 70°С.</w:t>
      </w:r>
    </w:p>
    <w:p w:rsidR="00FE6FE3" w:rsidRDefault="00294F79" w:rsidP="00624DE4">
      <w:pPr>
        <w:spacing w:line="336" w:lineRule="auto"/>
        <w:ind w:firstLine="680"/>
        <w:contextualSpacing/>
        <w:jc w:val="both"/>
        <w:rPr>
          <w:rFonts w:eastAsiaTheme="minorHAnsi"/>
          <w:bCs w:val="0"/>
          <w:color w:val="auto"/>
          <w:lang w:val="uk-UA" w:eastAsia="en-US"/>
        </w:rPr>
      </w:pPr>
      <w:r w:rsidRPr="00294F79">
        <w:rPr>
          <w:rFonts w:eastAsiaTheme="minorHAnsi"/>
          <w:bCs w:val="0"/>
          <w:color w:val="auto"/>
          <w:lang w:val="uk-UA" w:eastAsia="en-US"/>
        </w:rPr>
        <w:t>В лабораторних умовах</w:t>
      </w:r>
      <w:r w:rsidR="002E1526">
        <w:rPr>
          <w:rFonts w:eastAsiaTheme="minorHAnsi"/>
          <w:bCs w:val="0"/>
          <w:color w:val="auto"/>
          <w:lang w:val="uk-UA" w:eastAsia="en-US"/>
        </w:rPr>
        <w:t xml:space="preserve"> на ФБП</w:t>
      </w:r>
      <w:r w:rsidRPr="00294F79">
        <w:rPr>
          <w:rFonts w:eastAsiaTheme="minorHAnsi"/>
          <w:bCs w:val="0"/>
          <w:color w:val="auto"/>
          <w:lang w:val="uk-UA" w:eastAsia="en-US"/>
        </w:rPr>
        <w:t xml:space="preserve"> була перевірена залежність в’язкості ПВС марки </w:t>
      </w:r>
      <w:r w:rsidRPr="00294F79">
        <w:rPr>
          <w:rFonts w:eastAsiaTheme="minorHAnsi"/>
          <w:bCs w:val="0"/>
          <w:color w:val="auto"/>
          <w:lang w:val="en-US" w:eastAsia="en-US"/>
        </w:rPr>
        <w:t>Kuraray</w:t>
      </w:r>
      <w:r w:rsidRPr="00294F79">
        <w:rPr>
          <w:rFonts w:eastAsiaTheme="minorHAnsi"/>
          <w:bCs w:val="0"/>
          <w:color w:val="auto"/>
          <w:lang w:eastAsia="en-US"/>
        </w:rPr>
        <w:t xml:space="preserve"> </w:t>
      </w:r>
      <w:r w:rsidRPr="00294F79">
        <w:rPr>
          <w:rFonts w:eastAsiaTheme="minorHAnsi"/>
          <w:bCs w:val="0"/>
          <w:color w:val="auto"/>
          <w:lang w:val="en-US" w:eastAsia="en-US"/>
        </w:rPr>
        <w:t>Poval</w:t>
      </w:r>
      <w:r w:rsidR="002E1526">
        <w:rPr>
          <w:rFonts w:eastAsiaTheme="minorHAnsi"/>
          <w:bCs w:val="0"/>
          <w:color w:val="auto"/>
          <w:lang w:val="uk-UA" w:eastAsia="en-US"/>
        </w:rPr>
        <w:t xml:space="preserve"> </w:t>
      </w:r>
      <w:r w:rsidR="002E1526" w:rsidRPr="002E1526">
        <w:rPr>
          <w:rFonts w:eastAsiaTheme="minorHAnsi"/>
          <w:bCs w:val="0"/>
          <w:color w:val="auto"/>
          <w:lang w:val="uk-UA" w:eastAsia="en-US"/>
        </w:rPr>
        <w:t xml:space="preserve">28-99 </w:t>
      </w:r>
      <w:r w:rsidR="00D434AF">
        <w:rPr>
          <w:rFonts w:eastAsiaTheme="minorHAnsi"/>
          <w:bCs w:val="0"/>
          <w:color w:val="auto"/>
          <w:lang w:val="uk-UA" w:eastAsia="en-US"/>
        </w:rPr>
        <w:t>за</w:t>
      </w:r>
      <w:r w:rsidRPr="00294F79">
        <w:rPr>
          <w:rFonts w:eastAsiaTheme="minorHAnsi"/>
          <w:bCs w:val="0"/>
          <w:color w:val="auto"/>
          <w:lang w:val="uk-UA" w:eastAsia="en-US"/>
        </w:rPr>
        <w:t xml:space="preserve"> р</w:t>
      </w:r>
      <w:r>
        <w:rPr>
          <w:rFonts w:eastAsiaTheme="minorHAnsi"/>
          <w:bCs w:val="0"/>
          <w:color w:val="auto"/>
          <w:lang w:val="uk-UA" w:eastAsia="en-US"/>
        </w:rPr>
        <w:t>ізних концентраці</w:t>
      </w:r>
      <w:r w:rsidR="00D434AF">
        <w:rPr>
          <w:rFonts w:eastAsiaTheme="minorHAnsi"/>
          <w:bCs w:val="0"/>
          <w:color w:val="auto"/>
          <w:lang w:val="uk-UA" w:eastAsia="en-US"/>
        </w:rPr>
        <w:t>й</w:t>
      </w:r>
      <w:r>
        <w:rPr>
          <w:rFonts w:eastAsiaTheme="minorHAnsi"/>
          <w:bCs w:val="0"/>
          <w:color w:val="auto"/>
          <w:lang w:val="uk-UA" w:eastAsia="en-US"/>
        </w:rPr>
        <w:t xml:space="preserve"> від 4% до 13</w:t>
      </w:r>
      <w:r w:rsidR="002E1526">
        <w:rPr>
          <w:rFonts w:eastAsiaTheme="minorHAnsi"/>
          <w:bCs w:val="0"/>
          <w:color w:val="auto"/>
          <w:lang w:val="uk-UA" w:eastAsia="en-US"/>
        </w:rPr>
        <w:t>%</w:t>
      </w:r>
      <w:r w:rsidRPr="00294F79">
        <w:rPr>
          <w:rFonts w:eastAsiaTheme="minorHAnsi"/>
          <w:bCs w:val="0"/>
          <w:color w:val="auto"/>
          <w:lang w:val="uk-UA" w:eastAsia="en-US"/>
        </w:rPr>
        <w:t xml:space="preserve"> </w:t>
      </w:r>
      <w:r w:rsidR="00D434AF">
        <w:rPr>
          <w:rFonts w:eastAsiaTheme="minorHAnsi"/>
          <w:bCs w:val="0"/>
          <w:color w:val="auto"/>
          <w:lang w:val="uk-UA" w:eastAsia="en-US"/>
        </w:rPr>
        <w:t>за</w:t>
      </w:r>
      <w:r w:rsidRPr="00294F79">
        <w:rPr>
          <w:rFonts w:eastAsiaTheme="minorHAnsi"/>
          <w:bCs w:val="0"/>
          <w:color w:val="auto"/>
          <w:lang w:val="uk-UA" w:eastAsia="en-US"/>
        </w:rPr>
        <w:t xml:space="preserve"> температур</w:t>
      </w:r>
      <w:r w:rsidR="00D434AF">
        <w:rPr>
          <w:rFonts w:eastAsiaTheme="minorHAnsi"/>
          <w:bCs w:val="0"/>
          <w:color w:val="auto"/>
          <w:lang w:val="uk-UA" w:eastAsia="en-US"/>
        </w:rPr>
        <w:t>и</w:t>
      </w:r>
      <w:r w:rsidRPr="00294F79">
        <w:rPr>
          <w:rFonts w:eastAsiaTheme="minorHAnsi"/>
          <w:bCs w:val="0"/>
          <w:color w:val="auto"/>
          <w:lang w:val="uk-UA" w:eastAsia="en-US"/>
        </w:rPr>
        <w:t xml:space="preserve"> 50°С і 60°С.</w:t>
      </w:r>
      <w:r w:rsidR="00F650B3">
        <w:rPr>
          <w:rFonts w:eastAsiaTheme="minorHAnsi"/>
          <w:bCs w:val="0"/>
          <w:color w:val="auto"/>
          <w:lang w:val="uk-UA" w:eastAsia="en-US"/>
        </w:rPr>
        <w:t>(</w:t>
      </w:r>
      <w:r w:rsidR="004B4C4A">
        <w:rPr>
          <w:rFonts w:eastAsiaTheme="minorHAnsi"/>
          <w:bCs w:val="0"/>
          <w:color w:val="auto"/>
          <w:lang w:val="uk-UA" w:eastAsia="en-US"/>
        </w:rPr>
        <w:t xml:space="preserve">табл. </w:t>
      </w:r>
      <w:r w:rsidR="00F650B3">
        <w:rPr>
          <w:rFonts w:eastAsiaTheme="minorHAnsi"/>
          <w:bCs w:val="0"/>
          <w:color w:val="auto"/>
          <w:lang w:val="uk-UA" w:eastAsia="en-US"/>
        </w:rPr>
        <w:t>1</w:t>
      </w:r>
      <w:r w:rsidR="006052F1">
        <w:rPr>
          <w:rFonts w:eastAsiaTheme="minorHAnsi"/>
          <w:bCs w:val="0"/>
          <w:color w:val="auto"/>
          <w:lang w:val="uk-UA" w:eastAsia="en-US"/>
        </w:rPr>
        <w:t>.1</w:t>
      </w:r>
      <w:r w:rsidR="00F650B3">
        <w:rPr>
          <w:rFonts w:eastAsiaTheme="minorHAnsi"/>
          <w:bCs w:val="0"/>
          <w:color w:val="auto"/>
          <w:lang w:val="uk-UA" w:eastAsia="en-US"/>
        </w:rPr>
        <w:t>)</w:t>
      </w:r>
    </w:p>
    <w:p w:rsidR="00FE6FE3" w:rsidRDefault="00FE6FE3">
      <w:pPr>
        <w:spacing w:after="200" w:line="276" w:lineRule="auto"/>
        <w:rPr>
          <w:rFonts w:eastAsiaTheme="minorHAnsi"/>
          <w:bCs w:val="0"/>
          <w:color w:val="auto"/>
          <w:lang w:val="uk-UA" w:eastAsia="en-US"/>
        </w:rPr>
      </w:pPr>
      <w:r>
        <w:rPr>
          <w:rFonts w:eastAsiaTheme="minorHAnsi"/>
          <w:bCs w:val="0"/>
          <w:color w:val="auto"/>
          <w:lang w:val="uk-UA" w:eastAsia="en-US"/>
        </w:rPr>
        <w:br w:type="page"/>
      </w:r>
    </w:p>
    <w:p w:rsidR="00294F79" w:rsidRPr="00294F79" w:rsidRDefault="0023087B" w:rsidP="00294F79">
      <w:pPr>
        <w:spacing w:line="360" w:lineRule="auto"/>
        <w:ind w:firstLine="709"/>
        <w:contextualSpacing/>
        <w:jc w:val="both"/>
        <w:rPr>
          <w:rFonts w:eastAsiaTheme="minorHAnsi"/>
          <w:bCs w:val="0"/>
          <w:color w:val="auto"/>
          <w:lang w:val="uk-UA" w:eastAsia="en-US"/>
        </w:rPr>
      </w:pPr>
      <w:r>
        <w:rPr>
          <w:rFonts w:eastAsiaTheme="minorHAnsi"/>
          <w:bCs w:val="0"/>
          <w:color w:val="auto"/>
          <w:lang w:val="uk-UA" w:eastAsia="en-US"/>
        </w:rPr>
        <w:lastRenderedPageBreak/>
        <w:t xml:space="preserve">Таблиця </w:t>
      </w:r>
      <w:r w:rsidR="00294F79" w:rsidRPr="00294F79">
        <w:rPr>
          <w:rFonts w:eastAsiaTheme="minorHAnsi"/>
          <w:bCs w:val="0"/>
          <w:color w:val="auto"/>
          <w:lang w:val="uk-UA" w:eastAsia="en-US"/>
        </w:rPr>
        <w:t>1</w:t>
      </w:r>
      <w:r w:rsidR="006052F1">
        <w:rPr>
          <w:rFonts w:eastAsiaTheme="minorHAnsi"/>
          <w:bCs w:val="0"/>
          <w:color w:val="auto"/>
          <w:lang w:val="uk-UA" w:eastAsia="en-US"/>
        </w:rPr>
        <w:t>.1</w:t>
      </w:r>
    </w:p>
    <w:tbl>
      <w:tblPr>
        <w:tblStyle w:val="a5"/>
        <w:tblW w:w="0" w:type="auto"/>
        <w:jc w:val="center"/>
        <w:tblInd w:w="817" w:type="dxa"/>
        <w:tblLook w:val="04A0" w:firstRow="1" w:lastRow="0" w:firstColumn="1" w:lastColumn="0" w:noHBand="0" w:noVBand="1"/>
      </w:tblPr>
      <w:tblGrid>
        <w:gridCol w:w="1860"/>
        <w:gridCol w:w="2250"/>
        <w:gridCol w:w="2269"/>
      </w:tblGrid>
      <w:tr w:rsidR="00294F79" w:rsidRPr="00294F79" w:rsidTr="00650697">
        <w:trPr>
          <w:trHeight w:val="934"/>
          <w:jc w:val="center"/>
        </w:trPr>
        <w:tc>
          <w:tcPr>
            <w:tcW w:w="1860" w:type="dxa"/>
            <w:vAlign w:val="center"/>
          </w:tcPr>
          <w:p w:rsidR="00294F79" w:rsidRPr="00294F79" w:rsidRDefault="00294F79" w:rsidP="00650697">
            <w:pPr>
              <w:spacing w:line="360" w:lineRule="auto"/>
              <w:contextualSpacing/>
              <w:jc w:val="center"/>
              <w:rPr>
                <w:rFonts w:eastAsiaTheme="minorHAnsi"/>
                <w:bCs w:val="0"/>
                <w:color w:val="auto"/>
                <w:lang w:val="uk-UA" w:eastAsia="en-US"/>
              </w:rPr>
            </w:pPr>
            <w:r w:rsidRPr="00294F79">
              <w:rPr>
                <w:rFonts w:eastAsiaTheme="minorHAnsi"/>
                <w:bCs w:val="0"/>
                <w:color w:val="auto"/>
                <w:lang w:val="uk-UA" w:eastAsia="en-US"/>
              </w:rPr>
              <w:t>Концентрація ПВС, %</w:t>
            </w:r>
          </w:p>
        </w:tc>
        <w:tc>
          <w:tcPr>
            <w:tcW w:w="2250" w:type="dxa"/>
            <w:vAlign w:val="center"/>
          </w:tcPr>
          <w:p w:rsidR="00294F79" w:rsidRPr="00294F79" w:rsidRDefault="00294F79" w:rsidP="00650697">
            <w:pPr>
              <w:spacing w:line="360" w:lineRule="auto"/>
              <w:contextualSpacing/>
              <w:jc w:val="center"/>
              <w:rPr>
                <w:rFonts w:eastAsiaTheme="minorHAnsi"/>
                <w:bCs w:val="0"/>
                <w:color w:val="auto"/>
                <w:lang w:val="uk-UA" w:eastAsia="en-US"/>
              </w:rPr>
            </w:pPr>
            <w:r w:rsidRPr="00294F79">
              <w:rPr>
                <w:rFonts w:eastAsiaTheme="minorHAnsi"/>
                <w:bCs w:val="0"/>
                <w:color w:val="auto"/>
                <w:lang w:val="uk-UA" w:eastAsia="en-US"/>
              </w:rPr>
              <w:t>50°С</w:t>
            </w:r>
            <w:r w:rsidR="00650697">
              <w:rPr>
                <w:rFonts w:eastAsiaTheme="minorHAnsi"/>
                <w:bCs w:val="0"/>
                <w:color w:val="auto"/>
                <w:lang w:val="uk-UA" w:eastAsia="en-US"/>
              </w:rPr>
              <w:t xml:space="preserve"> </w:t>
            </w:r>
            <w:r w:rsidRPr="00294F79">
              <w:rPr>
                <w:rFonts w:eastAsiaTheme="minorHAnsi"/>
                <w:bCs w:val="0"/>
                <w:color w:val="auto"/>
                <w:lang w:val="uk-UA" w:eastAsia="en-US"/>
              </w:rPr>
              <w:t>в’язкість, с ВЗ-4</w:t>
            </w:r>
          </w:p>
        </w:tc>
        <w:tc>
          <w:tcPr>
            <w:tcW w:w="2269" w:type="dxa"/>
            <w:vAlign w:val="center"/>
          </w:tcPr>
          <w:p w:rsidR="00294F79" w:rsidRPr="00294F79" w:rsidRDefault="00294F79" w:rsidP="00650697">
            <w:pPr>
              <w:spacing w:line="360" w:lineRule="auto"/>
              <w:contextualSpacing/>
              <w:jc w:val="center"/>
              <w:rPr>
                <w:rFonts w:eastAsiaTheme="minorHAnsi"/>
                <w:bCs w:val="0"/>
                <w:color w:val="auto"/>
                <w:lang w:val="uk-UA" w:eastAsia="en-US"/>
              </w:rPr>
            </w:pPr>
            <w:r w:rsidRPr="00294F79">
              <w:rPr>
                <w:rFonts w:eastAsiaTheme="minorHAnsi"/>
                <w:bCs w:val="0"/>
                <w:color w:val="auto"/>
                <w:lang w:val="uk-UA" w:eastAsia="en-US"/>
              </w:rPr>
              <w:t>60°С</w:t>
            </w:r>
            <w:r w:rsidR="00650697">
              <w:rPr>
                <w:rFonts w:eastAsiaTheme="minorHAnsi"/>
                <w:bCs w:val="0"/>
                <w:color w:val="auto"/>
                <w:lang w:val="uk-UA" w:eastAsia="en-US"/>
              </w:rPr>
              <w:t xml:space="preserve"> </w:t>
            </w:r>
            <w:r w:rsidRPr="00294F79">
              <w:rPr>
                <w:rFonts w:eastAsiaTheme="minorHAnsi"/>
                <w:bCs w:val="0"/>
                <w:color w:val="auto"/>
                <w:lang w:val="uk-UA" w:eastAsia="en-US"/>
              </w:rPr>
              <w:t>в’язкість, с ВЗ-4</w:t>
            </w:r>
          </w:p>
        </w:tc>
      </w:tr>
      <w:tr w:rsidR="00294F79" w:rsidRPr="00294F79" w:rsidTr="00AA4372">
        <w:trPr>
          <w:jc w:val="center"/>
        </w:trPr>
        <w:tc>
          <w:tcPr>
            <w:tcW w:w="1860" w:type="dxa"/>
            <w:vAlign w:val="center"/>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4</w:t>
            </w:r>
          </w:p>
        </w:tc>
        <w:tc>
          <w:tcPr>
            <w:tcW w:w="2250" w:type="dxa"/>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11,9</w:t>
            </w:r>
          </w:p>
        </w:tc>
        <w:tc>
          <w:tcPr>
            <w:tcW w:w="2269" w:type="dxa"/>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11,9</w:t>
            </w:r>
          </w:p>
        </w:tc>
      </w:tr>
      <w:tr w:rsidR="00294F79" w:rsidRPr="00294F79" w:rsidTr="00AA4372">
        <w:trPr>
          <w:jc w:val="center"/>
        </w:trPr>
        <w:tc>
          <w:tcPr>
            <w:tcW w:w="1860" w:type="dxa"/>
            <w:vAlign w:val="center"/>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5</w:t>
            </w:r>
          </w:p>
        </w:tc>
        <w:tc>
          <w:tcPr>
            <w:tcW w:w="2250" w:type="dxa"/>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12,7</w:t>
            </w:r>
          </w:p>
        </w:tc>
        <w:tc>
          <w:tcPr>
            <w:tcW w:w="2269" w:type="dxa"/>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12,6</w:t>
            </w:r>
          </w:p>
        </w:tc>
      </w:tr>
      <w:tr w:rsidR="00294F79" w:rsidRPr="00294F79" w:rsidTr="00AA4372">
        <w:trPr>
          <w:jc w:val="center"/>
        </w:trPr>
        <w:tc>
          <w:tcPr>
            <w:tcW w:w="1860" w:type="dxa"/>
            <w:tcBorders>
              <w:bottom w:val="single" w:sz="4" w:space="0" w:color="auto"/>
            </w:tcBorders>
            <w:vAlign w:val="center"/>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6</w:t>
            </w:r>
          </w:p>
        </w:tc>
        <w:tc>
          <w:tcPr>
            <w:tcW w:w="2250" w:type="dxa"/>
            <w:tcBorders>
              <w:bottom w:val="single" w:sz="4" w:space="0" w:color="auto"/>
            </w:tcBorders>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13,2</w:t>
            </w:r>
          </w:p>
        </w:tc>
        <w:tc>
          <w:tcPr>
            <w:tcW w:w="2269" w:type="dxa"/>
            <w:tcBorders>
              <w:bottom w:val="single" w:sz="4" w:space="0" w:color="auto"/>
            </w:tcBorders>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13,0</w:t>
            </w:r>
          </w:p>
        </w:tc>
      </w:tr>
      <w:tr w:rsidR="00294F79" w:rsidRPr="00294F79" w:rsidTr="00AA4372">
        <w:trPr>
          <w:jc w:val="center"/>
        </w:trPr>
        <w:tc>
          <w:tcPr>
            <w:tcW w:w="1860" w:type="dxa"/>
            <w:tcBorders>
              <w:bottom w:val="single" w:sz="4" w:space="0" w:color="auto"/>
            </w:tcBorders>
            <w:vAlign w:val="center"/>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7</w:t>
            </w:r>
          </w:p>
        </w:tc>
        <w:tc>
          <w:tcPr>
            <w:tcW w:w="2250" w:type="dxa"/>
            <w:tcBorders>
              <w:bottom w:val="single" w:sz="4" w:space="0" w:color="auto"/>
            </w:tcBorders>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14,0</w:t>
            </w:r>
          </w:p>
        </w:tc>
        <w:tc>
          <w:tcPr>
            <w:tcW w:w="2269" w:type="dxa"/>
            <w:tcBorders>
              <w:bottom w:val="single" w:sz="4" w:space="0" w:color="auto"/>
            </w:tcBorders>
            <w:vAlign w:val="center"/>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13,8</w:t>
            </w:r>
          </w:p>
        </w:tc>
      </w:tr>
      <w:tr w:rsidR="00294F79" w:rsidRPr="00294F79" w:rsidTr="00AA4372">
        <w:trPr>
          <w:jc w:val="center"/>
        </w:trPr>
        <w:tc>
          <w:tcPr>
            <w:tcW w:w="1860" w:type="dxa"/>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8</w:t>
            </w:r>
          </w:p>
        </w:tc>
        <w:tc>
          <w:tcPr>
            <w:tcW w:w="2250"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15,3</w:t>
            </w:r>
          </w:p>
        </w:tc>
        <w:tc>
          <w:tcPr>
            <w:tcW w:w="2269"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14,9</w:t>
            </w:r>
          </w:p>
        </w:tc>
      </w:tr>
      <w:tr w:rsidR="00294F79" w:rsidRPr="00294F79" w:rsidTr="00AA4372">
        <w:trPr>
          <w:jc w:val="center"/>
        </w:trPr>
        <w:tc>
          <w:tcPr>
            <w:tcW w:w="1860" w:type="dxa"/>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9</w:t>
            </w:r>
          </w:p>
        </w:tc>
        <w:tc>
          <w:tcPr>
            <w:tcW w:w="2250"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15,4</w:t>
            </w:r>
          </w:p>
        </w:tc>
        <w:tc>
          <w:tcPr>
            <w:tcW w:w="2269"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15,1</w:t>
            </w:r>
          </w:p>
        </w:tc>
      </w:tr>
      <w:tr w:rsidR="00294F79" w:rsidRPr="00294F79" w:rsidTr="00AA4372">
        <w:trPr>
          <w:jc w:val="center"/>
        </w:trPr>
        <w:tc>
          <w:tcPr>
            <w:tcW w:w="1860" w:type="dxa"/>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10</w:t>
            </w:r>
          </w:p>
        </w:tc>
        <w:tc>
          <w:tcPr>
            <w:tcW w:w="2250"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19,4</w:t>
            </w:r>
          </w:p>
        </w:tc>
        <w:tc>
          <w:tcPr>
            <w:tcW w:w="2269"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17,7</w:t>
            </w:r>
          </w:p>
        </w:tc>
      </w:tr>
      <w:tr w:rsidR="00294F79" w:rsidRPr="00294F79" w:rsidTr="00AA4372">
        <w:trPr>
          <w:jc w:val="center"/>
        </w:trPr>
        <w:tc>
          <w:tcPr>
            <w:tcW w:w="1860" w:type="dxa"/>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11</w:t>
            </w:r>
          </w:p>
        </w:tc>
        <w:tc>
          <w:tcPr>
            <w:tcW w:w="2250"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21,4</w:t>
            </w:r>
          </w:p>
        </w:tc>
        <w:tc>
          <w:tcPr>
            <w:tcW w:w="2269"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20,6</w:t>
            </w:r>
          </w:p>
        </w:tc>
      </w:tr>
      <w:tr w:rsidR="00294F79" w:rsidRPr="00294F79" w:rsidTr="00AA4372">
        <w:trPr>
          <w:jc w:val="center"/>
        </w:trPr>
        <w:tc>
          <w:tcPr>
            <w:tcW w:w="1860" w:type="dxa"/>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12</w:t>
            </w:r>
          </w:p>
        </w:tc>
        <w:tc>
          <w:tcPr>
            <w:tcW w:w="2250"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27,1</w:t>
            </w:r>
          </w:p>
        </w:tc>
        <w:tc>
          <w:tcPr>
            <w:tcW w:w="2269"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24,6</w:t>
            </w:r>
          </w:p>
        </w:tc>
      </w:tr>
      <w:tr w:rsidR="00294F79" w:rsidRPr="00294F79" w:rsidTr="00AA4372">
        <w:trPr>
          <w:jc w:val="center"/>
        </w:trPr>
        <w:tc>
          <w:tcPr>
            <w:tcW w:w="1860" w:type="dxa"/>
          </w:tcPr>
          <w:p w:rsidR="00294F79" w:rsidRPr="00294F79" w:rsidRDefault="00294F79" w:rsidP="0040207A">
            <w:pPr>
              <w:spacing w:line="360" w:lineRule="auto"/>
              <w:ind w:firstLine="709"/>
              <w:contextualSpacing/>
              <w:rPr>
                <w:rFonts w:eastAsiaTheme="minorHAnsi"/>
                <w:bCs w:val="0"/>
                <w:color w:val="auto"/>
                <w:lang w:val="uk-UA" w:eastAsia="en-US"/>
              </w:rPr>
            </w:pPr>
            <w:r w:rsidRPr="00294F79">
              <w:rPr>
                <w:rFonts w:eastAsiaTheme="minorHAnsi"/>
                <w:bCs w:val="0"/>
                <w:color w:val="auto"/>
                <w:lang w:val="uk-UA" w:eastAsia="en-US"/>
              </w:rPr>
              <w:t>13</w:t>
            </w:r>
          </w:p>
        </w:tc>
        <w:tc>
          <w:tcPr>
            <w:tcW w:w="2250"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32,0</w:t>
            </w:r>
          </w:p>
        </w:tc>
        <w:tc>
          <w:tcPr>
            <w:tcW w:w="2269" w:type="dxa"/>
          </w:tcPr>
          <w:p w:rsidR="00294F79" w:rsidRPr="00294F79" w:rsidRDefault="00294F79" w:rsidP="00294F79">
            <w:pPr>
              <w:spacing w:line="360" w:lineRule="auto"/>
              <w:ind w:firstLine="709"/>
              <w:contextualSpacing/>
              <w:jc w:val="center"/>
              <w:rPr>
                <w:rFonts w:eastAsiaTheme="minorHAnsi"/>
                <w:bCs w:val="0"/>
                <w:color w:val="auto"/>
                <w:lang w:val="uk-UA" w:eastAsia="en-US"/>
              </w:rPr>
            </w:pPr>
            <w:r w:rsidRPr="00294F79">
              <w:rPr>
                <w:rFonts w:eastAsiaTheme="minorHAnsi"/>
                <w:bCs w:val="0"/>
                <w:color w:val="auto"/>
                <w:lang w:val="uk-UA" w:eastAsia="en-US"/>
              </w:rPr>
              <w:t>28,0</w:t>
            </w:r>
          </w:p>
        </w:tc>
      </w:tr>
    </w:tbl>
    <w:p w:rsidR="00294F79" w:rsidRPr="00294F79" w:rsidRDefault="00294F79" w:rsidP="00294F79">
      <w:pPr>
        <w:spacing w:line="360" w:lineRule="auto"/>
        <w:ind w:firstLine="709"/>
        <w:contextualSpacing/>
        <w:jc w:val="center"/>
        <w:rPr>
          <w:rFonts w:eastAsiaTheme="minorHAnsi"/>
          <w:bCs w:val="0"/>
          <w:color w:val="auto"/>
          <w:lang w:val="uk-UA" w:eastAsia="en-US"/>
        </w:rPr>
      </w:pPr>
    </w:p>
    <w:p w:rsidR="00294F79" w:rsidRPr="00294F79" w:rsidRDefault="00294F79" w:rsidP="00294F79">
      <w:pPr>
        <w:spacing w:line="360" w:lineRule="auto"/>
        <w:ind w:firstLine="709"/>
        <w:contextualSpacing/>
        <w:jc w:val="both"/>
        <w:rPr>
          <w:rFonts w:eastAsiaTheme="minorHAnsi"/>
          <w:bCs w:val="0"/>
          <w:color w:val="auto"/>
          <w:lang w:val="uk-UA" w:eastAsia="en-US"/>
        </w:rPr>
      </w:pPr>
      <w:r w:rsidRPr="00294F79">
        <w:rPr>
          <w:rFonts w:eastAsiaTheme="minorHAnsi"/>
          <w:bCs w:val="0"/>
          <w:color w:val="auto"/>
          <w:lang w:val="uk-UA" w:eastAsia="en-US"/>
        </w:rPr>
        <w:t>Аналіз отриманих даних свідчить про те, що су</w:t>
      </w:r>
      <w:r w:rsidR="00D434AF">
        <w:rPr>
          <w:rFonts w:eastAsiaTheme="minorHAnsi"/>
          <w:bCs w:val="0"/>
          <w:color w:val="auto"/>
          <w:lang w:val="uk-UA" w:eastAsia="en-US"/>
        </w:rPr>
        <w:t>ттєвої різниці по в’язкості, за</w:t>
      </w:r>
      <w:r w:rsidRPr="00294F79">
        <w:rPr>
          <w:rFonts w:eastAsiaTheme="minorHAnsi"/>
          <w:bCs w:val="0"/>
          <w:color w:val="auto"/>
          <w:lang w:val="uk-UA" w:eastAsia="en-US"/>
        </w:rPr>
        <w:t xml:space="preserve"> температур</w:t>
      </w:r>
      <w:r w:rsidR="00D434AF">
        <w:rPr>
          <w:rFonts w:eastAsiaTheme="minorHAnsi"/>
          <w:bCs w:val="0"/>
          <w:color w:val="auto"/>
          <w:lang w:val="uk-UA" w:eastAsia="en-US"/>
        </w:rPr>
        <w:t>и</w:t>
      </w:r>
      <w:r w:rsidRPr="00294F79">
        <w:rPr>
          <w:rFonts w:eastAsiaTheme="minorHAnsi"/>
          <w:bCs w:val="0"/>
          <w:color w:val="auto"/>
          <w:lang w:val="uk-UA" w:eastAsia="en-US"/>
        </w:rPr>
        <w:t xml:space="preserve"> 50°С і 60°С не помічається, тож недоцільно тримати температуру розчину ПВС вище 50°С і нести більші енергетичні затрати. Дуже важливо вибрати тип ПВС. </w:t>
      </w:r>
      <w:r>
        <w:rPr>
          <w:rFonts w:eastAsiaTheme="minorHAnsi"/>
          <w:bCs w:val="0"/>
          <w:color w:val="auto"/>
          <w:lang w:val="uk-UA" w:eastAsia="en-US"/>
        </w:rPr>
        <w:t>Марка чи коротка характеристика</w:t>
      </w:r>
      <w:r w:rsidRPr="00294F79">
        <w:rPr>
          <w:rFonts w:eastAsiaTheme="minorHAnsi"/>
          <w:bCs w:val="0"/>
          <w:color w:val="auto"/>
          <w:lang w:val="uk-UA" w:eastAsia="en-US"/>
        </w:rPr>
        <w:t xml:space="preserve"> несе в собі інформацію про ступінь полімеризації і в’язкості ПВС </w:t>
      </w:r>
      <w:r w:rsidR="00D434AF">
        <w:rPr>
          <w:rFonts w:eastAsiaTheme="minorHAnsi"/>
          <w:bCs w:val="0"/>
          <w:color w:val="auto"/>
          <w:lang w:val="uk-UA" w:eastAsia="en-US"/>
        </w:rPr>
        <w:t>за</w:t>
      </w:r>
      <w:r w:rsidRPr="00294F79">
        <w:rPr>
          <w:rFonts w:eastAsiaTheme="minorHAnsi"/>
          <w:bCs w:val="0"/>
          <w:color w:val="auto"/>
          <w:lang w:val="uk-UA" w:eastAsia="en-US"/>
        </w:rPr>
        <w:t xml:space="preserve"> 20°С.</w:t>
      </w:r>
    </w:p>
    <w:p w:rsidR="00CC3314" w:rsidRDefault="00CC3314">
      <w:pPr>
        <w:spacing w:after="200" w:line="276" w:lineRule="auto"/>
        <w:rPr>
          <w:rFonts w:eastAsiaTheme="minorHAnsi"/>
          <w:bCs w:val="0"/>
          <w:color w:val="auto"/>
          <w:lang w:val="uk-UA" w:eastAsia="en-US"/>
        </w:rPr>
      </w:pPr>
      <w:r>
        <w:rPr>
          <w:rFonts w:eastAsiaTheme="minorHAnsi"/>
          <w:bCs w:val="0"/>
          <w:color w:val="auto"/>
          <w:lang w:val="uk-UA" w:eastAsia="en-US"/>
        </w:rPr>
        <w:br w:type="page"/>
      </w:r>
    </w:p>
    <w:p w:rsid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lastRenderedPageBreak/>
        <w:t xml:space="preserve">Полівініловий спирт (ПВС) – отримують гідролізом полівінілацетату в присутності лугу. </w:t>
      </w:r>
    </w:p>
    <w:p w:rsidR="0040207A" w:rsidRPr="00BB3F07" w:rsidRDefault="0040207A" w:rsidP="00BF3563">
      <w:pPr>
        <w:spacing w:line="360" w:lineRule="auto"/>
        <w:ind w:right="-1" w:firstLine="709"/>
        <w:jc w:val="both"/>
        <w:rPr>
          <w:rFonts w:eastAsiaTheme="minorHAnsi"/>
          <w:bCs w:val="0"/>
          <w:color w:val="auto"/>
          <w:lang w:val="uk-UA" w:eastAsia="en-US"/>
        </w:rPr>
      </w:pPr>
    </w:p>
    <w:tbl>
      <w:tblPr>
        <w:tblStyle w:val="a5"/>
        <w:tblW w:w="10421" w:type="dxa"/>
        <w:tblInd w:w="25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3005"/>
        <w:gridCol w:w="2328"/>
        <w:gridCol w:w="3006"/>
        <w:gridCol w:w="2082"/>
      </w:tblGrid>
      <w:tr w:rsidR="00BB3F07" w:rsidRPr="00BB3F07" w:rsidTr="004C5FA5">
        <w:trPr>
          <w:trHeight w:val="510"/>
        </w:trPr>
        <w:tc>
          <w:tcPr>
            <w:tcW w:w="3005" w:type="dxa"/>
            <w:tcBorders>
              <w:bottom w:val="nil"/>
              <w:right w:val="single" w:sz="4" w:space="0" w:color="auto"/>
            </w:tcBorders>
          </w:tcPr>
          <w:p w:rsidR="00BB3F07" w:rsidRPr="00BB3F07" w:rsidRDefault="00BB3F07" w:rsidP="0040207A">
            <w:pPr>
              <w:numPr>
                <w:ilvl w:val="0"/>
                <w:numId w:val="1"/>
              </w:numPr>
              <w:ind w:left="0" w:firstLine="709"/>
              <w:contextualSpacing/>
              <w:rPr>
                <w:rFonts w:eastAsiaTheme="minorHAnsi"/>
                <w:bCs w:val="0"/>
                <w:color w:val="auto"/>
                <w:lang w:val="uk-UA" w:eastAsia="en-US"/>
              </w:rPr>
            </w:pPr>
            <w:r w:rsidRPr="00BB3F07">
              <w:rPr>
                <w:rFonts w:eastAsiaTheme="minorHAnsi"/>
                <w:bCs w:val="0"/>
                <w:color w:val="auto"/>
                <w:lang w:val="en-US" w:eastAsia="en-US"/>
              </w:rPr>
              <w:t>CH</w:t>
            </w:r>
            <w:r w:rsidRPr="00BB3F07">
              <w:rPr>
                <w:rFonts w:eastAsiaTheme="minorHAnsi"/>
                <w:bCs w:val="0"/>
                <w:color w:val="auto"/>
                <w:vertAlign w:val="subscript"/>
                <w:lang w:val="en-US" w:eastAsia="en-US"/>
              </w:rPr>
              <w:t xml:space="preserve">2 </w:t>
            </w:r>
            <w:r w:rsidRPr="00BB3F07">
              <w:rPr>
                <w:rFonts w:eastAsiaTheme="minorHAnsi"/>
                <w:bCs w:val="0"/>
                <w:color w:val="auto"/>
                <w:lang w:val="en-US" w:eastAsia="en-US"/>
              </w:rPr>
              <w:t>– CH -</w:t>
            </w:r>
          </w:p>
        </w:tc>
        <w:tc>
          <w:tcPr>
            <w:tcW w:w="2328" w:type="dxa"/>
            <w:tcBorders>
              <w:left w:val="single" w:sz="4" w:space="0" w:color="auto"/>
              <w:right w:val="single" w:sz="4" w:space="0" w:color="auto"/>
            </w:tcBorders>
          </w:tcPr>
          <w:p w:rsidR="00BB3F07" w:rsidRPr="00BB3F07" w:rsidRDefault="00BB3F07" w:rsidP="0040207A">
            <w:pPr>
              <w:ind w:firstLine="709"/>
              <w:jc w:val="center"/>
              <w:rPr>
                <w:rFonts w:eastAsiaTheme="minorHAnsi"/>
                <w:bCs w:val="0"/>
                <w:color w:val="auto"/>
                <w:lang w:val="en-US" w:eastAsia="en-US"/>
              </w:rPr>
            </w:pPr>
            <w:r w:rsidRPr="00BB3F07">
              <w:rPr>
                <w:rFonts w:eastAsiaTheme="minorHAnsi"/>
                <w:bCs w:val="0"/>
                <w:color w:val="auto"/>
                <w:lang w:val="en-US" w:eastAsia="en-US"/>
              </w:rPr>
              <w:t>HOH OH</w:t>
            </w:r>
          </w:p>
        </w:tc>
        <w:tc>
          <w:tcPr>
            <w:tcW w:w="3006" w:type="dxa"/>
            <w:tcBorders>
              <w:left w:val="single" w:sz="4" w:space="0" w:color="auto"/>
              <w:right w:val="single" w:sz="4" w:space="0" w:color="auto"/>
            </w:tcBorders>
          </w:tcPr>
          <w:p w:rsidR="00BB3F07" w:rsidRPr="00BB3F07" w:rsidRDefault="00BB3F07" w:rsidP="0040207A">
            <w:pPr>
              <w:numPr>
                <w:ilvl w:val="0"/>
                <w:numId w:val="1"/>
              </w:numPr>
              <w:ind w:left="0" w:firstLine="709"/>
              <w:contextualSpacing/>
              <w:jc w:val="center"/>
              <w:rPr>
                <w:rFonts w:eastAsiaTheme="minorHAnsi"/>
                <w:bCs w:val="0"/>
                <w:color w:val="auto"/>
                <w:lang w:val="en-US" w:eastAsia="en-US"/>
              </w:rPr>
            </w:pPr>
            <w:r w:rsidRPr="00BB3F07">
              <w:rPr>
                <w:rFonts w:eastAsiaTheme="minorHAnsi"/>
                <w:bCs w:val="0"/>
                <w:color w:val="auto"/>
                <w:lang w:val="en-US" w:eastAsia="en-US"/>
              </w:rPr>
              <w:t>CH</w:t>
            </w:r>
            <w:r w:rsidRPr="00BB3F07">
              <w:rPr>
                <w:rFonts w:eastAsiaTheme="minorHAnsi"/>
                <w:bCs w:val="0"/>
                <w:color w:val="auto"/>
                <w:vertAlign w:val="subscript"/>
                <w:lang w:val="en-US" w:eastAsia="en-US"/>
              </w:rPr>
              <w:t>2</w:t>
            </w:r>
            <w:r w:rsidRPr="00BB3F07">
              <w:rPr>
                <w:rFonts w:eastAsiaTheme="minorHAnsi"/>
                <w:bCs w:val="0"/>
                <w:color w:val="auto"/>
                <w:lang w:val="en-US" w:eastAsia="en-US"/>
              </w:rPr>
              <w:t xml:space="preserve"> – CH -</w:t>
            </w:r>
          </w:p>
        </w:tc>
        <w:tc>
          <w:tcPr>
            <w:tcW w:w="2082" w:type="dxa"/>
            <w:tcBorders>
              <w:left w:val="single" w:sz="4" w:space="0" w:color="auto"/>
              <w:right w:val="nil"/>
            </w:tcBorders>
          </w:tcPr>
          <w:p w:rsidR="00BB3F07" w:rsidRPr="00BB3F07" w:rsidRDefault="00BB3F07" w:rsidP="0040207A">
            <w:pPr>
              <w:ind w:firstLine="709"/>
              <w:contextualSpacing/>
              <w:rPr>
                <w:rFonts w:eastAsiaTheme="minorHAnsi"/>
                <w:bCs w:val="0"/>
                <w:color w:val="auto"/>
                <w:lang w:val="en-US" w:eastAsia="en-US"/>
              </w:rPr>
            </w:pPr>
          </w:p>
        </w:tc>
      </w:tr>
      <w:tr w:rsidR="00BB3F07" w:rsidRPr="00BB3F07" w:rsidTr="004C5FA5">
        <w:trPr>
          <w:trHeight w:val="510"/>
        </w:trPr>
        <w:tc>
          <w:tcPr>
            <w:tcW w:w="3005" w:type="dxa"/>
            <w:tcBorders>
              <w:right w:val="single" w:sz="4" w:space="0" w:color="auto"/>
            </w:tcBorders>
          </w:tcPr>
          <w:p w:rsidR="00BB3F07" w:rsidRPr="00BB3F07" w:rsidRDefault="00BB3F07" w:rsidP="0040207A">
            <w:pPr>
              <w:ind w:firstLine="709"/>
              <w:jc w:val="center"/>
              <w:rPr>
                <w:rFonts w:eastAsiaTheme="minorHAnsi"/>
                <w:bCs w:val="0"/>
                <w:color w:val="auto"/>
                <w:lang w:val="uk-UA" w:eastAsia="en-US"/>
              </w:rPr>
            </w:pPr>
            <w:r w:rsidRPr="00BB3F07">
              <w:rPr>
                <w:rFonts w:eastAsiaTheme="minorHAnsi"/>
                <w:bCs w:val="0"/>
                <w:color w:val="auto"/>
                <w:lang w:val="uk-UA" w:eastAsia="en-US"/>
              </w:rPr>
              <w:t>│</w:t>
            </w:r>
          </w:p>
        </w:tc>
        <w:tc>
          <w:tcPr>
            <w:tcW w:w="2328" w:type="dxa"/>
            <w:tcBorders>
              <w:left w:val="single" w:sz="4" w:space="0" w:color="auto"/>
              <w:right w:val="single" w:sz="4" w:space="0" w:color="auto"/>
            </w:tcBorders>
          </w:tcPr>
          <w:p w:rsidR="00BB3F07" w:rsidRPr="00BB3F07" w:rsidRDefault="00BB3F07" w:rsidP="0040207A">
            <w:pPr>
              <w:ind w:firstLine="709"/>
              <w:jc w:val="center"/>
              <w:rPr>
                <w:rFonts w:eastAsiaTheme="minorHAnsi"/>
                <w:bCs w:val="0"/>
                <w:color w:val="auto"/>
                <w:lang w:val="uk-UA" w:eastAsia="en-US"/>
              </w:rPr>
            </w:pPr>
            <w:r w:rsidRPr="00BB3F07">
              <w:rPr>
                <w:rFonts w:eastAsiaTheme="minorHAnsi"/>
                <w:bCs w:val="0"/>
                <w:color w:val="auto"/>
                <w:lang w:val="uk-UA" w:eastAsia="en-US"/>
              </w:rPr>
              <w:t>→→</w:t>
            </w:r>
          </w:p>
        </w:tc>
        <w:tc>
          <w:tcPr>
            <w:tcW w:w="3006" w:type="dxa"/>
            <w:tcBorders>
              <w:left w:val="single" w:sz="4" w:space="0" w:color="auto"/>
              <w:right w:val="single" w:sz="4" w:space="0" w:color="auto"/>
            </w:tcBorders>
          </w:tcPr>
          <w:p w:rsidR="00BB3F07" w:rsidRPr="00BB3F07" w:rsidRDefault="00BB3F07" w:rsidP="0040207A">
            <w:pPr>
              <w:ind w:firstLine="709"/>
              <w:jc w:val="center"/>
              <w:rPr>
                <w:rFonts w:eastAsiaTheme="minorHAnsi"/>
                <w:bCs w:val="0"/>
                <w:color w:val="auto"/>
                <w:lang w:val="uk-UA" w:eastAsia="en-US"/>
              </w:rPr>
            </w:pPr>
            <w:r w:rsidRPr="00BB3F07">
              <w:rPr>
                <w:rFonts w:eastAsiaTheme="minorHAnsi"/>
                <w:bCs w:val="0"/>
                <w:color w:val="auto"/>
                <w:lang w:val="uk-UA" w:eastAsia="en-US"/>
              </w:rPr>
              <w:t>│</w:t>
            </w:r>
          </w:p>
        </w:tc>
        <w:tc>
          <w:tcPr>
            <w:tcW w:w="2082" w:type="dxa"/>
            <w:tcBorders>
              <w:left w:val="single" w:sz="4" w:space="0" w:color="auto"/>
              <w:right w:val="nil"/>
            </w:tcBorders>
          </w:tcPr>
          <w:p w:rsidR="00BB3F07" w:rsidRPr="00BB3F07" w:rsidRDefault="00BB3F07" w:rsidP="0040207A">
            <w:pPr>
              <w:ind w:firstLine="709"/>
              <w:jc w:val="center"/>
              <w:rPr>
                <w:rFonts w:eastAsiaTheme="minorHAnsi"/>
                <w:bCs w:val="0"/>
                <w:color w:val="auto"/>
                <w:lang w:val="uk-UA" w:eastAsia="en-US"/>
              </w:rPr>
            </w:pPr>
          </w:p>
        </w:tc>
      </w:tr>
      <w:tr w:rsidR="00BB3F07" w:rsidRPr="00BB3F07" w:rsidTr="004C5FA5">
        <w:trPr>
          <w:trHeight w:val="526"/>
        </w:trPr>
        <w:tc>
          <w:tcPr>
            <w:tcW w:w="3005" w:type="dxa"/>
            <w:tcBorders>
              <w:right w:val="single" w:sz="4" w:space="0" w:color="auto"/>
            </w:tcBorders>
          </w:tcPr>
          <w:p w:rsidR="00BB3F07" w:rsidRPr="00BB3F07" w:rsidRDefault="00BB3F07" w:rsidP="0040207A">
            <w:pPr>
              <w:ind w:firstLine="709"/>
              <w:jc w:val="center"/>
              <w:rPr>
                <w:rFonts w:eastAsiaTheme="minorHAnsi"/>
                <w:bCs w:val="0"/>
                <w:color w:val="auto"/>
                <w:lang w:val="en-US" w:eastAsia="en-US"/>
              </w:rPr>
            </w:pPr>
            <w:r w:rsidRPr="00BB3F07">
              <w:rPr>
                <w:rFonts w:eastAsiaTheme="minorHAnsi"/>
                <w:bCs w:val="0"/>
                <w:color w:val="auto"/>
                <w:lang w:val="en-US" w:eastAsia="en-US"/>
              </w:rPr>
              <w:t>O – CO – CH</w:t>
            </w:r>
            <w:r w:rsidRPr="00BB3F07">
              <w:rPr>
                <w:rFonts w:eastAsiaTheme="minorHAnsi"/>
                <w:bCs w:val="0"/>
                <w:color w:val="auto"/>
                <w:vertAlign w:val="subscript"/>
                <w:lang w:val="en-US" w:eastAsia="en-US"/>
              </w:rPr>
              <w:t>3</w:t>
            </w:r>
          </w:p>
        </w:tc>
        <w:tc>
          <w:tcPr>
            <w:tcW w:w="2328" w:type="dxa"/>
            <w:tcBorders>
              <w:left w:val="single" w:sz="4" w:space="0" w:color="auto"/>
              <w:right w:val="single" w:sz="4" w:space="0" w:color="auto"/>
            </w:tcBorders>
          </w:tcPr>
          <w:p w:rsidR="00BB3F07" w:rsidRPr="00BB3F07" w:rsidRDefault="00BB3F07" w:rsidP="0040207A">
            <w:pPr>
              <w:tabs>
                <w:tab w:val="left" w:pos="750"/>
                <w:tab w:val="center" w:pos="1629"/>
              </w:tabs>
              <w:ind w:firstLine="709"/>
              <w:rPr>
                <w:rFonts w:eastAsiaTheme="minorHAnsi"/>
                <w:bCs w:val="0"/>
                <w:color w:val="auto"/>
                <w:lang w:val="en-US" w:eastAsia="en-US"/>
              </w:rPr>
            </w:pPr>
            <w:r w:rsidRPr="00BB3F07">
              <w:rPr>
                <w:rFonts w:eastAsiaTheme="minorHAnsi"/>
                <w:bCs w:val="0"/>
                <w:color w:val="auto"/>
                <w:lang w:val="en-US" w:eastAsia="en-US"/>
              </w:rPr>
              <w:t>n</w:t>
            </w:r>
          </w:p>
        </w:tc>
        <w:tc>
          <w:tcPr>
            <w:tcW w:w="3006" w:type="dxa"/>
            <w:tcBorders>
              <w:left w:val="single" w:sz="4" w:space="0" w:color="auto"/>
              <w:right w:val="single" w:sz="4" w:space="0" w:color="auto"/>
            </w:tcBorders>
          </w:tcPr>
          <w:p w:rsidR="00BB3F07" w:rsidRPr="00BB3F07" w:rsidRDefault="00BB3F07" w:rsidP="0040207A">
            <w:pPr>
              <w:ind w:firstLine="709"/>
              <w:jc w:val="center"/>
              <w:rPr>
                <w:rFonts w:eastAsiaTheme="minorHAnsi"/>
                <w:bCs w:val="0"/>
                <w:color w:val="auto"/>
                <w:lang w:val="en-US" w:eastAsia="en-US"/>
              </w:rPr>
            </w:pPr>
            <w:r w:rsidRPr="00BB3F07">
              <w:rPr>
                <w:rFonts w:eastAsiaTheme="minorHAnsi"/>
                <w:bCs w:val="0"/>
                <w:color w:val="auto"/>
                <w:lang w:val="en-US" w:eastAsia="en-US"/>
              </w:rPr>
              <w:t>OH</w:t>
            </w:r>
          </w:p>
        </w:tc>
        <w:tc>
          <w:tcPr>
            <w:tcW w:w="2082" w:type="dxa"/>
            <w:tcBorders>
              <w:left w:val="single" w:sz="4" w:space="0" w:color="auto"/>
              <w:right w:val="nil"/>
            </w:tcBorders>
          </w:tcPr>
          <w:p w:rsidR="00BB3F07" w:rsidRPr="00BB3F07" w:rsidRDefault="00BB3F07" w:rsidP="0040207A">
            <w:pPr>
              <w:ind w:firstLine="709"/>
              <w:rPr>
                <w:rFonts w:eastAsiaTheme="minorHAnsi"/>
                <w:bCs w:val="0"/>
                <w:color w:val="auto"/>
                <w:lang w:val="en-US" w:eastAsia="en-US"/>
              </w:rPr>
            </w:pPr>
            <w:r w:rsidRPr="00BB3F07">
              <w:rPr>
                <w:rFonts w:eastAsiaTheme="minorHAnsi"/>
                <w:bCs w:val="0"/>
                <w:color w:val="auto"/>
                <w:lang w:val="en-US" w:eastAsia="en-US"/>
              </w:rPr>
              <w:t>n</w:t>
            </w:r>
          </w:p>
        </w:tc>
      </w:tr>
    </w:tbl>
    <w:p w:rsidR="0040207A" w:rsidRDefault="0040207A" w:rsidP="00BF3563">
      <w:pPr>
        <w:spacing w:line="360" w:lineRule="auto"/>
        <w:ind w:right="-1" w:firstLine="709"/>
        <w:jc w:val="both"/>
        <w:rPr>
          <w:rFonts w:eastAsiaTheme="minorHAnsi"/>
          <w:bCs w:val="0"/>
          <w:color w:val="auto"/>
          <w:lang w:val="uk-UA" w:eastAsia="en-US"/>
        </w:rPr>
      </w:pPr>
    </w:p>
    <w:p w:rsidR="00BB3F07" w:rsidRP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t>Розчиннність у воді залежить від ступеню полімерізації ПВС і ступеню гідролізу ефіру. Повністю гідролізований продукт - гарно розчинний у воді. Продукти ПВС із ступінню полімерізації 90 і вмістом ПВА 1% ро</w:t>
      </w:r>
      <w:r w:rsidR="00D434AF">
        <w:rPr>
          <w:rFonts w:eastAsiaTheme="minorHAnsi"/>
          <w:bCs w:val="0"/>
          <w:color w:val="auto"/>
          <w:lang w:val="uk-UA" w:eastAsia="en-US"/>
        </w:rPr>
        <w:t>зчиняються у воді Під час нагрівання</w:t>
      </w:r>
      <w:r w:rsidRPr="00BB3F07">
        <w:rPr>
          <w:rFonts w:eastAsiaTheme="minorHAnsi"/>
          <w:bCs w:val="0"/>
          <w:color w:val="auto"/>
          <w:lang w:val="uk-UA" w:eastAsia="en-US"/>
        </w:rPr>
        <w:t xml:space="preserve"> до 85°С, зі ступінню полімерізаці</w:t>
      </w:r>
      <w:r w:rsidR="00D434AF">
        <w:rPr>
          <w:rFonts w:eastAsiaTheme="minorHAnsi"/>
          <w:bCs w:val="0"/>
          <w:color w:val="auto"/>
          <w:lang w:val="uk-UA" w:eastAsia="en-US"/>
        </w:rPr>
        <w:t>ї 10-20 і вмістом ПВА до 40% за</w:t>
      </w:r>
      <w:r w:rsidRPr="00BB3F07">
        <w:rPr>
          <w:rFonts w:eastAsiaTheme="minorHAnsi"/>
          <w:bCs w:val="0"/>
          <w:color w:val="auto"/>
          <w:lang w:val="uk-UA" w:eastAsia="en-US"/>
        </w:rPr>
        <w:t xml:space="preserve"> кімнатн</w:t>
      </w:r>
      <w:r w:rsidR="00D434AF">
        <w:rPr>
          <w:rFonts w:eastAsiaTheme="minorHAnsi"/>
          <w:bCs w:val="0"/>
          <w:color w:val="auto"/>
          <w:lang w:val="uk-UA" w:eastAsia="en-US"/>
        </w:rPr>
        <w:t>ої</w:t>
      </w:r>
      <w:r w:rsidRPr="00BB3F07">
        <w:rPr>
          <w:rFonts w:eastAsiaTheme="minorHAnsi"/>
          <w:bCs w:val="0"/>
          <w:color w:val="auto"/>
          <w:lang w:val="uk-UA" w:eastAsia="en-US"/>
        </w:rPr>
        <w:t xml:space="preserve"> температур</w:t>
      </w:r>
      <w:r w:rsidR="00D434AF">
        <w:rPr>
          <w:rFonts w:eastAsiaTheme="minorHAnsi"/>
          <w:bCs w:val="0"/>
          <w:color w:val="auto"/>
          <w:lang w:val="uk-UA" w:eastAsia="en-US"/>
        </w:rPr>
        <w:t>и</w:t>
      </w:r>
      <w:r w:rsidRPr="00BB3F07">
        <w:rPr>
          <w:rFonts w:eastAsiaTheme="minorHAnsi"/>
          <w:bCs w:val="0"/>
          <w:color w:val="auto"/>
          <w:lang w:val="uk-UA" w:eastAsia="en-US"/>
        </w:rPr>
        <w:t>. Кращими клеючими властивостями володіє ПВС із ступінню полімерізації 60-90 і вмістом ПВА 20%.</w:t>
      </w:r>
    </w:p>
    <w:p w:rsidR="00BB3F07" w:rsidRPr="00BB3F07" w:rsidRDefault="00D434AF" w:rsidP="00BF3563">
      <w:pPr>
        <w:spacing w:line="360" w:lineRule="auto"/>
        <w:ind w:right="-1" w:firstLine="709"/>
        <w:jc w:val="both"/>
        <w:rPr>
          <w:rFonts w:eastAsiaTheme="minorHAnsi"/>
          <w:bCs w:val="0"/>
          <w:color w:val="auto"/>
          <w:lang w:val="uk-UA" w:eastAsia="en-US"/>
        </w:rPr>
      </w:pPr>
      <w:r>
        <w:rPr>
          <w:rFonts w:eastAsiaTheme="minorHAnsi"/>
          <w:bCs w:val="0"/>
          <w:color w:val="auto"/>
          <w:lang w:val="uk-UA" w:eastAsia="en-US"/>
        </w:rPr>
        <w:t>В процесі</w:t>
      </w:r>
      <w:r w:rsidR="00BB3F07" w:rsidRPr="00BB3F07">
        <w:rPr>
          <w:rFonts w:eastAsiaTheme="minorHAnsi"/>
          <w:bCs w:val="0"/>
          <w:color w:val="auto"/>
          <w:lang w:val="uk-UA" w:eastAsia="en-US"/>
        </w:rPr>
        <w:t xml:space="preserve"> поверхнев</w:t>
      </w:r>
      <w:r>
        <w:rPr>
          <w:rFonts w:eastAsiaTheme="minorHAnsi"/>
          <w:bCs w:val="0"/>
          <w:color w:val="auto"/>
          <w:lang w:val="uk-UA" w:eastAsia="en-US"/>
        </w:rPr>
        <w:t>ої</w:t>
      </w:r>
      <w:r w:rsidR="00BB3F07" w:rsidRPr="00BB3F07">
        <w:rPr>
          <w:rFonts w:eastAsiaTheme="minorHAnsi"/>
          <w:bCs w:val="0"/>
          <w:color w:val="auto"/>
          <w:lang w:val="uk-UA" w:eastAsia="en-US"/>
        </w:rPr>
        <w:t xml:space="preserve"> оброб</w:t>
      </w:r>
      <w:r>
        <w:rPr>
          <w:rFonts w:eastAsiaTheme="minorHAnsi"/>
          <w:bCs w:val="0"/>
          <w:color w:val="auto"/>
          <w:lang w:val="uk-UA" w:eastAsia="en-US"/>
        </w:rPr>
        <w:t>ки</w:t>
      </w:r>
      <w:r w:rsidR="00BB3F07" w:rsidRPr="00BB3F07">
        <w:rPr>
          <w:rFonts w:eastAsiaTheme="minorHAnsi"/>
          <w:bCs w:val="0"/>
          <w:color w:val="auto"/>
          <w:lang w:val="uk-UA" w:eastAsia="en-US"/>
        </w:rPr>
        <w:t xml:space="preserve"> паперу ПВС утворює безперервні прозорі і гнучкі бактеріостійкі плівки з високим опором розриву, масло-жиро-газонепроникні. ПВС покращує гладкість, еластичність і друкарські властивості паперу</w:t>
      </w:r>
      <w:r w:rsidR="00133333">
        <w:rPr>
          <w:rFonts w:eastAsiaTheme="minorHAnsi"/>
          <w:bCs w:val="0"/>
          <w:color w:val="auto"/>
          <w:lang w:val="uk-UA" w:eastAsia="en-US"/>
        </w:rPr>
        <w:t xml:space="preserve">. Володіючи високою зв’язуючою </w:t>
      </w:r>
      <w:r w:rsidR="00BB3F07" w:rsidRPr="00BB3F07">
        <w:rPr>
          <w:rFonts w:eastAsiaTheme="minorHAnsi"/>
          <w:bCs w:val="0"/>
          <w:color w:val="auto"/>
          <w:lang w:val="uk-UA" w:eastAsia="en-US"/>
        </w:rPr>
        <w:t xml:space="preserve">силою ПВС, є виключно цінним матеріалом </w:t>
      </w:r>
      <w:r>
        <w:rPr>
          <w:rFonts w:eastAsiaTheme="minorHAnsi"/>
          <w:bCs w:val="0"/>
          <w:color w:val="auto"/>
          <w:lang w:val="uk-UA" w:eastAsia="en-US"/>
        </w:rPr>
        <w:t xml:space="preserve">Під час </w:t>
      </w:r>
      <w:r w:rsidR="00BB3F07" w:rsidRPr="00BB3F07">
        <w:rPr>
          <w:rFonts w:eastAsiaTheme="minorHAnsi"/>
          <w:bCs w:val="0"/>
          <w:color w:val="auto"/>
          <w:lang w:val="uk-UA" w:eastAsia="en-US"/>
        </w:rPr>
        <w:t>виробництв</w:t>
      </w:r>
      <w:r>
        <w:rPr>
          <w:rFonts w:eastAsiaTheme="minorHAnsi"/>
          <w:bCs w:val="0"/>
          <w:color w:val="auto"/>
          <w:lang w:val="uk-UA" w:eastAsia="en-US"/>
        </w:rPr>
        <w:t>а</w:t>
      </w:r>
      <w:r w:rsidR="00BB3F07" w:rsidRPr="00BB3F07">
        <w:rPr>
          <w:rFonts w:eastAsiaTheme="minorHAnsi"/>
          <w:bCs w:val="0"/>
          <w:color w:val="auto"/>
          <w:lang w:val="uk-UA" w:eastAsia="en-US"/>
        </w:rPr>
        <w:t xml:space="preserve"> </w:t>
      </w:r>
      <w:r>
        <w:rPr>
          <w:rFonts w:eastAsiaTheme="minorHAnsi"/>
          <w:bCs w:val="0"/>
          <w:color w:val="auto"/>
          <w:lang w:val="uk-UA" w:eastAsia="en-US"/>
        </w:rPr>
        <w:t>крейд</w:t>
      </w:r>
      <w:r w:rsidR="00BB3F07" w:rsidRPr="00BB3F07">
        <w:rPr>
          <w:rFonts w:eastAsiaTheme="minorHAnsi"/>
          <w:bCs w:val="0"/>
          <w:color w:val="auto"/>
          <w:lang w:val="uk-UA" w:eastAsia="en-US"/>
        </w:rPr>
        <w:t xml:space="preserve">ованого паперу і картону. </w:t>
      </w:r>
    </w:p>
    <w:p w:rsidR="00BB3F07" w:rsidRP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t xml:space="preserve">Наявність багатьох вільних гідроксильних груп в ПВС, з одного боку, дає можливість отримувати модифіковані полімери, що розширює можливості використання цього матеріалу, а з другого боку гідрофільна природа полімеру обумовлює низьку водостійкість плівок. Підвищення водостійкості плівок досягається додаванням карбоміду- чи меламіноформальдегідних смол. </w:t>
      </w:r>
    </w:p>
    <w:p w:rsidR="00BB3F07" w:rsidRP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t xml:space="preserve">Часто в ПВС використовують композиції з крохмалем, козеїном, желатином, синтетичними матеріалами, з метою покращення друкарських і гідрофобних властивостей полімерних плівок. Для приготування розчинів, ПВС спочатку розводять холодною водою, при перемішуванні до зникнення згустків, а потім нагрівають до 70-85°С і витримують до отримання прозорого розчину. За </w:t>
      </w:r>
      <w:r w:rsidRPr="00BB3F07">
        <w:rPr>
          <w:rFonts w:eastAsiaTheme="minorHAnsi"/>
          <w:bCs w:val="0"/>
          <w:color w:val="auto"/>
          <w:lang w:val="uk-UA" w:eastAsia="en-US"/>
        </w:rPr>
        <w:lastRenderedPageBreak/>
        <w:t>звичай готують розчин 5% концентрації. ПВС являється ефективним проклеюючим матеріалом</w:t>
      </w:r>
      <w:r w:rsidR="006052F1">
        <w:rPr>
          <w:rFonts w:eastAsiaTheme="minorHAnsi"/>
          <w:bCs w:val="0"/>
          <w:color w:val="auto"/>
          <w:lang w:val="uk-UA" w:eastAsia="en-US"/>
        </w:rPr>
        <w:t xml:space="preserve"> </w:t>
      </w:r>
      <w:r w:rsidR="008B6051">
        <w:rPr>
          <w:rFonts w:eastAsiaTheme="minorHAnsi"/>
          <w:bCs w:val="0"/>
          <w:color w:val="auto"/>
          <w:lang w:val="uk-UA" w:eastAsia="en-US"/>
        </w:rPr>
        <w:t>[3]</w:t>
      </w:r>
      <w:r w:rsidR="006052F1">
        <w:rPr>
          <w:rFonts w:eastAsiaTheme="minorHAnsi"/>
          <w:bCs w:val="0"/>
          <w:color w:val="auto"/>
          <w:lang w:val="uk-UA" w:eastAsia="en-US"/>
        </w:rPr>
        <w:t>.</w:t>
      </w:r>
    </w:p>
    <w:p w:rsidR="00BB3F07" w:rsidRP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t>ПВС – називають штучний твердий білий, (рідше світло-жовтий, або кремовий) полімер, що має вигляд порошку, пластівців, або крупинок. Кристалічна складова речовини може доходити до 68%.</w:t>
      </w:r>
    </w:p>
    <w:p w:rsidR="00BB3F07" w:rsidRP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t xml:space="preserve">Хімічна формула ПВС виглядає наступним чином: </w:t>
      </w:r>
    </w:p>
    <w:p w:rsidR="00BB3F07" w:rsidRPr="00BB3F07" w:rsidRDefault="00BB3F07" w:rsidP="00BF3563">
      <w:pPr>
        <w:spacing w:line="360" w:lineRule="auto"/>
        <w:ind w:right="-1" w:firstLine="709"/>
        <w:jc w:val="both"/>
        <w:rPr>
          <w:rFonts w:eastAsiaTheme="minorHAnsi"/>
          <w:bCs w:val="0"/>
          <w:color w:val="auto"/>
          <w:lang w:val="uk-UA" w:eastAsia="en-US"/>
        </w:rPr>
      </w:pPr>
      <w:r w:rsidRPr="00BB3F07">
        <w:rPr>
          <w:rFonts w:eastAsiaTheme="minorHAnsi"/>
          <w:bCs w:val="0"/>
          <w:color w:val="auto"/>
          <w:lang w:val="uk-UA" w:eastAsia="en-US"/>
        </w:rPr>
        <w:t xml:space="preserve">[- </w:t>
      </w:r>
      <w:r w:rsidRPr="00BB3F07">
        <w:rPr>
          <w:rFonts w:eastAsiaTheme="minorHAnsi"/>
          <w:bCs w:val="0"/>
          <w:color w:val="auto"/>
          <w:lang w:val="en-US" w:eastAsia="en-US"/>
        </w:rPr>
        <w:t>CH</w:t>
      </w:r>
      <w:r w:rsidRPr="00BB3F07">
        <w:rPr>
          <w:rFonts w:eastAsiaTheme="minorHAnsi"/>
          <w:bCs w:val="0"/>
          <w:color w:val="auto"/>
          <w:vertAlign w:val="subscript"/>
          <w:lang w:val="uk-UA" w:eastAsia="en-US"/>
        </w:rPr>
        <w:t xml:space="preserve">2 </w:t>
      </w:r>
      <w:r w:rsidRPr="00BB3F07">
        <w:rPr>
          <w:rFonts w:eastAsiaTheme="minorHAnsi"/>
          <w:bCs w:val="0"/>
          <w:color w:val="auto"/>
          <w:lang w:val="uk-UA" w:eastAsia="en-US"/>
        </w:rPr>
        <w:t xml:space="preserve">– </w:t>
      </w:r>
      <w:r w:rsidRPr="00BB3F07">
        <w:rPr>
          <w:rFonts w:eastAsiaTheme="minorHAnsi"/>
          <w:bCs w:val="0"/>
          <w:color w:val="auto"/>
          <w:lang w:val="en-US" w:eastAsia="en-US"/>
        </w:rPr>
        <w:t>CH</w:t>
      </w:r>
      <w:r w:rsidRPr="00BB3F07">
        <w:rPr>
          <w:rFonts w:eastAsiaTheme="minorHAnsi"/>
          <w:bCs w:val="0"/>
          <w:color w:val="auto"/>
          <w:lang w:val="uk-UA" w:eastAsia="en-US"/>
        </w:rPr>
        <w:t>(</w:t>
      </w:r>
      <w:r w:rsidRPr="00BB3F07">
        <w:rPr>
          <w:rFonts w:eastAsiaTheme="minorHAnsi"/>
          <w:bCs w:val="0"/>
          <w:color w:val="auto"/>
          <w:lang w:val="en-US" w:eastAsia="en-US"/>
        </w:rPr>
        <w:t>OH</w:t>
      </w:r>
      <w:r w:rsidRPr="00BB3F07">
        <w:rPr>
          <w:rFonts w:eastAsiaTheme="minorHAnsi"/>
          <w:bCs w:val="0"/>
          <w:color w:val="auto"/>
          <w:lang w:val="uk-UA" w:eastAsia="en-US"/>
        </w:rPr>
        <w:t xml:space="preserve">) - ] </w:t>
      </w:r>
      <w:r w:rsidRPr="00BB3F07">
        <w:rPr>
          <w:rFonts w:eastAsiaTheme="minorHAnsi"/>
          <w:bCs w:val="0"/>
          <w:color w:val="auto"/>
          <w:lang w:val="en-US" w:eastAsia="en-US"/>
        </w:rPr>
        <w:t>n</w:t>
      </w:r>
      <w:r w:rsidRPr="00BB3F07">
        <w:rPr>
          <w:rFonts w:eastAsiaTheme="minorHAnsi"/>
          <w:bCs w:val="0"/>
          <w:color w:val="auto"/>
          <w:lang w:val="uk-UA" w:eastAsia="en-US"/>
        </w:rPr>
        <w:t xml:space="preserve">  де </w:t>
      </w:r>
      <w:r w:rsidRPr="00BB3F07">
        <w:rPr>
          <w:rFonts w:eastAsiaTheme="minorHAnsi"/>
          <w:bCs w:val="0"/>
          <w:color w:val="auto"/>
          <w:lang w:val="en-US" w:eastAsia="en-US"/>
        </w:rPr>
        <w:t>n</w:t>
      </w:r>
      <w:r w:rsidRPr="00BB3F07">
        <w:rPr>
          <w:rFonts w:eastAsiaTheme="minorHAnsi"/>
          <w:bCs w:val="0"/>
          <w:color w:val="auto"/>
          <w:lang w:val="uk-UA" w:eastAsia="en-US"/>
        </w:rPr>
        <w:t xml:space="preserve"> – ступінь полімеризації.</w:t>
      </w:r>
    </w:p>
    <w:p w:rsidR="00BB3F07" w:rsidRPr="00BB3F07" w:rsidRDefault="00BB3F07" w:rsidP="00BF3563">
      <w:pPr>
        <w:spacing w:line="360" w:lineRule="auto"/>
        <w:ind w:right="-1" w:firstLine="709"/>
        <w:jc w:val="both"/>
        <w:rPr>
          <w:rFonts w:eastAsiaTheme="minorHAnsi"/>
          <w:bCs w:val="0"/>
          <w:color w:val="auto"/>
          <w:lang w:eastAsia="en-US"/>
        </w:rPr>
      </w:pPr>
      <w:r w:rsidRPr="00BB3F07">
        <w:rPr>
          <w:rFonts w:eastAsiaTheme="minorHAnsi"/>
          <w:bCs w:val="0"/>
          <w:color w:val="auto"/>
          <w:lang w:val="uk-UA" w:eastAsia="en-US"/>
        </w:rPr>
        <w:t xml:space="preserve">Величина </w:t>
      </w:r>
      <w:r w:rsidRPr="00BB3F07">
        <w:rPr>
          <w:rFonts w:eastAsiaTheme="minorHAnsi"/>
          <w:bCs w:val="0"/>
          <w:color w:val="auto"/>
          <w:lang w:val="en-US" w:eastAsia="en-US"/>
        </w:rPr>
        <w:t>n</w:t>
      </w:r>
      <w:r w:rsidRPr="00BB3F07">
        <w:rPr>
          <w:rFonts w:eastAsiaTheme="minorHAnsi"/>
          <w:bCs w:val="0"/>
          <w:color w:val="auto"/>
          <w:lang w:eastAsia="en-US"/>
        </w:rPr>
        <w:t xml:space="preserve"> </w:t>
      </w:r>
      <w:r w:rsidRPr="00BB3F07">
        <w:rPr>
          <w:rFonts w:eastAsiaTheme="minorHAnsi"/>
          <w:bCs w:val="0"/>
          <w:color w:val="auto"/>
          <w:lang w:val="uk-UA" w:eastAsia="en-US"/>
        </w:rPr>
        <w:t>може досягати 5000, т</w:t>
      </w:r>
      <w:r w:rsidR="00133333">
        <w:rPr>
          <w:rFonts w:eastAsiaTheme="minorHAnsi"/>
          <w:bCs w:val="0"/>
          <w:color w:val="auto"/>
          <w:lang w:val="uk-UA" w:eastAsia="en-US"/>
        </w:rPr>
        <w:t>обто молекула ПВС може мати в св</w:t>
      </w:r>
      <w:r w:rsidRPr="00BB3F07">
        <w:rPr>
          <w:rFonts w:eastAsiaTheme="minorHAnsi"/>
          <w:bCs w:val="0"/>
          <w:color w:val="auto"/>
          <w:lang w:val="uk-UA" w:eastAsia="en-US"/>
        </w:rPr>
        <w:t>оєму складі до 5000 однакових ланок.</w:t>
      </w:r>
      <w:r w:rsidRPr="00FD6FA4">
        <w:rPr>
          <w:rFonts w:eastAsiaTheme="minorHAnsi"/>
          <w:bCs w:val="0"/>
          <w:color w:val="auto"/>
          <w:lang w:eastAsia="en-US"/>
        </w:rPr>
        <w:t>[</w:t>
      </w:r>
      <w:r w:rsidR="008E4C72">
        <w:rPr>
          <w:rFonts w:eastAsiaTheme="minorHAnsi"/>
          <w:bCs w:val="0"/>
          <w:color w:val="auto"/>
          <w:lang w:eastAsia="en-US"/>
        </w:rPr>
        <w:t>4</w:t>
      </w:r>
      <w:r w:rsidRPr="00FD6FA4">
        <w:rPr>
          <w:rFonts w:eastAsiaTheme="minorHAnsi"/>
          <w:bCs w:val="0"/>
          <w:color w:val="auto"/>
          <w:lang w:eastAsia="en-US"/>
        </w:rPr>
        <w:t>]</w:t>
      </w:r>
    </w:p>
    <w:p w:rsidR="00BF3563" w:rsidRDefault="00BF3563" w:rsidP="00BF3563">
      <w:pPr>
        <w:pStyle w:val="a3"/>
        <w:spacing w:after="0"/>
      </w:pPr>
      <w:r>
        <w:t>Вперше цей термостійкий штучний полімер був отриманий німецькими хіміками В. Германом і В. Гонелем за допомогою реакції омилення полівінілового ефіру гідроксидом калію. Якщо більшість відомих полімерних речовин виходить шляхом полімерізації мономерів, то процес отримання полівінілового спирту має принципову вдмінність. Для отримання даної речовини необхідна реакція повного, або часткового гідролізу полівенілацетату, в результаті, якої видаляється етил-ацетатна група.</w:t>
      </w:r>
    </w:p>
    <w:p w:rsidR="00BF3563" w:rsidRDefault="00D2005B" w:rsidP="00BF3563">
      <w:pPr>
        <w:pStyle w:val="a3"/>
        <w:spacing w:after="0"/>
      </w:pPr>
      <w:r>
        <w:t>Сучасний промисловий синтез ПВС</w:t>
      </w:r>
      <w:r w:rsidR="00BF3563">
        <w:t xml:space="preserve"> відбувається шляхом різних варіантів реакції омилення полівінілацетату в водному, або спиртовому середовищі у присутності кислот, або лугів, що грають роль каталізаторів.</w:t>
      </w:r>
    </w:p>
    <w:p w:rsidR="00BF3563" w:rsidRDefault="00BF3563" w:rsidP="00BF3563">
      <w:pPr>
        <w:pStyle w:val="a3"/>
        <w:spacing w:after="0"/>
      </w:pPr>
      <w:r>
        <w:t xml:space="preserve">У 2002 році відбулася знаменна подія, яка дозволила прискорити і здушевити синтез полівинилового спирту. Колектив вчених під керівництвом А.А Кузнєцова відкрив і розробив безгелевий спосіб отримання ПВС. </w:t>
      </w:r>
    </w:p>
    <w:p w:rsidR="00BF3563" w:rsidRDefault="00BF3563" w:rsidP="00BF3563">
      <w:pPr>
        <w:pStyle w:val="a3"/>
        <w:spacing w:after="0"/>
      </w:pPr>
      <w:r>
        <w:t>Властивості ПВС: чистий ПВС не має запаху і смаку, не є токсичним. Єдиним його розчинником служить вода. ПВС не розчиняється ні в одному із органічних розчинників. Особливо стійкий до будь-яких масел, бензину, гасу, вуглеводнів, а також розведених лугів і кислот.</w:t>
      </w:r>
    </w:p>
    <w:p w:rsidR="00BF3563" w:rsidRDefault="00BF3563" w:rsidP="00BF3563">
      <w:pPr>
        <w:pStyle w:val="a3"/>
        <w:spacing w:after="0"/>
      </w:pPr>
      <w:r>
        <w:t xml:space="preserve">ПВС гігроскопічний і завжди містить 5% води, яка в деякій мірі дає пластичність речовині. Але вода випаровується, тому, як пластифікатори цього полімеру застосовують етиленгліколь, бутиленгліколь, фосфорна кислота, гліцерин. Кращим пластифікатором для ПВС є гліцерин. </w:t>
      </w:r>
    </w:p>
    <w:p w:rsidR="00BF3563" w:rsidRDefault="00BF3563" w:rsidP="0040207A">
      <w:pPr>
        <w:pStyle w:val="a3"/>
        <w:spacing w:after="0" w:line="324" w:lineRule="auto"/>
      </w:pPr>
      <w:r>
        <w:lastRenderedPageBreak/>
        <w:t xml:space="preserve">Густина ПВС – 1,19-1,31г/см3 </w:t>
      </w:r>
    </w:p>
    <w:p w:rsidR="00BF3563" w:rsidRDefault="00BF3563" w:rsidP="0040207A">
      <w:pPr>
        <w:pStyle w:val="a3"/>
        <w:spacing w:after="0" w:line="324" w:lineRule="auto"/>
      </w:pPr>
      <w:r>
        <w:t>Т плавлення - 200°С</w:t>
      </w:r>
    </w:p>
    <w:p w:rsidR="004F5E8F" w:rsidRPr="00C41B0C" w:rsidRDefault="00BF3563" w:rsidP="0040207A">
      <w:pPr>
        <w:pStyle w:val="a3"/>
        <w:spacing w:after="0" w:line="324" w:lineRule="auto"/>
      </w:pPr>
      <w:r>
        <w:t>Т кипіння - 228°С      Т спалаху – 79,44°С</w:t>
      </w:r>
      <w:r w:rsidR="004F5E8F" w:rsidRPr="004F5E8F">
        <w:t xml:space="preserve"> </w:t>
      </w:r>
      <w:r w:rsidR="00C41B0C" w:rsidRPr="00C41B0C">
        <w:rPr>
          <w:lang w:val="ru-RU"/>
        </w:rPr>
        <w:t>[5]</w:t>
      </w:r>
      <w:r w:rsidR="00C41B0C">
        <w:t>.</w:t>
      </w:r>
    </w:p>
    <w:p w:rsidR="0040207A" w:rsidRDefault="0040207A" w:rsidP="0040207A">
      <w:pPr>
        <w:pStyle w:val="a3"/>
        <w:spacing w:after="0" w:line="324" w:lineRule="auto"/>
      </w:pPr>
    </w:p>
    <w:p w:rsidR="00CF10C4" w:rsidRDefault="004F5E8F" w:rsidP="0040207A">
      <w:pPr>
        <w:pStyle w:val="a3"/>
        <w:spacing w:after="0" w:line="324" w:lineRule="auto"/>
        <w:rPr>
          <w:b/>
        </w:rPr>
      </w:pPr>
      <w:r>
        <w:rPr>
          <w:b/>
        </w:rPr>
        <w:t>1.1.4</w:t>
      </w:r>
      <w:r w:rsidRPr="004F5E8F">
        <w:rPr>
          <w:b/>
        </w:rPr>
        <w:t xml:space="preserve"> Зменшення собівартості продукту</w:t>
      </w:r>
    </w:p>
    <w:p w:rsidR="00ED1736" w:rsidRDefault="00CF10C4" w:rsidP="0040207A">
      <w:pPr>
        <w:pStyle w:val="a3"/>
        <w:spacing w:after="0" w:line="324" w:lineRule="auto"/>
      </w:pPr>
      <w:r w:rsidRPr="00CF10C4">
        <w:t xml:space="preserve"> Для забезпечення показників якості в прийнятних межах на першому етапі був використаний кукурудзяний кро</w:t>
      </w:r>
      <w:r>
        <w:t>хмаль</w:t>
      </w:r>
      <w:r w:rsidR="00E47570">
        <w:t xml:space="preserve"> в поєднанні з розчином Базопласт 860Д</w:t>
      </w:r>
      <w:r>
        <w:t>, однак згодом, коли машина</w:t>
      </w:r>
      <w:r w:rsidRPr="00CF10C4">
        <w:t xml:space="preserve"> по виробництву </w:t>
      </w:r>
      <w:r>
        <w:t>паперової продукції</w:t>
      </w:r>
      <w:r w:rsidRPr="00CF10C4">
        <w:t xml:space="preserve"> перейшли на більш високі швидкості,</w:t>
      </w:r>
      <w:r w:rsidR="00853E2C">
        <w:t xml:space="preserve"> а замовник вимагає покращення якості,</w:t>
      </w:r>
      <w:r w:rsidRPr="00CF10C4">
        <w:t xml:space="preserve"> довелось шукати більш ефективну проклеюючу речовину, якою виявився </w:t>
      </w:r>
      <w:r w:rsidR="00E47570" w:rsidRPr="00E47570">
        <w:t>ПВС марки Kuraray Poval 28-99</w:t>
      </w:r>
      <w:r w:rsidR="00853E2C">
        <w:t xml:space="preserve"> також в поєднанні з </w:t>
      </w:r>
      <w:r w:rsidR="00853E2C" w:rsidRPr="00853E2C">
        <w:t>Базопласт 860Д</w:t>
      </w:r>
      <w:r w:rsidRPr="00CF10C4">
        <w:t>.</w:t>
      </w:r>
      <w:r w:rsidR="009A166B">
        <w:t xml:space="preserve"> </w:t>
      </w:r>
    </w:p>
    <w:p w:rsidR="0040207A" w:rsidRDefault="0040207A" w:rsidP="00BF3563">
      <w:pPr>
        <w:pStyle w:val="a3"/>
        <w:spacing w:after="0"/>
      </w:pPr>
    </w:p>
    <w:p w:rsidR="001D4645" w:rsidRDefault="0023087B" w:rsidP="00BF3563">
      <w:pPr>
        <w:pStyle w:val="a3"/>
        <w:spacing w:after="0"/>
      </w:pPr>
      <w:r>
        <w:t xml:space="preserve">Таблиця </w:t>
      </w:r>
      <w:r w:rsidR="006052F1">
        <w:t>1.</w:t>
      </w:r>
      <w:r w:rsidR="000434BE">
        <w:t>2</w:t>
      </w:r>
    </w:p>
    <w:tbl>
      <w:tblPr>
        <w:tblStyle w:val="a5"/>
        <w:tblW w:w="0" w:type="auto"/>
        <w:tblLook w:val="04A0" w:firstRow="1" w:lastRow="0" w:firstColumn="1" w:lastColumn="0" w:noHBand="0" w:noVBand="1"/>
      </w:tblPr>
      <w:tblGrid>
        <w:gridCol w:w="532"/>
        <w:gridCol w:w="3262"/>
        <w:gridCol w:w="3703"/>
        <w:gridCol w:w="2500"/>
      </w:tblGrid>
      <w:tr w:rsidR="001D4645" w:rsidTr="0040207A">
        <w:tc>
          <w:tcPr>
            <w:tcW w:w="532" w:type="dxa"/>
          </w:tcPr>
          <w:p w:rsidR="001D4645" w:rsidRDefault="001D4645" w:rsidP="0040207A">
            <w:pPr>
              <w:pStyle w:val="a3"/>
              <w:spacing w:after="0" w:line="300" w:lineRule="auto"/>
              <w:ind w:firstLine="0"/>
              <w:jc w:val="center"/>
            </w:pPr>
            <w:r>
              <w:t>№</w:t>
            </w:r>
          </w:p>
        </w:tc>
        <w:tc>
          <w:tcPr>
            <w:tcW w:w="3262" w:type="dxa"/>
          </w:tcPr>
          <w:p w:rsidR="001D4645" w:rsidRDefault="00F03567" w:rsidP="0040207A">
            <w:pPr>
              <w:pStyle w:val="a3"/>
              <w:spacing w:after="0" w:line="300" w:lineRule="auto"/>
              <w:ind w:firstLine="0"/>
              <w:jc w:val="center"/>
            </w:pPr>
            <w:r>
              <w:t>Місце дозування в технологічному потоці</w:t>
            </w:r>
          </w:p>
        </w:tc>
        <w:tc>
          <w:tcPr>
            <w:tcW w:w="3703" w:type="dxa"/>
          </w:tcPr>
          <w:p w:rsidR="001D4645" w:rsidRDefault="00F03567" w:rsidP="0040207A">
            <w:pPr>
              <w:pStyle w:val="a3"/>
              <w:spacing w:after="0" w:line="300" w:lineRule="auto"/>
              <w:ind w:firstLine="0"/>
              <w:jc w:val="center"/>
            </w:pPr>
            <w:r>
              <w:t>Найменування хімічної речовини</w:t>
            </w:r>
          </w:p>
        </w:tc>
        <w:tc>
          <w:tcPr>
            <w:tcW w:w="2500" w:type="dxa"/>
          </w:tcPr>
          <w:p w:rsidR="001D4645" w:rsidRDefault="00963309" w:rsidP="0040207A">
            <w:pPr>
              <w:pStyle w:val="a3"/>
              <w:spacing w:after="0" w:line="300" w:lineRule="auto"/>
              <w:ind w:firstLine="0"/>
              <w:jc w:val="center"/>
            </w:pPr>
            <w:r>
              <w:t>Витрати хім.речоин на 1т а.с.с, кг</w:t>
            </w:r>
          </w:p>
        </w:tc>
      </w:tr>
      <w:tr w:rsidR="001D4645" w:rsidTr="0040207A">
        <w:tc>
          <w:tcPr>
            <w:tcW w:w="532" w:type="dxa"/>
          </w:tcPr>
          <w:p w:rsidR="001D4645" w:rsidRDefault="00963309" w:rsidP="0040207A">
            <w:pPr>
              <w:pStyle w:val="a3"/>
              <w:spacing w:after="0" w:line="300" w:lineRule="auto"/>
              <w:ind w:firstLine="0"/>
            </w:pPr>
            <w:r>
              <w:t>1</w:t>
            </w:r>
          </w:p>
        </w:tc>
        <w:tc>
          <w:tcPr>
            <w:tcW w:w="3262" w:type="dxa"/>
          </w:tcPr>
          <w:p w:rsidR="001D4645" w:rsidRDefault="00963309" w:rsidP="0040207A">
            <w:pPr>
              <w:pStyle w:val="a3"/>
              <w:spacing w:after="0" w:line="300" w:lineRule="auto"/>
              <w:ind w:firstLine="0"/>
            </w:pPr>
            <w:r>
              <w:t>Клеїльна ванна</w:t>
            </w:r>
          </w:p>
          <w:p w:rsidR="00963309" w:rsidRDefault="00963309" w:rsidP="0040207A">
            <w:pPr>
              <w:pStyle w:val="a3"/>
              <w:spacing w:after="0" w:line="300" w:lineRule="auto"/>
              <w:ind w:firstLine="0"/>
            </w:pPr>
          </w:p>
        </w:tc>
        <w:tc>
          <w:tcPr>
            <w:tcW w:w="3703" w:type="dxa"/>
          </w:tcPr>
          <w:p w:rsidR="001D4645" w:rsidRDefault="00963309" w:rsidP="0040207A">
            <w:pPr>
              <w:pStyle w:val="a3"/>
              <w:spacing w:after="0" w:line="300" w:lineRule="auto"/>
              <w:ind w:firstLine="0"/>
            </w:pPr>
            <w:r>
              <w:t>- крохмаль кукурудзяний</w:t>
            </w:r>
          </w:p>
          <w:p w:rsidR="00963309" w:rsidRDefault="00963309" w:rsidP="0040207A">
            <w:pPr>
              <w:pStyle w:val="a3"/>
              <w:spacing w:after="0" w:line="300" w:lineRule="auto"/>
              <w:ind w:firstLine="0"/>
            </w:pPr>
            <w:r>
              <w:t>-</w:t>
            </w:r>
            <w:r w:rsidR="00492193">
              <w:t xml:space="preserve"> </w:t>
            </w:r>
            <w:r w:rsidRPr="00963309">
              <w:t>Базопласт 860Д</w:t>
            </w:r>
          </w:p>
          <w:p w:rsidR="00963309" w:rsidRDefault="00963309" w:rsidP="0040207A">
            <w:pPr>
              <w:pStyle w:val="a3"/>
              <w:spacing w:after="0" w:line="300" w:lineRule="auto"/>
              <w:ind w:firstLine="0"/>
            </w:pPr>
          </w:p>
        </w:tc>
        <w:tc>
          <w:tcPr>
            <w:tcW w:w="2500" w:type="dxa"/>
          </w:tcPr>
          <w:p w:rsidR="001D4645" w:rsidRDefault="00656557" w:rsidP="0040207A">
            <w:pPr>
              <w:pStyle w:val="a3"/>
              <w:spacing w:after="0" w:line="300" w:lineRule="auto"/>
              <w:ind w:firstLine="0"/>
              <w:jc w:val="center"/>
            </w:pPr>
            <w:r>
              <w:t>20,2</w:t>
            </w:r>
          </w:p>
          <w:p w:rsidR="00963309" w:rsidRDefault="00963309" w:rsidP="0040207A">
            <w:pPr>
              <w:pStyle w:val="a3"/>
              <w:spacing w:after="0" w:line="300" w:lineRule="auto"/>
              <w:ind w:firstLine="0"/>
              <w:jc w:val="center"/>
            </w:pPr>
            <w:r>
              <w:t>60</w:t>
            </w:r>
          </w:p>
        </w:tc>
      </w:tr>
      <w:tr w:rsidR="001D4645" w:rsidRPr="00656557" w:rsidTr="0040207A">
        <w:trPr>
          <w:trHeight w:val="921"/>
        </w:trPr>
        <w:tc>
          <w:tcPr>
            <w:tcW w:w="532" w:type="dxa"/>
          </w:tcPr>
          <w:p w:rsidR="001D4645" w:rsidRDefault="00963309" w:rsidP="0040207A">
            <w:pPr>
              <w:pStyle w:val="a3"/>
              <w:spacing w:after="0" w:line="300" w:lineRule="auto"/>
              <w:ind w:firstLine="0"/>
            </w:pPr>
            <w:r>
              <w:t>2</w:t>
            </w:r>
          </w:p>
        </w:tc>
        <w:tc>
          <w:tcPr>
            <w:tcW w:w="3262" w:type="dxa"/>
          </w:tcPr>
          <w:p w:rsidR="00963309" w:rsidRPr="00963309" w:rsidRDefault="00963309" w:rsidP="0040207A">
            <w:pPr>
              <w:spacing w:line="300" w:lineRule="auto"/>
              <w:rPr>
                <w:rFonts w:eastAsiaTheme="minorHAnsi"/>
                <w:bCs w:val="0"/>
                <w:color w:val="auto"/>
                <w:lang w:val="uk-UA" w:eastAsia="en-US"/>
              </w:rPr>
            </w:pPr>
            <w:r w:rsidRPr="00963309">
              <w:rPr>
                <w:rFonts w:eastAsiaTheme="minorHAnsi"/>
                <w:bCs w:val="0"/>
                <w:color w:val="auto"/>
                <w:lang w:val="uk-UA" w:eastAsia="en-US"/>
              </w:rPr>
              <w:t>Клеїльна ванна</w:t>
            </w:r>
          </w:p>
          <w:p w:rsidR="001D4645" w:rsidRDefault="001D4645" w:rsidP="0040207A">
            <w:pPr>
              <w:pStyle w:val="a3"/>
              <w:spacing w:after="0" w:line="300" w:lineRule="auto"/>
              <w:ind w:firstLine="0"/>
            </w:pPr>
          </w:p>
        </w:tc>
        <w:tc>
          <w:tcPr>
            <w:tcW w:w="3703" w:type="dxa"/>
          </w:tcPr>
          <w:p w:rsidR="00963309" w:rsidRPr="00963309" w:rsidRDefault="00963309" w:rsidP="0040207A">
            <w:pPr>
              <w:spacing w:line="300" w:lineRule="auto"/>
              <w:jc w:val="both"/>
              <w:rPr>
                <w:rFonts w:eastAsiaTheme="minorHAnsi"/>
                <w:bCs w:val="0"/>
                <w:color w:val="auto"/>
                <w:lang w:val="uk-UA" w:eastAsia="en-US"/>
              </w:rPr>
            </w:pPr>
            <w:r w:rsidRPr="00963309">
              <w:rPr>
                <w:rFonts w:eastAsiaTheme="minorHAnsi"/>
                <w:bCs w:val="0"/>
                <w:color w:val="auto"/>
                <w:lang w:val="uk-UA" w:eastAsia="en-US"/>
              </w:rPr>
              <w:t xml:space="preserve">- </w:t>
            </w:r>
            <w:r w:rsidR="00656557">
              <w:rPr>
                <w:rFonts w:eastAsiaTheme="minorHAnsi"/>
                <w:bCs w:val="0"/>
                <w:color w:val="auto"/>
                <w:lang w:val="uk-UA" w:eastAsia="en-US"/>
              </w:rPr>
              <w:t>ПВС</w:t>
            </w:r>
            <w:r w:rsidR="00656557" w:rsidRPr="00656557">
              <w:rPr>
                <w:lang w:val="uk-UA"/>
              </w:rPr>
              <w:t xml:space="preserve"> </w:t>
            </w:r>
            <w:r w:rsidR="00656557" w:rsidRPr="00E47570">
              <w:t>Kuraray</w:t>
            </w:r>
            <w:r w:rsidR="00656557" w:rsidRPr="00656557">
              <w:rPr>
                <w:lang w:val="uk-UA"/>
              </w:rPr>
              <w:t xml:space="preserve"> </w:t>
            </w:r>
            <w:r w:rsidR="00656557" w:rsidRPr="00E47570">
              <w:t>Poval</w:t>
            </w:r>
            <w:r w:rsidR="00656557" w:rsidRPr="00656557">
              <w:rPr>
                <w:lang w:val="uk-UA"/>
              </w:rPr>
              <w:t xml:space="preserve"> 28-99</w:t>
            </w:r>
          </w:p>
          <w:p w:rsidR="00963309" w:rsidRDefault="00963309" w:rsidP="0040207A">
            <w:pPr>
              <w:spacing w:line="300" w:lineRule="auto"/>
              <w:jc w:val="both"/>
              <w:rPr>
                <w:rFonts w:eastAsiaTheme="minorHAnsi"/>
                <w:bCs w:val="0"/>
                <w:color w:val="auto"/>
                <w:lang w:val="uk-UA" w:eastAsia="en-US"/>
              </w:rPr>
            </w:pPr>
            <w:r w:rsidRPr="00963309">
              <w:rPr>
                <w:rFonts w:eastAsiaTheme="minorHAnsi"/>
                <w:bCs w:val="0"/>
                <w:color w:val="auto"/>
                <w:lang w:val="uk-UA" w:eastAsia="en-US"/>
              </w:rPr>
              <w:t>- Базопласт 860Д</w:t>
            </w:r>
          </w:p>
          <w:p w:rsidR="001D4645" w:rsidRDefault="001D4645" w:rsidP="0040207A">
            <w:pPr>
              <w:pStyle w:val="a3"/>
              <w:spacing w:after="0" w:line="300" w:lineRule="auto"/>
              <w:ind w:firstLine="0"/>
            </w:pPr>
          </w:p>
        </w:tc>
        <w:tc>
          <w:tcPr>
            <w:tcW w:w="2500" w:type="dxa"/>
          </w:tcPr>
          <w:p w:rsidR="001D4645" w:rsidRDefault="00656557" w:rsidP="0040207A">
            <w:pPr>
              <w:pStyle w:val="a3"/>
              <w:spacing w:after="0" w:line="300" w:lineRule="auto"/>
              <w:ind w:firstLine="0"/>
              <w:jc w:val="center"/>
            </w:pPr>
            <w:r>
              <w:t>30,3</w:t>
            </w:r>
          </w:p>
          <w:p w:rsidR="00656557" w:rsidRDefault="00656557" w:rsidP="0040207A">
            <w:pPr>
              <w:pStyle w:val="a3"/>
              <w:spacing w:after="0" w:line="300" w:lineRule="auto"/>
              <w:ind w:firstLine="0"/>
              <w:jc w:val="center"/>
            </w:pPr>
            <w:r>
              <w:t>20,8</w:t>
            </w:r>
          </w:p>
        </w:tc>
      </w:tr>
    </w:tbl>
    <w:p w:rsidR="00CC0355" w:rsidRDefault="00CC0355" w:rsidP="00BF3563">
      <w:pPr>
        <w:pStyle w:val="a3"/>
        <w:spacing w:after="0"/>
      </w:pPr>
    </w:p>
    <w:p w:rsidR="00CC0355" w:rsidRPr="00CC0355" w:rsidRDefault="00CC0355" w:rsidP="00CC0355">
      <w:pPr>
        <w:spacing w:line="360" w:lineRule="auto"/>
        <w:ind w:firstLine="709"/>
        <w:jc w:val="both"/>
        <w:rPr>
          <w:rFonts w:eastAsiaTheme="minorHAnsi"/>
          <w:color w:val="auto"/>
          <w:lang w:val="uk-UA" w:eastAsia="en-US"/>
        </w:rPr>
      </w:pPr>
      <w:r w:rsidRPr="00CC0355">
        <w:rPr>
          <w:rFonts w:eastAsiaTheme="minorHAnsi"/>
          <w:bCs w:val="0"/>
          <w:color w:val="auto"/>
          <w:lang w:val="uk-UA" w:eastAsia="en-US"/>
        </w:rPr>
        <w:t>Собівартість ПВС марки Kuraray Poval 28-99 незначно вища за кукурудзяний крохмаль, але враховуючи що при проклеюванні використовується значно менше розчину Базопласт 860Д, в</w:t>
      </w:r>
      <w:r w:rsidRPr="00CC0355">
        <w:rPr>
          <w:rFonts w:eastAsiaTheme="minorHAnsi"/>
          <w:color w:val="auto"/>
          <w:lang w:val="uk-UA" w:eastAsia="en-US"/>
        </w:rPr>
        <w:t>се ж зниження собівартості продукту, яке може бути при цьому досягнуто, а також суттєве (абсолютне) покращення якості, може досить швидко окупити затрати на придбання</w:t>
      </w:r>
      <w:r w:rsidRPr="00CC0355">
        <w:rPr>
          <w:rFonts w:eastAsiaTheme="minorHAnsi"/>
          <w:bCs w:val="0"/>
          <w:color w:val="auto"/>
          <w:lang w:val="uk-UA" w:eastAsia="en-US"/>
        </w:rPr>
        <w:t xml:space="preserve"> </w:t>
      </w:r>
      <w:r w:rsidRPr="00CC0355">
        <w:rPr>
          <w:rFonts w:eastAsiaTheme="minorHAnsi"/>
          <w:color w:val="auto"/>
          <w:lang w:val="uk-UA" w:eastAsia="en-US"/>
        </w:rPr>
        <w:t xml:space="preserve">Kuraray Poval 28-99 і, головне, суттєво підняти конкурентну спроможність цього продукту. </w:t>
      </w:r>
    </w:p>
    <w:p w:rsidR="00CC0355" w:rsidRDefault="000434BE" w:rsidP="00BF3563">
      <w:pPr>
        <w:pStyle w:val="a3"/>
        <w:spacing w:after="0"/>
      </w:pPr>
      <w:r>
        <w:t>Впровадження проекту дозволило покращити показники паперової продукції.</w:t>
      </w:r>
      <w:r w:rsidR="0040207A">
        <w:t xml:space="preserve"> табл. </w:t>
      </w:r>
      <w:r w:rsidR="006052F1">
        <w:t>1.</w:t>
      </w:r>
      <w:r>
        <w:t>3</w:t>
      </w:r>
    </w:p>
    <w:p w:rsidR="00CC0355" w:rsidRDefault="00A34D2D" w:rsidP="0040207A">
      <w:pPr>
        <w:spacing w:after="200" w:line="276" w:lineRule="auto"/>
      </w:pPr>
      <w:r>
        <w:br w:type="page"/>
      </w:r>
      <w:r w:rsidR="0023087B">
        <w:lastRenderedPageBreak/>
        <w:t xml:space="preserve">Таблиця </w:t>
      </w:r>
      <w:r w:rsidR="00BE5E8B">
        <w:t xml:space="preserve"> </w:t>
      </w:r>
      <w:r w:rsidR="006052F1">
        <w:rPr>
          <w:lang w:val="uk-UA"/>
        </w:rPr>
        <w:t>1.</w:t>
      </w:r>
      <w:r w:rsidR="000434BE">
        <w:t>3</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369"/>
        <w:gridCol w:w="3685"/>
        <w:gridCol w:w="2977"/>
      </w:tblGrid>
      <w:tr w:rsidR="00272E7F" w:rsidTr="00F669FF">
        <w:trPr>
          <w:trHeight w:val="284"/>
        </w:trPr>
        <w:tc>
          <w:tcPr>
            <w:tcW w:w="3369" w:type="dxa"/>
            <w:vMerge w:val="restart"/>
            <w:tcBorders>
              <w:top w:val="single" w:sz="4" w:space="0" w:color="auto"/>
              <w:left w:val="single" w:sz="4" w:space="0" w:color="auto"/>
              <w:bottom w:val="single" w:sz="4" w:space="0" w:color="auto"/>
              <w:right w:val="single" w:sz="4" w:space="0" w:color="auto"/>
            </w:tcBorders>
            <w:vAlign w:val="center"/>
            <w:hideMark/>
          </w:tcPr>
          <w:p w:rsidR="00272E7F" w:rsidRDefault="000434BE">
            <w:pPr>
              <w:pStyle w:val="a9"/>
              <w:rPr>
                <w:rFonts w:ascii="Times New Roman" w:hAnsi="Times New Roman"/>
                <w:b/>
                <w:sz w:val="28"/>
                <w:szCs w:val="28"/>
                <w:lang w:val="uk-UA"/>
              </w:rPr>
            </w:pPr>
            <w:r>
              <w:rPr>
                <w:rFonts w:ascii="Times New Roman" w:hAnsi="Times New Roman"/>
                <w:b/>
                <w:sz w:val="28"/>
                <w:szCs w:val="28"/>
                <w:lang w:val="uk-UA"/>
              </w:rPr>
              <w:t>Показники паперу</w:t>
            </w:r>
          </w:p>
          <w:p w:rsidR="009A4B10" w:rsidRDefault="009A4B10">
            <w:pPr>
              <w:pStyle w:val="a9"/>
              <w:rPr>
                <w:rFonts w:ascii="Times New Roman" w:hAnsi="Times New Roman"/>
                <w:sz w:val="28"/>
                <w:szCs w:val="28"/>
                <w:lang w:val="uk-UA"/>
              </w:rPr>
            </w:pPr>
          </w:p>
        </w:tc>
        <w:tc>
          <w:tcPr>
            <w:tcW w:w="6662" w:type="dxa"/>
            <w:gridSpan w:val="2"/>
            <w:tcBorders>
              <w:top w:val="single" w:sz="4" w:space="0" w:color="auto"/>
              <w:left w:val="single" w:sz="4" w:space="0" w:color="auto"/>
              <w:bottom w:val="single" w:sz="4" w:space="0" w:color="auto"/>
              <w:right w:val="single" w:sz="4" w:space="0" w:color="auto"/>
            </w:tcBorders>
            <w:vAlign w:val="center"/>
            <w:hideMark/>
          </w:tcPr>
          <w:p w:rsidR="00272E7F" w:rsidRDefault="00272E7F">
            <w:pPr>
              <w:jc w:val="center"/>
              <w:rPr>
                <w:rFonts w:eastAsia="SimSun"/>
                <w:b/>
                <w:lang w:val="uk-UA" w:eastAsia="zh-CN"/>
              </w:rPr>
            </w:pPr>
            <w:r>
              <w:rPr>
                <w:rFonts w:eastAsia="SimSun"/>
                <w:lang w:eastAsia="zh-CN"/>
              </w:rPr>
              <w:t>Папір, поверхнево оброблений розчинами</w:t>
            </w:r>
          </w:p>
        </w:tc>
      </w:tr>
      <w:tr w:rsidR="00272E7F" w:rsidTr="00F669FF">
        <w:trPr>
          <w:trHeight w:val="121"/>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272E7F" w:rsidRDefault="00272E7F">
            <w:pPr>
              <w:rPr>
                <w:rFonts w:eastAsia="Calibri"/>
                <w:b/>
                <w:lang w:val="uk-UA" w:eastAsia="en-US"/>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272E7F" w:rsidRDefault="00234B5D">
            <w:pPr>
              <w:pStyle w:val="a9"/>
              <w:jc w:val="center"/>
              <w:rPr>
                <w:rFonts w:ascii="Times New Roman" w:hAnsi="Times New Roman"/>
                <w:b/>
                <w:sz w:val="28"/>
                <w:szCs w:val="28"/>
                <w:lang w:val="uk-UA"/>
              </w:rPr>
            </w:pPr>
            <w:r>
              <w:rPr>
                <w:rFonts w:ascii="Times New Roman" w:eastAsia="SimSun" w:hAnsi="Times New Roman"/>
                <w:b/>
                <w:sz w:val="28"/>
                <w:szCs w:val="28"/>
                <w:lang w:val="uk-UA" w:eastAsia="zh-CN"/>
              </w:rPr>
              <w:t>Крохмаль кук.</w:t>
            </w:r>
            <w:r w:rsidR="00272E7F">
              <w:rPr>
                <w:rFonts w:ascii="Times New Roman" w:hAnsi="Times New Roman"/>
                <w:b/>
                <w:sz w:val="28"/>
                <w:szCs w:val="28"/>
                <w:lang w:val="uk-UA"/>
              </w:rPr>
              <w:t>+</w:t>
            </w:r>
            <w:r w:rsidR="00E82924">
              <w:t xml:space="preserve"> </w:t>
            </w:r>
            <w:r w:rsidR="00E82924" w:rsidRPr="00963309">
              <w:rPr>
                <w:rFonts w:ascii="Times New Roman" w:hAnsi="Times New Roman"/>
                <w:b/>
                <w:sz w:val="28"/>
                <w:szCs w:val="28"/>
              </w:rPr>
              <w:t>Базопласт 860Д</w:t>
            </w:r>
          </w:p>
        </w:tc>
        <w:tc>
          <w:tcPr>
            <w:tcW w:w="2977" w:type="dxa"/>
            <w:tcBorders>
              <w:top w:val="single" w:sz="4" w:space="0" w:color="auto"/>
              <w:left w:val="single" w:sz="4" w:space="0" w:color="auto"/>
              <w:bottom w:val="single" w:sz="4" w:space="0" w:color="auto"/>
              <w:right w:val="single" w:sz="4" w:space="0" w:color="auto"/>
            </w:tcBorders>
            <w:vAlign w:val="center"/>
            <w:hideMark/>
          </w:tcPr>
          <w:p w:rsidR="00272E7F" w:rsidRPr="00E82924" w:rsidRDefault="00272E7F">
            <w:pPr>
              <w:pStyle w:val="a9"/>
              <w:jc w:val="center"/>
              <w:rPr>
                <w:rFonts w:ascii="Times New Roman" w:eastAsia="SimSun" w:hAnsi="Times New Roman"/>
                <w:b/>
                <w:sz w:val="28"/>
                <w:szCs w:val="28"/>
                <w:lang w:val="uk-UA" w:eastAsia="zh-CN"/>
              </w:rPr>
            </w:pPr>
            <w:r>
              <w:rPr>
                <w:rFonts w:ascii="Times New Roman" w:eastAsia="SimSun" w:hAnsi="Times New Roman"/>
                <w:b/>
                <w:sz w:val="28"/>
                <w:szCs w:val="28"/>
                <w:lang w:val="uk-UA" w:eastAsia="zh-CN"/>
              </w:rPr>
              <w:t>ПВС</w:t>
            </w:r>
            <w:r w:rsidR="00E82924" w:rsidRPr="00853E2C">
              <w:t xml:space="preserve"> </w:t>
            </w:r>
            <w:r w:rsidR="00E82924">
              <w:rPr>
                <w:rFonts w:ascii="Times New Roman" w:hAnsi="Times New Roman"/>
                <w:b/>
                <w:sz w:val="28"/>
                <w:szCs w:val="28"/>
                <w:lang w:val="uk-UA"/>
              </w:rPr>
              <w:t>+</w:t>
            </w:r>
            <w:r w:rsidR="00E82924">
              <w:t xml:space="preserve"> </w:t>
            </w:r>
            <w:r w:rsidR="00E82924" w:rsidRPr="00963309">
              <w:rPr>
                <w:rFonts w:ascii="Times New Roman" w:hAnsi="Times New Roman"/>
                <w:b/>
                <w:sz w:val="28"/>
                <w:szCs w:val="28"/>
              </w:rPr>
              <w:t>Базопласт 860Д</w:t>
            </w:r>
          </w:p>
        </w:tc>
      </w:tr>
      <w:tr w:rsidR="00272E7F" w:rsidTr="00F669FF">
        <w:trPr>
          <w:trHeight w:val="141"/>
        </w:trPr>
        <w:tc>
          <w:tcPr>
            <w:tcW w:w="3369" w:type="dxa"/>
            <w:tcBorders>
              <w:top w:val="single" w:sz="4" w:space="0" w:color="auto"/>
              <w:left w:val="single" w:sz="4" w:space="0" w:color="auto"/>
              <w:bottom w:val="single" w:sz="4" w:space="0" w:color="auto"/>
              <w:right w:val="single" w:sz="4" w:space="0" w:color="auto"/>
            </w:tcBorders>
            <w:hideMark/>
          </w:tcPr>
          <w:p w:rsidR="00272E7F" w:rsidRDefault="00272E7F">
            <w:pPr>
              <w:pStyle w:val="a9"/>
              <w:rPr>
                <w:rFonts w:ascii="Times New Roman" w:hAnsi="Times New Roman"/>
                <w:sz w:val="28"/>
                <w:szCs w:val="28"/>
                <w:lang w:val="uk-UA"/>
              </w:rPr>
            </w:pPr>
            <w:r>
              <w:rPr>
                <w:rFonts w:ascii="Times New Roman" w:hAnsi="Times New Roman"/>
                <w:sz w:val="28"/>
                <w:szCs w:val="28"/>
                <w:lang w:val="uk-UA"/>
              </w:rPr>
              <w:t>Маса  1м</w:t>
            </w:r>
            <w:r>
              <w:rPr>
                <w:rFonts w:ascii="Times New Roman" w:hAnsi="Times New Roman"/>
                <w:sz w:val="28"/>
                <w:szCs w:val="28"/>
                <w:vertAlign w:val="superscript"/>
                <w:lang w:val="uk-UA"/>
              </w:rPr>
              <w:t>2</w:t>
            </w:r>
            <w:r>
              <w:rPr>
                <w:rFonts w:ascii="Times New Roman" w:hAnsi="Times New Roman"/>
                <w:sz w:val="28"/>
                <w:szCs w:val="28"/>
                <w:lang w:val="uk-UA"/>
              </w:rPr>
              <w:t>, г</w:t>
            </w:r>
          </w:p>
        </w:tc>
        <w:tc>
          <w:tcPr>
            <w:tcW w:w="3685" w:type="dxa"/>
            <w:tcBorders>
              <w:top w:val="single" w:sz="4" w:space="0" w:color="auto"/>
              <w:left w:val="single" w:sz="4" w:space="0" w:color="auto"/>
              <w:bottom w:val="single" w:sz="4" w:space="0" w:color="auto"/>
              <w:right w:val="single" w:sz="4" w:space="0" w:color="auto"/>
            </w:tcBorders>
            <w:vAlign w:val="center"/>
            <w:hideMark/>
          </w:tcPr>
          <w:p w:rsidR="00272E7F" w:rsidRDefault="005B15A6">
            <w:pPr>
              <w:pStyle w:val="a9"/>
              <w:jc w:val="center"/>
              <w:rPr>
                <w:rFonts w:ascii="Times New Roman" w:hAnsi="Times New Roman"/>
                <w:sz w:val="28"/>
                <w:szCs w:val="28"/>
                <w:lang w:val="uk-UA"/>
              </w:rPr>
            </w:pPr>
            <w:r>
              <w:rPr>
                <w:rFonts w:ascii="Times New Roman" w:hAnsi="Times New Roman"/>
                <w:sz w:val="28"/>
                <w:szCs w:val="28"/>
                <w:lang w:val="uk-UA"/>
              </w:rPr>
              <w:t>80,0</w:t>
            </w:r>
          </w:p>
        </w:tc>
        <w:tc>
          <w:tcPr>
            <w:tcW w:w="2977" w:type="dxa"/>
            <w:tcBorders>
              <w:top w:val="single" w:sz="4" w:space="0" w:color="auto"/>
              <w:left w:val="single" w:sz="4" w:space="0" w:color="auto"/>
              <w:bottom w:val="single" w:sz="4" w:space="0" w:color="auto"/>
              <w:right w:val="single" w:sz="4" w:space="0" w:color="auto"/>
            </w:tcBorders>
            <w:vAlign w:val="center"/>
            <w:hideMark/>
          </w:tcPr>
          <w:p w:rsidR="00272E7F" w:rsidRDefault="005B15A6">
            <w:pPr>
              <w:pStyle w:val="a9"/>
              <w:jc w:val="center"/>
              <w:rPr>
                <w:rFonts w:ascii="Times New Roman" w:hAnsi="Times New Roman"/>
                <w:sz w:val="28"/>
                <w:szCs w:val="28"/>
                <w:lang w:val="uk-UA"/>
              </w:rPr>
            </w:pPr>
            <w:r>
              <w:rPr>
                <w:rFonts w:ascii="Times New Roman" w:hAnsi="Times New Roman"/>
                <w:sz w:val="28"/>
                <w:szCs w:val="28"/>
                <w:lang w:val="uk-UA"/>
              </w:rPr>
              <w:t>80,0</w:t>
            </w:r>
          </w:p>
        </w:tc>
      </w:tr>
      <w:tr w:rsidR="00272E7F" w:rsidTr="00F669FF">
        <w:trPr>
          <w:trHeight w:val="213"/>
        </w:trPr>
        <w:tc>
          <w:tcPr>
            <w:tcW w:w="3369" w:type="dxa"/>
            <w:tcBorders>
              <w:top w:val="single" w:sz="4" w:space="0" w:color="auto"/>
              <w:left w:val="single" w:sz="4" w:space="0" w:color="auto"/>
              <w:bottom w:val="single" w:sz="4" w:space="0" w:color="auto"/>
              <w:right w:val="single" w:sz="4" w:space="0" w:color="auto"/>
            </w:tcBorders>
            <w:hideMark/>
          </w:tcPr>
          <w:p w:rsidR="00234B5D" w:rsidRPr="00DD7C45" w:rsidRDefault="00234B5D" w:rsidP="00234B5D">
            <w:pPr>
              <w:tabs>
                <w:tab w:val="left" w:pos="9072"/>
              </w:tabs>
              <w:rPr>
                <w:lang w:val="uk-UA"/>
              </w:rPr>
            </w:pPr>
            <w:r w:rsidRPr="00DD7C45">
              <w:rPr>
                <w:lang w:val="uk-UA"/>
              </w:rPr>
              <w:t>Розривна довжина, не меньше</w:t>
            </w:r>
          </w:p>
          <w:p w:rsidR="00272E7F" w:rsidRDefault="00234B5D" w:rsidP="00234B5D">
            <w:pPr>
              <w:pStyle w:val="a9"/>
              <w:rPr>
                <w:rFonts w:ascii="Times New Roman" w:hAnsi="Times New Roman"/>
                <w:sz w:val="28"/>
                <w:szCs w:val="28"/>
                <w:vertAlign w:val="superscript"/>
                <w:lang w:val="de-CH"/>
              </w:rPr>
            </w:pPr>
            <w:r w:rsidRPr="00DD7C45">
              <w:rPr>
                <w:rFonts w:ascii="Times New Roman" w:hAnsi="Times New Roman"/>
                <w:sz w:val="28"/>
                <w:szCs w:val="28"/>
                <w:lang w:val="uk-UA"/>
              </w:rPr>
              <w:t>в середньому за двома напрямами</w:t>
            </w:r>
            <w:r w:rsidR="00D54A87">
              <w:rPr>
                <w:rFonts w:ascii="Times New Roman" w:hAnsi="Times New Roman"/>
                <w:sz w:val="28"/>
                <w:szCs w:val="28"/>
                <w:lang w:val="uk-UA"/>
              </w:rPr>
              <w:t>, м</w:t>
            </w:r>
          </w:p>
        </w:tc>
        <w:tc>
          <w:tcPr>
            <w:tcW w:w="3685" w:type="dxa"/>
            <w:tcBorders>
              <w:top w:val="single" w:sz="4" w:space="0" w:color="auto"/>
              <w:left w:val="single" w:sz="4" w:space="0" w:color="auto"/>
              <w:bottom w:val="single" w:sz="4" w:space="0" w:color="auto"/>
              <w:right w:val="single" w:sz="4" w:space="0" w:color="auto"/>
            </w:tcBorders>
            <w:vAlign w:val="center"/>
            <w:hideMark/>
          </w:tcPr>
          <w:p w:rsidR="00272E7F" w:rsidRDefault="00D54A87">
            <w:pPr>
              <w:pStyle w:val="a9"/>
              <w:jc w:val="center"/>
              <w:rPr>
                <w:rFonts w:ascii="Times New Roman" w:hAnsi="Times New Roman"/>
                <w:sz w:val="28"/>
                <w:szCs w:val="28"/>
                <w:lang w:val="uk-UA"/>
              </w:rPr>
            </w:pPr>
            <w:r>
              <w:rPr>
                <w:rFonts w:ascii="Times New Roman" w:hAnsi="Times New Roman"/>
                <w:sz w:val="28"/>
                <w:szCs w:val="28"/>
                <w:lang w:val="uk-UA"/>
              </w:rPr>
              <w:t>3000</w:t>
            </w:r>
          </w:p>
        </w:tc>
        <w:tc>
          <w:tcPr>
            <w:tcW w:w="2977" w:type="dxa"/>
            <w:tcBorders>
              <w:top w:val="single" w:sz="4" w:space="0" w:color="auto"/>
              <w:left w:val="single" w:sz="4" w:space="0" w:color="auto"/>
              <w:bottom w:val="single" w:sz="4" w:space="0" w:color="auto"/>
              <w:right w:val="single" w:sz="4" w:space="0" w:color="auto"/>
            </w:tcBorders>
            <w:vAlign w:val="center"/>
            <w:hideMark/>
          </w:tcPr>
          <w:p w:rsidR="00272E7F" w:rsidRDefault="00D54A87">
            <w:pPr>
              <w:pStyle w:val="a9"/>
              <w:jc w:val="center"/>
              <w:rPr>
                <w:rFonts w:ascii="Times New Roman" w:hAnsi="Times New Roman"/>
                <w:sz w:val="28"/>
                <w:szCs w:val="28"/>
                <w:lang w:val="uk-UA"/>
              </w:rPr>
            </w:pPr>
            <w:r>
              <w:rPr>
                <w:rFonts w:ascii="Times New Roman" w:hAnsi="Times New Roman"/>
                <w:sz w:val="28"/>
                <w:szCs w:val="28"/>
                <w:lang w:val="uk-UA"/>
              </w:rPr>
              <w:t>3500</w:t>
            </w:r>
          </w:p>
        </w:tc>
      </w:tr>
      <w:tr w:rsidR="00272E7F" w:rsidTr="00F669FF">
        <w:trPr>
          <w:trHeight w:val="285"/>
        </w:trPr>
        <w:tc>
          <w:tcPr>
            <w:tcW w:w="3369" w:type="dxa"/>
            <w:tcBorders>
              <w:top w:val="single" w:sz="4" w:space="0" w:color="auto"/>
              <w:left w:val="single" w:sz="4" w:space="0" w:color="auto"/>
              <w:bottom w:val="single" w:sz="4" w:space="0" w:color="auto"/>
              <w:right w:val="single" w:sz="4" w:space="0" w:color="auto"/>
            </w:tcBorders>
            <w:hideMark/>
          </w:tcPr>
          <w:p w:rsidR="00105489" w:rsidRPr="00105489" w:rsidRDefault="00105489" w:rsidP="00105489">
            <w:pPr>
              <w:pStyle w:val="a9"/>
              <w:rPr>
                <w:rFonts w:ascii="Times New Roman" w:hAnsi="Times New Roman"/>
                <w:sz w:val="28"/>
                <w:szCs w:val="28"/>
                <w:lang w:val="uk-UA"/>
              </w:rPr>
            </w:pPr>
            <w:r w:rsidRPr="00105489">
              <w:rPr>
                <w:rFonts w:ascii="Times New Roman" w:hAnsi="Times New Roman"/>
                <w:sz w:val="28"/>
                <w:szCs w:val="28"/>
                <w:lang w:val="uk-UA"/>
              </w:rPr>
              <w:t>Міцність на злом під час богаторазових</w:t>
            </w:r>
            <w:r>
              <w:rPr>
                <w:rFonts w:ascii="Times New Roman" w:hAnsi="Times New Roman"/>
                <w:sz w:val="28"/>
                <w:szCs w:val="28"/>
                <w:lang w:val="uk-UA"/>
              </w:rPr>
              <w:t xml:space="preserve"> </w:t>
            </w:r>
            <w:r w:rsidRPr="00105489">
              <w:rPr>
                <w:rFonts w:ascii="Times New Roman" w:hAnsi="Times New Roman"/>
                <w:sz w:val="28"/>
                <w:szCs w:val="28"/>
                <w:lang w:val="uk-UA"/>
              </w:rPr>
              <w:t>перегінів, ч.п.п., не меньше</w:t>
            </w:r>
          </w:p>
          <w:p w:rsidR="00272E7F" w:rsidRDefault="00105489" w:rsidP="00105489">
            <w:pPr>
              <w:pStyle w:val="a9"/>
              <w:rPr>
                <w:rFonts w:ascii="Times New Roman" w:hAnsi="Times New Roman"/>
                <w:sz w:val="28"/>
                <w:szCs w:val="28"/>
                <w:lang w:val="uk-UA"/>
              </w:rPr>
            </w:pPr>
            <w:r w:rsidRPr="00105489">
              <w:rPr>
                <w:rFonts w:ascii="Times New Roman" w:hAnsi="Times New Roman"/>
                <w:sz w:val="28"/>
                <w:szCs w:val="28"/>
                <w:lang w:val="uk-UA"/>
              </w:rPr>
              <w:t xml:space="preserve"> В середньому</w:t>
            </w:r>
          </w:p>
        </w:tc>
        <w:tc>
          <w:tcPr>
            <w:tcW w:w="3685" w:type="dxa"/>
            <w:tcBorders>
              <w:top w:val="single" w:sz="4" w:space="0" w:color="auto"/>
              <w:left w:val="single" w:sz="4" w:space="0" w:color="auto"/>
              <w:bottom w:val="single" w:sz="4" w:space="0" w:color="auto"/>
              <w:right w:val="single" w:sz="4" w:space="0" w:color="auto"/>
            </w:tcBorders>
            <w:vAlign w:val="center"/>
          </w:tcPr>
          <w:p w:rsidR="00272E7F" w:rsidRDefault="00272E7F">
            <w:pPr>
              <w:pStyle w:val="a9"/>
              <w:jc w:val="center"/>
              <w:rPr>
                <w:rFonts w:ascii="Times New Roman" w:hAnsi="Times New Roman"/>
                <w:sz w:val="28"/>
                <w:szCs w:val="28"/>
                <w:lang w:val="uk-UA"/>
              </w:rPr>
            </w:pPr>
          </w:p>
          <w:p w:rsidR="00272E7F" w:rsidRDefault="000311C8">
            <w:pPr>
              <w:pStyle w:val="a9"/>
              <w:jc w:val="center"/>
              <w:rPr>
                <w:rFonts w:ascii="Times New Roman" w:hAnsi="Times New Roman"/>
                <w:sz w:val="28"/>
                <w:szCs w:val="28"/>
                <w:lang w:val="uk-UA"/>
              </w:rPr>
            </w:pPr>
            <w:r>
              <w:rPr>
                <w:rFonts w:ascii="Times New Roman" w:hAnsi="Times New Roman"/>
                <w:sz w:val="28"/>
                <w:szCs w:val="28"/>
                <w:lang w:val="uk-UA"/>
              </w:rPr>
              <w:t>200</w:t>
            </w:r>
          </w:p>
        </w:tc>
        <w:tc>
          <w:tcPr>
            <w:tcW w:w="2977" w:type="dxa"/>
            <w:tcBorders>
              <w:top w:val="single" w:sz="4" w:space="0" w:color="auto"/>
              <w:left w:val="single" w:sz="4" w:space="0" w:color="auto"/>
              <w:bottom w:val="single" w:sz="4" w:space="0" w:color="auto"/>
              <w:right w:val="single" w:sz="4" w:space="0" w:color="auto"/>
            </w:tcBorders>
            <w:vAlign w:val="center"/>
          </w:tcPr>
          <w:p w:rsidR="00272E7F" w:rsidRDefault="00272E7F">
            <w:pPr>
              <w:pStyle w:val="a9"/>
              <w:jc w:val="center"/>
              <w:rPr>
                <w:rFonts w:ascii="Times New Roman" w:hAnsi="Times New Roman"/>
                <w:sz w:val="28"/>
                <w:szCs w:val="28"/>
                <w:lang w:val="uk-UA"/>
              </w:rPr>
            </w:pPr>
          </w:p>
          <w:p w:rsidR="00272E7F" w:rsidRDefault="000311C8">
            <w:pPr>
              <w:pStyle w:val="a9"/>
              <w:jc w:val="center"/>
              <w:rPr>
                <w:rFonts w:ascii="Times New Roman" w:hAnsi="Times New Roman"/>
                <w:sz w:val="28"/>
                <w:szCs w:val="28"/>
                <w:lang w:val="uk-UA"/>
              </w:rPr>
            </w:pPr>
            <w:r>
              <w:rPr>
                <w:rFonts w:ascii="Times New Roman" w:hAnsi="Times New Roman"/>
                <w:sz w:val="28"/>
                <w:szCs w:val="28"/>
                <w:lang w:val="uk-UA"/>
              </w:rPr>
              <w:t>500</w:t>
            </w:r>
          </w:p>
        </w:tc>
      </w:tr>
      <w:tr w:rsidR="00272E7F" w:rsidTr="00F669FF">
        <w:trPr>
          <w:trHeight w:val="285"/>
        </w:trPr>
        <w:tc>
          <w:tcPr>
            <w:tcW w:w="3369" w:type="dxa"/>
            <w:tcBorders>
              <w:top w:val="single" w:sz="4" w:space="0" w:color="auto"/>
              <w:left w:val="single" w:sz="4" w:space="0" w:color="auto"/>
              <w:bottom w:val="single" w:sz="4" w:space="0" w:color="auto"/>
              <w:right w:val="single" w:sz="4" w:space="0" w:color="auto"/>
            </w:tcBorders>
            <w:hideMark/>
          </w:tcPr>
          <w:p w:rsidR="00272E7F" w:rsidRDefault="00272E7F">
            <w:pPr>
              <w:pStyle w:val="a9"/>
              <w:rPr>
                <w:rFonts w:ascii="Times New Roman" w:hAnsi="Times New Roman"/>
                <w:sz w:val="28"/>
                <w:szCs w:val="28"/>
                <w:vertAlign w:val="superscript"/>
                <w:lang w:val="uk-UA"/>
              </w:rPr>
            </w:pPr>
            <w:r>
              <w:rPr>
                <w:rFonts w:ascii="Times New Roman" w:hAnsi="Times New Roman"/>
                <w:sz w:val="28"/>
                <w:szCs w:val="28"/>
                <w:lang w:val="uk-UA"/>
              </w:rPr>
              <w:t>Поверх. вб. (Кобб</w:t>
            </w:r>
            <w:r>
              <w:rPr>
                <w:rFonts w:ascii="Times New Roman" w:hAnsi="Times New Roman"/>
                <w:sz w:val="28"/>
                <w:szCs w:val="28"/>
                <w:vertAlign w:val="subscript"/>
                <w:lang w:val="uk-UA"/>
              </w:rPr>
              <w:t>60</w:t>
            </w:r>
            <w:r>
              <w:rPr>
                <w:rFonts w:ascii="Times New Roman" w:hAnsi="Times New Roman"/>
                <w:sz w:val="28"/>
                <w:szCs w:val="28"/>
                <w:lang w:val="uk-UA"/>
              </w:rPr>
              <w:t>), г/м</w:t>
            </w:r>
            <w:r>
              <w:rPr>
                <w:rFonts w:ascii="Times New Roman" w:hAnsi="Times New Roman"/>
                <w:sz w:val="28"/>
                <w:szCs w:val="28"/>
                <w:vertAlign w:val="superscript"/>
                <w:lang w:val="uk-UA"/>
              </w:rPr>
              <w:t>2</w:t>
            </w:r>
          </w:p>
          <w:p w:rsidR="00184E07" w:rsidRPr="00184E07" w:rsidRDefault="00184E07" w:rsidP="00184E07">
            <w:pPr>
              <w:pStyle w:val="a9"/>
              <w:rPr>
                <w:rFonts w:ascii="Times New Roman" w:hAnsi="Times New Roman"/>
                <w:sz w:val="28"/>
                <w:szCs w:val="28"/>
                <w:vertAlign w:val="superscript"/>
                <w:lang w:val="uk-UA"/>
              </w:rPr>
            </w:pPr>
            <w:r w:rsidRPr="00184E07">
              <w:rPr>
                <w:rFonts w:ascii="Times New Roman" w:hAnsi="Times New Roman"/>
                <w:sz w:val="28"/>
                <w:szCs w:val="28"/>
                <w:vertAlign w:val="superscript"/>
                <w:lang w:val="uk-UA"/>
              </w:rPr>
              <w:t>-</w:t>
            </w:r>
            <w:r w:rsidRPr="00184E07">
              <w:rPr>
                <w:rFonts w:ascii="Times New Roman" w:hAnsi="Times New Roman"/>
                <w:sz w:val="28"/>
                <w:szCs w:val="28"/>
                <w:vertAlign w:val="superscript"/>
                <w:lang w:val="uk-UA"/>
              </w:rPr>
              <w:tab/>
              <w:t>верхній бік</w:t>
            </w:r>
          </w:p>
          <w:p w:rsidR="00184E07" w:rsidRDefault="00184E07" w:rsidP="00184E07">
            <w:pPr>
              <w:pStyle w:val="a9"/>
              <w:rPr>
                <w:rFonts w:ascii="Times New Roman" w:hAnsi="Times New Roman"/>
                <w:sz w:val="28"/>
                <w:szCs w:val="28"/>
                <w:vertAlign w:val="superscript"/>
                <w:lang w:val="uk-UA"/>
              </w:rPr>
            </w:pPr>
            <w:r w:rsidRPr="00184E07">
              <w:rPr>
                <w:rFonts w:ascii="Times New Roman" w:hAnsi="Times New Roman"/>
                <w:sz w:val="28"/>
                <w:szCs w:val="28"/>
                <w:vertAlign w:val="superscript"/>
                <w:lang w:val="uk-UA"/>
              </w:rPr>
              <w:t>-</w:t>
            </w:r>
            <w:r w:rsidRPr="00184E07">
              <w:rPr>
                <w:rFonts w:ascii="Times New Roman" w:hAnsi="Times New Roman"/>
                <w:sz w:val="28"/>
                <w:szCs w:val="28"/>
                <w:vertAlign w:val="superscript"/>
                <w:lang w:val="uk-UA"/>
              </w:rPr>
              <w:tab/>
              <w:t>сітковий бік</w:t>
            </w:r>
          </w:p>
          <w:p w:rsidR="00184E07" w:rsidRDefault="00184E07">
            <w:pPr>
              <w:pStyle w:val="a9"/>
              <w:rPr>
                <w:rFonts w:ascii="Times New Roman" w:hAnsi="Times New Roman"/>
                <w:sz w:val="28"/>
                <w:szCs w:val="28"/>
                <w:lang w:val="uk-UA"/>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272E7F" w:rsidRDefault="00184E07">
            <w:pPr>
              <w:pStyle w:val="a9"/>
              <w:jc w:val="center"/>
              <w:rPr>
                <w:rFonts w:ascii="Times New Roman" w:hAnsi="Times New Roman"/>
                <w:sz w:val="28"/>
                <w:szCs w:val="28"/>
                <w:lang w:val="uk-UA"/>
              </w:rPr>
            </w:pPr>
            <w:r>
              <w:rPr>
                <w:rFonts w:ascii="Times New Roman" w:hAnsi="Times New Roman"/>
                <w:sz w:val="28"/>
                <w:szCs w:val="28"/>
                <w:lang w:val="uk-UA"/>
              </w:rPr>
              <w:t>15-35</w:t>
            </w:r>
          </w:p>
          <w:p w:rsidR="00184E07" w:rsidRDefault="00184E07">
            <w:pPr>
              <w:pStyle w:val="a9"/>
              <w:jc w:val="center"/>
              <w:rPr>
                <w:rFonts w:ascii="Times New Roman" w:hAnsi="Times New Roman"/>
                <w:sz w:val="28"/>
                <w:szCs w:val="28"/>
                <w:lang w:val="uk-UA"/>
              </w:rPr>
            </w:pPr>
            <w:r>
              <w:rPr>
                <w:rFonts w:ascii="Times New Roman" w:hAnsi="Times New Roman"/>
                <w:sz w:val="28"/>
                <w:szCs w:val="28"/>
                <w:lang w:val="uk-UA"/>
              </w:rPr>
              <w:t>15-35</w:t>
            </w:r>
          </w:p>
        </w:tc>
        <w:tc>
          <w:tcPr>
            <w:tcW w:w="2977" w:type="dxa"/>
            <w:tcBorders>
              <w:top w:val="single" w:sz="4" w:space="0" w:color="auto"/>
              <w:left w:val="single" w:sz="4" w:space="0" w:color="auto"/>
              <w:bottom w:val="single" w:sz="4" w:space="0" w:color="auto"/>
              <w:right w:val="single" w:sz="4" w:space="0" w:color="auto"/>
            </w:tcBorders>
            <w:vAlign w:val="center"/>
            <w:hideMark/>
          </w:tcPr>
          <w:p w:rsidR="00272E7F" w:rsidRDefault="00184E07">
            <w:pPr>
              <w:pStyle w:val="a9"/>
              <w:jc w:val="center"/>
              <w:rPr>
                <w:rFonts w:ascii="Times New Roman" w:hAnsi="Times New Roman"/>
                <w:sz w:val="28"/>
                <w:szCs w:val="28"/>
                <w:lang w:val="uk-UA"/>
              </w:rPr>
            </w:pPr>
            <w:r>
              <w:rPr>
                <w:rFonts w:ascii="Times New Roman" w:hAnsi="Times New Roman"/>
                <w:sz w:val="28"/>
                <w:szCs w:val="28"/>
                <w:lang w:val="uk-UA"/>
              </w:rPr>
              <w:t>15-25</w:t>
            </w:r>
          </w:p>
          <w:p w:rsidR="000C1DEB" w:rsidRDefault="000C1DEB">
            <w:pPr>
              <w:pStyle w:val="a9"/>
              <w:jc w:val="center"/>
              <w:rPr>
                <w:rFonts w:ascii="Times New Roman" w:hAnsi="Times New Roman"/>
                <w:sz w:val="28"/>
                <w:szCs w:val="28"/>
                <w:lang w:val="uk-UA"/>
              </w:rPr>
            </w:pPr>
            <w:r>
              <w:rPr>
                <w:rFonts w:ascii="Times New Roman" w:hAnsi="Times New Roman"/>
                <w:sz w:val="28"/>
                <w:szCs w:val="28"/>
                <w:lang w:val="uk-UA"/>
              </w:rPr>
              <w:t>15-25</w:t>
            </w:r>
          </w:p>
        </w:tc>
      </w:tr>
      <w:tr w:rsidR="00272E7F" w:rsidTr="00F669FF">
        <w:trPr>
          <w:trHeight w:val="300"/>
        </w:trPr>
        <w:tc>
          <w:tcPr>
            <w:tcW w:w="3369" w:type="dxa"/>
            <w:tcBorders>
              <w:top w:val="single" w:sz="4" w:space="0" w:color="auto"/>
              <w:left w:val="single" w:sz="4" w:space="0" w:color="auto"/>
              <w:bottom w:val="single" w:sz="4" w:space="0" w:color="auto"/>
              <w:right w:val="single" w:sz="4" w:space="0" w:color="auto"/>
            </w:tcBorders>
            <w:hideMark/>
          </w:tcPr>
          <w:p w:rsidR="00272E7F" w:rsidRDefault="00272E7F">
            <w:pPr>
              <w:pStyle w:val="a9"/>
              <w:rPr>
                <w:rFonts w:ascii="Times New Roman" w:hAnsi="Times New Roman"/>
                <w:sz w:val="28"/>
                <w:szCs w:val="28"/>
                <w:lang w:val="uk-UA"/>
              </w:rPr>
            </w:pPr>
            <w:r>
              <w:rPr>
                <w:rFonts w:ascii="Times New Roman" w:hAnsi="Times New Roman"/>
                <w:sz w:val="28"/>
                <w:szCs w:val="28"/>
                <w:lang w:val="uk-UA"/>
              </w:rPr>
              <w:t>Поверхн. міцність, вос.№</w:t>
            </w:r>
          </w:p>
        </w:tc>
        <w:tc>
          <w:tcPr>
            <w:tcW w:w="3685" w:type="dxa"/>
            <w:tcBorders>
              <w:top w:val="single" w:sz="4" w:space="0" w:color="auto"/>
              <w:left w:val="single" w:sz="4" w:space="0" w:color="auto"/>
              <w:bottom w:val="single" w:sz="4" w:space="0" w:color="auto"/>
              <w:right w:val="single" w:sz="4" w:space="0" w:color="auto"/>
            </w:tcBorders>
            <w:vAlign w:val="center"/>
            <w:hideMark/>
          </w:tcPr>
          <w:p w:rsidR="00272E7F" w:rsidRDefault="00184E07" w:rsidP="00184E07">
            <w:pPr>
              <w:pStyle w:val="a9"/>
              <w:jc w:val="center"/>
              <w:rPr>
                <w:rFonts w:ascii="Times New Roman" w:hAnsi="Times New Roman"/>
                <w:sz w:val="28"/>
                <w:szCs w:val="28"/>
                <w:lang w:val="uk-UA"/>
              </w:rPr>
            </w:pPr>
            <w:r>
              <w:rPr>
                <w:rFonts w:ascii="Times New Roman" w:hAnsi="Times New Roman"/>
                <w:sz w:val="28"/>
                <w:szCs w:val="28"/>
                <w:lang w:val="uk-UA"/>
              </w:rPr>
              <w:t>18/18</w:t>
            </w:r>
          </w:p>
        </w:tc>
        <w:tc>
          <w:tcPr>
            <w:tcW w:w="2977" w:type="dxa"/>
            <w:tcBorders>
              <w:top w:val="single" w:sz="4" w:space="0" w:color="auto"/>
              <w:left w:val="single" w:sz="4" w:space="0" w:color="auto"/>
              <w:bottom w:val="single" w:sz="4" w:space="0" w:color="auto"/>
              <w:right w:val="single" w:sz="4" w:space="0" w:color="auto"/>
            </w:tcBorders>
            <w:vAlign w:val="center"/>
            <w:hideMark/>
          </w:tcPr>
          <w:p w:rsidR="00272E7F" w:rsidRDefault="00184E07">
            <w:pPr>
              <w:pStyle w:val="a9"/>
              <w:jc w:val="center"/>
              <w:rPr>
                <w:rFonts w:ascii="Times New Roman" w:hAnsi="Times New Roman"/>
                <w:sz w:val="28"/>
                <w:szCs w:val="28"/>
                <w:lang w:val="uk-UA"/>
              </w:rPr>
            </w:pPr>
            <w:r>
              <w:rPr>
                <w:rFonts w:ascii="Times New Roman" w:hAnsi="Times New Roman"/>
                <w:sz w:val="28"/>
                <w:szCs w:val="28"/>
                <w:lang w:val="uk-UA"/>
              </w:rPr>
              <w:t>16/16</w:t>
            </w:r>
          </w:p>
        </w:tc>
      </w:tr>
    </w:tbl>
    <w:p w:rsidR="009A4B10" w:rsidRDefault="009A4B10" w:rsidP="009A4B10">
      <w:pPr>
        <w:tabs>
          <w:tab w:val="left" w:pos="6660"/>
        </w:tabs>
        <w:spacing w:line="360" w:lineRule="auto"/>
        <w:ind w:firstLine="709"/>
        <w:jc w:val="both"/>
        <w:rPr>
          <w:rFonts w:cs="Arial"/>
          <w:bCs w:val="0"/>
          <w:lang w:val="uk-UA" w:eastAsia="en-US"/>
        </w:rPr>
      </w:pPr>
    </w:p>
    <w:p w:rsidR="009A4B10" w:rsidRPr="009A4B10" w:rsidRDefault="009A4B10" w:rsidP="0040207A">
      <w:pPr>
        <w:tabs>
          <w:tab w:val="left" w:pos="6660"/>
        </w:tabs>
        <w:spacing w:line="336" w:lineRule="auto"/>
        <w:ind w:firstLine="709"/>
        <w:jc w:val="both"/>
        <w:rPr>
          <w:rFonts w:cs="Arial"/>
          <w:bCs w:val="0"/>
          <w:lang w:val="uk-UA" w:eastAsia="en-US"/>
        </w:rPr>
      </w:pPr>
      <w:r w:rsidRPr="009A4B10">
        <w:rPr>
          <w:rFonts w:cs="Arial"/>
          <w:bCs w:val="0"/>
          <w:lang w:val="uk-UA" w:eastAsia="en-US"/>
        </w:rPr>
        <w:t xml:space="preserve">Як видно з </w:t>
      </w:r>
      <w:r w:rsidR="0040207A">
        <w:rPr>
          <w:rFonts w:cs="Arial"/>
          <w:bCs w:val="0"/>
          <w:lang w:val="uk-UA" w:eastAsia="en-US"/>
        </w:rPr>
        <w:t>табл.</w:t>
      </w:r>
      <w:r w:rsidR="006052F1">
        <w:rPr>
          <w:rFonts w:cs="Arial"/>
          <w:bCs w:val="0"/>
          <w:lang w:val="uk-UA" w:eastAsia="en-US"/>
        </w:rPr>
        <w:t>1.</w:t>
      </w:r>
      <w:r w:rsidR="0040207A">
        <w:rPr>
          <w:rFonts w:cs="Arial"/>
          <w:bCs w:val="0"/>
          <w:lang w:val="uk-UA" w:eastAsia="en-US"/>
        </w:rPr>
        <w:t>3</w:t>
      </w:r>
      <w:r w:rsidRPr="009A4B10">
        <w:rPr>
          <w:rFonts w:cs="Arial"/>
          <w:bCs w:val="0"/>
          <w:lang w:val="uk-UA" w:eastAsia="en-US"/>
        </w:rPr>
        <w:t>,</w:t>
      </w:r>
      <w:r w:rsidR="0040207A">
        <w:rPr>
          <w:rFonts w:cs="Arial"/>
          <w:bCs w:val="0"/>
          <w:lang w:val="uk-UA" w:eastAsia="en-US"/>
        </w:rPr>
        <w:t xml:space="preserve"> </w:t>
      </w:r>
      <w:r w:rsidRPr="009A4B10">
        <w:rPr>
          <w:rFonts w:cs="Arial"/>
          <w:bCs w:val="0"/>
          <w:lang w:val="uk-UA" w:eastAsia="en-US"/>
        </w:rPr>
        <w:t>ПВС + Базопласт 860Д</w:t>
      </w:r>
      <w:r>
        <w:rPr>
          <w:rFonts w:cs="Arial"/>
          <w:bCs w:val="0"/>
          <w:lang w:val="uk-UA" w:eastAsia="en-US"/>
        </w:rPr>
        <w:t xml:space="preserve"> дає вис</w:t>
      </w:r>
      <w:r w:rsidRPr="009A4B10">
        <w:rPr>
          <w:rFonts w:cs="Arial"/>
          <w:bCs w:val="0"/>
          <w:lang w:val="uk-UA" w:eastAsia="en-US"/>
        </w:rPr>
        <w:t>оку поверхневу міцність, достатньо низький показник поверхневої вбирності (Кобб)</w:t>
      </w:r>
      <w:r>
        <w:rPr>
          <w:rFonts w:cs="Arial"/>
          <w:bCs w:val="0"/>
          <w:lang w:val="uk-UA" w:eastAsia="en-US"/>
        </w:rPr>
        <w:t>, суттєве покращення фізико-механічних показників паперу</w:t>
      </w:r>
      <w:r w:rsidRPr="009A4B10">
        <w:rPr>
          <w:rFonts w:cs="Arial"/>
          <w:bCs w:val="0"/>
          <w:lang w:val="uk-UA" w:eastAsia="en-US"/>
        </w:rPr>
        <w:t xml:space="preserve"> і може бути рекомендований як інноваційний проект</w:t>
      </w:r>
      <w:r w:rsidRPr="009A4B10">
        <w:rPr>
          <w:rFonts w:cs="Arial"/>
          <w:b/>
          <w:bCs w:val="0"/>
          <w:i/>
          <w:lang w:val="uk-UA" w:eastAsia="en-US"/>
        </w:rPr>
        <w:t xml:space="preserve"> </w:t>
      </w:r>
      <w:r w:rsidRPr="009A4B10">
        <w:rPr>
          <w:rFonts w:cs="Arial"/>
          <w:bCs w:val="0"/>
          <w:lang w:val="uk-UA" w:eastAsia="en-US"/>
        </w:rPr>
        <w:t>до застосування у виробництво.</w:t>
      </w:r>
    </w:p>
    <w:p w:rsidR="00B32AD8" w:rsidRDefault="00B32AD8" w:rsidP="0040207A">
      <w:pPr>
        <w:pStyle w:val="a3"/>
        <w:spacing w:after="0" w:line="336" w:lineRule="auto"/>
      </w:pPr>
      <w:r>
        <w:t>Основні властивості, яких повинен набути папір внаслідок проклейки зводяться до наступних:</w:t>
      </w:r>
    </w:p>
    <w:p w:rsidR="00B32AD8" w:rsidRDefault="00B32AD8" w:rsidP="0040207A">
      <w:pPr>
        <w:pStyle w:val="a3"/>
        <w:spacing w:after="0" w:line="336" w:lineRule="auto"/>
      </w:pPr>
      <w:r>
        <w:t>-</w:t>
      </w:r>
      <w:r>
        <w:tab/>
        <w:t>набути достатньо високу вологоміцність;</w:t>
      </w:r>
    </w:p>
    <w:p w:rsidR="00B32AD8" w:rsidRDefault="00B32AD8" w:rsidP="0040207A">
      <w:pPr>
        <w:pStyle w:val="a3"/>
        <w:spacing w:after="0" w:line="336" w:lineRule="auto"/>
      </w:pPr>
      <w:r>
        <w:t>-</w:t>
      </w:r>
      <w:r>
        <w:tab/>
        <w:t>набути низьку поверхневу вбирність («низький Кобб»);</w:t>
      </w:r>
    </w:p>
    <w:p w:rsidR="00B32AD8" w:rsidRDefault="00B32AD8" w:rsidP="0040207A">
      <w:pPr>
        <w:pStyle w:val="a3"/>
        <w:spacing w:after="0" w:line="336" w:lineRule="auto"/>
      </w:pPr>
      <w:r>
        <w:t>-</w:t>
      </w:r>
      <w:r>
        <w:tab/>
        <w:t>високу поверхневу міцність (низьку «пилимість»);</w:t>
      </w:r>
    </w:p>
    <w:p w:rsidR="00B32AD8" w:rsidRDefault="00B32AD8" w:rsidP="0040207A">
      <w:pPr>
        <w:pStyle w:val="a3"/>
        <w:spacing w:after="0" w:line="336" w:lineRule="auto"/>
      </w:pPr>
      <w:r>
        <w:t>-</w:t>
      </w:r>
      <w:r>
        <w:tab/>
        <w:t>покращити фізико-механічні показники;</w:t>
      </w:r>
    </w:p>
    <w:p w:rsidR="00B32AD8" w:rsidRDefault="00B32AD8" w:rsidP="0040207A">
      <w:pPr>
        <w:pStyle w:val="a3"/>
        <w:spacing w:after="0" w:line="336" w:lineRule="auto"/>
      </w:pPr>
      <w:r>
        <w:t>-</w:t>
      </w:r>
      <w:r>
        <w:tab/>
        <w:t>високу термостабільність білизни;</w:t>
      </w:r>
    </w:p>
    <w:p w:rsidR="004123FC" w:rsidRDefault="00B32AD8" w:rsidP="0040207A">
      <w:pPr>
        <w:pStyle w:val="a3"/>
        <w:spacing w:after="0" w:line="336" w:lineRule="auto"/>
      </w:pPr>
      <w:r>
        <w:t>-</w:t>
      </w:r>
      <w:r>
        <w:tab/>
        <w:t>забезпечити мінімальну усадку полотна з ПРМ;</w:t>
      </w:r>
    </w:p>
    <w:p w:rsidR="00BF3563" w:rsidRDefault="00ED1736" w:rsidP="0040207A">
      <w:pPr>
        <w:spacing w:line="336" w:lineRule="auto"/>
        <w:ind w:firstLine="709"/>
        <w:rPr>
          <w:lang w:val="uk-UA"/>
        </w:rPr>
      </w:pPr>
      <w:r w:rsidRPr="00ED1736">
        <w:t>Сьогодні вимоги до папер</w:t>
      </w:r>
      <w:r>
        <w:t>ової продукції для документів</w:t>
      </w:r>
      <w:r w:rsidRPr="00ED1736">
        <w:t xml:space="preserve"> з боку споживачів стали ще вищими, і </w:t>
      </w:r>
      <w:r w:rsidR="003D359C">
        <w:t>тому</w:t>
      </w:r>
      <w:r w:rsidRPr="00ED1736">
        <w:t xml:space="preserve"> необхідний інноваційний продукт для проклейки і, тим самим, покращення якості продукту.</w:t>
      </w:r>
    </w:p>
    <w:p w:rsidR="00FE6FE3" w:rsidRPr="00E31E75" w:rsidRDefault="00FE6FE3" w:rsidP="005F079E">
      <w:pPr>
        <w:spacing w:line="336" w:lineRule="auto"/>
        <w:ind w:firstLine="709"/>
        <w:jc w:val="both"/>
      </w:pPr>
      <w:r>
        <w:rPr>
          <w:lang w:val="uk-UA"/>
        </w:rPr>
        <w:t xml:space="preserve">Розвиток технології поверхневої обробки необхідний для покращення </w:t>
      </w:r>
      <w:r w:rsidR="009A3D4B">
        <w:rPr>
          <w:lang w:val="uk-UA"/>
        </w:rPr>
        <w:t xml:space="preserve">якості продукції і розширення її </w:t>
      </w:r>
      <w:r>
        <w:rPr>
          <w:lang w:val="uk-UA"/>
        </w:rPr>
        <w:t xml:space="preserve">асортименту. Нові технології сучасних друкарських </w:t>
      </w:r>
      <w:r>
        <w:rPr>
          <w:lang w:val="uk-UA"/>
        </w:rPr>
        <w:lastRenderedPageBreak/>
        <w:t xml:space="preserve">видів паперу </w:t>
      </w:r>
      <w:r w:rsidR="009A3D4B">
        <w:rPr>
          <w:lang w:val="uk-UA"/>
        </w:rPr>
        <w:t>значно збільшили потреби в різних хімічних реагентах. Підвищений вміст наповнювачів потребує сучасних систем утримуванн</w:t>
      </w:r>
      <w:r w:rsidR="00FB3951">
        <w:rPr>
          <w:lang w:val="uk-UA"/>
        </w:rPr>
        <w:t>я, що може вступати в протиріччя</w:t>
      </w:r>
      <w:r w:rsidR="009A3D4B">
        <w:rPr>
          <w:lang w:val="uk-UA"/>
        </w:rPr>
        <w:t xml:space="preserve"> з необхідністю збереження рівномірної макроструктури , якісного проклеювання і вдмінних друкарських властивостей.</w:t>
      </w:r>
      <w:r w:rsidR="00FB3951">
        <w:rPr>
          <w:lang w:val="uk-UA"/>
        </w:rPr>
        <w:t xml:space="preserve"> Рішення такого характеру проблем практично повністю залежить від правильного підбору і застосування сучасних хімічних речовин.</w:t>
      </w:r>
      <w:r w:rsidR="00E31E75" w:rsidRPr="00E31E75">
        <w:t>[6]</w:t>
      </w:r>
    </w:p>
    <w:p w:rsidR="004F5E8F" w:rsidRDefault="004F5E8F" w:rsidP="005F079E">
      <w:pPr>
        <w:pStyle w:val="a3"/>
        <w:spacing w:after="0"/>
      </w:pPr>
    </w:p>
    <w:p w:rsidR="00432A8E" w:rsidRDefault="00432A8E">
      <w:pPr>
        <w:spacing w:after="200" w:line="276" w:lineRule="auto"/>
        <w:rPr>
          <w:rFonts w:eastAsiaTheme="minorHAnsi"/>
          <w:bCs w:val="0"/>
          <w:color w:val="auto"/>
          <w:lang w:val="uk-UA" w:eastAsia="en-US"/>
        </w:rPr>
      </w:pPr>
      <w:r w:rsidRPr="00CF10C4">
        <w:rPr>
          <w:lang w:val="uk-UA"/>
        </w:rPr>
        <w:br w:type="page"/>
      </w:r>
    </w:p>
    <w:p w:rsidR="00432A8E" w:rsidRPr="003D70D2" w:rsidRDefault="00432A8E" w:rsidP="00432A8E">
      <w:pPr>
        <w:pStyle w:val="11"/>
        <w:pageBreakBefore/>
        <w:tabs>
          <w:tab w:val="left" w:pos="1134"/>
        </w:tabs>
        <w:spacing w:after="0" w:line="360" w:lineRule="auto"/>
        <w:ind w:left="0"/>
        <w:jc w:val="center"/>
        <w:rPr>
          <w:rFonts w:ascii="Times New Roman" w:hAnsi="Times New Roman"/>
          <w:b/>
          <w:caps/>
          <w:color w:val="auto"/>
          <w:sz w:val="28"/>
          <w:szCs w:val="28"/>
        </w:rPr>
      </w:pPr>
      <w:r>
        <w:rPr>
          <w:rFonts w:ascii="Times New Roman" w:hAnsi="Times New Roman"/>
          <w:b/>
          <w:caps/>
          <w:color w:val="auto"/>
          <w:sz w:val="28"/>
          <w:szCs w:val="28"/>
        </w:rPr>
        <w:lastRenderedPageBreak/>
        <w:t xml:space="preserve">2 </w:t>
      </w:r>
      <w:r w:rsidRPr="003D70D2">
        <w:rPr>
          <w:rFonts w:ascii="Times New Roman" w:hAnsi="Times New Roman"/>
          <w:b/>
          <w:caps/>
          <w:color w:val="auto"/>
          <w:sz w:val="28"/>
          <w:szCs w:val="28"/>
        </w:rPr>
        <w:t>Технологічна частина</w:t>
      </w:r>
    </w:p>
    <w:p w:rsidR="00432A8E" w:rsidRPr="003D70D2" w:rsidRDefault="00432A8E" w:rsidP="00432A8E">
      <w:pPr>
        <w:pStyle w:val="11"/>
        <w:tabs>
          <w:tab w:val="left" w:pos="1134"/>
        </w:tabs>
        <w:spacing w:after="0" w:line="360" w:lineRule="auto"/>
        <w:ind w:left="0" w:firstLine="680"/>
        <w:rPr>
          <w:rFonts w:ascii="Times New Roman" w:hAnsi="Times New Roman"/>
          <w:b/>
          <w:color w:val="auto"/>
          <w:sz w:val="28"/>
          <w:szCs w:val="28"/>
        </w:rPr>
      </w:pPr>
    </w:p>
    <w:p w:rsidR="0096300D" w:rsidRPr="0096300D" w:rsidRDefault="0096300D" w:rsidP="0096300D">
      <w:pPr>
        <w:spacing w:line="360" w:lineRule="auto"/>
        <w:ind w:firstLine="709"/>
        <w:jc w:val="both"/>
        <w:rPr>
          <w:b/>
          <w:bCs w:val="0"/>
          <w:color w:val="auto"/>
          <w:lang w:val="uk-UA" w:eastAsia="en-US"/>
        </w:rPr>
      </w:pPr>
      <w:r w:rsidRPr="0096300D">
        <w:rPr>
          <w:b/>
          <w:bCs w:val="0"/>
          <w:color w:val="auto"/>
          <w:lang w:val="uk-UA" w:eastAsia="en-US"/>
        </w:rPr>
        <w:t>2.1 Вимоги до сировини та готової продукції</w:t>
      </w:r>
    </w:p>
    <w:p w:rsidR="0096300D" w:rsidRPr="0096300D" w:rsidRDefault="0096300D" w:rsidP="0096300D">
      <w:pPr>
        <w:keepNext/>
        <w:keepLines/>
        <w:spacing w:line="360" w:lineRule="auto"/>
        <w:ind w:firstLine="709"/>
        <w:jc w:val="both"/>
        <w:outlineLvl w:val="2"/>
        <w:rPr>
          <w:rFonts w:eastAsia="Calibri"/>
          <w:b/>
          <w:color w:val="auto"/>
          <w:lang w:val="uk-UA" w:eastAsia="en-US"/>
        </w:rPr>
      </w:pPr>
      <w:r w:rsidRPr="0096300D">
        <w:rPr>
          <w:rFonts w:eastAsia="Calibri"/>
          <w:b/>
          <w:color w:val="auto"/>
          <w:lang w:val="uk-UA" w:eastAsia="en-US"/>
        </w:rPr>
        <w:t>Целлюлоза сульфатная беленая из хвойной древесины ГОСТ 9571</w:t>
      </w:r>
    </w:p>
    <w:p w:rsidR="0096300D" w:rsidRPr="0096300D" w:rsidRDefault="0096300D" w:rsidP="0096300D">
      <w:pPr>
        <w:spacing w:line="360" w:lineRule="auto"/>
        <w:ind w:firstLine="709"/>
        <w:jc w:val="both"/>
        <w:rPr>
          <w:bCs w:val="0"/>
          <w:color w:val="auto"/>
          <w:lang w:val="uk-UA" w:eastAsia="en-US"/>
        </w:rPr>
      </w:pPr>
      <w:r w:rsidRPr="0096300D">
        <w:rPr>
          <w:bCs w:val="0"/>
          <w:color w:val="auto"/>
          <w:lang w:val="uk-UA" w:eastAsia="en-US"/>
        </w:rPr>
        <w:t>Показники якості целюлози, яка використовується в процесі виробництва паперу основи для шпалер, наведено в табл.2.1.</w:t>
      </w:r>
    </w:p>
    <w:p w:rsidR="00432A8E" w:rsidRPr="00140EC2" w:rsidRDefault="00432A8E" w:rsidP="0096300D">
      <w:pPr>
        <w:pStyle w:val="21"/>
        <w:spacing w:after="0" w:line="360" w:lineRule="auto"/>
        <w:ind w:left="0" w:firstLine="513"/>
        <w:rPr>
          <w:rStyle w:val="FontStyle37"/>
          <w:rFonts w:ascii="Times New Roman" w:hAnsi="Times New Roman"/>
          <w:b/>
          <w:sz w:val="28"/>
          <w:szCs w:val="28"/>
          <w:lang w:val="uk-UA"/>
        </w:rPr>
      </w:pPr>
    </w:p>
    <w:p w:rsidR="00432A8E" w:rsidRPr="00460105" w:rsidRDefault="003D176B" w:rsidP="00460105">
      <w:pPr>
        <w:suppressAutoHyphens/>
        <w:spacing w:line="360" w:lineRule="auto"/>
        <w:ind w:firstLine="709"/>
        <w:contextualSpacing/>
        <w:jc w:val="both"/>
        <w:rPr>
          <w:bCs w:val="0"/>
          <w:i/>
          <w:sz w:val="16"/>
          <w:szCs w:val="16"/>
          <w:lang w:val="uk-UA" w:eastAsia="uk-UA"/>
        </w:rPr>
      </w:pPr>
      <w:r w:rsidRPr="003D176B">
        <w:rPr>
          <w:lang w:val="uk-UA"/>
        </w:rPr>
        <w:t xml:space="preserve">В процесі виробництва паперової продукції для документів використовується </w:t>
      </w:r>
      <w:r>
        <w:rPr>
          <w:lang w:val="uk-UA"/>
        </w:rPr>
        <w:t>ц</w:t>
      </w:r>
      <w:r w:rsidR="00432A8E" w:rsidRPr="003D176B">
        <w:rPr>
          <w:lang w:val="uk-UA"/>
        </w:rPr>
        <w:t>елюлоза сульфатна вибілена з хвойних порід деревини</w:t>
      </w:r>
      <w:r>
        <w:rPr>
          <w:lang w:val="uk-UA"/>
        </w:rPr>
        <w:t xml:space="preserve">, </w:t>
      </w:r>
      <w:r w:rsidRPr="00460105">
        <w:rPr>
          <w:lang w:val="uk-UA"/>
        </w:rPr>
        <w:t xml:space="preserve">показники якої нормуються у відповідності з </w:t>
      </w:r>
      <w:r w:rsidR="00460105">
        <w:rPr>
          <w:lang w:val="uk-UA"/>
        </w:rPr>
        <w:t>т</w:t>
      </w:r>
      <w:r w:rsidR="00460105">
        <w:rPr>
          <w:bCs w:val="0"/>
          <w:lang w:val="uk-UA"/>
        </w:rPr>
        <w:t xml:space="preserve">ехнічними умовами </w:t>
      </w:r>
      <w:r w:rsidR="00460105" w:rsidRPr="00460105">
        <w:rPr>
          <w:bCs w:val="0"/>
          <w:lang w:val="uk-UA"/>
        </w:rPr>
        <w:t xml:space="preserve"> </w:t>
      </w:r>
      <w:r w:rsidR="00432A8E" w:rsidRPr="00460105">
        <w:rPr>
          <w:bCs w:val="0"/>
          <w:lang w:val="uk-UA"/>
        </w:rPr>
        <w:t>ГОСТ 9571</w:t>
      </w:r>
      <w:r w:rsidR="00460105">
        <w:rPr>
          <w:bCs w:val="0"/>
          <w:lang w:val="uk-UA"/>
        </w:rPr>
        <w:t>.</w:t>
      </w:r>
    </w:p>
    <w:p w:rsidR="00432A8E" w:rsidRDefault="00432A8E" w:rsidP="00432A8E">
      <w:pPr>
        <w:suppressAutoHyphens/>
        <w:spacing w:line="348" w:lineRule="auto"/>
        <w:ind w:firstLine="567"/>
        <w:jc w:val="both"/>
        <w:rPr>
          <w:lang w:val="uk-UA"/>
        </w:rPr>
      </w:pPr>
      <w:r w:rsidRPr="003D70D2">
        <w:rPr>
          <w:lang w:val="uk-UA"/>
        </w:rPr>
        <w:t xml:space="preserve"> В за</w:t>
      </w:r>
      <w:r w:rsidR="00460105">
        <w:rPr>
          <w:lang w:val="uk-UA"/>
        </w:rPr>
        <w:t>лежності від</w:t>
      </w:r>
      <w:r w:rsidRPr="003D70D2">
        <w:rPr>
          <w:lang w:val="uk-UA"/>
        </w:rPr>
        <w:t xml:space="preserve"> </w:t>
      </w:r>
      <w:r w:rsidR="00460105">
        <w:rPr>
          <w:lang w:val="uk-UA"/>
        </w:rPr>
        <w:t>призначення і</w:t>
      </w:r>
      <w:r w:rsidRPr="003D70D2">
        <w:rPr>
          <w:lang w:val="uk-UA"/>
        </w:rPr>
        <w:t xml:space="preserve"> показ</w:t>
      </w:r>
      <w:r w:rsidR="00460105">
        <w:rPr>
          <w:lang w:val="uk-UA"/>
        </w:rPr>
        <w:t>ників</w:t>
      </w:r>
      <w:r w:rsidRPr="003D70D2">
        <w:rPr>
          <w:lang w:val="uk-UA"/>
        </w:rPr>
        <w:t xml:space="preserve"> </w:t>
      </w:r>
      <w:r w:rsidR="00460105">
        <w:rPr>
          <w:lang w:val="uk-UA"/>
        </w:rPr>
        <w:t>якості</w:t>
      </w:r>
      <w:r w:rsidRPr="003D70D2">
        <w:rPr>
          <w:lang w:val="uk-UA"/>
        </w:rPr>
        <w:t xml:space="preserve"> целюлоза </w:t>
      </w:r>
      <w:r w:rsidR="00460105">
        <w:rPr>
          <w:lang w:val="uk-UA"/>
        </w:rPr>
        <w:t xml:space="preserve">повинна </w:t>
      </w:r>
      <w:r w:rsidRPr="003D70D2">
        <w:rPr>
          <w:lang w:val="uk-UA"/>
        </w:rPr>
        <w:t xml:space="preserve"> </w:t>
      </w:r>
      <w:r w:rsidR="00460105">
        <w:rPr>
          <w:lang w:val="uk-UA"/>
        </w:rPr>
        <w:t>виготовлятися</w:t>
      </w:r>
      <w:r w:rsidRPr="003D70D2">
        <w:rPr>
          <w:lang w:val="uk-UA"/>
        </w:rPr>
        <w:t xml:space="preserve"> </w:t>
      </w:r>
      <w:r w:rsidR="00460105">
        <w:rPr>
          <w:lang w:val="uk-UA"/>
        </w:rPr>
        <w:t>наступних</w:t>
      </w:r>
      <w:r w:rsidRPr="003D70D2">
        <w:rPr>
          <w:lang w:val="uk-UA"/>
        </w:rPr>
        <w:t xml:space="preserve"> марок:</w:t>
      </w:r>
      <w:r w:rsidR="00460105">
        <w:rPr>
          <w:lang w:val="uk-UA"/>
        </w:rPr>
        <w:t xml:space="preserve"> </w:t>
      </w:r>
      <w:r w:rsidRPr="003D70D2">
        <w:rPr>
          <w:lang w:val="uk-UA"/>
        </w:rPr>
        <w:t>ХБ-0; ХБ-1; ХБ-2; ХБ-4; ХБ-5; ХБ-6; ХБ-7</w:t>
      </w:r>
      <w:r w:rsidR="00460105">
        <w:rPr>
          <w:lang w:val="uk-UA"/>
        </w:rPr>
        <w:t xml:space="preserve"> (див. табл</w:t>
      </w:r>
      <w:r w:rsidRPr="003D70D2">
        <w:rPr>
          <w:lang w:val="uk-UA"/>
        </w:rPr>
        <w:t>.</w:t>
      </w:r>
      <w:r w:rsidR="00460105">
        <w:rPr>
          <w:lang w:val="uk-UA"/>
        </w:rPr>
        <w:t xml:space="preserve">  2.2).</w:t>
      </w:r>
    </w:p>
    <w:p w:rsidR="00460105" w:rsidRPr="003D70D2" w:rsidRDefault="00460105" w:rsidP="00432A8E">
      <w:pPr>
        <w:suppressAutoHyphens/>
        <w:spacing w:line="348" w:lineRule="auto"/>
        <w:ind w:firstLine="567"/>
        <w:jc w:val="both"/>
        <w:rPr>
          <w:lang w:val="uk-UA"/>
        </w:rPr>
      </w:pPr>
    </w:p>
    <w:p w:rsidR="00432A8E" w:rsidRPr="00460105" w:rsidRDefault="002A14E7" w:rsidP="00432A8E">
      <w:pPr>
        <w:shd w:val="clear" w:color="auto" w:fill="FFFFFF"/>
        <w:ind w:left="-220" w:firstLine="550"/>
        <w:jc w:val="both"/>
        <w:rPr>
          <w:lang w:val="uk-UA"/>
        </w:rPr>
      </w:pPr>
      <w:r>
        <w:rPr>
          <w:lang w:val="uk-UA"/>
        </w:rPr>
        <w:t>Таблица 2.1</w:t>
      </w:r>
      <w:r w:rsidR="00432A8E" w:rsidRPr="00460105">
        <w:rPr>
          <w:lang w:val="uk-UA"/>
        </w:rPr>
        <w:t xml:space="preserve"> – </w:t>
      </w:r>
      <w:r w:rsidR="00460105">
        <w:rPr>
          <w:lang w:val="uk-UA"/>
        </w:rPr>
        <w:t>Призначення</w:t>
      </w:r>
      <w:r w:rsidR="00432A8E" w:rsidRPr="00460105">
        <w:t xml:space="preserve"> марок сульфатно</w:t>
      </w:r>
      <w:r w:rsidR="00460105">
        <w:rPr>
          <w:lang w:val="uk-UA"/>
        </w:rPr>
        <w:t>ї</w:t>
      </w:r>
      <w:r w:rsidR="00432A8E" w:rsidRPr="00460105">
        <w:t xml:space="preserve"> </w:t>
      </w:r>
      <w:r w:rsidR="00460105">
        <w:rPr>
          <w:lang w:val="uk-UA"/>
        </w:rPr>
        <w:t>вибіленої</w:t>
      </w:r>
      <w:r w:rsidR="00432A8E" w:rsidRPr="00460105">
        <w:t xml:space="preserve"> целл</w:t>
      </w:r>
      <w:r w:rsidR="00460105">
        <w:t>лоз</w:t>
      </w:r>
      <w:r w:rsidR="00460105">
        <w:rPr>
          <w:lang w:val="uk-UA"/>
        </w:rPr>
        <w:t>и</w:t>
      </w:r>
      <w:r w:rsidR="00432A8E" w:rsidRPr="00460105">
        <w:t xml:space="preserve"> </w:t>
      </w:r>
      <w:r w:rsidR="00460105">
        <w:rPr>
          <w:lang w:val="uk-UA"/>
        </w:rPr>
        <w:t>і</w:t>
      </w:r>
      <w:r w:rsidR="00432A8E" w:rsidRPr="00460105">
        <w:t>з хвойно</w:t>
      </w:r>
      <w:r w:rsidR="00460105">
        <w:rPr>
          <w:lang w:val="uk-UA"/>
        </w:rPr>
        <w:t>ї</w:t>
      </w:r>
      <w:r w:rsidR="00432A8E" w:rsidRPr="00460105">
        <w:t xml:space="preserve"> д</w:t>
      </w:r>
      <w:r w:rsidR="00460105">
        <w:rPr>
          <w:lang w:val="uk-UA"/>
        </w:rPr>
        <w:t>е</w:t>
      </w:r>
      <w:r w:rsidR="00432A8E" w:rsidRPr="00460105">
        <w:t>ревин</w:t>
      </w:r>
      <w:r w:rsidR="00460105">
        <w:rPr>
          <w:lang w:val="uk-UA"/>
        </w:rPr>
        <w:t>и</w:t>
      </w: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7172"/>
      </w:tblGrid>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Марка целлюлозы</w:t>
            </w:r>
          </w:p>
        </w:tc>
        <w:tc>
          <w:tcPr>
            <w:tcW w:w="7172" w:type="dxa"/>
            <w:vAlign w:val="center"/>
          </w:tcPr>
          <w:p w:rsidR="00432A8E" w:rsidRPr="00460105" w:rsidRDefault="00432A8E" w:rsidP="004C5FA5">
            <w:pPr>
              <w:suppressAutoHyphens/>
              <w:ind w:firstLine="709"/>
              <w:rPr>
                <w:rStyle w:val="FontStyle37"/>
                <w:rFonts w:ascii="Times New Roman" w:hAnsi="Times New Roman"/>
                <w:sz w:val="28"/>
                <w:lang w:val="uk-UA"/>
              </w:rPr>
            </w:pPr>
            <w:r w:rsidRPr="00460105">
              <w:rPr>
                <w:rStyle w:val="FontStyle37"/>
                <w:rFonts w:ascii="Times New Roman" w:hAnsi="Times New Roman"/>
                <w:sz w:val="28"/>
                <w:lang w:val="uk-UA"/>
              </w:rPr>
              <w:t>Назначение</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ХБ-0</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высших марок бумаги для печати, черчении, рисования и документных видов бумаги</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ХБ-1</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бумаги типа основы: диазобумаги, фотополупро-водниковой бумаги, электрофотографической бумаги, синтетического шпона.</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ХБ-2</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пергамента, массовых видов бумаги для печати, черчения, рисования.</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ХБ-4</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санитарно-бытового назначения.</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ХБ-5</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тонких прочных видов бумаги различного назначения типа чертежной прозрачной бумаги, кальки бумажной натуральной.</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ХБ-6</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основы парафиновой бумаги.</w:t>
            </w:r>
          </w:p>
        </w:tc>
      </w:tr>
      <w:tr w:rsidR="00432A8E" w:rsidRPr="00460105" w:rsidTr="004C5FA5">
        <w:tc>
          <w:tcPr>
            <w:tcW w:w="2398" w:type="dxa"/>
            <w:vAlign w:val="center"/>
          </w:tcPr>
          <w:p w:rsidR="00432A8E" w:rsidRPr="00460105" w:rsidRDefault="00432A8E" w:rsidP="004C5FA5">
            <w:pPr>
              <w:suppressAutoHyphens/>
              <w:jc w:val="center"/>
              <w:rPr>
                <w:rStyle w:val="FontStyle37"/>
                <w:rFonts w:ascii="Times New Roman" w:hAnsi="Times New Roman"/>
                <w:sz w:val="28"/>
                <w:lang w:val="uk-UA"/>
              </w:rPr>
            </w:pPr>
            <w:r w:rsidRPr="00460105">
              <w:rPr>
                <w:rStyle w:val="FontStyle37"/>
                <w:rFonts w:ascii="Times New Roman" w:hAnsi="Times New Roman"/>
                <w:sz w:val="28"/>
                <w:lang w:val="uk-UA"/>
              </w:rPr>
              <w:t>ХБ-7</w:t>
            </w:r>
          </w:p>
        </w:tc>
        <w:tc>
          <w:tcPr>
            <w:tcW w:w="7172" w:type="dxa"/>
            <w:vAlign w:val="center"/>
          </w:tcPr>
          <w:p w:rsidR="00432A8E" w:rsidRPr="00460105" w:rsidRDefault="00432A8E" w:rsidP="004C5FA5">
            <w:pPr>
              <w:suppressAutoHyphens/>
              <w:jc w:val="both"/>
              <w:rPr>
                <w:rStyle w:val="FontStyle37"/>
                <w:rFonts w:ascii="Times New Roman" w:hAnsi="Times New Roman"/>
                <w:sz w:val="28"/>
                <w:lang w:val="uk-UA"/>
              </w:rPr>
            </w:pPr>
            <w:r w:rsidRPr="00460105">
              <w:rPr>
                <w:rStyle w:val="FontStyle37"/>
                <w:rFonts w:ascii="Times New Roman" w:hAnsi="Times New Roman"/>
                <w:sz w:val="28"/>
                <w:lang w:val="uk-UA"/>
              </w:rPr>
              <w:t>Для различных видов упаковочной бумаги, бумаги для обоев, упаковочного картона.</w:t>
            </w:r>
          </w:p>
        </w:tc>
      </w:tr>
    </w:tbl>
    <w:p w:rsidR="00643D7A" w:rsidRDefault="00643D7A" w:rsidP="00432A8E">
      <w:pPr>
        <w:widowControl w:val="0"/>
        <w:spacing w:line="360" w:lineRule="auto"/>
        <w:ind w:firstLine="709"/>
        <w:jc w:val="center"/>
        <w:rPr>
          <w:b/>
          <w:caps/>
        </w:rPr>
      </w:pPr>
    </w:p>
    <w:p w:rsidR="00B84D91" w:rsidRDefault="00460105" w:rsidP="00EC034F">
      <w:pPr>
        <w:suppressAutoHyphens/>
        <w:spacing w:line="360" w:lineRule="auto"/>
        <w:ind w:firstLine="709"/>
        <w:jc w:val="both"/>
        <w:rPr>
          <w:bCs w:val="0"/>
          <w:lang w:val="uk-UA"/>
        </w:rPr>
      </w:pPr>
      <w:r w:rsidRPr="001841E5">
        <w:rPr>
          <w:lang w:val="uk-UA"/>
        </w:rPr>
        <w:lastRenderedPageBreak/>
        <w:t>В процесі виробництва паперової продукції для документів</w:t>
      </w:r>
      <w:r>
        <w:rPr>
          <w:lang w:val="uk-UA"/>
        </w:rPr>
        <w:t xml:space="preserve"> використовується целюлоза </w:t>
      </w:r>
      <w:r w:rsidR="001841E5">
        <w:rPr>
          <w:lang w:val="uk-UA"/>
        </w:rPr>
        <w:t>бавовняна</w:t>
      </w:r>
      <w:r>
        <w:rPr>
          <w:lang w:val="uk-UA"/>
        </w:rPr>
        <w:t xml:space="preserve">, показники якої нормуються у відповідності з </w:t>
      </w:r>
      <w:r>
        <w:rPr>
          <w:bCs w:val="0"/>
          <w:lang w:val="uk-UA"/>
        </w:rPr>
        <w:t xml:space="preserve"> </w:t>
      </w:r>
      <w:r w:rsidR="001841E5">
        <w:rPr>
          <w:bCs w:val="0"/>
          <w:lang w:val="uk-UA"/>
        </w:rPr>
        <w:t xml:space="preserve">технічними умовами </w:t>
      </w:r>
      <w:r>
        <w:rPr>
          <w:bCs w:val="0"/>
          <w:lang w:val="uk-UA"/>
        </w:rPr>
        <w:t xml:space="preserve">ГОСТ </w:t>
      </w:r>
      <w:r w:rsidR="001841E5">
        <w:rPr>
          <w:bCs w:val="0"/>
          <w:lang w:val="uk-UA"/>
        </w:rPr>
        <w:t>5</w:t>
      </w:r>
      <w:r>
        <w:rPr>
          <w:bCs w:val="0"/>
          <w:lang w:val="uk-UA"/>
        </w:rPr>
        <w:t>95</w:t>
      </w:r>
      <w:r w:rsidR="001841E5">
        <w:rPr>
          <w:bCs w:val="0"/>
          <w:lang w:val="uk-UA"/>
        </w:rPr>
        <w:t>-</w:t>
      </w:r>
      <w:r>
        <w:rPr>
          <w:bCs w:val="0"/>
          <w:lang w:val="uk-UA"/>
        </w:rPr>
        <w:t>7</w:t>
      </w:r>
      <w:r w:rsidR="001841E5">
        <w:rPr>
          <w:bCs w:val="0"/>
          <w:lang w:val="uk-UA"/>
        </w:rPr>
        <w:t>9</w:t>
      </w:r>
      <w:r>
        <w:rPr>
          <w:bCs w:val="0"/>
          <w:lang w:val="uk-UA"/>
        </w:rPr>
        <w:t>.</w:t>
      </w:r>
    </w:p>
    <w:p w:rsidR="001841E5" w:rsidRDefault="001841E5" w:rsidP="001841E5">
      <w:pPr>
        <w:suppressAutoHyphens/>
        <w:spacing w:line="348" w:lineRule="auto"/>
        <w:ind w:firstLine="567"/>
        <w:jc w:val="both"/>
        <w:rPr>
          <w:lang w:val="uk-UA"/>
        </w:rPr>
      </w:pPr>
      <w:r>
        <w:rPr>
          <w:lang w:val="uk-UA"/>
        </w:rPr>
        <w:t xml:space="preserve">В залежності від призначення і показників якості целюлоза повинна  виготовлятися </w:t>
      </w:r>
      <w:r w:rsidR="00EC034F">
        <w:rPr>
          <w:lang w:val="uk-UA"/>
        </w:rPr>
        <w:t>наступних марок (див. табл.  2.2</w:t>
      </w:r>
      <w:r>
        <w:rPr>
          <w:lang w:val="uk-UA"/>
        </w:rPr>
        <w:t>).</w:t>
      </w:r>
    </w:p>
    <w:p w:rsidR="001841E5" w:rsidRDefault="001841E5" w:rsidP="001841E5">
      <w:pPr>
        <w:suppressAutoHyphens/>
        <w:spacing w:line="348" w:lineRule="auto"/>
        <w:ind w:firstLine="567"/>
        <w:jc w:val="both"/>
        <w:rPr>
          <w:lang w:val="uk-UA"/>
        </w:rPr>
      </w:pPr>
    </w:p>
    <w:p w:rsidR="004B6848" w:rsidRPr="001841E5" w:rsidRDefault="004B6848" w:rsidP="004B6848">
      <w:pPr>
        <w:shd w:val="clear" w:color="auto" w:fill="FFFFFF"/>
        <w:spacing w:line="360" w:lineRule="auto"/>
        <w:jc w:val="both"/>
        <w:textAlignment w:val="baseline"/>
        <w:rPr>
          <w:bCs w:val="0"/>
          <w:color w:val="auto"/>
          <w:spacing w:val="2"/>
          <w:lang w:val="uk-UA"/>
        </w:rPr>
      </w:pPr>
      <w:r w:rsidRPr="001841E5">
        <w:rPr>
          <w:bCs w:val="0"/>
          <w:color w:val="auto"/>
          <w:spacing w:val="2"/>
        </w:rPr>
        <w:t xml:space="preserve">Таблица </w:t>
      </w:r>
      <w:r w:rsidR="00EC034F">
        <w:rPr>
          <w:bCs w:val="0"/>
          <w:color w:val="auto"/>
          <w:spacing w:val="2"/>
          <w:lang w:val="uk-UA"/>
        </w:rPr>
        <w:t>2.2</w:t>
      </w:r>
    </w:p>
    <w:tbl>
      <w:tblPr>
        <w:tblW w:w="9637" w:type="dxa"/>
        <w:jc w:val="center"/>
        <w:tblInd w:w="134" w:type="dxa"/>
        <w:tblCellMar>
          <w:left w:w="0" w:type="dxa"/>
          <w:right w:w="0" w:type="dxa"/>
        </w:tblCellMar>
        <w:tblLook w:val="04A0" w:firstRow="1" w:lastRow="0" w:firstColumn="1" w:lastColumn="0" w:noHBand="0" w:noVBand="1"/>
      </w:tblPr>
      <w:tblGrid>
        <w:gridCol w:w="4732"/>
        <w:gridCol w:w="4905"/>
      </w:tblGrid>
      <w:tr w:rsidR="004B6848" w:rsidRPr="001841E5" w:rsidTr="001841E5">
        <w:trPr>
          <w:jc w:val="center"/>
        </w:trPr>
        <w:tc>
          <w:tcPr>
            <w:tcW w:w="473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Марка целлюлозы</w:t>
            </w:r>
          </w:p>
        </w:tc>
        <w:tc>
          <w:tcPr>
            <w:tcW w:w="49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Код ОКП</w:t>
            </w:r>
          </w:p>
        </w:tc>
      </w:tr>
      <w:tr w:rsidR="004B6848" w:rsidRPr="001841E5" w:rsidTr="001841E5">
        <w:trPr>
          <w:jc w:val="center"/>
        </w:trPr>
        <w:tc>
          <w:tcPr>
            <w:tcW w:w="473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15</w:t>
            </w:r>
          </w:p>
        </w:tc>
        <w:tc>
          <w:tcPr>
            <w:tcW w:w="49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10 2623 1002</w:t>
            </w:r>
          </w:p>
        </w:tc>
      </w:tr>
      <w:tr w:rsidR="004B6848" w:rsidRPr="001841E5" w:rsidTr="001841E5">
        <w:trPr>
          <w:jc w:val="center"/>
        </w:trPr>
        <w:tc>
          <w:tcPr>
            <w:tcW w:w="4732"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25</w:t>
            </w:r>
          </w:p>
        </w:tc>
        <w:tc>
          <w:tcPr>
            <w:tcW w:w="4905"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10 2623 1003</w:t>
            </w:r>
          </w:p>
        </w:tc>
      </w:tr>
      <w:tr w:rsidR="004B6848" w:rsidRPr="001841E5" w:rsidTr="001841E5">
        <w:trPr>
          <w:jc w:val="center"/>
        </w:trPr>
        <w:tc>
          <w:tcPr>
            <w:tcW w:w="4732"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35</w:t>
            </w:r>
          </w:p>
        </w:tc>
        <w:tc>
          <w:tcPr>
            <w:tcW w:w="4905"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10 2623 1004</w:t>
            </w:r>
          </w:p>
        </w:tc>
      </w:tr>
      <w:tr w:rsidR="004B6848" w:rsidRPr="001841E5" w:rsidTr="001841E5">
        <w:trPr>
          <w:jc w:val="center"/>
        </w:trPr>
        <w:tc>
          <w:tcPr>
            <w:tcW w:w="4732"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70</w:t>
            </w:r>
          </w:p>
        </w:tc>
        <w:tc>
          <w:tcPr>
            <w:tcW w:w="4905"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10 2623 1005</w:t>
            </w:r>
          </w:p>
        </w:tc>
      </w:tr>
      <w:tr w:rsidR="004B6848" w:rsidRPr="001841E5" w:rsidTr="001841E5">
        <w:trPr>
          <w:jc w:val="center"/>
        </w:trPr>
        <w:tc>
          <w:tcPr>
            <w:tcW w:w="4732"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100</w:t>
            </w:r>
          </w:p>
        </w:tc>
        <w:tc>
          <w:tcPr>
            <w:tcW w:w="4905"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10 2623 1006</w:t>
            </w:r>
          </w:p>
        </w:tc>
      </w:tr>
      <w:tr w:rsidR="004B6848" w:rsidRPr="001841E5" w:rsidTr="001841E5">
        <w:trPr>
          <w:jc w:val="center"/>
        </w:trPr>
        <w:tc>
          <w:tcPr>
            <w:tcW w:w="4732"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150</w:t>
            </w:r>
          </w:p>
        </w:tc>
        <w:tc>
          <w:tcPr>
            <w:tcW w:w="4905" w:type="dxa"/>
            <w:tcBorders>
              <w:top w:val="nil"/>
              <w:left w:val="single" w:sz="6" w:space="0" w:color="000000"/>
              <w:bottom w:val="nil"/>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10 2623 1007</w:t>
            </w:r>
          </w:p>
        </w:tc>
      </w:tr>
      <w:tr w:rsidR="004B6848" w:rsidRPr="001841E5" w:rsidTr="001841E5">
        <w:trPr>
          <w:jc w:val="center"/>
        </w:trPr>
        <w:tc>
          <w:tcPr>
            <w:tcW w:w="473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250</w:t>
            </w:r>
          </w:p>
        </w:tc>
        <w:tc>
          <w:tcPr>
            <w:tcW w:w="490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4B6848" w:rsidRPr="001841E5" w:rsidRDefault="004B6848" w:rsidP="001841E5">
            <w:pPr>
              <w:jc w:val="center"/>
              <w:textAlignment w:val="baseline"/>
              <w:rPr>
                <w:bCs w:val="0"/>
                <w:color w:val="auto"/>
              </w:rPr>
            </w:pPr>
            <w:r w:rsidRPr="001841E5">
              <w:rPr>
                <w:bCs w:val="0"/>
                <w:color w:val="auto"/>
              </w:rPr>
              <w:t>10 2623 1008</w:t>
            </w:r>
          </w:p>
        </w:tc>
      </w:tr>
    </w:tbl>
    <w:p w:rsidR="005256F7" w:rsidRDefault="005256F7" w:rsidP="001841E5">
      <w:pPr>
        <w:shd w:val="clear" w:color="auto" w:fill="FFFFFF"/>
        <w:spacing w:line="360" w:lineRule="auto"/>
        <w:ind w:firstLine="709"/>
        <w:jc w:val="both"/>
        <w:textAlignment w:val="baseline"/>
        <w:rPr>
          <w:bCs w:val="0"/>
          <w:color w:val="auto"/>
          <w:spacing w:val="2"/>
          <w:lang w:val="uk-UA"/>
        </w:rPr>
      </w:pPr>
    </w:p>
    <w:p w:rsidR="005256F7" w:rsidRDefault="005256F7">
      <w:pPr>
        <w:spacing w:after="200" w:line="276" w:lineRule="auto"/>
        <w:rPr>
          <w:bCs w:val="0"/>
          <w:color w:val="auto"/>
          <w:spacing w:val="2"/>
          <w:lang w:val="uk-UA"/>
        </w:rPr>
      </w:pPr>
      <w:r>
        <w:rPr>
          <w:bCs w:val="0"/>
          <w:color w:val="auto"/>
          <w:spacing w:val="2"/>
          <w:lang w:val="uk-UA"/>
        </w:rPr>
        <w:br w:type="page"/>
      </w:r>
    </w:p>
    <w:p w:rsidR="005256F7" w:rsidRDefault="005256F7" w:rsidP="005256F7">
      <w:pPr>
        <w:spacing w:line="360" w:lineRule="auto"/>
        <w:ind w:firstLine="709"/>
        <w:contextualSpacing/>
        <w:rPr>
          <w:lang w:val="uk-UA"/>
        </w:rPr>
        <w:sectPr w:rsidR="005256F7" w:rsidSect="00D16579">
          <w:footerReference w:type="default" r:id="rId21"/>
          <w:pgSz w:w="11906" w:h="16838"/>
          <w:pgMar w:top="1134" w:right="567" w:bottom="1134" w:left="1418" w:header="709" w:footer="709" w:gutter="0"/>
          <w:cols w:space="708"/>
          <w:docGrid w:linePitch="381"/>
        </w:sectPr>
      </w:pPr>
    </w:p>
    <w:p w:rsidR="005256F7" w:rsidRDefault="00473EC3" w:rsidP="005256F7">
      <w:pPr>
        <w:spacing w:line="360" w:lineRule="auto"/>
        <w:ind w:firstLine="709"/>
        <w:contextualSpacing/>
        <w:rPr>
          <w:lang w:val="uk-UA"/>
        </w:rPr>
      </w:pPr>
      <w:r>
        <w:rPr>
          <w:lang w:val="uk-UA"/>
        </w:rPr>
        <w:lastRenderedPageBreak/>
        <w:t xml:space="preserve">Таблиця 2.3 Показники якості целюлози </w:t>
      </w:r>
      <w:r w:rsidR="005256F7">
        <w:rPr>
          <w:lang w:val="uk-UA"/>
        </w:rPr>
        <w:t>сульфа</w:t>
      </w:r>
      <w:r>
        <w:rPr>
          <w:lang w:val="uk-UA"/>
        </w:rPr>
        <w:t xml:space="preserve">тної вибіленої </w:t>
      </w:r>
      <w:r w:rsidR="005256F7">
        <w:rPr>
          <w:lang w:val="uk-UA"/>
        </w:rPr>
        <w:t>із хвойної деревини</w:t>
      </w:r>
    </w:p>
    <w:tbl>
      <w:tblPr>
        <w:tblpPr w:leftFromText="180" w:rightFromText="180" w:vertAnchor="page" w:horzAnchor="margin" w:tblpXSpec="right" w:tblpY="23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1122"/>
        <w:gridCol w:w="1275"/>
        <w:gridCol w:w="1276"/>
        <w:gridCol w:w="1276"/>
        <w:gridCol w:w="1276"/>
        <w:gridCol w:w="1134"/>
        <w:gridCol w:w="1134"/>
        <w:gridCol w:w="2237"/>
      </w:tblGrid>
      <w:tr w:rsidR="005256F7" w:rsidRPr="005256F7" w:rsidTr="0064779A">
        <w:tc>
          <w:tcPr>
            <w:tcW w:w="3948" w:type="dxa"/>
            <w:vMerge w:val="restart"/>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Наименование показателя</w:t>
            </w:r>
          </w:p>
        </w:tc>
        <w:tc>
          <w:tcPr>
            <w:tcW w:w="8493" w:type="dxa"/>
            <w:gridSpan w:val="7"/>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Значение для марки</w:t>
            </w:r>
          </w:p>
        </w:tc>
        <w:tc>
          <w:tcPr>
            <w:tcW w:w="2237" w:type="dxa"/>
            <w:vMerge w:val="restart"/>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Метод испытания</w:t>
            </w:r>
          </w:p>
        </w:tc>
      </w:tr>
      <w:tr w:rsidR="005256F7" w:rsidRPr="005256F7" w:rsidTr="0064779A">
        <w:tc>
          <w:tcPr>
            <w:tcW w:w="3948" w:type="dxa"/>
            <w:vMerge/>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rPr>
                <w:rFonts w:eastAsia="Calibri"/>
                <w:sz w:val="24"/>
                <w:szCs w:val="24"/>
                <w:lang w:val="uk-UA" w:eastAsia="en-US"/>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ХБ-1</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ХБ-2</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ХБ-4</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ХБ-5</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ХБ-6</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ХБ-7</w:t>
            </w:r>
          </w:p>
        </w:tc>
        <w:tc>
          <w:tcPr>
            <w:tcW w:w="2237" w:type="dxa"/>
            <w:vMerge/>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rPr>
                <w:rFonts w:eastAsia="Calibri"/>
                <w:sz w:val="24"/>
                <w:szCs w:val="24"/>
                <w:lang w:val="uk-UA" w:eastAsia="en-US"/>
              </w:rPr>
            </w:pPr>
          </w:p>
        </w:tc>
      </w:tr>
      <w:tr w:rsidR="005256F7" w:rsidRPr="005256F7" w:rsidTr="0064779A">
        <w:tc>
          <w:tcPr>
            <w:tcW w:w="3948"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rPr>
                <w:rFonts w:eastAsia="Calibri"/>
                <w:sz w:val="24"/>
                <w:szCs w:val="24"/>
                <w:lang w:val="uk-UA" w:eastAsia="en-US"/>
              </w:rPr>
            </w:pPr>
            <w:r w:rsidRPr="005256F7">
              <w:rPr>
                <w:sz w:val="24"/>
                <w:szCs w:val="24"/>
                <w:lang w:val="uk-UA"/>
              </w:rPr>
              <w:t>1.Механическая прочность при размоле в мельнице ЦРА до 60°ШР:</w:t>
            </w:r>
          </w:p>
          <w:p w:rsidR="005256F7" w:rsidRPr="005256F7" w:rsidRDefault="005256F7" w:rsidP="0064779A">
            <w:pPr>
              <w:spacing w:line="360" w:lineRule="auto"/>
              <w:ind w:firstLine="180"/>
              <w:rPr>
                <w:sz w:val="24"/>
                <w:szCs w:val="24"/>
                <w:lang w:val="uk-UA"/>
              </w:rPr>
            </w:pPr>
            <w:r w:rsidRPr="005256F7">
              <w:rPr>
                <w:sz w:val="24"/>
                <w:szCs w:val="24"/>
                <w:lang w:val="uk-UA"/>
              </w:rPr>
              <w:t>разрывная длина км, не менее</w:t>
            </w:r>
          </w:p>
          <w:p w:rsidR="005256F7" w:rsidRPr="005256F7" w:rsidRDefault="005256F7" w:rsidP="0064779A">
            <w:pPr>
              <w:spacing w:line="360" w:lineRule="auto"/>
              <w:ind w:firstLine="180"/>
              <w:jc w:val="center"/>
              <w:rPr>
                <w:rFonts w:eastAsia="Calibri"/>
                <w:sz w:val="24"/>
                <w:szCs w:val="24"/>
                <w:lang w:val="uk-UA" w:eastAsia="en-US"/>
              </w:rPr>
            </w:pPr>
            <w:r w:rsidRPr="005256F7">
              <w:rPr>
                <w:sz w:val="24"/>
                <w:szCs w:val="24"/>
                <w:lang w:val="uk-UA"/>
              </w:rPr>
              <w:t>прочность на излом при многократных перегибах, число двойных перегибов, не менее</w:t>
            </w:r>
          </w:p>
        </w:tc>
        <w:tc>
          <w:tcPr>
            <w:tcW w:w="1122"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9,0</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1300</w:t>
            </w:r>
          </w:p>
        </w:tc>
        <w:tc>
          <w:tcPr>
            <w:tcW w:w="1275"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7,8</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1100</w:t>
            </w:r>
          </w:p>
        </w:tc>
        <w:tc>
          <w:tcPr>
            <w:tcW w:w="1276"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7,8</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800</w:t>
            </w:r>
          </w:p>
        </w:tc>
        <w:tc>
          <w:tcPr>
            <w:tcW w:w="1276"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7,4</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700</w:t>
            </w:r>
          </w:p>
        </w:tc>
        <w:tc>
          <w:tcPr>
            <w:tcW w:w="1276"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8,5</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8,7</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1300</w:t>
            </w:r>
          </w:p>
        </w:tc>
        <w:tc>
          <w:tcPr>
            <w:tcW w:w="1134"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7,4</w:t>
            </w: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800</w:t>
            </w:r>
          </w:p>
        </w:tc>
        <w:tc>
          <w:tcPr>
            <w:tcW w:w="2237"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rPr>
                <w:rFonts w:eastAsia="Calibri"/>
                <w:sz w:val="24"/>
                <w:szCs w:val="24"/>
                <w:lang w:val="uk-UA" w:eastAsia="en-US"/>
              </w:rPr>
            </w:pPr>
          </w:p>
          <w:p w:rsidR="005256F7" w:rsidRPr="005256F7" w:rsidRDefault="005256F7" w:rsidP="0064779A">
            <w:pPr>
              <w:spacing w:line="360" w:lineRule="auto"/>
              <w:rPr>
                <w:sz w:val="24"/>
                <w:szCs w:val="24"/>
                <w:lang w:val="uk-UA"/>
              </w:rPr>
            </w:pPr>
          </w:p>
          <w:p w:rsidR="005256F7" w:rsidRPr="005256F7" w:rsidRDefault="005256F7" w:rsidP="0064779A">
            <w:pPr>
              <w:spacing w:line="360" w:lineRule="auto"/>
              <w:rPr>
                <w:sz w:val="24"/>
                <w:szCs w:val="24"/>
                <w:lang w:val="uk-UA"/>
              </w:rPr>
            </w:pPr>
            <w:r w:rsidRPr="005256F7">
              <w:rPr>
                <w:sz w:val="24"/>
                <w:szCs w:val="24"/>
                <w:lang w:val="uk-UA"/>
              </w:rPr>
              <w:t xml:space="preserve">По </w:t>
            </w:r>
            <w:r w:rsidRPr="005256F7">
              <w:rPr>
                <w:caps/>
                <w:sz w:val="24"/>
                <w:szCs w:val="24"/>
                <w:lang w:val="uk-UA"/>
              </w:rPr>
              <w:t xml:space="preserve">Гост </w:t>
            </w:r>
            <w:r w:rsidRPr="005256F7">
              <w:rPr>
                <w:sz w:val="24"/>
                <w:szCs w:val="24"/>
                <w:lang w:val="uk-UA"/>
              </w:rPr>
              <w:t>13525.1</w:t>
            </w:r>
          </w:p>
          <w:p w:rsidR="005256F7" w:rsidRPr="005256F7" w:rsidRDefault="005256F7" w:rsidP="0064779A">
            <w:pPr>
              <w:spacing w:line="360" w:lineRule="auto"/>
              <w:rPr>
                <w:sz w:val="24"/>
                <w:szCs w:val="24"/>
                <w:lang w:val="uk-UA"/>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По ГОСТ 13525.2</w:t>
            </w:r>
          </w:p>
        </w:tc>
      </w:tr>
      <w:tr w:rsidR="005256F7" w:rsidRPr="005256F7" w:rsidTr="0064779A">
        <w:tc>
          <w:tcPr>
            <w:tcW w:w="3948"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 Белизна, %, не менее</w:t>
            </w:r>
          </w:p>
        </w:tc>
        <w:tc>
          <w:tcPr>
            <w:tcW w:w="1122"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90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88</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82</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81</w:t>
            </w:r>
          </w:p>
        </w:tc>
        <w:tc>
          <w:tcPr>
            <w:tcW w:w="2237"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По ГОСТ 7690</w:t>
            </w:r>
          </w:p>
        </w:tc>
      </w:tr>
      <w:tr w:rsidR="005256F7" w:rsidRPr="005256F7" w:rsidTr="0064779A">
        <w:tc>
          <w:tcPr>
            <w:tcW w:w="3948"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rPr>
                <w:rFonts w:eastAsia="Calibri"/>
                <w:sz w:val="24"/>
                <w:szCs w:val="24"/>
                <w:lang w:val="uk-UA" w:eastAsia="en-US"/>
              </w:rPr>
            </w:pPr>
            <w:r w:rsidRPr="005256F7">
              <w:rPr>
                <w:sz w:val="24"/>
                <w:szCs w:val="24"/>
                <w:lang w:val="uk-UA"/>
              </w:rPr>
              <w:t>3. Сорность, шт., для соринок площадью:</w:t>
            </w:r>
          </w:p>
          <w:p w:rsidR="005256F7" w:rsidRPr="005256F7" w:rsidRDefault="005256F7" w:rsidP="0064779A">
            <w:pPr>
              <w:spacing w:line="360" w:lineRule="auto"/>
              <w:ind w:firstLine="180"/>
              <w:rPr>
                <w:sz w:val="24"/>
                <w:szCs w:val="24"/>
                <w:lang w:val="uk-UA"/>
              </w:rPr>
            </w:pPr>
            <w:r w:rsidRPr="005256F7">
              <w:rPr>
                <w:sz w:val="24"/>
                <w:szCs w:val="24"/>
                <w:lang w:val="uk-UA"/>
              </w:rPr>
              <w:t>от 0,1до 1,0 мм</w:t>
            </w:r>
            <w:r w:rsidRPr="005256F7">
              <w:rPr>
                <w:sz w:val="24"/>
                <w:szCs w:val="24"/>
                <w:vertAlign w:val="superscript"/>
                <w:lang w:val="uk-UA"/>
              </w:rPr>
              <w:t>2</w:t>
            </w:r>
            <w:r w:rsidRPr="005256F7">
              <w:rPr>
                <w:sz w:val="24"/>
                <w:szCs w:val="24"/>
                <w:lang w:val="uk-UA"/>
              </w:rPr>
              <w:t xml:space="preserve"> включ., не более</w:t>
            </w:r>
          </w:p>
          <w:p w:rsidR="005256F7" w:rsidRPr="005256F7" w:rsidRDefault="005256F7" w:rsidP="0064779A">
            <w:pPr>
              <w:spacing w:line="360" w:lineRule="auto"/>
              <w:ind w:firstLine="180"/>
              <w:rPr>
                <w:sz w:val="24"/>
                <w:szCs w:val="24"/>
                <w:lang w:val="uk-UA"/>
              </w:rPr>
            </w:pPr>
            <w:r w:rsidRPr="005256F7">
              <w:rPr>
                <w:sz w:val="24"/>
                <w:szCs w:val="24"/>
                <w:lang w:val="uk-UA"/>
              </w:rPr>
              <w:t>от 1,0до 2,0 мм</w:t>
            </w:r>
            <w:r w:rsidRPr="005256F7">
              <w:rPr>
                <w:sz w:val="24"/>
                <w:szCs w:val="24"/>
                <w:vertAlign w:val="superscript"/>
                <w:lang w:val="uk-UA"/>
              </w:rPr>
              <w:t>2</w:t>
            </w:r>
            <w:r w:rsidRPr="005256F7">
              <w:rPr>
                <w:sz w:val="24"/>
                <w:szCs w:val="24"/>
                <w:lang w:val="uk-UA"/>
              </w:rPr>
              <w:t xml:space="preserve"> включ., не более</w:t>
            </w:r>
          </w:p>
          <w:p w:rsidR="005256F7" w:rsidRPr="005256F7" w:rsidRDefault="005256F7" w:rsidP="0064779A">
            <w:pPr>
              <w:spacing w:line="360" w:lineRule="auto"/>
              <w:ind w:firstLine="180"/>
              <w:rPr>
                <w:sz w:val="24"/>
                <w:szCs w:val="24"/>
                <w:lang w:val="uk-UA"/>
              </w:rPr>
            </w:pPr>
            <w:r w:rsidRPr="005256F7">
              <w:rPr>
                <w:sz w:val="24"/>
                <w:szCs w:val="24"/>
                <w:lang w:val="uk-UA"/>
              </w:rPr>
              <w:t>от 2,0 до 3,0 мм</w:t>
            </w:r>
            <w:r w:rsidRPr="005256F7">
              <w:rPr>
                <w:sz w:val="24"/>
                <w:szCs w:val="24"/>
                <w:vertAlign w:val="superscript"/>
                <w:lang w:val="uk-UA"/>
              </w:rPr>
              <w:t>2</w:t>
            </w:r>
            <w:r w:rsidRPr="005256F7">
              <w:rPr>
                <w:sz w:val="24"/>
                <w:szCs w:val="24"/>
                <w:lang w:val="uk-UA"/>
              </w:rPr>
              <w:t xml:space="preserve"> включ., не более</w:t>
            </w:r>
          </w:p>
          <w:p w:rsidR="005256F7" w:rsidRPr="005256F7" w:rsidRDefault="005256F7" w:rsidP="0064779A">
            <w:pPr>
              <w:spacing w:line="360" w:lineRule="auto"/>
              <w:ind w:firstLine="180"/>
              <w:jc w:val="center"/>
              <w:rPr>
                <w:rFonts w:eastAsia="Calibri"/>
                <w:sz w:val="24"/>
                <w:szCs w:val="24"/>
                <w:lang w:val="uk-UA" w:eastAsia="en-US"/>
              </w:rPr>
            </w:pPr>
            <w:r w:rsidRPr="005256F7">
              <w:rPr>
                <w:sz w:val="24"/>
                <w:szCs w:val="24"/>
                <w:lang w:val="uk-UA"/>
              </w:rPr>
              <w:t>св. 3,0 мм</w:t>
            </w:r>
            <w:r w:rsidRPr="005256F7">
              <w:rPr>
                <w:sz w:val="24"/>
                <w:szCs w:val="24"/>
                <w:vertAlign w:val="superscript"/>
                <w:lang w:val="uk-UA"/>
              </w:rPr>
              <w:t>2</w:t>
            </w:r>
          </w:p>
        </w:tc>
        <w:tc>
          <w:tcPr>
            <w:tcW w:w="1122"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25</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1275"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70</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1276"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70</w:t>
            </w:r>
          </w:p>
          <w:p w:rsidR="005256F7" w:rsidRPr="005256F7" w:rsidRDefault="005256F7" w:rsidP="0064779A">
            <w:pPr>
              <w:spacing w:line="360" w:lineRule="auto"/>
              <w:jc w:val="center"/>
              <w:rPr>
                <w:sz w:val="24"/>
                <w:szCs w:val="24"/>
                <w:lang w:val="uk-UA"/>
              </w:rPr>
            </w:pPr>
            <w:r w:rsidRPr="005256F7">
              <w:rPr>
                <w:sz w:val="24"/>
                <w:szCs w:val="24"/>
                <w:lang w:val="uk-UA"/>
              </w:rPr>
              <w:t>2</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1276"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60</w:t>
            </w:r>
          </w:p>
          <w:p w:rsidR="005256F7" w:rsidRPr="005256F7" w:rsidRDefault="005256F7" w:rsidP="0064779A">
            <w:pPr>
              <w:spacing w:line="360" w:lineRule="auto"/>
              <w:jc w:val="center"/>
              <w:rPr>
                <w:sz w:val="24"/>
                <w:szCs w:val="24"/>
                <w:lang w:val="uk-UA"/>
              </w:rPr>
            </w:pPr>
            <w:r w:rsidRPr="005256F7">
              <w:rPr>
                <w:sz w:val="24"/>
                <w:szCs w:val="24"/>
                <w:lang w:val="uk-UA"/>
              </w:rPr>
              <w:t>2</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1276"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90</w:t>
            </w:r>
          </w:p>
          <w:p w:rsidR="005256F7" w:rsidRPr="005256F7" w:rsidRDefault="005256F7" w:rsidP="0064779A">
            <w:pPr>
              <w:spacing w:line="360" w:lineRule="auto"/>
              <w:jc w:val="center"/>
              <w:rPr>
                <w:sz w:val="24"/>
                <w:szCs w:val="24"/>
                <w:lang w:val="uk-UA"/>
              </w:rPr>
            </w:pPr>
            <w:r w:rsidRPr="005256F7">
              <w:rPr>
                <w:sz w:val="24"/>
                <w:szCs w:val="24"/>
                <w:lang w:val="uk-UA"/>
              </w:rPr>
              <w:t>5</w:t>
            </w:r>
          </w:p>
          <w:p w:rsidR="005256F7" w:rsidRPr="005256F7" w:rsidRDefault="005256F7" w:rsidP="0064779A">
            <w:pPr>
              <w:spacing w:line="360" w:lineRule="auto"/>
              <w:jc w:val="center"/>
              <w:rPr>
                <w:sz w:val="24"/>
                <w:szCs w:val="24"/>
                <w:lang w:val="uk-UA"/>
              </w:rPr>
            </w:pPr>
            <w:r w:rsidRPr="005256F7">
              <w:rPr>
                <w:sz w:val="24"/>
                <w:szCs w:val="24"/>
                <w:lang w:val="uk-UA"/>
              </w:rPr>
              <w:t>0</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1134"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150</w:t>
            </w:r>
          </w:p>
          <w:p w:rsidR="005256F7" w:rsidRPr="005256F7" w:rsidRDefault="005256F7" w:rsidP="0064779A">
            <w:pPr>
              <w:spacing w:line="360" w:lineRule="auto"/>
              <w:jc w:val="center"/>
              <w:rPr>
                <w:sz w:val="24"/>
                <w:szCs w:val="24"/>
                <w:lang w:val="uk-UA"/>
              </w:rPr>
            </w:pPr>
            <w:r w:rsidRPr="005256F7">
              <w:rPr>
                <w:sz w:val="24"/>
                <w:szCs w:val="24"/>
                <w:lang w:val="uk-UA"/>
              </w:rPr>
              <w:t>15</w:t>
            </w:r>
          </w:p>
          <w:p w:rsidR="005256F7" w:rsidRPr="005256F7" w:rsidRDefault="005256F7" w:rsidP="0064779A">
            <w:pPr>
              <w:spacing w:line="360" w:lineRule="auto"/>
              <w:jc w:val="center"/>
              <w:rPr>
                <w:sz w:val="24"/>
                <w:szCs w:val="24"/>
                <w:lang w:val="uk-UA"/>
              </w:rPr>
            </w:pPr>
            <w:r w:rsidRPr="005256F7">
              <w:rPr>
                <w:sz w:val="24"/>
                <w:szCs w:val="24"/>
                <w:lang w:val="uk-UA"/>
              </w:rPr>
              <w:t>10</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1134"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jc w:val="center"/>
              <w:rPr>
                <w:rFonts w:eastAsia="Calibri"/>
                <w:sz w:val="24"/>
                <w:szCs w:val="24"/>
                <w:lang w:val="uk-UA" w:eastAsia="en-US"/>
              </w:rPr>
            </w:pPr>
          </w:p>
          <w:p w:rsidR="005256F7" w:rsidRPr="005256F7" w:rsidRDefault="005256F7" w:rsidP="0064779A">
            <w:pPr>
              <w:spacing w:line="360" w:lineRule="auto"/>
              <w:jc w:val="center"/>
              <w:rPr>
                <w:sz w:val="24"/>
                <w:szCs w:val="24"/>
                <w:lang w:val="uk-UA"/>
              </w:rPr>
            </w:pPr>
          </w:p>
          <w:p w:rsidR="005256F7" w:rsidRPr="005256F7" w:rsidRDefault="005256F7" w:rsidP="0064779A">
            <w:pPr>
              <w:spacing w:line="360" w:lineRule="auto"/>
              <w:jc w:val="center"/>
              <w:rPr>
                <w:sz w:val="24"/>
                <w:szCs w:val="24"/>
                <w:lang w:val="uk-UA"/>
              </w:rPr>
            </w:pPr>
            <w:r w:rsidRPr="005256F7">
              <w:rPr>
                <w:sz w:val="24"/>
                <w:szCs w:val="24"/>
                <w:lang w:val="uk-UA"/>
              </w:rPr>
              <w:t>120</w:t>
            </w:r>
          </w:p>
          <w:p w:rsidR="005256F7" w:rsidRPr="005256F7" w:rsidRDefault="005256F7" w:rsidP="0064779A">
            <w:pPr>
              <w:spacing w:line="360" w:lineRule="auto"/>
              <w:jc w:val="center"/>
              <w:rPr>
                <w:sz w:val="24"/>
                <w:szCs w:val="24"/>
                <w:lang w:val="uk-UA"/>
              </w:rPr>
            </w:pPr>
            <w:r w:rsidRPr="005256F7">
              <w:rPr>
                <w:sz w:val="24"/>
                <w:szCs w:val="24"/>
                <w:lang w:val="uk-UA"/>
              </w:rPr>
              <w:t>10</w:t>
            </w:r>
          </w:p>
          <w:p w:rsidR="005256F7" w:rsidRPr="005256F7" w:rsidRDefault="005256F7" w:rsidP="0064779A">
            <w:pPr>
              <w:spacing w:line="360" w:lineRule="auto"/>
              <w:jc w:val="center"/>
              <w:rPr>
                <w:sz w:val="24"/>
                <w:szCs w:val="24"/>
                <w:lang w:val="uk-UA"/>
              </w:rPr>
            </w:pPr>
            <w:r w:rsidRPr="005256F7">
              <w:rPr>
                <w:sz w:val="24"/>
                <w:szCs w:val="24"/>
                <w:lang w:val="uk-UA"/>
              </w:rPr>
              <w:t>5</w:t>
            </w:r>
          </w:p>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0</w:t>
            </w:r>
          </w:p>
        </w:tc>
        <w:tc>
          <w:tcPr>
            <w:tcW w:w="2237" w:type="dxa"/>
            <w:tcBorders>
              <w:top w:val="single" w:sz="4" w:space="0" w:color="auto"/>
              <w:left w:val="single" w:sz="4" w:space="0" w:color="auto"/>
              <w:bottom w:val="single" w:sz="4" w:space="0" w:color="auto"/>
              <w:right w:val="single" w:sz="4" w:space="0" w:color="auto"/>
            </w:tcBorders>
            <w:vAlign w:val="center"/>
          </w:tcPr>
          <w:p w:rsidR="005256F7" w:rsidRPr="005256F7" w:rsidRDefault="005256F7" w:rsidP="0064779A">
            <w:pPr>
              <w:spacing w:line="360" w:lineRule="auto"/>
              <w:rPr>
                <w:rFonts w:eastAsia="Calibri"/>
                <w:sz w:val="24"/>
                <w:szCs w:val="24"/>
                <w:lang w:val="uk-UA" w:eastAsia="en-US"/>
              </w:rPr>
            </w:pPr>
          </w:p>
          <w:p w:rsidR="005256F7" w:rsidRPr="005256F7" w:rsidRDefault="005256F7" w:rsidP="0064779A">
            <w:pPr>
              <w:spacing w:line="360" w:lineRule="auto"/>
              <w:rPr>
                <w:sz w:val="24"/>
                <w:szCs w:val="24"/>
                <w:lang w:val="uk-UA"/>
              </w:rPr>
            </w:pPr>
          </w:p>
          <w:p w:rsidR="005256F7" w:rsidRPr="005256F7" w:rsidRDefault="005256F7" w:rsidP="0064779A">
            <w:pPr>
              <w:spacing w:line="360" w:lineRule="auto"/>
              <w:rPr>
                <w:sz w:val="24"/>
                <w:szCs w:val="24"/>
                <w:lang w:val="uk-UA"/>
              </w:rPr>
            </w:pPr>
          </w:p>
          <w:p w:rsidR="005256F7" w:rsidRPr="005256F7" w:rsidRDefault="005256F7" w:rsidP="0064779A">
            <w:pPr>
              <w:spacing w:line="360" w:lineRule="auto"/>
              <w:rPr>
                <w:sz w:val="24"/>
                <w:szCs w:val="24"/>
                <w:lang w:val="uk-UA"/>
              </w:rPr>
            </w:pPr>
          </w:p>
          <w:p w:rsidR="005256F7" w:rsidRPr="005256F7" w:rsidRDefault="005256F7" w:rsidP="0064779A">
            <w:pPr>
              <w:spacing w:line="360" w:lineRule="auto"/>
              <w:rPr>
                <w:sz w:val="24"/>
                <w:szCs w:val="24"/>
                <w:lang w:val="uk-UA"/>
              </w:rPr>
            </w:pPr>
          </w:p>
          <w:p w:rsidR="005256F7" w:rsidRPr="005256F7" w:rsidRDefault="005256F7" w:rsidP="0064779A">
            <w:pPr>
              <w:spacing w:line="360" w:lineRule="auto"/>
              <w:jc w:val="center"/>
              <w:rPr>
                <w:rFonts w:eastAsia="Calibri"/>
                <w:sz w:val="24"/>
                <w:szCs w:val="24"/>
                <w:lang w:val="uk-UA" w:eastAsia="en-US"/>
              </w:rPr>
            </w:pPr>
          </w:p>
        </w:tc>
      </w:tr>
      <w:tr w:rsidR="005256F7" w:rsidRPr="005256F7" w:rsidTr="0064779A">
        <w:tc>
          <w:tcPr>
            <w:tcW w:w="3948"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4. рН водной вытяжки</w:t>
            </w:r>
          </w:p>
        </w:tc>
        <w:tc>
          <w:tcPr>
            <w:tcW w:w="1122"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5,5-7,0</w:t>
            </w:r>
          </w:p>
        </w:tc>
        <w:tc>
          <w:tcPr>
            <w:tcW w:w="2237"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По ГОСТ125 и п. 3.4 настоящего стандарта</w:t>
            </w:r>
          </w:p>
        </w:tc>
      </w:tr>
      <w:tr w:rsidR="005256F7" w:rsidRPr="005256F7" w:rsidTr="0064779A">
        <w:tc>
          <w:tcPr>
            <w:tcW w:w="3948"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5. Влажность, %, не более</w:t>
            </w:r>
          </w:p>
        </w:tc>
        <w:tc>
          <w:tcPr>
            <w:tcW w:w="1122"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1275"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20</w:t>
            </w:r>
          </w:p>
        </w:tc>
        <w:tc>
          <w:tcPr>
            <w:tcW w:w="2237" w:type="dxa"/>
            <w:tcBorders>
              <w:top w:val="single" w:sz="4" w:space="0" w:color="auto"/>
              <w:left w:val="single" w:sz="4" w:space="0" w:color="auto"/>
              <w:bottom w:val="single" w:sz="4" w:space="0" w:color="auto"/>
              <w:right w:val="single" w:sz="4" w:space="0" w:color="auto"/>
            </w:tcBorders>
            <w:vAlign w:val="center"/>
            <w:hideMark/>
          </w:tcPr>
          <w:p w:rsidR="005256F7" w:rsidRPr="005256F7" w:rsidRDefault="005256F7" w:rsidP="0064779A">
            <w:pPr>
              <w:spacing w:line="360" w:lineRule="auto"/>
              <w:jc w:val="center"/>
              <w:rPr>
                <w:rFonts w:eastAsia="Calibri"/>
                <w:sz w:val="24"/>
                <w:szCs w:val="24"/>
                <w:lang w:val="uk-UA" w:eastAsia="en-US"/>
              </w:rPr>
            </w:pPr>
            <w:r w:rsidRPr="005256F7">
              <w:rPr>
                <w:sz w:val="24"/>
                <w:szCs w:val="24"/>
                <w:lang w:val="uk-UA"/>
              </w:rPr>
              <w:t>По ГОСТ 16932 разд. 3.</w:t>
            </w:r>
          </w:p>
        </w:tc>
      </w:tr>
    </w:tbl>
    <w:p w:rsidR="005256F7" w:rsidRDefault="005256F7">
      <w:pPr>
        <w:spacing w:after="200" w:line="276" w:lineRule="auto"/>
        <w:rPr>
          <w:bCs w:val="0"/>
          <w:color w:val="auto"/>
          <w:spacing w:val="2"/>
          <w:lang w:val="uk-UA"/>
        </w:rPr>
        <w:sectPr w:rsidR="005256F7" w:rsidSect="005256F7">
          <w:pgSz w:w="16838" w:h="11906" w:orient="landscape"/>
          <w:pgMar w:top="1418" w:right="1134" w:bottom="567" w:left="1134" w:header="709" w:footer="709" w:gutter="0"/>
          <w:cols w:space="708"/>
          <w:docGrid w:linePitch="381"/>
        </w:sectPr>
      </w:pPr>
    </w:p>
    <w:p w:rsidR="004B6848" w:rsidRDefault="001841E5" w:rsidP="001841E5">
      <w:pPr>
        <w:shd w:val="clear" w:color="auto" w:fill="FFFFFF"/>
        <w:spacing w:line="360" w:lineRule="auto"/>
        <w:ind w:firstLine="709"/>
        <w:jc w:val="both"/>
        <w:textAlignment w:val="baseline"/>
        <w:rPr>
          <w:bCs w:val="0"/>
          <w:color w:val="auto"/>
          <w:spacing w:val="2"/>
          <w:lang w:val="uk-UA"/>
        </w:rPr>
      </w:pPr>
      <w:r>
        <w:rPr>
          <w:bCs w:val="0"/>
          <w:color w:val="auto"/>
          <w:spacing w:val="2"/>
          <w:lang w:val="uk-UA"/>
        </w:rPr>
        <w:lastRenderedPageBreak/>
        <w:t>За</w:t>
      </w:r>
      <w:r w:rsidR="004B6848" w:rsidRPr="00BE2DC6">
        <w:rPr>
          <w:bCs w:val="0"/>
          <w:color w:val="auto"/>
          <w:spacing w:val="2"/>
        </w:rPr>
        <w:t xml:space="preserve"> ф</w:t>
      </w:r>
      <w:r>
        <w:rPr>
          <w:bCs w:val="0"/>
          <w:color w:val="auto"/>
          <w:spacing w:val="2"/>
          <w:lang w:val="uk-UA"/>
        </w:rPr>
        <w:t>і</w:t>
      </w:r>
      <w:r w:rsidR="004B6848" w:rsidRPr="00BE2DC6">
        <w:rPr>
          <w:bCs w:val="0"/>
          <w:color w:val="auto"/>
          <w:spacing w:val="2"/>
        </w:rPr>
        <w:t>зико-х</w:t>
      </w:r>
      <w:r>
        <w:rPr>
          <w:bCs w:val="0"/>
          <w:color w:val="auto"/>
          <w:spacing w:val="2"/>
          <w:lang w:val="uk-UA"/>
        </w:rPr>
        <w:t>і</w:t>
      </w:r>
      <w:r>
        <w:rPr>
          <w:bCs w:val="0"/>
          <w:color w:val="auto"/>
          <w:spacing w:val="2"/>
        </w:rPr>
        <w:t>м</w:t>
      </w:r>
      <w:r>
        <w:rPr>
          <w:bCs w:val="0"/>
          <w:color w:val="auto"/>
          <w:spacing w:val="2"/>
          <w:lang w:val="uk-UA"/>
        </w:rPr>
        <w:t>і</w:t>
      </w:r>
      <w:r w:rsidR="004B6848" w:rsidRPr="00BE2DC6">
        <w:rPr>
          <w:bCs w:val="0"/>
          <w:color w:val="auto"/>
          <w:spacing w:val="2"/>
        </w:rPr>
        <w:t>ч</w:t>
      </w:r>
      <w:r>
        <w:rPr>
          <w:bCs w:val="0"/>
          <w:color w:val="auto"/>
          <w:spacing w:val="2"/>
          <w:lang w:val="uk-UA"/>
        </w:rPr>
        <w:t>н</w:t>
      </w:r>
      <w:r w:rsidR="004B6848" w:rsidRPr="00BE2DC6">
        <w:rPr>
          <w:bCs w:val="0"/>
          <w:color w:val="auto"/>
          <w:spacing w:val="2"/>
        </w:rPr>
        <w:t>им</w:t>
      </w:r>
      <w:r>
        <w:rPr>
          <w:bCs w:val="0"/>
          <w:color w:val="auto"/>
          <w:spacing w:val="2"/>
          <w:lang w:val="uk-UA"/>
        </w:rPr>
        <w:t>и</w:t>
      </w:r>
      <w:r w:rsidR="004B6848" w:rsidRPr="00BE2DC6">
        <w:rPr>
          <w:bCs w:val="0"/>
          <w:color w:val="auto"/>
          <w:spacing w:val="2"/>
        </w:rPr>
        <w:t xml:space="preserve"> показ</w:t>
      </w:r>
      <w:r>
        <w:rPr>
          <w:bCs w:val="0"/>
          <w:color w:val="auto"/>
          <w:spacing w:val="2"/>
          <w:lang w:val="uk-UA"/>
        </w:rPr>
        <w:t>никами</w:t>
      </w:r>
      <w:r w:rsidR="004B6848" w:rsidRPr="00BE2DC6">
        <w:rPr>
          <w:bCs w:val="0"/>
          <w:color w:val="auto"/>
          <w:spacing w:val="2"/>
        </w:rPr>
        <w:t xml:space="preserve"> </w:t>
      </w:r>
      <w:r>
        <w:rPr>
          <w:bCs w:val="0"/>
          <w:color w:val="auto"/>
          <w:spacing w:val="2"/>
        </w:rPr>
        <w:t>бавовняна  цел</w:t>
      </w:r>
      <w:r w:rsidR="004B6848" w:rsidRPr="00BE2DC6">
        <w:rPr>
          <w:bCs w:val="0"/>
          <w:color w:val="auto"/>
          <w:spacing w:val="2"/>
        </w:rPr>
        <w:t xml:space="preserve">юлоза </w:t>
      </w:r>
      <w:r>
        <w:rPr>
          <w:bCs w:val="0"/>
          <w:color w:val="auto"/>
          <w:spacing w:val="2"/>
          <w:lang w:val="uk-UA"/>
        </w:rPr>
        <w:t>повинна</w:t>
      </w:r>
      <w:r w:rsidR="004B6848" w:rsidRPr="00BE2DC6">
        <w:rPr>
          <w:bCs w:val="0"/>
          <w:color w:val="auto"/>
          <w:spacing w:val="2"/>
        </w:rPr>
        <w:t xml:space="preserve"> </w:t>
      </w:r>
      <w:r>
        <w:rPr>
          <w:bCs w:val="0"/>
          <w:color w:val="auto"/>
          <w:spacing w:val="2"/>
          <w:lang w:val="uk-UA"/>
        </w:rPr>
        <w:t>відповідати</w:t>
      </w:r>
      <w:r w:rsidR="004B6848" w:rsidRPr="00BE2DC6">
        <w:rPr>
          <w:bCs w:val="0"/>
          <w:color w:val="auto"/>
          <w:spacing w:val="2"/>
        </w:rPr>
        <w:t xml:space="preserve"> нормам, </w:t>
      </w:r>
      <w:r>
        <w:rPr>
          <w:bCs w:val="0"/>
          <w:color w:val="auto"/>
          <w:spacing w:val="2"/>
          <w:lang w:val="uk-UA"/>
        </w:rPr>
        <w:t>що наведені</w:t>
      </w:r>
      <w:r w:rsidR="004B6848" w:rsidRPr="00BE2DC6">
        <w:rPr>
          <w:bCs w:val="0"/>
          <w:color w:val="auto"/>
          <w:spacing w:val="2"/>
        </w:rPr>
        <w:t xml:space="preserve"> в табл.</w:t>
      </w:r>
      <w:r>
        <w:rPr>
          <w:bCs w:val="0"/>
          <w:color w:val="auto"/>
          <w:spacing w:val="2"/>
          <w:lang w:val="uk-UA"/>
        </w:rPr>
        <w:t xml:space="preserve"> 2</w:t>
      </w:r>
      <w:r w:rsidR="004B6848" w:rsidRPr="00BE2DC6">
        <w:rPr>
          <w:bCs w:val="0"/>
          <w:color w:val="auto"/>
          <w:spacing w:val="2"/>
        </w:rPr>
        <w:t>.</w:t>
      </w:r>
      <w:r>
        <w:rPr>
          <w:bCs w:val="0"/>
          <w:color w:val="auto"/>
          <w:spacing w:val="2"/>
          <w:lang w:val="uk-UA"/>
        </w:rPr>
        <w:t>4.</w:t>
      </w:r>
    </w:p>
    <w:p w:rsidR="0096300D" w:rsidRDefault="0096300D" w:rsidP="001841E5">
      <w:pPr>
        <w:shd w:val="clear" w:color="auto" w:fill="FFFFFF"/>
        <w:spacing w:line="360" w:lineRule="auto"/>
        <w:ind w:firstLine="709"/>
        <w:jc w:val="both"/>
        <w:textAlignment w:val="baseline"/>
        <w:rPr>
          <w:bCs w:val="0"/>
          <w:color w:val="auto"/>
          <w:spacing w:val="2"/>
          <w:lang w:val="uk-UA"/>
        </w:rPr>
      </w:pPr>
    </w:p>
    <w:p w:rsidR="004B6848" w:rsidRDefault="001841E5" w:rsidP="004B6848">
      <w:pPr>
        <w:shd w:val="clear" w:color="auto" w:fill="FFFFFF"/>
        <w:spacing w:line="360" w:lineRule="auto"/>
        <w:jc w:val="both"/>
        <w:textAlignment w:val="baseline"/>
        <w:rPr>
          <w:bCs w:val="0"/>
          <w:color w:val="auto"/>
          <w:spacing w:val="2"/>
          <w:lang w:val="uk-UA"/>
        </w:rPr>
      </w:pPr>
      <w:r>
        <w:rPr>
          <w:bCs w:val="0"/>
          <w:color w:val="auto"/>
          <w:spacing w:val="2"/>
        </w:rPr>
        <w:t>Таблиц</w:t>
      </w:r>
      <w:r>
        <w:rPr>
          <w:bCs w:val="0"/>
          <w:color w:val="auto"/>
          <w:spacing w:val="2"/>
          <w:lang w:val="uk-UA"/>
        </w:rPr>
        <w:t>я</w:t>
      </w:r>
      <w:r w:rsidR="004B6848" w:rsidRPr="001841E5">
        <w:rPr>
          <w:bCs w:val="0"/>
          <w:color w:val="auto"/>
          <w:spacing w:val="2"/>
        </w:rPr>
        <w:t xml:space="preserve"> </w:t>
      </w:r>
      <w:r>
        <w:rPr>
          <w:bCs w:val="0"/>
          <w:color w:val="auto"/>
          <w:spacing w:val="2"/>
          <w:lang w:val="uk-UA"/>
        </w:rPr>
        <w:t xml:space="preserve">2.4 </w:t>
      </w:r>
    </w:p>
    <w:tbl>
      <w:tblPr>
        <w:tblW w:w="977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218"/>
        <w:gridCol w:w="1605"/>
        <w:gridCol w:w="1710"/>
        <w:gridCol w:w="1577"/>
        <w:gridCol w:w="1669"/>
      </w:tblGrid>
      <w:tr w:rsidR="001841E5" w:rsidTr="001841E5">
        <w:trPr>
          <w:trHeight w:val="323"/>
        </w:trPr>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center"/>
              <w:textAlignment w:val="baseline"/>
              <w:rPr>
                <w:bCs w:val="0"/>
                <w:color w:val="auto"/>
                <w:sz w:val="24"/>
                <w:szCs w:val="24"/>
                <w:lang w:eastAsia="en-US"/>
              </w:rPr>
            </w:pPr>
            <w:r>
              <w:rPr>
                <w:bCs w:val="0"/>
                <w:color w:val="auto"/>
                <w:sz w:val="24"/>
                <w:szCs w:val="24"/>
                <w:lang w:eastAsia="en-US"/>
              </w:rPr>
              <w:t>Наименование показателя</w:t>
            </w:r>
          </w:p>
        </w:tc>
        <w:tc>
          <w:tcPr>
            <w:tcW w:w="489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center"/>
              <w:textAlignment w:val="baseline"/>
              <w:rPr>
                <w:bCs w:val="0"/>
                <w:color w:val="auto"/>
                <w:sz w:val="24"/>
                <w:szCs w:val="24"/>
                <w:lang w:eastAsia="en-US"/>
              </w:rPr>
            </w:pPr>
            <w:r>
              <w:rPr>
                <w:bCs w:val="0"/>
                <w:color w:val="auto"/>
                <w:sz w:val="24"/>
                <w:szCs w:val="24"/>
                <w:lang w:eastAsia="en-US"/>
              </w:rPr>
              <w:t>Норма для сортов</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center"/>
              <w:textAlignment w:val="baseline"/>
              <w:rPr>
                <w:bCs w:val="0"/>
                <w:color w:val="auto"/>
                <w:sz w:val="24"/>
                <w:szCs w:val="24"/>
                <w:lang w:eastAsia="en-US"/>
              </w:rPr>
            </w:pPr>
            <w:r>
              <w:rPr>
                <w:bCs w:val="0"/>
                <w:color w:val="auto"/>
                <w:sz w:val="24"/>
                <w:szCs w:val="24"/>
                <w:lang w:eastAsia="en-US"/>
              </w:rPr>
              <w:t>Метод испытания</w:t>
            </w: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rPr>
                <w:rFonts w:asciiTheme="minorHAnsi" w:eastAsiaTheme="minorHAnsi" w:hAnsiTheme="minorHAnsi" w:cstheme="minorBidi"/>
                <w:bCs w:val="0"/>
                <w:color w:val="auto"/>
                <w:sz w:val="22"/>
                <w:szCs w:val="22"/>
                <w:lang w:eastAsia="en-US"/>
              </w:rPr>
            </w:pP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both"/>
              <w:textAlignment w:val="baseline"/>
              <w:rPr>
                <w:bCs w:val="0"/>
                <w:color w:val="auto"/>
                <w:sz w:val="24"/>
                <w:szCs w:val="24"/>
                <w:lang w:eastAsia="en-US"/>
              </w:rPr>
            </w:pPr>
            <w:r>
              <w:rPr>
                <w:bCs w:val="0"/>
                <w:color w:val="auto"/>
                <w:sz w:val="24"/>
                <w:szCs w:val="24"/>
                <w:lang w:eastAsia="en-US"/>
              </w:rPr>
              <w:t>высшего</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both"/>
              <w:textAlignment w:val="baseline"/>
              <w:rPr>
                <w:bCs w:val="0"/>
                <w:color w:val="auto"/>
                <w:sz w:val="24"/>
                <w:szCs w:val="24"/>
                <w:lang w:eastAsia="en-US"/>
              </w:rPr>
            </w:pPr>
            <w:r>
              <w:rPr>
                <w:bCs w:val="0"/>
                <w:color w:val="auto"/>
                <w:sz w:val="24"/>
                <w:szCs w:val="24"/>
                <w:lang w:eastAsia="en-US"/>
              </w:rPr>
              <w:t>первого</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both"/>
              <w:textAlignment w:val="baseline"/>
              <w:rPr>
                <w:bCs w:val="0"/>
                <w:color w:val="auto"/>
                <w:sz w:val="24"/>
                <w:szCs w:val="24"/>
                <w:lang w:eastAsia="en-US"/>
              </w:rPr>
            </w:pPr>
            <w:r>
              <w:rPr>
                <w:bCs w:val="0"/>
                <w:color w:val="auto"/>
                <w:sz w:val="24"/>
                <w:szCs w:val="24"/>
                <w:lang w:eastAsia="en-US"/>
              </w:rPr>
              <w:t>второго</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1. Внешний вид</w:t>
            </w:r>
          </w:p>
        </w:tc>
        <w:tc>
          <w:tcPr>
            <w:tcW w:w="4892" w:type="dxa"/>
            <w:gridSpan w:val="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both"/>
              <w:textAlignment w:val="baseline"/>
              <w:rPr>
                <w:bCs w:val="0"/>
                <w:color w:val="auto"/>
                <w:sz w:val="24"/>
                <w:szCs w:val="24"/>
                <w:lang w:eastAsia="en-US"/>
              </w:rPr>
            </w:pPr>
            <w:r>
              <w:rPr>
                <w:bCs w:val="0"/>
                <w:color w:val="auto"/>
                <w:sz w:val="24"/>
                <w:szCs w:val="24"/>
                <w:lang w:eastAsia="en-US"/>
              </w:rPr>
              <w:t>Рыхлая масса белого цвета, не содержащая посторонних включений в виде щепы, песка, кусочков резины, металлических включений и других примесей нецеллюлозного характера</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pPr>
              <w:spacing w:line="276" w:lineRule="auto"/>
              <w:jc w:val="both"/>
              <w:textAlignment w:val="baseline"/>
              <w:rPr>
                <w:bCs w:val="0"/>
                <w:color w:val="auto"/>
                <w:sz w:val="24"/>
                <w:szCs w:val="24"/>
                <w:lang w:eastAsia="en-US"/>
              </w:rPr>
            </w:pPr>
            <w:r>
              <w:rPr>
                <w:bCs w:val="0"/>
                <w:color w:val="auto"/>
                <w:sz w:val="24"/>
                <w:szCs w:val="24"/>
                <w:lang w:eastAsia="en-US"/>
              </w:rPr>
              <w:t>По п.4.2</w:t>
            </w: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2. Массовая доля альфа-целлюлозы, %, не менее</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По п.4.3 Поп.4.3.1</w:t>
            </w: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а) по весовому методу для марок:</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15</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98,2</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97,2</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96,0</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25, 35</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98,5</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97,7</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97,5</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96300D">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для других</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99,0</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98,0</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97,5</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б) по фотометрическому методу для марок:</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По п.4.3.2</w:t>
            </w: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15</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98,2</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97,2</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96,0</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74F5A">
        <w:tc>
          <w:tcPr>
            <w:tcW w:w="321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25, 35</w:t>
            </w:r>
          </w:p>
        </w:tc>
        <w:tc>
          <w:tcPr>
            <w:tcW w:w="160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98,5</w:t>
            </w:r>
          </w:p>
        </w:tc>
        <w:tc>
          <w:tcPr>
            <w:tcW w:w="171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97,7</w:t>
            </w:r>
          </w:p>
        </w:tc>
        <w:tc>
          <w:tcPr>
            <w:tcW w:w="1577"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97,5</w:t>
            </w:r>
          </w:p>
        </w:tc>
        <w:tc>
          <w:tcPr>
            <w:tcW w:w="166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для других</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99,0</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98,0</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97,5</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3. Смачиваемость (для производства нитроцеллюлозы), г, не менее для марки:</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По п.4.4</w:t>
            </w: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15</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145</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140</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130</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для других</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150</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140</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130</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rPr>
                <w:rFonts w:asciiTheme="minorHAnsi" w:eastAsiaTheme="minorHAnsi" w:hAnsiTheme="minorHAnsi" w:cstheme="minorBidi"/>
                <w:bCs w:val="0"/>
                <w:color w:val="auto"/>
                <w:sz w:val="22"/>
                <w:szCs w:val="22"/>
                <w:lang w:eastAsia="en-US"/>
              </w:rPr>
            </w:pPr>
          </w:p>
        </w:tc>
      </w:tr>
      <w:tr w:rsidR="001841E5" w:rsidTr="001841E5">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both"/>
              <w:textAlignment w:val="baseline"/>
              <w:rPr>
                <w:bCs w:val="0"/>
                <w:color w:val="auto"/>
                <w:sz w:val="24"/>
                <w:szCs w:val="24"/>
                <w:lang w:eastAsia="en-US"/>
              </w:rPr>
            </w:pPr>
            <w:r>
              <w:rPr>
                <w:bCs w:val="0"/>
                <w:color w:val="auto"/>
                <w:sz w:val="24"/>
                <w:szCs w:val="24"/>
                <w:lang w:eastAsia="en-US"/>
              </w:rPr>
              <w:t>4. Массовая доля воды, %, не более</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8,0</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10,0</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10,0</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1841E5" w:rsidRDefault="001841E5" w:rsidP="001841E5">
            <w:pPr>
              <w:spacing w:line="276" w:lineRule="auto"/>
              <w:jc w:val="center"/>
              <w:textAlignment w:val="baseline"/>
              <w:rPr>
                <w:bCs w:val="0"/>
                <w:color w:val="auto"/>
                <w:sz w:val="24"/>
                <w:szCs w:val="24"/>
                <w:lang w:eastAsia="en-US"/>
              </w:rPr>
            </w:pPr>
            <w:r>
              <w:rPr>
                <w:bCs w:val="0"/>
                <w:color w:val="auto"/>
                <w:sz w:val="24"/>
                <w:szCs w:val="24"/>
                <w:lang w:eastAsia="en-US"/>
              </w:rPr>
              <w:t>По п.4.5</w:t>
            </w:r>
          </w:p>
        </w:tc>
      </w:tr>
      <w:tr w:rsidR="00D90A53" w:rsidTr="00D90A53">
        <w:tc>
          <w:tcPr>
            <w:tcW w:w="321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90A53" w:rsidRDefault="00D90A53" w:rsidP="00D90A53">
            <w:pPr>
              <w:jc w:val="both"/>
              <w:textAlignment w:val="baseline"/>
              <w:rPr>
                <w:bCs w:val="0"/>
                <w:color w:val="auto"/>
                <w:sz w:val="24"/>
                <w:szCs w:val="24"/>
              </w:rPr>
            </w:pPr>
            <w:r>
              <w:rPr>
                <w:bCs w:val="0"/>
                <w:color w:val="auto"/>
                <w:sz w:val="24"/>
                <w:szCs w:val="24"/>
              </w:rPr>
              <w:t>5. Массовая доля золы, %, не более</w:t>
            </w:r>
          </w:p>
        </w:tc>
        <w:tc>
          <w:tcPr>
            <w:tcW w:w="160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90A53" w:rsidRDefault="00D90A53" w:rsidP="00D90A53">
            <w:pPr>
              <w:jc w:val="center"/>
              <w:textAlignment w:val="baseline"/>
              <w:rPr>
                <w:bCs w:val="0"/>
                <w:color w:val="auto"/>
                <w:sz w:val="24"/>
                <w:szCs w:val="24"/>
              </w:rPr>
            </w:pPr>
            <w:r>
              <w:rPr>
                <w:bCs w:val="0"/>
                <w:color w:val="auto"/>
                <w:sz w:val="24"/>
                <w:szCs w:val="24"/>
              </w:rPr>
              <w:t>0,1</w:t>
            </w:r>
          </w:p>
        </w:tc>
        <w:tc>
          <w:tcPr>
            <w:tcW w:w="171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90A53" w:rsidRDefault="00D90A53" w:rsidP="00D90A53">
            <w:pPr>
              <w:jc w:val="center"/>
              <w:textAlignment w:val="baseline"/>
              <w:rPr>
                <w:bCs w:val="0"/>
                <w:color w:val="auto"/>
                <w:sz w:val="24"/>
                <w:szCs w:val="24"/>
              </w:rPr>
            </w:pPr>
            <w:r>
              <w:rPr>
                <w:bCs w:val="0"/>
                <w:color w:val="auto"/>
                <w:sz w:val="24"/>
                <w:szCs w:val="24"/>
              </w:rPr>
              <w:t>0,2</w:t>
            </w:r>
          </w:p>
        </w:tc>
        <w:tc>
          <w:tcPr>
            <w:tcW w:w="157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90A53" w:rsidRDefault="00D90A53" w:rsidP="00D90A53">
            <w:pPr>
              <w:jc w:val="center"/>
              <w:textAlignment w:val="baseline"/>
              <w:rPr>
                <w:bCs w:val="0"/>
                <w:color w:val="auto"/>
                <w:sz w:val="24"/>
                <w:szCs w:val="24"/>
              </w:rPr>
            </w:pPr>
            <w:r>
              <w:rPr>
                <w:bCs w:val="0"/>
                <w:color w:val="auto"/>
                <w:sz w:val="24"/>
                <w:szCs w:val="24"/>
              </w:rPr>
              <w:t>0,3</w:t>
            </w:r>
          </w:p>
        </w:tc>
        <w:tc>
          <w:tcPr>
            <w:tcW w:w="166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D90A53" w:rsidRDefault="00D90A53" w:rsidP="00D90A53">
            <w:pPr>
              <w:jc w:val="center"/>
              <w:textAlignment w:val="baseline"/>
              <w:rPr>
                <w:bCs w:val="0"/>
                <w:color w:val="auto"/>
                <w:sz w:val="24"/>
                <w:szCs w:val="24"/>
              </w:rPr>
            </w:pPr>
            <w:r>
              <w:rPr>
                <w:bCs w:val="0"/>
                <w:color w:val="auto"/>
                <w:sz w:val="24"/>
                <w:szCs w:val="24"/>
              </w:rPr>
              <w:t>По п.4.6</w:t>
            </w:r>
          </w:p>
        </w:tc>
      </w:tr>
      <w:tr w:rsidR="004B6848" w:rsidRPr="00BE2DC6" w:rsidTr="004B6848">
        <w:tc>
          <w:tcPr>
            <w:tcW w:w="3218" w:type="dxa"/>
            <w:tcMar>
              <w:top w:w="0" w:type="dxa"/>
              <w:left w:w="74" w:type="dxa"/>
              <w:bottom w:w="0" w:type="dxa"/>
              <w:right w:w="74" w:type="dxa"/>
            </w:tcMar>
            <w:hideMark/>
          </w:tcPr>
          <w:p w:rsidR="004B6848" w:rsidRPr="00AC2102" w:rsidRDefault="004B6848" w:rsidP="004C5FA5">
            <w:pPr>
              <w:jc w:val="both"/>
              <w:textAlignment w:val="baseline"/>
              <w:rPr>
                <w:bCs w:val="0"/>
                <w:color w:val="auto"/>
                <w:sz w:val="24"/>
                <w:szCs w:val="24"/>
              </w:rPr>
            </w:pPr>
            <w:r w:rsidRPr="00AC2102">
              <w:rPr>
                <w:bCs w:val="0"/>
                <w:color w:val="auto"/>
                <w:sz w:val="24"/>
                <w:szCs w:val="24"/>
              </w:rPr>
              <w:t>6. Массовая доля остатка, нерастворимого в серной кислоте, %, не более</w:t>
            </w:r>
          </w:p>
        </w:tc>
        <w:tc>
          <w:tcPr>
            <w:tcW w:w="1605"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0,10</w:t>
            </w:r>
          </w:p>
        </w:tc>
        <w:tc>
          <w:tcPr>
            <w:tcW w:w="1710"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0,30</w:t>
            </w:r>
          </w:p>
        </w:tc>
        <w:tc>
          <w:tcPr>
            <w:tcW w:w="1577"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0,50</w:t>
            </w:r>
          </w:p>
        </w:tc>
        <w:tc>
          <w:tcPr>
            <w:tcW w:w="1669"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По п.4.7</w:t>
            </w:r>
          </w:p>
        </w:tc>
      </w:tr>
      <w:tr w:rsidR="004B6848" w:rsidRPr="00BE2DC6" w:rsidTr="004B6848">
        <w:tc>
          <w:tcPr>
            <w:tcW w:w="3218" w:type="dxa"/>
            <w:tcMar>
              <w:top w:w="0" w:type="dxa"/>
              <w:left w:w="74" w:type="dxa"/>
              <w:bottom w:w="0" w:type="dxa"/>
              <w:right w:w="74" w:type="dxa"/>
            </w:tcMar>
            <w:hideMark/>
          </w:tcPr>
          <w:p w:rsidR="004B6848" w:rsidRPr="00AC2102" w:rsidRDefault="004B6848" w:rsidP="004C5FA5">
            <w:pPr>
              <w:jc w:val="both"/>
              <w:textAlignment w:val="baseline"/>
              <w:rPr>
                <w:bCs w:val="0"/>
                <w:color w:val="auto"/>
                <w:sz w:val="24"/>
                <w:szCs w:val="24"/>
              </w:rPr>
            </w:pPr>
            <w:r w:rsidRPr="00AC2102">
              <w:rPr>
                <w:bCs w:val="0"/>
                <w:color w:val="auto"/>
                <w:sz w:val="24"/>
                <w:szCs w:val="24"/>
              </w:rPr>
              <w:t>7. Массовая доля волокнистой пыли, %, не более</w:t>
            </w:r>
          </w:p>
        </w:tc>
        <w:tc>
          <w:tcPr>
            <w:tcW w:w="1605"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2,0</w:t>
            </w:r>
          </w:p>
        </w:tc>
        <w:tc>
          <w:tcPr>
            <w:tcW w:w="1710"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2,0</w:t>
            </w:r>
          </w:p>
        </w:tc>
        <w:tc>
          <w:tcPr>
            <w:tcW w:w="1577"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2,0</w:t>
            </w:r>
          </w:p>
        </w:tc>
        <w:tc>
          <w:tcPr>
            <w:tcW w:w="1669" w:type="dxa"/>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По п.4.8</w:t>
            </w:r>
          </w:p>
        </w:tc>
      </w:tr>
      <w:tr w:rsidR="004B6848" w:rsidRPr="00BE2DC6" w:rsidTr="005256F7">
        <w:tc>
          <w:tcPr>
            <w:tcW w:w="3218" w:type="dxa"/>
            <w:tcBorders>
              <w:bottom w:val="nil"/>
            </w:tcBorders>
            <w:tcMar>
              <w:top w:w="0" w:type="dxa"/>
              <w:left w:w="74" w:type="dxa"/>
              <w:bottom w:w="0" w:type="dxa"/>
              <w:right w:w="74" w:type="dxa"/>
            </w:tcMar>
            <w:hideMark/>
          </w:tcPr>
          <w:p w:rsidR="004B6848" w:rsidRPr="00AC2102" w:rsidRDefault="004B6848" w:rsidP="004C5FA5">
            <w:pPr>
              <w:jc w:val="both"/>
              <w:textAlignment w:val="baseline"/>
              <w:rPr>
                <w:bCs w:val="0"/>
                <w:color w:val="auto"/>
                <w:sz w:val="24"/>
                <w:szCs w:val="24"/>
              </w:rPr>
            </w:pPr>
            <w:r w:rsidRPr="00AC2102">
              <w:rPr>
                <w:bCs w:val="0"/>
                <w:color w:val="auto"/>
                <w:sz w:val="24"/>
                <w:szCs w:val="24"/>
              </w:rPr>
              <w:t>8. Белизна, %, не менее</w:t>
            </w:r>
          </w:p>
        </w:tc>
        <w:tc>
          <w:tcPr>
            <w:tcW w:w="1605" w:type="dxa"/>
            <w:tcBorders>
              <w:bottom w:val="nil"/>
            </w:tcBorders>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88</w:t>
            </w:r>
          </w:p>
        </w:tc>
        <w:tc>
          <w:tcPr>
            <w:tcW w:w="1710" w:type="dxa"/>
            <w:tcBorders>
              <w:bottom w:val="nil"/>
            </w:tcBorders>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85</w:t>
            </w:r>
          </w:p>
        </w:tc>
        <w:tc>
          <w:tcPr>
            <w:tcW w:w="1577" w:type="dxa"/>
            <w:tcBorders>
              <w:bottom w:val="nil"/>
            </w:tcBorders>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w:t>
            </w:r>
          </w:p>
        </w:tc>
        <w:tc>
          <w:tcPr>
            <w:tcW w:w="1669" w:type="dxa"/>
            <w:tcBorders>
              <w:bottom w:val="nil"/>
            </w:tcBorders>
            <w:tcMar>
              <w:top w:w="0" w:type="dxa"/>
              <w:left w:w="74" w:type="dxa"/>
              <w:bottom w:w="0" w:type="dxa"/>
              <w:right w:w="74" w:type="dxa"/>
            </w:tcMar>
            <w:hideMark/>
          </w:tcPr>
          <w:p w:rsidR="004B6848" w:rsidRPr="00AC2102" w:rsidRDefault="004B6848" w:rsidP="00D90A53">
            <w:pPr>
              <w:jc w:val="center"/>
              <w:textAlignment w:val="baseline"/>
              <w:rPr>
                <w:bCs w:val="0"/>
                <w:color w:val="auto"/>
                <w:sz w:val="24"/>
                <w:szCs w:val="24"/>
              </w:rPr>
            </w:pPr>
            <w:r w:rsidRPr="00AC2102">
              <w:rPr>
                <w:bCs w:val="0"/>
                <w:color w:val="auto"/>
                <w:sz w:val="24"/>
                <w:szCs w:val="24"/>
              </w:rPr>
              <w:t>По п.4.9</w:t>
            </w:r>
          </w:p>
        </w:tc>
      </w:tr>
      <w:tr w:rsidR="005256F7" w:rsidRPr="00BE2DC6" w:rsidTr="00657015">
        <w:tc>
          <w:tcPr>
            <w:tcW w:w="3218" w:type="dxa"/>
            <w:tcBorders>
              <w:top w:val="nil"/>
              <w:left w:val="nil"/>
              <w:bottom w:val="single" w:sz="6" w:space="0" w:color="000000"/>
              <w:right w:val="nil"/>
            </w:tcBorders>
            <w:tcMar>
              <w:top w:w="0" w:type="dxa"/>
              <w:left w:w="74" w:type="dxa"/>
              <w:bottom w:w="0" w:type="dxa"/>
              <w:right w:w="74" w:type="dxa"/>
            </w:tcMar>
          </w:tcPr>
          <w:p w:rsidR="005256F7" w:rsidRDefault="005256F7" w:rsidP="0064779A">
            <w:pPr>
              <w:spacing w:line="276" w:lineRule="auto"/>
              <w:jc w:val="both"/>
              <w:textAlignment w:val="baseline"/>
              <w:rPr>
                <w:bCs w:val="0"/>
                <w:color w:val="auto"/>
                <w:spacing w:val="2"/>
                <w:lang w:val="uk-UA"/>
              </w:rPr>
            </w:pPr>
          </w:p>
          <w:p w:rsidR="005256F7" w:rsidRDefault="005256F7" w:rsidP="0064779A">
            <w:pPr>
              <w:spacing w:line="276" w:lineRule="auto"/>
              <w:jc w:val="both"/>
              <w:textAlignment w:val="baseline"/>
              <w:rPr>
                <w:bCs w:val="0"/>
                <w:color w:val="auto"/>
                <w:spacing w:val="2"/>
                <w:lang w:val="uk-UA"/>
              </w:rPr>
            </w:pPr>
            <w:r>
              <w:rPr>
                <w:bCs w:val="0"/>
                <w:color w:val="auto"/>
                <w:spacing w:val="2"/>
                <w:lang w:val="uk-UA"/>
              </w:rPr>
              <w:lastRenderedPageBreak/>
              <w:t>Продовження т</w:t>
            </w:r>
            <w:r>
              <w:rPr>
                <w:bCs w:val="0"/>
                <w:color w:val="auto"/>
                <w:spacing w:val="2"/>
              </w:rPr>
              <w:t>абл</w:t>
            </w:r>
            <w:r w:rsidR="00657015">
              <w:rPr>
                <w:bCs w:val="0"/>
                <w:color w:val="auto"/>
                <w:spacing w:val="2"/>
                <w:lang w:val="uk-UA"/>
              </w:rPr>
              <w:t>иці2.4</w:t>
            </w:r>
          </w:p>
          <w:p w:rsidR="00657015" w:rsidRDefault="00657015" w:rsidP="0064779A">
            <w:pPr>
              <w:spacing w:line="276" w:lineRule="auto"/>
              <w:jc w:val="both"/>
              <w:textAlignment w:val="baseline"/>
              <w:rPr>
                <w:bCs w:val="0"/>
                <w:color w:val="auto"/>
                <w:sz w:val="24"/>
                <w:szCs w:val="24"/>
                <w:lang w:eastAsia="en-US"/>
              </w:rPr>
            </w:pPr>
          </w:p>
        </w:tc>
        <w:tc>
          <w:tcPr>
            <w:tcW w:w="1605" w:type="dxa"/>
            <w:tcBorders>
              <w:top w:val="nil"/>
              <w:left w:val="nil"/>
              <w:bottom w:val="single" w:sz="6" w:space="0" w:color="000000"/>
              <w:right w:val="nil"/>
            </w:tcBorders>
            <w:tcMar>
              <w:top w:w="0" w:type="dxa"/>
              <w:left w:w="74" w:type="dxa"/>
              <w:bottom w:w="0" w:type="dxa"/>
              <w:right w:w="74" w:type="dxa"/>
            </w:tcMar>
          </w:tcPr>
          <w:p w:rsidR="005256F7" w:rsidRDefault="005256F7" w:rsidP="0064779A">
            <w:pPr>
              <w:spacing w:line="276" w:lineRule="auto"/>
              <w:jc w:val="center"/>
              <w:textAlignment w:val="baseline"/>
              <w:rPr>
                <w:bCs w:val="0"/>
                <w:color w:val="auto"/>
                <w:sz w:val="24"/>
                <w:szCs w:val="24"/>
                <w:lang w:eastAsia="en-US"/>
              </w:rPr>
            </w:pPr>
          </w:p>
        </w:tc>
        <w:tc>
          <w:tcPr>
            <w:tcW w:w="1710" w:type="dxa"/>
            <w:tcBorders>
              <w:top w:val="nil"/>
              <w:left w:val="nil"/>
              <w:bottom w:val="single" w:sz="6" w:space="0" w:color="000000"/>
              <w:right w:val="nil"/>
            </w:tcBorders>
            <w:tcMar>
              <w:top w:w="0" w:type="dxa"/>
              <w:left w:w="74" w:type="dxa"/>
              <w:bottom w:w="0" w:type="dxa"/>
              <w:right w:w="74" w:type="dxa"/>
            </w:tcMar>
          </w:tcPr>
          <w:p w:rsidR="005256F7" w:rsidRDefault="005256F7" w:rsidP="0064779A">
            <w:pPr>
              <w:spacing w:line="276" w:lineRule="auto"/>
              <w:jc w:val="center"/>
              <w:textAlignment w:val="baseline"/>
              <w:rPr>
                <w:bCs w:val="0"/>
                <w:color w:val="auto"/>
                <w:sz w:val="24"/>
                <w:szCs w:val="24"/>
                <w:lang w:eastAsia="en-US"/>
              </w:rPr>
            </w:pPr>
          </w:p>
        </w:tc>
        <w:tc>
          <w:tcPr>
            <w:tcW w:w="1577" w:type="dxa"/>
            <w:tcBorders>
              <w:top w:val="nil"/>
              <w:left w:val="nil"/>
              <w:bottom w:val="single" w:sz="6" w:space="0" w:color="000000"/>
              <w:right w:val="nil"/>
            </w:tcBorders>
            <w:tcMar>
              <w:top w:w="0" w:type="dxa"/>
              <w:left w:w="74" w:type="dxa"/>
              <w:bottom w:w="0" w:type="dxa"/>
              <w:right w:w="74" w:type="dxa"/>
            </w:tcMar>
          </w:tcPr>
          <w:p w:rsidR="005256F7" w:rsidRDefault="005256F7" w:rsidP="0064779A">
            <w:pPr>
              <w:spacing w:line="276" w:lineRule="auto"/>
              <w:jc w:val="center"/>
              <w:textAlignment w:val="baseline"/>
              <w:rPr>
                <w:bCs w:val="0"/>
                <w:color w:val="auto"/>
                <w:sz w:val="24"/>
                <w:szCs w:val="24"/>
                <w:lang w:eastAsia="en-US"/>
              </w:rPr>
            </w:pPr>
          </w:p>
        </w:tc>
        <w:tc>
          <w:tcPr>
            <w:tcW w:w="1669" w:type="dxa"/>
            <w:tcBorders>
              <w:top w:val="nil"/>
              <w:left w:val="nil"/>
              <w:bottom w:val="single" w:sz="6" w:space="0" w:color="000000"/>
              <w:right w:val="nil"/>
            </w:tcBorders>
            <w:tcMar>
              <w:top w:w="0" w:type="dxa"/>
              <w:left w:w="74" w:type="dxa"/>
              <w:bottom w:w="0" w:type="dxa"/>
              <w:right w:w="74" w:type="dxa"/>
            </w:tcMar>
          </w:tcPr>
          <w:p w:rsidR="005256F7" w:rsidRDefault="005256F7" w:rsidP="0064779A">
            <w:pPr>
              <w:spacing w:line="276" w:lineRule="auto"/>
              <w:jc w:val="center"/>
              <w:rPr>
                <w:rFonts w:asciiTheme="minorHAnsi" w:eastAsiaTheme="minorHAnsi" w:hAnsiTheme="minorHAnsi" w:cstheme="minorBidi"/>
                <w:bCs w:val="0"/>
                <w:color w:val="auto"/>
                <w:sz w:val="22"/>
                <w:szCs w:val="22"/>
                <w:lang w:eastAsia="en-US"/>
              </w:rPr>
            </w:pPr>
          </w:p>
        </w:tc>
      </w:tr>
      <w:tr w:rsidR="005256F7" w:rsidRPr="00BE2DC6" w:rsidTr="00657015">
        <w:trPr>
          <w:trHeight w:val="843"/>
        </w:trPr>
        <w:tc>
          <w:tcPr>
            <w:tcW w:w="3218" w:type="dxa"/>
            <w:tcBorders>
              <w:top w:val="single" w:sz="6" w:space="0" w:color="000000"/>
            </w:tcBorders>
            <w:tcMar>
              <w:top w:w="0" w:type="dxa"/>
              <w:left w:w="74" w:type="dxa"/>
              <w:bottom w:w="0" w:type="dxa"/>
              <w:right w:w="74" w:type="dxa"/>
            </w:tcMar>
            <w:hideMark/>
          </w:tcPr>
          <w:p w:rsidR="005256F7" w:rsidRPr="00AC2102" w:rsidRDefault="005256F7" w:rsidP="004C5FA5">
            <w:pPr>
              <w:jc w:val="both"/>
              <w:textAlignment w:val="baseline"/>
              <w:rPr>
                <w:bCs w:val="0"/>
                <w:color w:val="auto"/>
                <w:sz w:val="24"/>
                <w:szCs w:val="24"/>
              </w:rPr>
            </w:pPr>
            <w:r w:rsidRPr="00AC2102">
              <w:rPr>
                <w:bCs w:val="0"/>
                <w:color w:val="auto"/>
                <w:sz w:val="24"/>
                <w:szCs w:val="24"/>
              </w:rPr>
              <w:lastRenderedPageBreak/>
              <w:t>9. Масса железа, мг/кг абсолютно сухой целлюлозы, не более</w:t>
            </w:r>
          </w:p>
        </w:tc>
        <w:tc>
          <w:tcPr>
            <w:tcW w:w="1605" w:type="dxa"/>
            <w:tcBorders>
              <w:top w:val="single" w:sz="6" w:space="0" w:color="000000"/>
            </w:tcBorders>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25</w:t>
            </w:r>
          </w:p>
        </w:tc>
        <w:tc>
          <w:tcPr>
            <w:tcW w:w="1710" w:type="dxa"/>
            <w:tcBorders>
              <w:top w:val="single" w:sz="6" w:space="0" w:color="000000"/>
            </w:tcBorders>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w:t>
            </w:r>
          </w:p>
        </w:tc>
        <w:tc>
          <w:tcPr>
            <w:tcW w:w="1577" w:type="dxa"/>
            <w:tcBorders>
              <w:top w:val="single" w:sz="6" w:space="0" w:color="000000"/>
            </w:tcBorders>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w:t>
            </w:r>
          </w:p>
        </w:tc>
        <w:tc>
          <w:tcPr>
            <w:tcW w:w="1669" w:type="dxa"/>
            <w:tcBorders>
              <w:top w:val="single" w:sz="6" w:space="0" w:color="000000"/>
            </w:tcBorders>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По п.4.10</w:t>
            </w:r>
          </w:p>
        </w:tc>
      </w:tr>
      <w:tr w:rsidR="005256F7" w:rsidRPr="00BE2DC6" w:rsidTr="004B6848">
        <w:tc>
          <w:tcPr>
            <w:tcW w:w="3218" w:type="dxa"/>
            <w:tcMar>
              <w:top w:w="0" w:type="dxa"/>
              <w:left w:w="74" w:type="dxa"/>
              <w:bottom w:w="0" w:type="dxa"/>
              <w:right w:w="74" w:type="dxa"/>
            </w:tcMar>
            <w:hideMark/>
          </w:tcPr>
          <w:p w:rsidR="005256F7" w:rsidRPr="00AC2102" w:rsidRDefault="005256F7" w:rsidP="004C5FA5">
            <w:pPr>
              <w:jc w:val="both"/>
              <w:textAlignment w:val="baseline"/>
              <w:rPr>
                <w:bCs w:val="0"/>
                <w:color w:val="auto"/>
                <w:sz w:val="24"/>
                <w:szCs w:val="24"/>
              </w:rPr>
            </w:pPr>
            <w:r w:rsidRPr="00AC2102">
              <w:rPr>
                <w:bCs w:val="0"/>
                <w:color w:val="auto"/>
                <w:sz w:val="24"/>
                <w:szCs w:val="24"/>
              </w:rPr>
              <w:t>10. Динамическая вязкость, сПа·с (СП) для марок:</w:t>
            </w:r>
          </w:p>
        </w:tc>
        <w:tc>
          <w:tcPr>
            <w:tcW w:w="4892" w:type="dxa"/>
            <w:gridSpan w:val="3"/>
            <w:tcMar>
              <w:top w:w="0" w:type="dxa"/>
              <w:left w:w="74" w:type="dxa"/>
              <w:bottom w:w="0" w:type="dxa"/>
              <w:right w:w="74" w:type="dxa"/>
            </w:tcMar>
            <w:hideMark/>
          </w:tcPr>
          <w:p w:rsidR="005256F7" w:rsidRPr="00AC2102" w:rsidRDefault="005256F7" w:rsidP="00D90A53">
            <w:pPr>
              <w:jc w:val="center"/>
              <w:rPr>
                <w:bCs w:val="0"/>
                <w:color w:val="auto"/>
                <w:sz w:val="24"/>
                <w:szCs w:val="24"/>
              </w:rPr>
            </w:pPr>
          </w:p>
        </w:tc>
        <w:tc>
          <w:tcPr>
            <w:tcW w:w="1669"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По п.4.11</w:t>
            </w: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15</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1,0-2,0 (10-20)</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25</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2,1-3,0 (21-30)</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35</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3,1-4,5 (31-45)</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70</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4,6-8,5 (46-85)</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100</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8,6-11,5 (86-115)</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150</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11,6-17,5 (116-175)</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250</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17,6-30,0 (176-300)</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350</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30,1-43,0 (301-430)</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r w:rsidR="005256F7" w:rsidRPr="00BE2DC6" w:rsidTr="004B6848">
        <w:tc>
          <w:tcPr>
            <w:tcW w:w="3218" w:type="dxa"/>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650</w:t>
            </w:r>
          </w:p>
        </w:tc>
        <w:tc>
          <w:tcPr>
            <w:tcW w:w="4892" w:type="dxa"/>
            <w:gridSpan w:val="3"/>
            <w:tcMar>
              <w:top w:w="0" w:type="dxa"/>
              <w:left w:w="74" w:type="dxa"/>
              <w:bottom w:w="0" w:type="dxa"/>
              <w:right w:w="74" w:type="dxa"/>
            </w:tcMar>
            <w:hideMark/>
          </w:tcPr>
          <w:p w:rsidR="005256F7" w:rsidRPr="00AC2102" w:rsidRDefault="005256F7" w:rsidP="00D90A53">
            <w:pPr>
              <w:jc w:val="center"/>
              <w:textAlignment w:val="baseline"/>
              <w:rPr>
                <w:bCs w:val="0"/>
                <w:color w:val="auto"/>
                <w:sz w:val="24"/>
                <w:szCs w:val="24"/>
              </w:rPr>
            </w:pPr>
            <w:r w:rsidRPr="00AC2102">
              <w:rPr>
                <w:bCs w:val="0"/>
                <w:color w:val="auto"/>
                <w:sz w:val="24"/>
                <w:szCs w:val="24"/>
              </w:rPr>
              <w:t>43,1-85,0 (431-850)</w:t>
            </w:r>
          </w:p>
        </w:tc>
        <w:tc>
          <w:tcPr>
            <w:tcW w:w="1669" w:type="dxa"/>
            <w:tcMar>
              <w:top w:w="0" w:type="dxa"/>
              <w:left w:w="74" w:type="dxa"/>
              <w:bottom w:w="0" w:type="dxa"/>
              <w:right w:w="74" w:type="dxa"/>
            </w:tcMar>
            <w:hideMark/>
          </w:tcPr>
          <w:p w:rsidR="005256F7" w:rsidRPr="00AC2102" w:rsidRDefault="005256F7" w:rsidP="004C5FA5">
            <w:pPr>
              <w:jc w:val="both"/>
              <w:rPr>
                <w:bCs w:val="0"/>
                <w:color w:val="auto"/>
                <w:sz w:val="24"/>
                <w:szCs w:val="24"/>
              </w:rPr>
            </w:pPr>
          </w:p>
        </w:tc>
      </w:tr>
    </w:tbl>
    <w:p w:rsidR="00182903" w:rsidRDefault="00182903" w:rsidP="00432A8E">
      <w:pPr>
        <w:widowControl w:val="0"/>
        <w:spacing w:line="360" w:lineRule="auto"/>
        <w:ind w:firstLine="709"/>
        <w:jc w:val="center"/>
        <w:rPr>
          <w:b/>
          <w:caps/>
          <w:lang w:val="uk-UA"/>
        </w:rPr>
      </w:pPr>
    </w:p>
    <w:p w:rsidR="00182903" w:rsidRDefault="00182903">
      <w:pPr>
        <w:spacing w:after="200" w:line="276" w:lineRule="auto"/>
        <w:rPr>
          <w:b/>
          <w:caps/>
          <w:lang w:val="uk-UA"/>
        </w:rPr>
      </w:pPr>
      <w:r>
        <w:rPr>
          <w:b/>
          <w:caps/>
          <w:lang w:val="uk-UA"/>
        </w:rPr>
        <w:br w:type="page"/>
      </w:r>
    </w:p>
    <w:p w:rsidR="00D90A53" w:rsidRDefault="00D90A53" w:rsidP="00D90A53">
      <w:pPr>
        <w:spacing w:line="360" w:lineRule="auto"/>
        <w:ind w:firstLine="709"/>
        <w:jc w:val="both"/>
        <w:rPr>
          <w:bCs w:val="0"/>
          <w:i/>
          <w:sz w:val="16"/>
          <w:szCs w:val="16"/>
          <w:lang w:val="uk-UA" w:eastAsia="uk-UA"/>
        </w:rPr>
      </w:pPr>
      <w:r w:rsidRPr="00D90A53">
        <w:rPr>
          <w:lang w:val="uk-UA"/>
        </w:rPr>
        <w:lastRenderedPageBreak/>
        <w:t xml:space="preserve">В процесі виробництва паперової продукції для документів використовується </w:t>
      </w:r>
      <w:r>
        <w:rPr>
          <w:lang w:val="uk-UA"/>
        </w:rPr>
        <w:t>к</w:t>
      </w:r>
      <w:r w:rsidRPr="00D90A53">
        <w:rPr>
          <w:rStyle w:val="FontStyle37"/>
          <w:rFonts w:ascii="Times New Roman" w:hAnsi="Times New Roman"/>
          <w:sz w:val="28"/>
          <w:lang w:val="uk-UA"/>
        </w:rPr>
        <w:t>аолін збагачений для виробництва паперу і картону</w:t>
      </w:r>
      <w:r w:rsidRPr="00D90A53">
        <w:rPr>
          <w:lang w:val="uk-UA"/>
        </w:rPr>
        <w:t>, показники яко</w:t>
      </w:r>
      <w:r>
        <w:rPr>
          <w:lang w:val="uk-UA"/>
        </w:rPr>
        <w:t>го</w:t>
      </w:r>
      <w:r w:rsidRPr="00D90A53">
        <w:rPr>
          <w:lang w:val="uk-UA"/>
        </w:rPr>
        <w:t xml:space="preserve"> нормуються у відповідності з </w:t>
      </w:r>
      <w:r w:rsidRPr="00D90A53">
        <w:rPr>
          <w:bCs w:val="0"/>
          <w:lang w:val="uk-UA"/>
        </w:rPr>
        <w:t>ГОСТ</w:t>
      </w:r>
      <w:r>
        <w:rPr>
          <w:bCs w:val="0"/>
          <w:lang w:val="uk-UA"/>
        </w:rPr>
        <w:t xml:space="preserve"> 19285.</w:t>
      </w:r>
    </w:p>
    <w:p w:rsidR="00D90A53" w:rsidRDefault="00D90A53" w:rsidP="00D90A53">
      <w:pPr>
        <w:spacing w:line="360" w:lineRule="auto"/>
        <w:ind w:firstLine="709"/>
        <w:contextualSpacing/>
        <w:jc w:val="both"/>
        <w:rPr>
          <w:lang w:val="uk-UA"/>
        </w:rPr>
      </w:pPr>
      <w:r>
        <w:rPr>
          <w:lang w:val="uk-UA"/>
        </w:rPr>
        <w:t>В табл. 2.5, 2.6  наведено показники якості к</w:t>
      </w:r>
      <w:r w:rsidR="004B6848" w:rsidRPr="009657EB">
        <w:rPr>
          <w:lang w:val="uk-UA"/>
        </w:rPr>
        <w:t>аол</w:t>
      </w:r>
      <w:r>
        <w:rPr>
          <w:lang w:val="uk-UA"/>
        </w:rPr>
        <w:t>і</w:t>
      </w:r>
      <w:r w:rsidR="004B6848" w:rsidRPr="009657EB">
        <w:rPr>
          <w:lang w:val="uk-UA"/>
        </w:rPr>
        <w:t>н</w:t>
      </w:r>
      <w:r>
        <w:rPr>
          <w:lang w:val="uk-UA"/>
        </w:rPr>
        <w:t>у.</w:t>
      </w:r>
    </w:p>
    <w:p w:rsidR="00134B47" w:rsidRDefault="00134B47">
      <w:pPr>
        <w:spacing w:after="200" w:line="276" w:lineRule="auto"/>
        <w:rPr>
          <w:lang w:val="uk-UA"/>
        </w:rPr>
      </w:pPr>
    </w:p>
    <w:p w:rsidR="004B6848" w:rsidRPr="00D90A53" w:rsidRDefault="004B6848" w:rsidP="00D90A53">
      <w:pPr>
        <w:spacing w:line="360" w:lineRule="auto"/>
        <w:ind w:firstLine="709"/>
        <w:contextualSpacing/>
        <w:jc w:val="both"/>
        <w:rPr>
          <w:bCs w:val="0"/>
          <w:lang w:val="uk-UA"/>
        </w:rPr>
      </w:pPr>
      <w:r w:rsidRPr="00D90A53">
        <w:rPr>
          <w:lang w:val="uk-UA"/>
        </w:rPr>
        <w:t>Таблиц</w:t>
      </w:r>
      <w:r w:rsidR="00D90A53">
        <w:rPr>
          <w:lang w:val="uk-UA"/>
        </w:rPr>
        <w:t>я</w:t>
      </w:r>
      <w:r w:rsidRPr="00D90A53">
        <w:rPr>
          <w:lang w:val="uk-UA"/>
        </w:rPr>
        <w:t xml:space="preserve"> </w:t>
      </w:r>
      <w:r w:rsidR="00D90A53">
        <w:rPr>
          <w:lang w:val="uk-UA"/>
        </w:rPr>
        <w:t xml:space="preserve">2.5 </w:t>
      </w:r>
      <w:r w:rsidRPr="00D90A53">
        <w:rPr>
          <w:lang w:val="uk-UA"/>
        </w:rPr>
        <w:t>- Показ</w:t>
      </w:r>
      <w:r w:rsidR="00D90A53">
        <w:rPr>
          <w:lang w:val="uk-UA"/>
        </w:rPr>
        <w:t>ники</w:t>
      </w:r>
      <w:r w:rsidRPr="00D90A53">
        <w:rPr>
          <w:lang w:val="uk-UA"/>
        </w:rPr>
        <w:t xml:space="preserve"> норм </w:t>
      </w:r>
      <w:r w:rsidR="00D90A53">
        <w:rPr>
          <w:lang w:val="uk-UA"/>
        </w:rPr>
        <w:t>якості</w:t>
      </w:r>
      <w:r w:rsidRPr="00D90A53">
        <w:rPr>
          <w:lang w:val="uk-UA"/>
        </w:rPr>
        <w:t xml:space="preserve"> каол</w:t>
      </w:r>
      <w:r w:rsidR="00D90A53">
        <w:rPr>
          <w:lang w:val="uk-UA"/>
        </w:rPr>
        <w:t>і</w:t>
      </w:r>
      <w:r w:rsidRPr="00D90A53">
        <w:rPr>
          <w:lang w:val="uk-UA"/>
        </w:rPr>
        <w:t>н</w:t>
      </w:r>
      <w:r w:rsidR="00D90A53">
        <w:rPr>
          <w:lang w:val="uk-UA"/>
        </w:rPr>
        <w:t>у для нанесення покритів</w:t>
      </w:r>
    </w:p>
    <w:tbl>
      <w:tblPr>
        <w:tblpPr w:leftFromText="180" w:rightFromText="180" w:vertAnchor="text" w:horzAnchor="margin" w:tblpX="-137" w:tblpY="2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820"/>
        <w:gridCol w:w="859"/>
        <w:gridCol w:w="850"/>
        <w:gridCol w:w="1139"/>
        <w:gridCol w:w="992"/>
        <w:gridCol w:w="2410"/>
      </w:tblGrid>
      <w:tr w:rsidR="004B6848" w:rsidRPr="00AC2102" w:rsidTr="004C5FA5">
        <w:tc>
          <w:tcPr>
            <w:tcW w:w="3820" w:type="dxa"/>
            <w:vMerge w:val="restart"/>
            <w:vAlign w:val="center"/>
          </w:tcPr>
          <w:p w:rsidR="004B6848" w:rsidRPr="00AC2102" w:rsidRDefault="004B6848" w:rsidP="004C5FA5">
            <w:pPr>
              <w:contextualSpacing/>
              <w:jc w:val="center"/>
              <w:rPr>
                <w:bCs w:val="0"/>
                <w:sz w:val="24"/>
                <w:szCs w:val="24"/>
                <w:lang w:val="uk-UA"/>
              </w:rPr>
            </w:pPr>
            <w:r w:rsidRPr="00AC2102">
              <w:rPr>
                <w:sz w:val="24"/>
                <w:szCs w:val="24"/>
                <w:lang w:val="uk-UA"/>
              </w:rPr>
              <w:t>Наименование показателя</w:t>
            </w:r>
          </w:p>
        </w:tc>
        <w:tc>
          <w:tcPr>
            <w:tcW w:w="3840" w:type="dxa"/>
            <w:gridSpan w:val="4"/>
          </w:tcPr>
          <w:p w:rsidR="004B6848" w:rsidRPr="00AC2102" w:rsidRDefault="004B6848" w:rsidP="004C5FA5">
            <w:pPr>
              <w:contextualSpacing/>
              <w:jc w:val="center"/>
              <w:rPr>
                <w:bCs w:val="0"/>
                <w:sz w:val="24"/>
                <w:szCs w:val="24"/>
                <w:lang w:val="uk-UA"/>
              </w:rPr>
            </w:pPr>
            <w:r w:rsidRPr="00AC2102">
              <w:rPr>
                <w:sz w:val="24"/>
                <w:szCs w:val="24"/>
                <w:lang w:val="uk-UA"/>
              </w:rPr>
              <w:t>Норма для марки</w:t>
            </w:r>
          </w:p>
        </w:tc>
        <w:tc>
          <w:tcPr>
            <w:tcW w:w="2410" w:type="dxa"/>
            <w:vMerge w:val="restart"/>
            <w:vAlign w:val="center"/>
          </w:tcPr>
          <w:p w:rsidR="004B6848" w:rsidRPr="00AC2102" w:rsidRDefault="004B6848" w:rsidP="004C5FA5">
            <w:pPr>
              <w:contextualSpacing/>
              <w:jc w:val="center"/>
              <w:rPr>
                <w:bCs w:val="0"/>
                <w:sz w:val="24"/>
                <w:szCs w:val="24"/>
                <w:lang w:val="uk-UA"/>
              </w:rPr>
            </w:pPr>
            <w:r w:rsidRPr="00AC2102">
              <w:rPr>
                <w:sz w:val="24"/>
                <w:szCs w:val="24"/>
                <w:lang w:val="uk-UA"/>
              </w:rPr>
              <w:t>Метод</w:t>
            </w:r>
          </w:p>
          <w:p w:rsidR="004B6848" w:rsidRPr="00AC2102" w:rsidRDefault="004B6848" w:rsidP="004C5FA5">
            <w:pPr>
              <w:contextualSpacing/>
              <w:jc w:val="center"/>
              <w:rPr>
                <w:bCs w:val="0"/>
                <w:sz w:val="24"/>
                <w:szCs w:val="24"/>
                <w:lang w:val="uk-UA"/>
              </w:rPr>
            </w:pPr>
            <w:r w:rsidRPr="00AC2102">
              <w:rPr>
                <w:sz w:val="24"/>
                <w:szCs w:val="24"/>
                <w:lang w:val="uk-UA"/>
              </w:rPr>
              <w:t>испытания</w:t>
            </w:r>
          </w:p>
        </w:tc>
      </w:tr>
      <w:tr w:rsidR="004B6848" w:rsidRPr="00AC2102" w:rsidTr="004C5FA5">
        <w:tc>
          <w:tcPr>
            <w:tcW w:w="3820" w:type="dxa"/>
            <w:vMerge/>
            <w:vAlign w:val="center"/>
          </w:tcPr>
          <w:p w:rsidR="004B6848" w:rsidRPr="00AC2102" w:rsidRDefault="004B6848" w:rsidP="004C5FA5">
            <w:pPr>
              <w:rPr>
                <w:bCs w:val="0"/>
                <w:sz w:val="24"/>
                <w:szCs w:val="24"/>
                <w:lang w:val="uk-UA"/>
              </w:rPr>
            </w:pPr>
          </w:p>
        </w:tc>
        <w:tc>
          <w:tcPr>
            <w:tcW w:w="859" w:type="dxa"/>
            <w:vMerge w:val="restart"/>
            <w:vAlign w:val="center"/>
          </w:tcPr>
          <w:p w:rsidR="004B6848" w:rsidRPr="00AC2102" w:rsidRDefault="004B6848" w:rsidP="004C5FA5">
            <w:pPr>
              <w:contextualSpacing/>
              <w:jc w:val="center"/>
              <w:rPr>
                <w:bCs w:val="0"/>
                <w:sz w:val="24"/>
                <w:szCs w:val="24"/>
                <w:lang w:val="uk-UA"/>
              </w:rPr>
            </w:pPr>
            <w:r w:rsidRPr="00AC2102">
              <w:rPr>
                <w:sz w:val="24"/>
                <w:szCs w:val="24"/>
                <w:lang w:val="uk-UA"/>
              </w:rPr>
              <w:t>КП-87</w:t>
            </w:r>
          </w:p>
        </w:tc>
        <w:tc>
          <w:tcPr>
            <w:tcW w:w="850" w:type="dxa"/>
            <w:vMerge w:val="restart"/>
            <w:vAlign w:val="center"/>
          </w:tcPr>
          <w:p w:rsidR="004B6848" w:rsidRPr="00AC2102" w:rsidRDefault="004B6848" w:rsidP="004C5FA5">
            <w:pPr>
              <w:contextualSpacing/>
              <w:jc w:val="center"/>
              <w:rPr>
                <w:bCs w:val="0"/>
                <w:sz w:val="24"/>
                <w:szCs w:val="24"/>
                <w:lang w:val="uk-UA"/>
              </w:rPr>
            </w:pPr>
            <w:r w:rsidRPr="00AC2102">
              <w:rPr>
                <w:sz w:val="24"/>
                <w:szCs w:val="24"/>
                <w:lang w:val="uk-UA"/>
              </w:rPr>
              <w:t>КП-86</w:t>
            </w:r>
          </w:p>
        </w:tc>
        <w:tc>
          <w:tcPr>
            <w:tcW w:w="2131" w:type="dxa"/>
            <w:gridSpan w:val="2"/>
            <w:vAlign w:val="center"/>
          </w:tcPr>
          <w:p w:rsidR="004B6848" w:rsidRPr="00AC2102" w:rsidRDefault="004B6848" w:rsidP="004C5FA5">
            <w:pPr>
              <w:contextualSpacing/>
              <w:jc w:val="center"/>
              <w:rPr>
                <w:bCs w:val="0"/>
                <w:sz w:val="24"/>
                <w:szCs w:val="24"/>
                <w:lang w:val="uk-UA"/>
              </w:rPr>
            </w:pPr>
            <w:r w:rsidRPr="00AC2102">
              <w:rPr>
                <w:sz w:val="24"/>
                <w:szCs w:val="24"/>
                <w:lang w:val="uk-UA"/>
              </w:rPr>
              <w:t>КП-84</w:t>
            </w:r>
          </w:p>
        </w:tc>
        <w:tc>
          <w:tcPr>
            <w:tcW w:w="2410" w:type="dxa"/>
            <w:vMerge/>
            <w:vAlign w:val="center"/>
          </w:tcPr>
          <w:p w:rsidR="004B6848" w:rsidRPr="00AC2102" w:rsidRDefault="004B6848" w:rsidP="004C5FA5">
            <w:pPr>
              <w:rPr>
                <w:bCs w:val="0"/>
                <w:sz w:val="24"/>
                <w:szCs w:val="24"/>
                <w:lang w:val="uk-UA"/>
              </w:rPr>
            </w:pPr>
          </w:p>
        </w:tc>
      </w:tr>
      <w:tr w:rsidR="004B6848" w:rsidRPr="00AC2102" w:rsidTr="004C5FA5">
        <w:tc>
          <w:tcPr>
            <w:tcW w:w="3820" w:type="dxa"/>
            <w:vMerge/>
            <w:vAlign w:val="center"/>
          </w:tcPr>
          <w:p w:rsidR="004B6848" w:rsidRPr="00AC2102" w:rsidRDefault="004B6848" w:rsidP="004C5FA5">
            <w:pPr>
              <w:rPr>
                <w:bCs w:val="0"/>
                <w:sz w:val="24"/>
                <w:szCs w:val="24"/>
                <w:lang w:val="uk-UA"/>
              </w:rPr>
            </w:pPr>
          </w:p>
        </w:tc>
        <w:tc>
          <w:tcPr>
            <w:tcW w:w="859" w:type="dxa"/>
            <w:vMerge/>
            <w:vAlign w:val="center"/>
          </w:tcPr>
          <w:p w:rsidR="004B6848" w:rsidRPr="00AC2102" w:rsidRDefault="004B6848" w:rsidP="004C5FA5">
            <w:pPr>
              <w:jc w:val="center"/>
              <w:rPr>
                <w:bCs w:val="0"/>
                <w:sz w:val="24"/>
                <w:szCs w:val="24"/>
                <w:lang w:val="uk-UA"/>
              </w:rPr>
            </w:pPr>
          </w:p>
        </w:tc>
        <w:tc>
          <w:tcPr>
            <w:tcW w:w="850" w:type="dxa"/>
            <w:vMerge/>
            <w:vAlign w:val="center"/>
          </w:tcPr>
          <w:p w:rsidR="004B6848" w:rsidRPr="00AC2102" w:rsidRDefault="004B6848" w:rsidP="004C5FA5">
            <w:pPr>
              <w:jc w:val="center"/>
              <w:rPr>
                <w:bCs w:val="0"/>
                <w:sz w:val="24"/>
                <w:szCs w:val="24"/>
                <w:lang w:val="uk-UA"/>
              </w:rPr>
            </w:pPr>
          </w:p>
        </w:tc>
        <w:tc>
          <w:tcPr>
            <w:tcW w:w="1139" w:type="dxa"/>
            <w:vAlign w:val="center"/>
          </w:tcPr>
          <w:p w:rsidR="004B6848" w:rsidRPr="00AC2102" w:rsidRDefault="004B6848" w:rsidP="004C5FA5">
            <w:pPr>
              <w:contextualSpacing/>
              <w:jc w:val="center"/>
              <w:rPr>
                <w:bCs w:val="0"/>
                <w:sz w:val="24"/>
                <w:szCs w:val="24"/>
                <w:lang w:val="uk-UA"/>
              </w:rPr>
            </w:pPr>
            <w:r w:rsidRPr="00AC2102">
              <w:rPr>
                <w:sz w:val="24"/>
                <w:szCs w:val="24"/>
                <w:lang w:val="uk-UA"/>
              </w:rPr>
              <w:t>1-й сорт</w:t>
            </w:r>
          </w:p>
        </w:tc>
        <w:tc>
          <w:tcPr>
            <w:tcW w:w="992" w:type="dxa"/>
            <w:vAlign w:val="center"/>
          </w:tcPr>
          <w:p w:rsidR="004B6848" w:rsidRPr="00AC2102" w:rsidRDefault="004B6848" w:rsidP="004C5FA5">
            <w:pPr>
              <w:contextualSpacing/>
              <w:jc w:val="center"/>
              <w:rPr>
                <w:bCs w:val="0"/>
                <w:sz w:val="24"/>
                <w:szCs w:val="24"/>
                <w:lang w:val="uk-UA"/>
              </w:rPr>
            </w:pPr>
            <w:r w:rsidRPr="00AC2102">
              <w:rPr>
                <w:sz w:val="24"/>
                <w:szCs w:val="24"/>
                <w:lang w:val="uk-UA"/>
              </w:rPr>
              <w:t>2-й сорт</w:t>
            </w:r>
          </w:p>
        </w:tc>
        <w:tc>
          <w:tcPr>
            <w:tcW w:w="2410" w:type="dxa"/>
            <w:vMerge/>
            <w:vAlign w:val="center"/>
          </w:tcPr>
          <w:p w:rsidR="004B6848" w:rsidRPr="00AC2102" w:rsidRDefault="004B6848" w:rsidP="004C5FA5">
            <w:pPr>
              <w:rPr>
                <w:bCs w:val="0"/>
                <w:sz w:val="24"/>
                <w:szCs w:val="24"/>
                <w:lang w:val="uk-UA"/>
              </w:rPr>
            </w:pPr>
          </w:p>
        </w:tc>
      </w:tr>
      <w:tr w:rsidR="004B6848" w:rsidRPr="00AC2102" w:rsidTr="004C5FA5">
        <w:tc>
          <w:tcPr>
            <w:tcW w:w="3820" w:type="dxa"/>
            <w:vAlign w:val="center"/>
          </w:tcPr>
          <w:p w:rsidR="004B6848" w:rsidRPr="00AC2102" w:rsidRDefault="004B6848" w:rsidP="004C5FA5">
            <w:pPr>
              <w:rPr>
                <w:bCs w:val="0"/>
                <w:sz w:val="24"/>
                <w:szCs w:val="24"/>
                <w:lang w:val="uk-UA" w:eastAsia="en-US"/>
              </w:rPr>
            </w:pPr>
            <w:r w:rsidRPr="00AC2102">
              <w:rPr>
                <w:sz w:val="24"/>
                <w:szCs w:val="24"/>
                <w:lang w:val="uk-UA"/>
              </w:rPr>
              <w:t>1.Белизна (коэффициент отражения),</w:t>
            </w:r>
          </w:p>
          <w:p w:rsidR="004B6848" w:rsidRPr="00AC2102" w:rsidRDefault="004B6848" w:rsidP="004C5FA5">
            <w:pPr>
              <w:rPr>
                <w:bCs w:val="0"/>
                <w:sz w:val="24"/>
                <w:szCs w:val="24"/>
                <w:lang w:val="uk-UA" w:eastAsia="en-US"/>
              </w:rPr>
            </w:pPr>
            <w:r w:rsidRPr="00AC2102">
              <w:rPr>
                <w:sz w:val="24"/>
                <w:szCs w:val="24"/>
                <w:lang w:val="uk-UA"/>
              </w:rPr>
              <w:t xml:space="preserve">%, не менее </w:t>
            </w:r>
          </w:p>
        </w:tc>
        <w:tc>
          <w:tcPr>
            <w:tcW w:w="859" w:type="dxa"/>
            <w:vAlign w:val="center"/>
          </w:tcPr>
          <w:p w:rsidR="004B6848" w:rsidRPr="00AC2102" w:rsidRDefault="004B6848" w:rsidP="00D90A53">
            <w:pPr>
              <w:pStyle w:val="a6"/>
              <w:widowControl w:val="0"/>
              <w:autoSpaceDE w:val="0"/>
              <w:autoSpaceDN w:val="0"/>
              <w:adjustRightInd w:val="0"/>
              <w:spacing w:after="0" w:line="240" w:lineRule="auto"/>
              <w:ind w:left="0"/>
              <w:jc w:val="center"/>
              <w:rPr>
                <w:rFonts w:ascii="Times New Roman" w:hAnsi="Times New Roman"/>
                <w:bCs w:val="0"/>
                <w:sz w:val="24"/>
                <w:szCs w:val="24"/>
                <w:lang w:val="uk-UA"/>
              </w:rPr>
            </w:pPr>
            <w:r w:rsidRPr="00AC2102">
              <w:rPr>
                <w:rFonts w:ascii="Times New Roman" w:hAnsi="Times New Roman"/>
                <w:sz w:val="24"/>
                <w:szCs w:val="24"/>
                <w:lang w:val="uk-UA"/>
              </w:rPr>
              <w:t>87</w:t>
            </w:r>
          </w:p>
        </w:tc>
        <w:tc>
          <w:tcPr>
            <w:tcW w:w="850"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85</w:t>
            </w:r>
          </w:p>
        </w:tc>
        <w:tc>
          <w:tcPr>
            <w:tcW w:w="1139"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84</w:t>
            </w:r>
          </w:p>
        </w:tc>
        <w:tc>
          <w:tcPr>
            <w:tcW w:w="992"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84</w:t>
            </w:r>
          </w:p>
        </w:tc>
        <w:tc>
          <w:tcPr>
            <w:tcW w:w="2410" w:type="dxa"/>
            <w:vAlign w:val="center"/>
          </w:tcPr>
          <w:p w:rsidR="004B6848" w:rsidRPr="00AC2102" w:rsidRDefault="004B6848" w:rsidP="004C5FA5">
            <w:pPr>
              <w:contextualSpacing/>
              <w:rPr>
                <w:bCs w:val="0"/>
                <w:sz w:val="24"/>
                <w:szCs w:val="24"/>
                <w:lang w:val="uk-UA"/>
              </w:rPr>
            </w:pPr>
            <w:r w:rsidRPr="00AC2102">
              <w:rPr>
                <w:sz w:val="24"/>
                <w:szCs w:val="24"/>
                <w:lang w:val="uk-UA"/>
              </w:rPr>
              <w:t>По ГОСТ 16680-79</w:t>
            </w:r>
          </w:p>
        </w:tc>
      </w:tr>
      <w:tr w:rsidR="004B6848" w:rsidRPr="00AC2102" w:rsidTr="004C5FA5">
        <w:tc>
          <w:tcPr>
            <w:tcW w:w="3820" w:type="dxa"/>
            <w:vMerge w:val="restart"/>
            <w:vAlign w:val="center"/>
          </w:tcPr>
          <w:p w:rsidR="004B6848" w:rsidRPr="00AC2102" w:rsidRDefault="004B6848" w:rsidP="004C5FA5">
            <w:pPr>
              <w:rPr>
                <w:bCs w:val="0"/>
                <w:sz w:val="24"/>
                <w:szCs w:val="24"/>
                <w:lang w:val="uk-UA" w:eastAsia="en-US"/>
              </w:rPr>
            </w:pPr>
            <w:r w:rsidRPr="00AC2102">
              <w:rPr>
                <w:sz w:val="24"/>
                <w:szCs w:val="24"/>
                <w:lang w:val="uk-UA"/>
              </w:rPr>
              <w:t>2.Остаток, %, не болем на сетке №:</w:t>
            </w:r>
          </w:p>
          <w:p w:rsidR="004B6848" w:rsidRPr="00AC2102" w:rsidRDefault="004B6848" w:rsidP="004C5FA5">
            <w:pPr>
              <w:ind w:firstLine="856"/>
              <w:rPr>
                <w:bCs w:val="0"/>
                <w:sz w:val="24"/>
                <w:szCs w:val="24"/>
                <w:lang w:val="uk-UA"/>
              </w:rPr>
            </w:pPr>
            <w:r w:rsidRPr="00AC2102">
              <w:rPr>
                <w:sz w:val="24"/>
                <w:szCs w:val="24"/>
                <w:lang w:val="uk-UA"/>
              </w:rPr>
              <w:t>02</w:t>
            </w:r>
          </w:p>
          <w:p w:rsidR="004B6848" w:rsidRPr="00AC2102" w:rsidRDefault="004B6848" w:rsidP="004C5FA5">
            <w:pPr>
              <w:ind w:firstLine="856"/>
              <w:rPr>
                <w:bCs w:val="0"/>
                <w:sz w:val="24"/>
                <w:szCs w:val="24"/>
                <w:lang w:val="uk-UA" w:eastAsia="en-US"/>
              </w:rPr>
            </w:pPr>
            <w:r w:rsidRPr="00AC2102">
              <w:rPr>
                <w:sz w:val="24"/>
                <w:szCs w:val="24"/>
                <w:lang w:val="uk-UA"/>
              </w:rPr>
              <w:t>009</w:t>
            </w:r>
          </w:p>
        </w:tc>
        <w:tc>
          <w:tcPr>
            <w:tcW w:w="3840" w:type="dxa"/>
            <w:gridSpan w:val="4"/>
            <w:vAlign w:val="center"/>
          </w:tcPr>
          <w:p w:rsidR="004B6848" w:rsidRPr="00AC2102" w:rsidRDefault="004B6848" w:rsidP="00D90A53">
            <w:pPr>
              <w:pStyle w:val="a6"/>
              <w:widowControl w:val="0"/>
              <w:autoSpaceDE w:val="0"/>
              <w:autoSpaceDN w:val="0"/>
              <w:adjustRightInd w:val="0"/>
              <w:spacing w:after="0" w:line="240" w:lineRule="auto"/>
              <w:ind w:left="0"/>
              <w:jc w:val="center"/>
              <w:rPr>
                <w:rFonts w:ascii="Times New Roman" w:hAnsi="Times New Roman"/>
                <w:bCs w:val="0"/>
                <w:sz w:val="24"/>
                <w:szCs w:val="24"/>
                <w:lang w:val="uk-UA"/>
              </w:rPr>
            </w:pPr>
          </w:p>
          <w:p w:rsidR="004B6848" w:rsidRPr="00AC2102" w:rsidRDefault="004B6848" w:rsidP="00D90A53">
            <w:pPr>
              <w:contextualSpacing/>
              <w:jc w:val="center"/>
              <w:rPr>
                <w:bCs w:val="0"/>
                <w:sz w:val="24"/>
                <w:szCs w:val="24"/>
                <w:lang w:val="uk-UA"/>
              </w:rPr>
            </w:pPr>
            <w:r w:rsidRPr="00AC2102">
              <w:rPr>
                <w:sz w:val="24"/>
                <w:szCs w:val="24"/>
                <w:lang w:val="uk-UA"/>
              </w:rPr>
              <w:t>Отсутствие</w:t>
            </w:r>
          </w:p>
        </w:tc>
        <w:tc>
          <w:tcPr>
            <w:tcW w:w="2410" w:type="dxa"/>
            <w:vMerge w:val="restart"/>
            <w:vAlign w:val="center"/>
          </w:tcPr>
          <w:p w:rsidR="004B6848" w:rsidRPr="00AC2102" w:rsidRDefault="004B6848" w:rsidP="004C5FA5">
            <w:pPr>
              <w:contextualSpacing/>
              <w:rPr>
                <w:bCs w:val="0"/>
                <w:sz w:val="24"/>
                <w:szCs w:val="24"/>
                <w:lang w:val="uk-UA"/>
              </w:rPr>
            </w:pPr>
            <w:r w:rsidRPr="00AC2102">
              <w:rPr>
                <w:sz w:val="24"/>
                <w:szCs w:val="24"/>
                <w:lang w:val="uk-UA"/>
              </w:rPr>
              <w:t>По ГОСТ 19286-79</w:t>
            </w:r>
          </w:p>
        </w:tc>
      </w:tr>
      <w:tr w:rsidR="004B6848" w:rsidRPr="00AC2102" w:rsidTr="004C5FA5">
        <w:tc>
          <w:tcPr>
            <w:tcW w:w="3820" w:type="dxa"/>
            <w:vMerge/>
            <w:vAlign w:val="center"/>
          </w:tcPr>
          <w:p w:rsidR="004B6848" w:rsidRPr="00AC2102" w:rsidRDefault="004B6848" w:rsidP="004C5FA5">
            <w:pPr>
              <w:rPr>
                <w:bCs w:val="0"/>
                <w:sz w:val="24"/>
                <w:szCs w:val="24"/>
                <w:lang w:val="uk-UA" w:eastAsia="en-US"/>
              </w:rPr>
            </w:pPr>
          </w:p>
        </w:tc>
        <w:tc>
          <w:tcPr>
            <w:tcW w:w="859" w:type="dxa"/>
            <w:vAlign w:val="center"/>
          </w:tcPr>
          <w:p w:rsidR="004B6848" w:rsidRPr="00AC2102" w:rsidRDefault="004B6848" w:rsidP="00D90A53">
            <w:pPr>
              <w:pStyle w:val="a6"/>
              <w:widowControl w:val="0"/>
              <w:autoSpaceDE w:val="0"/>
              <w:autoSpaceDN w:val="0"/>
              <w:adjustRightInd w:val="0"/>
              <w:spacing w:after="0" w:line="240" w:lineRule="auto"/>
              <w:ind w:left="0"/>
              <w:jc w:val="center"/>
              <w:rPr>
                <w:rFonts w:ascii="Times New Roman" w:hAnsi="Times New Roman"/>
                <w:bCs w:val="0"/>
                <w:sz w:val="24"/>
                <w:szCs w:val="24"/>
                <w:lang w:val="uk-UA"/>
              </w:rPr>
            </w:pPr>
            <w:r w:rsidRPr="00AC2102">
              <w:rPr>
                <w:rFonts w:ascii="Times New Roman" w:hAnsi="Times New Roman"/>
                <w:sz w:val="24"/>
                <w:szCs w:val="24"/>
                <w:lang w:val="uk-UA"/>
              </w:rPr>
              <w:t>0,01</w:t>
            </w:r>
          </w:p>
        </w:tc>
        <w:tc>
          <w:tcPr>
            <w:tcW w:w="850"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0,02</w:t>
            </w:r>
          </w:p>
        </w:tc>
        <w:tc>
          <w:tcPr>
            <w:tcW w:w="1139"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0,03</w:t>
            </w:r>
          </w:p>
        </w:tc>
        <w:tc>
          <w:tcPr>
            <w:tcW w:w="992"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0,04</w:t>
            </w:r>
          </w:p>
        </w:tc>
        <w:tc>
          <w:tcPr>
            <w:tcW w:w="2410" w:type="dxa"/>
            <w:vMerge/>
            <w:vAlign w:val="center"/>
          </w:tcPr>
          <w:p w:rsidR="004B6848" w:rsidRPr="00AC2102" w:rsidRDefault="004B6848" w:rsidP="004C5FA5">
            <w:pPr>
              <w:rPr>
                <w:bCs w:val="0"/>
                <w:sz w:val="24"/>
                <w:szCs w:val="24"/>
                <w:lang w:val="uk-UA"/>
              </w:rPr>
            </w:pPr>
          </w:p>
        </w:tc>
      </w:tr>
      <w:tr w:rsidR="004B6848" w:rsidRPr="00AC2102" w:rsidTr="004C5FA5">
        <w:tc>
          <w:tcPr>
            <w:tcW w:w="3820" w:type="dxa"/>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4"/>
                <w:lang w:val="uk-UA"/>
              </w:rPr>
            </w:pPr>
            <w:r w:rsidRPr="00AC2102">
              <w:rPr>
                <w:rFonts w:ascii="Times New Roman" w:hAnsi="Times New Roman"/>
                <w:sz w:val="24"/>
                <w:szCs w:val="24"/>
                <w:lang w:val="uk-UA"/>
              </w:rPr>
              <w:t>3.Массовая доля частиц размером более 10 мкм, %, не более</w:t>
            </w:r>
          </w:p>
        </w:tc>
        <w:tc>
          <w:tcPr>
            <w:tcW w:w="859"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0,2</w:t>
            </w:r>
          </w:p>
        </w:tc>
        <w:tc>
          <w:tcPr>
            <w:tcW w:w="850"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0,3</w:t>
            </w:r>
          </w:p>
        </w:tc>
        <w:tc>
          <w:tcPr>
            <w:tcW w:w="1139"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0,5</w:t>
            </w:r>
          </w:p>
        </w:tc>
        <w:tc>
          <w:tcPr>
            <w:tcW w:w="992"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1,0</w:t>
            </w:r>
          </w:p>
        </w:tc>
        <w:tc>
          <w:tcPr>
            <w:tcW w:w="2410" w:type="dxa"/>
            <w:vAlign w:val="center"/>
          </w:tcPr>
          <w:p w:rsidR="004B6848" w:rsidRPr="00AC2102" w:rsidRDefault="004B6848" w:rsidP="004C5FA5">
            <w:pPr>
              <w:contextualSpacing/>
              <w:rPr>
                <w:bCs w:val="0"/>
                <w:sz w:val="24"/>
                <w:szCs w:val="24"/>
                <w:lang w:val="uk-UA"/>
              </w:rPr>
            </w:pPr>
            <w:r w:rsidRPr="00AC2102">
              <w:rPr>
                <w:sz w:val="24"/>
                <w:szCs w:val="24"/>
                <w:lang w:val="uk-UA"/>
              </w:rPr>
              <w:t>По ГОСТ 23905-79</w:t>
            </w:r>
          </w:p>
        </w:tc>
      </w:tr>
      <w:tr w:rsidR="004B6848" w:rsidRPr="00AC2102" w:rsidTr="004C5FA5">
        <w:tc>
          <w:tcPr>
            <w:tcW w:w="3820" w:type="dxa"/>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4"/>
                <w:lang w:val="uk-UA"/>
              </w:rPr>
            </w:pPr>
            <w:r w:rsidRPr="00AC2102">
              <w:rPr>
                <w:rFonts w:ascii="Times New Roman" w:hAnsi="Times New Roman"/>
                <w:sz w:val="24"/>
                <w:szCs w:val="24"/>
                <w:lang w:val="uk-UA"/>
              </w:rPr>
              <w:t>4. Массовая доля частиц размером менее 2 мкм, %, не менее</w:t>
            </w:r>
          </w:p>
        </w:tc>
        <w:tc>
          <w:tcPr>
            <w:tcW w:w="859"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92</w:t>
            </w:r>
          </w:p>
        </w:tc>
        <w:tc>
          <w:tcPr>
            <w:tcW w:w="850"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85</w:t>
            </w:r>
          </w:p>
        </w:tc>
        <w:tc>
          <w:tcPr>
            <w:tcW w:w="1139"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80</w:t>
            </w:r>
          </w:p>
        </w:tc>
        <w:tc>
          <w:tcPr>
            <w:tcW w:w="992" w:type="dxa"/>
            <w:vAlign w:val="center"/>
          </w:tcPr>
          <w:p w:rsidR="004B6848" w:rsidRPr="00AC2102" w:rsidRDefault="004B6848" w:rsidP="00D90A53">
            <w:pPr>
              <w:contextualSpacing/>
              <w:jc w:val="center"/>
              <w:rPr>
                <w:bCs w:val="0"/>
                <w:sz w:val="24"/>
                <w:szCs w:val="24"/>
                <w:lang w:val="uk-UA"/>
              </w:rPr>
            </w:pPr>
            <w:r w:rsidRPr="00AC2102">
              <w:rPr>
                <w:sz w:val="24"/>
                <w:szCs w:val="24"/>
                <w:lang w:val="uk-UA"/>
              </w:rPr>
              <w:t>75</w:t>
            </w:r>
          </w:p>
        </w:tc>
        <w:tc>
          <w:tcPr>
            <w:tcW w:w="2410" w:type="dxa"/>
            <w:vAlign w:val="center"/>
          </w:tcPr>
          <w:p w:rsidR="004B6848" w:rsidRPr="00AC2102" w:rsidRDefault="004B6848" w:rsidP="004C5FA5">
            <w:pPr>
              <w:contextualSpacing/>
              <w:rPr>
                <w:bCs w:val="0"/>
                <w:sz w:val="24"/>
                <w:szCs w:val="24"/>
                <w:lang w:val="uk-UA"/>
              </w:rPr>
            </w:pPr>
            <w:r w:rsidRPr="00AC2102">
              <w:rPr>
                <w:sz w:val="24"/>
                <w:szCs w:val="24"/>
                <w:lang w:val="uk-UA"/>
              </w:rPr>
              <w:t>По ГОСТ 23905-79</w:t>
            </w:r>
          </w:p>
        </w:tc>
      </w:tr>
      <w:tr w:rsidR="004B6848" w:rsidRPr="00AC2102" w:rsidTr="004C5FA5">
        <w:tc>
          <w:tcPr>
            <w:tcW w:w="3820" w:type="dxa"/>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4"/>
                <w:lang w:val="uk-UA"/>
              </w:rPr>
            </w:pPr>
            <w:r w:rsidRPr="00AC2102">
              <w:rPr>
                <w:rFonts w:ascii="Times New Roman" w:hAnsi="Times New Roman"/>
                <w:sz w:val="24"/>
                <w:szCs w:val="24"/>
                <w:lang w:val="uk-UA"/>
              </w:rPr>
              <w:t xml:space="preserve">5.Величина концентрации водородных ионов водной витяжки (рН) </w:t>
            </w:r>
          </w:p>
        </w:tc>
        <w:tc>
          <w:tcPr>
            <w:tcW w:w="3840" w:type="dxa"/>
            <w:gridSpan w:val="4"/>
            <w:vAlign w:val="center"/>
          </w:tcPr>
          <w:p w:rsidR="004B6848" w:rsidRPr="00AC2102" w:rsidRDefault="004B6848" w:rsidP="00D90A53">
            <w:pPr>
              <w:contextualSpacing/>
              <w:jc w:val="center"/>
              <w:rPr>
                <w:bCs w:val="0"/>
                <w:sz w:val="24"/>
                <w:szCs w:val="24"/>
                <w:lang w:val="uk-UA"/>
              </w:rPr>
            </w:pPr>
            <w:r w:rsidRPr="00AC2102">
              <w:rPr>
                <w:sz w:val="24"/>
                <w:szCs w:val="24"/>
                <w:lang w:val="uk-UA"/>
              </w:rPr>
              <w:t>5,5-7,0</w:t>
            </w:r>
          </w:p>
        </w:tc>
        <w:tc>
          <w:tcPr>
            <w:tcW w:w="2410" w:type="dxa"/>
            <w:vAlign w:val="center"/>
          </w:tcPr>
          <w:p w:rsidR="004B6848" w:rsidRPr="00AC2102" w:rsidRDefault="004B6848" w:rsidP="004C5FA5">
            <w:pPr>
              <w:contextualSpacing/>
              <w:rPr>
                <w:bCs w:val="0"/>
                <w:sz w:val="24"/>
                <w:szCs w:val="24"/>
                <w:lang w:val="uk-UA"/>
              </w:rPr>
            </w:pPr>
            <w:r w:rsidRPr="00AC2102">
              <w:rPr>
                <w:sz w:val="24"/>
                <w:szCs w:val="24"/>
                <w:lang w:val="uk-UA"/>
              </w:rPr>
              <w:t>По ГОСТ 19609.19-89</w:t>
            </w:r>
          </w:p>
        </w:tc>
      </w:tr>
      <w:tr w:rsidR="004B6848" w:rsidRPr="00AC2102" w:rsidTr="004C5FA5">
        <w:tc>
          <w:tcPr>
            <w:tcW w:w="3820" w:type="dxa"/>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4"/>
                <w:lang w:val="uk-UA"/>
              </w:rPr>
            </w:pPr>
            <w:r w:rsidRPr="00AC2102">
              <w:rPr>
                <w:rFonts w:ascii="Times New Roman" w:hAnsi="Times New Roman"/>
                <w:sz w:val="24"/>
                <w:szCs w:val="24"/>
                <w:lang w:val="uk-UA"/>
              </w:rPr>
              <w:t>6.Масовая доля влаги, %, не более</w:t>
            </w:r>
          </w:p>
        </w:tc>
        <w:tc>
          <w:tcPr>
            <w:tcW w:w="859" w:type="dxa"/>
            <w:vAlign w:val="center"/>
          </w:tcPr>
          <w:p w:rsidR="004B6848" w:rsidRPr="00AC2102" w:rsidRDefault="004B6848" w:rsidP="004C5FA5">
            <w:pPr>
              <w:contextualSpacing/>
              <w:jc w:val="center"/>
              <w:rPr>
                <w:bCs w:val="0"/>
                <w:sz w:val="24"/>
                <w:szCs w:val="24"/>
                <w:lang w:val="uk-UA"/>
              </w:rPr>
            </w:pPr>
            <w:r w:rsidRPr="00AC2102">
              <w:rPr>
                <w:sz w:val="24"/>
                <w:szCs w:val="24"/>
                <w:lang w:val="uk-UA"/>
              </w:rPr>
              <w:t>12</w:t>
            </w:r>
          </w:p>
        </w:tc>
        <w:tc>
          <w:tcPr>
            <w:tcW w:w="850" w:type="dxa"/>
            <w:vAlign w:val="center"/>
          </w:tcPr>
          <w:p w:rsidR="004B6848" w:rsidRPr="00AC2102" w:rsidRDefault="004B6848" w:rsidP="004C5FA5">
            <w:pPr>
              <w:contextualSpacing/>
              <w:jc w:val="center"/>
              <w:rPr>
                <w:bCs w:val="0"/>
                <w:sz w:val="24"/>
                <w:szCs w:val="24"/>
                <w:lang w:val="uk-UA"/>
              </w:rPr>
            </w:pPr>
            <w:r w:rsidRPr="00AC2102">
              <w:rPr>
                <w:sz w:val="24"/>
                <w:szCs w:val="24"/>
                <w:lang w:val="uk-UA"/>
              </w:rPr>
              <w:t>12</w:t>
            </w:r>
          </w:p>
        </w:tc>
        <w:tc>
          <w:tcPr>
            <w:tcW w:w="1139" w:type="dxa"/>
            <w:vAlign w:val="center"/>
          </w:tcPr>
          <w:p w:rsidR="004B6848" w:rsidRPr="00AC2102" w:rsidRDefault="004B6848" w:rsidP="004C5FA5">
            <w:pPr>
              <w:contextualSpacing/>
              <w:jc w:val="center"/>
              <w:rPr>
                <w:bCs w:val="0"/>
                <w:sz w:val="24"/>
                <w:szCs w:val="24"/>
                <w:lang w:val="uk-UA"/>
              </w:rPr>
            </w:pPr>
            <w:r w:rsidRPr="00AC2102">
              <w:rPr>
                <w:sz w:val="24"/>
                <w:szCs w:val="24"/>
                <w:lang w:val="uk-UA"/>
              </w:rPr>
              <w:t>12</w:t>
            </w:r>
          </w:p>
        </w:tc>
        <w:tc>
          <w:tcPr>
            <w:tcW w:w="992" w:type="dxa"/>
            <w:vAlign w:val="center"/>
          </w:tcPr>
          <w:p w:rsidR="004B6848" w:rsidRPr="00AC2102" w:rsidRDefault="004B6848" w:rsidP="004C5FA5">
            <w:pPr>
              <w:contextualSpacing/>
              <w:jc w:val="center"/>
              <w:rPr>
                <w:bCs w:val="0"/>
                <w:sz w:val="24"/>
                <w:szCs w:val="24"/>
                <w:lang w:val="uk-UA"/>
              </w:rPr>
            </w:pPr>
            <w:r w:rsidRPr="00AC2102">
              <w:rPr>
                <w:sz w:val="24"/>
                <w:szCs w:val="24"/>
                <w:lang w:val="uk-UA"/>
              </w:rPr>
              <w:t>12</w:t>
            </w:r>
          </w:p>
        </w:tc>
        <w:tc>
          <w:tcPr>
            <w:tcW w:w="2410" w:type="dxa"/>
            <w:vAlign w:val="center"/>
          </w:tcPr>
          <w:p w:rsidR="004B6848" w:rsidRPr="00AC2102" w:rsidRDefault="004B6848" w:rsidP="004C5FA5">
            <w:pPr>
              <w:contextualSpacing/>
              <w:rPr>
                <w:bCs w:val="0"/>
                <w:sz w:val="24"/>
                <w:szCs w:val="24"/>
                <w:lang w:val="uk-UA"/>
              </w:rPr>
            </w:pPr>
            <w:r w:rsidRPr="00AC2102">
              <w:rPr>
                <w:sz w:val="24"/>
                <w:szCs w:val="24"/>
                <w:lang w:val="uk-UA"/>
              </w:rPr>
              <w:t>По ГОСТ 19609,14-89</w:t>
            </w:r>
          </w:p>
        </w:tc>
      </w:tr>
    </w:tbl>
    <w:p w:rsidR="00D90A53" w:rsidRDefault="00D90A53" w:rsidP="004B6848">
      <w:pPr>
        <w:spacing w:line="360" w:lineRule="auto"/>
        <w:contextualSpacing/>
        <w:jc w:val="both"/>
        <w:rPr>
          <w:sz w:val="24"/>
          <w:lang w:val="uk-UA"/>
        </w:rPr>
      </w:pPr>
      <w:r>
        <w:rPr>
          <w:sz w:val="24"/>
          <w:lang w:val="uk-UA"/>
        </w:rPr>
        <w:t xml:space="preserve"> </w:t>
      </w:r>
    </w:p>
    <w:p w:rsidR="004B6848" w:rsidRPr="00D90A53" w:rsidRDefault="002F6066" w:rsidP="004B6848">
      <w:pPr>
        <w:spacing w:line="360" w:lineRule="auto"/>
        <w:contextualSpacing/>
        <w:jc w:val="both"/>
        <w:rPr>
          <w:bCs w:val="0"/>
          <w:lang w:val="uk-UA"/>
        </w:rPr>
      </w:pPr>
      <w:r>
        <w:rPr>
          <w:lang w:val="uk-UA"/>
        </w:rPr>
        <w:t>Таблиця</w:t>
      </w:r>
      <w:r w:rsidR="004B6848" w:rsidRPr="00D90A53">
        <w:rPr>
          <w:lang w:val="uk-UA"/>
        </w:rPr>
        <w:t xml:space="preserve">  2</w:t>
      </w:r>
      <w:r w:rsidR="00D90A53">
        <w:rPr>
          <w:lang w:val="uk-UA"/>
        </w:rPr>
        <w:t xml:space="preserve">.6 </w:t>
      </w:r>
      <w:r>
        <w:rPr>
          <w:lang w:val="uk-UA"/>
        </w:rPr>
        <w:t>–</w:t>
      </w:r>
      <w:r w:rsidR="004B6848" w:rsidRPr="00D90A53">
        <w:rPr>
          <w:lang w:val="uk-UA"/>
        </w:rPr>
        <w:t xml:space="preserve"> Показ</w:t>
      </w:r>
      <w:r>
        <w:rPr>
          <w:lang w:val="uk-UA"/>
        </w:rPr>
        <w:t xml:space="preserve">ники </w:t>
      </w:r>
      <w:r w:rsidR="004B6848" w:rsidRPr="00D90A53">
        <w:rPr>
          <w:lang w:val="uk-UA"/>
        </w:rPr>
        <w:t>нор</w:t>
      </w:r>
      <w:r>
        <w:rPr>
          <w:lang w:val="uk-UA"/>
        </w:rPr>
        <w:t>м</w:t>
      </w:r>
      <w:r w:rsidR="004B6848" w:rsidRPr="00D90A53">
        <w:rPr>
          <w:lang w:val="uk-UA"/>
        </w:rPr>
        <w:t xml:space="preserve"> </w:t>
      </w:r>
      <w:r>
        <w:rPr>
          <w:lang w:val="uk-UA"/>
        </w:rPr>
        <w:t>якості каоліну</w:t>
      </w:r>
      <w:r w:rsidR="004B6848" w:rsidRPr="00D90A53">
        <w:rPr>
          <w:lang w:val="uk-UA"/>
        </w:rPr>
        <w:t xml:space="preserve"> для напо</w:t>
      </w:r>
      <w:r>
        <w:rPr>
          <w:lang w:val="uk-UA"/>
        </w:rPr>
        <w:t>в</w:t>
      </w:r>
      <w:r w:rsidR="004B6848" w:rsidRPr="00D90A53">
        <w:rPr>
          <w:lang w:val="uk-UA"/>
        </w:rPr>
        <w:t>нен</w:t>
      </w:r>
      <w:r>
        <w:rPr>
          <w:lang w:val="uk-UA"/>
        </w:rPr>
        <w:t>н</w:t>
      </w:r>
      <w:r w:rsidR="004B6848" w:rsidRPr="00D90A53">
        <w:rPr>
          <w:lang w:val="uk-UA"/>
        </w:rPr>
        <w:t>я</w:t>
      </w:r>
    </w:p>
    <w:tbl>
      <w:tblPr>
        <w:tblpPr w:leftFromText="180" w:rightFromText="180" w:vertAnchor="text" w:horzAnchor="margin" w:tblpX="-137" w:tblpY="2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695"/>
        <w:gridCol w:w="709"/>
        <w:gridCol w:w="710"/>
        <w:gridCol w:w="852"/>
        <w:gridCol w:w="850"/>
        <w:gridCol w:w="851"/>
        <w:gridCol w:w="851"/>
        <w:gridCol w:w="2552"/>
      </w:tblGrid>
      <w:tr w:rsidR="004B6848" w:rsidRPr="00AC2102" w:rsidTr="004C5FA5">
        <w:tc>
          <w:tcPr>
            <w:tcW w:w="2695" w:type="dxa"/>
            <w:vMerge w:val="restart"/>
            <w:vAlign w:val="center"/>
          </w:tcPr>
          <w:p w:rsidR="004B6848" w:rsidRPr="00AC2102" w:rsidRDefault="004B6848" w:rsidP="004C5FA5">
            <w:pPr>
              <w:contextualSpacing/>
              <w:jc w:val="center"/>
              <w:rPr>
                <w:bCs w:val="0"/>
                <w:sz w:val="24"/>
                <w:lang w:val="uk-UA"/>
              </w:rPr>
            </w:pPr>
            <w:r w:rsidRPr="00AC2102">
              <w:rPr>
                <w:sz w:val="24"/>
                <w:lang w:val="uk-UA"/>
              </w:rPr>
              <w:t>Наименование показателя</w:t>
            </w:r>
          </w:p>
        </w:tc>
        <w:tc>
          <w:tcPr>
            <w:tcW w:w="4823" w:type="dxa"/>
            <w:gridSpan w:val="6"/>
          </w:tcPr>
          <w:p w:rsidR="004B6848" w:rsidRPr="00AC2102" w:rsidRDefault="004B6848" w:rsidP="004C5FA5">
            <w:pPr>
              <w:contextualSpacing/>
              <w:jc w:val="center"/>
              <w:rPr>
                <w:bCs w:val="0"/>
                <w:sz w:val="24"/>
                <w:lang w:val="uk-UA"/>
              </w:rPr>
            </w:pPr>
            <w:r w:rsidRPr="00AC2102">
              <w:rPr>
                <w:sz w:val="24"/>
                <w:lang w:val="uk-UA"/>
              </w:rPr>
              <w:t>Норма для марки</w:t>
            </w:r>
          </w:p>
        </w:tc>
        <w:tc>
          <w:tcPr>
            <w:tcW w:w="2552" w:type="dxa"/>
            <w:vMerge w:val="restart"/>
            <w:vAlign w:val="center"/>
          </w:tcPr>
          <w:p w:rsidR="004B6848" w:rsidRPr="00AC2102" w:rsidRDefault="004B6848" w:rsidP="004C5FA5">
            <w:pPr>
              <w:contextualSpacing/>
              <w:jc w:val="center"/>
              <w:rPr>
                <w:bCs w:val="0"/>
                <w:sz w:val="24"/>
                <w:lang w:val="uk-UA"/>
              </w:rPr>
            </w:pPr>
            <w:r w:rsidRPr="00AC2102">
              <w:rPr>
                <w:sz w:val="24"/>
                <w:lang w:val="uk-UA"/>
              </w:rPr>
              <w:t>Метод</w:t>
            </w:r>
          </w:p>
          <w:p w:rsidR="004B6848" w:rsidRPr="00AC2102" w:rsidRDefault="004B6848" w:rsidP="004C5FA5">
            <w:pPr>
              <w:contextualSpacing/>
              <w:jc w:val="center"/>
              <w:rPr>
                <w:bCs w:val="0"/>
                <w:sz w:val="24"/>
                <w:lang w:val="uk-UA"/>
              </w:rPr>
            </w:pPr>
            <w:r w:rsidRPr="00AC2102">
              <w:rPr>
                <w:sz w:val="24"/>
                <w:lang w:val="uk-UA"/>
              </w:rPr>
              <w:t>испытания</w:t>
            </w:r>
          </w:p>
        </w:tc>
      </w:tr>
      <w:tr w:rsidR="004B6848" w:rsidRPr="00AC2102" w:rsidTr="004C5FA5">
        <w:tc>
          <w:tcPr>
            <w:tcW w:w="2695" w:type="dxa"/>
            <w:vMerge/>
            <w:vAlign w:val="center"/>
          </w:tcPr>
          <w:p w:rsidR="004B6848" w:rsidRPr="00AC2102" w:rsidRDefault="004B6848" w:rsidP="004C5FA5">
            <w:pPr>
              <w:rPr>
                <w:bCs w:val="0"/>
                <w:sz w:val="24"/>
                <w:lang w:val="uk-UA"/>
              </w:rPr>
            </w:pPr>
          </w:p>
        </w:tc>
        <w:tc>
          <w:tcPr>
            <w:tcW w:w="709" w:type="dxa"/>
            <w:vMerge w:val="restart"/>
            <w:vAlign w:val="center"/>
          </w:tcPr>
          <w:p w:rsidR="004B6848" w:rsidRPr="00AC2102" w:rsidRDefault="004B6848" w:rsidP="004C5FA5">
            <w:pPr>
              <w:contextualSpacing/>
              <w:jc w:val="center"/>
              <w:rPr>
                <w:bCs w:val="0"/>
                <w:sz w:val="24"/>
                <w:lang w:val="uk-UA"/>
              </w:rPr>
            </w:pPr>
            <w:r w:rsidRPr="00AC2102">
              <w:rPr>
                <w:sz w:val="24"/>
                <w:lang w:val="uk-UA"/>
              </w:rPr>
              <w:t>КН-83</w:t>
            </w:r>
          </w:p>
        </w:tc>
        <w:tc>
          <w:tcPr>
            <w:tcW w:w="710" w:type="dxa"/>
            <w:vMerge w:val="restart"/>
            <w:vAlign w:val="center"/>
          </w:tcPr>
          <w:p w:rsidR="004B6848" w:rsidRPr="00AC2102" w:rsidRDefault="004B6848" w:rsidP="004C5FA5">
            <w:pPr>
              <w:contextualSpacing/>
              <w:jc w:val="center"/>
              <w:rPr>
                <w:bCs w:val="0"/>
                <w:sz w:val="24"/>
                <w:lang w:val="uk-UA"/>
              </w:rPr>
            </w:pPr>
            <w:r w:rsidRPr="00AC2102">
              <w:rPr>
                <w:sz w:val="24"/>
                <w:lang w:val="uk-UA"/>
              </w:rPr>
              <w:t>КН-80</w:t>
            </w:r>
          </w:p>
        </w:tc>
        <w:tc>
          <w:tcPr>
            <w:tcW w:w="1702" w:type="dxa"/>
            <w:gridSpan w:val="2"/>
            <w:vAlign w:val="center"/>
          </w:tcPr>
          <w:p w:rsidR="004B6848" w:rsidRPr="00AC2102" w:rsidRDefault="004B6848" w:rsidP="004C5FA5">
            <w:pPr>
              <w:contextualSpacing/>
              <w:jc w:val="center"/>
              <w:rPr>
                <w:bCs w:val="0"/>
                <w:sz w:val="24"/>
                <w:lang w:val="uk-UA"/>
              </w:rPr>
            </w:pPr>
            <w:r w:rsidRPr="00AC2102">
              <w:rPr>
                <w:sz w:val="24"/>
                <w:lang w:val="uk-UA"/>
              </w:rPr>
              <w:t>КН-77</w:t>
            </w:r>
          </w:p>
        </w:tc>
        <w:tc>
          <w:tcPr>
            <w:tcW w:w="1702" w:type="dxa"/>
            <w:gridSpan w:val="2"/>
          </w:tcPr>
          <w:p w:rsidR="004B6848" w:rsidRPr="00AC2102" w:rsidRDefault="004B6848" w:rsidP="004C5FA5">
            <w:pPr>
              <w:contextualSpacing/>
              <w:jc w:val="center"/>
              <w:rPr>
                <w:bCs w:val="0"/>
                <w:sz w:val="24"/>
                <w:lang w:val="uk-UA"/>
              </w:rPr>
            </w:pPr>
            <w:r w:rsidRPr="00AC2102">
              <w:rPr>
                <w:sz w:val="24"/>
                <w:lang w:val="uk-UA"/>
              </w:rPr>
              <w:t>КН-74</w:t>
            </w:r>
          </w:p>
        </w:tc>
        <w:tc>
          <w:tcPr>
            <w:tcW w:w="2552" w:type="dxa"/>
            <w:vMerge/>
            <w:vAlign w:val="center"/>
          </w:tcPr>
          <w:p w:rsidR="004B6848" w:rsidRPr="00AC2102" w:rsidRDefault="004B6848" w:rsidP="004C5FA5">
            <w:pPr>
              <w:rPr>
                <w:bCs w:val="0"/>
                <w:sz w:val="24"/>
                <w:lang w:val="uk-UA"/>
              </w:rPr>
            </w:pPr>
          </w:p>
        </w:tc>
      </w:tr>
      <w:tr w:rsidR="004B6848" w:rsidRPr="00AC2102" w:rsidTr="004C5FA5">
        <w:tc>
          <w:tcPr>
            <w:tcW w:w="2695" w:type="dxa"/>
            <w:vMerge/>
            <w:vAlign w:val="center"/>
          </w:tcPr>
          <w:p w:rsidR="004B6848" w:rsidRPr="00AC2102" w:rsidRDefault="004B6848" w:rsidP="004C5FA5">
            <w:pPr>
              <w:rPr>
                <w:bCs w:val="0"/>
                <w:sz w:val="24"/>
                <w:lang w:val="uk-UA"/>
              </w:rPr>
            </w:pPr>
          </w:p>
        </w:tc>
        <w:tc>
          <w:tcPr>
            <w:tcW w:w="709" w:type="dxa"/>
            <w:vMerge/>
            <w:vAlign w:val="center"/>
          </w:tcPr>
          <w:p w:rsidR="004B6848" w:rsidRPr="00AC2102" w:rsidRDefault="004B6848" w:rsidP="004C5FA5">
            <w:pPr>
              <w:jc w:val="center"/>
              <w:rPr>
                <w:bCs w:val="0"/>
                <w:sz w:val="24"/>
                <w:lang w:val="uk-UA"/>
              </w:rPr>
            </w:pPr>
          </w:p>
        </w:tc>
        <w:tc>
          <w:tcPr>
            <w:tcW w:w="710" w:type="dxa"/>
            <w:vMerge/>
            <w:vAlign w:val="center"/>
          </w:tcPr>
          <w:p w:rsidR="004B6848" w:rsidRPr="00AC2102" w:rsidRDefault="004B6848" w:rsidP="004C5FA5">
            <w:pPr>
              <w:jc w:val="center"/>
              <w:rPr>
                <w:bCs w:val="0"/>
                <w:sz w:val="24"/>
                <w:lang w:val="uk-UA"/>
              </w:rPr>
            </w:pPr>
          </w:p>
        </w:tc>
        <w:tc>
          <w:tcPr>
            <w:tcW w:w="852" w:type="dxa"/>
            <w:vAlign w:val="center"/>
          </w:tcPr>
          <w:p w:rsidR="004B6848" w:rsidRPr="00AC2102" w:rsidRDefault="004B6848" w:rsidP="004C5FA5">
            <w:pPr>
              <w:contextualSpacing/>
              <w:jc w:val="center"/>
              <w:rPr>
                <w:bCs w:val="0"/>
                <w:sz w:val="24"/>
                <w:lang w:val="uk-UA"/>
              </w:rPr>
            </w:pPr>
            <w:r w:rsidRPr="00AC2102">
              <w:rPr>
                <w:sz w:val="24"/>
                <w:lang w:val="uk-UA"/>
              </w:rPr>
              <w:t>1-й сорт</w:t>
            </w:r>
          </w:p>
        </w:tc>
        <w:tc>
          <w:tcPr>
            <w:tcW w:w="850" w:type="dxa"/>
            <w:vAlign w:val="center"/>
          </w:tcPr>
          <w:p w:rsidR="004B6848" w:rsidRPr="00AC2102" w:rsidRDefault="004B6848" w:rsidP="004C5FA5">
            <w:pPr>
              <w:contextualSpacing/>
              <w:jc w:val="center"/>
              <w:rPr>
                <w:bCs w:val="0"/>
                <w:sz w:val="24"/>
                <w:lang w:val="uk-UA"/>
              </w:rPr>
            </w:pPr>
            <w:r w:rsidRPr="00AC2102">
              <w:rPr>
                <w:sz w:val="24"/>
                <w:lang w:val="uk-UA"/>
              </w:rPr>
              <w:t>2-й сорт</w:t>
            </w:r>
          </w:p>
        </w:tc>
        <w:tc>
          <w:tcPr>
            <w:tcW w:w="851" w:type="dxa"/>
          </w:tcPr>
          <w:p w:rsidR="004B6848" w:rsidRPr="00AC2102" w:rsidRDefault="004B6848" w:rsidP="004C5FA5">
            <w:pPr>
              <w:contextualSpacing/>
              <w:jc w:val="center"/>
              <w:rPr>
                <w:bCs w:val="0"/>
                <w:sz w:val="24"/>
                <w:lang w:val="uk-UA"/>
              </w:rPr>
            </w:pPr>
            <w:r w:rsidRPr="00AC2102">
              <w:rPr>
                <w:sz w:val="24"/>
                <w:lang w:val="uk-UA"/>
              </w:rPr>
              <w:t>1-й сорт</w:t>
            </w:r>
          </w:p>
        </w:tc>
        <w:tc>
          <w:tcPr>
            <w:tcW w:w="851" w:type="dxa"/>
          </w:tcPr>
          <w:p w:rsidR="004B6848" w:rsidRPr="00AC2102" w:rsidRDefault="004B6848" w:rsidP="004C5FA5">
            <w:pPr>
              <w:contextualSpacing/>
              <w:jc w:val="center"/>
              <w:rPr>
                <w:bCs w:val="0"/>
                <w:sz w:val="24"/>
                <w:lang w:val="uk-UA"/>
              </w:rPr>
            </w:pPr>
            <w:r w:rsidRPr="00AC2102">
              <w:rPr>
                <w:sz w:val="24"/>
                <w:lang w:val="uk-UA"/>
              </w:rPr>
              <w:t>2-й сорт</w:t>
            </w:r>
          </w:p>
        </w:tc>
        <w:tc>
          <w:tcPr>
            <w:tcW w:w="2552" w:type="dxa"/>
            <w:vMerge/>
            <w:vAlign w:val="center"/>
          </w:tcPr>
          <w:p w:rsidR="004B6848" w:rsidRPr="00AC2102" w:rsidRDefault="004B6848" w:rsidP="004C5FA5">
            <w:pPr>
              <w:rPr>
                <w:bCs w:val="0"/>
                <w:sz w:val="24"/>
                <w:lang w:val="uk-UA"/>
              </w:rPr>
            </w:pPr>
          </w:p>
        </w:tc>
      </w:tr>
      <w:tr w:rsidR="004B6848" w:rsidRPr="00AC2102" w:rsidTr="004C5FA5">
        <w:tc>
          <w:tcPr>
            <w:tcW w:w="2695" w:type="dxa"/>
            <w:vAlign w:val="center"/>
          </w:tcPr>
          <w:p w:rsidR="004B6848" w:rsidRPr="00AC2102" w:rsidRDefault="004B6848" w:rsidP="004C5FA5">
            <w:pPr>
              <w:rPr>
                <w:bCs w:val="0"/>
                <w:sz w:val="24"/>
                <w:lang w:val="uk-UA" w:eastAsia="en-US"/>
              </w:rPr>
            </w:pPr>
            <w:r w:rsidRPr="00AC2102">
              <w:rPr>
                <w:sz w:val="24"/>
                <w:lang w:val="uk-UA"/>
              </w:rPr>
              <w:t>1.Белизна (коэффициент отражения),%, ±1</w:t>
            </w:r>
          </w:p>
        </w:tc>
        <w:tc>
          <w:tcPr>
            <w:tcW w:w="709" w:type="dxa"/>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8"/>
                <w:lang w:val="uk-UA"/>
              </w:rPr>
            </w:pPr>
            <w:r w:rsidRPr="00AC2102">
              <w:rPr>
                <w:rFonts w:ascii="Times New Roman" w:hAnsi="Times New Roman"/>
                <w:sz w:val="24"/>
                <w:szCs w:val="28"/>
                <w:lang w:val="uk-UA"/>
              </w:rPr>
              <w:t>83</w:t>
            </w:r>
          </w:p>
        </w:tc>
        <w:tc>
          <w:tcPr>
            <w:tcW w:w="710" w:type="dxa"/>
            <w:vAlign w:val="center"/>
          </w:tcPr>
          <w:p w:rsidR="004B6848" w:rsidRPr="00AC2102" w:rsidRDefault="004B6848" w:rsidP="004C5FA5">
            <w:pPr>
              <w:contextualSpacing/>
              <w:jc w:val="center"/>
              <w:rPr>
                <w:bCs w:val="0"/>
                <w:sz w:val="24"/>
                <w:lang w:val="uk-UA"/>
              </w:rPr>
            </w:pPr>
            <w:r w:rsidRPr="00AC2102">
              <w:rPr>
                <w:sz w:val="24"/>
                <w:lang w:val="uk-UA"/>
              </w:rPr>
              <w:t>80</w:t>
            </w:r>
          </w:p>
        </w:tc>
        <w:tc>
          <w:tcPr>
            <w:tcW w:w="852" w:type="dxa"/>
            <w:vAlign w:val="center"/>
          </w:tcPr>
          <w:p w:rsidR="004B6848" w:rsidRPr="00AC2102" w:rsidRDefault="004B6848" w:rsidP="004C5FA5">
            <w:pPr>
              <w:contextualSpacing/>
              <w:jc w:val="center"/>
              <w:rPr>
                <w:bCs w:val="0"/>
                <w:sz w:val="24"/>
                <w:lang w:val="uk-UA"/>
              </w:rPr>
            </w:pPr>
            <w:r w:rsidRPr="00AC2102">
              <w:rPr>
                <w:sz w:val="24"/>
                <w:lang w:val="uk-UA"/>
              </w:rPr>
              <w:t>77</w:t>
            </w:r>
          </w:p>
        </w:tc>
        <w:tc>
          <w:tcPr>
            <w:tcW w:w="850" w:type="dxa"/>
            <w:vAlign w:val="center"/>
          </w:tcPr>
          <w:p w:rsidR="004B6848" w:rsidRPr="00AC2102" w:rsidRDefault="004B6848" w:rsidP="004C5FA5">
            <w:pPr>
              <w:contextualSpacing/>
              <w:jc w:val="center"/>
              <w:rPr>
                <w:bCs w:val="0"/>
                <w:sz w:val="24"/>
                <w:lang w:val="uk-UA"/>
              </w:rPr>
            </w:pPr>
            <w:r w:rsidRPr="00AC2102">
              <w:rPr>
                <w:sz w:val="24"/>
                <w:lang w:val="uk-UA"/>
              </w:rPr>
              <w:t>77</w:t>
            </w:r>
          </w:p>
        </w:tc>
        <w:tc>
          <w:tcPr>
            <w:tcW w:w="851" w:type="dxa"/>
            <w:vAlign w:val="center"/>
          </w:tcPr>
          <w:p w:rsidR="004B6848" w:rsidRPr="00AC2102" w:rsidRDefault="004B6848" w:rsidP="004C5FA5">
            <w:pPr>
              <w:contextualSpacing/>
              <w:jc w:val="center"/>
              <w:rPr>
                <w:bCs w:val="0"/>
                <w:sz w:val="24"/>
                <w:lang w:val="uk-UA"/>
              </w:rPr>
            </w:pPr>
            <w:r w:rsidRPr="00AC2102">
              <w:rPr>
                <w:sz w:val="24"/>
                <w:lang w:val="uk-UA"/>
              </w:rPr>
              <w:t>74</w:t>
            </w:r>
          </w:p>
        </w:tc>
        <w:tc>
          <w:tcPr>
            <w:tcW w:w="851" w:type="dxa"/>
            <w:vAlign w:val="center"/>
          </w:tcPr>
          <w:p w:rsidR="004B6848" w:rsidRPr="00AC2102" w:rsidRDefault="004B6848" w:rsidP="004C5FA5">
            <w:pPr>
              <w:contextualSpacing/>
              <w:jc w:val="center"/>
              <w:rPr>
                <w:bCs w:val="0"/>
                <w:sz w:val="24"/>
                <w:lang w:val="uk-UA"/>
              </w:rPr>
            </w:pPr>
            <w:r w:rsidRPr="00AC2102">
              <w:rPr>
                <w:sz w:val="24"/>
                <w:lang w:val="uk-UA"/>
              </w:rPr>
              <w:t>74</w:t>
            </w:r>
          </w:p>
        </w:tc>
        <w:tc>
          <w:tcPr>
            <w:tcW w:w="2552" w:type="dxa"/>
            <w:vAlign w:val="center"/>
          </w:tcPr>
          <w:p w:rsidR="004B6848" w:rsidRPr="00AC2102" w:rsidRDefault="004B6848" w:rsidP="004C5FA5">
            <w:pPr>
              <w:contextualSpacing/>
              <w:rPr>
                <w:bCs w:val="0"/>
                <w:sz w:val="24"/>
                <w:lang w:val="uk-UA"/>
              </w:rPr>
            </w:pPr>
            <w:r w:rsidRPr="00AC2102">
              <w:rPr>
                <w:sz w:val="24"/>
                <w:lang w:val="uk-UA"/>
              </w:rPr>
              <w:t>По ГОСТ 16680-79</w:t>
            </w:r>
          </w:p>
        </w:tc>
      </w:tr>
      <w:tr w:rsidR="004B6848" w:rsidRPr="00AC2102" w:rsidTr="004C5FA5">
        <w:tc>
          <w:tcPr>
            <w:tcW w:w="2695" w:type="dxa"/>
            <w:vMerge w:val="restart"/>
            <w:vAlign w:val="center"/>
          </w:tcPr>
          <w:p w:rsidR="004B6848" w:rsidRPr="00AC2102" w:rsidRDefault="004B6848" w:rsidP="004C5FA5">
            <w:pPr>
              <w:rPr>
                <w:bCs w:val="0"/>
                <w:sz w:val="24"/>
                <w:lang w:val="uk-UA" w:eastAsia="en-US"/>
              </w:rPr>
            </w:pPr>
            <w:r w:rsidRPr="00AC2102">
              <w:rPr>
                <w:sz w:val="24"/>
                <w:lang w:val="uk-UA"/>
              </w:rPr>
              <w:t>2.Остаток, %, не болем, на сетке №:</w:t>
            </w:r>
          </w:p>
          <w:p w:rsidR="004B6848" w:rsidRPr="00AC2102" w:rsidRDefault="004B6848" w:rsidP="004C5FA5">
            <w:pPr>
              <w:ind w:firstLine="856"/>
              <w:rPr>
                <w:bCs w:val="0"/>
                <w:sz w:val="24"/>
                <w:lang w:val="uk-UA"/>
              </w:rPr>
            </w:pPr>
            <w:r w:rsidRPr="00AC2102">
              <w:rPr>
                <w:sz w:val="24"/>
                <w:lang w:val="uk-UA"/>
              </w:rPr>
              <w:t>02</w:t>
            </w:r>
          </w:p>
          <w:p w:rsidR="004B6848" w:rsidRPr="00AC2102" w:rsidRDefault="004B6848" w:rsidP="004C5FA5">
            <w:pPr>
              <w:ind w:firstLine="856"/>
              <w:rPr>
                <w:bCs w:val="0"/>
                <w:sz w:val="24"/>
                <w:lang w:val="uk-UA" w:eastAsia="en-US"/>
              </w:rPr>
            </w:pPr>
            <w:r w:rsidRPr="00AC2102">
              <w:rPr>
                <w:sz w:val="24"/>
                <w:lang w:val="uk-UA"/>
              </w:rPr>
              <w:t>009</w:t>
            </w:r>
          </w:p>
        </w:tc>
        <w:tc>
          <w:tcPr>
            <w:tcW w:w="709" w:type="dxa"/>
            <w:tcBorders>
              <w:bottom w:val="nil"/>
            </w:tcBorders>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8"/>
                <w:lang w:val="uk-UA"/>
              </w:rPr>
            </w:pPr>
          </w:p>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r w:rsidRPr="00AC2102">
              <w:rPr>
                <w:sz w:val="24"/>
                <w:lang w:val="uk-UA"/>
              </w:rPr>
              <w:t>0,02</w:t>
            </w:r>
          </w:p>
        </w:tc>
        <w:tc>
          <w:tcPr>
            <w:tcW w:w="710" w:type="dxa"/>
            <w:tcBorders>
              <w:bottom w:val="nil"/>
            </w:tcBorders>
            <w:vAlign w:val="center"/>
          </w:tcPr>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r w:rsidRPr="00AC2102">
              <w:rPr>
                <w:sz w:val="24"/>
                <w:lang w:val="uk-UA"/>
              </w:rPr>
              <w:t>0,05</w:t>
            </w:r>
          </w:p>
        </w:tc>
        <w:tc>
          <w:tcPr>
            <w:tcW w:w="852" w:type="dxa"/>
            <w:tcBorders>
              <w:bottom w:val="nil"/>
            </w:tcBorders>
            <w:vAlign w:val="center"/>
          </w:tcPr>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r w:rsidRPr="00AC2102">
              <w:rPr>
                <w:sz w:val="24"/>
                <w:lang w:val="uk-UA"/>
              </w:rPr>
              <w:t>0,05</w:t>
            </w:r>
          </w:p>
        </w:tc>
        <w:tc>
          <w:tcPr>
            <w:tcW w:w="850" w:type="dxa"/>
            <w:tcBorders>
              <w:bottom w:val="nil"/>
            </w:tcBorders>
            <w:vAlign w:val="center"/>
          </w:tcPr>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r w:rsidRPr="00AC2102">
              <w:rPr>
                <w:sz w:val="24"/>
                <w:lang w:val="uk-UA"/>
              </w:rPr>
              <w:t>0,1</w:t>
            </w:r>
          </w:p>
        </w:tc>
        <w:tc>
          <w:tcPr>
            <w:tcW w:w="851" w:type="dxa"/>
            <w:tcBorders>
              <w:bottom w:val="nil"/>
            </w:tcBorders>
            <w:vAlign w:val="center"/>
          </w:tcPr>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r w:rsidRPr="00AC2102">
              <w:rPr>
                <w:sz w:val="24"/>
                <w:lang w:val="uk-UA"/>
              </w:rPr>
              <w:t>0,05</w:t>
            </w:r>
          </w:p>
        </w:tc>
        <w:tc>
          <w:tcPr>
            <w:tcW w:w="851" w:type="dxa"/>
            <w:tcBorders>
              <w:bottom w:val="nil"/>
            </w:tcBorders>
            <w:vAlign w:val="center"/>
          </w:tcPr>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p>
          <w:p w:rsidR="004B6848" w:rsidRPr="00AC2102" w:rsidRDefault="004B6848" w:rsidP="004C5FA5">
            <w:pPr>
              <w:contextualSpacing/>
              <w:jc w:val="center"/>
              <w:rPr>
                <w:bCs w:val="0"/>
                <w:sz w:val="24"/>
                <w:lang w:val="uk-UA"/>
              </w:rPr>
            </w:pPr>
            <w:r w:rsidRPr="00AC2102">
              <w:rPr>
                <w:sz w:val="24"/>
                <w:lang w:val="uk-UA"/>
              </w:rPr>
              <w:t>0,1</w:t>
            </w:r>
          </w:p>
        </w:tc>
        <w:tc>
          <w:tcPr>
            <w:tcW w:w="2552" w:type="dxa"/>
            <w:vMerge w:val="restart"/>
            <w:vAlign w:val="center"/>
          </w:tcPr>
          <w:p w:rsidR="004B6848" w:rsidRPr="00AC2102" w:rsidRDefault="004B6848" w:rsidP="004C5FA5">
            <w:pPr>
              <w:contextualSpacing/>
              <w:rPr>
                <w:bCs w:val="0"/>
                <w:sz w:val="24"/>
                <w:lang w:val="uk-UA"/>
              </w:rPr>
            </w:pPr>
            <w:r w:rsidRPr="00AC2102">
              <w:rPr>
                <w:sz w:val="24"/>
                <w:lang w:val="uk-UA"/>
              </w:rPr>
              <w:t>По ГОСТ 19286-77</w:t>
            </w:r>
          </w:p>
        </w:tc>
      </w:tr>
      <w:tr w:rsidR="004B6848" w:rsidRPr="00AC2102" w:rsidTr="004C5FA5">
        <w:tc>
          <w:tcPr>
            <w:tcW w:w="2695" w:type="dxa"/>
            <w:vMerge/>
            <w:vAlign w:val="center"/>
          </w:tcPr>
          <w:p w:rsidR="004B6848" w:rsidRPr="00AC2102" w:rsidRDefault="004B6848" w:rsidP="004C5FA5">
            <w:pPr>
              <w:rPr>
                <w:bCs w:val="0"/>
                <w:sz w:val="24"/>
                <w:lang w:val="uk-UA" w:eastAsia="en-US"/>
              </w:rPr>
            </w:pPr>
          </w:p>
        </w:tc>
        <w:tc>
          <w:tcPr>
            <w:tcW w:w="709" w:type="dxa"/>
            <w:tcBorders>
              <w:top w:val="nil"/>
            </w:tcBorders>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8"/>
                <w:lang w:val="uk-UA"/>
              </w:rPr>
            </w:pPr>
            <w:r w:rsidRPr="00AC2102">
              <w:rPr>
                <w:rFonts w:ascii="Times New Roman" w:hAnsi="Times New Roman"/>
                <w:sz w:val="24"/>
                <w:szCs w:val="28"/>
                <w:lang w:val="uk-UA"/>
              </w:rPr>
              <w:t>0,3</w:t>
            </w:r>
          </w:p>
        </w:tc>
        <w:tc>
          <w:tcPr>
            <w:tcW w:w="710" w:type="dxa"/>
            <w:tcBorders>
              <w:top w:val="nil"/>
            </w:tcBorders>
            <w:vAlign w:val="center"/>
          </w:tcPr>
          <w:p w:rsidR="004B6848" w:rsidRPr="00AC2102" w:rsidRDefault="004B6848" w:rsidP="004C5FA5">
            <w:pPr>
              <w:contextualSpacing/>
              <w:jc w:val="center"/>
              <w:rPr>
                <w:bCs w:val="0"/>
                <w:sz w:val="24"/>
                <w:lang w:val="uk-UA"/>
              </w:rPr>
            </w:pPr>
            <w:r w:rsidRPr="00AC2102">
              <w:rPr>
                <w:sz w:val="24"/>
                <w:lang w:val="uk-UA"/>
              </w:rPr>
              <w:t>0,4</w:t>
            </w:r>
          </w:p>
        </w:tc>
        <w:tc>
          <w:tcPr>
            <w:tcW w:w="852" w:type="dxa"/>
            <w:tcBorders>
              <w:top w:val="nil"/>
            </w:tcBorders>
            <w:vAlign w:val="center"/>
          </w:tcPr>
          <w:p w:rsidR="004B6848" w:rsidRPr="00AC2102" w:rsidRDefault="004B6848" w:rsidP="004C5FA5">
            <w:pPr>
              <w:contextualSpacing/>
              <w:jc w:val="center"/>
              <w:rPr>
                <w:bCs w:val="0"/>
                <w:sz w:val="24"/>
                <w:lang w:val="uk-UA"/>
              </w:rPr>
            </w:pPr>
            <w:r w:rsidRPr="00AC2102">
              <w:rPr>
                <w:sz w:val="24"/>
                <w:lang w:val="uk-UA"/>
              </w:rPr>
              <w:t>0,4</w:t>
            </w:r>
          </w:p>
        </w:tc>
        <w:tc>
          <w:tcPr>
            <w:tcW w:w="850" w:type="dxa"/>
            <w:tcBorders>
              <w:top w:val="nil"/>
            </w:tcBorders>
            <w:vAlign w:val="center"/>
          </w:tcPr>
          <w:p w:rsidR="004B6848" w:rsidRPr="00AC2102" w:rsidRDefault="004B6848" w:rsidP="004C5FA5">
            <w:pPr>
              <w:contextualSpacing/>
              <w:jc w:val="center"/>
              <w:rPr>
                <w:bCs w:val="0"/>
                <w:sz w:val="24"/>
                <w:lang w:val="uk-UA"/>
              </w:rPr>
            </w:pPr>
            <w:r w:rsidRPr="00AC2102">
              <w:rPr>
                <w:sz w:val="24"/>
                <w:lang w:val="uk-UA"/>
              </w:rPr>
              <w:t>0,8</w:t>
            </w:r>
          </w:p>
        </w:tc>
        <w:tc>
          <w:tcPr>
            <w:tcW w:w="851" w:type="dxa"/>
            <w:tcBorders>
              <w:top w:val="nil"/>
            </w:tcBorders>
            <w:vAlign w:val="center"/>
          </w:tcPr>
          <w:p w:rsidR="004B6848" w:rsidRPr="00AC2102" w:rsidRDefault="004B6848" w:rsidP="004C5FA5">
            <w:pPr>
              <w:contextualSpacing/>
              <w:jc w:val="center"/>
              <w:rPr>
                <w:bCs w:val="0"/>
                <w:sz w:val="24"/>
                <w:lang w:val="uk-UA"/>
              </w:rPr>
            </w:pPr>
            <w:r w:rsidRPr="00AC2102">
              <w:rPr>
                <w:sz w:val="24"/>
                <w:lang w:val="uk-UA"/>
              </w:rPr>
              <w:t>0,4</w:t>
            </w:r>
          </w:p>
        </w:tc>
        <w:tc>
          <w:tcPr>
            <w:tcW w:w="851" w:type="dxa"/>
            <w:tcBorders>
              <w:top w:val="nil"/>
            </w:tcBorders>
            <w:vAlign w:val="center"/>
          </w:tcPr>
          <w:p w:rsidR="004B6848" w:rsidRPr="00AC2102" w:rsidRDefault="004B6848" w:rsidP="004C5FA5">
            <w:pPr>
              <w:contextualSpacing/>
              <w:jc w:val="center"/>
              <w:rPr>
                <w:bCs w:val="0"/>
                <w:sz w:val="24"/>
                <w:lang w:val="uk-UA"/>
              </w:rPr>
            </w:pPr>
            <w:r w:rsidRPr="00AC2102">
              <w:rPr>
                <w:sz w:val="24"/>
                <w:lang w:val="uk-UA"/>
              </w:rPr>
              <w:t>0,8</w:t>
            </w:r>
          </w:p>
        </w:tc>
        <w:tc>
          <w:tcPr>
            <w:tcW w:w="2552" w:type="dxa"/>
            <w:vMerge/>
            <w:vAlign w:val="center"/>
          </w:tcPr>
          <w:p w:rsidR="004B6848" w:rsidRPr="00AC2102" w:rsidRDefault="004B6848" w:rsidP="004C5FA5">
            <w:pPr>
              <w:rPr>
                <w:bCs w:val="0"/>
                <w:sz w:val="24"/>
                <w:lang w:val="uk-UA"/>
              </w:rPr>
            </w:pPr>
          </w:p>
        </w:tc>
      </w:tr>
      <w:tr w:rsidR="004B6848" w:rsidRPr="00AC2102" w:rsidTr="004C5FA5">
        <w:tc>
          <w:tcPr>
            <w:tcW w:w="2695" w:type="dxa"/>
            <w:vAlign w:val="center"/>
          </w:tcPr>
          <w:p w:rsidR="004B6848" w:rsidRPr="00AC2102" w:rsidRDefault="004B6848" w:rsidP="004C5FA5">
            <w:pPr>
              <w:pStyle w:val="a6"/>
              <w:widowControl w:val="0"/>
              <w:autoSpaceDE w:val="0"/>
              <w:autoSpaceDN w:val="0"/>
              <w:adjustRightInd w:val="0"/>
              <w:spacing w:after="0" w:line="240" w:lineRule="auto"/>
              <w:ind w:left="0"/>
              <w:rPr>
                <w:rFonts w:ascii="Times New Roman" w:hAnsi="Times New Roman"/>
                <w:bCs w:val="0"/>
                <w:sz w:val="24"/>
                <w:szCs w:val="28"/>
                <w:lang w:val="uk-UA"/>
              </w:rPr>
            </w:pPr>
            <w:r w:rsidRPr="00AC2102">
              <w:rPr>
                <w:rFonts w:ascii="Times New Roman" w:hAnsi="Times New Roman"/>
                <w:sz w:val="24"/>
                <w:szCs w:val="28"/>
                <w:lang w:val="uk-UA"/>
              </w:rPr>
              <w:t>3.Масовая доля влаги, %, не более</w:t>
            </w:r>
          </w:p>
        </w:tc>
        <w:tc>
          <w:tcPr>
            <w:tcW w:w="709" w:type="dxa"/>
            <w:vAlign w:val="center"/>
          </w:tcPr>
          <w:p w:rsidR="004B6848" w:rsidRPr="00AC2102" w:rsidRDefault="004B6848" w:rsidP="004C5FA5">
            <w:pPr>
              <w:contextualSpacing/>
              <w:jc w:val="center"/>
              <w:rPr>
                <w:bCs w:val="0"/>
                <w:sz w:val="24"/>
                <w:lang w:val="uk-UA"/>
              </w:rPr>
            </w:pPr>
            <w:r w:rsidRPr="00AC2102">
              <w:rPr>
                <w:sz w:val="24"/>
                <w:lang w:val="uk-UA"/>
              </w:rPr>
              <w:t>22</w:t>
            </w:r>
          </w:p>
        </w:tc>
        <w:tc>
          <w:tcPr>
            <w:tcW w:w="710" w:type="dxa"/>
            <w:vAlign w:val="center"/>
          </w:tcPr>
          <w:p w:rsidR="004B6848" w:rsidRPr="00AC2102" w:rsidRDefault="004B6848" w:rsidP="004C5FA5">
            <w:pPr>
              <w:contextualSpacing/>
              <w:jc w:val="center"/>
              <w:rPr>
                <w:bCs w:val="0"/>
                <w:sz w:val="24"/>
                <w:lang w:val="uk-UA"/>
              </w:rPr>
            </w:pPr>
            <w:r w:rsidRPr="00AC2102">
              <w:rPr>
                <w:sz w:val="24"/>
                <w:lang w:val="uk-UA"/>
              </w:rPr>
              <w:t>22</w:t>
            </w:r>
          </w:p>
        </w:tc>
        <w:tc>
          <w:tcPr>
            <w:tcW w:w="852" w:type="dxa"/>
            <w:vAlign w:val="center"/>
          </w:tcPr>
          <w:p w:rsidR="004B6848" w:rsidRPr="00AC2102" w:rsidRDefault="004B6848" w:rsidP="004C5FA5">
            <w:pPr>
              <w:contextualSpacing/>
              <w:jc w:val="center"/>
              <w:rPr>
                <w:bCs w:val="0"/>
                <w:sz w:val="24"/>
                <w:lang w:val="uk-UA"/>
              </w:rPr>
            </w:pPr>
            <w:r w:rsidRPr="00AC2102">
              <w:rPr>
                <w:sz w:val="24"/>
                <w:lang w:val="uk-UA"/>
              </w:rPr>
              <w:t>22</w:t>
            </w:r>
          </w:p>
        </w:tc>
        <w:tc>
          <w:tcPr>
            <w:tcW w:w="850" w:type="dxa"/>
            <w:vAlign w:val="center"/>
          </w:tcPr>
          <w:p w:rsidR="004B6848" w:rsidRPr="00AC2102" w:rsidRDefault="004B6848" w:rsidP="004C5FA5">
            <w:pPr>
              <w:contextualSpacing/>
              <w:jc w:val="center"/>
              <w:rPr>
                <w:bCs w:val="0"/>
                <w:sz w:val="24"/>
                <w:lang w:val="uk-UA"/>
              </w:rPr>
            </w:pPr>
            <w:r w:rsidRPr="00AC2102">
              <w:rPr>
                <w:sz w:val="24"/>
                <w:lang w:val="uk-UA"/>
              </w:rPr>
              <w:t>22</w:t>
            </w:r>
          </w:p>
        </w:tc>
        <w:tc>
          <w:tcPr>
            <w:tcW w:w="851" w:type="dxa"/>
            <w:vAlign w:val="center"/>
          </w:tcPr>
          <w:p w:rsidR="004B6848" w:rsidRPr="00AC2102" w:rsidRDefault="004B6848" w:rsidP="004C5FA5">
            <w:pPr>
              <w:contextualSpacing/>
              <w:jc w:val="center"/>
              <w:rPr>
                <w:bCs w:val="0"/>
                <w:sz w:val="24"/>
                <w:lang w:val="uk-UA"/>
              </w:rPr>
            </w:pPr>
            <w:r w:rsidRPr="00AC2102">
              <w:rPr>
                <w:sz w:val="24"/>
                <w:lang w:val="uk-UA"/>
              </w:rPr>
              <w:t>22</w:t>
            </w:r>
          </w:p>
        </w:tc>
        <w:tc>
          <w:tcPr>
            <w:tcW w:w="851" w:type="dxa"/>
            <w:vAlign w:val="center"/>
          </w:tcPr>
          <w:p w:rsidR="004B6848" w:rsidRPr="00AC2102" w:rsidRDefault="004B6848" w:rsidP="004C5FA5">
            <w:pPr>
              <w:contextualSpacing/>
              <w:jc w:val="center"/>
              <w:rPr>
                <w:bCs w:val="0"/>
                <w:sz w:val="24"/>
                <w:lang w:val="uk-UA"/>
              </w:rPr>
            </w:pPr>
            <w:r w:rsidRPr="00AC2102">
              <w:rPr>
                <w:sz w:val="24"/>
                <w:lang w:val="uk-UA"/>
              </w:rPr>
              <w:t>22</w:t>
            </w:r>
          </w:p>
        </w:tc>
        <w:tc>
          <w:tcPr>
            <w:tcW w:w="2552" w:type="dxa"/>
            <w:vAlign w:val="center"/>
          </w:tcPr>
          <w:p w:rsidR="004B6848" w:rsidRPr="00AC2102" w:rsidRDefault="004B6848" w:rsidP="004C5FA5">
            <w:pPr>
              <w:contextualSpacing/>
              <w:rPr>
                <w:bCs w:val="0"/>
                <w:sz w:val="24"/>
                <w:lang w:val="uk-UA"/>
              </w:rPr>
            </w:pPr>
            <w:r w:rsidRPr="00AC2102">
              <w:rPr>
                <w:sz w:val="24"/>
                <w:lang w:val="uk-UA"/>
              </w:rPr>
              <w:t>По ГОСТ 19609,14-89</w:t>
            </w:r>
          </w:p>
        </w:tc>
      </w:tr>
    </w:tbl>
    <w:p w:rsidR="00D85E07" w:rsidRDefault="00D85E07" w:rsidP="00100FBF">
      <w:pPr>
        <w:spacing w:line="360" w:lineRule="auto"/>
        <w:rPr>
          <w:b/>
          <w:caps/>
          <w:lang w:val="uk-UA"/>
        </w:rPr>
      </w:pPr>
    </w:p>
    <w:p w:rsidR="00D85E07" w:rsidRDefault="00D85E07">
      <w:pPr>
        <w:spacing w:after="200" w:line="276" w:lineRule="auto"/>
        <w:rPr>
          <w:b/>
          <w:caps/>
          <w:lang w:val="uk-UA"/>
        </w:rPr>
      </w:pPr>
      <w:r>
        <w:rPr>
          <w:b/>
          <w:caps/>
          <w:lang w:val="uk-UA"/>
        </w:rPr>
        <w:br w:type="page"/>
      </w:r>
    </w:p>
    <w:p w:rsidR="00100FBF" w:rsidRDefault="00100FBF" w:rsidP="00476861">
      <w:pPr>
        <w:spacing w:line="360" w:lineRule="auto"/>
        <w:ind w:firstLine="708"/>
        <w:jc w:val="both"/>
        <w:rPr>
          <w:bCs w:val="0"/>
          <w:i/>
          <w:sz w:val="16"/>
          <w:szCs w:val="16"/>
          <w:lang w:val="uk-UA" w:eastAsia="uk-UA"/>
        </w:rPr>
      </w:pPr>
      <w:r>
        <w:rPr>
          <w:lang w:val="uk-UA"/>
        </w:rPr>
        <w:lastRenderedPageBreak/>
        <w:t xml:space="preserve">В процесі виробництва паперової продукції для документів використовується смола поліамідно-амінова епіхлоргідринова </w:t>
      </w:r>
      <w:r>
        <w:rPr>
          <w:color w:val="auto"/>
          <w:lang w:val="en-US"/>
        </w:rPr>
        <w:t>PETR</w:t>
      </w:r>
      <w:r>
        <w:rPr>
          <w:color w:val="auto"/>
          <w:lang w:val="uk-UA"/>
        </w:rPr>
        <w:t>О</w:t>
      </w:r>
      <w:r>
        <w:rPr>
          <w:color w:val="auto"/>
          <w:lang w:val="en-US"/>
        </w:rPr>
        <w:t>BOND</w:t>
      </w:r>
      <w:r>
        <w:rPr>
          <w:color w:val="auto"/>
          <w:lang w:val="uk-UA"/>
        </w:rPr>
        <w:t xml:space="preserve"> </w:t>
      </w:r>
      <w:r>
        <w:rPr>
          <w:color w:val="auto"/>
          <w:lang w:val="en-US"/>
        </w:rPr>
        <w:t>WST</w:t>
      </w:r>
      <w:r>
        <w:rPr>
          <w:color w:val="auto"/>
          <w:lang w:val="uk-UA"/>
        </w:rPr>
        <w:t>-2</w:t>
      </w:r>
      <w:r>
        <w:rPr>
          <w:color w:val="auto"/>
          <w:lang w:val="en-US"/>
        </w:rPr>
        <w:t>LX</w:t>
      </w:r>
      <w:r>
        <w:rPr>
          <w:lang w:val="uk-UA"/>
        </w:rPr>
        <w:t xml:space="preserve">. </w:t>
      </w:r>
    </w:p>
    <w:p w:rsidR="00D53803" w:rsidRPr="00C74524" w:rsidRDefault="00D53803" w:rsidP="00100FBF">
      <w:pPr>
        <w:widowControl w:val="0"/>
        <w:autoSpaceDE w:val="0"/>
        <w:autoSpaceDN w:val="0"/>
        <w:adjustRightInd w:val="0"/>
        <w:spacing w:line="360" w:lineRule="auto"/>
        <w:rPr>
          <w:bCs w:val="0"/>
          <w:color w:val="auto"/>
        </w:rPr>
      </w:pPr>
      <w:r w:rsidRPr="00C74524">
        <w:rPr>
          <w:bCs w:val="0"/>
          <w:color w:val="auto"/>
        </w:rPr>
        <w:t>1.1 Идентификация продукта</w:t>
      </w:r>
    </w:p>
    <w:p w:rsidR="00D53803" w:rsidRPr="00C74524" w:rsidRDefault="00D53803" w:rsidP="00100FBF">
      <w:pPr>
        <w:widowControl w:val="0"/>
        <w:autoSpaceDE w:val="0"/>
        <w:autoSpaceDN w:val="0"/>
        <w:adjustRightInd w:val="0"/>
        <w:spacing w:line="360" w:lineRule="auto"/>
        <w:jc w:val="both"/>
        <w:rPr>
          <w:bCs w:val="0"/>
          <w:color w:val="auto"/>
        </w:rPr>
      </w:pPr>
      <w:r w:rsidRPr="00C74524">
        <w:rPr>
          <w:bCs w:val="0"/>
          <w:color w:val="auto"/>
        </w:rPr>
        <w:t>· Торговое название: PETROBOND WST-2LX</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 1.2 Установленные области применения вещества и нежелательное применение</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Нет соответствующей информации.</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 Применение субстанции / смеси</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Добавка для увеличения прочности во влажном состоянии</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Для использования в бумажной промышленности</w:t>
      </w:r>
    </w:p>
    <w:p w:rsidR="00D53803" w:rsidRPr="00234B5D" w:rsidRDefault="00D53803" w:rsidP="00D53803">
      <w:pPr>
        <w:widowControl w:val="0"/>
        <w:autoSpaceDE w:val="0"/>
        <w:autoSpaceDN w:val="0"/>
        <w:adjustRightInd w:val="0"/>
        <w:spacing w:line="360" w:lineRule="auto"/>
        <w:jc w:val="both"/>
        <w:rPr>
          <w:bCs w:val="0"/>
          <w:color w:val="auto"/>
        </w:rPr>
      </w:pPr>
      <w:r w:rsidRPr="00234B5D">
        <w:rPr>
          <w:bCs w:val="0"/>
          <w:color w:val="auto"/>
        </w:rPr>
        <w:t xml:space="preserve"> </w:t>
      </w:r>
      <w:r w:rsidRPr="00C74524">
        <w:rPr>
          <w:bCs w:val="0"/>
          <w:color w:val="auto"/>
        </w:rPr>
        <w:t>Производитель</w:t>
      </w:r>
      <w:r w:rsidRPr="00234B5D">
        <w:rPr>
          <w:bCs w:val="0"/>
          <w:color w:val="auto"/>
        </w:rPr>
        <w:t>:</w:t>
      </w:r>
    </w:p>
    <w:p w:rsidR="00D53803" w:rsidRPr="00C74524" w:rsidRDefault="00D53803" w:rsidP="00D53803">
      <w:pPr>
        <w:widowControl w:val="0"/>
        <w:autoSpaceDE w:val="0"/>
        <w:autoSpaceDN w:val="0"/>
        <w:adjustRightInd w:val="0"/>
        <w:spacing w:line="360" w:lineRule="auto"/>
        <w:jc w:val="both"/>
        <w:rPr>
          <w:bCs w:val="0"/>
          <w:color w:val="auto"/>
          <w:lang w:val="en-US"/>
        </w:rPr>
      </w:pPr>
      <w:r w:rsidRPr="00C74524">
        <w:rPr>
          <w:bCs w:val="0"/>
          <w:color w:val="auto"/>
          <w:lang w:val="en-US"/>
        </w:rPr>
        <w:t xml:space="preserve">BIOMONTAN Produktions </w:t>
      </w:r>
    </w:p>
    <w:p w:rsidR="00D53803" w:rsidRPr="00C74524" w:rsidRDefault="00D53803" w:rsidP="00D53803">
      <w:pPr>
        <w:widowControl w:val="0"/>
        <w:autoSpaceDE w:val="0"/>
        <w:autoSpaceDN w:val="0"/>
        <w:adjustRightInd w:val="0"/>
        <w:spacing w:line="360" w:lineRule="auto"/>
        <w:jc w:val="both"/>
        <w:rPr>
          <w:bCs w:val="0"/>
          <w:color w:val="auto"/>
          <w:lang w:val="en-US"/>
        </w:rPr>
      </w:pPr>
      <w:r w:rsidRPr="00C74524">
        <w:rPr>
          <w:bCs w:val="0"/>
          <w:color w:val="auto"/>
          <w:lang w:val="en-US"/>
        </w:rPr>
        <w:t xml:space="preserve">Chemische Produkte für Papier-und Umwelttechnik  </w:t>
      </w:r>
    </w:p>
    <w:p w:rsidR="00D53803" w:rsidRPr="00C74524" w:rsidRDefault="00D53803" w:rsidP="00D53803">
      <w:pPr>
        <w:widowControl w:val="0"/>
        <w:autoSpaceDE w:val="0"/>
        <w:autoSpaceDN w:val="0"/>
        <w:adjustRightInd w:val="0"/>
        <w:spacing w:line="360" w:lineRule="auto"/>
        <w:rPr>
          <w:bCs w:val="0"/>
          <w:color w:val="auto"/>
        </w:rPr>
      </w:pPr>
      <w:r w:rsidRPr="00C74524">
        <w:rPr>
          <w:bCs w:val="0"/>
          <w:color w:val="auto"/>
        </w:rPr>
        <w:t>2.1 Классификация субстанции/смеси</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 Классификация в соответствии с Правилом (EC) No 1272/2008</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GHS09 environment</w:t>
      </w:r>
    </w:p>
    <w:p w:rsidR="00D53803" w:rsidRPr="00C74524" w:rsidRDefault="00D53803" w:rsidP="00D53803">
      <w:pPr>
        <w:widowControl w:val="0"/>
        <w:autoSpaceDE w:val="0"/>
        <w:autoSpaceDN w:val="0"/>
        <w:adjustRightInd w:val="0"/>
        <w:spacing w:line="360" w:lineRule="auto"/>
        <w:jc w:val="both"/>
        <w:rPr>
          <w:bCs w:val="0"/>
          <w:color w:val="auto"/>
        </w:rPr>
      </w:pPr>
      <w:r>
        <w:rPr>
          <w:bCs w:val="0"/>
          <w:color w:val="auto"/>
          <w:lang w:val="uk-UA"/>
        </w:rPr>
        <w:t>2</w:t>
      </w:r>
      <w:r>
        <w:rPr>
          <w:bCs w:val="0"/>
          <w:color w:val="auto"/>
        </w:rPr>
        <w:t>.</w:t>
      </w:r>
      <w:r>
        <w:rPr>
          <w:bCs w:val="0"/>
          <w:color w:val="auto"/>
          <w:lang w:val="uk-UA"/>
        </w:rPr>
        <w:t>2</w:t>
      </w:r>
      <w:r w:rsidRPr="00C74524">
        <w:rPr>
          <w:bCs w:val="0"/>
          <w:color w:val="auto"/>
        </w:rPr>
        <w:t xml:space="preserve"> Информация о базовых физических и химических свойствах</w:t>
      </w:r>
    </w:p>
    <w:p w:rsidR="00D53803" w:rsidRPr="00C74524" w:rsidRDefault="00D53803" w:rsidP="00D53803">
      <w:pPr>
        <w:widowControl w:val="0"/>
        <w:autoSpaceDE w:val="0"/>
        <w:autoSpaceDN w:val="0"/>
        <w:adjustRightInd w:val="0"/>
        <w:spacing w:line="360" w:lineRule="auto"/>
        <w:jc w:val="both"/>
        <w:rPr>
          <w:bCs w:val="0"/>
          <w:color w:val="auto"/>
        </w:rPr>
      </w:pPr>
      <w:r w:rsidRPr="00C74524">
        <w:rPr>
          <w:bCs w:val="0"/>
          <w:color w:val="auto"/>
        </w:rPr>
        <w:t>Основная информация</w:t>
      </w:r>
    </w:p>
    <w:p w:rsidR="00D53803" w:rsidRPr="00AC2102" w:rsidRDefault="00D53803" w:rsidP="00D53803">
      <w:pPr>
        <w:widowControl w:val="0"/>
        <w:autoSpaceDE w:val="0"/>
        <w:autoSpaceDN w:val="0"/>
        <w:adjustRightInd w:val="0"/>
        <w:spacing w:line="276" w:lineRule="auto"/>
        <w:jc w:val="both"/>
        <w:rPr>
          <w:bCs w:val="0"/>
          <w:color w:val="auto"/>
        </w:rPr>
      </w:pPr>
      <w:r w:rsidRPr="00AC2102">
        <w:rPr>
          <w:bCs w:val="0"/>
          <w:color w:val="auto"/>
        </w:rPr>
        <w:t>Внешний вид:</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Форма:</w:t>
      </w:r>
      <w:r w:rsidRPr="00BA1CE0">
        <w:rPr>
          <w:bCs w:val="0"/>
          <w:color w:val="auto"/>
        </w:rPr>
        <w:tab/>
      </w:r>
      <w:r w:rsidRPr="00BA1CE0">
        <w:rPr>
          <w:bCs w:val="0"/>
          <w:color w:val="auto"/>
        </w:rPr>
        <w:tab/>
      </w:r>
      <w:r w:rsidRPr="00BA1CE0">
        <w:rPr>
          <w:bCs w:val="0"/>
          <w:color w:val="auto"/>
        </w:rPr>
        <w:tab/>
        <w:t>Жидкость</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Цвет:</w:t>
      </w:r>
      <w:r w:rsidRPr="00BA1CE0">
        <w:rPr>
          <w:bCs w:val="0"/>
          <w:color w:val="auto"/>
        </w:rPr>
        <w:tab/>
      </w:r>
      <w:r w:rsidRPr="00BA1CE0">
        <w:rPr>
          <w:bCs w:val="0"/>
          <w:color w:val="auto"/>
        </w:rPr>
        <w:tab/>
      </w:r>
      <w:r w:rsidRPr="00BA1CE0">
        <w:rPr>
          <w:bCs w:val="0"/>
          <w:color w:val="auto"/>
        </w:rPr>
        <w:tab/>
        <w:t>Жёлтый</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Запах:</w:t>
      </w:r>
      <w:r w:rsidRPr="00BA1CE0">
        <w:rPr>
          <w:bCs w:val="0"/>
          <w:color w:val="auto"/>
        </w:rPr>
        <w:tab/>
      </w:r>
      <w:r w:rsidRPr="00BA1CE0">
        <w:rPr>
          <w:bCs w:val="0"/>
          <w:color w:val="auto"/>
        </w:rPr>
        <w:tab/>
      </w:r>
      <w:r w:rsidRPr="00BA1CE0">
        <w:rPr>
          <w:bCs w:val="0"/>
          <w:color w:val="auto"/>
        </w:rPr>
        <w:tab/>
        <w:t>Специфический для продукта</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pH при 20 °C:</w:t>
      </w:r>
      <w:r w:rsidRPr="00BA1CE0">
        <w:rPr>
          <w:bCs w:val="0"/>
          <w:color w:val="auto"/>
        </w:rPr>
        <w:tab/>
      </w:r>
      <w:r w:rsidRPr="00BA1CE0">
        <w:rPr>
          <w:bCs w:val="0"/>
          <w:color w:val="auto"/>
        </w:rPr>
        <w:tab/>
        <w:t>~3</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Изменение кондиций</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Точка кипения</w:t>
      </w:r>
      <w:r w:rsidRPr="00BA1CE0">
        <w:rPr>
          <w:bCs w:val="0"/>
          <w:color w:val="auto"/>
        </w:rPr>
        <w:tab/>
      </w:r>
      <w:r w:rsidRPr="00BA1CE0">
        <w:rPr>
          <w:bCs w:val="0"/>
          <w:color w:val="auto"/>
        </w:rPr>
        <w:tab/>
      </w:r>
      <w:r w:rsidRPr="00BA1CE0">
        <w:rPr>
          <w:bCs w:val="0"/>
          <w:color w:val="auto"/>
        </w:rPr>
        <w:tab/>
        <w:t>~100 °C</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Точка возгорания:</w:t>
      </w:r>
      <w:r w:rsidRPr="00BA1CE0">
        <w:rPr>
          <w:bCs w:val="0"/>
          <w:color w:val="auto"/>
        </w:rPr>
        <w:tab/>
      </w:r>
      <w:r w:rsidRPr="00BA1CE0">
        <w:rPr>
          <w:bCs w:val="0"/>
          <w:color w:val="auto"/>
        </w:rPr>
        <w:tab/>
        <w:t>Не применимо.</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Пожароопасность</w:t>
      </w:r>
      <w:r w:rsidRPr="00BA1CE0">
        <w:rPr>
          <w:bCs w:val="0"/>
          <w:color w:val="auto"/>
        </w:rPr>
        <w:tab/>
      </w:r>
      <w:r w:rsidRPr="00BA1CE0">
        <w:rPr>
          <w:bCs w:val="0"/>
          <w:color w:val="auto"/>
        </w:rPr>
        <w:tab/>
        <w:t>(твёрдое, газообразное): Не применимо.</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Полураспад:</w:t>
      </w:r>
      <w:r w:rsidRPr="00BA1CE0">
        <w:rPr>
          <w:bCs w:val="0"/>
          <w:color w:val="auto"/>
        </w:rPr>
        <w:tab/>
      </w:r>
      <w:r w:rsidRPr="00BA1CE0">
        <w:rPr>
          <w:bCs w:val="0"/>
          <w:color w:val="auto"/>
        </w:rPr>
        <w:tab/>
      </w:r>
      <w:r w:rsidRPr="00BA1CE0">
        <w:rPr>
          <w:bCs w:val="0"/>
          <w:color w:val="auto"/>
        </w:rPr>
        <w:tab/>
        <w:t>Продукт не подвержен полураспаду.</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Опасность взрыва:</w:t>
      </w:r>
      <w:r w:rsidRPr="00BA1CE0">
        <w:rPr>
          <w:bCs w:val="0"/>
          <w:color w:val="auto"/>
        </w:rPr>
        <w:tab/>
      </w:r>
      <w:r w:rsidRPr="00BA1CE0">
        <w:rPr>
          <w:bCs w:val="0"/>
          <w:color w:val="auto"/>
        </w:rPr>
        <w:tab/>
        <w:t>Продукт не взрывоопасен.</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Плотность при 20 °C:</w:t>
      </w:r>
      <w:r w:rsidRPr="00BA1CE0">
        <w:rPr>
          <w:bCs w:val="0"/>
          <w:color w:val="auto"/>
        </w:rPr>
        <w:tab/>
      </w:r>
      <w:r w:rsidRPr="00BA1CE0">
        <w:rPr>
          <w:bCs w:val="0"/>
          <w:color w:val="auto"/>
        </w:rPr>
        <w:tab/>
        <w:t>~1 г/см³</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Скорость испарения</w:t>
      </w:r>
      <w:r w:rsidRPr="00BA1CE0">
        <w:rPr>
          <w:bCs w:val="0"/>
          <w:color w:val="auto"/>
        </w:rPr>
        <w:tab/>
      </w:r>
      <w:r w:rsidRPr="00BA1CE0">
        <w:rPr>
          <w:bCs w:val="0"/>
          <w:color w:val="auto"/>
        </w:rPr>
        <w:tab/>
        <w:t>Не определено.</w:t>
      </w:r>
    </w:p>
    <w:p w:rsidR="00D53803" w:rsidRPr="00BA1CE0" w:rsidRDefault="00D53803" w:rsidP="00D53803">
      <w:pPr>
        <w:widowControl w:val="0"/>
        <w:autoSpaceDE w:val="0"/>
        <w:autoSpaceDN w:val="0"/>
        <w:adjustRightInd w:val="0"/>
        <w:spacing w:line="276" w:lineRule="auto"/>
        <w:jc w:val="both"/>
        <w:rPr>
          <w:bCs w:val="0"/>
          <w:color w:val="auto"/>
        </w:rPr>
      </w:pPr>
      <w:r w:rsidRPr="00BA1CE0">
        <w:rPr>
          <w:bCs w:val="0"/>
          <w:color w:val="auto"/>
        </w:rPr>
        <w:t>· Растворимость в воде:</w:t>
      </w:r>
      <w:r w:rsidRPr="00BA1CE0">
        <w:rPr>
          <w:bCs w:val="0"/>
          <w:color w:val="auto"/>
        </w:rPr>
        <w:tab/>
      </w:r>
      <w:r w:rsidRPr="00BA1CE0">
        <w:rPr>
          <w:bCs w:val="0"/>
          <w:color w:val="auto"/>
        </w:rPr>
        <w:tab/>
        <w:t>Полная</w:t>
      </w:r>
    </w:p>
    <w:p w:rsidR="00A530A2" w:rsidRDefault="00D53803" w:rsidP="00D53803">
      <w:pPr>
        <w:widowControl w:val="0"/>
        <w:autoSpaceDE w:val="0"/>
        <w:autoSpaceDN w:val="0"/>
        <w:adjustRightInd w:val="0"/>
        <w:spacing w:line="276" w:lineRule="auto"/>
        <w:jc w:val="both"/>
        <w:rPr>
          <w:bCs w:val="0"/>
          <w:color w:val="auto"/>
        </w:rPr>
      </w:pPr>
      <w:r w:rsidRPr="00BA1CE0">
        <w:rPr>
          <w:bCs w:val="0"/>
          <w:color w:val="auto"/>
        </w:rPr>
        <w:t>· Динамическая</w:t>
      </w:r>
      <w:r w:rsidR="00D85E07">
        <w:rPr>
          <w:bCs w:val="0"/>
          <w:color w:val="auto"/>
          <w:lang w:val="uk-UA"/>
        </w:rPr>
        <w:t xml:space="preserve"> вязкость</w:t>
      </w:r>
      <w:r w:rsidRPr="00BA1CE0">
        <w:rPr>
          <w:bCs w:val="0"/>
          <w:color w:val="auto"/>
        </w:rPr>
        <w:t xml:space="preserve"> при 20 °C:</w:t>
      </w:r>
      <w:r w:rsidRPr="00BA1CE0">
        <w:rPr>
          <w:bCs w:val="0"/>
          <w:color w:val="auto"/>
        </w:rPr>
        <w:tab/>
        <w:t>&lt; 200 mPas</w:t>
      </w:r>
    </w:p>
    <w:p w:rsidR="008755E4" w:rsidRPr="00100FBF" w:rsidRDefault="00100FBF" w:rsidP="00100FBF">
      <w:pPr>
        <w:suppressAutoHyphens/>
        <w:spacing w:line="360" w:lineRule="auto"/>
        <w:ind w:firstLine="709"/>
        <w:jc w:val="both"/>
        <w:rPr>
          <w:color w:val="auto"/>
          <w:lang w:val="uk-UA"/>
        </w:rPr>
      </w:pPr>
      <w:r>
        <w:rPr>
          <w:lang w:val="uk-UA"/>
        </w:rPr>
        <w:lastRenderedPageBreak/>
        <w:t xml:space="preserve">В процесі виробництва паперової продукції для документів використовується </w:t>
      </w:r>
      <w:r w:rsidR="008755E4" w:rsidRPr="00100FBF">
        <w:rPr>
          <w:color w:val="auto"/>
        </w:rPr>
        <w:t>БАЗОПЛАСТ 860Д</w:t>
      </w:r>
      <w:r>
        <w:rPr>
          <w:color w:val="auto"/>
          <w:lang w:val="uk-UA"/>
        </w:rPr>
        <w:t>.</w:t>
      </w:r>
    </w:p>
    <w:p w:rsidR="008755E4" w:rsidRPr="00100FBF" w:rsidRDefault="008755E4" w:rsidP="00100FBF">
      <w:pPr>
        <w:spacing w:line="360" w:lineRule="auto"/>
        <w:ind w:firstLine="709"/>
        <w:jc w:val="both"/>
        <w:rPr>
          <w:color w:val="auto"/>
        </w:rPr>
      </w:pPr>
      <w:r w:rsidRPr="00C87B0B">
        <w:rPr>
          <w:color w:val="auto"/>
        </w:rPr>
        <w:t>Химическая природа</w:t>
      </w:r>
      <w:r w:rsidRPr="00100FBF">
        <w:rPr>
          <w:color w:val="auto"/>
        </w:rPr>
        <w:tab/>
        <w:t>Водная дисперсия замещенного жирного алкил дикетен-акрильного сополимера со слабым катионным зарядом</w:t>
      </w:r>
    </w:p>
    <w:p w:rsidR="008755E4" w:rsidRPr="00100FBF" w:rsidRDefault="008755E4" w:rsidP="00100FBF">
      <w:pPr>
        <w:spacing w:line="360" w:lineRule="auto"/>
        <w:ind w:firstLine="709"/>
        <w:jc w:val="both"/>
        <w:rPr>
          <w:color w:val="auto"/>
        </w:rPr>
      </w:pPr>
      <w:r w:rsidRPr="00100FBF">
        <w:rPr>
          <w:color w:val="auto"/>
        </w:rPr>
        <w:t>Физическая форма</w:t>
      </w:r>
      <w:r w:rsidRPr="00100FBF">
        <w:rPr>
          <w:color w:val="auto"/>
        </w:rPr>
        <w:tab/>
        <w:t>Белая жидкость</w:t>
      </w:r>
    </w:p>
    <w:p w:rsidR="008755E4" w:rsidRPr="00100FBF" w:rsidRDefault="008755E4" w:rsidP="00100FBF">
      <w:pPr>
        <w:spacing w:line="360" w:lineRule="auto"/>
        <w:ind w:firstLine="709"/>
        <w:jc w:val="both"/>
        <w:rPr>
          <w:color w:val="auto"/>
        </w:rPr>
      </w:pPr>
      <w:r w:rsidRPr="00100FBF">
        <w:rPr>
          <w:color w:val="auto"/>
        </w:rPr>
        <w:t>Хранение</w:t>
      </w:r>
      <w:r w:rsidRPr="00100FBF">
        <w:rPr>
          <w:color w:val="auto"/>
        </w:rPr>
        <w:tab/>
      </w:r>
      <w:r w:rsidRPr="00100FBF">
        <w:rPr>
          <w:color w:val="auto"/>
        </w:rPr>
        <w:tab/>
      </w:r>
      <w:r w:rsidRPr="00100FBF">
        <w:rPr>
          <w:color w:val="auto"/>
        </w:rPr>
        <w:tab/>
      </w:r>
      <w:bookmarkStart w:id="1" w:name="_Hlk483213761"/>
      <w:r w:rsidRPr="00100FBF">
        <w:rPr>
          <w:color w:val="auto"/>
        </w:rPr>
        <w:t xml:space="preserve">Базопласт 860Д </w:t>
      </w:r>
      <w:bookmarkEnd w:id="1"/>
      <w:r w:rsidRPr="00100FBF">
        <w:rPr>
          <w:color w:val="auto"/>
        </w:rPr>
        <w:t>должен быть защищен от прямых солнечных лучей. Он должен храниться в прохладном месте не допуская замораживания. Он имеет срок хранения 3 месяца в плотно закрытых контейнерах при максимальной температуре 25</w:t>
      </w:r>
      <w:r w:rsidRPr="00100FBF">
        <w:rPr>
          <w:color w:val="auto"/>
          <w:vertAlign w:val="superscript"/>
        </w:rPr>
        <w:t>о</w:t>
      </w:r>
      <w:r w:rsidRPr="00100FBF">
        <w:rPr>
          <w:color w:val="auto"/>
        </w:rPr>
        <w:t>С, но только 2 месяца при 30</w:t>
      </w:r>
      <w:r w:rsidRPr="00100FBF">
        <w:rPr>
          <w:color w:val="auto"/>
          <w:vertAlign w:val="superscript"/>
        </w:rPr>
        <w:t>о</w:t>
      </w:r>
      <w:r w:rsidRPr="00100FBF">
        <w:rPr>
          <w:color w:val="auto"/>
        </w:rPr>
        <w:t>С.</w:t>
      </w:r>
    </w:p>
    <w:p w:rsidR="008755E4" w:rsidRPr="00DE2C24" w:rsidRDefault="008755E4" w:rsidP="00100FBF">
      <w:pPr>
        <w:spacing w:line="360" w:lineRule="auto"/>
        <w:ind w:firstLine="709"/>
        <w:jc w:val="both"/>
        <w:rPr>
          <w:color w:val="auto"/>
        </w:rPr>
      </w:pPr>
      <w:r w:rsidRPr="00100FBF">
        <w:rPr>
          <w:color w:val="auto"/>
        </w:rPr>
        <w:t>Емкости для хранения должны очищаться как минимум 4 раза в год. Воздушное пространство в емкостях должно поддерживаться насыщенным водяным паром. Клиенты, заинтересованные в закупке продукта в контейнерах</w:t>
      </w:r>
      <w:r w:rsidRPr="00DE2C24">
        <w:rPr>
          <w:color w:val="auto"/>
        </w:rPr>
        <w:t xml:space="preserve"> большого объема могут использовать нашу брошюру “Хранение и использование полимерных дисперсий”.</w:t>
      </w:r>
    </w:p>
    <w:p w:rsidR="008755E4" w:rsidRPr="00DE2C24" w:rsidRDefault="008755E4" w:rsidP="008755E4">
      <w:pPr>
        <w:spacing w:line="360" w:lineRule="auto"/>
        <w:jc w:val="both"/>
        <w:rPr>
          <w:color w:val="auto"/>
        </w:rPr>
      </w:pPr>
      <w:r w:rsidRPr="00DE2C24">
        <w:rPr>
          <w:color w:val="auto"/>
        </w:rPr>
        <w:t>В соответствии с нашим опытом на настоящий момент, нержавеющая сталь (AISI316 или AISI321), полистер (Palatal A410), поливинил хлорид, полиэтилен (Lupolen) и полипропилен могут быть использованы для емкостей и трубопроводов.</w:t>
      </w:r>
    </w:p>
    <w:p w:rsidR="008755E4" w:rsidRPr="00DE2C24" w:rsidRDefault="008755E4" w:rsidP="008755E4">
      <w:pPr>
        <w:spacing w:line="360" w:lineRule="auto"/>
        <w:jc w:val="both"/>
        <w:rPr>
          <w:color w:val="auto"/>
        </w:rPr>
      </w:pPr>
      <w:r w:rsidRPr="00DE2C24">
        <w:rPr>
          <w:color w:val="auto"/>
        </w:rPr>
        <w:t>Мы могли бы рекомендовать использование винтовых насосов со статором изготовленным из кислотоупорной этилен-пропилен-диен резины (EPDM).</w:t>
      </w:r>
    </w:p>
    <w:p w:rsidR="008755E4" w:rsidRPr="00DE2C24" w:rsidRDefault="008755E4" w:rsidP="008755E4">
      <w:pPr>
        <w:spacing w:line="360" w:lineRule="auto"/>
        <w:jc w:val="both"/>
        <w:rPr>
          <w:color w:val="auto"/>
        </w:rPr>
      </w:pPr>
      <w:r w:rsidRPr="00DE2C24">
        <w:rPr>
          <w:color w:val="auto"/>
        </w:rPr>
        <w:t>Свойства</w:t>
      </w:r>
    </w:p>
    <w:p w:rsidR="008755E4" w:rsidRPr="00DE2C24" w:rsidRDefault="008755E4" w:rsidP="008755E4">
      <w:pPr>
        <w:spacing w:line="276" w:lineRule="auto"/>
        <w:jc w:val="both"/>
        <w:rPr>
          <w:color w:val="auto"/>
        </w:rPr>
      </w:pPr>
      <w:r w:rsidRPr="00DE2C24">
        <w:rPr>
          <w:color w:val="auto"/>
        </w:rPr>
        <w:t>Плотность при 20</w:t>
      </w:r>
      <w:r w:rsidRPr="00DE2C24">
        <w:rPr>
          <w:color w:val="auto"/>
          <w:vertAlign w:val="superscript"/>
        </w:rPr>
        <w:t>о</w:t>
      </w:r>
      <w:r w:rsidRPr="00DE2C24">
        <w:rPr>
          <w:color w:val="auto"/>
        </w:rPr>
        <w:t>С</w:t>
      </w:r>
      <w:r w:rsidRPr="00DE2C24">
        <w:rPr>
          <w:color w:val="auto"/>
        </w:rPr>
        <w:tab/>
      </w:r>
      <w:r w:rsidRPr="00DE2C24">
        <w:rPr>
          <w:color w:val="auto"/>
        </w:rPr>
        <w:tab/>
        <w:t>ок. 1020 кг/м3</w:t>
      </w:r>
    </w:p>
    <w:p w:rsidR="008755E4" w:rsidRPr="00DE2C24" w:rsidRDefault="008755E4" w:rsidP="008755E4">
      <w:pPr>
        <w:spacing w:line="276" w:lineRule="auto"/>
        <w:jc w:val="both"/>
        <w:rPr>
          <w:color w:val="auto"/>
        </w:rPr>
      </w:pPr>
      <w:r w:rsidRPr="00DE2C24">
        <w:rPr>
          <w:color w:val="auto"/>
        </w:rPr>
        <w:t>рН</w:t>
      </w:r>
      <w:r w:rsidRPr="00DE2C24">
        <w:rPr>
          <w:color w:val="auto"/>
        </w:rPr>
        <w:tab/>
      </w:r>
      <w:r w:rsidRPr="00DE2C24">
        <w:rPr>
          <w:color w:val="auto"/>
        </w:rPr>
        <w:tab/>
      </w:r>
      <w:r w:rsidRPr="00DE2C24">
        <w:rPr>
          <w:color w:val="auto"/>
        </w:rPr>
        <w:tab/>
      </w:r>
      <w:r w:rsidRPr="00DE2C24">
        <w:rPr>
          <w:color w:val="auto"/>
        </w:rPr>
        <w:tab/>
      </w:r>
      <w:r>
        <w:rPr>
          <w:color w:val="auto"/>
        </w:rPr>
        <w:tab/>
      </w:r>
      <w:r w:rsidRPr="00DE2C24">
        <w:rPr>
          <w:color w:val="auto"/>
        </w:rPr>
        <w:t>ок. 3,5</w:t>
      </w:r>
    </w:p>
    <w:p w:rsidR="008755E4" w:rsidRPr="00DE2C24" w:rsidRDefault="008755E4" w:rsidP="008755E4">
      <w:pPr>
        <w:spacing w:line="276" w:lineRule="auto"/>
        <w:jc w:val="both"/>
        <w:rPr>
          <w:color w:val="auto"/>
        </w:rPr>
      </w:pPr>
      <w:r w:rsidRPr="00DE2C24">
        <w:rPr>
          <w:color w:val="auto"/>
        </w:rPr>
        <w:t>Вязкость</w:t>
      </w:r>
      <w:r w:rsidRPr="00DE2C24">
        <w:rPr>
          <w:color w:val="auto"/>
        </w:rPr>
        <w:tab/>
      </w:r>
      <w:r w:rsidRPr="00DE2C24">
        <w:rPr>
          <w:color w:val="auto"/>
        </w:rPr>
        <w:tab/>
      </w:r>
      <w:r>
        <w:rPr>
          <w:color w:val="auto"/>
        </w:rPr>
        <w:tab/>
      </w:r>
      <w:r w:rsidRPr="00DE2C24">
        <w:rPr>
          <w:color w:val="auto"/>
        </w:rPr>
        <w:tab/>
        <w:t>не более 1000 мПа с</w:t>
      </w:r>
    </w:p>
    <w:p w:rsidR="008755E4" w:rsidRPr="00DE2C24" w:rsidRDefault="008755E4" w:rsidP="008755E4">
      <w:pPr>
        <w:spacing w:line="276" w:lineRule="auto"/>
        <w:jc w:val="both"/>
        <w:rPr>
          <w:color w:val="auto"/>
        </w:rPr>
      </w:pPr>
      <w:r w:rsidRPr="00DE2C24">
        <w:rPr>
          <w:color w:val="auto"/>
        </w:rPr>
        <w:t>Растворимость</w:t>
      </w:r>
      <w:r w:rsidRPr="00DE2C24">
        <w:rPr>
          <w:color w:val="auto"/>
        </w:rPr>
        <w:tab/>
      </w:r>
      <w:r w:rsidRPr="00DE2C24">
        <w:rPr>
          <w:color w:val="auto"/>
        </w:rPr>
        <w:tab/>
      </w:r>
      <w:r w:rsidRPr="00DE2C24">
        <w:rPr>
          <w:color w:val="auto"/>
        </w:rPr>
        <w:tab/>
        <w:t>смешивается с водой в любых соотношениях при перемешивании</w:t>
      </w:r>
    </w:p>
    <w:p w:rsidR="008755E4" w:rsidRPr="00DE2C24" w:rsidRDefault="008755E4" w:rsidP="008755E4">
      <w:pPr>
        <w:spacing w:line="276" w:lineRule="auto"/>
        <w:jc w:val="both"/>
        <w:rPr>
          <w:color w:val="auto"/>
        </w:rPr>
      </w:pPr>
      <w:r w:rsidRPr="00DE2C24">
        <w:rPr>
          <w:color w:val="auto"/>
        </w:rPr>
        <w:t>Ионный заряд</w:t>
      </w:r>
      <w:r w:rsidRPr="00DE2C24">
        <w:rPr>
          <w:color w:val="auto"/>
        </w:rPr>
        <w:tab/>
      </w:r>
      <w:r w:rsidRPr="00DE2C24">
        <w:rPr>
          <w:color w:val="auto"/>
        </w:rPr>
        <w:tab/>
      </w:r>
      <w:r w:rsidRPr="00DE2C24">
        <w:rPr>
          <w:color w:val="auto"/>
        </w:rPr>
        <w:tab/>
        <w:t>катионный</w:t>
      </w:r>
    </w:p>
    <w:p w:rsidR="008755E4" w:rsidRPr="00DE2C24" w:rsidRDefault="008755E4" w:rsidP="008755E4">
      <w:pPr>
        <w:spacing w:line="276" w:lineRule="auto"/>
        <w:jc w:val="both"/>
        <w:rPr>
          <w:color w:val="auto"/>
        </w:rPr>
      </w:pPr>
      <w:r w:rsidRPr="00DE2C24">
        <w:rPr>
          <w:color w:val="auto"/>
        </w:rPr>
        <w:t>Содержание сухих веществ</w:t>
      </w:r>
      <w:r w:rsidRPr="00DE2C24">
        <w:rPr>
          <w:color w:val="auto"/>
        </w:rPr>
        <w:tab/>
        <w:t>ок. 26 %</w:t>
      </w:r>
    </w:p>
    <w:p w:rsidR="008755E4" w:rsidRPr="00DE2C24" w:rsidRDefault="008755E4" w:rsidP="008755E4">
      <w:pPr>
        <w:spacing w:line="360" w:lineRule="auto"/>
        <w:jc w:val="both"/>
        <w:rPr>
          <w:color w:val="auto"/>
        </w:rPr>
      </w:pPr>
      <w:r w:rsidRPr="00DE2C24">
        <w:rPr>
          <w:color w:val="auto"/>
        </w:rPr>
        <w:t>Приведенные цифры являются приблизительными. Детальная спецификация предоставляется по требованию.</w:t>
      </w:r>
    </w:p>
    <w:p w:rsidR="00100FBF" w:rsidRDefault="00100FBF" w:rsidP="00100FBF">
      <w:pPr>
        <w:widowControl w:val="0"/>
        <w:spacing w:line="360" w:lineRule="auto"/>
        <w:ind w:firstLine="709"/>
        <w:rPr>
          <w:rFonts w:eastAsiaTheme="minorHAnsi"/>
          <w:b/>
          <w:bCs w:val="0"/>
          <w:color w:val="auto"/>
          <w:lang w:val="uk-UA" w:eastAsia="en-US"/>
        </w:rPr>
      </w:pPr>
    </w:p>
    <w:p w:rsidR="00100FBF" w:rsidRDefault="00100FBF" w:rsidP="00100FBF">
      <w:pPr>
        <w:widowControl w:val="0"/>
        <w:spacing w:line="360" w:lineRule="auto"/>
        <w:ind w:firstLine="709"/>
        <w:jc w:val="both"/>
        <w:rPr>
          <w:bCs w:val="0"/>
          <w:lang w:val="uk-UA"/>
        </w:rPr>
      </w:pPr>
      <w:r>
        <w:rPr>
          <w:lang w:val="uk-UA"/>
        </w:rPr>
        <w:lastRenderedPageBreak/>
        <w:t>В процесі виробництва паперової продукції для документів використовується с</w:t>
      </w:r>
      <w:r w:rsidRPr="00100FBF">
        <w:rPr>
          <w:rFonts w:eastAsiaTheme="minorHAnsi"/>
          <w:bCs w:val="0"/>
          <w:color w:val="auto"/>
          <w:lang w:val="uk-UA" w:eastAsia="en-US"/>
        </w:rPr>
        <w:t>пирт полівінілови</w:t>
      </w:r>
      <w:r>
        <w:rPr>
          <w:rFonts w:eastAsiaTheme="minorHAnsi"/>
          <w:bCs w:val="0"/>
          <w:color w:val="auto"/>
          <w:lang w:val="uk-UA" w:eastAsia="en-US"/>
        </w:rPr>
        <w:t xml:space="preserve">й, </w:t>
      </w:r>
      <w:r>
        <w:rPr>
          <w:lang w:val="uk-UA"/>
        </w:rPr>
        <w:t>показники якого нормуються у відповідності з т</w:t>
      </w:r>
      <w:r>
        <w:rPr>
          <w:bCs w:val="0"/>
          <w:lang w:val="uk-UA"/>
        </w:rPr>
        <w:t>ехнічними умовами  ГОСТ 10779-78(див. табл.2.7).</w:t>
      </w:r>
    </w:p>
    <w:p w:rsidR="00100FBF" w:rsidRDefault="00100FBF" w:rsidP="00100FBF">
      <w:pPr>
        <w:widowControl w:val="0"/>
        <w:spacing w:line="360" w:lineRule="auto"/>
        <w:ind w:firstLine="709"/>
        <w:jc w:val="both"/>
        <w:rPr>
          <w:bCs w:val="0"/>
          <w:i/>
          <w:sz w:val="16"/>
          <w:szCs w:val="16"/>
          <w:lang w:val="uk-UA" w:eastAsia="uk-UA"/>
        </w:rPr>
      </w:pPr>
    </w:p>
    <w:p w:rsidR="006B6456" w:rsidRPr="00100FBF" w:rsidRDefault="00100FBF" w:rsidP="00100FBF">
      <w:pPr>
        <w:widowControl w:val="0"/>
        <w:spacing w:line="360" w:lineRule="auto"/>
        <w:ind w:firstLine="709"/>
        <w:rPr>
          <w:rFonts w:eastAsiaTheme="minorHAnsi"/>
          <w:bCs w:val="0"/>
          <w:color w:val="auto"/>
          <w:lang w:val="uk-UA" w:eastAsia="en-US"/>
        </w:rPr>
      </w:pPr>
      <w:r w:rsidRPr="00100FBF">
        <w:rPr>
          <w:rFonts w:eastAsiaTheme="minorHAnsi"/>
          <w:bCs w:val="0"/>
          <w:color w:val="auto"/>
          <w:lang w:val="uk-UA" w:eastAsia="en-US"/>
        </w:rPr>
        <w:t>Таблиця 2.7</w:t>
      </w:r>
    </w:p>
    <w:tbl>
      <w:tblPr>
        <w:tblW w:w="0" w:type="auto"/>
        <w:tblInd w:w="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1733"/>
        <w:gridCol w:w="656"/>
        <w:gridCol w:w="628"/>
        <w:gridCol w:w="66"/>
        <w:gridCol w:w="637"/>
        <w:gridCol w:w="682"/>
        <w:gridCol w:w="673"/>
        <w:gridCol w:w="645"/>
        <w:gridCol w:w="656"/>
        <w:gridCol w:w="628"/>
        <w:gridCol w:w="715"/>
        <w:gridCol w:w="628"/>
        <w:gridCol w:w="1335"/>
      </w:tblGrid>
      <w:tr w:rsidR="00E52203" w:rsidRPr="00100FBF" w:rsidTr="004B06D0">
        <w:tc>
          <w:tcPr>
            <w:tcW w:w="1733" w:type="dxa"/>
            <w:tcMar>
              <w:top w:w="0" w:type="dxa"/>
              <w:left w:w="74" w:type="dxa"/>
              <w:bottom w:w="0" w:type="dxa"/>
              <w:right w:w="74" w:type="dxa"/>
            </w:tcMar>
            <w:vAlign w:val="center"/>
            <w:hideMark/>
          </w:tcPr>
          <w:p w:rsidR="00E52203" w:rsidRPr="00100FBF" w:rsidRDefault="00E52203" w:rsidP="00E52203">
            <w:pPr>
              <w:spacing w:after="200" w:line="276" w:lineRule="auto"/>
              <w:jc w:val="center"/>
              <w:rPr>
                <w:rFonts w:eastAsiaTheme="minorHAnsi"/>
                <w:bCs w:val="0"/>
                <w:color w:val="auto"/>
                <w:sz w:val="24"/>
                <w:szCs w:val="24"/>
                <w:lang w:val="uk-UA" w:eastAsia="en-US"/>
              </w:rPr>
            </w:pPr>
            <w:r w:rsidRPr="00100FBF">
              <w:rPr>
                <w:rFonts w:eastAsiaTheme="minorHAnsi"/>
                <w:bCs w:val="0"/>
                <w:color w:val="auto"/>
                <w:sz w:val="24"/>
                <w:szCs w:val="24"/>
                <w:lang w:val="uk-UA" w:eastAsia="en-US"/>
              </w:rPr>
              <w:t>Наименование показателя</w:t>
            </w:r>
          </w:p>
        </w:tc>
        <w:tc>
          <w:tcPr>
            <w:tcW w:w="6614" w:type="dxa"/>
            <w:gridSpan w:val="11"/>
            <w:tcMar>
              <w:top w:w="0" w:type="dxa"/>
              <w:left w:w="74" w:type="dxa"/>
              <w:bottom w:w="0" w:type="dxa"/>
              <w:right w:w="74" w:type="dxa"/>
            </w:tcMar>
            <w:vAlign w:val="center"/>
            <w:hideMark/>
          </w:tcPr>
          <w:p w:rsidR="00E52203" w:rsidRPr="00100FBF" w:rsidRDefault="00E52203" w:rsidP="00E52203">
            <w:pPr>
              <w:spacing w:after="200" w:line="276" w:lineRule="auto"/>
              <w:jc w:val="center"/>
              <w:rPr>
                <w:rFonts w:eastAsiaTheme="minorHAnsi"/>
                <w:bCs w:val="0"/>
                <w:color w:val="auto"/>
                <w:sz w:val="24"/>
                <w:szCs w:val="24"/>
                <w:lang w:val="uk-UA" w:eastAsia="en-US"/>
              </w:rPr>
            </w:pPr>
            <w:r w:rsidRPr="00100FBF">
              <w:rPr>
                <w:rFonts w:eastAsiaTheme="minorHAnsi"/>
                <w:bCs w:val="0"/>
                <w:color w:val="auto"/>
                <w:sz w:val="24"/>
                <w:szCs w:val="24"/>
                <w:lang w:val="uk-UA" w:eastAsia="en-US"/>
              </w:rPr>
              <w:t>Норма для марки</w:t>
            </w:r>
          </w:p>
        </w:tc>
        <w:tc>
          <w:tcPr>
            <w:tcW w:w="1335" w:type="dxa"/>
            <w:tcMar>
              <w:top w:w="0" w:type="dxa"/>
              <w:left w:w="74" w:type="dxa"/>
              <w:bottom w:w="0" w:type="dxa"/>
              <w:right w:w="74" w:type="dxa"/>
            </w:tcMar>
            <w:vAlign w:val="center"/>
            <w:hideMark/>
          </w:tcPr>
          <w:p w:rsidR="00E52203" w:rsidRPr="00100FBF" w:rsidRDefault="00E52203" w:rsidP="00E52203">
            <w:pPr>
              <w:spacing w:after="200" w:line="276" w:lineRule="auto"/>
              <w:jc w:val="center"/>
              <w:rPr>
                <w:rFonts w:eastAsiaTheme="minorHAnsi"/>
                <w:bCs w:val="0"/>
                <w:color w:val="auto"/>
                <w:sz w:val="24"/>
                <w:szCs w:val="24"/>
                <w:lang w:val="uk-UA" w:eastAsia="en-US"/>
              </w:rPr>
            </w:pPr>
            <w:r w:rsidRPr="00100FBF">
              <w:rPr>
                <w:rFonts w:eastAsiaTheme="minorHAnsi"/>
                <w:bCs w:val="0"/>
                <w:color w:val="auto"/>
                <w:sz w:val="24"/>
                <w:szCs w:val="24"/>
                <w:lang w:val="uk-UA" w:eastAsia="en-US"/>
              </w:rPr>
              <w:t>Метод испытания</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128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6/1</w:t>
            </w:r>
          </w:p>
        </w:tc>
        <w:tc>
          <w:tcPr>
            <w:tcW w:w="1385" w:type="dxa"/>
            <w:gridSpan w:val="3"/>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8/1</w:t>
            </w:r>
          </w:p>
        </w:tc>
        <w:tc>
          <w:tcPr>
            <w:tcW w:w="1318"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11/2</w:t>
            </w:r>
          </w:p>
        </w:tc>
        <w:tc>
          <w:tcPr>
            <w:tcW w:w="128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5/9</w:t>
            </w:r>
          </w:p>
        </w:tc>
        <w:tc>
          <w:tcPr>
            <w:tcW w:w="1343"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18/11</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Выс-</w:t>
            </w:r>
            <w:r w:rsidRPr="00100FBF">
              <w:rPr>
                <w:rFonts w:eastAsiaTheme="minorHAnsi"/>
                <w:bCs w:val="0"/>
                <w:color w:val="auto"/>
                <w:sz w:val="24"/>
                <w:szCs w:val="24"/>
                <w:lang w:val="uk-UA" w:eastAsia="en-US"/>
              </w:rPr>
              <w:br/>
              <w:t>ший сорт</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Пер-</w:t>
            </w:r>
            <w:r w:rsidRPr="00100FBF">
              <w:rPr>
                <w:rFonts w:eastAsiaTheme="minorHAnsi"/>
                <w:bCs w:val="0"/>
                <w:color w:val="auto"/>
                <w:sz w:val="24"/>
                <w:szCs w:val="24"/>
                <w:lang w:val="uk-UA" w:eastAsia="en-US"/>
              </w:rPr>
              <w:br/>
              <w:t>вый сорт</w:t>
            </w:r>
          </w:p>
        </w:tc>
        <w:tc>
          <w:tcPr>
            <w:tcW w:w="703"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Выс-</w:t>
            </w:r>
            <w:r w:rsidRPr="00100FBF">
              <w:rPr>
                <w:rFonts w:eastAsiaTheme="minorHAnsi"/>
                <w:bCs w:val="0"/>
                <w:color w:val="auto"/>
                <w:sz w:val="24"/>
                <w:szCs w:val="24"/>
                <w:lang w:val="uk-UA" w:eastAsia="en-US"/>
              </w:rPr>
              <w:br/>
              <w:t>ший сорт</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Пер-</w:t>
            </w:r>
            <w:r w:rsidRPr="00100FBF">
              <w:rPr>
                <w:rFonts w:eastAsiaTheme="minorHAnsi"/>
                <w:bCs w:val="0"/>
                <w:color w:val="auto"/>
                <w:sz w:val="24"/>
                <w:szCs w:val="24"/>
                <w:lang w:val="uk-UA" w:eastAsia="en-US"/>
              </w:rPr>
              <w:br/>
              <w:t>вый сорт</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Выс-</w:t>
            </w:r>
            <w:r w:rsidRPr="00100FBF">
              <w:rPr>
                <w:rFonts w:eastAsiaTheme="minorHAnsi"/>
                <w:bCs w:val="0"/>
                <w:color w:val="auto"/>
                <w:sz w:val="24"/>
                <w:szCs w:val="24"/>
                <w:lang w:val="uk-UA" w:eastAsia="en-US"/>
              </w:rPr>
              <w:br/>
              <w:t>ший сорт</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Пер-</w:t>
            </w:r>
            <w:r w:rsidRPr="00100FBF">
              <w:rPr>
                <w:rFonts w:eastAsiaTheme="minorHAnsi"/>
                <w:bCs w:val="0"/>
                <w:color w:val="auto"/>
                <w:sz w:val="24"/>
                <w:szCs w:val="24"/>
                <w:lang w:val="uk-UA" w:eastAsia="en-US"/>
              </w:rPr>
              <w:br/>
              <w:t>вый сорт</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Выс-</w:t>
            </w:r>
            <w:r w:rsidRPr="00100FBF">
              <w:rPr>
                <w:rFonts w:eastAsiaTheme="minorHAnsi"/>
                <w:bCs w:val="0"/>
                <w:color w:val="auto"/>
                <w:sz w:val="24"/>
                <w:szCs w:val="24"/>
                <w:lang w:val="uk-UA" w:eastAsia="en-US"/>
              </w:rPr>
              <w:br/>
              <w:t>ший сорт</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Пер-</w:t>
            </w:r>
            <w:r w:rsidRPr="00100FBF">
              <w:rPr>
                <w:rFonts w:eastAsiaTheme="minorHAnsi"/>
                <w:bCs w:val="0"/>
                <w:color w:val="auto"/>
                <w:sz w:val="24"/>
                <w:szCs w:val="24"/>
                <w:lang w:val="uk-UA" w:eastAsia="en-US"/>
              </w:rPr>
              <w:br/>
              <w:t>вый сорт</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Выс-</w:t>
            </w:r>
            <w:r w:rsidRPr="00100FBF">
              <w:rPr>
                <w:rFonts w:eastAsiaTheme="minorHAnsi"/>
                <w:bCs w:val="0"/>
                <w:color w:val="auto"/>
                <w:sz w:val="24"/>
                <w:szCs w:val="24"/>
                <w:lang w:val="uk-UA" w:eastAsia="en-US"/>
              </w:rPr>
              <w:br/>
              <w:t>ший сорт</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Пер-</w:t>
            </w:r>
            <w:r w:rsidRPr="00100FBF">
              <w:rPr>
                <w:rFonts w:eastAsiaTheme="minorHAnsi"/>
                <w:bCs w:val="0"/>
                <w:color w:val="auto"/>
                <w:sz w:val="24"/>
                <w:szCs w:val="24"/>
                <w:lang w:val="uk-UA" w:eastAsia="en-US"/>
              </w:rPr>
              <w:br/>
              <w:t>вый сорт</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 Внешний вид и цвет</w:t>
            </w:r>
          </w:p>
        </w:tc>
        <w:tc>
          <w:tcPr>
            <w:tcW w:w="3987" w:type="dxa"/>
            <w:gridSpan w:val="7"/>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Порошок или крупинки белого или желтоватого цвета</w:t>
            </w:r>
          </w:p>
        </w:tc>
        <w:tc>
          <w:tcPr>
            <w:tcW w:w="2627" w:type="dxa"/>
            <w:gridSpan w:val="4"/>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Порошок, крупинки </w:t>
            </w:r>
            <w:r w:rsidRPr="00100FBF">
              <w:rPr>
                <w:rFonts w:eastAsiaTheme="minorHAnsi"/>
                <w:bCs w:val="0"/>
                <w:color w:val="auto"/>
                <w:sz w:val="24"/>
                <w:szCs w:val="24"/>
                <w:lang w:val="uk-UA" w:eastAsia="en-US"/>
              </w:rPr>
              <w:br/>
              <w:t>или кусочки, растворимые </w:t>
            </w:r>
            <w:r w:rsidRPr="00100FBF">
              <w:rPr>
                <w:rFonts w:eastAsiaTheme="minorHAnsi"/>
                <w:bCs w:val="0"/>
                <w:color w:val="auto"/>
                <w:sz w:val="24"/>
                <w:szCs w:val="24"/>
                <w:lang w:val="uk-UA" w:eastAsia="en-US"/>
              </w:rPr>
              <w:br/>
              <w:t>в воде, белого </w:t>
            </w:r>
            <w:r w:rsidRPr="00100FBF">
              <w:rPr>
                <w:rFonts w:eastAsiaTheme="minorHAnsi"/>
                <w:bCs w:val="0"/>
                <w:color w:val="auto"/>
                <w:sz w:val="24"/>
                <w:szCs w:val="24"/>
                <w:lang w:val="uk-UA" w:eastAsia="en-US"/>
              </w:rPr>
              <w:br/>
              <w:t>или желтоватого цвета</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п.4.2</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2. Остаток после просева на сите с сеткой:</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п.4.3</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N 1-0,25</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N 3,2-0,50</w:t>
            </w:r>
          </w:p>
        </w:tc>
        <w:tc>
          <w:tcPr>
            <w:tcW w:w="1350" w:type="dxa"/>
            <w:gridSpan w:val="3"/>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Отсутствие</w:t>
            </w:r>
          </w:p>
        </w:tc>
        <w:tc>
          <w:tcPr>
            <w:tcW w:w="1319"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Отсутствие</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N 10-2,0</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18"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Отсутствие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3. Массовая доля летучих веществ, %, не более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7</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w:t>
            </w:r>
            <w:hyperlink r:id="rId22" w:history="1">
              <w:r w:rsidRPr="00100FBF">
                <w:rPr>
                  <w:rFonts w:eastAsiaTheme="minorHAnsi"/>
                  <w:bCs w:val="0"/>
                  <w:color w:val="0000FF"/>
                  <w:sz w:val="24"/>
                  <w:szCs w:val="24"/>
                  <w:u w:val="single"/>
                  <w:lang w:val="uk-UA" w:eastAsia="en-US"/>
                </w:rPr>
                <w:t>ГОСТ 17537-72</w:t>
              </w:r>
            </w:hyperlink>
            <w:r w:rsidRPr="00100FBF">
              <w:rPr>
                <w:rFonts w:eastAsiaTheme="minorHAnsi"/>
                <w:bCs w:val="0"/>
                <w:color w:val="auto"/>
                <w:sz w:val="24"/>
                <w:szCs w:val="24"/>
                <w:lang w:val="uk-UA" w:eastAsia="en-US"/>
              </w:rPr>
              <w:t> </w:t>
            </w:r>
            <w:r w:rsidRPr="00100FBF">
              <w:rPr>
                <w:rFonts w:eastAsiaTheme="minorHAnsi"/>
                <w:bCs w:val="0"/>
                <w:color w:val="auto"/>
                <w:sz w:val="24"/>
                <w:szCs w:val="24"/>
                <w:lang w:val="uk-UA" w:eastAsia="en-US"/>
              </w:rPr>
              <w:br/>
              <w:t>и п.4.4 настоящего стандарта</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 Динамическая вязкость 4%-ного раствора, Па·с·10</w:t>
            </w:r>
            <w:r w:rsidRPr="00100FBF">
              <w:rPr>
                <w:rFonts w:eastAsiaTheme="minorHAnsi"/>
                <w:bCs w:val="0"/>
                <w:noProof/>
                <w:color w:val="auto"/>
                <w:sz w:val="24"/>
                <w:szCs w:val="24"/>
              </w:rPr>
              <mc:AlternateContent>
                <mc:Choice Requires="wps">
                  <w:drawing>
                    <wp:inline distT="0" distB="0" distL="0" distR="0" wp14:anchorId="6EEC924F" wp14:editId="04B5C4CF">
                      <wp:extent cx="104775" cy="219075"/>
                      <wp:effectExtent l="0" t="0" r="0" b="0"/>
                      <wp:docPr id="161" name="Прямоугольник 161" descr="ГОСТ 10779-78 Спирт поливиниловый. Технические условия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1" o:spid="_x0000_s1026" alt="ГОСТ 10779-78 Спирт поливиниловый. Технические условия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FxTMx0sDAABWBgAADgAAAAAAAAAAAAAAAAAuAgAAZHJz&#10;L2Uyb0RvYy54bWxQSwECLQAUAAYACAAAACEAErsFm9wAAAADAQAADwAAAAAAAAAAAAAAAAClBQAA&#10;ZHJzL2Rvd25yZXYueG1sUEsFBgAAAAAEAAQA8wAAAK4GAAAAAA==&#10;" filled="f" stroked="f">
                      <o:lock v:ext="edit" aspectratio="t"/>
                      <w10:anchorlock/>
                    </v:rect>
                  </w:pict>
                </mc:Fallback>
              </mc:AlternateConten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5-7</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5-7</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7-9</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7-0</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10-12</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9-14</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4-5</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4-7</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16-19</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15-20</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п.4.5</w:t>
            </w:r>
          </w:p>
        </w:tc>
      </w:tr>
      <w:tr w:rsidR="00E52203" w:rsidRPr="00100FBF" w:rsidTr="004B06D0">
        <w:tc>
          <w:tcPr>
            <w:tcW w:w="1733"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 (Исключен, Изм. N 2).</w:t>
            </w:r>
          </w:p>
        </w:tc>
        <w:tc>
          <w:tcPr>
            <w:tcW w:w="656"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94" w:type="dxa"/>
            <w:gridSpan w:val="2"/>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37"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82"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73"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45"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56"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28"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715"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628"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c>
          <w:tcPr>
            <w:tcW w:w="1335" w:type="dxa"/>
            <w:tcBorders>
              <w:bottom w:val="nil"/>
            </w:tcBorders>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p>
        </w:tc>
      </w:tr>
      <w:tr w:rsidR="004B06D0" w:rsidRPr="00100FBF" w:rsidTr="004B06D0">
        <w:tc>
          <w:tcPr>
            <w:tcW w:w="9682" w:type="dxa"/>
            <w:gridSpan w:val="13"/>
            <w:tcBorders>
              <w:top w:val="nil"/>
              <w:left w:val="nil"/>
              <w:right w:val="nil"/>
            </w:tcBorders>
            <w:tcMar>
              <w:top w:w="0" w:type="dxa"/>
              <w:left w:w="74" w:type="dxa"/>
              <w:bottom w:w="0" w:type="dxa"/>
              <w:right w:w="74" w:type="dxa"/>
            </w:tcMar>
          </w:tcPr>
          <w:p w:rsidR="004B06D0" w:rsidRPr="00100FBF" w:rsidRDefault="004B06D0" w:rsidP="00E52203">
            <w:pPr>
              <w:spacing w:after="200" w:line="276" w:lineRule="auto"/>
              <w:rPr>
                <w:rFonts w:eastAsiaTheme="minorHAnsi"/>
                <w:bCs w:val="0"/>
                <w:color w:val="auto"/>
                <w:sz w:val="24"/>
                <w:szCs w:val="24"/>
                <w:lang w:val="uk-UA" w:eastAsia="en-US"/>
              </w:rPr>
            </w:pPr>
            <w:r>
              <w:rPr>
                <w:rFonts w:eastAsiaTheme="minorHAnsi"/>
                <w:bCs w:val="0"/>
                <w:color w:val="auto"/>
                <w:sz w:val="24"/>
                <w:szCs w:val="24"/>
                <w:lang w:val="uk-UA" w:eastAsia="en-US"/>
              </w:rPr>
              <w:lastRenderedPageBreak/>
              <w:t>Продовження таблиці 2.7</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6. Массовая доля ацетатных групп, %</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0,8-1,4</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0,5-2,0</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0,8-1,4</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0,5- 2,0</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1,1-1,9</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0,5-4</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8-9,4</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5-14</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10- 11,4</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10-14</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п.4.7</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7. Массовая доля ацетата натрия в сухом продукте, %, не более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0,6</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0,7</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0,6</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0,7</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0,4</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0,5</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п.4.8</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 Показатель концентрации водородных ионов (рН) 4%-ного раствора</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5-7</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5-8</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5-7</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5-8</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5-7</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5-8</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6-7</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5,5-7</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п.4.9</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 Растворимость в воде, %, не менее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99,8</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99,2</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99,8</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99,2</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99,8</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99,5</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99,8</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99,0</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99,8</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99,5</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п.4.10</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10. Прозрачность 4%-ного раствора, %, не менее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80</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80</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85</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80</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п.4.11</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11. Количество гелей, шт. см</w:t>
            </w:r>
            <w:r w:rsidRPr="00100FBF">
              <w:rPr>
                <w:rFonts w:eastAsiaTheme="minorHAnsi"/>
                <w:bCs w:val="0"/>
                <w:noProof/>
                <w:color w:val="auto"/>
                <w:sz w:val="24"/>
                <w:szCs w:val="24"/>
              </w:rPr>
              <mc:AlternateContent>
                <mc:Choice Requires="wps">
                  <w:drawing>
                    <wp:inline distT="0" distB="0" distL="0" distR="0" wp14:anchorId="4C4BE016" wp14:editId="15E09040">
                      <wp:extent cx="104775" cy="219075"/>
                      <wp:effectExtent l="0" t="0" r="0" b="0"/>
                      <wp:docPr id="160" name="Прямоугольник 160" descr="ГОСТ 10779-78 Спирт поливиниловый. Технические условия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0" o:spid="_x0000_s1026" alt="ГОСТ 10779-78 Спирт поливиниловый. Технические условия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" filled="f" stroked="f">
                      <o:lock v:ext="edit" aspectratio="t"/>
                      <w10:anchorlock/>
                    </v:rect>
                  </w:pict>
                </mc:Fallback>
              </mc:AlternateContent>
            </w:r>
            <w:r w:rsidRPr="00100FBF">
              <w:rPr>
                <w:rFonts w:eastAsiaTheme="minorHAnsi"/>
                <w:bCs w:val="0"/>
                <w:color w:val="auto"/>
                <w:sz w:val="24"/>
                <w:szCs w:val="24"/>
                <w:lang w:val="uk-UA" w:eastAsia="en-US"/>
              </w:rPr>
              <w:t>, не более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8</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п.4.12</w:t>
            </w:r>
          </w:p>
        </w:tc>
      </w:tr>
      <w:tr w:rsidR="00E52203" w:rsidRPr="00100FBF" w:rsidTr="004B06D0">
        <w:tc>
          <w:tcPr>
            <w:tcW w:w="173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12. Массовая доля золы, %, не более</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1,0</w:t>
            </w:r>
          </w:p>
        </w:tc>
        <w:tc>
          <w:tcPr>
            <w:tcW w:w="694" w:type="dxa"/>
            <w:gridSpan w:val="2"/>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37"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1,0</w:t>
            </w:r>
          </w:p>
        </w:tc>
        <w:tc>
          <w:tcPr>
            <w:tcW w:w="682"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73"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4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56"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71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628"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w:t>
            </w:r>
          </w:p>
        </w:tc>
        <w:tc>
          <w:tcPr>
            <w:tcW w:w="1335" w:type="dxa"/>
            <w:tcMar>
              <w:top w:w="0" w:type="dxa"/>
              <w:left w:w="74" w:type="dxa"/>
              <w:bottom w:w="0" w:type="dxa"/>
              <w:right w:w="74" w:type="dxa"/>
            </w:tcMar>
            <w:hideMark/>
          </w:tcPr>
          <w:p w:rsidR="00E52203" w:rsidRPr="00100FBF" w:rsidRDefault="00E52203" w:rsidP="00E52203">
            <w:pPr>
              <w:spacing w:after="200" w:line="276" w:lineRule="auto"/>
              <w:rPr>
                <w:rFonts w:eastAsiaTheme="minorHAnsi"/>
                <w:bCs w:val="0"/>
                <w:color w:val="auto"/>
                <w:sz w:val="24"/>
                <w:szCs w:val="24"/>
                <w:lang w:val="uk-UA" w:eastAsia="en-US"/>
              </w:rPr>
            </w:pPr>
            <w:r w:rsidRPr="00100FBF">
              <w:rPr>
                <w:rFonts w:eastAsiaTheme="minorHAnsi"/>
                <w:bCs w:val="0"/>
                <w:color w:val="auto"/>
                <w:sz w:val="24"/>
                <w:szCs w:val="24"/>
                <w:lang w:val="uk-UA" w:eastAsia="en-US"/>
              </w:rPr>
              <w:t>По </w:t>
            </w:r>
            <w:hyperlink r:id="rId23" w:history="1">
              <w:r w:rsidRPr="00100FBF">
                <w:rPr>
                  <w:rFonts w:eastAsiaTheme="minorHAnsi"/>
                  <w:bCs w:val="0"/>
                  <w:color w:val="0000FF"/>
                  <w:sz w:val="24"/>
                  <w:szCs w:val="24"/>
                  <w:u w:val="single"/>
                  <w:lang w:val="uk-UA" w:eastAsia="en-US"/>
                </w:rPr>
                <w:t>ГОСТ 15973-82</w:t>
              </w:r>
            </w:hyperlink>
          </w:p>
        </w:tc>
      </w:tr>
    </w:tbl>
    <w:p w:rsidR="00E52203" w:rsidRDefault="00E52203" w:rsidP="00432A8E">
      <w:pPr>
        <w:widowControl w:val="0"/>
        <w:spacing w:line="360" w:lineRule="auto"/>
        <w:ind w:firstLine="709"/>
        <w:jc w:val="center"/>
        <w:rPr>
          <w:b/>
          <w:caps/>
        </w:rPr>
      </w:pPr>
    </w:p>
    <w:p w:rsidR="007E0AC7" w:rsidRPr="00100FBF" w:rsidRDefault="007E0AC7" w:rsidP="00CD1806">
      <w:pPr>
        <w:widowControl w:val="0"/>
        <w:spacing w:after="200" w:line="276" w:lineRule="auto"/>
        <w:jc w:val="center"/>
      </w:pPr>
      <w:r w:rsidRPr="00100FBF">
        <w:rPr>
          <w:lang w:val="uk-UA"/>
        </w:rPr>
        <w:t>Паперова продукція для документів</w:t>
      </w:r>
    </w:p>
    <w:p w:rsidR="007E0AC7" w:rsidRPr="00100FBF" w:rsidRDefault="007E0AC7" w:rsidP="007E0AC7">
      <w:pPr>
        <w:tabs>
          <w:tab w:val="left" w:pos="9072"/>
        </w:tabs>
        <w:spacing w:line="360" w:lineRule="auto"/>
        <w:jc w:val="center"/>
        <w:rPr>
          <w:lang w:val="uk-UA"/>
        </w:rPr>
      </w:pPr>
      <w:r w:rsidRPr="00100FBF">
        <w:rPr>
          <w:lang w:val="uk-UA"/>
        </w:rPr>
        <w:t>ТУ У 17.1-22058017-004:2014</w:t>
      </w:r>
    </w:p>
    <w:p w:rsidR="007E0AC7" w:rsidRDefault="007E0AC7" w:rsidP="007E0AC7">
      <w:pPr>
        <w:widowControl w:val="0"/>
        <w:spacing w:line="360" w:lineRule="auto"/>
        <w:ind w:firstLine="708"/>
        <w:jc w:val="both"/>
        <w:rPr>
          <w:bCs w:val="0"/>
          <w:color w:val="auto"/>
          <w:lang w:val="uk-UA"/>
        </w:rPr>
      </w:pPr>
      <w:r>
        <w:rPr>
          <w:bCs w:val="0"/>
          <w:color w:val="auto"/>
          <w:lang w:val="uk-UA"/>
        </w:rPr>
        <w:t>Ці технічні умови поширюються на паперову продукцію для документів (далі – папір).</w:t>
      </w:r>
    </w:p>
    <w:p w:rsidR="007E0AC7" w:rsidRDefault="007E0AC7" w:rsidP="007E0AC7">
      <w:pPr>
        <w:widowControl w:val="0"/>
        <w:spacing w:line="360" w:lineRule="auto"/>
        <w:ind w:firstLine="709"/>
        <w:jc w:val="both"/>
        <w:rPr>
          <w:bCs w:val="0"/>
          <w:color w:val="auto"/>
          <w:lang w:val="uk-UA"/>
        </w:rPr>
      </w:pPr>
      <w:r>
        <w:rPr>
          <w:bCs w:val="0"/>
          <w:color w:val="auto"/>
          <w:lang w:val="uk-UA"/>
        </w:rPr>
        <w:t>Технічні умови придатні для цілей сертифікації в системі УкрСЕПРО.</w:t>
      </w:r>
    </w:p>
    <w:p w:rsidR="007E0AC7" w:rsidRDefault="00100FBF" w:rsidP="007E0AC7">
      <w:pPr>
        <w:shd w:val="clear" w:color="auto" w:fill="FFFFFF"/>
        <w:tabs>
          <w:tab w:val="num" w:pos="570"/>
        </w:tabs>
        <w:spacing w:line="360" w:lineRule="auto"/>
        <w:rPr>
          <w:bCs w:val="0"/>
          <w:spacing w:val="2"/>
          <w:lang w:val="uk-UA"/>
        </w:rPr>
      </w:pPr>
      <w:r>
        <w:rPr>
          <w:bCs w:val="0"/>
          <w:spacing w:val="2"/>
          <w:lang w:val="uk-UA"/>
        </w:rPr>
        <w:lastRenderedPageBreak/>
        <w:t>Таблиця 2.8</w:t>
      </w:r>
    </w:p>
    <w:tbl>
      <w:tblPr>
        <w:tblStyle w:val="a5"/>
        <w:tblW w:w="10036" w:type="dxa"/>
        <w:tblInd w:w="-147" w:type="dxa"/>
        <w:tblLook w:val="04A0" w:firstRow="1" w:lastRow="0" w:firstColumn="1" w:lastColumn="0" w:noHBand="0" w:noVBand="1"/>
      </w:tblPr>
      <w:tblGrid>
        <w:gridCol w:w="780"/>
        <w:gridCol w:w="5069"/>
        <w:gridCol w:w="1373"/>
        <w:gridCol w:w="2814"/>
      </w:tblGrid>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b/>
                <w:sz w:val="24"/>
                <w:szCs w:val="24"/>
                <w:lang w:val="uk-UA" w:eastAsia="en-US"/>
              </w:rPr>
            </w:pPr>
            <w:r>
              <w:rPr>
                <w:b/>
                <w:sz w:val="24"/>
                <w:szCs w:val="24"/>
                <w:lang w:val="uk-UA" w:eastAsia="en-US"/>
              </w:rPr>
              <w:t>№ п/п</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b/>
                <w:sz w:val="24"/>
                <w:szCs w:val="24"/>
                <w:lang w:val="uk-UA" w:eastAsia="en-US"/>
              </w:rPr>
            </w:pPr>
            <w:r>
              <w:rPr>
                <w:b/>
                <w:sz w:val="24"/>
                <w:szCs w:val="24"/>
                <w:lang w:val="uk-UA" w:eastAsia="en-US"/>
              </w:rPr>
              <w:t>Найменування показника</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b/>
                <w:sz w:val="24"/>
                <w:szCs w:val="24"/>
                <w:vertAlign w:val="superscript"/>
                <w:lang w:val="uk-UA" w:eastAsia="en-US"/>
              </w:rPr>
            </w:pPr>
            <w:r>
              <w:rPr>
                <w:b/>
                <w:sz w:val="24"/>
                <w:szCs w:val="24"/>
                <w:lang w:val="uk-UA" w:eastAsia="en-US"/>
              </w:rPr>
              <w:t>Одиниця виміру</w:t>
            </w:r>
          </w:p>
        </w:tc>
        <w:tc>
          <w:tcPr>
            <w:tcW w:w="2814"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b/>
                <w:sz w:val="24"/>
                <w:szCs w:val="24"/>
                <w:lang w:val="uk-UA" w:eastAsia="en-US"/>
              </w:rPr>
            </w:pPr>
            <w:r>
              <w:rPr>
                <w:b/>
                <w:sz w:val="24"/>
                <w:szCs w:val="24"/>
                <w:lang w:val="uk-UA" w:eastAsia="en-US"/>
              </w:rPr>
              <w:t>Значення показника</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1.</w:t>
            </w:r>
          </w:p>
        </w:tc>
        <w:tc>
          <w:tcPr>
            <w:tcW w:w="5069"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Маса паперу</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г/м</w:t>
            </w:r>
            <w:r>
              <w:rPr>
                <w:sz w:val="24"/>
                <w:szCs w:val="24"/>
                <w:vertAlign w:val="superscript"/>
                <w:lang w:val="uk-UA" w:eastAsia="en-US"/>
              </w:rPr>
              <w:t>2</w:t>
            </w:r>
          </w:p>
        </w:tc>
        <w:tc>
          <w:tcPr>
            <w:tcW w:w="2814"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80 ± 5</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2</w:t>
            </w:r>
          </w:p>
        </w:tc>
        <w:tc>
          <w:tcPr>
            <w:tcW w:w="5069"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Товщина паперу поза межами водяного знаку</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мкм</w:t>
            </w:r>
          </w:p>
        </w:tc>
        <w:tc>
          <w:tcPr>
            <w:tcW w:w="2814"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110 – 125</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3</w:t>
            </w:r>
          </w:p>
        </w:tc>
        <w:tc>
          <w:tcPr>
            <w:tcW w:w="5069"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Склад по волокну:</w:t>
            </w:r>
          </w:p>
          <w:p w:rsidR="00100FBF" w:rsidRDefault="00100FBF" w:rsidP="00100FBF">
            <w:pPr>
              <w:pStyle w:val="a6"/>
              <w:numPr>
                <w:ilvl w:val="0"/>
                <w:numId w:val="10"/>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деревинна целюлоза, не більше</w:t>
            </w:r>
          </w:p>
          <w:p w:rsidR="00100FBF" w:rsidRDefault="00100FBF" w:rsidP="00100FBF">
            <w:pPr>
              <w:pStyle w:val="a6"/>
              <w:numPr>
                <w:ilvl w:val="0"/>
                <w:numId w:val="10"/>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бавовняна целюлоза, не менше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w:t>
            </w:r>
          </w:p>
        </w:tc>
        <w:tc>
          <w:tcPr>
            <w:tcW w:w="2814" w:type="dxa"/>
            <w:tcBorders>
              <w:top w:val="single" w:sz="4" w:space="0" w:color="auto"/>
              <w:left w:val="single" w:sz="4" w:space="0" w:color="auto"/>
              <w:bottom w:val="single" w:sz="4" w:space="0" w:color="auto"/>
              <w:right w:val="single" w:sz="4" w:space="0" w:color="auto"/>
            </w:tcBorders>
          </w:tcPr>
          <w:p w:rsidR="00100FBF" w:rsidRDefault="00100FBF">
            <w:pPr>
              <w:tabs>
                <w:tab w:val="left" w:pos="9072"/>
              </w:tabs>
              <w:rPr>
                <w:sz w:val="24"/>
                <w:szCs w:val="24"/>
                <w:lang w:val="uk-UA" w:eastAsia="en-US"/>
              </w:rPr>
            </w:pPr>
          </w:p>
          <w:p w:rsidR="00100FBF" w:rsidRDefault="00100FBF">
            <w:pPr>
              <w:tabs>
                <w:tab w:val="left" w:pos="9072"/>
              </w:tabs>
              <w:rPr>
                <w:sz w:val="24"/>
                <w:szCs w:val="24"/>
                <w:lang w:val="uk-UA" w:eastAsia="en-US"/>
              </w:rPr>
            </w:pPr>
            <w:r>
              <w:rPr>
                <w:sz w:val="24"/>
                <w:szCs w:val="24"/>
                <w:lang w:val="uk-UA" w:eastAsia="en-US"/>
              </w:rPr>
              <w:t>50</w:t>
            </w:r>
          </w:p>
          <w:p w:rsidR="00100FBF" w:rsidRDefault="00100FBF">
            <w:pPr>
              <w:tabs>
                <w:tab w:val="left" w:pos="9072"/>
              </w:tabs>
              <w:rPr>
                <w:sz w:val="24"/>
                <w:szCs w:val="24"/>
                <w:lang w:val="uk-UA" w:eastAsia="en-US"/>
              </w:rPr>
            </w:pPr>
            <w:r>
              <w:rPr>
                <w:sz w:val="24"/>
                <w:szCs w:val="24"/>
                <w:lang w:val="uk-UA" w:eastAsia="en-US"/>
              </w:rPr>
              <w:t>50</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4</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Формат</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мм</w:t>
            </w:r>
          </w:p>
        </w:tc>
        <w:tc>
          <w:tcPr>
            <w:tcW w:w="2814"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580 (поперек волокон) х 860</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5</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Водяний знак</w:t>
            </w:r>
          </w:p>
        </w:tc>
        <w:tc>
          <w:tcPr>
            <w:tcW w:w="1373" w:type="dxa"/>
            <w:tcBorders>
              <w:top w:val="single" w:sz="4" w:space="0" w:color="auto"/>
              <w:left w:val="single" w:sz="4" w:space="0" w:color="auto"/>
              <w:bottom w:val="single" w:sz="4" w:space="0" w:color="auto"/>
              <w:right w:val="single" w:sz="4" w:space="0" w:color="auto"/>
            </w:tcBorders>
            <w:vAlign w:val="center"/>
          </w:tcPr>
          <w:p w:rsidR="00100FBF" w:rsidRDefault="00100FBF">
            <w:pPr>
              <w:tabs>
                <w:tab w:val="left" w:pos="9072"/>
              </w:tabs>
              <w:jc w:val="center"/>
              <w:rPr>
                <w:sz w:val="24"/>
                <w:szCs w:val="24"/>
                <w:lang w:val="uk-UA" w:eastAsia="en-US"/>
              </w:rPr>
            </w:pPr>
          </w:p>
        </w:tc>
        <w:tc>
          <w:tcPr>
            <w:tcW w:w="2814"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Локальний, богатотоновий, круглосітковий</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6</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Відносна косість аркуша, не більше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w:t>
            </w:r>
          </w:p>
        </w:tc>
        <w:tc>
          <w:tcPr>
            <w:tcW w:w="2814"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0,2</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7</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Гладкість (за Бекком),</w:t>
            </w:r>
          </w:p>
          <w:p w:rsidR="00100FBF" w:rsidRDefault="00100FBF" w:rsidP="00100FBF">
            <w:pPr>
              <w:pStyle w:val="a6"/>
              <w:numPr>
                <w:ilvl w:val="0"/>
                <w:numId w:val="10"/>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верхній бік</w:t>
            </w:r>
          </w:p>
          <w:p w:rsidR="00100FBF" w:rsidRDefault="00100FBF" w:rsidP="00100FBF">
            <w:pPr>
              <w:pStyle w:val="a6"/>
              <w:numPr>
                <w:ilvl w:val="0"/>
                <w:numId w:val="10"/>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сітковий бік</w:t>
            </w:r>
          </w:p>
          <w:p w:rsidR="00100FBF" w:rsidRDefault="00100FBF" w:rsidP="00100FBF">
            <w:pPr>
              <w:pStyle w:val="a6"/>
              <w:numPr>
                <w:ilvl w:val="0"/>
                <w:numId w:val="10"/>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різниця показників гладкості верхньої сіткової сторін, не більше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с</w:t>
            </w:r>
          </w:p>
        </w:tc>
        <w:tc>
          <w:tcPr>
            <w:tcW w:w="2814" w:type="dxa"/>
            <w:tcBorders>
              <w:top w:val="single" w:sz="4" w:space="0" w:color="auto"/>
              <w:left w:val="single" w:sz="4" w:space="0" w:color="auto"/>
              <w:bottom w:val="single" w:sz="4" w:space="0" w:color="auto"/>
              <w:right w:val="single" w:sz="4" w:space="0" w:color="auto"/>
            </w:tcBorders>
          </w:tcPr>
          <w:p w:rsidR="00100FBF" w:rsidRDefault="00100FBF">
            <w:pPr>
              <w:tabs>
                <w:tab w:val="left" w:pos="9072"/>
              </w:tabs>
              <w:rPr>
                <w:sz w:val="24"/>
                <w:szCs w:val="24"/>
                <w:lang w:val="uk-UA" w:eastAsia="en-US"/>
              </w:rPr>
            </w:pPr>
          </w:p>
          <w:p w:rsidR="00100FBF" w:rsidRDefault="00100FBF">
            <w:pPr>
              <w:tabs>
                <w:tab w:val="left" w:pos="9072"/>
              </w:tabs>
              <w:rPr>
                <w:sz w:val="24"/>
                <w:szCs w:val="24"/>
                <w:lang w:val="uk-UA" w:eastAsia="en-US"/>
              </w:rPr>
            </w:pPr>
            <w:r>
              <w:rPr>
                <w:sz w:val="24"/>
                <w:szCs w:val="24"/>
                <w:lang w:val="uk-UA" w:eastAsia="en-US"/>
              </w:rPr>
              <w:t>30-60</w:t>
            </w:r>
          </w:p>
          <w:p w:rsidR="00100FBF" w:rsidRDefault="00100FBF">
            <w:pPr>
              <w:tabs>
                <w:tab w:val="left" w:pos="9072"/>
              </w:tabs>
              <w:rPr>
                <w:sz w:val="24"/>
                <w:szCs w:val="24"/>
                <w:lang w:val="uk-UA" w:eastAsia="en-US"/>
              </w:rPr>
            </w:pPr>
            <w:r>
              <w:rPr>
                <w:sz w:val="24"/>
                <w:szCs w:val="24"/>
                <w:lang w:val="uk-UA" w:eastAsia="en-US"/>
              </w:rPr>
              <w:t>30-60</w:t>
            </w:r>
          </w:p>
          <w:p w:rsidR="00100FBF" w:rsidRDefault="00100FBF">
            <w:pPr>
              <w:tabs>
                <w:tab w:val="left" w:pos="9072"/>
              </w:tabs>
              <w:rPr>
                <w:sz w:val="24"/>
                <w:szCs w:val="24"/>
                <w:lang w:val="uk-UA" w:eastAsia="en-US"/>
              </w:rPr>
            </w:pPr>
          </w:p>
          <w:p w:rsidR="00100FBF" w:rsidRDefault="00100FBF">
            <w:pPr>
              <w:tabs>
                <w:tab w:val="left" w:pos="9072"/>
              </w:tabs>
              <w:rPr>
                <w:sz w:val="24"/>
                <w:szCs w:val="24"/>
                <w:lang w:val="uk-UA" w:eastAsia="en-US"/>
              </w:rPr>
            </w:pPr>
            <w:r>
              <w:rPr>
                <w:sz w:val="24"/>
                <w:szCs w:val="24"/>
                <w:lang w:val="uk-UA" w:eastAsia="en-US"/>
              </w:rPr>
              <w:t>10</w:t>
            </w:r>
          </w:p>
        </w:tc>
      </w:tr>
      <w:tr w:rsidR="00100FBF" w:rsidTr="004B06D0">
        <w:trPr>
          <w:trHeight w:val="583"/>
        </w:trPr>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8</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Розривна довжина, не меньше</w:t>
            </w:r>
          </w:p>
          <w:p w:rsidR="00100FBF" w:rsidRDefault="00100FBF" w:rsidP="00100FBF">
            <w:pPr>
              <w:pStyle w:val="a6"/>
              <w:numPr>
                <w:ilvl w:val="0"/>
                <w:numId w:val="10"/>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в середньому за двома напрямами</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м</w:t>
            </w:r>
          </w:p>
        </w:tc>
        <w:tc>
          <w:tcPr>
            <w:tcW w:w="2814" w:type="dxa"/>
            <w:tcBorders>
              <w:top w:val="single" w:sz="4" w:space="0" w:color="auto"/>
              <w:left w:val="single" w:sz="4" w:space="0" w:color="auto"/>
              <w:bottom w:val="single" w:sz="4" w:space="0" w:color="auto"/>
              <w:right w:val="single" w:sz="4" w:space="0" w:color="auto"/>
            </w:tcBorders>
          </w:tcPr>
          <w:p w:rsidR="00100FBF" w:rsidRDefault="00100FBF">
            <w:pPr>
              <w:tabs>
                <w:tab w:val="left" w:pos="9072"/>
              </w:tabs>
              <w:rPr>
                <w:sz w:val="24"/>
                <w:szCs w:val="24"/>
                <w:lang w:val="uk-UA" w:eastAsia="en-US"/>
              </w:rPr>
            </w:pPr>
          </w:p>
          <w:p w:rsidR="00100FBF" w:rsidRDefault="00100FBF">
            <w:pPr>
              <w:tabs>
                <w:tab w:val="left" w:pos="9072"/>
              </w:tabs>
              <w:rPr>
                <w:sz w:val="24"/>
                <w:szCs w:val="24"/>
                <w:lang w:val="uk-UA" w:eastAsia="en-US"/>
              </w:rPr>
            </w:pPr>
            <w:r>
              <w:rPr>
                <w:sz w:val="24"/>
                <w:szCs w:val="24"/>
                <w:lang w:val="uk-UA" w:eastAsia="en-US"/>
              </w:rPr>
              <w:t>3500</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9</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Вологоміцність, не меньше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w:t>
            </w:r>
          </w:p>
        </w:tc>
        <w:tc>
          <w:tcPr>
            <w:tcW w:w="2814" w:type="dxa"/>
            <w:tcBorders>
              <w:top w:val="single" w:sz="4" w:space="0" w:color="auto"/>
              <w:left w:val="single" w:sz="4" w:space="0" w:color="auto"/>
              <w:bottom w:val="single" w:sz="4" w:space="0" w:color="auto"/>
              <w:right w:val="single" w:sz="4" w:space="0" w:color="auto"/>
            </w:tcBorders>
            <w:hideMark/>
          </w:tcPr>
          <w:p w:rsidR="00100FBF" w:rsidRDefault="00100FBF">
            <w:pPr>
              <w:tabs>
                <w:tab w:val="left" w:pos="9072"/>
              </w:tabs>
              <w:rPr>
                <w:sz w:val="24"/>
                <w:szCs w:val="24"/>
                <w:lang w:val="uk-UA" w:eastAsia="en-US"/>
              </w:rPr>
            </w:pPr>
            <w:r>
              <w:rPr>
                <w:sz w:val="24"/>
                <w:szCs w:val="24"/>
                <w:lang w:val="uk-UA" w:eastAsia="en-US"/>
              </w:rPr>
              <w:t>10</w:t>
            </w:r>
          </w:p>
        </w:tc>
      </w:tr>
      <w:tr w:rsidR="00100FBF"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10</w:t>
            </w:r>
          </w:p>
        </w:tc>
        <w:tc>
          <w:tcPr>
            <w:tcW w:w="5069"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Стійкість поверхні до вищіпування по Денісону:</w:t>
            </w:r>
          </w:p>
          <w:p w:rsidR="00100FBF" w:rsidRDefault="00100FBF">
            <w:pPr>
              <w:tabs>
                <w:tab w:val="left" w:pos="9072"/>
              </w:tabs>
              <w:rPr>
                <w:sz w:val="24"/>
                <w:szCs w:val="24"/>
                <w:lang w:val="uk-UA" w:eastAsia="en-US"/>
              </w:rPr>
            </w:pPr>
            <w:r>
              <w:rPr>
                <w:sz w:val="24"/>
                <w:szCs w:val="24"/>
                <w:lang w:val="uk-UA" w:eastAsia="en-US"/>
              </w:rPr>
              <w:t>Не вищипується з обох сторін номером</w:t>
            </w:r>
          </w:p>
        </w:tc>
        <w:tc>
          <w:tcPr>
            <w:tcW w:w="1373"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jc w:val="center"/>
              <w:rPr>
                <w:sz w:val="24"/>
                <w:szCs w:val="24"/>
                <w:lang w:val="uk-UA" w:eastAsia="en-US"/>
              </w:rPr>
            </w:pPr>
            <w:r>
              <w:rPr>
                <w:sz w:val="24"/>
                <w:szCs w:val="24"/>
                <w:lang w:val="uk-UA" w:eastAsia="en-US"/>
              </w:rPr>
              <w:t>Од. Денісона</w:t>
            </w:r>
          </w:p>
        </w:tc>
        <w:tc>
          <w:tcPr>
            <w:tcW w:w="2814" w:type="dxa"/>
            <w:tcBorders>
              <w:top w:val="single" w:sz="4" w:space="0" w:color="auto"/>
              <w:left w:val="single" w:sz="4" w:space="0" w:color="auto"/>
              <w:bottom w:val="single" w:sz="4" w:space="0" w:color="auto"/>
              <w:right w:val="single" w:sz="4" w:space="0" w:color="auto"/>
            </w:tcBorders>
            <w:vAlign w:val="center"/>
            <w:hideMark/>
          </w:tcPr>
          <w:p w:rsidR="00100FBF" w:rsidRDefault="00100FBF">
            <w:pPr>
              <w:tabs>
                <w:tab w:val="left" w:pos="9072"/>
              </w:tabs>
              <w:rPr>
                <w:sz w:val="24"/>
                <w:szCs w:val="24"/>
                <w:lang w:val="uk-UA" w:eastAsia="en-US"/>
              </w:rPr>
            </w:pPr>
            <w:r>
              <w:rPr>
                <w:sz w:val="24"/>
                <w:szCs w:val="24"/>
                <w:lang w:val="uk-UA" w:eastAsia="en-US"/>
              </w:rPr>
              <w:t>16</w:t>
            </w:r>
          </w:p>
        </w:tc>
      </w:tr>
      <w:tr w:rsidR="007E0AC7"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11</w:t>
            </w:r>
          </w:p>
        </w:tc>
        <w:tc>
          <w:tcPr>
            <w:tcW w:w="5069"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rPr>
                <w:sz w:val="24"/>
                <w:szCs w:val="24"/>
                <w:lang w:val="uk-UA"/>
              </w:rPr>
            </w:pPr>
            <w:r>
              <w:rPr>
                <w:sz w:val="24"/>
                <w:szCs w:val="24"/>
                <w:lang w:val="uk-UA"/>
              </w:rPr>
              <w:t>Міцність на злом під час богаторазових перегінів, ч.п.п., не меньше</w:t>
            </w:r>
          </w:p>
          <w:p w:rsidR="007E0AC7" w:rsidRDefault="007E0AC7">
            <w:pPr>
              <w:tabs>
                <w:tab w:val="left" w:pos="9072"/>
              </w:tabs>
              <w:rPr>
                <w:sz w:val="24"/>
                <w:szCs w:val="24"/>
                <w:lang w:val="uk-UA"/>
              </w:rPr>
            </w:pPr>
            <w:r>
              <w:rPr>
                <w:sz w:val="24"/>
                <w:szCs w:val="24"/>
                <w:lang w:val="uk-UA"/>
              </w:rPr>
              <w:t xml:space="preserve"> В середньому</w:t>
            </w:r>
          </w:p>
        </w:tc>
        <w:tc>
          <w:tcPr>
            <w:tcW w:w="1373"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ч.п.п.</w:t>
            </w:r>
          </w:p>
        </w:tc>
        <w:tc>
          <w:tcPr>
            <w:tcW w:w="2814" w:type="dxa"/>
            <w:tcBorders>
              <w:top w:val="single" w:sz="4" w:space="0" w:color="auto"/>
              <w:left w:val="single" w:sz="4" w:space="0" w:color="auto"/>
              <w:bottom w:val="single" w:sz="4" w:space="0" w:color="auto"/>
              <w:right w:val="single" w:sz="4" w:space="0" w:color="auto"/>
            </w:tcBorders>
          </w:tcPr>
          <w:p w:rsidR="007E0AC7" w:rsidRDefault="007E0AC7">
            <w:pPr>
              <w:tabs>
                <w:tab w:val="left" w:pos="9072"/>
              </w:tabs>
              <w:rPr>
                <w:sz w:val="24"/>
                <w:szCs w:val="24"/>
                <w:lang w:val="uk-UA"/>
              </w:rPr>
            </w:pPr>
          </w:p>
          <w:p w:rsidR="007E0AC7" w:rsidRDefault="007E0AC7">
            <w:pPr>
              <w:tabs>
                <w:tab w:val="left" w:pos="9072"/>
              </w:tabs>
              <w:rPr>
                <w:sz w:val="24"/>
                <w:szCs w:val="24"/>
                <w:lang w:val="uk-UA"/>
              </w:rPr>
            </w:pPr>
          </w:p>
          <w:p w:rsidR="007E0AC7" w:rsidRDefault="007E0AC7">
            <w:pPr>
              <w:tabs>
                <w:tab w:val="left" w:pos="9072"/>
              </w:tabs>
              <w:rPr>
                <w:sz w:val="24"/>
                <w:szCs w:val="24"/>
                <w:lang w:val="uk-UA"/>
              </w:rPr>
            </w:pPr>
            <w:r>
              <w:rPr>
                <w:sz w:val="24"/>
                <w:szCs w:val="24"/>
                <w:lang w:val="uk-UA"/>
              </w:rPr>
              <w:t>500</w:t>
            </w:r>
          </w:p>
        </w:tc>
      </w:tr>
      <w:tr w:rsidR="007E0AC7" w:rsidTr="004B06D0">
        <w:trPr>
          <w:trHeight w:val="537"/>
        </w:trPr>
        <w:tc>
          <w:tcPr>
            <w:tcW w:w="780"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12</w:t>
            </w:r>
          </w:p>
        </w:tc>
        <w:tc>
          <w:tcPr>
            <w:tcW w:w="5069"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rPr>
                <w:sz w:val="24"/>
                <w:szCs w:val="24"/>
                <w:lang w:val="uk-UA"/>
              </w:rPr>
            </w:pPr>
            <w:r>
              <w:rPr>
                <w:sz w:val="24"/>
                <w:szCs w:val="24"/>
                <w:lang w:val="uk-UA"/>
              </w:rPr>
              <w:t>Лінійна деформація, не більше</w:t>
            </w:r>
          </w:p>
          <w:p w:rsidR="007E0AC7" w:rsidRDefault="007E0AC7" w:rsidP="007E0AC7">
            <w:pPr>
              <w:pStyle w:val="a6"/>
              <w:numPr>
                <w:ilvl w:val="0"/>
                <w:numId w:val="6"/>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в поперечному напрямі</w:t>
            </w:r>
          </w:p>
        </w:tc>
        <w:tc>
          <w:tcPr>
            <w:tcW w:w="1373"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w:t>
            </w:r>
          </w:p>
        </w:tc>
        <w:tc>
          <w:tcPr>
            <w:tcW w:w="2814" w:type="dxa"/>
            <w:tcBorders>
              <w:top w:val="single" w:sz="4" w:space="0" w:color="auto"/>
              <w:left w:val="single" w:sz="4" w:space="0" w:color="auto"/>
              <w:bottom w:val="single" w:sz="4" w:space="0" w:color="auto"/>
              <w:right w:val="single" w:sz="4" w:space="0" w:color="auto"/>
            </w:tcBorders>
          </w:tcPr>
          <w:p w:rsidR="007E0AC7" w:rsidRDefault="007E0AC7">
            <w:pPr>
              <w:tabs>
                <w:tab w:val="left" w:pos="9072"/>
              </w:tabs>
              <w:rPr>
                <w:sz w:val="24"/>
                <w:szCs w:val="24"/>
                <w:lang w:val="uk-UA"/>
              </w:rPr>
            </w:pPr>
          </w:p>
          <w:p w:rsidR="007E0AC7" w:rsidRDefault="007E0AC7">
            <w:pPr>
              <w:tabs>
                <w:tab w:val="left" w:pos="9072"/>
              </w:tabs>
              <w:rPr>
                <w:sz w:val="24"/>
                <w:szCs w:val="24"/>
                <w:lang w:val="uk-UA"/>
              </w:rPr>
            </w:pPr>
            <w:r>
              <w:rPr>
                <w:sz w:val="24"/>
                <w:szCs w:val="24"/>
                <w:lang w:val="uk-UA"/>
              </w:rPr>
              <w:t>3,5</w:t>
            </w:r>
          </w:p>
        </w:tc>
      </w:tr>
      <w:tr w:rsidR="007E0AC7" w:rsidTr="004B06D0">
        <w:trPr>
          <w:trHeight w:val="1214"/>
        </w:trPr>
        <w:tc>
          <w:tcPr>
            <w:tcW w:w="780"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13</w:t>
            </w:r>
          </w:p>
        </w:tc>
        <w:tc>
          <w:tcPr>
            <w:tcW w:w="5069"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rPr>
                <w:sz w:val="24"/>
                <w:szCs w:val="24"/>
                <w:lang w:val="uk-UA"/>
              </w:rPr>
            </w:pPr>
            <w:r>
              <w:rPr>
                <w:sz w:val="24"/>
                <w:szCs w:val="24"/>
                <w:lang w:val="uk-UA"/>
              </w:rPr>
              <w:t>Поверхнева вбирність води під час однобічного змочування паперу (кобб 60),:</w:t>
            </w:r>
          </w:p>
          <w:p w:rsidR="007E0AC7" w:rsidRDefault="007E0AC7" w:rsidP="007E0AC7">
            <w:pPr>
              <w:pStyle w:val="a6"/>
              <w:numPr>
                <w:ilvl w:val="0"/>
                <w:numId w:val="6"/>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верхній бік</w:t>
            </w:r>
          </w:p>
          <w:p w:rsidR="007E0AC7" w:rsidRDefault="007E0AC7" w:rsidP="007E0AC7">
            <w:pPr>
              <w:pStyle w:val="a6"/>
              <w:numPr>
                <w:ilvl w:val="0"/>
                <w:numId w:val="6"/>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сітковий бік</w:t>
            </w:r>
          </w:p>
        </w:tc>
        <w:tc>
          <w:tcPr>
            <w:tcW w:w="1373"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г/м</w:t>
            </w:r>
            <w:r>
              <w:rPr>
                <w:sz w:val="24"/>
                <w:szCs w:val="24"/>
                <w:vertAlign w:val="superscript"/>
                <w:lang w:val="uk-UA"/>
              </w:rPr>
              <w:t>2</w:t>
            </w:r>
          </w:p>
        </w:tc>
        <w:tc>
          <w:tcPr>
            <w:tcW w:w="2814" w:type="dxa"/>
            <w:tcBorders>
              <w:top w:val="single" w:sz="4" w:space="0" w:color="auto"/>
              <w:left w:val="single" w:sz="4" w:space="0" w:color="auto"/>
              <w:bottom w:val="single" w:sz="4" w:space="0" w:color="auto"/>
              <w:right w:val="single" w:sz="4" w:space="0" w:color="auto"/>
            </w:tcBorders>
          </w:tcPr>
          <w:p w:rsidR="007E0AC7" w:rsidRDefault="007E0AC7">
            <w:pPr>
              <w:tabs>
                <w:tab w:val="left" w:pos="9072"/>
              </w:tabs>
              <w:rPr>
                <w:sz w:val="24"/>
                <w:szCs w:val="24"/>
                <w:lang w:val="uk-UA"/>
              </w:rPr>
            </w:pPr>
          </w:p>
          <w:p w:rsidR="007E0AC7" w:rsidRDefault="007E0AC7">
            <w:pPr>
              <w:tabs>
                <w:tab w:val="left" w:pos="9072"/>
              </w:tabs>
              <w:rPr>
                <w:sz w:val="24"/>
                <w:szCs w:val="24"/>
                <w:lang w:val="uk-UA"/>
              </w:rPr>
            </w:pPr>
          </w:p>
          <w:p w:rsidR="007E0AC7" w:rsidRDefault="007E0AC7">
            <w:pPr>
              <w:tabs>
                <w:tab w:val="left" w:pos="9072"/>
              </w:tabs>
              <w:rPr>
                <w:sz w:val="24"/>
                <w:szCs w:val="24"/>
                <w:lang w:val="uk-UA"/>
              </w:rPr>
            </w:pPr>
            <w:r>
              <w:rPr>
                <w:sz w:val="24"/>
                <w:szCs w:val="24"/>
                <w:lang w:val="uk-UA"/>
              </w:rPr>
              <w:t>15-25</w:t>
            </w:r>
          </w:p>
          <w:p w:rsidR="007E0AC7" w:rsidRDefault="007E0AC7">
            <w:pPr>
              <w:tabs>
                <w:tab w:val="left" w:pos="9072"/>
              </w:tabs>
              <w:rPr>
                <w:sz w:val="24"/>
                <w:szCs w:val="24"/>
                <w:lang w:val="uk-UA"/>
              </w:rPr>
            </w:pPr>
            <w:r>
              <w:rPr>
                <w:sz w:val="24"/>
                <w:szCs w:val="24"/>
                <w:lang w:val="uk-UA"/>
              </w:rPr>
              <w:t>15-25</w:t>
            </w:r>
          </w:p>
        </w:tc>
      </w:tr>
      <w:tr w:rsidR="007E0AC7"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14</w:t>
            </w:r>
          </w:p>
        </w:tc>
        <w:tc>
          <w:tcPr>
            <w:tcW w:w="5069"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rPr>
                <w:sz w:val="24"/>
                <w:szCs w:val="24"/>
                <w:lang w:val="uk-UA"/>
              </w:rPr>
            </w:pPr>
            <w:r>
              <w:rPr>
                <w:sz w:val="24"/>
                <w:szCs w:val="24"/>
                <w:lang w:val="uk-UA"/>
              </w:rPr>
              <w:t>Непрозорість, не меньше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w:t>
            </w:r>
          </w:p>
        </w:tc>
        <w:tc>
          <w:tcPr>
            <w:tcW w:w="2814" w:type="dxa"/>
            <w:tcBorders>
              <w:top w:val="single" w:sz="4" w:space="0" w:color="auto"/>
              <w:left w:val="single" w:sz="4" w:space="0" w:color="auto"/>
              <w:bottom w:val="single" w:sz="4" w:space="0" w:color="auto"/>
              <w:right w:val="single" w:sz="4" w:space="0" w:color="auto"/>
            </w:tcBorders>
            <w:hideMark/>
          </w:tcPr>
          <w:p w:rsidR="007E0AC7" w:rsidRDefault="007E0AC7">
            <w:pPr>
              <w:tabs>
                <w:tab w:val="left" w:pos="9072"/>
              </w:tabs>
              <w:rPr>
                <w:sz w:val="24"/>
                <w:szCs w:val="24"/>
                <w:lang w:val="uk-UA"/>
              </w:rPr>
            </w:pPr>
            <w:r>
              <w:rPr>
                <w:sz w:val="24"/>
                <w:szCs w:val="24"/>
                <w:lang w:val="uk-UA"/>
              </w:rPr>
              <w:t>88</w:t>
            </w:r>
          </w:p>
        </w:tc>
      </w:tr>
      <w:tr w:rsidR="007E0AC7"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15</w:t>
            </w:r>
          </w:p>
        </w:tc>
        <w:tc>
          <w:tcPr>
            <w:tcW w:w="5069"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rPr>
                <w:sz w:val="24"/>
                <w:szCs w:val="24"/>
                <w:lang w:val="uk-UA"/>
              </w:rPr>
            </w:pPr>
            <w:r>
              <w:rPr>
                <w:sz w:val="24"/>
                <w:szCs w:val="24"/>
                <w:lang w:val="uk-UA"/>
              </w:rPr>
              <w:t>Білість, не меньше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7E0AC7" w:rsidRDefault="007E0AC7">
            <w:pPr>
              <w:tabs>
                <w:tab w:val="left" w:pos="9072"/>
              </w:tabs>
              <w:jc w:val="center"/>
              <w:rPr>
                <w:sz w:val="24"/>
                <w:szCs w:val="24"/>
                <w:lang w:val="uk-UA"/>
              </w:rPr>
            </w:pPr>
            <w:r>
              <w:rPr>
                <w:sz w:val="24"/>
                <w:szCs w:val="24"/>
                <w:lang w:val="uk-UA"/>
              </w:rPr>
              <w:t>%</w:t>
            </w:r>
          </w:p>
        </w:tc>
        <w:tc>
          <w:tcPr>
            <w:tcW w:w="2814" w:type="dxa"/>
            <w:tcBorders>
              <w:top w:val="single" w:sz="4" w:space="0" w:color="auto"/>
              <w:left w:val="single" w:sz="4" w:space="0" w:color="auto"/>
              <w:bottom w:val="single" w:sz="4" w:space="0" w:color="auto"/>
              <w:right w:val="single" w:sz="4" w:space="0" w:color="auto"/>
            </w:tcBorders>
            <w:hideMark/>
          </w:tcPr>
          <w:p w:rsidR="007E0AC7" w:rsidRDefault="007E0AC7">
            <w:pPr>
              <w:tabs>
                <w:tab w:val="left" w:pos="9072"/>
              </w:tabs>
              <w:rPr>
                <w:sz w:val="24"/>
                <w:szCs w:val="24"/>
                <w:lang w:val="uk-UA"/>
              </w:rPr>
            </w:pPr>
            <w:r>
              <w:rPr>
                <w:sz w:val="24"/>
                <w:szCs w:val="24"/>
                <w:lang w:val="uk-UA"/>
              </w:rPr>
              <w:t>80</w:t>
            </w:r>
          </w:p>
        </w:tc>
      </w:tr>
      <w:tr w:rsidR="00AE40D5"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16</w:t>
            </w:r>
          </w:p>
        </w:tc>
        <w:tc>
          <w:tcPr>
            <w:tcW w:w="5069"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rPr>
                <w:sz w:val="24"/>
                <w:szCs w:val="24"/>
                <w:lang w:val="uk-UA"/>
              </w:rPr>
            </w:pPr>
            <w:r>
              <w:rPr>
                <w:sz w:val="24"/>
                <w:szCs w:val="24"/>
                <w:lang w:val="uk-UA"/>
              </w:rPr>
              <w:t>Вологість</w:t>
            </w:r>
          </w:p>
        </w:tc>
        <w:tc>
          <w:tcPr>
            <w:tcW w:w="1373"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w:t>
            </w:r>
          </w:p>
        </w:tc>
        <w:tc>
          <w:tcPr>
            <w:tcW w:w="2814" w:type="dxa"/>
            <w:tcBorders>
              <w:top w:val="single" w:sz="4" w:space="0" w:color="auto"/>
              <w:left w:val="single" w:sz="4" w:space="0" w:color="auto"/>
              <w:bottom w:val="single" w:sz="4" w:space="0" w:color="auto"/>
              <w:right w:val="single" w:sz="4" w:space="0" w:color="auto"/>
            </w:tcBorders>
            <w:hideMark/>
          </w:tcPr>
          <w:p w:rsidR="00AE40D5" w:rsidRDefault="00AE40D5">
            <w:pPr>
              <w:tabs>
                <w:tab w:val="left" w:pos="9072"/>
              </w:tabs>
              <w:rPr>
                <w:sz w:val="24"/>
                <w:szCs w:val="24"/>
                <w:lang w:val="uk-UA"/>
              </w:rPr>
            </w:pPr>
            <w:r>
              <w:rPr>
                <w:sz w:val="24"/>
                <w:szCs w:val="24"/>
                <w:lang w:val="uk-UA"/>
              </w:rPr>
              <w:t>5,0-7,0</w:t>
            </w:r>
          </w:p>
        </w:tc>
      </w:tr>
      <w:tr w:rsidR="00AE40D5"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17</w:t>
            </w:r>
          </w:p>
        </w:tc>
        <w:tc>
          <w:tcPr>
            <w:tcW w:w="5069"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rPr>
                <w:sz w:val="24"/>
                <w:szCs w:val="24"/>
                <w:lang w:val="uk-UA"/>
              </w:rPr>
            </w:pPr>
            <w:r>
              <w:rPr>
                <w:sz w:val="24"/>
                <w:szCs w:val="24"/>
                <w:lang w:val="uk-UA"/>
              </w:rPr>
              <w:t>Власна флуоресценція</w:t>
            </w:r>
          </w:p>
        </w:tc>
        <w:tc>
          <w:tcPr>
            <w:tcW w:w="1373" w:type="dxa"/>
            <w:tcBorders>
              <w:top w:val="single" w:sz="4" w:space="0" w:color="auto"/>
              <w:left w:val="single" w:sz="4" w:space="0" w:color="auto"/>
              <w:bottom w:val="single" w:sz="4" w:space="0" w:color="auto"/>
              <w:right w:val="single" w:sz="4" w:space="0" w:color="auto"/>
            </w:tcBorders>
            <w:vAlign w:val="center"/>
          </w:tcPr>
          <w:p w:rsidR="00AE40D5" w:rsidRDefault="00AE40D5">
            <w:pPr>
              <w:tabs>
                <w:tab w:val="left" w:pos="9072"/>
              </w:tabs>
              <w:jc w:val="center"/>
              <w:rPr>
                <w:sz w:val="24"/>
                <w:szCs w:val="24"/>
                <w:lang w:val="uk-UA"/>
              </w:rPr>
            </w:pPr>
          </w:p>
        </w:tc>
        <w:tc>
          <w:tcPr>
            <w:tcW w:w="2814" w:type="dxa"/>
            <w:tcBorders>
              <w:top w:val="single" w:sz="4" w:space="0" w:color="auto"/>
              <w:left w:val="single" w:sz="4" w:space="0" w:color="auto"/>
              <w:bottom w:val="single" w:sz="4" w:space="0" w:color="auto"/>
              <w:right w:val="single" w:sz="4" w:space="0" w:color="auto"/>
            </w:tcBorders>
            <w:hideMark/>
          </w:tcPr>
          <w:p w:rsidR="00AE40D5" w:rsidRDefault="00AE40D5">
            <w:pPr>
              <w:tabs>
                <w:tab w:val="left" w:pos="9072"/>
              </w:tabs>
              <w:rPr>
                <w:sz w:val="24"/>
                <w:szCs w:val="24"/>
                <w:lang w:val="uk-UA"/>
              </w:rPr>
            </w:pPr>
            <w:r>
              <w:rPr>
                <w:sz w:val="24"/>
                <w:szCs w:val="24"/>
                <w:lang w:val="uk-UA"/>
              </w:rPr>
              <w:t>Відсутня</w:t>
            </w:r>
          </w:p>
        </w:tc>
      </w:tr>
      <w:tr w:rsidR="00AE40D5" w:rsidTr="004B06D0">
        <w:trPr>
          <w:trHeight w:val="1156"/>
        </w:trPr>
        <w:tc>
          <w:tcPr>
            <w:tcW w:w="780"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18</w:t>
            </w:r>
          </w:p>
        </w:tc>
        <w:tc>
          <w:tcPr>
            <w:tcW w:w="5069"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rPr>
                <w:sz w:val="24"/>
                <w:szCs w:val="24"/>
                <w:lang w:val="uk-UA"/>
              </w:rPr>
            </w:pPr>
            <w:r>
              <w:rPr>
                <w:sz w:val="24"/>
                <w:szCs w:val="24"/>
                <w:lang w:val="uk-UA"/>
              </w:rPr>
              <w:t>Засміченість, число смітинок на 1 м</w:t>
            </w:r>
            <w:r>
              <w:rPr>
                <w:sz w:val="24"/>
                <w:szCs w:val="24"/>
                <w:vertAlign w:val="superscript"/>
                <w:lang w:val="uk-UA"/>
              </w:rPr>
              <w:t>2</w:t>
            </w:r>
            <w:r>
              <w:rPr>
                <w:sz w:val="24"/>
                <w:szCs w:val="24"/>
                <w:lang w:val="uk-UA"/>
              </w:rPr>
              <w:t xml:space="preserve"> шт, не більше:</w:t>
            </w:r>
          </w:p>
          <w:p w:rsidR="00AE40D5" w:rsidRDefault="00AE40D5" w:rsidP="00AE40D5">
            <w:pPr>
              <w:pStyle w:val="a6"/>
              <w:numPr>
                <w:ilvl w:val="0"/>
                <w:numId w:val="6"/>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Площею від 0,25 до 0,5 мм</w:t>
            </w:r>
            <w:r>
              <w:rPr>
                <w:rFonts w:ascii="Times New Roman" w:hAnsi="Times New Roman"/>
                <w:sz w:val="24"/>
                <w:szCs w:val="24"/>
                <w:vertAlign w:val="superscript"/>
                <w:lang w:val="uk-UA"/>
              </w:rPr>
              <w:t>2</w:t>
            </w:r>
          </w:p>
          <w:p w:rsidR="00AE40D5" w:rsidRDefault="00AE40D5" w:rsidP="00AE40D5">
            <w:pPr>
              <w:pStyle w:val="a6"/>
              <w:numPr>
                <w:ilvl w:val="0"/>
                <w:numId w:val="6"/>
              </w:numPr>
              <w:tabs>
                <w:tab w:val="left" w:pos="9072"/>
              </w:tabs>
              <w:spacing w:line="240" w:lineRule="auto"/>
              <w:rPr>
                <w:rFonts w:ascii="Times New Roman" w:hAnsi="Times New Roman"/>
                <w:sz w:val="24"/>
                <w:szCs w:val="24"/>
                <w:lang w:val="uk-UA"/>
              </w:rPr>
            </w:pPr>
            <w:r>
              <w:rPr>
                <w:rFonts w:ascii="Times New Roman" w:hAnsi="Times New Roman"/>
                <w:sz w:val="24"/>
                <w:szCs w:val="24"/>
                <w:lang w:val="uk-UA"/>
              </w:rPr>
              <w:t>Площею бальше ніж 0,5 мм</w:t>
            </w:r>
            <w:r>
              <w:rPr>
                <w:rFonts w:ascii="Times New Roman" w:hAnsi="Times New Roman"/>
                <w:sz w:val="24"/>
                <w:szCs w:val="24"/>
                <w:vertAlign w:val="superscript"/>
                <w:lang w:val="uk-UA"/>
              </w:rPr>
              <w:t>2</w:t>
            </w:r>
          </w:p>
        </w:tc>
        <w:tc>
          <w:tcPr>
            <w:tcW w:w="1373"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шт</w:t>
            </w:r>
          </w:p>
        </w:tc>
        <w:tc>
          <w:tcPr>
            <w:tcW w:w="2814" w:type="dxa"/>
            <w:tcBorders>
              <w:top w:val="single" w:sz="4" w:space="0" w:color="auto"/>
              <w:left w:val="single" w:sz="4" w:space="0" w:color="auto"/>
              <w:bottom w:val="single" w:sz="4" w:space="0" w:color="auto"/>
              <w:right w:val="single" w:sz="4" w:space="0" w:color="auto"/>
            </w:tcBorders>
          </w:tcPr>
          <w:p w:rsidR="00AE40D5" w:rsidRDefault="00AE40D5">
            <w:pPr>
              <w:tabs>
                <w:tab w:val="left" w:pos="9072"/>
              </w:tabs>
              <w:rPr>
                <w:sz w:val="24"/>
                <w:szCs w:val="24"/>
                <w:lang w:val="uk-UA"/>
              </w:rPr>
            </w:pPr>
          </w:p>
          <w:p w:rsidR="00AE40D5" w:rsidRDefault="00AE40D5">
            <w:pPr>
              <w:tabs>
                <w:tab w:val="left" w:pos="9072"/>
              </w:tabs>
              <w:rPr>
                <w:sz w:val="24"/>
                <w:szCs w:val="24"/>
                <w:lang w:val="uk-UA"/>
              </w:rPr>
            </w:pPr>
          </w:p>
          <w:p w:rsidR="00AE40D5" w:rsidRDefault="00AE40D5">
            <w:pPr>
              <w:tabs>
                <w:tab w:val="left" w:pos="9072"/>
              </w:tabs>
              <w:rPr>
                <w:sz w:val="24"/>
                <w:szCs w:val="24"/>
                <w:lang w:val="uk-UA"/>
              </w:rPr>
            </w:pPr>
            <w:r>
              <w:rPr>
                <w:sz w:val="24"/>
                <w:szCs w:val="24"/>
                <w:lang w:val="uk-UA"/>
              </w:rPr>
              <w:t>5</w:t>
            </w:r>
          </w:p>
          <w:p w:rsidR="00AE40D5" w:rsidRDefault="00AE40D5">
            <w:pPr>
              <w:tabs>
                <w:tab w:val="left" w:pos="9072"/>
              </w:tabs>
              <w:rPr>
                <w:sz w:val="24"/>
                <w:szCs w:val="24"/>
                <w:lang w:val="uk-UA"/>
              </w:rPr>
            </w:pPr>
            <w:r>
              <w:rPr>
                <w:sz w:val="24"/>
                <w:szCs w:val="24"/>
                <w:lang w:val="uk-UA"/>
              </w:rPr>
              <w:t xml:space="preserve">Відсутні </w:t>
            </w:r>
          </w:p>
        </w:tc>
      </w:tr>
      <w:tr w:rsidR="00AE40D5" w:rsidTr="004B06D0">
        <w:trPr>
          <w:trHeight w:val="404"/>
        </w:trPr>
        <w:tc>
          <w:tcPr>
            <w:tcW w:w="780" w:type="dxa"/>
            <w:tcBorders>
              <w:top w:val="single" w:sz="4" w:space="0" w:color="auto"/>
              <w:left w:val="single" w:sz="4" w:space="0" w:color="auto"/>
              <w:bottom w:val="single" w:sz="4" w:space="0" w:color="auto"/>
              <w:right w:val="single" w:sz="4" w:space="0" w:color="auto"/>
            </w:tcBorders>
            <w:vAlign w:val="center"/>
            <w:hideMark/>
          </w:tcPr>
          <w:p w:rsidR="00AE40D5" w:rsidRDefault="00AE40D5" w:rsidP="004B06D0">
            <w:pPr>
              <w:tabs>
                <w:tab w:val="left" w:pos="9072"/>
              </w:tabs>
              <w:jc w:val="center"/>
              <w:rPr>
                <w:sz w:val="24"/>
                <w:szCs w:val="24"/>
                <w:lang w:val="uk-UA"/>
              </w:rPr>
            </w:pPr>
            <w:r>
              <w:rPr>
                <w:sz w:val="24"/>
                <w:szCs w:val="24"/>
                <w:lang w:val="uk-UA"/>
              </w:rPr>
              <w:t>19</w:t>
            </w:r>
          </w:p>
        </w:tc>
        <w:tc>
          <w:tcPr>
            <w:tcW w:w="5069" w:type="dxa"/>
            <w:tcBorders>
              <w:top w:val="single" w:sz="4" w:space="0" w:color="auto"/>
              <w:left w:val="single" w:sz="4" w:space="0" w:color="auto"/>
              <w:bottom w:val="single" w:sz="4" w:space="0" w:color="auto"/>
              <w:right w:val="single" w:sz="4" w:space="0" w:color="auto"/>
            </w:tcBorders>
            <w:vAlign w:val="center"/>
            <w:hideMark/>
          </w:tcPr>
          <w:p w:rsidR="00AE40D5" w:rsidRDefault="00AE40D5" w:rsidP="004B06D0">
            <w:pPr>
              <w:tabs>
                <w:tab w:val="left" w:pos="9072"/>
              </w:tabs>
              <w:rPr>
                <w:sz w:val="24"/>
                <w:szCs w:val="24"/>
                <w:lang w:val="uk-UA"/>
              </w:rPr>
            </w:pPr>
            <w:r>
              <w:rPr>
                <w:sz w:val="24"/>
                <w:szCs w:val="24"/>
                <w:lang w:val="uk-UA"/>
              </w:rPr>
              <w:t>Поверхневе проклеювання паперу</w:t>
            </w:r>
          </w:p>
        </w:tc>
        <w:tc>
          <w:tcPr>
            <w:tcW w:w="1373" w:type="dxa"/>
            <w:tcBorders>
              <w:top w:val="single" w:sz="4" w:space="0" w:color="auto"/>
              <w:left w:val="single" w:sz="4" w:space="0" w:color="auto"/>
              <w:bottom w:val="single" w:sz="4" w:space="0" w:color="auto"/>
              <w:right w:val="single" w:sz="4" w:space="0" w:color="auto"/>
            </w:tcBorders>
            <w:vAlign w:val="center"/>
          </w:tcPr>
          <w:p w:rsidR="00AE40D5" w:rsidRDefault="00AE40D5" w:rsidP="004B06D0">
            <w:pPr>
              <w:tabs>
                <w:tab w:val="left" w:pos="9072"/>
              </w:tabs>
              <w:jc w:val="center"/>
              <w:rPr>
                <w:sz w:val="24"/>
                <w:szCs w:val="24"/>
                <w:lang w:val="uk-UA"/>
              </w:rPr>
            </w:pPr>
          </w:p>
        </w:tc>
        <w:tc>
          <w:tcPr>
            <w:tcW w:w="2814" w:type="dxa"/>
            <w:tcBorders>
              <w:top w:val="single" w:sz="4" w:space="0" w:color="auto"/>
              <w:left w:val="single" w:sz="4" w:space="0" w:color="auto"/>
              <w:bottom w:val="single" w:sz="4" w:space="0" w:color="auto"/>
              <w:right w:val="single" w:sz="4" w:space="0" w:color="auto"/>
            </w:tcBorders>
            <w:vAlign w:val="center"/>
            <w:hideMark/>
          </w:tcPr>
          <w:p w:rsidR="00AE40D5" w:rsidRDefault="00AE40D5" w:rsidP="004B06D0">
            <w:pPr>
              <w:tabs>
                <w:tab w:val="left" w:pos="9072"/>
              </w:tabs>
              <w:rPr>
                <w:sz w:val="24"/>
                <w:szCs w:val="24"/>
                <w:lang w:val="uk-UA"/>
              </w:rPr>
            </w:pPr>
            <w:r>
              <w:rPr>
                <w:sz w:val="24"/>
                <w:szCs w:val="24"/>
                <w:lang w:val="uk-UA"/>
              </w:rPr>
              <w:t>З використанням ПВС</w:t>
            </w:r>
          </w:p>
        </w:tc>
      </w:tr>
      <w:tr w:rsidR="00AE40D5" w:rsidTr="004B06D0">
        <w:tc>
          <w:tcPr>
            <w:tcW w:w="780"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20</w:t>
            </w:r>
          </w:p>
        </w:tc>
        <w:tc>
          <w:tcPr>
            <w:tcW w:w="5069" w:type="dxa"/>
            <w:tcBorders>
              <w:top w:val="single" w:sz="4" w:space="0" w:color="auto"/>
              <w:left w:val="single" w:sz="4" w:space="0" w:color="auto"/>
              <w:bottom w:val="single" w:sz="4" w:space="0" w:color="auto"/>
              <w:right w:val="single" w:sz="4" w:space="0" w:color="auto"/>
            </w:tcBorders>
            <w:vAlign w:val="center"/>
            <w:hideMark/>
          </w:tcPr>
          <w:p w:rsidR="00AE40D5" w:rsidRPr="004B06D0" w:rsidRDefault="00AE40D5">
            <w:pPr>
              <w:tabs>
                <w:tab w:val="left" w:pos="9072"/>
              </w:tabs>
              <w:rPr>
                <w:sz w:val="22"/>
                <w:szCs w:val="24"/>
                <w:lang w:val="uk-UA"/>
              </w:rPr>
            </w:pPr>
            <w:r w:rsidRPr="004B06D0">
              <w:rPr>
                <w:sz w:val="22"/>
                <w:szCs w:val="24"/>
                <w:lang w:val="uk-UA"/>
              </w:rPr>
              <w:t>Відхилення водяного знаку і елементу електротип</w:t>
            </w:r>
          </w:p>
          <w:p w:rsidR="00AE40D5" w:rsidRDefault="00AE40D5">
            <w:pPr>
              <w:tabs>
                <w:tab w:val="left" w:pos="9072"/>
              </w:tabs>
              <w:rPr>
                <w:sz w:val="24"/>
                <w:szCs w:val="24"/>
                <w:lang w:val="uk-UA"/>
              </w:rPr>
            </w:pPr>
            <w:r>
              <w:rPr>
                <w:sz w:val="24"/>
                <w:szCs w:val="24"/>
                <w:lang w:val="uk-UA"/>
              </w:rPr>
              <w:t xml:space="preserve"> За всіма напрамами, не більше</w:t>
            </w:r>
          </w:p>
        </w:tc>
        <w:tc>
          <w:tcPr>
            <w:tcW w:w="1373" w:type="dxa"/>
            <w:tcBorders>
              <w:top w:val="single" w:sz="4" w:space="0" w:color="auto"/>
              <w:left w:val="single" w:sz="4" w:space="0" w:color="auto"/>
              <w:bottom w:val="single" w:sz="4" w:space="0" w:color="auto"/>
              <w:right w:val="single" w:sz="4" w:space="0" w:color="auto"/>
            </w:tcBorders>
            <w:vAlign w:val="center"/>
            <w:hideMark/>
          </w:tcPr>
          <w:p w:rsidR="00AE40D5" w:rsidRDefault="00AE40D5">
            <w:pPr>
              <w:tabs>
                <w:tab w:val="left" w:pos="9072"/>
              </w:tabs>
              <w:jc w:val="center"/>
              <w:rPr>
                <w:sz w:val="24"/>
                <w:szCs w:val="24"/>
                <w:lang w:val="uk-UA"/>
              </w:rPr>
            </w:pPr>
            <w:r>
              <w:rPr>
                <w:sz w:val="24"/>
                <w:szCs w:val="24"/>
                <w:lang w:val="uk-UA"/>
              </w:rPr>
              <w:t>мм</w:t>
            </w:r>
          </w:p>
        </w:tc>
        <w:tc>
          <w:tcPr>
            <w:tcW w:w="2814" w:type="dxa"/>
            <w:tcBorders>
              <w:top w:val="single" w:sz="4" w:space="0" w:color="auto"/>
              <w:left w:val="single" w:sz="4" w:space="0" w:color="auto"/>
              <w:bottom w:val="single" w:sz="4" w:space="0" w:color="auto"/>
              <w:right w:val="single" w:sz="4" w:space="0" w:color="auto"/>
            </w:tcBorders>
          </w:tcPr>
          <w:p w:rsidR="00AE40D5" w:rsidRDefault="00AE40D5">
            <w:pPr>
              <w:tabs>
                <w:tab w:val="left" w:pos="9072"/>
              </w:tabs>
              <w:rPr>
                <w:sz w:val="24"/>
                <w:szCs w:val="24"/>
                <w:lang w:val="uk-UA"/>
              </w:rPr>
            </w:pPr>
          </w:p>
          <w:p w:rsidR="00AE40D5" w:rsidRDefault="00AE40D5">
            <w:pPr>
              <w:tabs>
                <w:tab w:val="left" w:pos="9072"/>
              </w:tabs>
              <w:rPr>
                <w:sz w:val="24"/>
                <w:szCs w:val="24"/>
                <w:lang w:val="uk-UA"/>
              </w:rPr>
            </w:pPr>
            <w:r>
              <w:rPr>
                <w:sz w:val="24"/>
                <w:szCs w:val="24"/>
                <w:lang w:val="uk-UA"/>
              </w:rPr>
              <w:t>± 2,0</w:t>
            </w:r>
          </w:p>
        </w:tc>
      </w:tr>
    </w:tbl>
    <w:p w:rsidR="00AC1F2B" w:rsidRPr="00AC1F2B" w:rsidRDefault="00AC1F2B" w:rsidP="00AC1F2B">
      <w:pPr>
        <w:spacing w:after="200" w:line="276" w:lineRule="auto"/>
        <w:jc w:val="center"/>
        <w:rPr>
          <w:b/>
          <w:bCs w:val="0"/>
          <w:color w:val="auto"/>
          <w:lang w:val="uk-UA" w:eastAsia="en-US"/>
        </w:rPr>
      </w:pPr>
      <w:r w:rsidRPr="00AC1F2B">
        <w:rPr>
          <w:b/>
          <w:bCs w:val="0"/>
          <w:color w:val="auto"/>
          <w:lang w:val="uk-UA" w:eastAsia="en-US"/>
        </w:rPr>
        <w:lastRenderedPageBreak/>
        <w:t>2.2 Технологічна схема виробництва папер</w:t>
      </w:r>
      <w:r w:rsidR="00521D97">
        <w:rPr>
          <w:b/>
          <w:bCs w:val="0"/>
          <w:color w:val="auto"/>
          <w:lang w:val="uk-UA" w:eastAsia="en-US"/>
        </w:rPr>
        <w:t>ової продукції</w:t>
      </w:r>
      <w:r w:rsidRPr="00AC1F2B">
        <w:rPr>
          <w:b/>
          <w:bCs w:val="0"/>
          <w:color w:val="auto"/>
          <w:lang w:val="uk-UA" w:eastAsia="en-US"/>
        </w:rPr>
        <w:t xml:space="preserve"> для </w:t>
      </w:r>
      <w:r w:rsidR="00521D97">
        <w:rPr>
          <w:b/>
          <w:bCs w:val="0"/>
          <w:color w:val="auto"/>
          <w:lang w:val="uk-UA" w:eastAsia="en-US"/>
        </w:rPr>
        <w:t>документів з покращеною поверхневою обробкою</w:t>
      </w:r>
      <w:r w:rsidR="006002DC">
        <w:rPr>
          <w:b/>
          <w:bCs w:val="0"/>
          <w:color w:val="auto"/>
          <w:lang w:val="uk-UA" w:eastAsia="en-US"/>
        </w:rPr>
        <w:t>.</w:t>
      </w:r>
    </w:p>
    <w:p w:rsidR="00DA5A0B" w:rsidRDefault="00AC1F2B" w:rsidP="00AC1F2B">
      <w:pPr>
        <w:spacing w:line="360" w:lineRule="auto"/>
        <w:ind w:firstLine="709"/>
        <w:jc w:val="both"/>
        <w:rPr>
          <w:bCs w:val="0"/>
          <w:color w:val="auto"/>
          <w:lang w:val="uk-UA" w:eastAsia="en-US"/>
        </w:rPr>
      </w:pPr>
      <w:r w:rsidRPr="00AC1F2B">
        <w:rPr>
          <w:bCs w:val="0"/>
          <w:color w:val="auto"/>
          <w:lang w:val="uk-UA" w:eastAsia="en-US"/>
        </w:rPr>
        <w:t>Технологічну схема виробництва папер</w:t>
      </w:r>
      <w:r w:rsidR="00C0303B">
        <w:rPr>
          <w:bCs w:val="0"/>
          <w:color w:val="auto"/>
          <w:lang w:val="uk-UA" w:eastAsia="en-US"/>
        </w:rPr>
        <w:t>ової продукції для документів</w:t>
      </w:r>
      <w:r w:rsidR="006002DC">
        <w:rPr>
          <w:bCs w:val="0"/>
          <w:color w:val="auto"/>
          <w:lang w:val="uk-UA" w:eastAsia="en-US"/>
        </w:rPr>
        <w:t xml:space="preserve"> наведено на рисунку 2.1</w:t>
      </w:r>
    </w:p>
    <w:p w:rsidR="00324AAC" w:rsidRDefault="00FC3AAA" w:rsidP="00FC3AAA">
      <w:pPr>
        <w:spacing w:line="360" w:lineRule="auto"/>
        <w:jc w:val="both"/>
        <w:rPr>
          <w:bCs w:val="0"/>
          <w:color w:val="auto"/>
          <w:lang w:val="uk-UA" w:eastAsia="en-US"/>
        </w:rPr>
      </w:pPr>
      <w:r>
        <w:rPr>
          <w:bCs w:val="0"/>
          <w:noProof/>
          <w:color w:val="auto"/>
        </w:rPr>
        <w:drawing>
          <wp:inline distT="0" distB="0" distL="0" distR="0">
            <wp:extent cx="7591425" cy="6255791"/>
            <wp:effectExtent l="127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в работу1.jpg"/>
                    <pic:cNvPicPr/>
                  </pic:nvPicPr>
                  <pic:blipFill>
                    <a:blip r:embed="rId24">
                      <a:extLst>
                        <a:ext uri="{28A0092B-C50C-407E-A947-70E740481C1C}">
                          <a14:useLocalDpi xmlns:a14="http://schemas.microsoft.com/office/drawing/2010/main" val="0"/>
                        </a:ext>
                      </a:extLst>
                    </a:blip>
                    <a:stretch>
                      <a:fillRect/>
                    </a:stretch>
                  </pic:blipFill>
                  <pic:spPr>
                    <a:xfrm rot="16200000">
                      <a:off x="0" y="0"/>
                      <a:ext cx="7605340" cy="6267258"/>
                    </a:xfrm>
                    <a:prstGeom prst="rect">
                      <a:avLst/>
                    </a:prstGeom>
                  </pic:spPr>
                </pic:pic>
              </a:graphicData>
            </a:graphic>
          </wp:inline>
        </w:drawing>
      </w:r>
    </w:p>
    <w:p w:rsidR="00324AAC" w:rsidRDefault="00324AAC">
      <w:pPr>
        <w:spacing w:after="200" w:line="276" w:lineRule="auto"/>
        <w:rPr>
          <w:bCs w:val="0"/>
          <w:color w:val="auto"/>
          <w:lang w:val="uk-UA" w:eastAsia="en-US"/>
        </w:rPr>
      </w:pPr>
      <w:r>
        <w:rPr>
          <w:bCs w:val="0"/>
          <w:color w:val="auto"/>
          <w:lang w:val="uk-UA" w:eastAsia="en-US"/>
        </w:rPr>
        <w:br w:type="page"/>
      </w:r>
    </w:p>
    <w:p w:rsidR="00521D97" w:rsidRDefault="00521D97" w:rsidP="00337BB9">
      <w:pPr>
        <w:spacing w:after="200" w:line="360" w:lineRule="auto"/>
        <w:ind w:firstLine="709"/>
        <w:rPr>
          <w:rFonts w:eastAsia="Calibri"/>
          <w:b/>
          <w:color w:val="auto"/>
          <w:lang w:val="uk-UA" w:eastAsia="en-US"/>
        </w:rPr>
      </w:pPr>
      <w:r>
        <w:rPr>
          <w:rFonts w:eastAsia="Calibri"/>
          <w:b/>
          <w:color w:val="auto"/>
          <w:lang w:val="uk-UA" w:eastAsia="en-US"/>
        </w:rPr>
        <w:lastRenderedPageBreak/>
        <w:t xml:space="preserve">Рисунок 2.1 - </w:t>
      </w:r>
      <w:r w:rsidRPr="00521D97">
        <w:rPr>
          <w:rFonts w:eastAsia="Calibri"/>
          <w:b/>
          <w:color w:val="auto"/>
          <w:lang w:val="uk-UA" w:eastAsia="en-US"/>
        </w:rPr>
        <w:t>Технологічна схема виробництва папер</w:t>
      </w:r>
      <w:r>
        <w:rPr>
          <w:rFonts w:eastAsia="Calibri"/>
          <w:b/>
          <w:color w:val="auto"/>
          <w:lang w:val="uk-UA" w:eastAsia="en-US"/>
        </w:rPr>
        <w:t xml:space="preserve">ової продукції </w:t>
      </w:r>
      <w:r w:rsidR="00337BB9">
        <w:rPr>
          <w:rFonts w:eastAsia="Calibri"/>
          <w:b/>
          <w:color w:val="auto"/>
          <w:lang w:val="uk-UA" w:eastAsia="en-US"/>
        </w:rPr>
        <w:t xml:space="preserve">для документів </w:t>
      </w:r>
      <w:r>
        <w:rPr>
          <w:rFonts w:eastAsia="Calibri"/>
          <w:b/>
          <w:color w:val="auto"/>
          <w:lang w:val="uk-UA" w:eastAsia="en-US"/>
        </w:rPr>
        <w:t>з покращеною поверхневою обробкою</w:t>
      </w:r>
      <w:r w:rsidR="002B0285">
        <w:rPr>
          <w:rFonts w:eastAsia="Calibri"/>
          <w:b/>
          <w:color w:val="auto"/>
          <w:lang w:val="uk-UA" w:eastAsia="en-US"/>
        </w:rPr>
        <w:t>:</w:t>
      </w:r>
    </w:p>
    <w:p w:rsidR="005256F7" w:rsidRDefault="00401E54" w:rsidP="008A6A12">
      <w:pPr>
        <w:spacing w:after="200" w:line="360" w:lineRule="auto"/>
        <w:ind w:firstLine="709"/>
        <w:jc w:val="both"/>
        <w:rPr>
          <w:lang w:val="uk-UA"/>
        </w:rPr>
      </w:pPr>
      <w:r>
        <w:rPr>
          <w:rFonts w:eastAsia="Calibri"/>
          <w:color w:val="auto"/>
          <w:lang w:val="uk-UA" w:eastAsia="en-US"/>
        </w:rPr>
        <w:t>1, 1</w:t>
      </w:r>
      <w:r w:rsidR="00FA5E04" w:rsidRPr="00FA5E04">
        <w:rPr>
          <w:rFonts w:eastAsia="Calibri"/>
          <w:color w:val="auto"/>
          <w:vertAlign w:val="superscript"/>
          <w:lang w:val="uk-UA" w:eastAsia="en-US"/>
        </w:rPr>
        <w:t>1</w:t>
      </w:r>
      <w:r>
        <w:rPr>
          <w:rFonts w:eastAsia="Calibri"/>
          <w:color w:val="auto"/>
          <w:lang w:val="uk-UA" w:eastAsia="en-US"/>
        </w:rPr>
        <w:t xml:space="preserve"> </w:t>
      </w:r>
      <w:r w:rsidR="0088302F">
        <w:rPr>
          <w:rFonts w:eastAsia="Calibri"/>
          <w:color w:val="auto"/>
          <w:lang w:val="uk-UA" w:eastAsia="en-US"/>
        </w:rPr>
        <w:t>–</w:t>
      </w:r>
      <w:r>
        <w:rPr>
          <w:rFonts w:eastAsia="Calibri"/>
          <w:color w:val="auto"/>
          <w:lang w:val="uk-UA" w:eastAsia="en-US"/>
        </w:rPr>
        <w:t xml:space="preserve"> тран</w:t>
      </w:r>
      <w:r w:rsidR="0088302F">
        <w:rPr>
          <w:rFonts w:eastAsia="Calibri"/>
          <w:color w:val="auto"/>
          <w:lang w:val="uk-UA" w:eastAsia="en-US"/>
        </w:rPr>
        <w:t>спортер; 2, 2</w:t>
      </w:r>
      <w:r w:rsidR="00FA5E04" w:rsidRPr="00FA5E04">
        <w:rPr>
          <w:rFonts w:eastAsia="Calibri"/>
          <w:color w:val="auto"/>
          <w:vertAlign w:val="superscript"/>
          <w:lang w:val="uk-UA" w:eastAsia="en-US"/>
        </w:rPr>
        <w:t>1</w:t>
      </w:r>
      <w:r w:rsidR="0088302F">
        <w:rPr>
          <w:rFonts w:eastAsia="Calibri"/>
          <w:color w:val="auto"/>
          <w:lang w:val="uk-UA" w:eastAsia="en-US"/>
        </w:rPr>
        <w:t xml:space="preserve"> – гідророзбивач;</w:t>
      </w:r>
      <w:r w:rsidR="006423A5">
        <w:rPr>
          <w:rFonts w:eastAsia="Calibri"/>
          <w:color w:val="auto"/>
          <w:lang w:val="uk-UA" w:eastAsia="en-US"/>
        </w:rPr>
        <w:t xml:space="preserve"> 3,3</w:t>
      </w:r>
      <w:r w:rsidR="00FA5E04" w:rsidRPr="00FA5E04">
        <w:rPr>
          <w:rFonts w:eastAsia="Calibri"/>
          <w:color w:val="auto"/>
          <w:vertAlign w:val="superscript"/>
          <w:lang w:val="uk-UA" w:eastAsia="en-US"/>
        </w:rPr>
        <w:t>1</w:t>
      </w:r>
      <w:r w:rsidR="006423A5">
        <w:rPr>
          <w:rFonts w:eastAsia="Calibri"/>
          <w:color w:val="auto"/>
          <w:lang w:val="uk-UA" w:eastAsia="en-US"/>
        </w:rPr>
        <w:t xml:space="preserve"> – </w:t>
      </w:r>
      <w:r w:rsidR="00235000">
        <w:rPr>
          <w:rFonts w:eastAsia="Calibri"/>
          <w:color w:val="auto"/>
          <w:lang w:val="uk-UA" w:eastAsia="en-US"/>
        </w:rPr>
        <w:t>конічний рафінер</w:t>
      </w:r>
      <w:r w:rsidR="006423A5">
        <w:rPr>
          <w:rFonts w:eastAsia="Calibri"/>
          <w:color w:val="auto"/>
          <w:lang w:val="uk-UA" w:eastAsia="en-US"/>
        </w:rPr>
        <w:t>; 4,</w:t>
      </w:r>
      <w:r w:rsidR="006122EA">
        <w:rPr>
          <w:rFonts w:eastAsia="Calibri"/>
          <w:color w:val="auto"/>
          <w:lang w:val="uk-UA" w:eastAsia="en-US"/>
        </w:rPr>
        <w:t xml:space="preserve"> </w:t>
      </w:r>
      <w:r w:rsidR="006423A5">
        <w:rPr>
          <w:rFonts w:eastAsia="Calibri"/>
          <w:color w:val="auto"/>
          <w:lang w:val="uk-UA" w:eastAsia="en-US"/>
        </w:rPr>
        <w:t>4</w:t>
      </w:r>
      <w:r w:rsidR="00FA5E04" w:rsidRPr="00FA5E04">
        <w:rPr>
          <w:rFonts w:eastAsia="Calibri"/>
          <w:color w:val="auto"/>
          <w:vertAlign w:val="superscript"/>
          <w:lang w:val="uk-UA" w:eastAsia="en-US"/>
        </w:rPr>
        <w:t>1</w:t>
      </w:r>
      <w:r w:rsidR="006122EA">
        <w:rPr>
          <w:rFonts w:eastAsia="Calibri"/>
          <w:color w:val="auto"/>
          <w:lang w:val="uk-UA" w:eastAsia="en-US"/>
        </w:rPr>
        <w:t xml:space="preserve"> – насос;</w:t>
      </w:r>
      <w:r w:rsidR="00FA5E04" w:rsidRPr="00FA5E04">
        <w:rPr>
          <w:rFonts w:eastAsia="Calibri"/>
          <w:color w:val="auto"/>
          <w:lang w:val="uk-UA" w:eastAsia="en-US"/>
        </w:rPr>
        <w:t xml:space="preserve"> </w:t>
      </w:r>
      <w:r w:rsidR="006122EA">
        <w:rPr>
          <w:rFonts w:eastAsia="Calibri"/>
          <w:color w:val="auto"/>
          <w:lang w:val="uk-UA" w:eastAsia="en-US"/>
        </w:rPr>
        <w:t>5, 5</w:t>
      </w:r>
      <w:r w:rsidR="00FA5E04" w:rsidRPr="00FA5E04">
        <w:rPr>
          <w:rFonts w:eastAsia="Calibri"/>
          <w:color w:val="auto"/>
          <w:vertAlign w:val="superscript"/>
          <w:lang w:val="uk-UA" w:eastAsia="en-US"/>
        </w:rPr>
        <w:t>1</w:t>
      </w:r>
      <w:r w:rsidR="006122EA">
        <w:rPr>
          <w:rFonts w:eastAsia="Calibri"/>
          <w:color w:val="auto"/>
          <w:lang w:val="uk-UA" w:eastAsia="en-US"/>
        </w:rPr>
        <w:t xml:space="preserve"> – басейн попередньо-розмеленої маси; 6 - </w:t>
      </w:r>
      <w:r w:rsidR="006122EA">
        <w:rPr>
          <w:lang w:val="uk-UA"/>
        </w:rPr>
        <w:t>циркуляційна ємкість;</w:t>
      </w:r>
      <w:r w:rsidR="00E8277F">
        <w:rPr>
          <w:lang w:val="uk-UA"/>
        </w:rPr>
        <w:t xml:space="preserve"> 7</w:t>
      </w:r>
      <w:r w:rsidR="008A1855">
        <w:rPr>
          <w:lang w:val="uk-UA"/>
        </w:rPr>
        <w:t xml:space="preserve"> - дискові млини</w:t>
      </w:r>
      <w:r w:rsidR="007F7490">
        <w:rPr>
          <w:lang w:val="uk-UA"/>
        </w:rPr>
        <w:t>; 8</w:t>
      </w:r>
      <w:r w:rsidR="000470F4">
        <w:rPr>
          <w:lang w:val="uk-UA"/>
        </w:rPr>
        <w:t>, 8</w:t>
      </w:r>
      <w:r w:rsidR="00FA5E04" w:rsidRPr="00FA5E04">
        <w:rPr>
          <w:vertAlign w:val="superscript"/>
          <w:lang w:val="uk-UA"/>
        </w:rPr>
        <w:t>1</w:t>
      </w:r>
      <w:r w:rsidR="007F7490">
        <w:rPr>
          <w:lang w:val="uk-UA"/>
        </w:rPr>
        <w:t xml:space="preserve"> </w:t>
      </w:r>
      <w:r w:rsidR="000470F4">
        <w:rPr>
          <w:lang w:val="uk-UA"/>
        </w:rPr>
        <w:t>–</w:t>
      </w:r>
      <w:r w:rsidR="007F7490">
        <w:rPr>
          <w:lang w:val="uk-UA"/>
        </w:rPr>
        <w:t xml:space="preserve"> </w:t>
      </w:r>
      <w:r w:rsidR="00753751">
        <w:rPr>
          <w:lang w:val="uk-UA"/>
        </w:rPr>
        <w:t xml:space="preserve">приймальний </w:t>
      </w:r>
      <w:r w:rsidR="000470F4">
        <w:rPr>
          <w:lang w:val="uk-UA"/>
        </w:rPr>
        <w:t>басейн; 9</w:t>
      </w:r>
      <w:r w:rsidR="00FA5E04" w:rsidRPr="00FA5E04">
        <w:rPr>
          <w:lang w:val="uk-UA"/>
        </w:rPr>
        <w:t xml:space="preserve"> </w:t>
      </w:r>
      <w:r w:rsidR="00FA5E04">
        <w:rPr>
          <w:lang w:val="uk-UA"/>
        </w:rPr>
        <w:t>–</w:t>
      </w:r>
      <w:r w:rsidR="00FA5E04" w:rsidRPr="00FA5E04">
        <w:rPr>
          <w:lang w:val="uk-UA"/>
        </w:rPr>
        <w:t xml:space="preserve"> </w:t>
      </w:r>
      <w:r w:rsidR="00FA5E04">
        <w:rPr>
          <w:lang w:val="uk-UA"/>
        </w:rPr>
        <w:t>композиційний басейн;</w:t>
      </w:r>
      <w:r w:rsidR="008A6A12">
        <w:rPr>
          <w:lang w:val="uk-UA"/>
        </w:rPr>
        <w:t xml:space="preserve"> 10 – машинний басейн; 11 – конічний рафінер; 12 – бак постійного рівня; 13 </w:t>
      </w:r>
      <w:r w:rsidR="009171D5">
        <w:rPr>
          <w:lang w:val="uk-UA"/>
        </w:rPr>
        <w:t>–</w:t>
      </w:r>
      <w:r w:rsidR="008A6A12">
        <w:rPr>
          <w:lang w:val="uk-UA"/>
        </w:rPr>
        <w:t xml:space="preserve"> центриклинери</w:t>
      </w:r>
      <w:r w:rsidR="009171D5">
        <w:rPr>
          <w:lang w:val="uk-UA"/>
        </w:rPr>
        <w:t>; 14</w:t>
      </w:r>
      <w:r w:rsidR="00EC12D5">
        <w:rPr>
          <w:lang w:val="uk-UA"/>
        </w:rPr>
        <w:t>, 14</w:t>
      </w:r>
      <w:r w:rsidR="00EC12D5">
        <w:rPr>
          <w:vertAlign w:val="superscript"/>
          <w:lang w:val="uk-UA"/>
        </w:rPr>
        <w:t>1</w:t>
      </w:r>
      <w:r w:rsidR="009171D5">
        <w:rPr>
          <w:lang w:val="uk-UA"/>
        </w:rPr>
        <w:t xml:space="preserve"> – змішувальний насос;</w:t>
      </w:r>
      <w:r w:rsidR="00AD75E5">
        <w:rPr>
          <w:lang w:val="uk-UA"/>
        </w:rPr>
        <w:t xml:space="preserve"> 15</w:t>
      </w:r>
      <w:r w:rsidR="00671CAF">
        <w:rPr>
          <w:lang w:val="uk-UA"/>
        </w:rPr>
        <w:t xml:space="preserve"> – селектифайер; 16</w:t>
      </w:r>
      <w:r w:rsidR="00906F66">
        <w:rPr>
          <w:lang w:val="uk-UA"/>
        </w:rPr>
        <w:t xml:space="preserve"> – вібрацйна сортувалка; 17 – потокорозподілювач; 18 – формувальна ванна; </w:t>
      </w:r>
      <w:r w:rsidR="00A77D32">
        <w:rPr>
          <w:lang w:val="uk-UA"/>
        </w:rPr>
        <w:t>19 – сітковий циліндр; 21 – відсмоктувальний ящик; 22 - трьох вальний прес; 23 - сушильна частина; 24 - клеїльна ванна; 25</w:t>
      </w:r>
      <w:r w:rsidR="003E301C">
        <w:rPr>
          <w:lang w:val="uk-UA"/>
        </w:rPr>
        <w:t>,28</w:t>
      </w:r>
      <w:r w:rsidR="00A77D32">
        <w:rPr>
          <w:lang w:val="uk-UA"/>
        </w:rPr>
        <w:t xml:space="preserve"> - ємкість готового клеїльного розчину; 26 - клеїльний</w:t>
      </w:r>
      <w:r w:rsidR="00A77D32" w:rsidRPr="00A77D32">
        <w:rPr>
          <w:lang w:val="uk-UA"/>
        </w:rPr>
        <w:t xml:space="preserve"> прес</w:t>
      </w:r>
      <w:r w:rsidR="00A77D32">
        <w:rPr>
          <w:lang w:val="uk-UA"/>
        </w:rPr>
        <w:t xml:space="preserve">; 27 - </w:t>
      </w:r>
      <w:r w:rsidR="004738FC" w:rsidRPr="004738FC">
        <w:rPr>
          <w:lang w:val="uk-UA"/>
        </w:rPr>
        <w:t>сайз-прес</w:t>
      </w:r>
      <w:r w:rsidR="003E301C">
        <w:rPr>
          <w:lang w:val="uk-UA"/>
        </w:rPr>
        <w:t xml:space="preserve">; </w:t>
      </w:r>
      <w:r w:rsidR="004738FC">
        <w:rPr>
          <w:lang w:val="uk-UA"/>
        </w:rPr>
        <w:t>29</w:t>
      </w:r>
      <w:r w:rsidR="003E301C">
        <w:rPr>
          <w:lang w:val="uk-UA"/>
        </w:rPr>
        <w:t>,30</w:t>
      </w:r>
      <w:r w:rsidR="004738FC">
        <w:rPr>
          <w:lang w:val="uk-UA"/>
        </w:rPr>
        <w:t xml:space="preserve"> - </w:t>
      </w:r>
      <w:r w:rsidR="004738FC" w:rsidRPr="004738FC">
        <w:rPr>
          <w:lang w:val="uk-UA"/>
        </w:rPr>
        <w:t>камери (аерофонтанне сушіння</w:t>
      </w:r>
      <w:r w:rsidR="004738FC">
        <w:rPr>
          <w:lang w:val="uk-UA"/>
        </w:rPr>
        <w:t>)</w:t>
      </w:r>
      <w:r w:rsidR="00D250A4">
        <w:rPr>
          <w:lang w:val="uk-UA"/>
        </w:rPr>
        <w:t xml:space="preserve">; 32,34 – холодильні циліндри; 35 - </w:t>
      </w:r>
      <w:r w:rsidR="00D250A4" w:rsidRPr="00D250A4">
        <w:rPr>
          <w:lang w:val="uk-UA"/>
        </w:rPr>
        <w:t>софт-каландри</w:t>
      </w:r>
      <w:r w:rsidR="00D250A4">
        <w:rPr>
          <w:lang w:val="uk-UA"/>
        </w:rPr>
        <w:t>; 36 – тягнучий прес; 37 – накат; 38</w:t>
      </w:r>
      <w:r w:rsidR="00D250A4" w:rsidRPr="00D250A4">
        <w:rPr>
          <w:lang w:val="uk-UA"/>
        </w:rPr>
        <w:t xml:space="preserve"> </w:t>
      </w:r>
      <w:r w:rsidR="00D250A4">
        <w:rPr>
          <w:lang w:val="uk-UA"/>
        </w:rPr>
        <w:t xml:space="preserve">- поздовжньо-різальний верстат; 39 - </w:t>
      </w:r>
      <w:r w:rsidR="00D250A4" w:rsidRPr="00D250A4">
        <w:rPr>
          <w:lang w:val="uk-UA"/>
        </w:rPr>
        <w:t>гідророзбивача сухого браку</w:t>
      </w:r>
      <w:r w:rsidR="00D250A4">
        <w:rPr>
          <w:lang w:val="uk-UA"/>
        </w:rPr>
        <w:t xml:space="preserve">; 40,42,44 - </w:t>
      </w:r>
      <w:r w:rsidR="00D250A4" w:rsidRPr="00D250A4">
        <w:rPr>
          <w:lang w:val="uk-UA"/>
        </w:rPr>
        <w:t>басейн</w:t>
      </w:r>
      <w:r w:rsidR="00D250A4">
        <w:rPr>
          <w:lang w:val="uk-UA"/>
        </w:rPr>
        <w:t>и; 41 – дисковий фільтр; 45 – регістрова частина;</w:t>
      </w:r>
      <w:r w:rsidR="0020618C">
        <w:rPr>
          <w:lang w:val="uk-UA"/>
        </w:rPr>
        <w:t xml:space="preserve"> 46 -</w:t>
      </w:r>
      <w:r w:rsidR="0020618C" w:rsidRPr="0020618C">
        <w:rPr>
          <w:lang w:val="uk-UA"/>
        </w:rPr>
        <w:t xml:space="preserve"> згущувач</w:t>
      </w:r>
      <w:r w:rsidR="0020618C">
        <w:rPr>
          <w:lang w:val="uk-UA"/>
        </w:rPr>
        <w:t>;</w:t>
      </w:r>
      <w:r w:rsidR="0020618C" w:rsidRPr="0020618C">
        <w:rPr>
          <w:lang w:val="uk-UA"/>
        </w:rPr>
        <w:t xml:space="preserve"> </w:t>
      </w:r>
      <w:r w:rsidR="0020618C">
        <w:rPr>
          <w:lang w:val="uk-UA"/>
        </w:rPr>
        <w:t>47 – гауч мішалка.</w:t>
      </w:r>
    </w:p>
    <w:p w:rsidR="005256F7" w:rsidRDefault="005256F7">
      <w:pPr>
        <w:spacing w:after="200" w:line="276" w:lineRule="auto"/>
        <w:rPr>
          <w:lang w:val="uk-UA"/>
        </w:rPr>
      </w:pPr>
      <w:r>
        <w:rPr>
          <w:lang w:val="uk-UA"/>
        </w:rPr>
        <w:br w:type="page"/>
      </w:r>
    </w:p>
    <w:p w:rsidR="00DA5A0B" w:rsidRPr="00DA5A0B" w:rsidRDefault="00051B71" w:rsidP="00DA5A0B">
      <w:pPr>
        <w:keepNext/>
        <w:keepLines/>
        <w:spacing w:line="360" w:lineRule="auto"/>
        <w:ind w:left="709"/>
        <w:jc w:val="both"/>
        <w:outlineLvl w:val="1"/>
        <w:rPr>
          <w:rFonts w:eastAsia="Calibri"/>
          <w:b/>
          <w:color w:val="auto"/>
          <w:lang w:val="uk-UA" w:eastAsia="en-US"/>
        </w:rPr>
      </w:pPr>
      <w:r>
        <w:rPr>
          <w:rFonts w:eastAsia="Calibri"/>
          <w:b/>
          <w:color w:val="auto"/>
          <w:lang w:val="uk-UA" w:eastAsia="en-US"/>
        </w:rPr>
        <w:lastRenderedPageBreak/>
        <w:t>2.</w:t>
      </w:r>
      <w:r w:rsidR="00DA5A0B" w:rsidRPr="00DA5A0B">
        <w:rPr>
          <w:rFonts w:eastAsia="Calibri"/>
          <w:b/>
          <w:color w:val="auto"/>
          <w:lang w:val="uk-UA" w:eastAsia="en-US"/>
        </w:rPr>
        <w:t>1 Опис технологічної схеми</w:t>
      </w:r>
    </w:p>
    <w:p w:rsidR="00DA5A0B" w:rsidRPr="00DA5A0B" w:rsidRDefault="00DA5A0B" w:rsidP="00DA5A0B">
      <w:pPr>
        <w:keepNext/>
        <w:keepLines/>
        <w:spacing w:line="360" w:lineRule="auto"/>
        <w:ind w:firstLine="709"/>
        <w:jc w:val="both"/>
        <w:outlineLvl w:val="1"/>
        <w:rPr>
          <w:rFonts w:eastAsia="Calibri"/>
          <w:color w:val="auto"/>
          <w:lang w:val="uk-UA" w:eastAsia="en-US"/>
        </w:rPr>
      </w:pPr>
      <w:r w:rsidRPr="00DA5A0B">
        <w:rPr>
          <w:rFonts w:eastAsia="Calibri"/>
          <w:color w:val="auto"/>
          <w:lang w:val="uk-UA" w:eastAsia="en-US"/>
        </w:rPr>
        <w:t>Розбивання і розмелювання сировини проводиться о</w:t>
      </w:r>
      <w:r w:rsidR="006122EA">
        <w:rPr>
          <w:rFonts w:eastAsia="Calibri"/>
          <w:color w:val="auto"/>
          <w:lang w:val="uk-UA" w:eastAsia="en-US"/>
        </w:rPr>
        <w:t xml:space="preserve">кремо з врахуванням наступного </w:t>
      </w:r>
      <w:r w:rsidRPr="00DA5A0B">
        <w:rPr>
          <w:rFonts w:eastAsia="Calibri"/>
          <w:color w:val="auto"/>
          <w:lang w:val="uk-UA" w:eastAsia="en-US"/>
        </w:rPr>
        <w:t xml:space="preserve">композиційного складу: </w:t>
      </w:r>
      <w:r w:rsidR="004249E1">
        <w:rPr>
          <w:rFonts w:eastAsia="Calibri"/>
          <w:color w:val="auto"/>
          <w:lang w:val="uk-UA" w:eastAsia="en-US"/>
        </w:rPr>
        <w:t xml:space="preserve">50% </w:t>
      </w:r>
      <w:r w:rsidRPr="00DA5A0B">
        <w:rPr>
          <w:rFonts w:eastAsia="Calibri"/>
          <w:color w:val="auto"/>
          <w:lang w:val="uk-UA" w:eastAsia="en-US"/>
        </w:rPr>
        <w:t>целюлоза сульфатна білена з хвойної деревини;</w:t>
      </w:r>
      <w:r w:rsidR="004249E1">
        <w:rPr>
          <w:rFonts w:eastAsia="Calibri"/>
          <w:color w:val="auto"/>
          <w:lang w:val="uk-UA" w:eastAsia="en-US"/>
        </w:rPr>
        <w:t xml:space="preserve"> 50%</w:t>
      </w:r>
      <w:r w:rsidRPr="00DA5A0B">
        <w:rPr>
          <w:rFonts w:eastAsia="Calibri"/>
          <w:color w:val="auto"/>
          <w:lang w:val="uk-UA" w:eastAsia="en-US"/>
        </w:rPr>
        <w:t xml:space="preserve"> </w:t>
      </w:r>
      <w:r>
        <w:rPr>
          <w:rFonts w:eastAsia="Calibri"/>
          <w:color w:val="auto"/>
          <w:lang w:val="uk-UA" w:eastAsia="en-US"/>
        </w:rPr>
        <w:t>целюлоза бавовняна.</w:t>
      </w:r>
    </w:p>
    <w:p w:rsidR="00216FBC" w:rsidRDefault="00216FBC" w:rsidP="00216FBC">
      <w:pPr>
        <w:spacing w:line="360" w:lineRule="auto"/>
        <w:ind w:firstLine="709"/>
        <w:jc w:val="both"/>
        <w:rPr>
          <w:lang w:val="uk-UA"/>
        </w:rPr>
      </w:pPr>
      <w:r>
        <w:rPr>
          <w:lang w:val="uk-UA"/>
        </w:rPr>
        <w:t xml:space="preserve">Сировина з проміжного складу цеху подається в розмелювально-підготовчий відділ. </w:t>
      </w:r>
    </w:p>
    <w:p w:rsidR="00216FBC" w:rsidRDefault="00216FBC" w:rsidP="00216FBC">
      <w:pPr>
        <w:spacing w:line="360" w:lineRule="auto"/>
        <w:ind w:firstLine="709"/>
        <w:jc w:val="both"/>
        <w:rPr>
          <w:lang w:val="uk-UA"/>
        </w:rPr>
      </w:pPr>
      <w:r>
        <w:rPr>
          <w:lang w:val="uk-UA"/>
        </w:rPr>
        <w:t>Целюлоза за допомогою транспортера (1, 1</w:t>
      </w:r>
      <w:r>
        <w:rPr>
          <w:vertAlign w:val="superscript"/>
          <w:lang w:val="uk-UA"/>
        </w:rPr>
        <w:t>̍'</w:t>
      </w:r>
      <w:r>
        <w:rPr>
          <w:lang w:val="uk-UA"/>
        </w:rPr>
        <w:t>) подається в гідророзбивач (2, 2</w:t>
      </w:r>
      <w:r>
        <w:rPr>
          <w:vertAlign w:val="superscript"/>
          <w:lang w:val="uk-UA"/>
        </w:rPr>
        <w:t>'</w:t>
      </w:r>
      <w:r>
        <w:rPr>
          <w:lang w:val="uk-UA"/>
        </w:rPr>
        <w:t>) . Завантаження у гідророзбивач здійснюється періодично. Для розпуску целюлози використовується обігова вода і задаються технічні параметри розмелювання.</w:t>
      </w:r>
    </w:p>
    <w:p w:rsidR="00216FBC" w:rsidRDefault="00216FBC" w:rsidP="00216FBC">
      <w:pPr>
        <w:spacing w:line="360" w:lineRule="auto"/>
        <w:ind w:firstLine="709"/>
        <w:jc w:val="both"/>
        <w:rPr>
          <w:lang w:val="uk-UA"/>
        </w:rPr>
      </w:pPr>
      <w:r>
        <w:rPr>
          <w:lang w:val="uk-UA"/>
        </w:rPr>
        <w:t xml:space="preserve">Об’єм маси в гідророзбивачі повинен бути постійним для забеспечення постійної концентрації маси. </w:t>
      </w:r>
    </w:p>
    <w:p w:rsidR="00216FBC" w:rsidRDefault="00216FBC" w:rsidP="00216FBC">
      <w:pPr>
        <w:spacing w:line="360" w:lineRule="auto"/>
        <w:ind w:firstLine="709"/>
        <w:jc w:val="both"/>
        <w:rPr>
          <w:lang w:val="uk-UA"/>
        </w:rPr>
      </w:pPr>
      <w:r>
        <w:rPr>
          <w:lang w:val="uk-UA"/>
        </w:rPr>
        <w:t xml:space="preserve">Далі включається розмелювальний </w:t>
      </w:r>
      <w:r w:rsidR="00E92B81">
        <w:rPr>
          <w:lang w:val="uk-UA"/>
        </w:rPr>
        <w:t>ко</w:t>
      </w:r>
      <w:r w:rsidR="00B26EC2">
        <w:rPr>
          <w:lang w:val="uk-UA"/>
        </w:rPr>
        <w:t>нічний</w:t>
      </w:r>
      <w:r>
        <w:rPr>
          <w:lang w:val="uk-UA"/>
        </w:rPr>
        <w:t xml:space="preserve"> </w:t>
      </w:r>
      <w:r w:rsidR="00B26EC2">
        <w:rPr>
          <w:lang w:val="uk-UA"/>
        </w:rPr>
        <w:t>рафінер</w:t>
      </w:r>
      <w:r>
        <w:rPr>
          <w:lang w:val="uk-UA"/>
        </w:rPr>
        <w:t xml:space="preserve"> (3,3</w:t>
      </w:r>
      <w:r>
        <w:rPr>
          <w:vertAlign w:val="superscript"/>
          <w:lang w:val="uk-UA"/>
        </w:rPr>
        <w:t xml:space="preserve">̍ </w:t>
      </w:r>
      <w:r>
        <w:rPr>
          <w:lang w:val="uk-UA"/>
        </w:rPr>
        <w:t>). З цього моменту працює комбінація ( 2,3) яка діє до кінця попереднього розмелювання. Розпущена маса із гідророзбивача відцентровим насосом (4, 4̍</w:t>
      </w:r>
      <w:r>
        <w:rPr>
          <w:vertAlign w:val="superscript"/>
          <w:lang w:val="uk-UA"/>
        </w:rPr>
        <w:t xml:space="preserve"> </w:t>
      </w:r>
      <w:r>
        <w:rPr>
          <w:lang w:val="uk-UA"/>
        </w:rPr>
        <w:t>) перекачується в басейн попередньо-розмеленої маси (5, 5</w:t>
      </w:r>
      <w:r>
        <w:rPr>
          <w:vertAlign w:val="superscript"/>
          <w:lang w:val="uk-UA"/>
        </w:rPr>
        <w:t xml:space="preserve"> </w:t>
      </w:r>
      <w:r>
        <w:rPr>
          <w:lang w:val="uk-UA"/>
        </w:rPr>
        <w:t>̍). Попередньо-розмелена маса відбирається із басейну (5, 5̍</w:t>
      </w:r>
      <w:r>
        <w:rPr>
          <w:vertAlign w:val="superscript"/>
          <w:lang w:val="uk-UA"/>
        </w:rPr>
        <w:t xml:space="preserve"> </w:t>
      </w:r>
      <w:r>
        <w:rPr>
          <w:lang w:val="uk-UA"/>
        </w:rPr>
        <w:t xml:space="preserve">) і через циркуляційну ємкість (6) подається на основне розмелювання на </w:t>
      </w:r>
      <w:r w:rsidR="00E8277F">
        <w:rPr>
          <w:lang w:val="uk-UA"/>
        </w:rPr>
        <w:t>дискових</w:t>
      </w:r>
      <w:r>
        <w:rPr>
          <w:lang w:val="uk-UA"/>
        </w:rPr>
        <w:t xml:space="preserve"> </w:t>
      </w:r>
      <w:r w:rsidR="00E8277F">
        <w:rPr>
          <w:lang w:val="uk-UA"/>
        </w:rPr>
        <w:t>млинах</w:t>
      </w:r>
      <w:r>
        <w:rPr>
          <w:lang w:val="uk-UA"/>
        </w:rPr>
        <w:t xml:space="preserve"> (7). Після заповнення ємкості до заданого рівня починається циркуляція маси в замкнутому циклі між ємкістю (6) і </w:t>
      </w:r>
      <w:r w:rsidR="002B0285">
        <w:rPr>
          <w:lang w:val="uk-UA"/>
        </w:rPr>
        <w:t>дисковими млинами</w:t>
      </w:r>
      <w:r>
        <w:rPr>
          <w:lang w:val="uk-UA"/>
        </w:rPr>
        <w:t xml:space="preserve"> протягом встановленого часу із заданим навантаженням до одержання необхідних параметрів маси. Підключення додаткового млину сприяє скороченню часу підготовки волокна та отримання більш стабільних та якісних параметрів паперової маси.</w:t>
      </w:r>
    </w:p>
    <w:p w:rsidR="00216FBC" w:rsidRDefault="00216FBC" w:rsidP="00216FBC">
      <w:pPr>
        <w:spacing w:line="360" w:lineRule="auto"/>
        <w:ind w:firstLine="709"/>
        <w:jc w:val="both"/>
        <w:rPr>
          <w:lang w:val="uk-UA"/>
        </w:rPr>
      </w:pPr>
      <w:r>
        <w:rPr>
          <w:lang w:val="uk-UA"/>
        </w:rPr>
        <w:t>Після закінчення циклу розмелювання волокниста маса з масовою часткою волокна 3,5% в залежності від заданих параметрів млива перекачується в басейн розмеленої маси (8, 8</w:t>
      </w:r>
      <w:r>
        <w:rPr>
          <w:vertAlign w:val="superscript"/>
          <w:lang w:val="uk-UA"/>
        </w:rPr>
        <w:t xml:space="preserve"> </w:t>
      </w:r>
      <w:r>
        <w:rPr>
          <w:lang w:val="uk-UA"/>
        </w:rPr>
        <w:t>̍).</w:t>
      </w:r>
    </w:p>
    <w:p w:rsidR="00216FBC" w:rsidRDefault="00216FBC" w:rsidP="00216FBC">
      <w:pPr>
        <w:spacing w:line="360" w:lineRule="auto"/>
        <w:ind w:firstLine="709"/>
        <w:jc w:val="both"/>
        <w:rPr>
          <w:lang w:val="uk-UA"/>
        </w:rPr>
      </w:pPr>
      <w:r>
        <w:rPr>
          <w:lang w:val="uk-UA"/>
        </w:rPr>
        <w:t xml:space="preserve">Попереднє розмелювання хвойної целюлози здійснюється в розмелювальному апараті (2), до ступеня млива 15˚ШР маси з масовою часткою волокна 3,5 %. Після цього маса перекачується в приймальний басейн (5), далі насосом через циркуляційну ємкість (6) подається на основне розмелювання на </w:t>
      </w:r>
      <w:r w:rsidR="000B4237">
        <w:rPr>
          <w:lang w:val="uk-UA"/>
        </w:rPr>
        <w:lastRenderedPageBreak/>
        <w:t>дискових млинах</w:t>
      </w:r>
      <w:r>
        <w:rPr>
          <w:lang w:val="uk-UA"/>
        </w:rPr>
        <w:t xml:space="preserve"> </w:t>
      </w:r>
      <w:r>
        <w:t>(</w:t>
      </w:r>
      <w:r>
        <w:rPr>
          <w:lang w:val="uk-UA"/>
        </w:rPr>
        <w:t>7) до ступеня мливу 60</w:t>
      </w:r>
      <w:r>
        <w:rPr>
          <w:vertAlign w:val="superscript"/>
          <w:lang w:val="uk-UA"/>
        </w:rPr>
        <w:t>˚</w:t>
      </w:r>
      <w:r>
        <w:rPr>
          <w:lang w:val="uk-UA"/>
        </w:rPr>
        <w:t>ШР. Після закінчення розмелювання  волокниста маса з масовою часткою волокна 3,5% перекачується в басейн розмеленої маси (8, 8</w:t>
      </w:r>
      <w:r>
        <w:rPr>
          <w:vertAlign w:val="superscript"/>
          <w:lang w:val="uk-UA"/>
        </w:rPr>
        <w:t xml:space="preserve"> </w:t>
      </w:r>
      <w:r>
        <w:rPr>
          <w:lang w:val="uk-UA"/>
        </w:rPr>
        <w:t>̍).</w:t>
      </w:r>
    </w:p>
    <w:p w:rsidR="00216FBC" w:rsidRDefault="00FA5E04" w:rsidP="00216FBC">
      <w:pPr>
        <w:spacing w:line="360" w:lineRule="auto"/>
        <w:ind w:firstLine="709"/>
        <w:jc w:val="both"/>
        <w:rPr>
          <w:lang w:val="uk-UA"/>
        </w:rPr>
      </w:pPr>
      <w:r>
        <w:rPr>
          <w:lang w:val="uk-UA"/>
        </w:rPr>
        <w:t>Далі волокниста</w:t>
      </w:r>
      <w:r w:rsidR="00216FBC">
        <w:rPr>
          <w:lang w:val="uk-UA"/>
        </w:rPr>
        <w:t xml:space="preserve"> маса дозується із басейнів (8,8̍</w:t>
      </w:r>
      <w:r w:rsidR="00216FBC">
        <w:rPr>
          <w:vertAlign w:val="superscript"/>
          <w:lang w:val="uk-UA"/>
        </w:rPr>
        <w:t xml:space="preserve"> </w:t>
      </w:r>
      <w:r w:rsidR="00216FBC">
        <w:rPr>
          <w:lang w:val="uk-UA"/>
        </w:rPr>
        <w:t>) в композиційний басейн (9) Сюди ж дозуються підготовлені відходи паперового виробництва(в кількості не більше 25%) та хімічні допоміжні речовини: каолін для надання паперу білості, непрозорості, PETROBOND для надання паперу вологоміцності.</w:t>
      </w:r>
    </w:p>
    <w:p w:rsidR="00216FBC" w:rsidRDefault="00216FBC" w:rsidP="00216FBC">
      <w:pPr>
        <w:spacing w:line="360" w:lineRule="auto"/>
        <w:ind w:firstLine="709"/>
        <w:jc w:val="both"/>
      </w:pPr>
      <w:r>
        <w:rPr>
          <w:lang w:val="uk-UA"/>
        </w:rPr>
        <w:t>Із композиційного басейну (9) паперова маса з концентрацією 3,5% частково або по</w:t>
      </w:r>
      <w:r>
        <w:t>в</w:t>
      </w:r>
      <w:r>
        <w:rPr>
          <w:lang w:val="uk-UA"/>
        </w:rPr>
        <w:t>ністю насосом перекачується в машинний басейн (10). При цьому підтримується постійний рівень в басейні і відбувається регулювання концентрації волокна за допомогою регулятора концентрації, встановленого на масопроводі до машинного басейну. Концентрація маси в басейні складає 2,2 %. Дал</w:t>
      </w:r>
      <w:r w:rsidR="008E475E">
        <w:rPr>
          <w:lang w:val="uk-UA"/>
        </w:rPr>
        <w:t xml:space="preserve">і маса проходить через конічні </w:t>
      </w:r>
      <w:r>
        <w:rPr>
          <w:lang w:val="uk-UA"/>
        </w:rPr>
        <w:t>рафінер</w:t>
      </w:r>
      <w:r w:rsidR="008E475E">
        <w:rPr>
          <w:lang w:val="uk-UA"/>
        </w:rPr>
        <w:t>и</w:t>
      </w:r>
      <w:r w:rsidR="00334F31">
        <w:rPr>
          <w:lang w:val="uk-UA"/>
        </w:rPr>
        <w:t xml:space="preserve"> </w:t>
      </w:r>
      <w:r w:rsidR="008E475E">
        <w:rPr>
          <w:lang w:val="uk-UA"/>
        </w:rPr>
        <w:t xml:space="preserve">(11). </w:t>
      </w:r>
      <w:r>
        <w:rPr>
          <w:lang w:val="uk-UA"/>
        </w:rPr>
        <w:t xml:space="preserve">Звідки волокниста маса </w:t>
      </w:r>
      <w:r>
        <w:t>через бак постійного рівня (</w:t>
      </w:r>
      <w:r>
        <w:rPr>
          <w:lang w:val="uk-UA"/>
        </w:rPr>
        <w:t>12</w:t>
      </w:r>
      <w:r>
        <w:t>) подається у змішувальний насос</w:t>
      </w:r>
      <w:r>
        <w:rPr>
          <w:lang w:val="uk-UA"/>
        </w:rPr>
        <w:t>(14)</w:t>
      </w:r>
      <w:r w:rsidR="000B4237">
        <w:rPr>
          <w:lang w:val="uk-UA"/>
        </w:rPr>
        <w:t>.</w:t>
      </w:r>
      <w:r w:rsidR="000B4237">
        <w:t xml:space="preserve"> </w:t>
      </w:r>
      <w:r>
        <w:t>Для забезпечення ретельного очищення маси перед папероробною машиною та для кращого формування паперового полотна, у змішувальному насосі відбувається розбавлення маси обіговою водою до концентрації 0,</w:t>
      </w:r>
      <w:r>
        <w:rPr>
          <w:lang w:val="uk-UA"/>
        </w:rPr>
        <w:t>7</w:t>
      </w:r>
      <w:r>
        <w:t xml:space="preserve"> %.</w:t>
      </w:r>
    </w:p>
    <w:p w:rsidR="00216FBC" w:rsidRDefault="00216FBC" w:rsidP="00216FBC">
      <w:pPr>
        <w:spacing w:line="360" w:lineRule="auto"/>
        <w:ind w:firstLine="709"/>
        <w:jc w:val="both"/>
      </w:pPr>
      <w:r>
        <w:t>Роз</w:t>
      </w:r>
      <w:r>
        <w:rPr>
          <w:lang w:val="uk-UA"/>
        </w:rPr>
        <w:t>бавлена</w:t>
      </w:r>
      <w:r>
        <w:t xml:space="preserve"> маса подається на І ступінь центрикл</w:t>
      </w:r>
      <w:r w:rsidR="00011370">
        <w:rPr>
          <w:lang w:val="uk-UA"/>
        </w:rPr>
        <w:t>и</w:t>
      </w:r>
      <w:r>
        <w:t>нерів (1</w:t>
      </w:r>
      <w:r>
        <w:rPr>
          <w:lang w:val="uk-UA"/>
        </w:rPr>
        <w:t>3</w:t>
      </w:r>
      <w:r>
        <w:t>). На кожній стадії центрикл</w:t>
      </w:r>
      <w:r w:rsidR="00A82E5D">
        <w:rPr>
          <w:lang w:val="uk-UA"/>
        </w:rPr>
        <w:t>и</w:t>
      </w:r>
      <w:r>
        <w:t>нери працюють паралельно. Відходи від першого ступеня збираються в жолобі, розводяться обіговою водою до концентрації 1,</w:t>
      </w:r>
      <w:r>
        <w:rPr>
          <w:lang w:val="uk-UA"/>
        </w:rPr>
        <w:t>0</w:t>
      </w:r>
      <w:r>
        <w:t xml:space="preserve"> % і направляються на ІІ ступінь очищення; очищена маса з другого ступеня направляється на повторне очищення на І ступінь; відходи від другого ступеня розводяться об</w:t>
      </w:r>
      <w:r>
        <w:rPr>
          <w:lang w:val="uk-UA"/>
        </w:rPr>
        <w:t>іговою</w:t>
      </w:r>
      <w:r>
        <w:t xml:space="preserve"> водою і направляються на ІІІ ступінь очищення. Відходи від третього ступеня направляються у відвал, а очищена маса на ІІ ступінь очищення.</w:t>
      </w:r>
    </w:p>
    <w:p w:rsidR="00216FBC" w:rsidRDefault="00216FBC" w:rsidP="00216FBC">
      <w:pPr>
        <w:spacing w:line="360" w:lineRule="auto"/>
        <w:ind w:firstLine="709"/>
        <w:jc w:val="both"/>
      </w:pPr>
      <w:r>
        <w:t>Маса, що пройшла очищення на центрикл</w:t>
      </w:r>
      <w:r w:rsidR="00C0753D">
        <w:rPr>
          <w:lang w:val="uk-UA"/>
        </w:rPr>
        <w:t>и</w:t>
      </w:r>
      <w:r>
        <w:t>нерах з концентрацією 0,</w:t>
      </w:r>
      <w:r>
        <w:rPr>
          <w:lang w:val="uk-UA"/>
        </w:rPr>
        <w:t>4</w:t>
      </w:r>
      <w:r>
        <w:t xml:space="preserve"> % по</w:t>
      </w:r>
      <w:r>
        <w:rPr>
          <w:lang w:val="uk-UA"/>
        </w:rPr>
        <w:t>дається</w:t>
      </w:r>
      <w:r>
        <w:t xml:space="preserve"> на доочищення в </w:t>
      </w:r>
      <w:r w:rsidR="00671CAF">
        <w:t>селектифа</w:t>
      </w:r>
      <w:r w:rsidR="003F12EE">
        <w:rPr>
          <w:lang w:val="uk-UA"/>
        </w:rPr>
        <w:t>йе</w:t>
      </w:r>
      <w:r w:rsidR="00671CAF">
        <w:t>р (вузлоуловлювач) (1</w:t>
      </w:r>
      <w:r w:rsidR="00671CAF">
        <w:rPr>
          <w:lang w:val="uk-UA"/>
        </w:rPr>
        <w:t>5</w:t>
      </w:r>
      <w:r>
        <w:t>), де відбувається очищення від забруднень волокнистого характеру, які за розмірами більші, ніж розмір розмелених волокон (в</w:t>
      </w:r>
      <w:r w:rsidR="000B4237">
        <w:t>узлики, костриця, слиз і т.д.),</w:t>
      </w:r>
      <w:r w:rsidR="000B4237">
        <w:rPr>
          <w:lang w:val="uk-UA"/>
        </w:rPr>
        <w:t xml:space="preserve"> яки</w:t>
      </w:r>
      <w:r>
        <w:t xml:space="preserve"> </w:t>
      </w:r>
      <w:r>
        <w:rPr>
          <w:lang w:val="uk-UA"/>
        </w:rPr>
        <w:t xml:space="preserve">надходять </w:t>
      </w:r>
      <w:r>
        <w:t>на вібраційну сортувалку</w:t>
      </w:r>
      <w:r>
        <w:rPr>
          <w:lang w:val="uk-UA"/>
        </w:rPr>
        <w:t xml:space="preserve"> </w:t>
      </w:r>
      <w:r w:rsidR="00906F66">
        <w:t>(1</w:t>
      </w:r>
      <w:r w:rsidR="00906F66">
        <w:rPr>
          <w:lang w:val="uk-UA"/>
        </w:rPr>
        <w:t>6</w:t>
      </w:r>
      <w:r>
        <w:t>).</w:t>
      </w:r>
      <w:r>
        <w:rPr>
          <w:lang w:val="uk-UA"/>
        </w:rPr>
        <w:t xml:space="preserve"> </w:t>
      </w:r>
      <w:r>
        <w:t>У вібраційну сортувалку</w:t>
      </w:r>
      <w:r w:rsidR="009D5B52">
        <w:rPr>
          <w:lang w:val="uk-UA"/>
        </w:rPr>
        <w:t>,</w:t>
      </w:r>
      <w:r>
        <w:t xml:space="preserve"> під тиском подається </w:t>
      </w:r>
      <w:r>
        <w:lastRenderedPageBreak/>
        <w:t xml:space="preserve">обігова вода, де відбувається розбивання вузлів на окремі волокна. Відходи направляються на перероблення, а надлишкова вода з дрібним волокном подається в збірник </w:t>
      </w:r>
      <w:r>
        <w:rPr>
          <w:lang w:val="uk-UA"/>
        </w:rPr>
        <w:t xml:space="preserve">обігових </w:t>
      </w:r>
      <w:r>
        <w:t>вод.</w:t>
      </w:r>
    </w:p>
    <w:p w:rsidR="00216FBC" w:rsidRDefault="00216FBC" w:rsidP="00216FBC">
      <w:pPr>
        <w:spacing w:line="360" w:lineRule="auto"/>
        <w:ind w:firstLine="708"/>
        <w:jc w:val="both"/>
        <w:rPr>
          <w:b/>
          <w:lang w:val="uk-UA"/>
        </w:rPr>
      </w:pPr>
    </w:p>
    <w:p w:rsidR="00216FBC" w:rsidRDefault="00216FBC" w:rsidP="00216FBC">
      <w:pPr>
        <w:spacing w:line="360" w:lineRule="auto"/>
        <w:ind w:firstLine="708"/>
        <w:jc w:val="both"/>
        <w:rPr>
          <w:b/>
          <w:lang w:val="uk-UA"/>
        </w:rPr>
      </w:pPr>
      <w:r>
        <w:rPr>
          <w:b/>
          <w:lang w:val="uk-UA"/>
        </w:rPr>
        <w:t>Формування паперового полотна</w:t>
      </w:r>
    </w:p>
    <w:p w:rsidR="00216FBC" w:rsidRDefault="00216FBC" w:rsidP="00216FBC">
      <w:pPr>
        <w:spacing w:line="360" w:lineRule="auto"/>
        <w:ind w:firstLine="708"/>
        <w:jc w:val="both"/>
        <w:rPr>
          <w:lang w:val="uk-UA"/>
        </w:rPr>
      </w:pPr>
      <w:r>
        <w:rPr>
          <w:lang w:val="uk-UA"/>
        </w:rPr>
        <w:t xml:space="preserve">Формування паперового полотна відбувається на круглосітковій папероробній машині на сітці циліндра в час його занурення у розведену волокнисту суспензію, таким чином переплетення волокон здійснюється під впливом центробіжних сил, які залежать від швидкості машини. </w:t>
      </w:r>
    </w:p>
    <w:p w:rsidR="00216FBC" w:rsidRDefault="00216FBC" w:rsidP="00216FBC">
      <w:pPr>
        <w:spacing w:line="360" w:lineRule="auto"/>
        <w:ind w:firstLine="708"/>
        <w:jc w:val="both"/>
        <w:rPr>
          <w:lang w:val="uk-UA"/>
        </w:rPr>
      </w:pPr>
      <w:r>
        <w:rPr>
          <w:lang w:val="uk-UA"/>
        </w:rPr>
        <w:t>На сітку формуючого циліндру приварюються або відштамповуються потрібні малюнки таким чином, це дозволить отримати художній ефект на папері через ефект світлих-темних тонів.</w:t>
      </w:r>
    </w:p>
    <w:p w:rsidR="00216FBC" w:rsidRDefault="00216FBC" w:rsidP="00216FBC">
      <w:pPr>
        <w:spacing w:line="360" w:lineRule="auto"/>
        <w:ind w:firstLine="708"/>
        <w:jc w:val="both"/>
        <w:rPr>
          <w:lang w:val="uk-UA"/>
        </w:rPr>
      </w:pPr>
      <w:r>
        <w:rPr>
          <w:lang w:val="uk-UA"/>
        </w:rPr>
        <w:t>Очищена паперова маса безперервно поступає в формувальну ванну за концентраці</w:t>
      </w:r>
      <w:r>
        <w:rPr>
          <w:b/>
          <w:lang w:val="uk-UA"/>
        </w:rPr>
        <w:t xml:space="preserve">ї </w:t>
      </w:r>
      <w:r>
        <w:rPr>
          <w:lang w:val="uk-UA"/>
        </w:rPr>
        <w:t xml:space="preserve">0,29% (18) </w:t>
      </w:r>
      <w:r w:rsidR="00BE66CA">
        <w:rPr>
          <w:lang w:val="uk-UA"/>
        </w:rPr>
        <w:t xml:space="preserve">де проходить процес рециркуляції і за допомогою потокорозподілювача </w:t>
      </w:r>
      <w:r>
        <w:rPr>
          <w:lang w:val="uk-UA"/>
        </w:rPr>
        <w:t>(17), який забе</w:t>
      </w:r>
      <w:r w:rsidR="00BE66CA">
        <w:rPr>
          <w:lang w:val="uk-UA"/>
        </w:rPr>
        <w:t>зпечує</w:t>
      </w:r>
      <w:r>
        <w:rPr>
          <w:lang w:val="uk-UA"/>
        </w:rPr>
        <w:t xml:space="preserve"> рівномірне розподілення волокнистої суспензії за шириною формувальної ванни. Вода просочується через сітку всередину циліндра, звідки скидається назовні, проходячи через круглі отвори, розташовані в голівках циліндра. Внаслідок різниці між рівнем маси у ванні і циліндрі утворюється статичний тиск, який сприяє осадженню волокон на поверхню сітки при поступовому її зануренні у волокнисту суспензію.</w:t>
      </w:r>
    </w:p>
    <w:p w:rsidR="00216FBC" w:rsidRDefault="00216FBC" w:rsidP="00216FBC">
      <w:pPr>
        <w:spacing w:line="360" w:lineRule="auto"/>
        <w:ind w:firstLine="708"/>
        <w:jc w:val="both"/>
        <w:rPr>
          <w:lang w:val="uk-UA"/>
        </w:rPr>
      </w:pPr>
      <w:r>
        <w:rPr>
          <w:lang w:val="uk-UA"/>
        </w:rPr>
        <w:t xml:space="preserve"> </w:t>
      </w:r>
      <w:r>
        <w:t>На виході з місця контакту між гауч-валом і сітковим циліндром</w:t>
      </w:r>
      <w:r>
        <w:rPr>
          <w:lang w:val="uk-UA"/>
        </w:rPr>
        <w:t xml:space="preserve"> (19)</w:t>
      </w:r>
      <w:r>
        <w:t xml:space="preserve"> паперове полотно</w:t>
      </w:r>
      <w:r>
        <w:rPr>
          <w:lang w:val="uk-UA"/>
        </w:rPr>
        <w:t xml:space="preserve"> зневоднюється до сухості 14%.</w:t>
      </w:r>
      <w:r w:rsidR="005F36BC">
        <w:t xml:space="preserve"> </w:t>
      </w:r>
      <w:r w:rsidR="005F36BC">
        <w:rPr>
          <w:lang w:val="uk-UA"/>
        </w:rPr>
        <w:t>Із</w:t>
      </w:r>
      <w:r>
        <w:t xml:space="preserve"> сітки формувального циліндра </w:t>
      </w:r>
      <w:r>
        <w:rPr>
          <w:lang w:val="uk-UA"/>
        </w:rPr>
        <w:t xml:space="preserve">паперове полотно </w:t>
      </w:r>
      <w:r>
        <w:t>переходить на сітку гауч-вала</w:t>
      </w:r>
      <w:r w:rsidR="00A77D32">
        <w:rPr>
          <w:lang w:val="uk-UA"/>
        </w:rPr>
        <w:t xml:space="preserve"> (20),</w:t>
      </w:r>
      <w:r>
        <w:t xml:space="preserve"> і проходить через щілинний відсмоктувальний ящик (21), де паперове полотно найбільш зневоднюється</w:t>
      </w:r>
      <w:r>
        <w:rPr>
          <w:lang w:val="uk-UA"/>
        </w:rPr>
        <w:t xml:space="preserve"> до сухості 30%</w:t>
      </w:r>
      <w:r>
        <w:t>.</w:t>
      </w:r>
      <w:r>
        <w:rPr>
          <w:lang w:val="uk-UA"/>
        </w:rPr>
        <w:t xml:space="preserve"> Процес переміщення полотна з сітки на сукно гауч-вала – є принципом роботи круглосіткової машини.</w:t>
      </w:r>
    </w:p>
    <w:p w:rsidR="00216FBC" w:rsidRDefault="00216FBC" w:rsidP="00216FBC">
      <w:pPr>
        <w:spacing w:line="360" w:lineRule="auto"/>
        <w:ind w:firstLine="708"/>
        <w:jc w:val="both"/>
        <w:rPr>
          <w:lang w:val="uk-UA"/>
        </w:rPr>
      </w:pPr>
      <w:r>
        <w:rPr>
          <w:lang w:val="uk-UA"/>
        </w:rPr>
        <w:t xml:space="preserve">Сформоване паперове полотно з гауч-сітки після щілинного відсмоктувача підлягає зневодненню під час механічного пресування і відсмоктування на </w:t>
      </w:r>
      <w:r w:rsidRPr="00BE66CA">
        <w:rPr>
          <w:lang w:val="uk-UA"/>
        </w:rPr>
        <w:t>трьох вальному</w:t>
      </w:r>
      <w:r w:rsidR="00A77D32">
        <w:rPr>
          <w:lang w:val="uk-UA"/>
        </w:rPr>
        <w:t xml:space="preserve"> пресі</w:t>
      </w:r>
      <w:r>
        <w:rPr>
          <w:lang w:val="uk-UA"/>
        </w:rPr>
        <w:t xml:space="preserve"> (22). </w:t>
      </w:r>
      <w:r w:rsidRPr="00A77D32">
        <w:rPr>
          <w:lang w:val="uk-UA"/>
        </w:rPr>
        <w:t xml:space="preserve">З пресової частини полотно виходить </w:t>
      </w:r>
      <w:r w:rsidR="005F36BC">
        <w:rPr>
          <w:lang w:val="uk-UA"/>
        </w:rPr>
        <w:t>і</w:t>
      </w:r>
      <w:r w:rsidRPr="00A77D32">
        <w:rPr>
          <w:lang w:val="uk-UA"/>
        </w:rPr>
        <w:t xml:space="preserve">з сухістю </w:t>
      </w:r>
      <w:r>
        <w:rPr>
          <w:lang w:val="uk-UA"/>
        </w:rPr>
        <w:t xml:space="preserve">36 </w:t>
      </w:r>
      <w:r w:rsidRPr="00A77D32">
        <w:rPr>
          <w:lang w:val="uk-UA"/>
        </w:rPr>
        <w:t>%.</w:t>
      </w:r>
    </w:p>
    <w:p w:rsidR="00216FBC" w:rsidRDefault="00216FBC" w:rsidP="00216FBC">
      <w:pPr>
        <w:spacing w:line="360" w:lineRule="auto"/>
        <w:ind w:firstLine="708"/>
        <w:jc w:val="both"/>
        <w:rPr>
          <w:lang w:val="uk-UA"/>
        </w:rPr>
      </w:pPr>
      <w:r>
        <w:rPr>
          <w:lang w:val="uk-UA"/>
        </w:rPr>
        <w:lastRenderedPageBreak/>
        <w:t xml:space="preserve">Далі полотно надходить в сушильну частину </w:t>
      </w:r>
      <w:r>
        <w:rPr>
          <w:color w:val="auto"/>
          <w:lang w:val="uk-UA"/>
        </w:rPr>
        <w:t xml:space="preserve">попереднього сушіння </w:t>
      </w:r>
      <w:r>
        <w:rPr>
          <w:lang w:val="uk-UA"/>
        </w:rPr>
        <w:t>папероробної машини (23). Температуру у сушильній частині регулюють так, щоб одержати задану усадку та механічні показники за шириною паперового полотна. Основними конструктивними елементами сушильної частини машини є сушильні, сукносушильні і холодильні ц</w:t>
      </w:r>
      <w:r>
        <w:t>иліндри. Всі вони мають приблизно однакову будову, тільки останні служать для охолодження і часткового зволоження полотна.</w:t>
      </w:r>
    </w:p>
    <w:p w:rsidR="00216FBC" w:rsidRDefault="00216FBC" w:rsidP="00216FBC">
      <w:pPr>
        <w:spacing w:line="360" w:lineRule="auto"/>
        <w:ind w:firstLine="708"/>
        <w:jc w:val="both"/>
        <w:rPr>
          <w:lang w:val="uk-UA"/>
        </w:rPr>
      </w:pPr>
      <w:r>
        <w:rPr>
          <w:lang w:val="uk-UA"/>
        </w:rPr>
        <w:t>На виході з попередньої зони сушіння паперове полотно повинно мати сухість 98%.</w:t>
      </w:r>
      <w:r>
        <w:t xml:space="preserve"> Після попереднього сушіння паперове полотно підлягає поверхневому проклеюванню (24). Папір проходить через товщу проклеювального розчину. При цьому на верхній та сітковий бік паперу наноситься проклеювальний розчин</w:t>
      </w:r>
      <w:r>
        <w:rPr>
          <w:lang w:val="uk-UA"/>
        </w:rPr>
        <w:t xml:space="preserve">. Проклеювальний розчин в своєму складі має полівіниловий спирт і Базопласт 860Д </w:t>
      </w:r>
      <w:r w:rsidRPr="00216FBC">
        <w:rPr>
          <w:lang w:val="uk-UA"/>
        </w:rPr>
        <w:t>який</w:t>
      </w:r>
      <w:r>
        <w:rPr>
          <w:lang w:val="uk-UA"/>
        </w:rPr>
        <w:t xml:space="preserve"> надходить в клеїльну ванну (24) з ємкості готового розчину (25).</w:t>
      </w:r>
    </w:p>
    <w:p w:rsidR="00216FBC" w:rsidRDefault="00216FBC" w:rsidP="00216FBC">
      <w:pPr>
        <w:spacing w:line="360" w:lineRule="auto"/>
        <w:ind w:firstLine="708"/>
        <w:jc w:val="both"/>
        <w:rPr>
          <w:lang w:val="uk-UA"/>
        </w:rPr>
      </w:pPr>
      <w:r>
        <w:t xml:space="preserve">Під час виходу з ванни паперове полотно </w:t>
      </w:r>
      <w:r>
        <w:rPr>
          <w:lang w:val="uk-UA"/>
        </w:rPr>
        <w:t>проходить між валами</w:t>
      </w:r>
      <w:r>
        <w:t xml:space="preserve"> клеїльного преса</w:t>
      </w:r>
      <w:r>
        <w:rPr>
          <w:lang w:val="uk-UA"/>
        </w:rPr>
        <w:t xml:space="preserve"> (26)</w:t>
      </w:r>
      <w:r>
        <w:t xml:space="preserve">, який призначений для того, щоб сприяти проникненню проклеювального розчину усередину паперу і для </w:t>
      </w:r>
      <w:r>
        <w:rPr>
          <w:lang w:val="uk-UA"/>
        </w:rPr>
        <w:t>часткового усунення</w:t>
      </w:r>
      <w:r>
        <w:t xml:space="preserve"> його надлишку з поверхні.</w:t>
      </w:r>
      <w:r>
        <w:rPr>
          <w:lang w:val="uk-UA"/>
        </w:rPr>
        <w:t xml:space="preserve"> </w:t>
      </w:r>
    </w:p>
    <w:p w:rsidR="00216FBC" w:rsidRDefault="00216FBC" w:rsidP="00216FBC">
      <w:pPr>
        <w:spacing w:line="360" w:lineRule="auto"/>
        <w:ind w:firstLine="708"/>
        <w:jc w:val="both"/>
        <w:rPr>
          <w:lang w:val="uk-UA"/>
        </w:rPr>
      </w:pPr>
      <w:r>
        <w:t>Далі паперове полотно проходить через сайз-прес</w:t>
      </w:r>
      <w:r>
        <w:rPr>
          <w:lang w:val="uk-UA"/>
        </w:rPr>
        <w:t xml:space="preserve"> (27), куди подається тойже проклеювальний розчин заданої концентрації з ємкості (28), що сприяє вирівнюванню нанесеного шару проклеювальної речовини на папері. Під час виходу з секції поверхневого оброблення паперове полотно має сухість 60%. </w:t>
      </w:r>
    </w:p>
    <w:p w:rsidR="00216FBC" w:rsidRDefault="00216FBC" w:rsidP="00216FBC">
      <w:pPr>
        <w:spacing w:line="360" w:lineRule="auto"/>
        <w:ind w:firstLine="708"/>
        <w:jc w:val="both"/>
        <w:rPr>
          <w:lang w:val="uk-UA"/>
        </w:rPr>
      </w:pPr>
      <w:r>
        <w:rPr>
          <w:lang w:val="uk-UA"/>
        </w:rPr>
        <w:t xml:space="preserve">Після проклеювання в клеїльній ванні та сайз-пресі паперове полотно передається в дві камери (аерофонтанне сушіння) (29, 30) з гарячим повітрям. Температуру в сушарці регулюють зміною тиску пари, що подається в ребристі калорифери камери, і циркулюючого в сушарці повітря. </w:t>
      </w:r>
    </w:p>
    <w:p w:rsidR="00216FBC" w:rsidRDefault="00216FBC" w:rsidP="00216FBC">
      <w:pPr>
        <w:spacing w:line="360" w:lineRule="auto"/>
        <w:ind w:firstLine="708"/>
        <w:jc w:val="both"/>
        <w:rPr>
          <w:lang w:val="uk-UA"/>
        </w:rPr>
      </w:pPr>
      <w:r>
        <w:rPr>
          <w:lang w:val="uk-UA"/>
        </w:rPr>
        <w:t xml:space="preserve"> Сухість полотна після аерофонтанного сушіння становить 80,0%.</w:t>
      </w:r>
    </w:p>
    <w:p w:rsidR="00216FBC" w:rsidRDefault="00216FBC" w:rsidP="00216FBC">
      <w:pPr>
        <w:spacing w:line="360" w:lineRule="auto"/>
        <w:ind w:firstLine="708"/>
        <w:jc w:val="both"/>
      </w:pPr>
      <w:r>
        <w:t>Кінцеве сушіння</w:t>
      </w:r>
      <w:r>
        <w:rPr>
          <w:lang w:val="uk-UA"/>
        </w:rPr>
        <w:t xml:space="preserve"> (31)</w:t>
      </w:r>
      <w:r>
        <w:t xml:space="preserve"> призначене для повного вирівнювання вологості паперового полотна та регулювання за рахунок температури (біля 80 </w:t>
      </w:r>
      <w:r>
        <w:rPr>
          <w:vertAlign w:val="superscript"/>
        </w:rPr>
        <w:t>0</w:t>
      </w:r>
      <w:r>
        <w:t xml:space="preserve">С) </w:t>
      </w:r>
    </w:p>
    <w:p w:rsidR="00216FBC" w:rsidRDefault="00216FBC" w:rsidP="00216FBC">
      <w:pPr>
        <w:spacing w:line="360" w:lineRule="auto"/>
        <w:jc w:val="both"/>
      </w:pPr>
      <w:r>
        <w:lastRenderedPageBreak/>
        <w:t xml:space="preserve">Далі паперове полотно </w:t>
      </w:r>
      <w:r>
        <w:rPr>
          <w:lang w:val="uk-UA"/>
        </w:rPr>
        <w:t>надходить</w:t>
      </w:r>
      <w:r>
        <w:t xml:space="preserve"> на холодильні циліндри</w:t>
      </w:r>
      <w:r>
        <w:rPr>
          <w:lang w:val="uk-UA"/>
        </w:rPr>
        <w:t xml:space="preserve"> (32),</w:t>
      </w:r>
      <w:r>
        <w:t xml:space="preserve"> де охолоджується з обох боків і зволожується за рахунок вологи на стінках циліндрів. Охолоджене паперове полотно </w:t>
      </w:r>
      <w:r>
        <w:rPr>
          <w:lang w:val="uk-UA"/>
        </w:rPr>
        <w:t>надходить</w:t>
      </w:r>
      <w:r>
        <w:t xml:space="preserve"> на кондиціювання</w:t>
      </w:r>
      <w:r>
        <w:rPr>
          <w:lang w:val="uk-UA"/>
        </w:rPr>
        <w:t xml:space="preserve"> (33)</w:t>
      </w:r>
      <w:r>
        <w:t>.</w:t>
      </w:r>
    </w:p>
    <w:p w:rsidR="00216FBC" w:rsidRDefault="00216FBC" w:rsidP="00216FBC">
      <w:pPr>
        <w:spacing w:line="360" w:lineRule="auto"/>
        <w:ind w:firstLine="708"/>
        <w:jc w:val="both"/>
      </w:pPr>
      <w:r>
        <w:t xml:space="preserve">Регулювання вологості повітря в камері - автоматичне, з урахуванням кінцевої вологості паперу на накаті - </w:t>
      </w:r>
      <w:r>
        <w:rPr>
          <w:lang w:val="uk-UA"/>
        </w:rPr>
        <w:t>4</w:t>
      </w:r>
      <w:r>
        <w:t>,0 %.</w:t>
      </w:r>
    </w:p>
    <w:p w:rsidR="00216FBC" w:rsidRDefault="00216FBC" w:rsidP="00216FBC">
      <w:pPr>
        <w:spacing w:line="360" w:lineRule="auto"/>
        <w:ind w:firstLine="708"/>
        <w:jc w:val="both"/>
        <w:rPr>
          <w:lang w:val="uk-UA"/>
        </w:rPr>
      </w:pPr>
      <w:r>
        <w:t xml:space="preserve">З камери для кондиціювання паперове полотно через холодильні циліндри </w:t>
      </w:r>
      <w:r>
        <w:rPr>
          <w:lang w:val="uk-UA"/>
        </w:rPr>
        <w:t xml:space="preserve">(34) надходить на два софт-каландри (35). Каландрування підвищує гладкість, щільність паперу, надає йому рівномірну товщину. До сушильних циліндрів висуваються високі вимоги, особливо щодо теплопровідності, механічної міцності, чистоти  і гладкості поверхні, точності балансування і зручності технічного обслуговування. Від якості сушильних циліндрів залежать інтенсивність процесу сушіння і якість висушуваного полотна паперу.  </w:t>
      </w:r>
    </w:p>
    <w:p w:rsidR="00216FBC" w:rsidRDefault="00216FBC" w:rsidP="00216FBC">
      <w:pPr>
        <w:spacing w:line="360" w:lineRule="auto"/>
        <w:ind w:firstLine="708"/>
        <w:jc w:val="both"/>
        <w:rPr>
          <w:lang w:val="uk-UA"/>
        </w:rPr>
      </w:pPr>
      <w:r>
        <w:t xml:space="preserve">Далі паперове полотно проходить через систему контролю якості і </w:t>
      </w:r>
      <w:r>
        <w:rPr>
          <w:lang w:val="uk-UA"/>
        </w:rPr>
        <w:t>після тягнучого преса (36)</w:t>
      </w:r>
      <w:r>
        <w:t xml:space="preserve"> намотується в рулони до потрібного діаметра на накаті.</w:t>
      </w:r>
      <w:r>
        <w:rPr>
          <w:lang w:val="uk-UA"/>
        </w:rPr>
        <w:t>(37)</w:t>
      </w:r>
      <w:r>
        <w:t xml:space="preserve"> Готові рулони потрібної ширини і діаметра (не більше 1400 мм) знімаються з накатних механізмів за допомогою мостового крана</w:t>
      </w:r>
      <w:r>
        <w:rPr>
          <w:lang w:val="uk-UA"/>
        </w:rPr>
        <w:t xml:space="preserve">. </w:t>
      </w:r>
    </w:p>
    <w:p w:rsidR="00216FBC" w:rsidRDefault="00216FBC" w:rsidP="00216FBC">
      <w:pPr>
        <w:spacing w:line="360" w:lineRule="auto"/>
        <w:ind w:firstLine="708"/>
        <w:jc w:val="both"/>
        <w:rPr>
          <w:lang w:val="uk-UA"/>
        </w:rPr>
      </w:pPr>
      <w:r>
        <w:rPr>
          <w:lang w:val="uk-UA"/>
        </w:rPr>
        <w:t>Розрізання та намотування паперу в рулони, обрізання крайок, видалення дефектного паперу в місцях обривів здійснюється на поздовжньо-різальному верстаті (38).</w:t>
      </w:r>
    </w:p>
    <w:p w:rsidR="00216FBC" w:rsidRDefault="00216FBC" w:rsidP="00216FBC">
      <w:pPr>
        <w:spacing w:line="360" w:lineRule="auto"/>
        <w:ind w:firstLine="708"/>
        <w:jc w:val="both"/>
        <w:rPr>
          <w:lang w:val="uk-UA"/>
        </w:rPr>
      </w:pPr>
      <w:r>
        <w:rPr>
          <w:lang w:val="uk-UA"/>
        </w:rPr>
        <w:t>Мокрий брак, що утворюється в пресовій частині подається у гауч-мішалку (47). Мокрий брак концентрацією 0,8 % із гауч-мішалки безперервно подається на згущувач (46), а потім в басейн зворотнього браку (42). Також в басейн перекачується маса з гідророзбивача сухого браку (39) і волокно, уловлене з надлишкової води на дисковому фільтрі (43). З басейну зворотнього браку маса подається в композиційний басейн (9). Вода з дискового фільтра (43) надходить у басейн освітлених вод (44) і використовується для спорсків сітки.</w:t>
      </w:r>
    </w:p>
    <w:p w:rsidR="00216FBC" w:rsidRDefault="00216FBC" w:rsidP="006052F1">
      <w:pPr>
        <w:spacing w:line="336" w:lineRule="auto"/>
        <w:ind w:firstLine="680"/>
        <w:jc w:val="both"/>
        <w:rPr>
          <w:lang w:val="uk-UA"/>
        </w:rPr>
      </w:pPr>
      <w:r>
        <w:rPr>
          <w:lang w:val="uk-UA"/>
        </w:rPr>
        <w:t xml:space="preserve">Зворотні відходи, що утворюються на лінії перероблення паперу (різальна машина, ручне сортування, пакування), поступають в гідророзбивач (39), який попередньо заповнюють водою з регістрової частини (45) нагрітою до заданої температури 70-80˚С. </w:t>
      </w:r>
    </w:p>
    <w:p w:rsidR="00216FBC" w:rsidRDefault="00216FBC" w:rsidP="006052F1">
      <w:pPr>
        <w:spacing w:line="336" w:lineRule="auto"/>
        <w:ind w:firstLine="680"/>
        <w:jc w:val="both"/>
      </w:pPr>
      <w:r>
        <w:lastRenderedPageBreak/>
        <w:t>Одержана подрібнена маса з гідророзбивача надходить в басейн подрібнених відходів (40)</w:t>
      </w:r>
      <w:r>
        <w:rPr>
          <w:lang w:val="uk-UA"/>
        </w:rPr>
        <w:t xml:space="preserve"> </w:t>
      </w:r>
      <w:r>
        <w:t>. Маса розводиться зворотною водою з регістрової частини (45).</w:t>
      </w:r>
    </w:p>
    <w:p w:rsidR="00216FBC" w:rsidRDefault="00216FBC" w:rsidP="006052F1">
      <w:pPr>
        <w:spacing w:line="336" w:lineRule="auto"/>
        <w:ind w:firstLine="680"/>
        <w:jc w:val="both"/>
        <w:rPr>
          <w:lang w:val="uk-UA"/>
        </w:rPr>
      </w:pPr>
      <w:r>
        <w:t xml:space="preserve"> Відходи деякий час циркулюють між басейном і ентштипером</w:t>
      </w:r>
      <w:r>
        <w:rPr>
          <w:lang w:val="uk-UA"/>
        </w:rPr>
        <w:t xml:space="preserve"> (41)</w:t>
      </w:r>
      <w:r>
        <w:t xml:space="preserve"> до повного розпуску згустків і перекачуються в басейн готових відходів (42), в який також подається згущений мокрий брак і скоп з дискового фільтру (46) звідки поступають, в певній кількості, в композиційний басейн (9)</w:t>
      </w:r>
      <w:r>
        <w:rPr>
          <w:lang w:val="uk-UA"/>
        </w:rPr>
        <w:t xml:space="preserve"> з концентрацією 3,5%. Для стабілізації властивостей готової продукції, оборотний брак вводять в композиційний басейн паперової маси в строго дозованій кількості.</w:t>
      </w:r>
    </w:p>
    <w:p w:rsidR="00216FBC" w:rsidRDefault="00216FBC" w:rsidP="006052F1">
      <w:pPr>
        <w:spacing w:line="336" w:lineRule="auto"/>
        <w:ind w:firstLine="680"/>
        <w:rPr>
          <w:b/>
        </w:rPr>
      </w:pPr>
    </w:p>
    <w:p w:rsidR="00216FBC" w:rsidRDefault="00216FBC" w:rsidP="00051B71">
      <w:pPr>
        <w:spacing w:line="336" w:lineRule="auto"/>
        <w:ind w:firstLine="680"/>
        <w:rPr>
          <w:b/>
        </w:rPr>
      </w:pPr>
      <w:r>
        <w:rPr>
          <w:b/>
        </w:rPr>
        <w:t>Сортування та пакування готової продукції</w:t>
      </w:r>
    </w:p>
    <w:p w:rsidR="00216FBC" w:rsidRDefault="00216FBC" w:rsidP="006052F1">
      <w:pPr>
        <w:spacing w:line="336" w:lineRule="auto"/>
        <w:ind w:firstLine="680"/>
        <w:jc w:val="both"/>
      </w:pPr>
      <w:r>
        <w:t xml:space="preserve">Папір в рулонах, знятий з накату папероробної машини, направляється на дільницю обробки та контролю паперу. Розрізання та намотування паперу в рулони, обрізання крайок, видалення дефектного паперу в місцях обривів здійснюється на поздовжньо-різальному верстаті (38) На ротаційній аркушерізці папір розрізається на аркуші заданого формату. Розрізання паперу на аркушерізці проходить за введеним в програму форматом. Установка електронного сортування за допомогою цифрових відеокамер дозволяє контролювати паперове полотно, виявляє та відображає на моніторі наявність плям, бруду, вузликів із волокон, пластмаси, чорних крапок і т.д. </w:t>
      </w:r>
    </w:p>
    <w:p w:rsidR="00216FBC" w:rsidRDefault="00216FBC" w:rsidP="006052F1">
      <w:pPr>
        <w:spacing w:line="336" w:lineRule="auto"/>
        <w:ind w:firstLine="680"/>
        <w:jc w:val="both"/>
      </w:pPr>
      <w:r>
        <w:t>На готовому до пакування  папері різальник відповідно до схеми робить вирубку у вигляді напівмісяця на вирубному верстаті. Вирубка дозволяє визначати направлення аркуша при подачі в друкарську машину.</w:t>
      </w:r>
    </w:p>
    <w:p w:rsidR="00216FBC" w:rsidRDefault="00216FBC" w:rsidP="006052F1">
      <w:pPr>
        <w:spacing w:line="336" w:lineRule="auto"/>
        <w:ind w:firstLine="680"/>
        <w:jc w:val="both"/>
        <w:rPr>
          <w:lang w:val="uk-UA"/>
        </w:rPr>
      </w:pPr>
      <w:r>
        <w:t>Після вирубного преса на перш</w:t>
      </w:r>
      <w:r>
        <w:rPr>
          <w:lang w:val="uk-UA"/>
        </w:rPr>
        <w:t>і</w:t>
      </w:r>
      <w:r>
        <w:t>й лічильній машинІ формують стопи аркушів з певної кількості листів, яка визначається нормативною документацією. Сформована стопа аркушів паперу підраховується на лічильній машині і після цього подається на упаковку. Пакування та маркування продукції проводиться відповідно вимог нормативної документації на відповідний папір. Запакована, промаркована та оформлена актом продукція здається на склад готової продукції.</w:t>
      </w:r>
    </w:p>
    <w:p w:rsidR="00BD4897" w:rsidRDefault="00BD4897">
      <w:pPr>
        <w:spacing w:after="200" w:line="276" w:lineRule="auto"/>
        <w:rPr>
          <w:lang w:val="uk-UA"/>
        </w:rPr>
      </w:pPr>
      <w:r>
        <w:rPr>
          <w:lang w:val="uk-UA"/>
        </w:rPr>
        <w:br w:type="page"/>
      </w:r>
    </w:p>
    <w:p w:rsidR="00804C3B" w:rsidRPr="00804C3B" w:rsidRDefault="00804C3B" w:rsidP="00804C3B">
      <w:pPr>
        <w:keepNext/>
        <w:keepLines/>
        <w:spacing w:line="360" w:lineRule="auto"/>
        <w:ind w:firstLine="709"/>
        <w:outlineLvl w:val="1"/>
        <w:rPr>
          <w:rFonts w:eastAsia="Calibri"/>
          <w:b/>
          <w:lang w:val="uk-UA" w:eastAsia="en-US"/>
        </w:rPr>
      </w:pPr>
      <w:bookmarkStart w:id="2" w:name="_Toc472942489"/>
      <w:r w:rsidRPr="00804C3B">
        <w:rPr>
          <w:rFonts w:eastAsia="Calibri"/>
          <w:b/>
          <w:lang w:val="uk-UA" w:eastAsia="en-US"/>
        </w:rPr>
        <w:lastRenderedPageBreak/>
        <w:t>2.3 Розрахунок матеріального балансу</w:t>
      </w:r>
    </w:p>
    <w:p w:rsidR="00804C3B" w:rsidRPr="00804C3B" w:rsidRDefault="00804C3B" w:rsidP="00804C3B">
      <w:pPr>
        <w:keepNext/>
        <w:keepLines/>
        <w:spacing w:line="360" w:lineRule="auto"/>
        <w:ind w:firstLine="709"/>
        <w:outlineLvl w:val="1"/>
        <w:rPr>
          <w:rFonts w:eastAsia="Calibri"/>
          <w:lang w:val="uk-UA" w:eastAsia="en-US"/>
        </w:rPr>
      </w:pPr>
      <w:r w:rsidRPr="00804C3B">
        <w:rPr>
          <w:rFonts w:eastAsia="Calibri"/>
          <w:lang w:eastAsia="en-US"/>
        </w:rPr>
        <w:t>2.</w:t>
      </w:r>
      <w:r w:rsidRPr="00804C3B">
        <w:rPr>
          <w:rFonts w:eastAsia="Calibri"/>
          <w:lang w:val="uk-UA" w:eastAsia="en-US"/>
        </w:rPr>
        <w:t>3.1</w:t>
      </w:r>
      <w:r w:rsidRPr="00804C3B">
        <w:rPr>
          <w:rFonts w:eastAsia="Calibri"/>
          <w:lang w:eastAsia="en-US"/>
        </w:rPr>
        <w:t xml:space="preserve"> Вихідні дані для розрахунку матеріального балансу</w:t>
      </w:r>
      <w:bookmarkEnd w:id="2"/>
    </w:p>
    <w:p w:rsidR="00804C3B" w:rsidRPr="005E5708" w:rsidRDefault="00804C3B" w:rsidP="00804C3B">
      <w:pPr>
        <w:spacing w:line="360" w:lineRule="auto"/>
        <w:ind w:firstLine="709"/>
        <w:rPr>
          <w:bCs w:val="0"/>
          <w:lang w:val="uk-UA" w:eastAsia="en-US"/>
        </w:rPr>
      </w:pPr>
      <w:r w:rsidRPr="00804C3B">
        <w:rPr>
          <w:bCs w:val="0"/>
          <w:lang w:eastAsia="en-US"/>
        </w:rPr>
        <w:t xml:space="preserve">Вихідні дані для розрахунку балансу наведено в </w:t>
      </w:r>
      <w:r w:rsidR="0023087B">
        <w:rPr>
          <w:bCs w:val="0"/>
          <w:lang w:eastAsia="en-US"/>
        </w:rPr>
        <w:t>табл.</w:t>
      </w:r>
      <w:r w:rsidR="0023087B">
        <w:rPr>
          <w:bCs w:val="0"/>
          <w:lang w:val="uk-UA" w:eastAsia="en-US"/>
        </w:rPr>
        <w:t xml:space="preserve"> </w:t>
      </w:r>
      <w:r w:rsidRPr="00804C3B">
        <w:rPr>
          <w:bCs w:val="0"/>
          <w:lang w:eastAsia="en-US"/>
        </w:rPr>
        <w:t xml:space="preserve"> 2.</w:t>
      </w:r>
      <w:r w:rsidR="005E5708">
        <w:rPr>
          <w:bCs w:val="0"/>
          <w:lang w:val="uk-UA" w:eastAsia="en-US"/>
        </w:rPr>
        <w:t>8</w:t>
      </w:r>
    </w:p>
    <w:p w:rsidR="00804C3B" w:rsidRPr="002632CE" w:rsidRDefault="0023087B" w:rsidP="00804C3B">
      <w:pPr>
        <w:spacing w:line="360" w:lineRule="auto"/>
        <w:ind w:firstLine="709"/>
        <w:rPr>
          <w:bCs w:val="0"/>
          <w:lang w:val="en-US" w:eastAsia="en-US"/>
        </w:rPr>
      </w:pPr>
      <w:r>
        <w:rPr>
          <w:bCs w:val="0"/>
          <w:lang w:val="uk-UA" w:eastAsia="en-US"/>
        </w:rPr>
        <w:t xml:space="preserve">Таблиця </w:t>
      </w:r>
      <w:r w:rsidR="00804C3B">
        <w:rPr>
          <w:bCs w:val="0"/>
          <w:lang w:val="uk-UA" w:eastAsia="en-US"/>
        </w:rPr>
        <w:t xml:space="preserve"> 2.</w:t>
      </w:r>
      <w:r w:rsidR="002632CE">
        <w:rPr>
          <w:bCs w:val="0"/>
          <w:lang w:val="en-US" w:eastAsia="en-US"/>
        </w:rPr>
        <w:t>9</w:t>
      </w: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9"/>
        <w:gridCol w:w="1420"/>
        <w:gridCol w:w="1702"/>
        <w:gridCol w:w="1704"/>
      </w:tblGrid>
      <w:tr w:rsidR="0023087B" w:rsidTr="0023087B">
        <w:trPr>
          <w:trHeight w:val="458"/>
        </w:trPr>
        <w:tc>
          <w:tcPr>
            <w:tcW w:w="5386" w:type="dxa"/>
            <w:vMerge w:val="restart"/>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276" w:lineRule="auto"/>
              <w:rPr>
                <w:b/>
                <w:bCs w:val="0"/>
                <w:color w:val="auto"/>
                <w:lang w:val="uk-UA" w:eastAsia="en-US"/>
              </w:rPr>
            </w:pPr>
          </w:p>
          <w:p w:rsidR="0023087B" w:rsidRDefault="0023087B">
            <w:pPr>
              <w:widowControl w:val="0"/>
              <w:spacing w:line="276" w:lineRule="auto"/>
              <w:jc w:val="center"/>
              <w:rPr>
                <w:b/>
                <w:bCs w:val="0"/>
                <w:color w:val="auto"/>
                <w:lang w:val="uk-UA" w:eastAsia="en-US"/>
              </w:rPr>
            </w:pPr>
            <w:r>
              <w:rPr>
                <w:b/>
                <w:bCs w:val="0"/>
                <w:color w:val="auto"/>
                <w:lang w:val="uk-UA" w:eastAsia="en-US"/>
              </w:rPr>
              <w:t>Найменування статей</w:t>
            </w:r>
          </w:p>
        </w:tc>
        <w:tc>
          <w:tcPr>
            <w:tcW w:w="4823" w:type="dxa"/>
            <w:gridSpan w:val="3"/>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b/>
                <w:bCs w:val="0"/>
                <w:color w:val="auto"/>
                <w:lang w:val="uk-UA" w:eastAsia="en-US"/>
              </w:rPr>
            </w:pPr>
            <w:r>
              <w:rPr>
                <w:b/>
                <w:bCs w:val="0"/>
                <w:color w:val="auto"/>
                <w:lang w:val="uk-UA" w:eastAsia="en-US"/>
              </w:rPr>
              <w:t>Вихідні дані</w:t>
            </w:r>
          </w:p>
        </w:tc>
      </w:tr>
      <w:tr w:rsidR="0023087B" w:rsidTr="0023087B">
        <w:trPr>
          <w:trHeight w:val="575"/>
        </w:trPr>
        <w:tc>
          <w:tcPr>
            <w:tcW w:w="5386" w:type="dxa"/>
            <w:vMerge/>
            <w:tcBorders>
              <w:top w:val="single" w:sz="4" w:space="0" w:color="auto"/>
              <w:left w:val="single" w:sz="4" w:space="0" w:color="auto"/>
              <w:bottom w:val="single" w:sz="4" w:space="0" w:color="auto"/>
              <w:right w:val="single" w:sz="4" w:space="0" w:color="auto"/>
            </w:tcBorders>
            <w:vAlign w:val="center"/>
            <w:hideMark/>
          </w:tcPr>
          <w:p w:rsidR="0023087B" w:rsidRDefault="0023087B">
            <w:pPr>
              <w:rPr>
                <w:b/>
                <w:bCs w:val="0"/>
                <w:color w:val="auto"/>
                <w:lang w:val="uk-UA"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Джерело [1]</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en-US" w:eastAsia="en-US"/>
              </w:rPr>
            </w:pPr>
            <w:r>
              <w:rPr>
                <w:color w:val="auto"/>
                <w:lang w:val="uk-UA" w:eastAsia="en-US"/>
              </w:rPr>
              <w:t xml:space="preserve">Дані </w:t>
            </w:r>
          </w:p>
          <w:p w:rsidR="0023087B" w:rsidRDefault="0023087B">
            <w:pPr>
              <w:widowControl w:val="0"/>
              <w:spacing w:line="276" w:lineRule="auto"/>
              <w:jc w:val="center"/>
              <w:rPr>
                <w:color w:val="auto"/>
                <w:lang w:val="uk-UA" w:eastAsia="en-US"/>
              </w:rPr>
            </w:pPr>
            <w:r>
              <w:rPr>
                <w:color w:val="auto"/>
                <w:lang w:val="uk-UA" w:eastAsia="en-US"/>
              </w:rPr>
              <w:t xml:space="preserve">вир-ва </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left="-90" w:right="-98"/>
              <w:jc w:val="center"/>
              <w:rPr>
                <w:color w:val="auto"/>
                <w:lang w:val="uk-UA" w:eastAsia="en-US"/>
              </w:rPr>
            </w:pPr>
            <w:r>
              <w:rPr>
                <w:color w:val="auto"/>
                <w:lang w:val="uk-UA" w:eastAsia="en-US"/>
              </w:rPr>
              <w:t>Приймаємо до розрахунку</w:t>
            </w:r>
          </w:p>
        </w:tc>
      </w:tr>
      <w:tr w:rsidR="0023087B" w:rsidTr="0023087B">
        <w:trPr>
          <w:trHeight w:val="7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rPr>
                <w:b/>
                <w:bCs w:val="0"/>
                <w:color w:val="auto"/>
                <w:lang w:val="uk-UA" w:eastAsia="en-US"/>
              </w:rPr>
            </w:pPr>
            <w:r>
              <w:rPr>
                <w:b/>
                <w:bCs w:val="0"/>
                <w:color w:val="auto"/>
                <w:lang w:val="uk-UA" w:eastAsia="en-US"/>
              </w:rPr>
              <w:t>1. Концентрація маси на різних стадіях виробництва, %</w:t>
            </w:r>
          </w:p>
        </w:tc>
        <w:tc>
          <w:tcPr>
            <w:tcW w:w="1419"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276" w:lineRule="auto"/>
              <w:jc w:val="center"/>
              <w:rPr>
                <w:color w:val="auto"/>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276" w:lineRule="auto"/>
              <w:jc w:val="center"/>
              <w:rPr>
                <w:color w:val="auto"/>
                <w:lang w:val="uk-UA" w:eastAsia="en-US"/>
              </w:rPr>
            </w:pPr>
          </w:p>
        </w:tc>
        <w:tc>
          <w:tcPr>
            <w:tcW w:w="1703"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276" w:lineRule="auto"/>
              <w:ind w:left="-90" w:right="-98"/>
              <w:jc w:val="center"/>
              <w:rPr>
                <w:color w:val="auto"/>
                <w:lang w:val="uk-UA" w:eastAsia="en-US"/>
              </w:rPr>
            </w:pPr>
          </w:p>
          <w:p w:rsidR="0023087B" w:rsidRDefault="0023087B">
            <w:pPr>
              <w:widowControl w:val="0"/>
              <w:spacing w:line="276" w:lineRule="auto"/>
              <w:ind w:left="-90" w:right="-98"/>
              <w:jc w:val="center"/>
              <w:rPr>
                <w:color w:val="auto"/>
                <w:lang w:val="uk-UA" w:eastAsia="en-US"/>
              </w:rPr>
            </w:pP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На накаті</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eastAsia="en-US"/>
              </w:rPr>
              <w:t>9</w:t>
            </w:r>
            <w:r>
              <w:rPr>
                <w:color w:val="auto"/>
                <w:lang w:val="uk-UA" w:eastAsia="en-US"/>
              </w:rPr>
              <w:t>4</w:t>
            </w:r>
            <w:r>
              <w:rPr>
                <w:color w:val="auto"/>
                <w:lang w:eastAsia="en-US"/>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eastAsia="en-US"/>
              </w:rPr>
              <w:t>9</w:t>
            </w:r>
            <w:r>
              <w:rPr>
                <w:color w:val="auto"/>
                <w:lang w:val="uk-UA" w:eastAsia="en-US"/>
              </w:rPr>
              <w:t>4</w:t>
            </w:r>
            <w:r>
              <w:rPr>
                <w:color w:val="auto"/>
                <w:lang w:eastAsia="en-US"/>
              </w:rPr>
              <w:t>,0</w:t>
            </w:r>
            <w:r>
              <w:rPr>
                <w:color w:val="auto"/>
                <w:lang w:val="uk-UA" w:eastAsia="en-US"/>
              </w:rPr>
              <w:t>-96,0</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9</w:t>
            </w:r>
            <w:r>
              <w:rPr>
                <w:color w:val="auto"/>
                <w:lang w:val="uk-UA" w:eastAsia="en-US"/>
              </w:rPr>
              <w:t>6</w:t>
            </w:r>
            <w:r>
              <w:rPr>
                <w:color w:val="auto"/>
                <w:lang w:eastAsia="en-US"/>
              </w:rPr>
              <w:t>,0</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пресів</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42,0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38,0-45,0</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val="uk-UA" w:eastAsia="en-US"/>
              </w:rPr>
              <w:t xml:space="preserve">36,0 </w:t>
            </w:r>
          </w:p>
        </w:tc>
      </w:tr>
      <w:tr w:rsidR="0023087B" w:rsidTr="0023087B">
        <w:trPr>
          <w:trHeight w:val="314"/>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120"/>
              <w:rPr>
                <w:color w:val="auto"/>
                <w:lang w:val="uk-UA" w:eastAsia="en-US"/>
              </w:rPr>
            </w:pPr>
            <w:r>
              <w:rPr>
                <w:color w:val="auto"/>
                <w:lang w:val="uk-UA" w:eastAsia="en-US"/>
              </w:rPr>
              <w:t xml:space="preserve">Після </w:t>
            </w:r>
            <w:r>
              <w:rPr>
                <w:color w:val="auto"/>
                <w:lang w:eastAsia="en-US"/>
              </w:rPr>
              <w:t>гауч-вал</w:t>
            </w:r>
            <w:r>
              <w:rPr>
                <w:color w:val="auto"/>
                <w:lang w:val="uk-UA" w:eastAsia="en-US"/>
              </w:rPr>
              <w:t>у</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20,0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18,0-20,0</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val="uk-UA" w:eastAsia="en-US"/>
              </w:rPr>
              <w:t xml:space="preserve">14,0 </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відсмоктувальних ящиків</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10,0-12,0</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val="uk-UA" w:eastAsia="en-US"/>
              </w:rPr>
              <w:t>12</w:t>
            </w:r>
            <w:r>
              <w:rPr>
                <w:color w:val="auto"/>
                <w:lang w:eastAsia="en-US"/>
              </w:rPr>
              <w:t>,0</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регістрової частини</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5,8</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5,5-6,8</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val="uk-UA" w:eastAsia="en-US"/>
              </w:rPr>
            </w:pPr>
            <w:r>
              <w:rPr>
                <w:color w:val="auto"/>
                <w:lang w:val="uk-UA" w:eastAsia="en-US"/>
              </w:rPr>
              <w:t>6</w:t>
            </w:r>
            <w:r>
              <w:rPr>
                <w:color w:val="auto"/>
                <w:lang w:eastAsia="en-US"/>
              </w:rPr>
              <w:t>,</w:t>
            </w:r>
            <w:r>
              <w:rPr>
                <w:color w:val="auto"/>
                <w:lang w:val="uk-UA" w:eastAsia="en-US"/>
              </w:rPr>
              <w:t>0</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В потокорозподілювачі</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0,5-0.65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val="uk-UA" w:eastAsia="en-US"/>
              </w:rPr>
              <w:t xml:space="preserve">0,29 </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В баці постійного рівня</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14"/>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В композиційному басейні</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В машинному басейні</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В басейні оборотного браку</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14"/>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Скоп після дискового фільтра</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Згущувач мокрого браку</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Гідророзбивач сухого браку</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14"/>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Гідророзбивач хвойної целюлози</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Гідророзбивач бавовняної целюлози</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14"/>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Гауч-мішалка</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0,8-1,0</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0,8</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Басейн оборотного браку</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3,2-3,5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3,5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селектифайера</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0,55</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0,6-0,7</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val="uk-UA" w:eastAsia="en-US"/>
              </w:rPr>
            </w:pPr>
            <w:r>
              <w:rPr>
                <w:color w:val="auto"/>
                <w:lang w:eastAsia="en-US"/>
              </w:rPr>
              <w:t>0,5</w:t>
            </w:r>
          </w:p>
        </w:tc>
      </w:tr>
      <w:tr w:rsidR="0023087B" w:rsidTr="0023087B">
        <w:trPr>
          <w:trHeight w:val="342"/>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змішувального насоса №1</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050-0,65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val="uk-UA" w:eastAsia="en-US"/>
              </w:rPr>
            </w:pPr>
            <w:r>
              <w:rPr>
                <w:color w:val="auto"/>
                <w:lang w:eastAsia="en-US"/>
              </w:rPr>
              <w:t>0,5</w:t>
            </w:r>
            <w:r>
              <w:rPr>
                <w:color w:val="auto"/>
                <w:lang w:val="uk-UA" w:eastAsia="en-US"/>
              </w:rPr>
              <w:t>03</w:t>
            </w:r>
          </w:p>
        </w:tc>
      </w:tr>
      <w:tr w:rsidR="0023087B" w:rsidTr="0023087B">
        <w:trPr>
          <w:trHeight w:val="314"/>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змішувального насоса №2</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0,65</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0,70-0,75</w:t>
            </w:r>
          </w:p>
        </w:tc>
        <w:tc>
          <w:tcPr>
            <w:tcW w:w="1703"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0,7304</w:t>
            </w:r>
          </w:p>
        </w:tc>
      </w:tr>
    </w:tbl>
    <w:p w:rsidR="0023087B" w:rsidRPr="00F07258" w:rsidRDefault="0023087B" w:rsidP="0023087B">
      <w:pPr>
        <w:spacing w:line="360" w:lineRule="auto"/>
        <w:ind w:firstLine="709"/>
        <w:rPr>
          <w:bCs w:val="0"/>
          <w:lang w:val="en-US" w:eastAsia="en-US"/>
        </w:rPr>
      </w:pPr>
      <w:r>
        <w:rPr>
          <w:bCs w:val="0"/>
          <w:lang w:val="uk-UA" w:eastAsia="en-US"/>
        </w:rPr>
        <w:lastRenderedPageBreak/>
        <w:t>Продовження таблиці  2.</w:t>
      </w:r>
      <w:r w:rsidR="00F07258">
        <w:rPr>
          <w:bCs w:val="0"/>
          <w:lang w:val="en-US" w:eastAsia="en-US"/>
        </w:rPr>
        <w:t>9</w:t>
      </w: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9"/>
        <w:gridCol w:w="1420"/>
        <w:gridCol w:w="1702"/>
        <w:gridCol w:w="1704"/>
      </w:tblGrid>
      <w:tr w:rsidR="0023087B" w:rsidTr="0023087B">
        <w:trPr>
          <w:trHeight w:val="27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центриклинерів І ступеня</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0,63</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0,67-0,71</w:t>
            </w:r>
          </w:p>
        </w:tc>
        <w:tc>
          <w:tcPr>
            <w:tcW w:w="1704"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0,7</w:t>
            </w:r>
          </w:p>
        </w:tc>
      </w:tr>
      <w:tr w:rsidR="0023087B" w:rsidTr="0023087B">
        <w:trPr>
          <w:trHeight w:val="295"/>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val="uk-UA" w:eastAsia="en-US"/>
              </w:rPr>
            </w:pPr>
            <w:r>
              <w:rPr>
                <w:color w:val="auto"/>
                <w:lang w:val="uk-UA" w:eastAsia="en-US"/>
              </w:rPr>
              <w:t>Після центриклинерів ІІ ступеня</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0,40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0,40-0,43</w:t>
            </w:r>
          </w:p>
        </w:tc>
        <w:tc>
          <w:tcPr>
            <w:tcW w:w="1704"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0,4</w:t>
            </w:r>
          </w:p>
        </w:tc>
      </w:tr>
      <w:tr w:rsidR="0023087B" w:rsidTr="0023087B">
        <w:trPr>
          <w:trHeight w:val="314"/>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b/>
                <w:bCs w:val="0"/>
                <w:color w:val="auto"/>
                <w:lang w:val="uk-UA" w:eastAsia="en-US"/>
              </w:rPr>
            </w:pPr>
            <w:r>
              <w:rPr>
                <w:b/>
                <w:bCs w:val="0"/>
                <w:color w:val="auto"/>
                <w:lang w:val="uk-UA" w:eastAsia="en-US"/>
              </w:rPr>
              <w:t>2. Концентрація відхідних вод, %</w:t>
            </w:r>
          </w:p>
        </w:tc>
        <w:tc>
          <w:tcPr>
            <w:tcW w:w="1420"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jc w:val="center"/>
              <w:rPr>
                <w:color w:val="auto"/>
                <w:lang w:val="uk-UA" w:eastAsia="en-US"/>
              </w:rPr>
            </w:pPr>
          </w:p>
        </w:tc>
        <w:tc>
          <w:tcPr>
            <w:tcW w:w="1702"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jc w:val="center"/>
              <w:rPr>
                <w:color w:val="auto"/>
                <w:lang w:val="uk-UA" w:eastAsia="en-US"/>
              </w:rPr>
            </w:pPr>
          </w:p>
        </w:tc>
        <w:tc>
          <w:tcPr>
            <w:tcW w:w="1704"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360" w:lineRule="auto"/>
              <w:jc w:val="center"/>
              <w:rPr>
                <w:color w:val="auto"/>
                <w:lang w:val="uk-UA" w:eastAsia="en-US"/>
              </w:rPr>
            </w:pPr>
          </w:p>
        </w:tc>
      </w:tr>
      <w:tr w:rsidR="0023087B" w:rsidTr="0023087B">
        <w:trPr>
          <w:trHeight w:val="342"/>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rPr>
                <w:color w:val="auto"/>
                <w:lang w:eastAsia="en-US"/>
              </w:rPr>
            </w:pPr>
            <w:r>
              <w:rPr>
                <w:color w:val="auto"/>
                <w:lang w:val="uk-UA" w:eastAsia="en-US"/>
              </w:rPr>
              <w:t>Регістрова вода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0,18</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0,17-0,20</w:t>
            </w:r>
          </w:p>
        </w:tc>
        <w:tc>
          <w:tcPr>
            <w:tcW w:w="1704"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w:t>
            </w:r>
            <w:r>
              <w:rPr>
                <w:color w:val="auto"/>
                <w:lang w:val="uk-UA" w:eastAsia="en-US"/>
              </w:rPr>
              <w:t>18</w:t>
            </w:r>
          </w:p>
        </w:tc>
      </w:tr>
      <w:tr w:rsidR="0023087B" w:rsidTr="0023087B">
        <w:trPr>
          <w:trHeight w:val="185"/>
        </w:trPr>
        <w:tc>
          <w:tcPr>
            <w:tcW w:w="5389" w:type="dxa"/>
            <w:tcBorders>
              <w:top w:val="single" w:sz="4" w:space="0" w:color="auto"/>
              <w:left w:val="single" w:sz="4" w:space="0" w:color="auto"/>
              <w:bottom w:val="single" w:sz="4" w:space="0" w:color="auto"/>
              <w:right w:val="single" w:sz="4" w:space="0" w:color="auto"/>
            </w:tcBorders>
            <w:hideMark/>
          </w:tcPr>
          <w:p w:rsidR="0023087B" w:rsidRDefault="0023087B">
            <w:pPr>
              <w:spacing w:line="360" w:lineRule="auto"/>
              <w:rPr>
                <w:color w:val="auto"/>
                <w:lang w:eastAsia="en-US"/>
              </w:rPr>
            </w:pPr>
            <w:r>
              <w:rPr>
                <w:color w:val="auto"/>
                <w:lang w:eastAsia="en-US"/>
              </w:rPr>
              <w:t>Підсіткові води</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0,003</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0,003-0,004</w:t>
            </w:r>
          </w:p>
        </w:tc>
        <w:tc>
          <w:tcPr>
            <w:tcW w:w="1704"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0,00</w:t>
            </w:r>
            <w:r>
              <w:rPr>
                <w:color w:val="auto"/>
                <w:lang w:val="uk-UA" w:eastAsia="en-US"/>
              </w:rPr>
              <w:t>4</w:t>
            </w:r>
          </w:p>
        </w:tc>
      </w:tr>
      <w:tr w:rsidR="0023087B" w:rsidTr="0023087B">
        <w:trPr>
          <w:trHeight w:val="185"/>
        </w:trPr>
        <w:tc>
          <w:tcPr>
            <w:tcW w:w="5389" w:type="dxa"/>
            <w:tcBorders>
              <w:top w:val="single" w:sz="4" w:space="0" w:color="auto"/>
              <w:left w:val="single" w:sz="4" w:space="0" w:color="auto"/>
              <w:bottom w:val="single" w:sz="4" w:space="0" w:color="auto"/>
              <w:right w:val="single" w:sz="4" w:space="0" w:color="auto"/>
            </w:tcBorders>
            <w:hideMark/>
          </w:tcPr>
          <w:p w:rsidR="0023087B" w:rsidRDefault="0023087B">
            <w:pPr>
              <w:spacing w:line="360" w:lineRule="auto"/>
              <w:rPr>
                <w:color w:val="auto"/>
                <w:lang w:val="uk-UA" w:eastAsia="en-US"/>
              </w:rPr>
            </w:pPr>
            <w:r>
              <w:rPr>
                <w:color w:val="auto"/>
                <w:lang w:eastAsia="en-US"/>
              </w:rPr>
              <w:t xml:space="preserve">Щілинного </w:t>
            </w:r>
            <w:r>
              <w:rPr>
                <w:color w:val="auto"/>
                <w:lang w:val="uk-UA" w:eastAsia="en-US"/>
              </w:rPr>
              <w:t>відсмоктувача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0,10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jc w:val="center"/>
              <w:rPr>
                <w:color w:val="auto"/>
                <w:lang w:val="uk-UA" w:eastAsia="en-US"/>
              </w:rPr>
            </w:pPr>
            <w:r>
              <w:rPr>
                <w:color w:val="auto"/>
                <w:lang w:val="uk-UA" w:eastAsia="en-US"/>
              </w:rPr>
              <w:t>0,10-0,12</w:t>
            </w:r>
          </w:p>
        </w:tc>
        <w:tc>
          <w:tcPr>
            <w:tcW w:w="1704"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0,1</w:t>
            </w:r>
          </w:p>
        </w:tc>
      </w:tr>
      <w:tr w:rsidR="0023087B" w:rsidTr="0023087B">
        <w:trPr>
          <w:trHeight w:val="185"/>
        </w:trPr>
        <w:tc>
          <w:tcPr>
            <w:tcW w:w="5389" w:type="dxa"/>
            <w:tcBorders>
              <w:top w:val="single" w:sz="4" w:space="0" w:color="auto"/>
              <w:left w:val="single" w:sz="4" w:space="0" w:color="auto"/>
              <w:bottom w:val="single" w:sz="4" w:space="0" w:color="auto"/>
              <w:right w:val="single" w:sz="4" w:space="0" w:color="auto"/>
            </w:tcBorders>
            <w:hideMark/>
          </w:tcPr>
          <w:p w:rsidR="0023087B" w:rsidRDefault="0023087B">
            <w:pPr>
              <w:spacing w:line="360" w:lineRule="auto"/>
              <w:rPr>
                <w:color w:val="auto"/>
                <w:lang w:val="uk-UA" w:eastAsia="en-US"/>
              </w:rPr>
            </w:pPr>
            <w:r>
              <w:rPr>
                <w:color w:val="auto"/>
                <w:lang w:eastAsia="en-US"/>
              </w:rPr>
              <w:t>Пресові води</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jc w:val="center"/>
              <w:rPr>
                <w:color w:val="auto"/>
                <w:lang w:eastAsia="en-US"/>
              </w:rPr>
            </w:pPr>
            <w:r>
              <w:rPr>
                <w:color w:val="auto"/>
                <w:lang w:val="uk-UA" w:eastAsia="en-US"/>
              </w:rPr>
              <w:t>0,10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jc w:val="center"/>
              <w:rPr>
                <w:color w:val="auto"/>
                <w:lang w:eastAsia="en-US"/>
              </w:rPr>
            </w:pPr>
            <w:r>
              <w:rPr>
                <w:color w:val="auto"/>
                <w:lang w:val="uk-UA" w:eastAsia="en-US"/>
              </w:rPr>
              <w:t>0,10</w:t>
            </w:r>
          </w:p>
        </w:tc>
        <w:tc>
          <w:tcPr>
            <w:tcW w:w="1704" w:type="dxa"/>
            <w:tcBorders>
              <w:top w:val="single" w:sz="4" w:space="0" w:color="auto"/>
              <w:left w:val="single" w:sz="4" w:space="0" w:color="auto"/>
              <w:bottom w:val="single" w:sz="4" w:space="0" w:color="auto"/>
              <w:right w:val="single" w:sz="4" w:space="0" w:color="auto"/>
            </w:tcBorders>
            <w:vAlign w:val="bottom"/>
            <w:hideMark/>
          </w:tcPr>
          <w:p w:rsidR="0023087B" w:rsidRDefault="0023087B">
            <w:pPr>
              <w:spacing w:line="276" w:lineRule="auto"/>
              <w:jc w:val="center"/>
              <w:rPr>
                <w:color w:val="auto"/>
                <w:lang w:eastAsia="en-US"/>
              </w:rPr>
            </w:pPr>
            <w:r>
              <w:rPr>
                <w:color w:val="auto"/>
                <w:lang w:eastAsia="en-US"/>
              </w:rPr>
              <w:t>0,1</w:t>
            </w:r>
          </w:p>
        </w:tc>
      </w:tr>
      <w:tr w:rsidR="0023087B" w:rsidTr="0023087B">
        <w:trPr>
          <w:trHeight w:val="185"/>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5"/>
              <w:rPr>
                <w:color w:val="auto"/>
                <w:lang w:val="uk-UA" w:eastAsia="en-US"/>
              </w:rPr>
            </w:pPr>
            <w:r>
              <w:rPr>
                <w:color w:val="auto"/>
                <w:lang w:val="uk-UA" w:eastAsia="en-US"/>
              </w:rPr>
              <w:t>Від промив</w:t>
            </w:r>
            <w:r>
              <w:rPr>
                <w:color w:val="auto"/>
                <w:lang w:eastAsia="en-US"/>
              </w:rPr>
              <w:t>ання с</w:t>
            </w:r>
            <w:r>
              <w:rPr>
                <w:color w:val="auto"/>
                <w:lang w:val="uk-UA" w:eastAsia="en-US"/>
              </w:rPr>
              <w:t>ітки</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val="uk-UA" w:eastAsia="en-US"/>
              </w:rPr>
            </w:pPr>
            <w:r>
              <w:rPr>
                <w:color w:val="auto"/>
                <w:lang w:eastAsia="en-US"/>
              </w:rPr>
              <w:t>0,001</w:t>
            </w:r>
            <w:r>
              <w:rPr>
                <w:color w:val="auto"/>
                <w:lang w:val="uk-UA" w:eastAsia="en-US"/>
              </w:rPr>
              <w:t>2</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eastAsia="en-US"/>
              </w:rPr>
            </w:pPr>
            <w:r>
              <w:rPr>
                <w:color w:val="auto"/>
                <w:lang w:eastAsia="en-US"/>
              </w:rPr>
              <w:t>0,001</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eastAsia="en-US"/>
              </w:rPr>
            </w:pPr>
            <w:r>
              <w:rPr>
                <w:color w:val="auto"/>
                <w:lang w:eastAsia="en-US"/>
              </w:rPr>
              <w:t>0,001</w:t>
            </w:r>
          </w:p>
        </w:tc>
      </w:tr>
      <w:tr w:rsidR="0023087B" w:rsidTr="0023087B">
        <w:trPr>
          <w:trHeight w:val="185"/>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5"/>
              <w:rPr>
                <w:color w:val="auto"/>
                <w:lang w:val="uk-UA" w:eastAsia="en-US"/>
              </w:rPr>
            </w:pPr>
            <w:r>
              <w:rPr>
                <w:color w:val="auto"/>
                <w:lang w:val="uk-UA" w:eastAsia="en-US"/>
              </w:rPr>
              <w:t>Прояснених вод після дискового фільтра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val="uk-UA" w:eastAsia="en-US"/>
              </w:rPr>
            </w:pPr>
            <w:r>
              <w:rPr>
                <w:color w:val="auto"/>
                <w:lang w:eastAsia="en-US"/>
              </w:rPr>
              <w:t>0,00</w:t>
            </w:r>
            <w:r>
              <w:rPr>
                <w:color w:val="auto"/>
                <w:lang w:val="uk-UA" w:eastAsia="en-US"/>
              </w:rPr>
              <w:t>15</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eastAsia="en-US"/>
              </w:rPr>
            </w:pPr>
            <w:r>
              <w:rPr>
                <w:color w:val="auto"/>
                <w:lang w:eastAsia="en-US"/>
              </w:rPr>
              <w:t>0,001</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eastAsia="en-US"/>
              </w:rPr>
            </w:pPr>
            <w:r>
              <w:rPr>
                <w:color w:val="auto"/>
                <w:lang w:eastAsia="en-US"/>
              </w:rPr>
              <w:t>0,001</w:t>
            </w: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5"/>
              <w:rPr>
                <w:color w:val="auto"/>
                <w:lang w:val="uk-UA" w:eastAsia="en-US"/>
              </w:rPr>
            </w:pPr>
            <w:r>
              <w:rPr>
                <w:color w:val="auto"/>
                <w:lang w:val="uk-UA" w:eastAsia="en-US"/>
              </w:rPr>
              <w:t>В басейні надлишкових вод</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5"/>
              <w:jc w:val="center"/>
              <w:rPr>
                <w:color w:val="auto"/>
                <w:lang w:val="uk-UA" w:eastAsia="en-US"/>
              </w:rPr>
            </w:pPr>
            <w:r>
              <w:rPr>
                <w:color w:val="auto"/>
                <w:lang w:val="uk-UA" w:eastAsia="en-US"/>
              </w:rPr>
              <w:t>0,20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5"/>
              <w:jc w:val="center"/>
              <w:rPr>
                <w:color w:val="auto"/>
                <w:lang w:val="uk-UA" w:eastAsia="en-US"/>
              </w:rPr>
            </w:pPr>
            <w:r>
              <w:rPr>
                <w:color w:val="auto"/>
                <w:lang w:val="uk-UA" w:eastAsia="en-US"/>
              </w:rPr>
              <w:t>0,20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5"/>
              <w:jc w:val="center"/>
              <w:rPr>
                <w:color w:val="auto"/>
                <w:lang w:eastAsia="en-US"/>
              </w:rPr>
            </w:pPr>
            <w:r>
              <w:rPr>
                <w:color w:val="auto"/>
                <w:lang w:eastAsia="en-US"/>
              </w:rPr>
              <w:t>0,2</w:t>
            </w: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Від плоскої сортувалки</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0,60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0,68-0,68</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0,</w:t>
            </w:r>
            <w:r>
              <w:rPr>
                <w:color w:val="auto"/>
                <w:lang w:val="uk-UA" w:eastAsia="en-US"/>
              </w:rPr>
              <w:t>6</w:t>
            </w: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Згущувача мокрого браку</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0,04</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0,03-0,04</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0,04</w:t>
            </w:r>
          </w:p>
        </w:tc>
      </w:tr>
      <w:tr w:rsidR="0023087B" w:rsidTr="0023087B">
        <w:trPr>
          <w:trHeight w:val="363"/>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rPr>
                <w:b/>
                <w:bCs w:val="0"/>
                <w:color w:val="auto"/>
                <w:lang w:val="uk-UA" w:eastAsia="en-US"/>
              </w:rPr>
            </w:pPr>
            <w:r>
              <w:rPr>
                <w:b/>
                <w:bCs w:val="0"/>
                <w:color w:val="auto"/>
                <w:lang w:val="uk-UA" w:eastAsia="en-US"/>
              </w:rPr>
              <w:t>3. Витрата свіжої та надлишкової води, л/т паперу</w:t>
            </w:r>
          </w:p>
        </w:tc>
        <w:tc>
          <w:tcPr>
            <w:tcW w:w="1420"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276" w:lineRule="auto"/>
              <w:ind w:right="-286"/>
              <w:jc w:val="center"/>
              <w:rPr>
                <w:color w:val="auto"/>
                <w:lang w:val="uk-UA" w:eastAsia="en-US"/>
              </w:rPr>
            </w:pPr>
          </w:p>
        </w:tc>
        <w:tc>
          <w:tcPr>
            <w:tcW w:w="1702"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276" w:lineRule="auto"/>
              <w:ind w:right="-286"/>
              <w:jc w:val="center"/>
              <w:rPr>
                <w:color w:val="auto"/>
                <w:lang w:val="uk-UA" w:eastAsia="en-US"/>
              </w:rPr>
            </w:pPr>
          </w:p>
        </w:tc>
        <w:tc>
          <w:tcPr>
            <w:tcW w:w="1704"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276" w:lineRule="auto"/>
              <w:ind w:right="-286"/>
              <w:jc w:val="center"/>
              <w:rPr>
                <w:color w:val="auto"/>
                <w:lang w:val="uk-UA" w:eastAsia="en-US"/>
              </w:rPr>
            </w:pP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Свіжа вода на промивання сіток</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1</w:t>
            </w:r>
            <w:r>
              <w:rPr>
                <w:color w:val="auto"/>
                <w:lang w:val="uk-UA" w:eastAsia="en-US"/>
              </w:rPr>
              <w:t>0</w:t>
            </w:r>
            <w:r>
              <w:rPr>
                <w:color w:val="auto"/>
                <w:lang w:eastAsia="en-US"/>
              </w:rPr>
              <w:t>000,0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1</w:t>
            </w:r>
            <w:r>
              <w:rPr>
                <w:color w:val="auto"/>
                <w:lang w:val="uk-UA" w:eastAsia="en-US"/>
              </w:rPr>
              <w:t>6</w:t>
            </w:r>
            <w:r>
              <w:rPr>
                <w:color w:val="auto"/>
                <w:lang w:eastAsia="en-US"/>
              </w:rPr>
              <w:t>000,0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1</w:t>
            </w:r>
            <w:r>
              <w:rPr>
                <w:color w:val="auto"/>
                <w:lang w:val="uk-UA" w:eastAsia="en-US"/>
              </w:rPr>
              <w:t>6</w:t>
            </w:r>
            <w:r>
              <w:rPr>
                <w:color w:val="auto"/>
                <w:lang w:eastAsia="en-US"/>
              </w:rPr>
              <w:t>000,0</w:t>
            </w:r>
          </w:p>
        </w:tc>
      </w:tr>
      <w:tr w:rsidR="0023087B" w:rsidTr="0023087B">
        <w:trPr>
          <w:trHeight w:val="515"/>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rPr>
                <w:color w:val="auto"/>
                <w:lang w:val="uk-UA" w:eastAsia="en-US"/>
              </w:rPr>
            </w:pPr>
            <w:r>
              <w:rPr>
                <w:color w:val="auto"/>
                <w:lang w:val="uk-UA" w:eastAsia="en-US"/>
              </w:rPr>
              <w:t>Свіжа вода на спорски і відсічки відсмоктувальних ящиків</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6</w:t>
            </w:r>
            <w:r>
              <w:rPr>
                <w:color w:val="auto"/>
                <w:lang w:eastAsia="en-US"/>
              </w:rPr>
              <w:t>000,0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85</w:t>
            </w:r>
            <w:r>
              <w:rPr>
                <w:color w:val="auto"/>
                <w:lang w:eastAsia="en-US"/>
              </w:rPr>
              <w:t>00,0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70</w:t>
            </w:r>
            <w:r>
              <w:rPr>
                <w:color w:val="auto"/>
                <w:lang w:eastAsia="en-US"/>
              </w:rPr>
              <w:t>00,0</w:t>
            </w: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Свіжа вода на промивання сукон</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eastAsia="en-US"/>
              </w:rPr>
            </w:pPr>
            <w:r>
              <w:rPr>
                <w:color w:val="auto"/>
                <w:lang w:val="uk-UA" w:eastAsia="en-US"/>
              </w:rPr>
              <w:t>5</w:t>
            </w:r>
            <w:r>
              <w:rPr>
                <w:color w:val="auto"/>
                <w:lang w:eastAsia="en-US"/>
              </w:rPr>
              <w:t>000,0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7</w:t>
            </w:r>
            <w:r>
              <w:rPr>
                <w:color w:val="auto"/>
                <w:lang w:eastAsia="en-US"/>
              </w:rPr>
              <w:t>000,0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500</w:t>
            </w:r>
            <w:r>
              <w:rPr>
                <w:color w:val="auto"/>
                <w:lang w:eastAsia="en-US"/>
              </w:rPr>
              <w:t>0,0</w:t>
            </w: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Свіжа вода на відсічки на гаучі</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eastAsia="en-US"/>
              </w:rPr>
            </w:pPr>
            <w:r>
              <w:rPr>
                <w:color w:val="auto"/>
                <w:lang w:val="uk-UA" w:eastAsia="en-US"/>
              </w:rPr>
              <w:t>2</w:t>
            </w:r>
            <w:r>
              <w:rPr>
                <w:color w:val="auto"/>
                <w:lang w:eastAsia="en-US"/>
              </w:rPr>
              <w:t>000,0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76" w:lineRule="auto"/>
              <w:ind w:right="-286"/>
              <w:jc w:val="center"/>
              <w:rPr>
                <w:color w:val="auto"/>
                <w:lang w:val="uk-UA" w:eastAsia="en-US"/>
              </w:rPr>
            </w:pPr>
            <w:r>
              <w:rPr>
                <w:color w:val="auto"/>
                <w:lang w:val="uk-UA" w:eastAsia="en-US"/>
              </w:rPr>
              <w:t>4</w:t>
            </w:r>
            <w:r>
              <w:rPr>
                <w:color w:val="auto"/>
                <w:lang w:eastAsia="en-US"/>
              </w:rPr>
              <w:t>000,0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35</w:t>
            </w:r>
            <w:r>
              <w:rPr>
                <w:color w:val="auto"/>
                <w:lang w:eastAsia="en-US"/>
              </w:rPr>
              <w:t>00,0</w:t>
            </w: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Надлишкова вода на сортувалку</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800,0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900,0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850,0</w:t>
            </w:r>
          </w:p>
        </w:tc>
      </w:tr>
      <w:tr w:rsidR="0023087B" w:rsidTr="0023087B">
        <w:trPr>
          <w:trHeight w:val="37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b/>
                <w:bCs w:val="0"/>
                <w:color w:val="auto"/>
                <w:lang w:eastAsia="en-US"/>
              </w:rPr>
            </w:pPr>
            <w:r>
              <w:rPr>
                <w:b/>
                <w:bCs w:val="0"/>
                <w:color w:val="auto"/>
                <w:lang w:eastAsia="en-US"/>
              </w:rPr>
              <w:t>4.</w:t>
            </w:r>
            <w:r>
              <w:rPr>
                <w:b/>
                <w:bCs w:val="0"/>
                <w:color w:val="auto"/>
                <w:lang w:val="uk-UA" w:eastAsia="en-US"/>
              </w:rPr>
              <w:t xml:space="preserve"> </w:t>
            </w:r>
            <w:r>
              <w:rPr>
                <w:b/>
                <w:bCs w:val="0"/>
                <w:color w:val="auto"/>
                <w:lang w:eastAsia="en-US"/>
              </w:rPr>
              <w:t>Kількість браку, % від маси паперу</w:t>
            </w:r>
          </w:p>
        </w:tc>
        <w:tc>
          <w:tcPr>
            <w:tcW w:w="1420"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eastAsia="en-US"/>
              </w:rPr>
            </w:pPr>
          </w:p>
        </w:tc>
        <w:tc>
          <w:tcPr>
            <w:tcW w:w="1702"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eastAsia="en-US"/>
              </w:rPr>
            </w:pPr>
          </w:p>
        </w:tc>
        <w:tc>
          <w:tcPr>
            <w:tcW w:w="1704"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left="-90" w:right="-286"/>
              <w:jc w:val="center"/>
              <w:rPr>
                <w:color w:val="auto"/>
                <w:lang w:eastAsia="en-US"/>
              </w:rPr>
            </w:pP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В процесі оброблення паперу</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1</w:t>
            </w:r>
            <w:r>
              <w:rPr>
                <w:color w:val="auto"/>
                <w:lang w:eastAsia="en-US"/>
              </w:rPr>
              <w:t>,0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2</w:t>
            </w:r>
            <w:r>
              <w:rPr>
                <w:color w:val="auto"/>
                <w:lang w:eastAsia="en-US"/>
              </w:rPr>
              <w:t>,</w:t>
            </w:r>
            <w:r>
              <w:rPr>
                <w:color w:val="auto"/>
                <w:lang w:val="uk-UA" w:eastAsia="en-US"/>
              </w:rPr>
              <w:t>5</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1</w:t>
            </w:r>
            <w:r>
              <w:rPr>
                <w:color w:val="auto"/>
                <w:lang w:eastAsia="en-US"/>
              </w:rPr>
              <w:t>,0</w:t>
            </w: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На накаті</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2</w:t>
            </w:r>
            <w:r>
              <w:rPr>
                <w:color w:val="auto"/>
                <w:lang w:eastAsia="en-US"/>
              </w:rPr>
              <w:t>,0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2</w:t>
            </w:r>
            <w:r>
              <w:rPr>
                <w:color w:val="auto"/>
                <w:lang w:eastAsia="en-US"/>
              </w:rPr>
              <w:t>,</w:t>
            </w:r>
            <w:r>
              <w:rPr>
                <w:color w:val="auto"/>
                <w:lang w:val="uk-UA" w:eastAsia="en-US"/>
              </w:rPr>
              <w:t>5</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 xml:space="preserve">1,5 </w:t>
            </w:r>
          </w:p>
        </w:tc>
      </w:tr>
      <w:tr w:rsidR="0023087B" w:rsidTr="0023087B">
        <w:trPr>
          <w:trHeight w:val="30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В процесі сушіння паперу</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2,0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2,0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 xml:space="preserve">1,0 </w:t>
            </w: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Мокрий брак</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1</w:t>
            </w:r>
            <w:r>
              <w:rPr>
                <w:color w:val="auto"/>
                <w:lang w:eastAsia="en-US"/>
              </w:rPr>
              <w:t>,0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3</w:t>
            </w:r>
            <w:r>
              <w:rPr>
                <w:color w:val="auto"/>
                <w:lang w:eastAsia="en-US"/>
              </w:rPr>
              <w:t>,0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1</w:t>
            </w:r>
            <w:r>
              <w:rPr>
                <w:color w:val="auto"/>
                <w:lang w:eastAsia="en-US"/>
              </w:rPr>
              <w:t>,0</w:t>
            </w: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Після гауч-вала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1,0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2,0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 xml:space="preserve">1,0 </w:t>
            </w:r>
          </w:p>
        </w:tc>
      </w:tr>
      <w:tr w:rsidR="0023087B" w:rsidTr="0023087B">
        <w:trPr>
          <w:trHeight w:val="336"/>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b/>
                <w:bCs w:val="0"/>
                <w:color w:val="auto"/>
                <w:lang w:eastAsia="en-US"/>
              </w:rPr>
            </w:pPr>
            <w:r>
              <w:rPr>
                <w:b/>
                <w:bCs w:val="0"/>
                <w:color w:val="auto"/>
                <w:lang w:val="en-US" w:eastAsia="en-US"/>
              </w:rPr>
              <w:t>5</w:t>
            </w:r>
            <w:r>
              <w:rPr>
                <w:b/>
                <w:bCs w:val="0"/>
                <w:color w:val="auto"/>
                <w:lang w:eastAsia="en-US"/>
              </w:rPr>
              <w:t>.</w:t>
            </w:r>
            <w:r>
              <w:rPr>
                <w:b/>
                <w:bCs w:val="0"/>
                <w:color w:val="auto"/>
                <w:lang w:val="uk-UA" w:eastAsia="en-US"/>
              </w:rPr>
              <w:t xml:space="preserve"> </w:t>
            </w:r>
            <w:r>
              <w:rPr>
                <w:b/>
                <w:bCs w:val="0"/>
                <w:color w:val="auto"/>
                <w:lang w:eastAsia="en-US"/>
              </w:rPr>
              <w:t>Композиція паперу, %</w:t>
            </w:r>
          </w:p>
        </w:tc>
        <w:tc>
          <w:tcPr>
            <w:tcW w:w="1420"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eastAsia="en-US"/>
              </w:rPr>
            </w:pPr>
          </w:p>
        </w:tc>
        <w:tc>
          <w:tcPr>
            <w:tcW w:w="1702"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eastAsia="en-US"/>
              </w:rPr>
            </w:pPr>
          </w:p>
        </w:tc>
        <w:tc>
          <w:tcPr>
            <w:tcW w:w="1704"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360" w:lineRule="auto"/>
              <w:ind w:right="-286"/>
              <w:jc w:val="center"/>
              <w:rPr>
                <w:color w:val="auto"/>
                <w:lang w:eastAsia="en-US"/>
              </w:rPr>
            </w:pP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eastAsia="en-US"/>
              </w:rPr>
              <w:t>Хвойна целюлоза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45,0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55,0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 xml:space="preserve">50,0 </w:t>
            </w:r>
          </w:p>
        </w:tc>
      </w:tr>
      <w:tr w:rsidR="0023087B" w:rsidTr="0023087B">
        <w:trPr>
          <w:trHeight w:val="281"/>
        </w:trPr>
        <w:tc>
          <w:tcPr>
            <w:tcW w:w="538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Бавовняна целюлоза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55,0</w:t>
            </w:r>
          </w:p>
        </w:tc>
        <w:tc>
          <w:tcPr>
            <w:tcW w:w="1702"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45,0</w:t>
            </w:r>
          </w:p>
        </w:tc>
        <w:tc>
          <w:tcPr>
            <w:tcW w:w="1704"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 xml:space="preserve">50,0 </w:t>
            </w:r>
          </w:p>
        </w:tc>
      </w:tr>
    </w:tbl>
    <w:p w:rsidR="0023087B" w:rsidRPr="00E4039A" w:rsidRDefault="0023087B" w:rsidP="0023087B">
      <w:pPr>
        <w:spacing w:line="360" w:lineRule="auto"/>
        <w:ind w:firstLine="709"/>
        <w:rPr>
          <w:bCs w:val="0"/>
          <w:lang w:val="en-US" w:eastAsia="en-US"/>
        </w:rPr>
      </w:pPr>
      <w:r>
        <w:rPr>
          <w:bCs w:val="0"/>
          <w:lang w:val="uk-UA" w:eastAsia="en-US"/>
        </w:rPr>
        <w:lastRenderedPageBreak/>
        <w:t>Закінчення таблиці  2.</w:t>
      </w:r>
      <w:r w:rsidR="00E4039A">
        <w:rPr>
          <w:bCs w:val="0"/>
          <w:lang w:val="en-US" w:eastAsia="en-US"/>
        </w:rPr>
        <w:t>9</w:t>
      </w: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9"/>
        <w:gridCol w:w="1420"/>
        <w:gridCol w:w="1702"/>
        <w:gridCol w:w="1704"/>
      </w:tblGrid>
      <w:tr w:rsidR="0023087B" w:rsidTr="0023087B">
        <w:trPr>
          <w:trHeight w:val="306"/>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b/>
                <w:bCs w:val="0"/>
                <w:color w:val="auto"/>
                <w:lang w:eastAsia="en-US"/>
              </w:rPr>
            </w:pPr>
            <w:r>
              <w:rPr>
                <w:b/>
                <w:bCs w:val="0"/>
                <w:color w:val="auto"/>
                <w:lang w:val="en-US" w:eastAsia="en-US"/>
              </w:rPr>
              <w:t>6</w:t>
            </w:r>
            <w:r>
              <w:rPr>
                <w:b/>
                <w:bCs w:val="0"/>
                <w:color w:val="auto"/>
                <w:lang w:eastAsia="en-US"/>
              </w:rPr>
              <w:t>.</w:t>
            </w:r>
            <w:r>
              <w:rPr>
                <w:b/>
                <w:bCs w:val="0"/>
                <w:color w:val="auto"/>
                <w:lang w:val="uk-UA" w:eastAsia="en-US"/>
              </w:rPr>
              <w:t xml:space="preserve"> </w:t>
            </w:r>
            <w:r>
              <w:rPr>
                <w:b/>
                <w:bCs w:val="0"/>
                <w:color w:val="auto"/>
                <w:lang w:eastAsia="en-US"/>
              </w:rPr>
              <w:t>Концентрація відходів сортування, %</w:t>
            </w:r>
          </w:p>
        </w:tc>
        <w:tc>
          <w:tcPr>
            <w:tcW w:w="1419"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276" w:lineRule="auto"/>
              <w:ind w:right="-286"/>
              <w:jc w:val="center"/>
              <w:rPr>
                <w:color w:val="auto"/>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276" w:lineRule="auto"/>
              <w:ind w:right="-286"/>
              <w:jc w:val="center"/>
              <w:rPr>
                <w:color w:val="auto"/>
                <w:lang w:eastAsia="en-US"/>
              </w:rPr>
            </w:pPr>
          </w:p>
        </w:tc>
        <w:tc>
          <w:tcPr>
            <w:tcW w:w="1703"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276" w:lineRule="auto"/>
              <w:ind w:right="-286"/>
              <w:jc w:val="center"/>
              <w:rPr>
                <w:color w:val="auto"/>
                <w:lang w:eastAsia="en-US"/>
              </w:rPr>
            </w:pPr>
          </w:p>
        </w:tc>
      </w:tr>
      <w:tr w:rsidR="0023087B" w:rsidTr="0023087B">
        <w:trPr>
          <w:trHeight w:val="306"/>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Відходи селектифай</w:t>
            </w:r>
            <w:r>
              <w:rPr>
                <w:color w:val="auto"/>
                <w:lang w:val="uk-UA" w:eastAsia="en-US"/>
              </w:rPr>
              <w:t>є</w:t>
            </w:r>
            <w:r>
              <w:rPr>
                <w:color w:val="auto"/>
                <w:lang w:eastAsia="en-US"/>
              </w:rPr>
              <w:t>ра</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1,</w:t>
            </w:r>
            <w:r>
              <w:rPr>
                <w:color w:val="auto"/>
                <w:lang w:val="uk-UA" w:eastAsia="en-US"/>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1,5</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0,9000</w:t>
            </w:r>
          </w:p>
        </w:tc>
      </w:tr>
      <w:tr w:rsidR="0023087B" w:rsidTr="0023087B">
        <w:trPr>
          <w:trHeight w:val="281"/>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Центриклинерів І ступеня</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1,</w:t>
            </w:r>
            <w:r>
              <w:rPr>
                <w:color w:val="auto"/>
                <w:lang w:val="uk-UA" w:eastAsia="en-U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1,</w:t>
            </w:r>
            <w:r>
              <w:rPr>
                <w:color w:val="auto"/>
                <w:lang w:val="uk-UA" w:eastAsia="en-US"/>
              </w:rPr>
              <w:t>2</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1,0000</w:t>
            </w:r>
          </w:p>
        </w:tc>
      </w:tr>
      <w:tr w:rsidR="0023087B" w:rsidTr="0023087B">
        <w:trPr>
          <w:trHeight w:val="306"/>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Центриклинерів ІІ ступеня</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0,7</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0,7</w:t>
            </w:r>
            <w:r>
              <w:rPr>
                <w:color w:val="auto"/>
                <w:lang w:val="uk-UA" w:eastAsia="en-US"/>
              </w:rPr>
              <w:t>5</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0,7000</w:t>
            </w:r>
          </w:p>
        </w:tc>
      </w:tr>
      <w:tr w:rsidR="0023087B" w:rsidTr="0023087B">
        <w:trPr>
          <w:trHeight w:val="281"/>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Центриклинерів ІІІ ступеня</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0,</w:t>
            </w:r>
            <w:r>
              <w:rPr>
                <w:color w:val="auto"/>
                <w:lang w:val="uk-UA" w:eastAsia="en-US"/>
              </w:rPr>
              <w:t>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eastAsia="en-US"/>
              </w:rPr>
              <w:t>0,7</w:t>
            </w:r>
            <w:r>
              <w:rPr>
                <w:color w:val="auto"/>
                <w:lang w:val="uk-UA" w:eastAsia="en-US"/>
              </w:rPr>
              <w:t>2</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0,5000</w:t>
            </w:r>
          </w:p>
        </w:tc>
      </w:tr>
      <w:tr w:rsidR="0023087B" w:rsidTr="0023087B">
        <w:trPr>
          <w:trHeight w:val="281"/>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bCs w:val="0"/>
                <w:color w:val="auto"/>
                <w:lang w:val="uk-UA" w:eastAsia="en-US"/>
              </w:rPr>
            </w:pPr>
            <w:r>
              <w:rPr>
                <w:bCs w:val="0"/>
                <w:color w:val="auto"/>
                <w:lang w:val="uk-UA" w:eastAsia="en-US"/>
              </w:rPr>
              <w:t>Відходи плоскої сортувалки</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4,0</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1,0</w:t>
            </w:r>
          </w:p>
        </w:tc>
      </w:tr>
      <w:tr w:rsidR="0023087B" w:rsidTr="0023087B">
        <w:trPr>
          <w:trHeight w:val="281"/>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b/>
                <w:bCs w:val="0"/>
                <w:color w:val="auto"/>
                <w:lang w:eastAsia="en-US"/>
              </w:rPr>
            </w:pPr>
            <w:r>
              <w:rPr>
                <w:b/>
                <w:bCs w:val="0"/>
                <w:color w:val="auto"/>
                <w:lang w:val="en-US" w:eastAsia="en-US"/>
              </w:rPr>
              <w:t>7</w:t>
            </w:r>
            <w:r>
              <w:rPr>
                <w:b/>
                <w:bCs w:val="0"/>
                <w:color w:val="auto"/>
                <w:lang w:eastAsia="en-US"/>
              </w:rPr>
              <w:t>.</w:t>
            </w:r>
            <w:r>
              <w:rPr>
                <w:b/>
                <w:bCs w:val="0"/>
                <w:color w:val="auto"/>
                <w:lang w:val="uk-UA" w:eastAsia="en-US"/>
              </w:rPr>
              <w:t xml:space="preserve"> </w:t>
            </w:r>
            <w:r>
              <w:rPr>
                <w:b/>
                <w:bCs w:val="0"/>
                <w:color w:val="auto"/>
                <w:lang w:eastAsia="en-US"/>
              </w:rPr>
              <w:t>Сухість початкових напівфабрикатів %</w:t>
            </w:r>
          </w:p>
        </w:tc>
        <w:tc>
          <w:tcPr>
            <w:tcW w:w="1419"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eastAsia="en-US"/>
              </w:rPr>
            </w:pPr>
          </w:p>
        </w:tc>
        <w:tc>
          <w:tcPr>
            <w:tcW w:w="1703"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360" w:lineRule="auto"/>
              <w:ind w:right="-286"/>
              <w:jc w:val="center"/>
              <w:rPr>
                <w:color w:val="auto"/>
                <w:lang w:eastAsia="en-US"/>
              </w:rPr>
            </w:pPr>
          </w:p>
        </w:tc>
      </w:tr>
      <w:tr w:rsidR="0023087B" w:rsidTr="0023087B">
        <w:trPr>
          <w:trHeight w:val="306"/>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Хвойна целлюлоза</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28" w:lineRule="auto"/>
              <w:ind w:left="34" w:right="-286"/>
              <w:jc w:val="center"/>
              <w:rPr>
                <w:color w:val="auto"/>
                <w:lang w:val="uk-UA" w:eastAsia="en-US"/>
              </w:rPr>
            </w:pPr>
            <w:r>
              <w:rPr>
                <w:color w:val="auto"/>
                <w:lang w:val="uk-UA" w:eastAsia="en-US"/>
              </w:rPr>
              <w:t>88,0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28" w:lineRule="auto"/>
              <w:ind w:left="34" w:right="-286"/>
              <w:jc w:val="center"/>
              <w:rPr>
                <w:color w:val="auto"/>
                <w:lang w:val="uk-UA" w:eastAsia="en-US"/>
              </w:rPr>
            </w:pPr>
            <w:r>
              <w:rPr>
                <w:color w:val="auto"/>
                <w:lang w:val="uk-UA" w:eastAsia="en-US"/>
              </w:rPr>
              <w:t>88,0</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88,00</w:t>
            </w:r>
          </w:p>
        </w:tc>
      </w:tr>
      <w:tr w:rsidR="0023087B" w:rsidTr="0023087B">
        <w:trPr>
          <w:trHeight w:val="306"/>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val="uk-UA" w:eastAsia="en-US"/>
              </w:rPr>
            </w:pPr>
            <w:r>
              <w:rPr>
                <w:color w:val="auto"/>
                <w:lang w:val="uk-UA" w:eastAsia="en-US"/>
              </w:rPr>
              <w:t>Бавовняна целлюлоза</w:t>
            </w:r>
          </w:p>
        </w:tc>
        <w:tc>
          <w:tcPr>
            <w:tcW w:w="1419" w:type="dxa"/>
            <w:tcBorders>
              <w:top w:val="nil"/>
              <w:left w:val="single" w:sz="4" w:space="0" w:color="auto"/>
              <w:bottom w:val="single" w:sz="4" w:space="0" w:color="auto"/>
              <w:right w:val="single" w:sz="4" w:space="0" w:color="auto"/>
            </w:tcBorders>
            <w:vAlign w:val="center"/>
            <w:hideMark/>
          </w:tcPr>
          <w:p w:rsidR="0023087B" w:rsidRDefault="0023087B">
            <w:pPr>
              <w:spacing w:line="228" w:lineRule="auto"/>
              <w:ind w:left="34" w:right="-286"/>
              <w:jc w:val="center"/>
              <w:rPr>
                <w:color w:val="auto"/>
                <w:lang w:val="uk-UA" w:eastAsia="en-US"/>
              </w:rPr>
            </w:pPr>
            <w:r>
              <w:rPr>
                <w:color w:val="auto"/>
                <w:lang w:val="uk-UA" w:eastAsia="en-US"/>
              </w:rPr>
              <w:t>88,0</w:t>
            </w:r>
          </w:p>
        </w:tc>
        <w:tc>
          <w:tcPr>
            <w:tcW w:w="1701" w:type="dxa"/>
            <w:tcBorders>
              <w:top w:val="nil"/>
              <w:left w:val="single" w:sz="4" w:space="0" w:color="auto"/>
              <w:bottom w:val="single" w:sz="4" w:space="0" w:color="auto"/>
              <w:right w:val="single" w:sz="4" w:space="0" w:color="auto"/>
            </w:tcBorders>
            <w:vAlign w:val="center"/>
            <w:hideMark/>
          </w:tcPr>
          <w:p w:rsidR="0023087B" w:rsidRDefault="0023087B">
            <w:pPr>
              <w:spacing w:line="228" w:lineRule="auto"/>
              <w:ind w:left="34" w:right="-286"/>
              <w:jc w:val="center"/>
              <w:rPr>
                <w:color w:val="auto"/>
                <w:lang w:val="uk-UA" w:eastAsia="en-US"/>
              </w:rPr>
            </w:pPr>
            <w:r>
              <w:rPr>
                <w:color w:val="auto"/>
                <w:lang w:val="uk-UA" w:eastAsia="en-US"/>
              </w:rPr>
              <w:t>88,0</w:t>
            </w:r>
          </w:p>
        </w:tc>
        <w:tc>
          <w:tcPr>
            <w:tcW w:w="1703" w:type="dxa"/>
            <w:tcBorders>
              <w:top w:val="nil"/>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88,00</w:t>
            </w:r>
          </w:p>
        </w:tc>
      </w:tr>
      <w:tr w:rsidR="0023087B" w:rsidTr="0023087B">
        <w:trPr>
          <w:trHeight w:val="281"/>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b/>
                <w:bCs w:val="0"/>
                <w:color w:val="auto"/>
                <w:lang w:val="uk-UA" w:eastAsia="en-US"/>
              </w:rPr>
            </w:pPr>
            <w:r>
              <w:rPr>
                <w:b/>
                <w:bCs w:val="0"/>
                <w:color w:val="auto"/>
                <w:lang w:val="uk-UA" w:eastAsia="en-US"/>
              </w:rPr>
              <w:t>8. Кількість відходів сортування, % (кг/т)</w:t>
            </w:r>
          </w:p>
        </w:tc>
        <w:tc>
          <w:tcPr>
            <w:tcW w:w="1419"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23087B" w:rsidRDefault="0023087B">
            <w:pPr>
              <w:widowControl w:val="0"/>
              <w:spacing w:line="360" w:lineRule="auto"/>
              <w:ind w:right="-286"/>
              <w:jc w:val="center"/>
              <w:rPr>
                <w:color w:val="auto"/>
                <w:lang w:val="uk-UA" w:eastAsia="en-US"/>
              </w:rPr>
            </w:pPr>
          </w:p>
        </w:tc>
        <w:tc>
          <w:tcPr>
            <w:tcW w:w="1703" w:type="dxa"/>
            <w:tcBorders>
              <w:top w:val="single" w:sz="4" w:space="0" w:color="auto"/>
              <w:left w:val="single" w:sz="4" w:space="0" w:color="auto"/>
              <w:bottom w:val="single" w:sz="4" w:space="0" w:color="auto"/>
              <w:right w:val="single" w:sz="4" w:space="0" w:color="auto"/>
            </w:tcBorders>
            <w:vAlign w:val="center"/>
          </w:tcPr>
          <w:p w:rsidR="0023087B" w:rsidRDefault="0023087B">
            <w:pPr>
              <w:spacing w:line="360" w:lineRule="auto"/>
              <w:ind w:right="-286"/>
              <w:jc w:val="center"/>
              <w:rPr>
                <w:color w:val="auto"/>
                <w:lang w:val="uk-UA" w:eastAsia="en-US"/>
              </w:rPr>
            </w:pPr>
          </w:p>
        </w:tc>
      </w:tr>
      <w:tr w:rsidR="0023087B" w:rsidTr="0023087B">
        <w:trPr>
          <w:trHeight w:val="281"/>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Цетриклинери ІІІ ступеня</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28" w:lineRule="auto"/>
              <w:ind w:left="34" w:right="-286"/>
              <w:jc w:val="center"/>
              <w:rPr>
                <w:bCs w:val="0"/>
                <w:color w:val="auto"/>
                <w:lang w:val="uk-UA" w:eastAsia="en-US"/>
              </w:rPr>
            </w:pPr>
            <w:r>
              <w:rPr>
                <w:bCs w:val="0"/>
                <w:color w:val="auto"/>
                <w:lang w:val="uk-UA" w:eastAsia="en-US"/>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28" w:lineRule="auto"/>
              <w:ind w:left="34" w:right="-286"/>
              <w:jc w:val="center"/>
              <w:rPr>
                <w:bCs w:val="0"/>
                <w:color w:val="auto"/>
                <w:lang w:val="uk-UA" w:eastAsia="en-US"/>
              </w:rPr>
            </w:pPr>
            <w:r>
              <w:rPr>
                <w:bCs w:val="0"/>
                <w:color w:val="auto"/>
                <w:lang w:val="uk-UA" w:eastAsia="en-US"/>
              </w:rPr>
              <w:t>2</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eastAsia="en-US"/>
              </w:rPr>
              <w:t>1,00</w:t>
            </w:r>
          </w:p>
        </w:tc>
      </w:tr>
      <w:tr w:rsidR="0023087B" w:rsidTr="0023087B">
        <w:trPr>
          <w:trHeight w:val="190"/>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Вузлоуловлювач</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28" w:lineRule="auto"/>
              <w:ind w:left="34" w:right="-286"/>
              <w:jc w:val="center"/>
              <w:rPr>
                <w:bCs w:val="0"/>
                <w:color w:val="auto"/>
                <w:lang w:val="uk-UA" w:eastAsia="en-US"/>
              </w:rPr>
            </w:pPr>
            <w:r>
              <w:rPr>
                <w:bCs w:val="0"/>
                <w:color w:val="auto"/>
                <w:lang w:val="uk-UA" w:eastAsia="en-US"/>
              </w:rPr>
              <w:t>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widowControl w:val="0"/>
              <w:spacing w:line="228" w:lineRule="auto"/>
              <w:ind w:left="34" w:right="-286"/>
              <w:jc w:val="center"/>
              <w:rPr>
                <w:bCs w:val="0"/>
                <w:color w:val="auto"/>
                <w:lang w:val="uk-UA" w:eastAsia="en-US"/>
              </w:rPr>
            </w:pPr>
            <w:r>
              <w:rPr>
                <w:bCs w:val="0"/>
                <w:color w:val="auto"/>
                <w:lang w:val="uk-UA" w:eastAsia="en-US"/>
              </w:rPr>
              <w:t>3,5</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eastAsia="en-US"/>
              </w:rPr>
            </w:pPr>
            <w:r>
              <w:rPr>
                <w:color w:val="auto"/>
                <w:lang w:val="uk-UA" w:eastAsia="en-US"/>
              </w:rPr>
              <w:t>2,00</w:t>
            </w:r>
          </w:p>
        </w:tc>
      </w:tr>
      <w:tr w:rsidR="0023087B" w:rsidTr="0023087B">
        <w:trPr>
          <w:trHeight w:val="306"/>
        </w:trPr>
        <w:tc>
          <w:tcPr>
            <w:tcW w:w="5386"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360" w:lineRule="auto"/>
              <w:ind w:right="-286"/>
              <w:rPr>
                <w:color w:val="auto"/>
                <w:lang w:eastAsia="en-US"/>
              </w:rPr>
            </w:pPr>
            <w:r>
              <w:rPr>
                <w:color w:val="auto"/>
                <w:lang w:eastAsia="en-US"/>
              </w:rPr>
              <w:t>Селектифайєр</w:t>
            </w:r>
          </w:p>
        </w:tc>
        <w:tc>
          <w:tcPr>
            <w:tcW w:w="1419"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2,0</w:t>
            </w:r>
          </w:p>
        </w:tc>
        <w:tc>
          <w:tcPr>
            <w:tcW w:w="1703" w:type="dxa"/>
            <w:tcBorders>
              <w:top w:val="single" w:sz="4" w:space="0" w:color="auto"/>
              <w:left w:val="single" w:sz="4" w:space="0" w:color="auto"/>
              <w:bottom w:val="single" w:sz="4" w:space="0" w:color="auto"/>
              <w:right w:val="single" w:sz="4" w:space="0" w:color="auto"/>
            </w:tcBorders>
            <w:vAlign w:val="center"/>
            <w:hideMark/>
          </w:tcPr>
          <w:p w:rsidR="0023087B" w:rsidRDefault="0023087B">
            <w:pPr>
              <w:spacing w:line="276" w:lineRule="auto"/>
              <w:ind w:right="-286"/>
              <w:jc w:val="center"/>
              <w:rPr>
                <w:color w:val="auto"/>
                <w:lang w:val="uk-UA" w:eastAsia="en-US"/>
              </w:rPr>
            </w:pPr>
            <w:r>
              <w:rPr>
                <w:color w:val="auto"/>
                <w:lang w:val="uk-UA" w:eastAsia="en-US"/>
              </w:rPr>
              <w:t>1,0</w:t>
            </w:r>
          </w:p>
        </w:tc>
      </w:tr>
    </w:tbl>
    <w:p w:rsidR="009508BC" w:rsidRDefault="009508BC" w:rsidP="009508BC">
      <w:pPr>
        <w:rPr>
          <w:bCs w:val="0"/>
          <w:lang w:val="uk-UA" w:eastAsia="en-US"/>
        </w:rPr>
      </w:pPr>
    </w:p>
    <w:p w:rsidR="009508BC" w:rsidRDefault="009508BC" w:rsidP="009508BC">
      <w:pPr>
        <w:rPr>
          <w:bCs w:val="0"/>
          <w:lang w:val="uk-UA" w:eastAsia="en-US"/>
        </w:rPr>
      </w:pPr>
    </w:p>
    <w:p w:rsidR="009508BC" w:rsidRDefault="009508BC" w:rsidP="009508BC">
      <w:pPr>
        <w:rPr>
          <w:bCs w:val="0"/>
          <w:sz w:val="24"/>
          <w:szCs w:val="24"/>
          <w:lang w:val="uk-UA" w:eastAsia="en-US"/>
        </w:rPr>
        <w:sectPr w:rsidR="009508BC" w:rsidSect="00D16579">
          <w:pgSz w:w="11906" w:h="16838"/>
          <w:pgMar w:top="1134" w:right="567" w:bottom="1134" w:left="1418" w:header="709" w:footer="709" w:gutter="0"/>
          <w:cols w:space="708"/>
          <w:docGrid w:linePitch="381"/>
        </w:sectPr>
      </w:pPr>
    </w:p>
    <w:p w:rsidR="008252D0" w:rsidRPr="008252D0" w:rsidRDefault="00866AF0" w:rsidP="008252D0">
      <w:pPr>
        <w:pageBreakBefore/>
        <w:widowControl w:val="0"/>
        <w:shd w:val="clear" w:color="auto" w:fill="FFFFFF"/>
        <w:autoSpaceDE w:val="0"/>
        <w:autoSpaceDN w:val="0"/>
        <w:adjustRightInd w:val="0"/>
        <w:jc w:val="center"/>
        <w:rPr>
          <w:bCs w:val="0"/>
          <w:color w:val="auto"/>
          <w:sz w:val="24"/>
          <w:szCs w:val="20"/>
          <w:lang w:val="uk-UA"/>
        </w:rPr>
      </w:pPr>
      <w:r>
        <w:rPr>
          <w:b/>
          <w:caps/>
          <w:sz w:val="24"/>
          <w:szCs w:val="20"/>
          <w:lang w:val="uk-UA"/>
        </w:rPr>
        <w:lastRenderedPageBreak/>
        <w:t>2.3.1</w:t>
      </w:r>
      <w:r w:rsidR="008252D0" w:rsidRPr="008252D0">
        <w:rPr>
          <w:b/>
          <w:caps/>
          <w:sz w:val="24"/>
          <w:szCs w:val="20"/>
          <w:lang w:val="uk-UA"/>
        </w:rPr>
        <w:t xml:space="preserve"> БЛОК-схема виробництва паперової продукції для документів</w:t>
      </w:r>
    </w:p>
    <w:p w:rsidR="008252D0" w:rsidRPr="008252D0" w:rsidRDefault="008252D0" w:rsidP="008252D0">
      <w:pPr>
        <w:widowControl w:val="0"/>
        <w:shd w:val="clear" w:color="auto" w:fill="FFFFFF"/>
        <w:autoSpaceDE w:val="0"/>
        <w:autoSpaceDN w:val="0"/>
        <w:adjustRightInd w:val="0"/>
        <w:spacing w:line="360" w:lineRule="auto"/>
        <w:ind w:firstLine="680"/>
        <w:jc w:val="center"/>
        <w:rPr>
          <w:b/>
          <w:caps/>
          <w:sz w:val="20"/>
          <w:szCs w:val="20"/>
          <w:lang w:val="uk-UA"/>
        </w:rPr>
      </w:pPr>
      <w:r>
        <w:rPr>
          <w:bCs w:val="0"/>
          <w:noProof/>
          <w:color w:val="auto"/>
          <w:sz w:val="20"/>
          <w:szCs w:val="20"/>
        </w:rPr>
        <mc:AlternateContent>
          <mc:Choice Requires="wps">
            <w:drawing>
              <wp:anchor distT="0" distB="0" distL="114300" distR="114300" simplePos="0" relativeHeight="251804672" behindDoc="0" locked="0" layoutInCell="1" allowOverlap="1" wp14:anchorId="411CCCF2" wp14:editId="08EF34E3">
                <wp:simplePos x="0" y="0"/>
                <wp:positionH relativeFrom="column">
                  <wp:posOffset>986155</wp:posOffset>
                </wp:positionH>
                <wp:positionV relativeFrom="paragraph">
                  <wp:posOffset>11430</wp:posOffset>
                </wp:positionV>
                <wp:extent cx="1152525" cy="345440"/>
                <wp:effectExtent l="0" t="0" r="0" b="0"/>
                <wp:wrapNone/>
                <wp:docPr id="1252" name="Поле 1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454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8252D0" w:rsidRDefault="0064779A" w:rsidP="008252D0">
                            <w:pPr>
                              <w:ind w:left="-100" w:right="-125" w:firstLine="100"/>
                              <w:rPr>
                                <w:sz w:val="20"/>
                                <w:lang w:val="uk-UA"/>
                              </w:rPr>
                            </w:pPr>
                            <w:r w:rsidRPr="008252D0">
                              <w:rPr>
                                <w:sz w:val="20"/>
                                <w:lang w:val="uk-UA"/>
                              </w:rPr>
                              <w:t>целюлоза хвойна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252" o:spid="_x0000_s1026" type="#_x0000_t202" style="position:absolute;left:0;text-align:left;margin-left:77.65pt;margin-top:.9pt;width:90.75pt;height:27.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" stroked="f">
                <v:fill opacity="0"/>
                <v:textbox>
                  <w:txbxContent>
                    <w:p w:rsidR="0064779A" w:rsidRPr="008252D0" w:rsidRDefault="0064779A" w:rsidP="008252D0">
                      <w:pPr>
                        <w:ind w:left="-100" w:right="-125" w:firstLine="100"/>
                        <w:rPr>
                          <w:sz w:val="20"/>
                          <w:lang w:val="uk-UA"/>
                        </w:rPr>
                      </w:pPr>
                      <w:r w:rsidRPr="008252D0">
                        <w:rPr>
                          <w:sz w:val="20"/>
                          <w:lang w:val="uk-UA"/>
                        </w:rPr>
                        <w:t>целюлоза хвойна</w:t>
                      </w:r>
                    </w:p>
                  </w:txbxContent>
                </v:textbox>
              </v:shape>
            </w:pict>
          </mc:Fallback>
        </mc:AlternateContent>
      </w:r>
      <w:r>
        <w:rPr>
          <w:bCs w:val="0"/>
          <w:noProof/>
          <w:color w:val="auto"/>
          <w:sz w:val="20"/>
          <w:szCs w:val="20"/>
        </w:rPr>
        <mc:AlternateContent>
          <mc:Choice Requires="wps">
            <w:drawing>
              <wp:anchor distT="0" distB="0" distL="114300" distR="114300" simplePos="0" relativeHeight="251754496" behindDoc="0" locked="0" layoutInCell="1" allowOverlap="1" wp14:anchorId="5BCC9B31" wp14:editId="536A7F84">
                <wp:simplePos x="0" y="0"/>
                <wp:positionH relativeFrom="column">
                  <wp:posOffset>1899920</wp:posOffset>
                </wp:positionH>
                <wp:positionV relativeFrom="paragraph">
                  <wp:posOffset>210185</wp:posOffset>
                </wp:positionV>
                <wp:extent cx="0" cy="142875"/>
                <wp:effectExtent l="76200" t="0" r="76200" b="47625"/>
                <wp:wrapNone/>
                <wp:docPr id="1251" name="Прямая со стрелкой 1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51" o:spid="_x0000_s1026" type="#_x0000_t32" style="position:absolute;margin-left:149.6pt;margin-top:16.55pt;width:0;height:11.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">
                <v:stroke endarrow="block"/>
              </v:shape>
            </w:pict>
          </mc:Fallback>
        </mc:AlternateContent>
      </w:r>
      <w:r>
        <w:rPr>
          <w:bCs w:val="0"/>
          <w:noProof/>
          <w:color w:val="auto"/>
          <w:sz w:val="20"/>
          <w:szCs w:val="20"/>
        </w:rPr>
        <mc:AlternateContent>
          <mc:Choice Requires="wps">
            <w:drawing>
              <wp:anchor distT="0" distB="0" distL="114300" distR="114300" simplePos="0" relativeHeight="251830272" behindDoc="0" locked="0" layoutInCell="1" allowOverlap="1" wp14:anchorId="37AAC731" wp14:editId="2DA86D48">
                <wp:simplePos x="0" y="0"/>
                <wp:positionH relativeFrom="column">
                  <wp:posOffset>2395220</wp:posOffset>
                </wp:positionH>
                <wp:positionV relativeFrom="paragraph">
                  <wp:posOffset>200660</wp:posOffset>
                </wp:positionV>
                <wp:extent cx="9525" cy="180975"/>
                <wp:effectExtent l="76200" t="0" r="66675" b="47625"/>
                <wp:wrapNone/>
                <wp:docPr id="1254" name="Прямая соединительная линия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4" o:spid="_x0000_s1026" style="position:absolute;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6pt,15.8pt" to="189.3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">
                <v:stroke endarrow="block"/>
              </v:line>
            </w:pict>
          </mc:Fallback>
        </mc:AlternateContent>
      </w:r>
      <w:r>
        <w:rPr>
          <w:bCs w:val="0"/>
          <w:noProof/>
          <w:color w:val="auto"/>
          <w:sz w:val="20"/>
          <w:szCs w:val="20"/>
        </w:rPr>
        <mc:AlternateContent>
          <mc:Choice Requires="wps">
            <w:drawing>
              <wp:anchor distT="0" distB="0" distL="114300" distR="114300" simplePos="0" relativeHeight="251755520" behindDoc="0" locked="0" layoutInCell="1" allowOverlap="1" wp14:anchorId="31752BC3" wp14:editId="771CB20D">
                <wp:simplePos x="0" y="0"/>
                <wp:positionH relativeFrom="column">
                  <wp:posOffset>2386330</wp:posOffset>
                </wp:positionH>
                <wp:positionV relativeFrom="paragraph">
                  <wp:posOffset>206375</wp:posOffset>
                </wp:positionV>
                <wp:extent cx="3705225" cy="635"/>
                <wp:effectExtent l="0" t="0" r="9525" b="37465"/>
                <wp:wrapNone/>
                <wp:docPr id="1249" name="Прямая со стрелкой 1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52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9" o:spid="_x0000_s1026" type="#_x0000_t32" style="position:absolute;margin-left:187.9pt;margin-top:16.25pt;width:291.75pt;height:.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"/>
            </w:pict>
          </mc:Fallback>
        </mc:AlternateContent>
      </w:r>
      <w:r>
        <w:rPr>
          <w:bCs w:val="0"/>
          <w:noProof/>
          <w:color w:val="auto"/>
          <w:sz w:val="20"/>
          <w:szCs w:val="20"/>
        </w:rPr>
        <mc:AlternateContent>
          <mc:Choice Requires="wps">
            <w:drawing>
              <wp:anchor distT="0" distB="0" distL="114300" distR="114300" simplePos="0" relativeHeight="251855872" behindDoc="0" locked="0" layoutInCell="1" allowOverlap="1" wp14:anchorId="22E7913D" wp14:editId="28BB9605">
                <wp:simplePos x="0" y="0"/>
                <wp:positionH relativeFrom="column">
                  <wp:posOffset>3520440</wp:posOffset>
                </wp:positionH>
                <wp:positionV relativeFrom="paragraph">
                  <wp:posOffset>203835</wp:posOffset>
                </wp:positionV>
                <wp:extent cx="9525" cy="222250"/>
                <wp:effectExtent l="43815" t="13335" r="60960" b="21590"/>
                <wp:wrapNone/>
                <wp:docPr id="1255" name="Прямая соединительная линия 1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2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5"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2pt,16.05pt" to="277.9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">
                <v:stroke endarrow="block"/>
              </v:line>
            </w:pict>
          </mc:Fallback>
        </mc:AlternateContent>
      </w:r>
      <w:r>
        <w:rPr>
          <w:bCs w:val="0"/>
          <w:noProof/>
          <w:color w:val="auto"/>
          <w:sz w:val="20"/>
          <w:szCs w:val="20"/>
        </w:rPr>
        <mc:AlternateContent>
          <mc:Choice Requires="wps">
            <w:drawing>
              <wp:anchor distT="0" distB="0" distL="114300" distR="114300" simplePos="0" relativeHeight="251753472" behindDoc="0" locked="0" layoutInCell="1" allowOverlap="1" wp14:anchorId="3F7714E2" wp14:editId="5668FE7D">
                <wp:simplePos x="0" y="0"/>
                <wp:positionH relativeFrom="column">
                  <wp:posOffset>6096000</wp:posOffset>
                </wp:positionH>
                <wp:positionV relativeFrom="paragraph">
                  <wp:posOffset>203200</wp:posOffset>
                </wp:positionV>
                <wp:extent cx="5715" cy="4709160"/>
                <wp:effectExtent l="9525" t="12700" r="13335" b="12065"/>
                <wp:wrapNone/>
                <wp:docPr id="1253" name="Прямая со стрелкой 1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 cy="4709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53" o:spid="_x0000_s1026" type="#_x0000_t32" style="position:absolute;margin-left:480pt;margin-top:16pt;width:.45pt;height:370.8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"/>
            </w:pict>
          </mc:Fallback>
        </mc:AlternateContent>
      </w:r>
    </w:p>
    <w:p w:rsidR="008252D0" w:rsidRDefault="008252D0" w:rsidP="008252D0">
      <w:pPr>
        <w:widowControl w:val="0"/>
        <w:autoSpaceDE w:val="0"/>
        <w:autoSpaceDN w:val="0"/>
        <w:adjustRightInd w:val="0"/>
        <w:rPr>
          <w:bCs w:val="0"/>
          <w:color w:val="auto"/>
          <w:sz w:val="20"/>
          <w:szCs w:val="20"/>
          <w:lang w:val="uk-UA"/>
        </w:rPr>
      </w:pPr>
    </w:p>
    <w:p w:rsidR="008252D0" w:rsidRPr="008252D0" w:rsidRDefault="008252D0" w:rsidP="008252D0">
      <w:pPr>
        <w:widowControl w:val="0"/>
        <w:autoSpaceDE w:val="0"/>
        <w:autoSpaceDN w:val="0"/>
        <w:adjustRightInd w:val="0"/>
        <w:rPr>
          <w:bCs w:val="0"/>
          <w:color w:val="auto"/>
          <w:sz w:val="20"/>
          <w:szCs w:val="20"/>
        </w:rPr>
      </w:pPr>
      <w:r>
        <w:rPr>
          <w:bCs w:val="0"/>
          <w:noProof/>
          <w:color w:val="auto"/>
          <w:sz w:val="20"/>
          <w:szCs w:val="20"/>
        </w:rPr>
        <mc:AlternateContent>
          <mc:Choice Requires="wps">
            <w:drawing>
              <wp:anchor distT="0" distB="0" distL="114300" distR="114300" simplePos="0" relativeHeight="251664384" behindDoc="0" locked="0" layoutInCell="1" allowOverlap="1" wp14:anchorId="14F7D9D4" wp14:editId="036C5A62">
                <wp:simplePos x="0" y="0"/>
                <wp:positionH relativeFrom="column">
                  <wp:posOffset>357505</wp:posOffset>
                </wp:positionH>
                <wp:positionV relativeFrom="paragraph">
                  <wp:posOffset>108585</wp:posOffset>
                </wp:positionV>
                <wp:extent cx="1038225" cy="509270"/>
                <wp:effectExtent l="5080" t="13335" r="13970" b="10795"/>
                <wp:wrapNone/>
                <wp:docPr id="1250" name="Блок-схема: процесс 1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509270"/>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jc w:val="center"/>
                              <w:rPr>
                                <w:sz w:val="18"/>
                                <w:szCs w:val="18"/>
                              </w:rPr>
                            </w:pPr>
                            <w:r w:rsidRPr="008252D0">
                              <w:rPr>
                                <w:sz w:val="18"/>
                                <w:szCs w:val="18"/>
                              </w:rPr>
                              <w:t xml:space="preserve">Басейн </w:t>
                            </w:r>
                            <w:r w:rsidRPr="008252D0">
                              <w:rPr>
                                <w:sz w:val="18"/>
                                <w:szCs w:val="18"/>
                                <w:lang w:val="uk-UA"/>
                              </w:rPr>
                              <w:t>обор</w:t>
                            </w:r>
                            <w:r w:rsidRPr="008252D0">
                              <w:rPr>
                                <w:sz w:val="18"/>
                                <w:szCs w:val="18"/>
                              </w:rPr>
                              <w:t>отного браку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250" o:spid="_x0000_s1027" type="#_x0000_t109" style="position:absolute;margin-left:28.15pt;margin-top:8.55pt;width:81.75pt;height:4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">
                <v:textbox>
                  <w:txbxContent>
                    <w:p w:rsidR="0064779A" w:rsidRPr="008252D0" w:rsidRDefault="0064779A" w:rsidP="008252D0">
                      <w:pPr>
                        <w:jc w:val="center"/>
                        <w:rPr>
                          <w:sz w:val="18"/>
                          <w:szCs w:val="18"/>
                        </w:rPr>
                      </w:pPr>
                      <w:r w:rsidRPr="008252D0">
                        <w:rPr>
                          <w:sz w:val="18"/>
                          <w:szCs w:val="18"/>
                        </w:rPr>
                        <w:t xml:space="preserve">Басейн </w:t>
                      </w:r>
                      <w:r w:rsidRPr="008252D0">
                        <w:rPr>
                          <w:sz w:val="18"/>
                          <w:szCs w:val="18"/>
                          <w:lang w:val="uk-UA"/>
                        </w:rPr>
                        <w:t>обор</w:t>
                      </w:r>
                      <w:r w:rsidRPr="008252D0">
                        <w:rPr>
                          <w:sz w:val="18"/>
                          <w:szCs w:val="18"/>
                        </w:rPr>
                        <w:t>отного браку</w:t>
                      </w:r>
                    </w:p>
                  </w:txbxContent>
                </v:textbox>
              </v:shape>
            </w:pict>
          </mc:Fallback>
        </mc:AlternateContent>
      </w:r>
      <w:r>
        <w:rPr>
          <w:bCs w:val="0"/>
          <w:noProof/>
          <w:color w:val="auto"/>
          <w:sz w:val="24"/>
          <w:szCs w:val="24"/>
        </w:rPr>
        <mc:AlternateContent>
          <mc:Choice Requires="wps">
            <w:drawing>
              <wp:anchor distT="0" distB="0" distL="114300" distR="114300" simplePos="0" relativeHeight="251857920" behindDoc="0" locked="0" layoutInCell="1" allowOverlap="1" wp14:anchorId="6ED41633" wp14:editId="59648FFF">
                <wp:simplePos x="0" y="0"/>
                <wp:positionH relativeFrom="column">
                  <wp:posOffset>4681220</wp:posOffset>
                </wp:positionH>
                <wp:positionV relativeFrom="paragraph">
                  <wp:posOffset>54610</wp:posOffset>
                </wp:positionV>
                <wp:extent cx="1152525" cy="438150"/>
                <wp:effectExtent l="0" t="0" r="0" b="0"/>
                <wp:wrapNone/>
                <wp:docPr id="1248" name="Поле 1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4381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8252D0" w:rsidRDefault="0064779A" w:rsidP="008252D0">
                            <w:pPr>
                              <w:ind w:left="-100" w:right="-125" w:firstLine="100"/>
                              <w:jc w:val="center"/>
                              <w:rPr>
                                <w:sz w:val="20"/>
                                <w:lang w:val="uk-UA"/>
                              </w:rPr>
                            </w:pPr>
                            <w:r w:rsidRPr="008252D0">
                              <w:rPr>
                                <w:sz w:val="20"/>
                                <w:lang w:val="uk-UA"/>
                              </w:rPr>
                              <w:t>целюлоза</w:t>
                            </w:r>
                            <w:r w:rsidRPr="008252D0">
                              <w:rPr>
                                <w:b/>
                                <w:sz w:val="20"/>
                                <w:lang w:val="uk-UA"/>
                              </w:rPr>
                              <w:t xml:space="preserve"> </w:t>
                            </w:r>
                            <w:r w:rsidRPr="008252D0">
                              <w:rPr>
                                <w:sz w:val="20"/>
                                <w:lang w:val="uk-UA"/>
                              </w:rPr>
                              <w:t>бавовняна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48" o:spid="_x0000_s1028" type="#_x0000_t202" style="position:absolute;margin-left:368.6pt;margin-top:4.3pt;width:90.75pt;height:34.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" stroked="f">
                <v:fill opacity="0"/>
                <v:textbox>
                  <w:txbxContent>
                    <w:p w:rsidR="0064779A" w:rsidRPr="008252D0" w:rsidRDefault="0064779A" w:rsidP="008252D0">
                      <w:pPr>
                        <w:ind w:left="-100" w:right="-125" w:firstLine="100"/>
                        <w:jc w:val="center"/>
                        <w:rPr>
                          <w:sz w:val="20"/>
                          <w:lang w:val="uk-UA"/>
                        </w:rPr>
                      </w:pPr>
                      <w:r w:rsidRPr="008252D0">
                        <w:rPr>
                          <w:sz w:val="20"/>
                          <w:lang w:val="uk-UA"/>
                        </w:rPr>
                        <w:t>целюлоза</w:t>
                      </w:r>
                      <w:r w:rsidRPr="008252D0">
                        <w:rPr>
                          <w:b/>
                          <w:sz w:val="20"/>
                          <w:lang w:val="uk-UA"/>
                        </w:rPr>
                        <w:t xml:space="preserve"> </w:t>
                      </w:r>
                      <w:r w:rsidRPr="008252D0">
                        <w:rPr>
                          <w:sz w:val="20"/>
                          <w:lang w:val="uk-UA"/>
                        </w:rPr>
                        <w:t>бавовняна</w:t>
                      </w:r>
                    </w:p>
                  </w:txbxContent>
                </v:textbox>
              </v:shape>
            </w:pict>
          </mc:Fallback>
        </mc:AlternateContent>
      </w:r>
      <w:r>
        <w:rPr>
          <w:bCs w:val="0"/>
          <w:noProof/>
          <w:color w:val="auto"/>
          <w:sz w:val="24"/>
          <w:szCs w:val="24"/>
        </w:rPr>
        <mc:AlternateContent>
          <mc:Choice Requires="wps">
            <w:drawing>
              <wp:anchor distT="0" distB="0" distL="114300" distR="114300" simplePos="0" relativeHeight="251854848" behindDoc="0" locked="0" layoutInCell="1" allowOverlap="1" wp14:anchorId="01F51204" wp14:editId="31C0D7E7">
                <wp:simplePos x="0" y="0"/>
                <wp:positionH relativeFrom="column">
                  <wp:posOffset>2984500</wp:posOffset>
                </wp:positionH>
                <wp:positionV relativeFrom="paragraph">
                  <wp:posOffset>60325</wp:posOffset>
                </wp:positionV>
                <wp:extent cx="1335405" cy="438150"/>
                <wp:effectExtent l="12700" t="12700" r="13970" b="6350"/>
                <wp:wrapNone/>
                <wp:docPr id="1247" name="Блок-схема: процесс 1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5405" cy="438150"/>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ind w:left="-168" w:right="-253"/>
                              <w:jc w:val="center"/>
                              <w:rPr>
                                <w:rFonts w:ascii="Sylfaen" w:hAnsi="Sylfaen"/>
                                <w:sz w:val="20"/>
                                <w:lang w:val="uk-UA"/>
                              </w:rPr>
                            </w:pPr>
                            <w:r w:rsidRPr="008252D0">
                              <w:rPr>
                                <w:sz w:val="20"/>
                              </w:rPr>
                              <w:t xml:space="preserve">Гідророзбивач </w:t>
                            </w:r>
                            <w:r w:rsidRPr="008252D0">
                              <w:rPr>
                                <w:sz w:val="20"/>
                                <w:lang w:val="uk-UA"/>
                              </w:rPr>
                              <w:t>бавов-няної целюлози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47" o:spid="_x0000_s1029" type="#_x0000_t109" style="position:absolute;margin-left:235pt;margin-top:4.75pt;width:105.15pt;height:3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">
                <v:textbox>
                  <w:txbxContent>
                    <w:p w:rsidR="0064779A" w:rsidRPr="008252D0" w:rsidRDefault="0064779A" w:rsidP="008252D0">
                      <w:pPr>
                        <w:ind w:left="-168" w:right="-253"/>
                        <w:jc w:val="center"/>
                        <w:rPr>
                          <w:rFonts w:ascii="Sylfaen" w:hAnsi="Sylfaen"/>
                          <w:sz w:val="20"/>
                          <w:lang w:val="uk-UA"/>
                        </w:rPr>
                      </w:pPr>
                      <w:r w:rsidRPr="008252D0">
                        <w:rPr>
                          <w:sz w:val="20"/>
                        </w:rPr>
                        <w:t xml:space="preserve">Гідророзбивач </w:t>
                      </w:r>
                      <w:r w:rsidRPr="008252D0">
                        <w:rPr>
                          <w:sz w:val="20"/>
                          <w:lang w:val="uk-UA"/>
                        </w:rPr>
                        <w:t>бавов-няної целюлози</w:t>
                      </w:r>
                    </w:p>
                  </w:txbxContent>
                </v:textbox>
              </v:shape>
            </w:pict>
          </mc:Fallback>
        </mc:AlternateContent>
      </w:r>
      <w:r>
        <w:rPr>
          <w:bCs w:val="0"/>
          <w:noProof/>
          <w:color w:val="auto"/>
          <w:sz w:val="20"/>
          <w:szCs w:val="20"/>
        </w:rPr>
        <mc:AlternateContent>
          <mc:Choice Requires="wps">
            <w:drawing>
              <wp:anchor distT="0" distB="0" distL="114300" distR="114300" simplePos="0" relativeHeight="251659264" behindDoc="0" locked="0" layoutInCell="1" allowOverlap="1" wp14:anchorId="4E279874" wp14:editId="60107B52">
                <wp:simplePos x="0" y="0"/>
                <wp:positionH relativeFrom="column">
                  <wp:posOffset>1596390</wp:posOffset>
                </wp:positionH>
                <wp:positionV relativeFrom="paragraph">
                  <wp:posOffset>23495</wp:posOffset>
                </wp:positionV>
                <wp:extent cx="1195705" cy="438150"/>
                <wp:effectExtent l="5715" t="13970" r="8255" b="5080"/>
                <wp:wrapNone/>
                <wp:docPr id="1246" name="Блок-схема: процесс 1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5705" cy="438150"/>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ind w:left="-168" w:right="-253"/>
                              <w:jc w:val="center"/>
                              <w:rPr>
                                <w:sz w:val="20"/>
                                <w:lang w:val="uk-UA"/>
                              </w:rPr>
                            </w:pPr>
                            <w:r w:rsidRPr="008252D0">
                              <w:rPr>
                                <w:sz w:val="20"/>
                              </w:rPr>
                              <w:t xml:space="preserve">Гідророзбивач </w:t>
                            </w:r>
                          </w:p>
                          <w:p w:rsidR="0064779A" w:rsidRPr="008252D0" w:rsidRDefault="0064779A" w:rsidP="008252D0">
                            <w:pPr>
                              <w:ind w:left="-168" w:right="-253"/>
                              <w:jc w:val="center"/>
                              <w:rPr>
                                <w:rFonts w:ascii="Sylfaen" w:hAnsi="Sylfaen"/>
                                <w:sz w:val="20"/>
                                <w:lang w:val="uk-UA"/>
                              </w:rPr>
                            </w:pPr>
                            <w:r w:rsidRPr="008252D0">
                              <w:rPr>
                                <w:sz w:val="20"/>
                              </w:rPr>
                              <w:t>хв</w:t>
                            </w:r>
                            <w:r w:rsidRPr="008252D0">
                              <w:rPr>
                                <w:sz w:val="20"/>
                                <w:lang w:val="uk-UA"/>
                              </w:rPr>
                              <w:t>ойної целюлози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46" o:spid="_x0000_s1030" type="#_x0000_t109" style="position:absolute;margin-left:125.7pt;margin-top:1.85pt;width:94.1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">
                <v:textbox>
                  <w:txbxContent>
                    <w:p w:rsidR="0064779A" w:rsidRPr="008252D0" w:rsidRDefault="0064779A" w:rsidP="008252D0">
                      <w:pPr>
                        <w:ind w:left="-168" w:right="-253"/>
                        <w:jc w:val="center"/>
                        <w:rPr>
                          <w:sz w:val="20"/>
                          <w:lang w:val="uk-UA"/>
                        </w:rPr>
                      </w:pPr>
                      <w:r w:rsidRPr="008252D0">
                        <w:rPr>
                          <w:sz w:val="20"/>
                        </w:rPr>
                        <w:t xml:space="preserve">Гідророзбивач </w:t>
                      </w:r>
                    </w:p>
                    <w:p w:rsidR="0064779A" w:rsidRPr="008252D0" w:rsidRDefault="0064779A" w:rsidP="008252D0">
                      <w:pPr>
                        <w:ind w:left="-168" w:right="-253"/>
                        <w:jc w:val="center"/>
                        <w:rPr>
                          <w:rFonts w:ascii="Sylfaen" w:hAnsi="Sylfaen"/>
                          <w:sz w:val="20"/>
                          <w:lang w:val="uk-UA"/>
                        </w:rPr>
                      </w:pPr>
                      <w:r w:rsidRPr="008252D0">
                        <w:rPr>
                          <w:sz w:val="20"/>
                        </w:rPr>
                        <w:t>хв</w:t>
                      </w:r>
                      <w:r w:rsidRPr="008252D0">
                        <w:rPr>
                          <w:sz w:val="20"/>
                          <w:lang w:val="uk-UA"/>
                        </w:rPr>
                        <w:t>ойної целюлози</w:t>
                      </w:r>
                    </w:p>
                  </w:txbxContent>
                </v:textbox>
              </v:shape>
            </w:pict>
          </mc:Fallback>
        </mc:AlternateContent>
      </w:r>
      <w:r>
        <w:rPr>
          <w:bCs w:val="0"/>
          <w:noProof/>
          <w:color w:val="auto"/>
          <w:sz w:val="20"/>
          <w:szCs w:val="20"/>
        </w:rPr>
        <mc:AlternateContent>
          <mc:Choice Requires="wps">
            <w:drawing>
              <wp:anchor distT="0" distB="0" distL="114300" distR="114300" simplePos="0" relativeHeight="251828224" behindDoc="0" locked="0" layoutInCell="1" allowOverlap="1" wp14:anchorId="7357E92E" wp14:editId="0E99753D">
                <wp:simplePos x="0" y="0"/>
                <wp:positionH relativeFrom="column">
                  <wp:posOffset>2863215</wp:posOffset>
                </wp:positionH>
                <wp:positionV relativeFrom="paragraph">
                  <wp:posOffset>5439410</wp:posOffset>
                </wp:positionV>
                <wp:extent cx="857250" cy="0"/>
                <wp:effectExtent l="15240" t="57785" r="13335" b="56515"/>
                <wp:wrapNone/>
                <wp:docPr id="1245" name="Прямая соединительная линия 1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45" o:spid="_x0000_s1026" style="position:absolute;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45pt,428.3pt" to="292.95pt,4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">
                <v:stroke endarrow="block"/>
              </v:line>
            </w:pict>
          </mc:Fallback>
        </mc:AlternateContent>
      </w:r>
      <w:r>
        <w:rPr>
          <w:bCs w:val="0"/>
          <w:noProof/>
          <w:color w:val="auto"/>
          <w:sz w:val="20"/>
          <w:szCs w:val="20"/>
        </w:rPr>
        <mc:AlternateContent>
          <mc:Choice Requires="wps">
            <w:drawing>
              <wp:anchor distT="0" distB="0" distL="114300" distR="114300" simplePos="0" relativeHeight="251824128" behindDoc="0" locked="0" layoutInCell="1" allowOverlap="1" wp14:anchorId="30334B73" wp14:editId="3AE24DA6">
                <wp:simplePos x="0" y="0"/>
                <wp:positionH relativeFrom="column">
                  <wp:posOffset>3024505</wp:posOffset>
                </wp:positionH>
                <wp:positionV relativeFrom="paragraph">
                  <wp:posOffset>7282815</wp:posOffset>
                </wp:positionV>
                <wp:extent cx="1295400" cy="509270"/>
                <wp:effectExtent l="5080" t="5715" r="4445" b="8890"/>
                <wp:wrapNone/>
                <wp:docPr id="1244" name="Поле 1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09270"/>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5063D6" w:rsidRDefault="0064779A" w:rsidP="008252D0">
                            <w:pPr>
                              <w:rPr>
                                <w:sz w:val="18"/>
                                <w:szCs w:val="18"/>
                                <w:lang w:val="uk-UA"/>
                              </w:rPr>
                            </w:pPr>
                            <w:r w:rsidRPr="002B3278">
                              <w:rPr>
                                <w:sz w:val="18"/>
                                <w:szCs w:val="18"/>
                              </w:rPr>
                              <w:t>Води</w:t>
                            </w:r>
                            <w:r>
                              <w:rPr>
                                <w:sz w:val="18"/>
                                <w:szCs w:val="18"/>
                                <w:lang w:val="uk-UA"/>
                              </w:rPr>
                              <w:t xml:space="preserve"> після</w:t>
                            </w:r>
                          </w:p>
                          <w:p w:rsidR="0064779A" w:rsidRPr="002B3278" w:rsidRDefault="0064779A" w:rsidP="008252D0">
                            <w:pPr>
                              <w:rPr>
                                <w:sz w:val="18"/>
                                <w:szCs w:val="18"/>
                              </w:rPr>
                            </w:pPr>
                            <w:r w:rsidRPr="002B3278">
                              <w:rPr>
                                <w:sz w:val="18"/>
                                <w:szCs w:val="18"/>
                              </w:rPr>
                              <w:t xml:space="preserve">промивання </w:t>
                            </w:r>
                          </w:p>
                          <w:p w:rsidR="0064779A" w:rsidRPr="002B3278" w:rsidRDefault="0064779A" w:rsidP="008252D0">
                            <w:pPr>
                              <w:rPr>
                                <w:sz w:val="18"/>
                                <w:szCs w:val="18"/>
                              </w:rPr>
                            </w:pPr>
                            <w:r w:rsidRPr="002B3278">
                              <w:rPr>
                                <w:sz w:val="18"/>
                                <w:szCs w:val="18"/>
                              </w:rPr>
                              <w:t>сукон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44" o:spid="_x0000_s1031" type="#_x0000_t202" style="position:absolute;margin-left:238.15pt;margin-top:573.45pt;width:102pt;height:40.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" stroked="f" strokecolor="white">
                <v:fill opacity="0"/>
                <v:textbox>
                  <w:txbxContent>
                    <w:p w:rsidR="0064779A" w:rsidRPr="005063D6" w:rsidRDefault="0064779A" w:rsidP="008252D0">
                      <w:pPr>
                        <w:rPr>
                          <w:sz w:val="18"/>
                          <w:szCs w:val="18"/>
                          <w:lang w:val="uk-UA"/>
                        </w:rPr>
                      </w:pPr>
                      <w:r w:rsidRPr="002B3278">
                        <w:rPr>
                          <w:sz w:val="18"/>
                          <w:szCs w:val="18"/>
                        </w:rPr>
                        <w:t>Води</w:t>
                      </w:r>
                      <w:r>
                        <w:rPr>
                          <w:sz w:val="18"/>
                          <w:szCs w:val="18"/>
                          <w:lang w:val="uk-UA"/>
                        </w:rPr>
                        <w:t xml:space="preserve"> після</w:t>
                      </w:r>
                    </w:p>
                    <w:p w:rsidR="0064779A" w:rsidRPr="002B3278" w:rsidRDefault="0064779A" w:rsidP="008252D0">
                      <w:pPr>
                        <w:rPr>
                          <w:sz w:val="18"/>
                          <w:szCs w:val="18"/>
                        </w:rPr>
                      </w:pPr>
                      <w:r w:rsidRPr="002B3278">
                        <w:rPr>
                          <w:sz w:val="18"/>
                          <w:szCs w:val="18"/>
                        </w:rPr>
                        <w:t xml:space="preserve">промивання </w:t>
                      </w:r>
                    </w:p>
                    <w:p w:rsidR="0064779A" w:rsidRPr="002B3278" w:rsidRDefault="0064779A" w:rsidP="008252D0">
                      <w:pPr>
                        <w:rPr>
                          <w:sz w:val="18"/>
                          <w:szCs w:val="18"/>
                        </w:rPr>
                      </w:pPr>
                      <w:r w:rsidRPr="002B3278">
                        <w:rPr>
                          <w:sz w:val="18"/>
                          <w:szCs w:val="18"/>
                        </w:rPr>
                        <w:t>сукон</w:t>
                      </w:r>
                    </w:p>
                  </w:txbxContent>
                </v:textbox>
              </v:shape>
            </w:pict>
          </mc:Fallback>
        </mc:AlternateContent>
      </w:r>
      <w:r>
        <w:rPr>
          <w:bCs w:val="0"/>
          <w:noProof/>
          <w:color w:val="auto"/>
          <w:sz w:val="20"/>
          <w:szCs w:val="20"/>
        </w:rPr>
        <mc:AlternateContent>
          <mc:Choice Requires="wps">
            <w:drawing>
              <wp:anchor distT="0" distB="0" distL="114300" distR="114300" simplePos="0" relativeHeight="251670528" behindDoc="0" locked="0" layoutInCell="1" allowOverlap="1" wp14:anchorId="16C9AF1A" wp14:editId="524F2B19">
                <wp:simplePos x="0" y="0"/>
                <wp:positionH relativeFrom="column">
                  <wp:posOffset>1548130</wp:posOffset>
                </wp:positionH>
                <wp:positionV relativeFrom="paragraph">
                  <wp:posOffset>5652135</wp:posOffset>
                </wp:positionV>
                <wp:extent cx="1219200" cy="438150"/>
                <wp:effectExtent l="5080" t="13335" r="13970" b="5715"/>
                <wp:wrapNone/>
                <wp:docPr id="1243" name="Блок-схема: процесс 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ind w:left="-126" w:right="-130"/>
                              <w:jc w:val="center"/>
                              <w:rPr>
                                <w:sz w:val="22"/>
                                <w:szCs w:val="22"/>
                              </w:rPr>
                            </w:pPr>
                            <w:r w:rsidRPr="00987A9C">
                              <w:rPr>
                                <w:sz w:val="22"/>
                                <w:szCs w:val="22"/>
                              </w:rPr>
                              <w:t>Відсмоктувальні ящики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43" o:spid="_x0000_s1032" type="#_x0000_t109" style="position:absolute;margin-left:121.9pt;margin-top:445.05pt;width:96pt;height: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">
                <v:textbox>
                  <w:txbxContent>
                    <w:p w:rsidR="0064779A" w:rsidRPr="00987A9C" w:rsidRDefault="0064779A" w:rsidP="008252D0">
                      <w:pPr>
                        <w:ind w:left="-126" w:right="-130"/>
                        <w:jc w:val="center"/>
                        <w:rPr>
                          <w:sz w:val="22"/>
                          <w:szCs w:val="22"/>
                        </w:rPr>
                      </w:pPr>
                      <w:r w:rsidRPr="00987A9C">
                        <w:rPr>
                          <w:sz w:val="22"/>
                          <w:szCs w:val="22"/>
                        </w:rPr>
                        <w:t>Відсмоктувальні ящики</w:t>
                      </w:r>
                    </w:p>
                  </w:txbxContent>
                </v:textbox>
              </v:shape>
            </w:pict>
          </mc:Fallback>
        </mc:AlternateContent>
      </w:r>
      <w:r>
        <w:rPr>
          <w:bCs w:val="0"/>
          <w:noProof/>
          <w:color w:val="auto"/>
          <w:sz w:val="20"/>
          <w:szCs w:val="20"/>
        </w:rPr>
        <mc:AlternateContent>
          <mc:Choice Requires="wps">
            <w:drawing>
              <wp:anchor distT="0" distB="0" distL="114300" distR="114300" simplePos="0" relativeHeight="251806720" behindDoc="0" locked="0" layoutInCell="1" allowOverlap="1" wp14:anchorId="42352FD4" wp14:editId="0D78B860">
                <wp:simplePos x="0" y="0"/>
                <wp:positionH relativeFrom="column">
                  <wp:posOffset>2767330</wp:posOffset>
                </wp:positionH>
                <wp:positionV relativeFrom="paragraph">
                  <wp:posOffset>5861685</wp:posOffset>
                </wp:positionV>
                <wp:extent cx="438150" cy="635"/>
                <wp:effectExtent l="5080" t="60960" r="23495" b="52705"/>
                <wp:wrapNone/>
                <wp:docPr id="1242" name="Прямая со стрелкой 1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2" o:spid="_x0000_s1026" type="#_x0000_t32" style="position:absolute;margin-left:217.9pt;margin-top:461.55pt;width:34.5pt;height:.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">
                <v:stroke endarrow="block"/>
              </v:shape>
            </w:pict>
          </mc:Fallback>
        </mc:AlternateContent>
      </w:r>
      <w:r>
        <w:rPr>
          <w:bCs w:val="0"/>
          <w:noProof/>
          <w:color w:val="auto"/>
          <w:sz w:val="20"/>
          <w:szCs w:val="20"/>
        </w:rPr>
        <mc:AlternateContent>
          <mc:Choice Requires="wps">
            <w:drawing>
              <wp:anchor distT="0" distB="0" distL="114300" distR="114300" simplePos="0" relativeHeight="251724800" behindDoc="0" locked="0" layoutInCell="1" allowOverlap="1" wp14:anchorId="6B4604FA" wp14:editId="7839DD4F">
                <wp:simplePos x="0" y="0"/>
                <wp:positionH relativeFrom="column">
                  <wp:posOffset>4805045</wp:posOffset>
                </wp:positionH>
                <wp:positionV relativeFrom="paragraph">
                  <wp:posOffset>6785610</wp:posOffset>
                </wp:positionV>
                <wp:extent cx="635" cy="295275"/>
                <wp:effectExtent l="52070" t="13335" r="61595" b="15240"/>
                <wp:wrapNone/>
                <wp:docPr id="1241" name="Прямая со стрелкой 1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1" o:spid="_x0000_s1026" type="#_x0000_t32" style="position:absolute;margin-left:378.35pt;margin-top:534.3pt;width:.05pt;height:2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">
                <v:stroke endarrow="block"/>
              </v:shape>
            </w:pict>
          </mc:Fallback>
        </mc:AlternateContent>
      </w:r>
      <w:r>
        <w:rPr>
          <w:bCs w:val="0"/>
          <w:noProof/>
          <w:color w:val="auto"/>
          <w:sz w:val="20"/>
          <w:szCs w:val="20"/>
        </w:rPr>
        <mc:AlternateContent>
          <mc:Choice Requires="wps">
            <w:drawing>
              <wp:anchor distT="0" distB="0" distL="114300" distR="114300" simplePos="0" relativeHeight="251723776" behindDoc="0" locked="0" layoutInCell="1" allowOverlap="1" wp14:anchorId="5EEC0E84" wp14:editId="20F5D0AC">
                <wp:simplePos x="0" y="0"/>
                <wp:positionH relativeFrom="column">
                  <wp:posOffset>4262755</wp:posOffset>
                </wp:positionH>
                <wp:positionV relativeFrom="paragraph">
                  <wp:posOffset>7080885</wp:posOffset>
                </wp:positionV>
                <wp:extent cx="1104900" cy="438150"/>
                <wp:effectExtent l="5080" t="13335" r="13970" b="5715"/>
                <wp:wrapNone/>
                <wp:docPr id="1240" name="Блок-схема: процесс 1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Дисковий фільтр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40" o:spid="_x0000_s1033" type="#_x0000_t109" style="position:absolute;margin-left:335.65pt;margin-top:557.55pt;width:87pt;height:3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">
                <v:textbox>
                  <w:txbxContent>
                    <w:p w:rsidR="0064779A" w:rsidRPr="00987A9C" w:rsidRDefault="0064779A" w:rsidP="008252D0">
                      <w:pPr>
                        <w:jc w:val="center"/>
                        <w:rPr>
                          <w:sz w:val="22"/>
                          <w:szCs w:val="22"/>
                        </w:rPr>
                      </w:pPr>
                      <w:r w:rsidRPr="00987A9C">
                        <w:rPr>
                          <w:sz w:val="22"/>
                          <w:szCs w:val="22"/>
                        </w:rPr>
                        <w:t>Дисковий фільтр</w:t>
                      </w:r>
                    </w:p>
                  </w:txbxContent>
                </v:textbox>
              </v:shape>
            </w:pict>
          </mc:Fallback>
        </mc:AlternateContent>
      </w:r>
      <w:r>
        <w:rPr>
          <w:bCs w:val="0"/>
          <w:noProof/>
          <w:color w:val="auto"/>
          <w:sz w:val="20"/>
          <w:szCs w:val="20"/>
        </w:rPr>
        <mc:AlternateContent>
          <mc:Choice Requires="wps">
            <w:drawing>
              <wp:anchor distT="0" distB="0" distL="114300" distR="114300" simplePos="0" relativeHeight="251735040" behindDoc="0" locked="0" layoutInCell="1" allowOverlap="1" wp14:anchorId="11530D7C" wp14:editId="3A390DF6">
                <wp:simplePos x="0" y="0"/>
                <wp:positionH relativeFrom="column">
                  <wp:posOffset>5367655</wp:posOffset>
                </wp:positionH>
                <wp:positionV relativeFrom="paragraph">
                  <wp:posOffset>7329170</wp:posOffset>
                </wp:positionV>
                <wp:extent cx="590550" cy="635"/>
                <wp:effectExtent l="5080" t="52070" r="23495" b="61595"/>
                <wp:wrapNone/>
                <wp:docPr id="1239" name="Прямая со стрелкой 1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9" o:spid="_x0000_s1026" type="#_x0000_t32" style="position:absolute;margin-left:422.65pt;margin-top:577.1pt;width:46.5pt;height:.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">
                <v:stroke endarrow="block"/>
              </v:shape>
            </w:pict>
          </mc:Fallback>
        </mc:AlternateContent>
      </w:r>
      <w:r>
        <w:rPr>
          <w:bCs w:val="0"/>
          <w:noProof/>
          <w:color w:val="auto"/>
          <w:sz w:val="20"/>
          <w:szCs w:val="20"/>
        </w:rPr>
        <mc:AlternateContent>
          <mc:Choice Requires="wps">
            <w:drawing>
              <wp:anchor distT="0" distB="0" distL="114300" distR="114300" simplePos="0" relativeHeight="251811840" behindDoc="0" locked="0" layoutInCell="1" allowOverlap="1" wp14:anchorId="39D96DE2" wp14:editId="655956EF">
                <wp:simplePos x="0" y="0"/>
                <wp:positionH relativeFrom="column">
                  <wp:posOffset>5415280</wp:posOffset>
                </wp:positionH>
                <wp:positionV relativeFrom="paragraph">
                  <wp:posOffset>7282815</wp:posOffset>
                </wp:positionV>
                <wp:extent cx="542925" cy="236220"/>
                <wp:effectExtent l="5080" t="5715" r="4445" b="5715"/>
                <wp:wrapNone/>
                <wp:docPr id="1238" name="Поле 1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36220"/>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294FE8" w:rsidRDefault="0064779A" w:rsidP="008252D0">
                            <w:pPr>
                              <w:rPr>
                                <w:sz w:val="18"/>
                                <w:szCs w:val="18"/>
                              </w:rPr>
                            </w:pPr>
                            <w:r w:rsidRPr="00294FE8">
                              <w:rPr>
                                <w:sz w:val="18"/>
                                <w:szCs w:val="18"/>
                              </w:rPr>
                              <w:t>Скоп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38" o:spid="_x0000_s1034" type="#_x0000_t202" style="position:absolute;margin-left:426.4pt;margin-top:573.45pt;width:42.75pt;height:18.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" stroked="f" strokecolor="white">
                <v:fill opacity="0"/>
                <v:textbox>
                  <w:txbxContent>
                    <w:p w:rsidR="0064779A" w:rsidRPr="00294FE8" w:rsidRDefault="0064779A" w:rsidP="008252D0">
                      <w:pPr>
                        <w:rPr>
                          <w:sz w:val="18"/>
                          <w:szCs w:val="18"/>
                        </w:rPr>
                      </w:pPr>
                      <w:r w:rsidRPr="00294FE8">
                        <w:rPr>
                          <w:sz w:val="18"/>
                          <w:szCs w:val="18"/>
                        </w:rPr>
                        <w:t>Скоп</w:t>
                      </w:r>
                    </w:p>
                  </w:txbxContent>
                </v:textbox>
              </v:shape>
            </w:pict>
          </mc:Fallback>
        </mc:AlternateContent>
      </w:r>
      <w:r>
        <w:rPr>
          <w:bCs w:val="0"/>
          <w:noProof/>
          <w:color w:val="auto"/>
          <w:sz w:val="20"/>
          <w:szCs w:val="20"/>
        </w:rPr>
        <mc:AlternateContent>
          <mc:Choice Requires="wps">
            <w:drawing>
              <wp:anchor distT="0" distB="0" distL="114300" distR="114300" simplePos="0" relativeHeight="251718656" behindDoc="0" locked="0" layoutInCell="1" allowOverlap="1" wp14:anchorId="2F68F4E1" wp14:editId="68871E59">
                <wp:simplePos x="0" y="0"/>
                <wp:positionH relativeFrom="column">
                  <wp:posOffset>3643630</wp:posOffset>
                </wp:positionH>
                <wp:positionV relativeFrom="paragraph">
                  <wp:posOffset>6404610</wp:posOffset>
                </wp:positionV>
                <wp:extent cx="1895475" cy="381000"/>
                <wp:effectExtent l="5080" t="13335" r="13970" b="5715"/>
                <wp:wrapNone/>
                <wp:docPr id="1237" name="Блок-схема: процесс 1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8100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ind w:left="-84" w:right="-59"/>
                              <w:jc w:val="center"/>
                              <w:rPr>
                                <w:sz w:val="22"/>
                                <w:szCs w:val="22"/>
                              </w:rPr>
                            </w:pPr>
                            <w:r>
                              <w:rPr>
                                <w:sz w:val="22"/>
                                <w:szCs w:val="22"/>
                                <w:lang w:val="uk-UA"/>
                              </w:rPr>
                              <w:t>Басейн</w:t>
                            </w:r>
                            <w:r w:rsidRPr="00987A9C">
                              <w:rPr>
                                <w:sz w:val="22"/>
                                <w:szCs w:val="22"/>
                              </w:rPr>
                              <w:t xml:space="preserve"> надлишк</w:t>
                            </w:r>
                            <w:r>
                              <w:rPr>
                                <w:sz w:val="22"/>
                                <w:szCs w:val="22"/>
                                <w:lang w:val="uk-UA"/>
                              </w:rPr>
                              <w:t>ових</w:t>
                            </w:r>
                            <w:r w:rsidRPr="00987A9C">
                              <w:rPr>
                                <w:sz w:val="22"/>
                                <w:szCs w:val="22"/>
                              </w:rPr>
                              <w:t xml:space="preserve"> вод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37" o:spid="_x0000_s1035" type="#_x0000_t109" style="position:absolute;margin-left:286.9pt;margin-top:504.3pt;width:149.25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">
                <v:textbox>
                  <w:txbxContent>
                    <w:p w:rsidR="0064779A" w:rsidRPr="00987A9C" w:rsidRDefault="0064779A" w:rsidP="008252D0">
                      <w:pPr>
                        <w:ind w:left="-84" w:right="-59"/>
                        <w:jc w:val="center"/>
                        <w:rPr>
                          <w:sz w:val="22"/>
                          <w:szCs w:val="22"/>
                        </w:rPr>
                      </w:pPr>
                      <w:r>
                        <w:rPr>
                          <w:sz w:val="22"/>
                          <w:szCs w:val="22"/>
                          <w:lang w:val="uk-UA"/>
                        </w:rPr>
                        <w:t>Басейн</w:t>
                      </w:r>
                      <w:r w:rsidRPr="00987A9C">
                        <w:rPr>
                          <w:sz w:val="22"/>
                          <w:szCs w:val="22"/>
                        </w:rPr>
                        <w:t xml:space="preserve"> надлишк</w:t>
                      </w:r>
                      <w:r>
                        <w:rPr>
                          <w:sz w:val="22"/>
                          <w:szCs w:val="22"/>
                          <w:lang w:val="uk-UA"/>
                        </w:rPr>
                        <w:t>ових</w:t>
                      </w:r>
                      <w:r w:rsidRPr="00987A9C">
                        <w:rPr>
                          <w:sz w:val="22"/>
                          <w:szCs w:val="22"/>
                        </w:rPr>
                        <w:t xml:space="preserve"> вод</w:t>
                      </w:r>
                    </w:p>
                  </w:txbxContent>
                </v:textbox>
              </v:shape>
            </w:pict>
          </mc:Fallback>
        </mc:AlternateContent>
      </w:r>
      <w:r>
        <w:rPr>
          <w:bCs w:val="0"/>
          <w:noProof/>
          <w:color w:val="auto"/>
          <w:sz w:val="20"/>
          <w:szCs w:val="20"/>
        </w:rPr>
        <mc:AlternateContent>
          <mc:Choice Requires="wps">
            <w:drawing>
              <wp:anchor distT="0" distB="0" distL="114300" distR="114300" simplePos="0" relativeHeight="251759616" behindDoc="0" locked="0" layoutInCell="1" allowOverlap="1" wp14:anchorId="22A42888" wp14:editId="0EB3A7FA">
                <wp:simplePos x="0" y="0"/>
                <wp:positionH relativeFrom="column">
                  <wp:posOffset>2700655</wp:posOffset>
                </wp:positionH>
                <wp:positionV relativeFrom="paragraph">
                  <wp:posOffset>7328535</wp:posOffset>
                </wp:positionV>
                <wp:extent cx="619125" cy="0"/>
                <wp:effectExtent l="5080" t="60960" r="23495" b="53340"/>
                <wp:wrapNone/>
                <wp:docPr id="1236" name="Прямая со стрелкой 1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6" o:spid="_x0000_s1026" type="#_x0000_t32" style="position:absolute;margin-left:212.65pt;margin-top:577.05pt;width:48.7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">
                <v:stroke endarrow="block"/>
              </v:shape>
            </w:pict>
          </mc:Fallback>
        </mc:AlternateContent>
      </w:r>
      <w:r>
        <w:rPr>
          <w:bCs w:val="0"/>
          <w:noProof/>
          <w:color w:val="auto"/>
          <w:sz w:val="20"/>
          <w:szCs w:val="20"/>
        </w:rPr>
        <mc:AlternateContent>
          <mc:Choice Requires="wps">
            <w:drawing>
              <wp:anchor distT="0" distB="0" distL="114300" distR="114300" simplePos="0" relativeHeight="251758592" behindDoc="0" locked="0" layoutInCell="1" allowOverlap="1" wp14:anchorId="1D3FC8A3" wp14:editId="3300CC23">
                <wp:simplePos x="0" y="0"/>
                <wp:positionH relativeFrom="column">
                  <wp:posOffset>2700655</wp:posOffset>
                </wp:positionH>
                <wp:positionV relativeFrom="paragraph">
                  <wp:posOffset>7176135</wp:posOffset>
                </wp:positionV>
                <wp:extent cx="619760" cy="0"/>
                <wp:effectExtent l="5080" t="60960" r="22860" b="53340"/>
                <wp:wrapNone/>
                <wp:docPr id="1235" name="Прямая со стрелкой 1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5" o:spid="_x0000_s1026" type="#_x0000_t32" style="position:absolute;margin-left:212.65pt;margin-top:565.05pt;width:48.8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">
                <v:stroke endarrow="block"/>
              </v:shape>
            </w:pict>
          </mc:Fallback>
        </mc:AlternateContent>
      </w:r>
      <w:r>
        <w:rPr>
          <w:bCs w:val="0"/>
          <w:noProof/>
          <w:color w:val="auto"/>
          <w:sz w:val="20"/>
          <w:szCs w:val="20"/>
        </w:rPr>
        <mc:AlternateContent>
          <mc:Choice Requires="wps">
            <w:drawing>
              <wp:anchor distT="0" distB="0" distL="114300" distR="114300" simplePos="0" relativeHeight="251789312" behindDoc="0" locked="0" layoutInCell="1" allowOverlap="1" wp14:anchorId="40A43A06" wp14:editId="7752D3D0">
                <wp:simplePos x="0" y="0"/>
                <wp:positionH relativeFrom="column">
                  <wp:posOffset>3024505</wp:posOffset>
                </wp:positionH>
                <wp:positionV relativeFrom="paragraph">
                  <wp:posOffset>6907530</wp:posOffset>
                </wp:positionV>
                <wp:extent cx="971550" cy="268605"/>
                <wp:effectExtent l="5080" t="1905" r="4445" b="5715"/>
                <wp:wrapNone/>
                <wp:docPr id="1234" name="Поле 1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68605"/>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2B3278" w:rsidRDefault="0064779A" w:rsidP="008252D0">
                            <w:pPr>
                              <w:rPr>
                                <w:sz w:val="18"/>
                                <w:szCs w:val="18"/>
                              </w:rPr>
                            </w:pPr>
                            <w:r w:rsidRPr="002B3278">
                              <w:rPr>
                                <w:sz w:val="18"/>
                                <w:szCs w:val="18"/>
                              </w:rPr>
                              <w:t>Пресові води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34" o:spid="_x0000_s1036" type="#_x0000_t202" style="position:absolute;margin-left:238.15pt;margin-top:543.9pt;width:76.5pt;height:21.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" stroked="f" strokecolor="white">
                <v:fill opacity="0"/>
                <v:textbox>
                  <w:txbxContent>
                    <w:p w:rsidR="0064779A" w:rsidRPr="002B3278" w:rsidRDefault="0064779A" w:rsidP="008252D0">
                      <w:pPr>
                        <w:rPr>
                          <w:sz w:val="18"/>
                          <w:szCs w:val="18"/>
                        </w:rPr>
                      </w:pPr>
                      <w:r w:rsidRPr="002B3278">
                        <w:rPr>
                          <w:sz w:val="18"/>
                          <w:szCs w:val="18"/>
                        </w:rPr>
                        <w:t>Пресові води</w:t>
                      </w:r>
                    </w:p>
                  </w:txbxContent>
                </v:textbox>
              </v:shape>
            </w:pict>
          </mc:Fallback>
        </mc:AlternateContent>
      </w:r>
      <w:r>
        <w:rPr>
          <w:bCs w:val="0"/>
          <w:noProof/>
          <w:color w:val="auto"/>
          <w:sz w:val="20"/>
          <w:szCs w:val="20"/>
        </w:rPr>
        <mc:AlternateContent>
          <mc:Choice Requires="wps">
            <w:drawing>
              <wp:anchor distT="0" distB="0" distL="114300" distR="114300" simplePos="0" relativeHeight="251660288" behindDoc="0" locked="0" layoutInCell="1" allowOverlap="1" wp14:anchorId="3F94D863" wp14:editId="4C3E1153">
                <wp:simplePos x="0" y="0"/>
                <wp:positionH relativeFrom="column">
                  <wp:posOffset>1329055</wp:posOffset>
                </wp:positionH>
                <wp:positionV relativeFrom="paragraph">
                  <wp:posOffset>699135</wp:posOffset>
                </wp:positionV>
                <wp:extent cx="1638300" cy="304800"/>
                <wp:effectExtent l="5080" t="13335" r="13970" b="5715"/>
                <wp:wrapNone/>
                <wp:docPr id="1233" name="Блок-схема: процесс 1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304800"/>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jc w:val="center"/>
                              <w:rPr>
                                <w:sz w:val="20"/>
                              </w:rPr>
                            </w:pPr>
                            <w:r w:rsidRPr="008252D0">
                              <w:rPr>
                                <w:sz w:val="20"/>
                              </w:rPr>
                              <w:t>Композиційний басейн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33" o:spid="_x0000_s1037" type="#_x0000_t109" style="position:absolute;margin-left:104.65pt;margin-top:55.05pt;width:129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">
                <v:textbox>
                  <w:txbxContent>
                    <w:p w:rsidR="0064779A" w:rsidRPr="008252D0" w:rsidRDefault="0064779A" w:rsidP="008252D0">
                      <w:pPr>
                        <w:jc w:val="center"/>
                        <w:rPr>
                          <w:sz w:val="20"/>
                        </w:rPr>
                      </w:pPr>
                      <w:r w:rsidRPr="008252D0">
                        <w:rPr>
                          <w:sz w:val="20"/>
                        </w:rPr>
                        <w:t>Композиційний басейн</w:t>
                      </w:r>
                    </w:p>
                  </w:txbxContent>
                </v:textbox>
              </v:shape>
            </w:pict>
          </mc:Fallback>
        </mc:AlternateContent>
      </w:r>
      <w:r>
        <w:rPr>
          <w:bCs w:val="0"/>
          <w:noProof/>
          <w:color w:val="auto"/>
          <w:sz w:val="20"/>
          <w:szCs w:val="20"/>
        </w:rPr>
        <mc:AlternateContent>
          <mc:Choice Requires="wps">
            <w:drawing>
              <wp:anchor distT="0" distB="0" distL="114300" distR="114300" simplePos="0" relativeHeight="251792384" behindDoc="0" locked="0" layoutInCell="1" allowOverlap="1" wp14:anchorId="042B824F" wp14:editId="1432CC6C">
                <wp:simplePos x="0" y="0"/>
                <wp:positionH relativeFrom="column">
                  <wp:posOffset>1757680</wp:posOffset>
                </wp:positionH>
                <wp:positionV relativeFrom="paragraph">
                  <wp:posOffset>565785</wp:posOffset>
                </wp:positionV>
                <wp:extent cx="0" cy="133350"/>
                <wp:effectExtent l="52705" t="13335" r="61595" b="15240"/>
                <wp:wrapNone/>
                <wp:docPr id="1232" name="Прямая со стрелкой 1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2" o:spid="_x0000_s1026" type="#_x0000_t32" style="position:absolute;margin-left:138.4pt;margin-top:44.55pt;width:0;height:1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">
                <v:stroke endarrow="block"/>
              </v:shape>
            </w:pict>
          </mc:Fallback>
        </mc:AlternateContent>
      </w:r>
      <w:r>
        <w:rPr>
          <w:bCs w:val="0"/>
          <w:noProof/>
          <w:color w:val="auto"/>
          <w:sz w:val="20"/>
          <w:szCs w:val="20"/>
        </w:rPr>
        <mc:AlternateContent>
          <mc:Choice Requires="wps">
            <w:drawing>
              <wp:anchor distT="0" distB="0" distL="114300" distR="114300" simplePos="0" relativeHeight="251823104" behindDoc="0" locked="0" layoutInCell="1" allowOverlap="1" wp14:anchorId="7BD8F5CA" wp14:editId="4D5A4D2E">
                <wp:simplePos x="0" y="0"/>
                <wp:positionH relativeFrom="column">
                  <wp:posOffset>862330</wp:posOffset>
                </wp:positionH>
                <wp:positionV relativeFrom="paragraph">
                  <wp:posOffset>461645</wp:posOffset>
                </wp:positionV>
                <wp:extent cx="0" cy="104140"/>
                <wp:effectExtent l="5080" t="13970" r="13970" b="5715"/>
                <wp:wrapNone/>
                <wp:docPr id="1231" name="Прямая со стрелкой 1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4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1" o:spid="_x0000_s1026" type="#_x0000_t32" style="position:absolute;margin-left:67.9pt;margin-top:36.35pt;width:0;height:8.2pt;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665408" behindDoc="0" locked="0" layoutInCell="1" allowOverlap="1" wp14:anchorId="1C4FAEDC" wp14:editId="37F3FCE6">
                <wp:simplePos x="0" y="0"/>
                <wp:positionH relativeFrom="column">
                  <wp:posOffset>2138680</wp:posOffset>
                </wp:positionH>
                <wp:positionV relativeFrom="paragraph">
                  <wp:posOffset>470535</wp:posOffset>
                </wp:positionV>
                <wp:extent cx="635" cy="209550"/>
                <wp:effectExtent l="52705" t="13335" r="60960" b="15240"/>
                <wp:wrapNone/>
                <wp:docPr id="1229" name="Прямая со стрелкой 1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9" o:spid="_x0000_s1026" type="#_x0000_t32" style="position:absolute;margin-left:168.4pt;margin-top:37.05pt;width:.0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">
                <v:stroke endarrow="block"/>
              </v:shape>
            </w:pict>
          </mc:Fallback>
        </mc:AlternateContent>
      </w:r>
      <w:r>
        <w:rPr>
          <w:bCs w:val="0"/>
          <w:noProof/>
          <w:color w:val="auto"/>
          <w:sz w:val="20"/>
          <w:szCs w:val="20"/>
        </w:rPr>
        <mc:AlternateContent>
          <mc:Choice Requires="wps">
            <w:drawing>
              <wp:anchor distT="0" distB="0" distL="114300" distR="114300" simplePos="0" relativeHeight="251821056" behindDoc="0" locked="0" layoutInCell="1" allowOverlap="1" wp14:anchorId="2639C844" wp14:editId="11C4A1D6">
                <wp:simplePos x="0" y="0"/>
                <wp:positionH relativeFrom="column">
                  <wp:posOffset>5720080</wp:posOffset>
                </wp:positionH>
                <wp:positionV relativeFrom="paragraph">
                  <wp:posOffset>4547235</wp:posOffset>
                </wp:positionV>
                <wp:extent cx="123825" cy="0"/>
                <wp:effectExtent l="5080" t="13335" r="13970" b="5715"/>
                <wp:wrapNone/>
                <wp:docPr id="1228" name="Прямая со стрелкой 1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8" o:spid="_x0000_s1026" type="#_x0000_t32" style="position:absolute;margin-left:450.4pt;margin-top:358.05pt;width:9.75pt;height:0;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"/>
            </w:pict>
          </mc:Fallback>
        </mc:AlternateContent>
      </w:r>
      <w:r>
        <w:rPr>
          <w:bCs w:val="0"/>
          <w:noProof/>
          <w:color w:val="auto"/>
          <w:sz w:val="20"/>
          <w:szCs w:val="20"/>
        </w:rPr>
        <mc:AlternateContent>
          <mc:Choice Requires="wps">
            <w:drawing>
              <wp:anchor distT="0" distB="0" distL="114300" distR="114300" simplePos="0" relativeHeight="251820032" behindDoc="0" locked="0" layoutInCell="1" allowOverlap="1" wp14:anchorId="3F814D02" wp14:editId="5E741D64">
                <wp:simplePos x="0" y="0"/>
                <wp:positionH relativeFrom="column">
                  <wp:posOffset>5843905</wp:posOffset>
                </wp:positionH>
                <wp:positionV relativeFrom="paragraph">
                  <wp:posOffset>4461510</wp:posOffset>
                </wp:positionV>
                <wp:extent cx="180975" cy="85725"/>
                <wp:effectExtent l="5080" t="13335" r="13970" b="5715"/>
                <wp:wrapNone/>
                <wp:docPr id="1227" name="Полилиния 1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27" o:spid="_x0000_s1026" style="position:absolute;margin-left:460.15pt;margin-top:351.3pt;width:14.25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" path="m,260c20,165,40,70,90,35,140,,252,12,300,50v48,38,75,175,75,210e" filled="f">
                <v:path arrowok="t" o:connecttype="custom" o:connectlocs="0,85725;43434,11540;144780,16486;180975,85725" o:connectangles="0,0,0,0"/>
              </v:shape>
            </w:pict>
          </mc:Fallback>
        </mc:AlternateContent>
      </w:r>
      <w:r>
        <w:rPr>
          <w:bCs w:val="0"/>
          <w:noProof/>
          <w:color w:val="auto"/>
          <w:sz w:val="20"/>
          <w:szCs w:val="20"/>
        </w:rPr>
        <mc:AlternateContent>
          <mc:Choice Requires="wps">
            <w:drawing>
              <wp:anchor distT="0" distB="0" distL="114300" distR="114300" simplePos="0" relativeHeight="251819008" behindDoc="0" locked="0" layoutInCell="1" allowOverlap="1" wp14:anchorId="2798731A" wp14:editId="1E8463E5">
                <wp:simplePos x="0" y="0"/>
                <wp:positionH relativeFrom="column">
                  <wp:posOffset>5539105</wp:posOffset>
                </wp:positionH>
                <wp:positionV relativeFrom="paragraph">
                  <wp:posOffset>4461510</wp:posOffset>
                </wp:positionV>
                <wp:extent cx="180975" cy="85725"/>
                <wp:effectExtent l="5080" t="13335" r="13970" b="5715"/>
                <wp:wrapNone/>
                <wp:docPr id="1226" name="Полилиния 1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26" o:spid="_x0000_s1026" style="position:absolute;margin-left:436.15pt;margin-top:351.3pt;width:14.25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" path="m,260c20,165,40,70,90,35,140,,252,12,300,50v48,38,75,175,75,210e" filled="f">
                <v:path arrowok="t" o:connecttype="custom" o:connectlocs="0,85725;43434,11540;144780,16486;180975,85725" o:connectangles="0,0,0,0"/>
              </v:shape>
            </w:pict>
          </mc:Fallback>
        </mc:AlternateContent>
      </w:r>
      <w:r>
        <w:rPr>
          <w:bCs w:val="0"/>
          <w:noProof/>
          <w:color w:val="auto"/>
          <w:sz w:val="20"/>
          <w:szCs w:val="20"/>
        </w:rPr>
        <mc:AlternateContent>
          <mc:Choice Requires="wps">
            <w:drawing>
              <wp:anchor distT="0" distB="0" distL="114300" distR="114300" simplePos="0" relativeHeight="251817984" behindDoc="0" locked="0" layoutInCell="1" allowOverlap="1" wp14:anchorId="57F90B8D" wp14:editId="083D0561">
                <wp:simplePos x="0" y="0"/>
                <wp:positionH relativeFrom="column">
                  <wp:posOffset>3824605</wp:posOffset>
                </wp:positionH>
                <wp:positionV relativeFrom="paragraph">
                  <wp:posOffset>4547235</wp:posOffset>
                </wp:positionV>
                <wp:extent cx="1714500" cy="0"/>
                <wp:effectExtent l="5080" t="13335" r="13970" b="5715"/>
                <wp:wrapNone/>
                <wp:docPr id="1225" name="Прямая со стрелкой 1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5" o:spid="_x0000_s1026" type="#_x0000_t32" style="position:absolute;margin-left:301.15pt;margin-top:358.05pt;width:135pt;height: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"/>
            </w:pict>
          </mc:Fallback>
        </mc:AlternateContent>
      </w:r>
      <w:r>
        <w:rPr>
          <w:bCs w:val="0"/>
          <w:noProof/>
          <w:color w:val="auto"/>
          <w:sz w:val="20"/>
          <w:szCs w:val="20"/>
        </w:rPr>
        <mc:AlternateContent>
          <mc:Choice Requires="wps">
            <w:drawing>
              <wp:anchor distT="0" distB="0" distL="114300" distR="114300" simplePos="0" relativeHeight="251816960" behindDoc="0" locked="0" layoutInCell="1" allowOverlap="1" wp14:anchorId="280415F5" wp14:editId="3FCB28ED">
                <wp:simplePos x="0" y="0"/>
                <wp:positionH relativeFrom="column">
                  <wp:posOffset>2881630</wp:posOffset>
                </wp:positionH>
                <wp:positionV relativeFrom="paragraph">
                  <wp:posOffset>4547235</wp:posOffset>
                </wp:positionV>
                <wp:extent cx="762000" cy="0"/>
                <wp:effectExtent l="5080" t="13335" r="13970" b="5715"/>
                <wp:wrapNone/>
                <wp:docPr id="1224" name="Прямая со стрелкой 1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4" o:spid="_x0000_s1026" type="#_x0000_t32" style="position:absolute;margin-left:226.9pt;margin-top:358.05pt;width:60pt;height: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"/>
            </w:pict>
          </mc:Fallback>
        </mc:AlternateContent>
      </w:r>
      <w:r>
        <w:rPr>
          <w:bCs w:val="0"/>
          <w:noProof/>
          <w:color w:val="auto"/>
          <w:sz w:val="20"/>
          <w:szCs w:val="20"/>
        </w:rPr>
        <mc:AlternateContent>
          <mc:Choice Requires="wps">
            <w:drawing>
              <wp:anchor distT="0" distB="0" distL="114300" distR="114300" simplePos="0" relativeHeight="251815936" behindDoc="0" locked="0" layoutInCell="1" allowOverlap="1" wp14:anchorId="6FEDEC87" wp14:editId="1597EE7B">
                <wp:simplePos x="0" y="0"/>
                <wp:positionH relativeFrom="column">
                  <wp:posOffset>3643630</wp:posOffset>
                </wp:positionH>
                <wp:positionV relativeFrom="paragraph">
                  <wp:posOffset>4461510</wp:posOffset>
                </wp:positionV>
                <wp:extent cx="180975" cy="85725"/>
                <wp:effectExtent l="5080" t="13335" r="13970" b="5715"/>
                <wp:wrapNone/>
                <wp:docPr id="1223" name="Полилиния 1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23" o:spid="_x0000_s1026" style="position:absolute;margin-left:286.9pt;margin-top:351.3pt;width:14.25pt;height:6.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" path="m,260c20,165,40,70,90,35,140,,252,12,300,50v48,38,75,175,75,210e" filled="f">
                <v:path arrowok="t" o:connecttype="custom" o:connectlocs="0,85725;43434,11540;144780,16486;180975,85725" o:connectangles="0,0,0,0"/>
              </v:shape>
            </w:pict>
          </mc:Fallback>
        </mc:AlternateContent>
      </w:r>
      <w:r>
        <w:rPr>
          <w:bCs w:val="0"/>
          <w:noProof/>
          <w:color w:val="auto"/>
          <w:sz w:val="20"/>
          <w:szCs w:val="20"/>
        </w:rPr>
        <mc:AlternateContent>
          <mc:Choice Requires="wps">
            <w:drawing>
              <wp:anchor distT="0" distB="0" distL="114300" distR="114300" simplePos="0" relativeHeight="251739136" behindDoc="0" locked="0" layoutInCell="1" allowOverlap="1" wp14:anchorId="00A4ACD8" wp14:editId="48878ADF">
                <wp:simplePos x="0" y="0"/>
                <wp:positionH relativeFrom="column">
                  <wp:posOffset>3748405</wp:posOffset>
                </wp:positionH>
                <wp:positionV relativeFrom="paragraph">
                  <wp:posOffset>3661410</wp:posOffset>
                </wp:positionV>
                <wp:extent cx="1885950" cy="635"/>
                <wp:effectExtent l="5080" t="13335" r="13970" b="5080"/>
                <wp:wrapNone/>
                <wp:docPr id="1222" name="Прямая со стрелкой 1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5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2" o:spid="_x0000_s1026" type="#_x0000_t32" style="position:absolute;margin-left:295.15pt;margin-top:288.3pt;width:148.5pt;height:.0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"/>
            </w:pict>
          </mc:Fallback>
        </mc:AlternateContent>
      </w:r>
      <w:r>
        <w:rPr>
          <w:bCs w:val="0"/>
          <w:noProof/>
          <w:color w:val="auto"/>
          <w:sz w:val="20"/>
          <w:szCs w:val="20"/>
        </w:rPr>
        <mc:AlternateContent>
          <mc:Choice Requires="wps">
            <w:drawing>
              <wp:anchor distT="0" distB="0" distL="114300" distR="114300" simplePos="0" relativeHeight="251740160" behindDoc="0" locked="0" layoutInCell="1" allowOverlap="1" wp14:anchorId="12E773E4" wp14:editId="5455BFD4">
                <wp:simplePos x="0" y="0"/>
                <wp:positionH relativeFrom="column">
                  <wp:posOffset>3748405</wp:posOffset>
                </wp:positionH>
                <wp:positionV relativeFrom="paragraph">
                  <wp:posOffset>3480435</wp:posOffset>
                </wp:positionV>
                <wp:extent cx="635" cy="180975"/>
                <wp:effectExtent l="52705" t="22860" r="60960" b="5715"/>
                <wp:wrapNone/>
                <wp:docPr id="1221" name="Прямая со стрелкой 1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1" o:spid="_x0000_s1026" type="#_x0000_t32" style="position:absolute;margin-left:295.15pt;margin-top:274.05pt;width:.05pt;height:14.2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">
                <v:stroke endarrow="block"/>
              </v:shape>
            </w:pict>
          </mc:Fallback>
        </mc:AlternateContent>
      </w:r>
      <w:r>
        <w:rPr>
          <w:bCs w:val="0"/>
          <w:noProof/>
          <w:color w:val="auto"/>
          <w:sz w:val="20"/>
          <w:szCs w:val="20"/>
        </w:rPr>
        <mc:AlternateContent>
          <mc:Choice Requires="wps">
            <w:drawing>
              <wp:anchor distT="0" distB="0" distL="114300" distR="114300" simplePos="0" relativeHeight="251680768" behindDoc="0" locked="0" layoutInCell="1" allowOverlap="1" wp14:anchorId="78AD0539" wp14:editId="20AE5A6A">
                <wp:simplePos x="0" y="0"/>
                <wp:positionH relativeFrom="column">
                  <wp:posOffset>2138680</wp:posOffset>
                </wp:positionH>
                <wp:positionV relativeFrom="paragraph">
                  <wp:posOffset>4175760</wp:posOffset>
                </wp:positionV>
                <wp:extent cx="635" cy="371475"/>
                <wp:effectExtent l="52705" t="13335" r="60960" b="15240"/>
                <wp:wrapNone/>
                <wp:docPr id="1219" name="Прямая со стрелкой 1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9" o:spid="_x0000_s1026" type="#_x0000_t32" style="position:absolute;margin-left:168.4pt;margin-top:328.8pt;width:.05pt;height:2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">
                <v:stroke endarrow="block"/>
              </v:shape>
            </w:pict>
          </mc:Fallback>
        </mc:AlternateContent>
      </w:r>
      <w:r>
        <w:rPr>
          <w:bCs w:val="0"/>
          <w:noProof/>
          <w:color w:val="auto"/>
          <w:sz w:val="20"/>
          <w:szCs w:val="20"/>
        </w:rPr>
        <mc:AlternateContent>
          <mc:Choice Requires="wps">
            <w:drawing>
              <wp:anchor distT="0" distB="0" distL="114300" distR="114300" simplePos="0" relativeHeight="251668480" behindDoc="0" locked="0" layoutInCell="1" allowOverlap="1" wp14:anchorId="5BCF4DFA" wp14:editId="3AEF55E0">
                <wp:simplePos x="0" y="0"/>
                <wp:positionH relativeFrom="column">
                  <wp:posOffset>1595755</wp:posOffset>
                </wp:positionH>
                <wp:positionV relativeFrom="paragraph">
                  <wp:posOffset>4547235</wp:posOffset>
                </wp:positionV>
                <wp:extent cx="1104900" cy="238125"/>
                <wp:effectExtent l="5080" t="13335" r="13970" b="5715"/>
                <wp:wrapNone/>
                <wp:docPr id="1218" name="Блок-схема: процесс 1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38125"/>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ind w:left="-126" w:right="-114"/>
                              <w:jc w:val="center"/>
                              <w:rPr>
                                <w:sz w:val="22"/>
                                <w:szCs w:val="22"/>
                              </w:rPr>
                            </w:pPr>
                            <w:r w:rsidRPr="00987A9C">
                              <w:rPr>
                                <w:sz w:val="22"/>
                                <w:szCs w:val="22"/>
                              </w:rPr>
                              <w:t>Напірний ящик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18" o:spid="_x0000_s1038" type="#_x0000_t109" style="position:absolute;margin-left:125.65pt;margin-top:358.05pt;width:87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">
                <v:textbox>
                  <w:txbxContent>
                    <w:p w:rsidR="0064779A" w:rsidRPr="00987A9C" w:rsidRDefault="0064779A" w:rsidP="008252D0">
                      <w:pPr>
                        <w:ind w:left="-126" w:right="-114"/>
                        <w:jc w:val="center"/>
                        <w:rPr>
                          <w:sz w:val="22"/>
                          <w:szCs w:val="22"/>
                        </w:rPr>
                      </w:pPr>
                      <w:r w:rsidRPr="00987A9C">
                        <w:rPr>
                          <w:sz w:val="22"/>
                          <w:szCs w:val="22"/>
                        </w:rPr>
                        <w:t>Напірний ящик</w:t>
                      </w:r>
                    </w:p>
                  </w:txbxContent>
                </v:textbox>
              </v:shape>
            </w:pict>
          </mc:Fallback>
        </mc:AlternateContent>
      </w:r>
      <w:r>
        <w:rPr>
          <w:bCs w:val="0"/>
          <w:noProof/>
          <w:color w:val="auto"/>
          <w:sz w:val="20"/>
          <w:szCs w:val="20"/>
        </w:rPr>
        <mc:AlternateContent>
          <mc:Choice Requires="wps">
            <w:drawing>
              <wp:anchor distT="0" distB="0" distL="114300" distR="114300" simplePos="0" relativeHeight="251681792" behindDoc="0" locked="0" layoutInCell="1" allowOverlap="1" wp14:anchorId="0ABE34FD" wp14:editId="3E0393BE">
                <wp:simplePos x="0" y="0"/>
                <wp:positionH relativeFrom="column">
                  <wp:posOffset>2134870</wp:posOffset>
                </wp:positionH>
                <wp:positionV relativeFrom="paragraph">
                  <wp:posOffset>4785360</wp:posOffset>
                </wp:positionV>
                <wp:extent cx="635" cy="228600"/>
                <wp:effectExtent l="58420" t="13335" r="55245" b="15240"/>
                <wp:wrapNone/>
                <wp:docPr id="1217" name="Прямая со стрелкой 1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7" o:spid="_x0000_s1026" type="#_x0000_t32" style="position:absolute;margin-left:168.1pt;margin-top:376.8pt;width:.0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">
                <v:stroke endarrow="block"/>
              </v:shape>
            </w:pict>
          </mc:Fallback>
        </mc:AlternateContent>
      </w:r>
      <w:r>
        <w:rPr>
          <w:bCs w:val="0"/>
          <w:noProof/>
          <w:color w:val="auto"/>
          <w:sz w:val="20"/>
          <w:szCs w:val="20"/>
        </w:rPr>
        <mc:AlternateContent>
          <mc:Choice Requires="wps">
            <w:drawing>
              <wp:anchor distT="0" distB="0" distL="114300" distR="114300" simplePos="0" relativeHeight="251710464" behindDoc="0" locked="0" layoutInCell="1" allowOverlap="1" wp14:anchorId="2A47C4F4" wp14:editId="1E5B91D2">
                <wp:simplePos x="0" y="0"/>
                <wp:positionH relativeFrom="column">
                  <wp:posOffset>2881630</wp:posOffset>
                </wp:positionH>
                <wp:positionV relativeFrom="paragraph">
                  <wp:posOffset>4080510</wp:posOffset>
                </wp:positionV>
                <wp:extent cx="635" cy="901065"/>
                <wp:effectExtent l="5080" t="13335" r="13335" b="9525"/>
                <wp:wrapNone/>
                <wp:docPr id="1216" name="Прямая со стрелкой 1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01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6" o:spid="_x0000_s1026" type="#_x0000_t32" style="position:absolute;margin-left:226.9pt;margin-top:321.3pt;width:.05pt;height:70.9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"/>
            </w:pict>
          </mc:Fallback>
        </mc:AlternateContent>
      </w:r>
      <w:r>
        <w:rPr>
          <w:bCs w:val="0"/>
          <w:noProof/>
          <w:color w:val="auto"/>
          <w:sz w:val="20"/>
          <w:szCs w:val="20"/>
        </w:rPr>
        <mc:AlternateContent>
          <mc:Choice Requires="wps">
            <w:drawing>
              <wp:anchor distT="0" distB="0" distL="114300" distR="114300" simplePos="0" relativeHeight="251705344" behindDoc="0" locked="0" layoutInCell="1" allowOverlap="1" wp14:anchorId="39F5DC36" wp14:editId="280DE2EE">
                <wp:simplePos x="0" y="0"/>
                <wp:positionH relativeFrom="column">
                  <wp:posOffset>2852420</wp:posOffset>
                </wp:positionH>
                <wp:positionV relativeFrom="paragraph">
                  <wp:posOffset>5010785</wp:posOffset>
                </wp:positionV>
                <wp:extent cx="144780" cy="85725"/>
                <wp:effectExtent l="5080" t="9525" r="13970" b="7620"/>
                <wp:wrapNone/>
                <wp:docPr id="1215" name="Полилиния 1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15" o:spid="_x0000_s1026" style="position:absolute;margin-left:224.6pt;margin-top:394.55pt;width:11.4pt;height:6.75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09440" behindDoc="0" locked="0" layoutInCell="1" allowOverlap="1" wp14:anchorId="37C779BC" wp14:editId="7A9600C1">
                <wp:simplePos x="0" y="0"/>
                <wp:positionH relativeFrom="column">
                  <wp:posOffset>2882265</wp:posOffset>
                </wp:positionH>
                <wp:positionV relativeFrom="paragraph">
                  <wp:posOffset>5126355</wp:posOffset>
                </wp:positionV>
                <wp:extent cx="0" cy="81915"/>
                <wp:effectExtent l="5715" t="11430" r="13335" b="11430"/>
                <wp:wrapNone/>
                <wp:docPr id="1214" name="Прямая со стрелкой 1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1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4" o:spid="_x0000_s1026" type="#_x0000_t32" style="position:absolute;margin-left:226.95pt;margin-top:403.65pt;width:0;height:6.4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"/>
            </w:pict>
          </mc:Fallback>
        </mc:AlternateContent>
      </w:r>
      <w:r>
        <w:rPr>
          <w:bCs w:val="0"/>
          <w:noProof/>
          <w:color w:val="auto"/>
          <w:sz w:val="20"/>
          <w:szCs w:val="20"/>
        </w:rPr>
        <mc:AlternateContent>
          <mc:Choice Requires="wps">
            <w:drawing>
              <wp:anchor distT="0" distB="0" distL="114300" distR="114300" simplePos="0" relativeHeight="251702272" behindDoc="0" locked="0" layoutInCell="1" allowOverlap="1" wp14:anchorId="67A7D5AF" wp14:editId="2CBD983B">
                <wp:simplePos x="0" y="0"/>
                <wp:positionH relativeFrom="column">
                  <wp:posOffset>2700655</wp:posOffset>
                </wp:positionH>
                <wp:positionV relativeFrom="paragraph">
                  <wp:posOffset>5271135</wp:posOffset>
                </wp:positionV>
                <wp:extent cx="504825" cy="0"/>
                <wp:effectExtent l="5080" t="60960" r="23495" b="53340"/>
                <wp:wrapNone/>
                <wp:docPr id="1213" name="Прямая со стрелкой 1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3" o:spid="_x0000_s1026" type="#_x0000_t32" style="position:absolute;margin-left:212.65pt;margin-top:415.05pt;width:39.75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">
                <v:stroke endarrow="block"/>
              </v:shape>
            </w:pict>
          </mc:Fallback>
        </mc:AlternateContent>
      </w:r>
      <w:r>
        <w:rPr>
          <w:bCs w:val="0"/>
          <w:noProof/>
          <w:color w:val="auto"/>
          <w:sz w:val="20"/>
          <w:szCs w:val="20"/>
        </w:rPr>
        <mc:AlternateContent>
          <mc:Choice Requires="wps">
            <w:drawing>
              <wp:anchor distT="0" distB="0" distL="114300" distR="114300" simplePos="0" relativeHeight="251706368" behindDoc="0" locked="0" layoutInCell="1" allowOverlap="1" wp14:anchorId="0085DA5E" wp14:editId="2A16EDD7">
                <wp:simplePos x="0" y="0"/>
                <wp:positionH relativeFrom="column">
                  <wp:posOffset>2852420</wp:posOffset>
                </wp:positionH>
                <wp:positionV relativeFrom="paragraph">
                  <wp:posOffset>5222240</wp:posOffset>
                </wp:positionV>
                <wp:extent cx="144780" cy="85725"/>
                <wp:effectExtent l="5080" t="11430" r="13970" b="5715"/>
                <wp:wrapNone/>
                <wp:docPr id="1212" name="Полилиния 1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12" o:spid="_x0000_s1026" style="position:absolute;margin-left:224.6pt;margin-top:411.2pt;width:11.4pt;height:6.75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16608" behindDoc="0" locked="0" layoutInCell="1" allowOverlap="1" wp14:anchorId="4CAF1298" wp14:editId="73692D1E">
                <wp:simplePos x="0" y="0"/>
                <wp:positionH relativeFrom="column">
                  <wp:posOffset>2881630</wp:posOffset>
                </wp:positionH>
                <wp:positionV relativeFrom="paragraph">
                  <wp:posOffset>5337810</wp:posOffset>
                </wp:positionV>
                <wp:extent cx="635" cy="438150"/>
                <wp:effectExtent l="5080" t="13335" r="13335" b="5715"/>
                <wp:wrapNone/>
                <wp:docPr id="1211" name="Прямая со стрелкой 1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3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1" o:spid="_x0000_s1026" type="#_x0000_t32" style="position:absolute;margin-left:226.9pt;margin-top:420.3pt;width:.05pt;height:3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"/>
            </w:pict>
          </mc:Fallback>
        </mc:AlternateContent>
      </w:r>
      <w:r>
        <w:rPr>
          <w:bCs w:val="0"/>
          <w:noProof/>
          <w:color w:val="auto"/>
          <w:sz w:val="20"/>
          <w:szCs w:val="20"/>
        </w:rPr>
        <mc:AlternateContent>
          <mc:Choice Requires="wps">
            <w:drawing>
              <wp:anchor distT="0" distB="0" distL="114300" distR="114300" simplePos="0" relativeHeight="251669504" behindDoc="0" locked="0" layoutInCell="1" allowOverlap="1" wp14:anchorId="24F4BC9B" wp14:editId="5BF43E94">
                <wp:simplePos x="0" y="0"/>
                <wp:positionH relativeFrom="column">
                  <wp:posOffset>1596390</wp:posOffset>
                </wp:positionH>
                <wp:positionV relativeFrom="paragraph">
                  <wp:posOffset>5013960</wp:posOffset>
                </wp:positionV>
                <wp:extent cx="1104900" cy="438150"/>
                <wp:effectExtent l="5715" t="13335" r="13335" b="5715"/>
                <wp:wrapNone/>
                <wp:docPr id="1210" name="Блок-схема: процесс 1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Регістрова частина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210" o:spid="_x0000_s1039" type="#_x0000_t109" style="position:absolute;margin-left:125.7pt;margin-top:394.8pt;width:87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">
                <v:textbox>
                  <w:txbxContent>
                    <w:p w:rsidR="0064779A" w:rsidRPr="00987A9C" w:rsidRDefault="0064779A" w:rsidP="008252D0">
                      <w:pPr>
                        <w:jc w:val="center"/>
                        <w:rPr>
                          <w:sz w:val="22"/>
                          <w:szCs w:val="22"/>
                        </w:rPr>
                      </w:pPr>
                      <w:r w:rsidRPr="00987A9C">
                        <w:rPr>
                          <w:sz w:val="22"/>
                          <w:szCs w:val="22"/>
                        </w:rPr>
                        <w:t>Регістрова частина</w:t>
                      </w:r>
                    </w:p>
                  </w:txbxContent>
                </v:textbox>
              </v:shape>
            </w:pict>
          </mc:Fallback>
        </mc:AlternateContent>
      </w:r>
      <w:r>
        <w:rPr>
          <w:bCs w:val="0"/>
          <w:noProof/>
          <w:color w:val="auto"/>
          <w:sz w:val="20"/>
          <w:szCs w:val="20"/>
        </w:rPr>
        <mc:AlternateContent>
          <mc:Choice Requires="wps">
            <w:drawing>
              <wp:anchor distT="0" distB="0" distL="114300" distR="114300" simplePos="0" relativeHeight="251682816" behindDoc="0" locked="0" layoutInCell="1" allowOverlap="1" wp14:anchorId="44119D6A" wp14:editId="72D0C9B1">
                <wp:simplePos x="0" y="0"/>
                <wp:positionH relativeFrom="column">
                  <wp:posOffset>2138680</wp:posOffset>
                </wp:positionH>
                <wp:positionV relativeFrom="paragraph">
                  <wp:posOffset>5452110</wp:posOffset>
                </wp:positionV>
                <wp:extent cx="635" cy="200025"/>
                <wp:effectExtent l="52705" t="13335" r="60960" b="15240"/>
                <wp:wrapNone/>
                <wp:docPr id="1209" name="Прямая со стрелкой 1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9" o:spid="_x0000_s1026" type="#_x0000_t32" style="position:absolute;margin-left:168.4pt;margin-top:429.3pt;width:.05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">
                <v:stroke endarrow="block"/>
              </v:shape>
            </w:pict>
          </mc:Fallback>
        </mc:AlternateContent>
      </w:r>
      <w:r>
        <w:rPr>
          <w:bCs w:val="0"/>
          <w:noProof/>
          <w:color w:val="auto"/>
          <w:sz w:val="20"/>
          <w:szCs w:val="20"/>
        </w:rPr>
        <mc:AlternateContent>
          <mc:Choice Requires="wps">
            <w:drawing>
              <wp:anchor distT="0" distB="0" distL="114300" distR="114300" simplePos="0" relativeHeight="251700224" behindDoc="0" locked="0" layoutInCell="1" allowOverlap="1" wp14:anchorId="4ED67181" wp14:editId="13CD326A">
                <wp:simplePos x="0" y="0"/>
                <wp:positionH relativeFrom="column">
                  <wp:posOffset>3748405</wp:posOffset>
                </wp:positionH>
                <wp:positionV relativeFrom="paragraph">
                  <wp:posOffset>4128135</wp:posOffset>
                </wp:positionV>
                <wp:extent cx="635" cy="704850"/>
                <wp:effectExtent l="52705" t="13335" r="60960" b="15240"/>
                <wp:wrapNone/>
                <wp:docPr id="1208" name="Прямая со стрелкой 1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04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8" o:spid="_x0000_s1026" type="#_x0000_t32" style="position:absolute;margin-left:295.15pt;margin-top:325.05pt;width:.05pt;height:5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26848" behindDoc="0" locked="0" layoutInCell="1" allowOverlap="1" wp14:anchorId="4213CA19" wp14:editId="0C3D06C3">
                <wp:simplePos x="0" y="0"/>
                <wp:positionH relativeFrom="column">
                  <wp:posOffset>2881630</wp:posOffset>
                </wp:positionH>
                <wp:positionV relativeFrom="paragraph">
                  <wp:posOffset>6347460</wp:posOffset>
                </wp:positionV>
                <wp:extent cx="635" cy="209550"/>
                <wp:effectExtent l="5080" t="13335" r="13335" b="5715"/>
                <wp:wrapNone/>
                <wp:docPr id="1207" name="Прямая со стрелкой 1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7" o:spid="_x0000_s1026" type="#_x0000_t32" style="position:absolute;margin-left:226.9pt;margin-top:499.8pt;width:.05pt;height:1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"/>
            </w:pict>
          </mc:Fallback>
        </mc:AlternateContent>
      </w:r>
      <w:r>
        <w:rPr>
          <w:bCs w:val="0"/>
          <w:noProof/>
          <w:color w:val="auto"/>
          <w:sz w:val="20"/>
          <w:szCs w:val="20"/>
        </w:rPr>
        <mc:AlternateContent>
          <mc:Choice Requires="wps">
            <w:drawing>
              <wp:anchor distT="0" distB="0" distL="114300" distR="114300" simplePos="0" relativeHeight="251704320" behindDoc="0" locked="0" layoutInCell="1" allowOverlap="1" wp14:anchorId="1C392CFA" wp14:editId="587F26E5">
                <wp:simplePos x="0" y="0"/>
                <wp:positionH relativeFrom="column">
                  <wp:posOffset>2881630</wp:posOffset>
                </wp:positionH>
                <wp:positionV relativeFrom="paragraph">
                  <wp:posOffset>5966460</wp:posOffset>
                </wp:positionV>
                <wp:extent cx="635" cy="190500"/>
                <wp:effectExtent l="5080" t="13335" r="13335" b="5715"/>
                <wp:wrapNone/>
                <wp:docPr id="1206" name="Прямая со стрелкой 1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6" o:spid="_x0000_s1026" type="#_x0000_t32" style="position:absolute;margin-left:226.9pt;margin-top:469.8pt;width:.05pt;height:1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"/>
            </w:pict>
          </mc:Fallback>
        </mc:AlternateContent>
      </w:r>
      <w:r>
        <w:rPr>
          <w:bCs w:val="0"/>
          <w:noProof/>
          <w:color w:val="auto"/>
          <w:sz w:val="20"/>
          <w:szCs w:val="20"/>
        </w:rPr>
        <mc:AlternateContent>
          <mc:Choice Requires="wps">
            <w:drawing>
              <wp:anchor distT="0" distB="0" distL="114300" distR="114300" simplePos="0" relativeHeight="251805696" behindDoc="0" locked="0" layoutInCell="1" allowOverlap="1" wp14:anchorId="21040240" wp14:editId="31D709AC">
                <wp:simplePos x="0" y="0"/>
                <wp:positionH relativeFrom="column">
                  <wp:posOffset>2829560</wp:posOffset>
                </wp:positionH>
                <wp:positionV relativeFrom="paragraph">
                  <wp:posOffset>6209030</wp:posOffset>
                </wp:positionV>
                <wp:extent cx="190500" cy="85725"/>
                <wp:effectExtent l="5080" t="13335" r="13970" b="5715"/>
                <wp:wrapNone/>
                <wp:docPr id="1205" name="Полилиния 1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050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05" o:spid="_x0000_s1026" style="position:absolute;margin-left:222.8pt;margin-top:488.9pt;width:15pt;height:6.75pt;rotation:9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" path="m,260c20,165,40,70,90,35,140,,252,12,300,50v48,38,75,175,75,210e" filled="f">
                <v:path arrowok="t" o:connecttype="custom" o:connectlocs="0,85725;45720,11540;152400,16486;190500,85725" o:connectangles="0,0,0,0"/>
              </v:shape>
            </w:pict>
          </mc:Fallback>
        </mc:AlternateContent>
      </w:r>
      <w:r>
        <w:rPr>
          <w:bCs w:val="0"/>
          <w:noProof/>
          <w:color w:val="auto"/>
          <w:sz w:val="20"/>
          <w:szCs w:val="20"/>
        </w:rPr>
        <mc:AlternateContent>
          <mc:Choice Requires="wps">
            <w:drawing>
              <wp:anchor distT="0" distB="0" distL="114300" distR="114300" simplePos="0" relativeHeight="251683840" behindDoc="0" locked="0" layoutInCell="1" allowOverlap="1" wp14:anchorId="219ADCB5" wp14:editId="4D11E1B2">
                <wp:simplePos x="0" y="0"/>
                <wp:positionH relativeFrom="column">
                  <wp:posOffset>2138680</wp:posOffset>
                </wp:positionH>
                <wp:positionV relativeFrom="paragraph">
                  <wp:posOffset>6090285</wp:posOffset>
                </wp:positionV>
                <wp:extent cx="635" cy="381000"/>
                <wp:effectExtent l="52705" t="13335" r="60960" b="15240"/>
                <wp:wrapNone/>
                <wp:docPr id="1204" name="Прямая со стрелкой 1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4" o:spid="_x0000_s1026" type="#_x0000_t32" style="position:absolute;margin-left:168.4pt;margin-top:479.55pt;width:.05pt;height:30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">
                <v:stroke endarrow="block"/>
              </v:shape>
            </w:pict>
          </mc:Fallback>
        </mc:AlternateContent>
      </w:r>
      <w:r>
        <w:rPr>
          <w:bCs w:val="0"/>
          <w:noProof/>
          <w:color w:val="auto"/>
          <w:sz w:val="20"/>
          <w:szCs w:val="20"/>
        </w:rPr>
        <mc:AlternateContent>
          <mc:Choice Requires="wps">
            <w:drawing>
              <wp:anchor distT="0" distB="0" distL="114300" distR="114300" simplePos="0" relativeHeight="251684864" behindDoc="0" locked="0" layoutInCell="1" allowOverlap="1" wp14:anchorId="420C509E" wp14:editId="6D7D86E7">
                <wp:simplePos x="0" y="0"/>
                <wp:positionH relativeFrom="column">
                  <wp:posOffset>2139315</wp:posOffset>
                </wp:positionH>
                <wp:positionV relativeFrom="paragraph">
                  <wp:posOffset>6728460</wp:posOffset>
                </wp:positionV>
                <wp:extent cx="3175" cy="285750"/>
                <wp:effectExtent l="53340" t="13335" r="57785" b="15240"/>
                <wp:wrapNone/>
                <wp:docPr id="1203" name="Прямая со стрелкой 1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3" o:spid="_x0000_s1026" type="#_x0000_t32" style="position:absolute;margin-left:168.45pt;margin-top:529.8pt;width:.25pt;height:22.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">
                <v:stroke endarrow="block"/>
              </v:shape>
            </w:pict>
          </mc:Fallback>
        </mc:AlternateContent>
      </w:r>
      <w:r>
        <w:rPr>
          <w:bCs w:val="0"/>
          <w:noProof/>
          <w:color w:val="auto"/>
          <w:sz w:val="20"/>
          <w:szCs w:val="20"/>
        </w:rPr>
        <mc:AlternateContent>
          <mc:Choice Requires="wps">
            <w:drawing>
              <wp:anchor distT="0" distB="0" distL="114300" distR="114300" simplePos="0" relativeHeight="251772928" behindDoc="0" locked="0" layoutInCell="1" allowOverlap="1" wp14:anchorId="03AD2D07" wp14:editId="25A5289B">
                <wp:simplePos x="0" y="0"/>
                <wp:positionH relativeFrom="column">
                  <wp:posOffset>-22860</wp:posOffset>
                </wp:positionH>
                <wp:positionV relativeFrom="paragraph">
                  <wp:posOffset>222885</wp:posOffset>
                </wp:positionV>
                <wp:extent cx="381000" cy="0"/>
                <wp:effectExtent l="5715" t="60960" r="22860" b="53340"/>
                <wp:wrapNone/>
                <wp:docPr id="1202" name="Прямая со стрелкой 1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2" o:spid="_x0000_s1026" type="#_x0000_t32" style="position:absolute;margin-left:-1.8pt;margin-top:17.55pt;width:30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">
                <v:stroke endarrow="block"/>
              </v:shape>
            </w:pict>
          </mc:Fallback>
        </mc:AlternateContent>
      </w:r>
      <w:r>
        <w:rPr>
          <w:bCs w:val="0"/>
          <w:noProof/>
          <w:color w:val="auto"/>
          <w:sz w:val="20"/>
          <w:szCs w:val="20"/>
        </w:rPr>
        <mc:AlternateContent>
          <mc:Choice Requires="wps">
            <w:drawing>
              <wp:anchor distT="0" distB="0" distL="114300" distR="114300" simplePos="0" relativeHeight="251800576" behindDoc="0" locked="0" layoutInCell="1" allowOverlap="1" wp14:anchorId="4C138B97" wp14:editId="24DEEC0F">
                <wp:simplePos x="0" y="0"/>
                <wp:positionH relativeFrom="column">
                  <wp:posOffset>2141855</wp:posOffset>
                </wp:positionH>
                <wp:positionV relativeFrom="paragraph">
                  <wp:posOffset>1003935</wp:posOffset>
                </wp:positionV>
                <wp:extent cx="635" cy="180975"/>
                <wp:effectExtent l="55880" t="13335" r="57785" b="15240"/>
                <wp:wrapNone/>
                <wp:docPr id="1201" name="Прямая со стрелкой 1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1" o:spid="_x0000_s1026" type="#_x0000_t32" style="position:absolute;margin-left:168.65pt;margin-top:79.05pt;width:.05pt;height:14.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">
                <v:stroke endarrow="block"/>
              </v:shape>
            </w:pict>
          </mc:Fallback>
        </mc:AlternateContent>
      </w:r>
      <w:r>
        <w:rPr>
          <w:bCs w:val="0"/>
          <w:noProof/>
          <w:color w:val="auto"/>
          <w:sz w:val="20"/>
          <w:szCs w:val="20"/>
        </w:rPr>
        <mc:AlternateContent>
          <mc:Choice Requires="wps">
            <w:drawing>
              <wp:anchor distT="0" distB="0" distL="114300" distR="114300" simplePos="0" relativeHeight="251799552" behindDoc="0" locked="0" layoutInCell="1" allowOverlap="1" wp14:anchorId="1712CAE0" wp14:editId="46FDBB88">
                <wp:simplePos x="0" y="0"/>
                <wp:positionH relativeFrom="column">
                  <wp:posOffset>2141855</wp:posOffset>
                </wp:positionH>
                <wp:positionV relativeFrom="paragraph">
                  <wp:posOffset>1432560</wp:posOffset>
                </wp:positionV>
                <wp:extent cx="0" cy="142875"/>
                <wp:effectExtent l="55880" t="13335" r="58420" b="15240"/>
                <wp:wrapNone/>
                <wp:docPr id="1200" name="Прямая со стрелкой 1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0" o:spid="_x0000_s1026" type="#_x0000_t32" style="position:absolute;margin-left:168.65pt;margin-top:112.8pt;width:0;height:11.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">
                <v:stroke endarrow="block"/>
              </v:shape>
            </w:pict>
          </mc:Fallback>
        </mc:AlternateContent>
      </w:r>
      <w:r>
        <w:rPr>
          <w:bCs w:val="0"/>
          <w:noProof/>
          <w:color w:val="auto"/>
          <w:sz w:val="20"/>
          <w:szCs w:val="20"/>
        </w:rPr>
        <mc:AlternateContent>
          <mc:Choice Requires="wps">
            <w:drawing>
              <wp:anchor distT="0" distB="0" distL="114300" distR="114300" simplePos="0" relativeHeight="251666432" behindDoc="0" locked="0" layoutInCell="1" allowOverlap="1" wp14:anchorId="0F10272D" wp14:editId="79BBA9DC">
                <wp:simplePos x="0" y="0"/>
                <wp:positionH relativeFrom="column">
                  <wp:posOffset>2140585</wp:posOffset>
                </wp:positionH>
                <wp:positionV relativeFrom="paragraph">
                  <wp:posOffset>1823085</wp:posOffset>
                </wp:positionV>
                <wp:extent cx="635" cy="200025"/>
                <wp:effectExtent l="54610" t="13335" r="59055" b="15240"/>
                <wp:wrapNone/>
                <wp:docPr id="1199" name="Прямая со стрелкой 1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9" o:spid="_x0000_s1026" type="#_x0000_t32" style="position:absolute;margin-left:168.55pt;margin-top:143.55pt;width:.0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">
                <v:stroke endarrow="block"/>
              </v:shape>
            </w:pict>
          </mc:Fallback>
        </mc:AlternateContent>
      </w:r>
      <w:r>
        <w:rPr>
          <w:bCs w:val="0"/>
          <w:noProof/>
          <w:color w:val="auto"/>
          <w:sz w:val="20"/>
          <w:szCs w:val="20"/>
        </w:rPr>
        <mc:AlternateContent>
          <mc:Choice Requires="wps">
            <w:drawing>
              <wp:anchor distT="0" distB="0" distL="114300" distR="114300" simplePos="0" relativeHeight="251691008" behindDoc="0" locked="0" layoutInCell="1" allowOverlap="1" wp14:anchorId="2F7045D3" wp14:editId="01336E85">
                <wp:simplePos x="0" y="0"/>
                <wp:positionH relativeFrom="column">
                  <wp:posOffset>3643630</wp:posOffset>
                </wp:positionH>
                <wp:positionV relativeFrom="paragraph">
                  <wp:posOffset>1899285</wp:posOffset>
                </wp:positionV>
                <wp:extent cx="0" cy="495300"/>
                <wp:effectExtent l="5080" t="13335" r="13970" b="5715"/>
                <wp:wrapNone/>
                <wp:docPr id="1198" name="Прямая со стрелкой 1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8" o:spid="_x0000_s1026" type="#_x0000_t32" style="position:absolute;margin-left:286.9pt;margin-top:149.55pt;width:0;height:39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"/>
            </w:pict>
          </mc:Fallback>
        </mc:AlternateContent>
      </w:r>
      <w:r>
        <w:rPr>
          <w:bCs w:val="0"/>
          <w:noProof/>
          <w:color w:val="auto"/>
          <w:sz w:val="20"/>
          <w:szCs w:val="20"/>
        </w:rPr>
        <mc:AlternateContent>
          <mc:Choice Requires="wps">
            <w:drawing>
              <wp:anchor distT="0" distB="0" distL="114300" distR="114300" simplePos="0" relativeHeight="251692032" behindDoc="0" locked="0" layoutInCell="1" allowOverlap="1" wp14:anchorId="2D23A701" wp14:editId="4BCA9E2A">
                <wp:simplePos x="0" y="0"/>
                <wp:positionH relativeFrom="column">
                  <wp:posOffset>2520315</wp:posOffset>
                </wp:positionH>
                <wp:positionV relativeFrom="paragraph">
                  <wp:posOffset>1899285</wp:posOffset>
                </wp:positionV>
                <wp:extent cx="1123950" cy="0"/>
                <wp:effectExtent l="5715" t="13335" r="13335" b="5715"/>
                <wp:wrapNone/>
                <wp:docPr id="1197" name="Прямая со стрелкой 1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7" o:spid="_x0000_s1026" type="#_x0000_t32" style="position:absolute;margin-left:198.45pt;margin-top:149.55pt;width:88.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"/>
            </w:pict>
          </mc:Fallback>
        </mc:AlternateContent>
      </w:r>
      <w:r>
        <w:rPr>
          <w:bCs w:val="0"/>
          <w:noProof/>
          <w:color w:val="auto"/>
          <w:sz w:val="20"/>
          <w:szCs w:val="20"/>
        </w:rPr>
        <mc:AlternateContent>
          <mc:Choice Requires="wps">
            <w:drawing>
              <wp:anchor distT="0" distB="0" distL="114300" distR="114300" simplePos="0" relativeHeight="251693056" behindDoc="0" locked="0" layoutInCell="1" allowOverlap="1" wp14:anchorId="37229D91" wp14:editId="46039FD6">
                <wp:simplePos x="0" y="0"/>
                <wp:positionH relativeFrom="column">
                  <wp:posOffset>2519680</wp:posOffset>
                </wp:positionH>
                <wp:positionV relativeFrom="paragraph">
                  <wp:posOffset>1899285</wp:posOffset>
                </wp:positionV>
                <wp:extent cx="635" cy="123825"/>
                <wp:effectExtent l="52705" t="13335" r="60960" b="15240"/>
                <wp:wrapNone/>
                <wp:docPr id="1196" name="Прямая со стрелкой 1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3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6" o:spid="_x0000_s1026" type="#_x0000_t32" style="position:absolute;margin-left:198.4pt;margin-top:149.55pt;width:.05pt;height: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">
                <v:stroke endarrow="block"/>
              </v:shape>
            </w:pict>
          </mc:Fallback>
        </mc:AlternateContent>
      </w:r>
      <w:r>
        <w:rPr>
          <w:bCs w:val="0"/>
          <w:noProof/>
          <w:color w:val="auto"/>
          <w:sz w:val="20"/>
          <w:szCs w:val="20"/>
        </w:rPr>
        <mc:AlternateContent>
          <mc:Choice Requires="wps">
            <w:drawing>
              <wp:anchor distT="0" distB="0" distL="114300" distR="114300" simplePos="0" relativeHeight="251798528" behindDoc="0" locked="0" layoutInCell="1" allowOverlap="1" wp14:anchorId="1417BE9E" wp14:editId="6DF8801F">
                <wp:simplePos x="0" y="0"/>
                <wp:positionH relativeFrom="column">
                  <wp:posOffset>1329055</wp:posOffset>
                </wp:positionH>
                <wp:positionV relativeFrom="paragraph">
                  <wp:posOffset>1575435</wp:posOffset>
                </wp:positionV>
                <wp:extent cx="1638300" cy="247650"/>
                <wp:effectExtent l="5080" t="13335" r="13970" b="5715"/>
                <wp:wrapNone/>
                <wp:docPr id="1195" name="Блок-схема: процесс 1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47650"/>
                        </a:xfrm>
                        <a:prstGeom prst="flowChartProcess">
                          <a:avLst/>
                        </a:prstGeom>
                        <a:solidFill>
                          <a:srgbClr val="FFFFFF"/>
                        </a:solidFill>
                        <a:ln w="9525">
                          <a:solidFill>
                            <a:srgbClr val="000000"/>
                          </a:solidFill>
                          <a:miter lim="800000"/>
                          <a:headEnd/>
                          <a:tailEnd/>
                        </a:ln>
                      </wps:spPr>
                      <wps:txbx>
                        <w:txbxContent>
                          <w:p w:rsidR="0064779A" w:rsidRPr="00BC6539" w:rsidRDefault="0064779A" w:rsidP="008252D0">
                            <w:pPr>
                              <w:jc w:val="center"/>
                              <w:rPr>
                                <w:sz w:val="22"/>
                                <w:szCs w:val="22"/>
                              </w:rPr>
                            </w:pPr>
                            <w:r w:rsidRPr="00BC6539">
                              <w:rPr>
                                <w:sz w:val="22"/>
                                <w:szCs w:val="22"/>
                              </w:rPr>
                              <w:t>Бак постійного рівня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95" o:spid="_x0000_s1040" type="#_x0000_t109" style="position:absolute;margin-left:104.65pt;margin-top:124.05pt;width:129pt;height:1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">
                <v:textbox>
                  <w:txbxContent>
                    <w:p w:rsidR="0064779A" w:rsidRPr="00BC6539" w:rsidRDefault="0064779A" w:rsidP="008252D0">
                      <w:pPr>
                        <w:jc w:val="center"/>
                        <w:rPr>
                          <w:sz w:val="22"/>
                          <w:szCs w:val="22"/>
                        </w:rPr>
                      </w:pPr>
                      <w:r w:rsidRPr="00BC6539">
                        <w:rPr>
                          <w:sz w:val="22"/>
                          <w:szCs w:val="22"/>
                        </w:rPr>
                        <w:t>Бак постійного рівня</w:t>
                      </w:r>
                    </w:p>
                  </w:txbxContent>
                </v:textbox>
              </v:shape>
            </w:pict>
          </mc:Fallback>
        </mc:AlternateContent>
      </w:r>
      <w:r>
        <w:rPr>
          <w:bCs w:val="0"/>
          <w:noProof/>
          <w:color w:val="auto"/>
          <w:sz w:val="20"/>
          <w:szCs w:val="20"/>
        </w:rPr>
        <mc:AlternateContent>
          <mc:Choice Requires="wps">
            <w:drawing>
              <wp:anchor distT="0" distB="0" distL="114300" distR="114300" simplePos="0" relativeHeight="251797504" behindDoc="0" locked="0" layoutInCell="1" allowOverlap="1" wp14:anchorId="71582576" wp14:editId="5DA217FA">
                <wp:simplePos x="0" y="0"/>
                <wp:positionH relativeFrom="column">
                  <wp:posOffset>1329055</wp:posOffset>
                </wp:positionH>
                <wp:positionV relativeFrom="paragraph">
                  <wp:posOffset>1184910</wp:posOffset>
                </wp:positionV>
                <wp:extent cx="1638300" cy="247650"/>
                <wp:effectExtent l="5080" t="13335" r="13970" b="5715"/>
                <wp:wrapNone/>
                <wp:docPr id="1194" name="Блок-схема: процесс 1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47650"/>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jc w:val="center"/>
                              <w:rPr>
                                <w:sz w:val="20"/>
                                <w:szCs w:val="22"/>
                              </w:rPr>
                            </w:pPr>
                            <w:r w:rsidRPr="008252D0">
                              <w:rPr>
                                <w:sz w:val="20"/>
                                <w:szCs w:val="22"/>
                              </w:rPr>
                              <w:t>Машинний басейн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94" o:spid="_x0000_s1041" type="#_x0000_t109" style="position:absolute;margin-left:104.65pt;margin-top:93.3pt;width:129pt;height:1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">
                <v:textbox>
                  <w:txbxContent>
                    <w:p w:rsidR="0064779A" w:rsidRPr="008252D0" w:rsidRDefault="0064779A" w:rsidP="008252D0">
                      <w:pPr>
                        <w:jc w:val="center"/>
                        <w:rPr>
                          <w:sz w:val="20"/>
                          <w:szCs w:val="22"/>
                        </w:rPr>
                      </w:pPr>
                      <w:r w:rsidRPr="008252D0">
                        <w:rPr>
                          <w:sz w:val="20"/>
                          <w:szCs w:val="22"/>
                        </w:rPr>
                        <w:t>Машинний басейн</w:t>
                      </w:r>
                    </w:p>
                  </w:txbxContent>
                </v:textbox>
              </v:shape>
            </w:pict>
          </mc:Fallback>
        </mc:AlternateContent>
      </w:r>
      <w:r>
        <w:rPr>
          <w:bCs w:val="0"/>
          <w:noProof/>
          <w:color w:val="auto"/>
          <w:sz w:val="20"/>
          <w:szCs w:val="20"/>
        </w:rPr>
        <mc:AlternateContent>
          <mc:Choice Requires="wps">
            <w:drawing>
              <wp:anchor distT="0" distB="0" distL="114300" distR="114300" simplePos="0" relativeHeight="251712512" behindDoc="0" locked="0" layoutInCell="1" allowOverlap="1" wp14:anchorId="2E7EB241" wp14:editId="4D8938AF">
                <wp:simplePos x="0" y="0"/>
                <wp:positionH relativeFrom="column">
                  <wp:posOffset>2881630</wp:posOffset>
                </wp:positionH>
                <wp:positionV relativeFrom="paragraph">
                  <wp:posOffset>2261235</wp:posOffset>
                </wp:positionV>
                <wp:extent cx="635" cy="607695"/>
                <wp:effectExtent l="5080" t="13335" r="13335" b="7620"/>
                <wp:wrapNone/>
                <wp:docPr id="1193" name="Прямая со стрелкой 1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07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3" o:spid="_x0000_s1026" type="#_x0000_t32" style="position:absolute;margin-left:226.9pt;margin-top:178.05pt;width:.05pt;height:47.8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"/>
            </w:pict>
          </mc:Fallback>
        </mc:AlternateContent>
      </w:r>
      <w:r>
        <w:rPr>
          <w:bCs w:val="0"/>
          <w:noProof/>
          <w:color w:val="auto"/>
          <w:sz w:val="20"/>
          <w:szCs w:val="20"/>
        </w:rPr>
        <mc:AlternateContent>
          <mc:Choice Requires="wps">
            <w:drawing>
              <wp:anchor distT="0" distB="0" distL="114300" distR="114300" simplePos="0" relativeHeight="251713536" behindDoc="0" locked="0" layoutInCell="1" allowOverlap="1" wp14:anchorId="24507FF2" wp14:editId="3F492FBF">
                <wp:simplePos x="0" y="0"/>
                <wp:positionH relativeFrom="column">
                  <wp:posOffset>2701290</wp:posOffset>
                </wp:positionH>
                <wp:positionV relativeFrom="paragraph">
                  <wp:posOffset>2261235</wp:posOffset>
                </wp:positionV>
                <wp:extent cx="180975" cy="0"/>
                <wp:effectExtent l="15240" t="60960" r="13335" b="53340"/>
                <wp:wrapNone/>
                <wp:docPr id="1192" name="Прямая со стрелкой 1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2" o:spid="_x0000_s1026" type="#_x0000_t32" style="position:absolute;margin-left:212.7pt;margin-top:178.05pt;width:14.25pt;height:0;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">
                <v:stroke endarrow="block"/>
              </v:shape>
            </w:pict>
          </mc:Fallback>
        </mc:AlternateContent>
      </w:r>
      <w:r>
        <w:rPr>
          <w:bCs w:val="0"/>
          <w:noProof/>
          <w:color w:val="auto"/>
          <w:sz w:val="20"/>
          <w:szCs w:val="20"/>
        </w:rPr>
        <mc:AlternateContent>
          <mc:Choice Requires="wps">
            <w:drawing>
              <wp:anchor distT="0" distB="0" distL="114300" distR="114300" simplePos="0" relativeHeight="251661312" behindDoc="0" locked="0" layoutInCell="1" allowOverlap="1" wp14:anchorId="75B97B24" wp14:editId="67B5FC3A">
                <wp:simplePos x="0" y="0"/>
                <wp:positionH relativeFrom="column">
                  <wp:posOffset>1596390</wp:posOffset>
                </wp:positionH>
                <wp:positionV relativeFrom="paragraph">
                  <wp:posOffset>2023110</wp:posOffset>
                </wp:positionV>
                <wp:extent cx="1104900" cy="438150"/>
                <wp:effectExtent l="5715" t="13335" r="13335" b="5715"/>
                <wp:wrapNone/>
                <wp:docPr id="1191" name="Блок-схема: процесс 1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Змішувальний насос  №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91" o:spid="_x0000_s1042" type="#_x0000_t109" style="position:absolute;margin-left:125.7pt;margin-top:159.3pt;width:87pt;height: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">
                <v:textbox>
                  <w:txbxContent>
                    <w:p w:rsidR="0064779A" w:rsidRPr="00987A9C" w:rsidRDefault="0064779A" w:rsidP="008252D0">
                      <w:pPr>
                        <w:jc w:val="center"/>
                        <w:rPr>
                          <w:sz w:val="22"/>
                          <w:szCs w:val="22"/>
                        </w:rPr>
                      </w:pPr>
                      <w:r w:rsidRPr="00987A9C">
                        <w:rPr>
                          <w:sz w:val="22"/>
                          <w:szCs w:val="22"/>
                        </w:rPr>
                        <w:t>Змішувальний насос  № 2</w:t>
                      </w:r>
                    </w:p>
                  </w:txbxContent>
                </v:textbox>
              </v:shape>
            </w:pict>
          </mc:Fallback>
        </mc:AlternateContent>
      </w:r>
      <w:r>
        <w:rPr>
          <w:bCs w:val="0"/>
          <w:noProof/>
          <w:color w:val="auto"/>
          <w:sz w:val="20"/>
          <w:szCs w:val="20"/>
        </w:rPr>
        <mc:AlternateContent>
          <mc:Choice Requires="wps">
            <w:drawing>
              <wp:anchor distT="0" distB="0" distL="114300" distR="114300" simplePos="0" relativeHeight="251695104" behindDoc="0" locked="0" layoutInCell="1" allowOverlap="1" wp14:anchorId="4B9A297E" wp14:editId="74369A3E">
                <wp:simplePos x="0" y="0"/>
                <wp:positionH relativeFrom="column">
                  <wp:posOffset>3062605</wp:posOffset>
                </wp:positionH>
                <wp:positionV relativeFrom="paragraph">
                  <wp:posOffset>2956560</wp:posOffset>
                </wp:positionV>
                <wp:extent cx="635" cy="381000"/>
                <wp:effectExtent l="5080" t="13335" r="13335" b="5715"/>
                <wp:wrapNone/>
                <wp:docPr id="1190" name="Прямая со стрелкой 1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0" o:spid="_x0000_s1026" type="#_x0000_t32" style="position:absolute;margin-left:241.15pt;margin-top:232.8pt;width:.05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694080" behindDoc="0" locked="0" layoutInCell="1" allowOverlap="1" wp14:anchorId="6DC823B2" wp14:editId="320E6883">
                <wp:simplePos x="0" y="0"/>
                <wp:positionH relativeFrom="column">
                  <wp:posOffset>2701290</wp:posOffset>
                </wp:positionH>
                <wp:positionV relativeFrom="paragraph">
                  <wp:posOffset>2956560</wp:posOffset>
                </wp:positionV>
                <wp:extent cx="361950" cy="0"/>
                <wp:effectExtent l="5715" t="13335" r="13335" b="5715"/>
                <wp:wrapNone/>
                <wp:docPr id="1189" name="Прямая со стрелкой 1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9" o:spid="_x0000_s1026" type="#_x0000_t32" style="position:absolute;margin-left:212.7pt;margin-top:232.8pt;width:28.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"/>
            </w:pict>
          </mc:Fallback>
        </mc:AlternateContent>
      </w:r>
      <w:r>
        <w:rPr>
          <w:bCs w:val="0"/>
          <w:noProof/>
          <w:color w:val="auto"/>
          <w:sz w:val="20"/>
          <w:szCs w:val="20"/>
        </w:rPr>
        <mc:AlternateContent>
          <mc:Choice Requires="wps">
            <w:drawing>
              <wp:anchor distT="0" distB="0" distL="114300" distR="114300" simplePos="0" relativeHeight="251677696" behindDoc="0" locked="0" layoutInCell="1" allowOverlap="1" wp14:anchorId="6DCC4560" wp14:editId="508E6145">
                <wp:simplePos x="0" y="0"/>
                <wp:positionH relativeFrom="column">
                  <wp:posOffset>2139315</wp:posOffset>
                </wp:positionH>
                <wp:positionV relativeFrom="paragraph">
                  <wp:posOffset>2461260</wp:posOffset>
                </wp:positionV>
                <wp:extent cx="1270" cy="190500"/>
                <wp:effectExtent l="53340" t="13335" r="59690" b="15240"/>
                <wp:wrapNone/>
                <wp:docPr id="1188" name="Прямая со стрелкой 1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8" o:spid="_x0000_s1026" type="#_x0000_t32" style="position:absolute;margin-left:168.45pt;margin-top:193.8pt;width:.1pt;height:1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">
                <v:stroke endarrow="block"/>
              </v:shape>
            </w:pict>
          </mc:Fallback>
        </mc:AlternateContent>
      </w:r>
      <w:r>
        <w:rPr>
          <w:bCs w:val="0"/>
          <w:noProof/>
          <w:color w:val="auto"/>
          <w:sz w:val="20"/>
          <w:szCs w:val="20"/>
        </w:rPr>
        <mc:AlternateContent>
          <mc:Choice Requires="wps">
            <w:drawing>
              <wp:anchor distT="0" distB="0" distL="114300" distR="114300" simplePos="0" relativeHeight="251708416" behindDoc="0" locked="0" layoutInCell="1" allowOverlap="1" wp14:anchorId="01367567" wp14:editId="2142A206">
                <wp:simplePos x="0" y="0"/>
                <wp:positionH relativeFrom="column">
                  <wp:posOffset>2852420</wp:posOffset>
                </wp:positionH>
                <wp:positionV relativeFrom="paragraph">
                  <wp:posOffset>2898140</wp:posOffset>
                </wp:positionV>
                <wp:extent cx="144780" cy="85725"/>
                <wp:effectExtent l="5080" t="11430" r="13970" b="5715"/>
                <wp:wrapNone/>
                <wp:docPr id="1187" name="Полилиния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87" o:spid="_x0000_s1026" style="position:absolute;margin-left:224.6pt;margin-top:228.2pt;width:11.4pt;height:6.75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11488" behindDoc="0" locked="0" layoutInCell="1" allowOverlap="1" wp14:anchorId="144E7D1A" wp14:editId="222200E9">
                <wp:simplePos x="0" y="0"/>
                <wp:positionH relativeFrom="column">
                  <wp:posOffset>2881630</wp:posOffset>
                </wp:positionH>
                <wp:positionV relativeFrom="paragraph">
                  <wp:posOffset>3013710</wp:posOffset>
                </wp:positionV>
                <wp:extent cx="635" cy="922020"/>
                <wp:effectExtent l="5080" t="13335" r="13335" b="7620"/>
                <wp:wrapNone/>
                <wp:docPr id="1186" name="Прямая со стрелкой 1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22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6" o:spid="_x0000_s1026" type="#_x0000_t32" style="position:absolute;margin-left:226.9pt;margin-top:237.3pt;width:.05pt;height:72.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"/>
            </w:pict>
          </mc:Fallback>
        </mc:AlternateContent>
      </w:r>
      <w:r>
        <w:rPr>
          <w:bCs w:val="0"/>
          <w:noProof/>
          <w:color w:val="auto"/>
          <w:sz w:val="20"/>
          <w:szCs w:val="20"/>
        </w:rPr>
        <mc:AlternateContent>
          <mc:Choice Requires="wps">
            <w:drawing>
              <wp:anchor distT="0" distB="0" distL="114300" distR="114300" simplePos="0" relativeHeight="251662336" behindDoc="0" locked="0" layoutInCell="1" allowOverlap="1" wp14:anchorId="0D89BE28" wp14:editId="7850B5A5">
                <wp:simplePos x="0" y="0"/>
                <wp:positionH relativeFrom="column">
                  <wp:posOffset>1596390</wp:posOffset>
                </wp:positionH>
                <wp:positionV relativeFrom="paragraph">
                  <wp:posOffset>2651760</wp:posOffset>
                </wp:positionV>
                <wp:extent cx="1104900" cy="476250"/>
                <wp:effectExtent l="5715" t="13335" r="13335" b="5715"/>
                <wp:wrapNone/>
                <wp:docPr id="1185" name="Блок-схема: процесс 1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76250"/>
                        </a:xfrm>
                        <a:prstGeom prst="flowChartProcess">
                          <a:avLst/>
                        </a:prstGeom>
                        <a:solidFill>
                          <a:srgbClr val="FFFFFF"/>
                        </a:solidFill>
                        <a:ln w="9525">
                          <a:solidFill>
                            <a:srgbClr val="000000"/>
                          </a:solidFill>
                          <a:miter lim="800000"/>
                          <a:headEnd/>
                          <a:tailEnd/>
                        </a:ln>
                      </wps:spPr>
                      <wps:txbx>
                        <w:txbxContent>
                          <w:p w:rsidR="0064779A" w:rsidRDefault="0064779A" w:rsidP="008252D0">
                            <w:pPr>
                              <w:ind w:left="-140" w:right="-156"/>
                              <w:jc w:val="center"/>
                              <w:rPr>
                                <w:sz w:val="22"/>
                                <w:szCs w:val="22"/>
                                <w:lang w:val="uk-UA"/>
                              </w:rPr>
                            </w:pPr>
                            <w:r w:rsidRPr="00987A9C">
                              <w:rPr>
                                <w:sz w:val="22"/>
                                <w:szCs w:val="22"/>
                              </w:rPr>
                              <w:t>Центриклинер</w:t>
                            </w:r>
                            <w:r>
                              <w:rPr>
                                <w:sz w:val="22"/>
                                <w:szCs w:val="22"/>
                                <w:lang w:val="uk-UA"/>
                              </w:rPr>
                              <w:t>и</w:t>
                            </w:r>
                            <w:r w:rsidRPr="00987A9C">
                              <w:rPr>
                                <w:sz w:val="22"/>
                                <w:szCs w:val="22"/>
                              </w:rPr>
                              <w:t xml:space="preserve"> </w:t>
                            </w:r>
                          </w:p>
                          <w:p w:rsidR="0064779A" w:rsidRPr="00987A9C" w:rsidRDefault="0064779A" w:rsidP="008252D0">
                            <w:pPr>
                              <w:ind w:left="-140" w:right="-156"/>
                              <w:jc w:val="center"/>
                              <w:rPr>
                                <w:sz w:val="22"/>
                                <w:szCs w:val="22"/>
                              </w:rPr>
                            </w:pPr>
                            <w:r w:rsidRPr="00987A9C">
                              <w:rPr>
                                <w:sz w:val="22"/>
                                <w:szCs w:val="22"/>
                              </w:rPr>
                              <w:t>1 ступеня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85" o:spid="_x0000_s1043" type="#_x0000_t109" style="position:absolute;margin-left:125.7pt;margin-top:208.8pt;width:87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">
                <v:textbox>
                  <w:txbxContent>
                    <w:p w:rsidR="0064779A" w:rsidRDefault="0064779A" w:rsidP="008252D0">
                      <w:pPr>
                        <w:ind w:left="-140" w:right="-156"/>
                        <w:jc w:val="center"/>
                        <w:rPr>
                          <w:sz w:val="22"/>
                          <w:szCs w:val="22"/>
                          <w:lang w:val="uk-UA"/>
                        </w:rPr>
                      </w:pPr>
                      <w:r w:rsidRPr="00987A9C">
                        <w:rPr>
                          <w:sz w:val="22"/>
                          <w:szCs w:val="22"/>
                        </w:rPr>
                        <w:t>Центриклинер</w:t>
                      </w:r>
                      <w:r>
                        <w:rPr>
                          <w:sz w:val="22"/>
                          <w:szCs w:val="22"/>
                          <w:lang w:val="uk-UA"/>
                        </w:rPr>
                        <w:t>и</w:t>
                      </w:r>
                      <w:r w:rsidRPr="00987A9C">
                        <w:rPr>
                          <w:sz w:val="22"/>
                          <w:szCs w:val="22"/>
                        </w:rPr>
                        <w:t xml:space="preserve"> </w:t>
                      </w:r>
                    </w:p>
                    <w:p w:rsidR="0064779A" w:rsidRPr="00987A9C" w:rsidRDefault="0064779A" w:rsidP="008252D0">
                      <w:pPr>
                        <w:ind w:left="-140" w:right="-156"/>
                        <w:jc w:val="center"/>
                        <w:rPr>
                          <w:sz w:val="22"/>
                          <w:szCs w:val="22"/>
                        </w:rPr>
                      </w:pPr>
                      <w:r w:rsidRPr="00987A9C">
                        <w:rPr>
                          <w:sz w:val="22"/>
                          <w:szCs w:val="22"/>
                        </w:rPr>
                        <w:t>1 ступеня</w:t>
                      </w:r>
                    </w:p>
                  </w:txbxContent>
                </v:textbox>
              </v:shape>
            </w:pict>
          </mc:Fallback>
        </mc:AlternateContent>
      </w:r>
      <w:r>
        <w:rPr>
          <w:bCs w:val="0"/>
          <w:noProof/>
          <w:color w:val="auto"/>
          <w:sz w:val="20"/>
          <w:szCs w:val="20"/>
        </w:rPr>
        <mc:AlternateContent>
          <mc:Choice Requires="wps">
            <w:drawing>
              <wp:anchor distT="0" distB="0" distL="114300" distR="114300" simplePos="0" relativeHeight="251678720" behindDoc="0" locked="0" layoutInCell="1" allowOverlap="1" wp14:anchorId="4B556A79" wp14:editId="26E27901">
                <wp:simplePos x="0" y="0"/>
                <wp:positionH relativeFrom="column">
                  <wp:posOffset>2138680</wp:posOffset>
                </wp:positionH>
                <wp:positionV relativeFrom="paragraph">
                  <wp:posOffset>3128010</wp:posOffset>
                </wp:positionV>
                <wp:extent cx="1905" cy="180975"/>
                <wp:effectExtent l="52705" t="13335" r="59690" b="15240"/>
                <wp:wrapNone/>
                <wp:docPr id="1184" name="Прямая со стрелкой 1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4" o:spid="_x0000_s1026" type="#_x0000_t32" style="position:absolute;margin-left:168.4pt;margin-top:246.3pt;width:.1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14560" behindDoc="0" locked="0" layoutInCell="1" allowOverlap="1" wp14:anchorId="5948D50F" wp14:editId="5A22750B">
                <wp:simplePos x="0" y="0"/>
                <wp:positionH relativeFrom="column">
                  <wp:posOffset>2701290</wp:posOffset>
                </wp:positionH>
                <wp:positionV relativeFrom="paragraph">
                  <wp:posOffset>3536950</wp:posOffset>
                </wp:positionV>
                <wp:extent cx="180975" cy="0"/>
                <wp:effectExtent l="15240" t="60325" r="13335" b="53975"/>
                <wp:wrapNone/>
                <wp:docPr id="1183" name="Прямая со стрелкой 1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3" o:spid="_x0000_s1026" type="#_x0000_t32" style="position:absolute;margin-left:212.7pt;margin-top:278.5pt;width:14.25pt;height:0;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">
                <v:stroke endarrow="block"/>
              </v:shape>
            </w:pict>
          </mc:Fallback>
        </mc:AlternateContent>
      </w:r>
      <w:r>
        <w:rPr>
          <w:bCs w:val="0"/>
          <w:noProof/>
          <w:color w:val="auto"/>
          <w:sz w:val="20"/>
          <w:szCs w:val="20"/>
        </w:rPr>
        <mc:AlternateContent>
          <mc:Choice Requires="wps">
            <w:drawing>
              <wp:anchor distT="0" distB="0" distL="114300" distR="114300" simplePos="0" relativeHeight="251667456" behindDoc="0" locked="0" layoutInCell="1" allowOverlap="1" wp14:anchorId="76F1039B" wp14:editId="17243EA2">
                <wp:simplePos x="0" y="0"/>
                <wp:positionH relativeFrom="column">
                  <wp:posOffset>1595755</wp:posOffset>
                </wp:positionH>
                <wp:positionV relativeFrom="paragraph">
                  <wp:posOffset>3308985</wp:posOffset>
                </wp:positionV>
                <wp:extent cx="1104900" cy="438150"/>
                <wp:effectExtent l="5080" t="13335" r="13970" b="5715"/>
                <wp:wrapNone/>
                <wp:docPr id="1182" name="Блок-схема: процесс 1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Змішувальний насос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82" o:spid="_x0000_s1044" type="#_x0000_t109" style="position:absolute;margin-left:125.65pt;margin-top:260.55pt;width:87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">
                <v:textbox>
                  <w:txbxContent>
                    <w:p w:rsidR="0064779A" w:rsidRPr="00987A9C" w:rsidRDefault="0064779A" w:rsidP="008252D0">
                      <w:pPr>
                        <w:jc w:val="center"/>
                        <w:rPr>
                          <w:sz w:val="22"/>
                          <w:szCs w:val="22"/>
                        </w:rPr>
                      </w:pPr>
                      <w:r w:rsidRPr="00987A9C">
                        <w:rPr>
                          <w:sz w:val="22"/>
                          <w:szCs w:val="22"/>
                        </w:rPr>
                        <w:t>Змішувальний насос  № 1</w:t>
                      </w:r>
                    </w:p>
                  </w:txbxContent>
                </v:textbox>
              </v:shape>
            </w:pict>
          </mc:Fallback>
        </mc:AlternateContent>
      </w:r>
      <w:r>
        <w:rPr>
          <w:bCs w:val="0"/>
          <w:noProof/>
          <w:color w:val="auto"/>
          <w:sz w:val="20"/>
          <w:szCs w:val="20"/>
        </w:rPr>
        <mc:AlternateContent>
          <mc:Choice Requires="wps">
            <w:drawing>
              <wp:anchor distT="0" distB="0" distL="114300" distR="114300" simplePos="0" relativeHeight="251679744" behindDoc="0" locked="0" layoutInCell="1" allowOverlap="1" wp14:anchorId="648380ED" wp14:editId="23F5E728">
                <wp:simplePos x="0" y="0"/>
                <wp:positionH relativeFrom="column">
                  <wp:posOffset>2139315</wp:posOffset>
                </wp:positionH>
                <wp:positionV relativeFrom="paragraph">
                  <wp:posOffset>3747135</wp:posOffset>
                </wp:positionV>
                <wp:extent cx="635" cy="180340"/>
                <wp:effectExtent l="53340" t="13335" r="60325" b="15875"/>
                <wp:wrapNone/>
                <wp:docPr id="1181" name="Прямая со стрелкой 1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1" o:spid="_x0000_s1026" type="#_x0000_t32" style="position:absolute;margin-left:168.45pt;margin-top:295.05pt;width:.05pt;height:14.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">
                <v:stroke endarrow="block"/>
              </v:shape>
            </w:pict>
          </mc:Fallback>
        </mc:AlternateContent>
      </w:r>
      <w:r>
        <w:rPr>
          <w:bCs w:val="0"/>
          <w:noProof/>
          <w:color w:val="auto"/>
          <w:sz w:val="20"/>
          <w:szCs w:val="20"/>
        </w:rPr>
        <mc:AlternateContent>
          <mc:Choice Requires="wps">
            <w:drawing>
              <wp:anchor distT="0" distB="0" distL="114300" distR="114300" simplePos="0" relativeHeight="251663360" behindDoc="0" locked="0" layoutInCell="1" allowOverlap="1" wp14:anchorId="2BB1A1F4" wp14:editId="589EDEDD">
                <wp:simplePos x="0" y="0"/>
                <wp:positionH relativeFrom="column">
                  <wp:posOffset>1595755</wp:posOffset>
                </wp:positionH>
                <wp:positionV relativeFrom="paragraph">
                  <wp:posOffset>3917950</wp:posOffset>
                </wp:positionV>
                <wp:extent cx="1104900" cy="257810"/>
                <wp:effectExtent l="5080" t="12700" r="13970" b="5715"/>
                <wp:wrapNone/>
                <wp:docPr id="1180" name="Блок-схема: процесс 1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5781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Селектифа</w:t>
                            </w:r>
                            <w:r>
                              <w:rPr>
                                <w:sz w:val="22"/>
                                <w:szCs w:val="22"/>
                                <w:lang w:val="uk-UA"/>
                              </w:rPr>
                              <w:t>й</w:t>
                            </w:r>
                            <w:r w:rsidRPr="00987A9C">
                              <w:rPr>
                                <w:sz w:val="22"/>
                                <w:szCs w:val="22"/>
                              </w:rPr>
                              <w:t>єр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80" o:spid="_x0000_s1045" type="#_x0000_t109" style="position:absolute;margin-left:125.65pt;margin-top:308.5pt;width:87pt;height:2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">
                <v:textbox>
                  <w:txbxContent>
                    <w:p w:rsidR="0064779A" w:rsidRPr="00987A9C" w:rsidRDefault="0064779A" w:rsidP="008252D0">
                      <w:pPr>
                        <w:jc w:val="center"/>
                        <w:rPr>
                          <w:sz w:val="22"/>
                          <w:szCs w:val="22"/>
                        </w:rPr>
                      </w:pPr>
                      <w:r w:rsidRPr="00987A9C">
                        <w:rPr>
                          <w:sz w:val="22"/>
                          <w:szCs w:val="22"/>
                        </w:rPr>
                        <w:t>Селектифа</w:t>
                      </w:r>
                      <w:r>
                        <w:rPr>
                          <w:sz w:val="22"/>
                          <w:szCs w:val="22"/>
                          <w:lang w:val="uk-UA"/>
                        </w:rPr>
                        <w:t>й</w:t>
                      </w:r>
                      <w:r w:rsidRPr="00987A9C">
                        <w:rPr>
                          <w:sz w:val="22"/>
                          <w:szCs w:val="22"/>
                        </w:rPr>
                        <w:t>єр</w:t>
                      </w:r>
                    </w:p>
                  </w:txbxContent>
                </v:textbox>
              </v:shape>
            </w:pict>
          </mc:Fallback>
        </mc:AlternateContent>
      </w:r>
      <w:r>
        <w:rPr>
          <w:bCs w:val="0"/>
          <w:noProof/>
          <w:color w:val="auto"/>
          <w:sz w:val="20"/>
          <w:szCs w:val="20"/>
        </w:rPr>
        <mc:AlternateContent>
          <mc:Choice Requires="wps">
            <w:drawing>
              <wp:anchor distT="0" distB="0" distL="114300" distR="114300" simplePos="0" relativeHeight="251790336" behindDoc="0" locked="0" layoutInCell="1" allowOverlap="1" wp14:anchorId="61D89A3A" wp14:editId="4DA18A05">
                <wp:simplePos x="0" y="0"/>
                <wp:positionH relativeFrom="column">
                  <wp:posOffset>4996180</wp:posOffset>
                </wp:positionH>
                <wp:positionV relativeFrom="paragraph">
                  <wp:posOffset>1605915</wp:posOffset>
                </wp:positionV>
                <wp:extent cx="542925" cy="236220"/>
                <wp:effectExtent l="0" t="0" r="4445" b="0"/>
                <wp:wrapNone/>
                <wp:docPr id="1179" name="Поле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3622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D769E3" w:rsidRDefault="0064779A" w:rsidP="008252D0">
                            <w:pPr>
                              <w:ind w:left="-180" w:right="-140"/>
                              <w:jc w:val="center"/>
                              <w:rPr>
                                <w:sz w:val="18"/>
                                <w:szCs w:val="18"/>
                                <w:lang w:val="uk-UA"/>
                              </w:rPr>
                            </w:pPr>
                            <w:r>
                              <w:rPr>
                                <w:sz w:val="18"/>
                                <w:szCs w:val="18"/>
                                <w:lang w:val="uk-UA"/>
                              </w:rPr>
                              <w:t>У відвал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79" o:spid="_x0000_s1046" type="#_x0000_t202" style="position:absolute;margin-left:393.4pt;margin-top:126.45pt;width:42.75pt;height:18.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" stroked="f" strokecolor="white">
                <v:textbox>
                  <w:txbxContent>
                    <w:p w:rsidR="0064779A" w:rsidRPr="00D769E3" w:rsidRDefault="0064779A" w:rsidP="008252D0">
                      <w:pPr>
                        <w:ind w:left="-180" w:right="-140"/>
                        <w:jc w:val="center"/>
                        <w:rPr>
                          <w:sz w:val="18"/>
                          <w:szCs w:val="18"/>
                          <w:lang w:val="uk-UA"/>
                        </w:rPr>
                      </w:pPr>
                      <w:r>
                        <w:rPr>
                          <w:sz w:val="18"/>
                          <w:szCs w:val="18"/>
                          <w:lang w:val="uk-UA"/>
                        </w:rPr>
                        <w:t>У відвал</w:t>
                      </w:r>
                    </w:p>
                  </w:txbxContent>
                </v:textbox>
              </v:shape>
            </w:pict>
          </mc:Fallback>
        </mc:AlternateContent>
      </w:r>
      <w:r>
        <w:rPr>
          <w:bCs w:val="0"/>
          <w:noProof/>
          <w:color w:val="auto"/>
          <w:sz w:val="20"/>
          <w:szCs w:val="20"/>
        </w:rPr>
        <mc:AlternateContent>
          <mc:Choice Requires="wps">
            <w:drawing>
              <wp:anchor distT="0" distB="0" distL="114300" distR="114300" simplePos="0" relativeHeight="251786240" behindDoc="0" locked="0" layoutInCell="1" allowOverlap="1" wp14:anchorId="4938D1AF" wp14:editId="23D107AF">
                <wp:simplePos x="0" y="0"/>
                <wp:positionH relativeFrom="column">
                  <wp:posOffset>1395730</wp:posOffset>
                </wp:positionH>
                <wp:positionV relativeFrom="paragraph">
                  <wp:posOffset>6311265</wp:posOffset>
                </wp:positionV>
                <wp:extent cx="314325" cy="160020"/>
                <wp:effectExtent l="5080" t="5715" r="42545" b="53340"/>
                <wp:wrapNone/>
                <wp:docPr id="1178" name="Прямая со стрелкой 1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160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8" o:spid="_x0000_s1026" type="#_x0000_t32" style="position:absolute;margin-left:109.9pt;margin-top:496.95pt;width:24.75pt;height:12.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27872" behindDoc="0" locked="0" layoutInCell="1" allowOverlap="1" wp14:anchorId="252087A3" wp14:editId="6C00417E">
                <wp:simplePos x="0" y="0"/>
                <wp:positionH relativeFrom="column">
                  <wp:posOffset>2881630</wp:posOffset>
                </wp:positionH>
                <wp:positionV relativeFrom="paragraph">
                  <wp:posOffset>6728460</wp:posOffset>
                </wp:positionV>
                <wp:extent cx="635" cy="377190"/>
                <wp:effectExtent l="5080" t="13335" r="13335" b="9525"/>
                <wp:wrapNone/>
                <wp:docPr id="1177" name="Прямая со стрелкой 1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7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7" o:spid="_x0000_s1026" type="#_x0000_t32" style="position:absolute;margin-left:226.9pt;margin-top:529.8pt;width:.05pt;height:29.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"/>
            </w:pict>
          </mc:Fallback>
        </mc:AlternateContent>
      </w:r>
      <w:r>
        <w:rPr>
          <w:bCs w:val="0"/>
          <w:noProof/>
          <w:color w:val="auto"/>
          <w:sz w:val="20"/>
          <w:szCs w:val="20"/>
        </w:rPr>
        <mc:AlternateContent>
          <mc:Choice Requires="wps">
            <w:drawing>
              <wp:anchor distT="0" distB="0" distL="114300" distR="114300" simplePos="0" relativeHeight="251730944" behindDoc="0" locked="0" layoutInCell="1" allowOverlap="1" wp14:anchorId="60DD7156" wp14:editId="2A51E61B">
                <wp:simplePos x="0" y="0"/>
                <wp:positionH relativeFrom="column">
                  <wp:posOffset>2829560</wp:posOffset>
                </wp:positionH>
                <wp:positionV relativeFrom="paragraph">
                  <wp:posOffset>6590030</wp:posOffset>
                </wp:positionV>
                <wp:extent cx="190500" cy="85725"/>
                <wp:effectExtent l="5080" t="13335" r="13970" b="5715"/>
                <wp:wrapNone/>
                <wp:docPr id="1176" name="Полилиния 1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050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76" o:spid="_x0000_s1026" style="position:absolute;margin-left:222.8pt;margin-top:518.9pt;width:15pt;height:6.75pt;rotation:9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" path="m,260c20,165,40,70,90,35,140,,252,12,300,50v48,38,75,175,75,210e" filled="f">
                <v:path arrowok="t" o:connecttype="custom" o:connectlocs="0,85725;45720,11540;152400,16486;190500,85725" o:connectangles="0,0,0,0"/>
              </v:shape>
            </w:pict>
          </mc:Fallback>
        </mc:AlternateContent>
      </w:r>
      <w:r>
        <w:rPr>
          <w:bCs w:val="0"/>
          <w:noProof/>
          <w:color w:val="auto"/>
          <w:sz w:val="20"/>
          <w:szCs w:val="20"/>
        </w:rPr>
        <mc:AlternateContent>
          <mc:Choice Requires="wps">
            <w:drawing>
              <wp:anchor distT="0" distB="0" distL="114300" distR="114300" simplePos="0" relativeHeight="251725824" behindDoc="0" locked="0" layoutInCell="1" allowOverlap="1" wp14:anchorId="22F568EF" wp14:editId="3BC76B79">
                <wp:simplePos x="0" y="0"/>
                <wp:positionH relativeFrom="column">
                  <wp:posOffset>2700655</wp:posOffset>
                </wp:positionH>
                <wp:positionV relativeFrom="paragraph">
                  <wp:posOffset>6614160</wp:posOffset>
                </wp:positionV>
                <wp:extent cx="942975" cy="0"/>
                <wp:effectExtent l="5080" t="60960" r="23495" b="53340"/>
                <wp:wrapNone/>
                <wp:docPr id="1175" name="Прямая со стрелкой 1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5" o:spid="_x0000_s1026" type="#_x0000_t32" style="position:absolute;margin-left:212.65pt;margin-top:520.8pt;width:74.2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">
                <v:stroke endarrow="block"/>
              </v:shape>
            </w:pict>
          </mc:Fallback>
        </mc:AlternateContent>
      </w:r>
      <w:r>
        <w:rPr>
          <w:bCs w:val="0"/>
          <w:noProof/>
          <w:color w:val="auto"/>
          <w:sz w:val="20"/>
          <w:szCs w:val="20"/>
        </w:rPr>
        <mc:AlternateContent>
          <mc:Choice Requires="wps">
            <w:drawing>
              <wp:anchor distT="0" distB="0" distL="114300" distR="114300" simplePos="0" relativeHeight="251671552" behindDoc="0" locked="0" layoutInCell="1" allowOverlap="1" wp14:anchorId="6C72C1D8" wp14:editId="098360DA">
                <wp:simplePos x="0" y="0"/>
                <wp:positionH relativeFrom="column">
                  <wp:posOffset>1595755</wp:posOffset>
                </wp:positionH>
                <wp:positionV relativeFrom="paragraph">
                  <wp:posOffset>6471285</wp:posOffset>
                </wp:positionV>
                <wp:extent cx="1104900" cy="257175"/>
                <wp:effectExtent l="5080" t="13335" r="13970" b="5715"/>
                <wp:wrapNone/>
                <wp:docPr id="1174" name="Блок-схема: процесс 1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57175"/>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jc w:val="center"/>
                              <w:rPr>
                                <w:sz w:val="20"/>
                              </w:rPr>
                            </w:pPr>
                            <w:r w:rsidRPr="008252D0">
                              <w:rPr>
                                <w:sz w:val="20"/>
                              </w:rPr>
                              <w:t>Гауч - вал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74" o:spid="_x0000_s1047" type="#_x0000_t109" style="position:absolute;margin-left:125.65pt;margin-top:509.55pt;width:87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">
                <v:textbox>
                  <w:txbxContent>
                    <w:p w:rsidR="0064779A" w:rsidRPr="008252D0" w:rsidRDefault="0064779A" w:rsidP="008252D0">
                      <w:pPr>
                        <w:jc w:val="center"/>
                        <w:rPr>
                          <w:sz w:val="20"/>
                        </w:rPr>
                      </w:pPr>
                      <w:r w:rsidRPr="008252D0">
                        <w:rPr>
                          <w:sz w:val="20"/>
                        </w:rPr>
                        <w:t>Гауч - вал</w:t>
                      </w:r>
                    </w:p>
                  </w:txbxContent>
                </v:textbox>
              </v:shape>
            </w:pict>
          </mc:Fallback>
        </mc:AlternateContent>
      </w:r>
      <w:r>
        <w:rPr>
          <w:bCs w:val="0"/>
          <w:noProof/>
          <w:color w:val="auto"/>
          <w:sz w:val="20"/>
          <w:szCs w:val="20"/>
        </w:rPr>
        <mc:AlternateContent>
          <mc:Choice Requires="wps">
            <w:drawing>
              <wp:anchor distT="0" distB="0" distL="114300" distR="114300" simplePos="0" relativeHeight="251785216" behindDoc="0" locked="0" layoutInCell="1" allowOverlap="1" wp14:anchorId="10273588" wp14:editId="4B3D6DEF">
                <wp:simplePos x="0" y="0"/>
                <wp:positionH relativeFrom="column">
                  <wp:posOffset>1395730</wp:posOffset>
                </wp:positionH>
                <wp:positionV relativeFrom="paragraph">
                  <wp:posOffset>6785610</wp:posOffset>
                </wp:positionV>
                <wp:extent cx="361950" cy="228600"/>
                <wp:effectExtent l="5080" t="13335" r="42545" b="53340"/>
                <wp:wrapNone/>
                <wp:docPr id="1173" name="Прямая со стрелкой 1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3" o:spid="_x0000_s1026" type="#_x0000_t32" style="position:absolute;margin-left:109.9pt;margin-top:534.3pt;width:28.5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">
                <v:stroke endarrow="block"/>
              </v:shape>
            </w:pict>
          </mc:Fallback>
        </mc:AlternateContent>
      </w:r>
      <w:r>
        <w:rPr>
          <w:bCs w:val="0"/>
          <w:noProof/>
          <w:color w:val="auto"/>
          <w:sz w:val="20"/>
          <w:szCs w:val="20"/>
        </w:rPr>
        <mc:AlternateContent>
          <mc:Choice Requires="wps">
            <w:drawing>
              <wp:anchor distT="0" distB="0" distL="114300" distR="114300" simplePos="0" relativeHeight="251784192" behindDoc="0" locked="0" layoutInCell="1" allowOverlap="1" wp14:anchorId="0EAF4743" wp14:editId="754D9C38">
                <wp:simplePos x="0" y="0"/>
                <wp:positionH relativeFrom="column">
                  <wp:posOffset>1395730</wp:posOffset>
                </wp:positionH>
                <wp:positionV relativeFrom="paragraph">
                  <wp:posOffset>6311265</wp:posOffset>
                </wp:positionV>
                <wp:extent cx="0" cy="158115"/>
                <wp:effectExtent l="5080" t="5715" r="13970" b="7620"/>
                <wp:wrapNone/>
                <wp:docPr id="1172" name="Прямая со стрелкой 1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2" o:spid="_x0000_s1026" type="#_x0000_t32" style="position:absolute;margin-left:109.9pt;margin-top:496.95pt;width:0;height:12.4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"/>
            </w:pict>
          </mc:Fallback>
        </mc:AlternateContent>
      </w:r>
      <w:r>
        <w:rPr>
          <w:bCs w:val="0"/>
          <w:noProof/>
          <w:color w:val="auto"/>
          <w:sz w:val="20"/>
          <w:szCs w:val="20"/>
        </w:rPr>
        <mc:AlternateContent>
          <mc:Choice Requires="wps">
            <w:drawing>
              <wp:anchor distT="0" distB="0" distL="114300" distR="114300" simplePos="0" relativeHeight="251782144" behindDoc="0" locked="0" layoutInCell="1" allowOverlap="1" wp14:anchorId="3D6F0A1A" wp14:editId="67E367BA">
                <wp:simplePos x="0" y="0"/>
                <wp:positionH relativeFrom="column">
                  <wp:posOffset>1366520</wp:posOffset>
                </wp:positionH>
                <wp:positionV relativeFrom="paragraph">
                  <wp:posOffset>6195695</wp:posOffset>
                </wp:positionV>
                <wp:extent cx="144780" cy="85725"/>
                <wp:effectExtent l="5080" t="13335" r="13970" b="13335"/>
                <wp:wrapNone/>
                <wp:docPr id="1171" name="Полилиния 1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71" o:spid="_x0000_s1026" style="position:absolute;margin-left:107.6pt;margin-top:487.85pt;width:11.4pt;height:6.75pt;rotation:9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81120" behindDoc="0" locked="0" layoutInCell="1" allowOverlap="1" wp14:anchorId="1A0F3412" wp14:editId="544D66C9">
                <wp:simplePos x="0" y="0"/>
                <wp:positionH relativeFrom="column">
                  <wp:posOffset>1395730</wp:posOffset>
                </wp:positionH>
                <wp:positionV relativeFrom="paragraph">
                  <wp:posOffset>5433060</wp:posOffset>
                </wp:positionV>
                <wp:extent cx="361950" cy="219075"/>
                <wp:effectExtent l="5080" t="13335" r="42545" b="53340"/>
                <wp:wrapNone/>
                <wp:docPr id="1170" name="Прямая со стрелкой 1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0" o:spid="_x0000_s1026" type="#_x0000_t32" style="position:absolute;margin-left:109.9pt;margin-top:427.8pt;width:28.5pt;height:17.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80096" behindDoc="0" locked="0" layoutInCell="1" allowOverlap="1" wp14:anchorId="386D1B77" wp14:editId="4CC37407">
                <wp:simplePos x="0" y="0"/>
                <wp:positionH relativeFrom="column">
                  <wp:posOffset>767080</wp:posOffset>
                </wp:positionH>
                <wp:positionV relativeFrom="paragraph">
                  <wp:posOffset>5966460</wp:posOffset>
                </wp:positionV>
                <wp:extent cx="0" cy="381000"/>
                <wp:effectExtent l="52705" t="22860" r="61595" b="5715"/>
                <wp:wrapNone/>
                <wp:docPr id="1169" name="Прямая со стрелкой 1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9" o:spid="_x0000_s1026" type="#_x0000_t32" style="position:absolute;margin-left:60.4pt;margin-top:469.8pt;width:0;height:30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">
                <v:stroke endarrow="block"/>
              </v:shape>
            </w:pict>
          </mc:Fallback>
        </mc:AlternateContent>
      </w:r>
      <w:r>
        <w:rPr>
          <w:bCs w:val="0"/>
          <w:noProof/>
          <w:color w:val="auto"/>
          <w:sz w:val="20"/>
          <w:szCs w:val="20"/>
        </w:rPr>
        <mc:AlternateContent>
          <mc:Choice Requires="wps">
            <w:drawing>
              <wp:anchor distT="0" distB="0" distL="114300" distR="114300" simplePos="0" relativeHeight="251779072" behindDoc="0" locked="0" layoutInCell="1" allowOverlap="1" wp14:anchorId="01471B8B" wp14:editId="1FF865A9">
                <wp:simplePos x="0" y="0"/>
                <wp:positionH relativeFrom="column">
                  <wp:posOffset>1024255</wp:posOffset>
                </wp:positionH>
                <wp:positionV relativeFrom="paragraph">
                  <wp:posOffset>6252210</wp:posOffset>
                </wp:positionV>
                <wp:extent cx="1019175" cy="0"/>
                <wp:effectExtent l="5080" t="13335" r="13970" b="5715"/>
                <wp:wrapNone/>
                <wp:docPr id="1168" name="Прямая со стрелкой 1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9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8" o:spid="_x0000_s1026" type="#_x0000_t32" style="position:absolute;margin-left:80.65pt;margin-top:492.3pt;width:80.25pt;height:0;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703296" behindDoc="0" locked="0" layoutInCell="1" allowOverlap="1" wp14:anchorId="1760C6C9" wp14:editId="76B6C972">
                <wp:simplePos x="0" y="0"/>
                <wp:positionH relativeFrom="column">
                  <wp:posOffset>2233930</wp:posOffset>
                </wp:positionH>
                <wp:positionV relativeFrom="paragraph">
                  <wp:posOffset>6252210</wp:posOffset>
                </wp:positionV>
                <wp:extent cx="647700" cy="635"/>
                <wp:effectExtent l="5080" t="13335" r="13970" b="5080"/>
                <wp:wrapNone/>
                <wp:docPr id="1167" name="Прямая со стрелкой 1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7" o:spid="_x0000_s1026" type="#_x0000_t32" style="position:absolute;margin-left:175.9pt;margin-top:492.3pt;width:51pt;height:.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"/>
            </w:pict>
          </mc:Fallback>
        </mc:AlternateContent>
      </w:r>
      <w:r>
        <w:rPr>
          <w:bCs w:val="0"/>
          <w:noProof/>
          <w:color w:val="auto"/>
          <w:sz w:val="20"/>
          <w:szCs w:val="20"/>
        </w:rPr>
        <mc:AlternateContent>
          <mc:Choice Requires="wps">
            <w:drawing>
              <wp:anchor distT="0" distB="0" distL="114300" distR="114300" simplePos="0" relativeHeight="251778048" behindDoc="0" locked="0" layoutInCell="1" allowOverlap="1" wp14:anchorId="5D5B1A5A" wp14:editId="0B0EE190">
                <wp:simplePos x="0" y="0"/>
                <wp:positionH relativeFrom="column">
                  <wp:posOffset>2043430</wp:posOffset>
                </wp:positionH>
                <wp:positionV relativeFrom="paragraph">
                  <wp:posOffset>6166485</wp:posOffset>
                </wp:positionV>
                <wp:extent cx="190500" cy="85725"/>
                <wp:effectExtent l="5080" t="13335" r="13970" b="5715"/>
                <wp:wrapNone/>
                <wp:docPr id="1166" name="Полилиния 1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66" o:spid="_x0000_s1026" style="position:absolute;margin-left:160.9pt;margin-top:485.55pt;width:15pt;height: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" path="m,260c20,165,40,70,90,35,140,,252,12,300,50v48,38,75,175,75,210e" filled="f">
                <v:path arrowok="t" o:connecttype="custom" o:connectlocs="0,85725;45720,11540;152400,16486;190500,85725" o:connectangles="0,0,0,0"/>
              </v:shape>
            </w:pict>
          </mc:Fallback>
        </mc:AlternateContent>
      </w:r>
      <w:r>
        <w:rPr>
          <w:bCs w:val="0"/>
          <w:noProof/>
          <w:color w:val="auto"/>
          <w:sz w:val="20"/>
          <w:szCs w:val="20"/>
        </w:rPr>
        <mc:AlternateContent>
          <mc:Choice Requires="wps">
            <w:drawing>
              <wp:anchor distT="0" distB="0" distL="114300" distR="114300" simplePos="0" relativeHeight="251777024" behindDoc="0" locked="0" layoutInCell="1" allowOverlap="1" wp14:anchorId="54F0163F" wp14:editId="19924CED">
                <wp:simplePos x="0" y="0"/>
                <wp:positionH relativeFrom="column">
                  <wp:posOffset>1024255</wp:posOffset>
                </wp:positionH>
                <wp:positionV relativeFrom="paragraph">
                  <wp:posOffset>5966460</wp:posOffset>
                </wp:positionV>
                <wp:extent cx="0" cy="285750"/>
                <wp:effectExtent l="5080" t="13335" r="13970" b="5715"/>
                <wp:wrapNone/>
                <wp:docPr id="1165" name="Прямая со стрелкой 1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5" o:spid="_x0000_s1026" type="#_x0000_t32" style="position:absolute;margin-left:80.65pt;margin-top:469.8pt;width:0;height:2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"/>
            </w:pict>
          </mc:Fallback>
        </mc:AlternateContent>
      </w:r>
      <w:r>
        <w:rPr>
          <w:bCs w:val="0"/>
          <w:noProof/>
          <w:color w:val="auto"/>
          <w:sz w:val="20"/>
          <w:szCs w:val="20"/>
        </w:rPr>
        <mc:AlternateContent>
          <mc:Choice Requires="wps">
            <w:drawing>
              <wp:anchor distT="0" distB="0" distL="114300" distR="114300" simplePos="0" relativeHeight="251765760" behindDoc="0" locked="0" layoutInCell="1" allowOverlap="1" wp14:anchorId="1C9DD201" wp14:editId="6D8E22CA">
                <wp:simplePos x="0" y="0"/>
                <wp:positionH relativeFrom="column">
                  <wp:posOffset>433705</wp:posOffset>
                </wp:positionH>
                <wp:positionV relativeFrom="paragraph">
                  <wp:posOffset>6347460</wp:posOffset>
                </wp:positionV>
                <wp:extent cx="733425" cy="438150"/>
                <wp:effectExtent l="5080" t="13335" r="13970" b="5715"/>
                <wp:wrapNone/>
                <wp:docPr id="1164" name="Блок-схема: процесс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38150"/>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ind w:left="-112" w:right="-153"/>
                              <w:jc w:val="center"/>
                              <w:rPr>
                                <w:sz w:val="20"/>
                                <w:lang w:val="uk-UA"/>
                              </w:rPr>
                            </w:pPr>
                            <w:r w:rsidRPr="008252D0">
                              <w:rPr>
                                <w:sz w:val="20"/>
                              </w:rPr>
                              <w:t>Гауч - міша</w:t>
                            </w:r>
                            <w:r w:rsidRPr="008252D0">
                              <w:rPr>
                                <w:sz w:val="20"/>
                                <w:lang w:val="uk-UA"/>
                              </w:rPr>
                              <w:t>лка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64" o:spid="_x0000_s1048" type="#_x0000_t109" style="position:absolute;margin-left:34.15pt;margin-top:499.8pt;width:57.75pt;height:3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">
                <v:textbox>
                  <w:txbxContent>
                    <w:p w:rsidR="0064779A" w:rsidRPr="008252D0" w:rsidRDefault="0064779A" w:rsidP="008252D0">
                      <w:pPr>
                        <w:ind w:left="-112" w:right="-153"/>
                        <w:jc w:val="center"/>
                        <w:rPr>
                          <w:sz w:val="20"/>
                          <w:lang w:val="uk-UA"/>
                        </w:rPr>
                      </w:pPr>
                      <w:r w:rsidRPr="008252D0">
                        <w:rPr>
                          <w:sz w:val="20"/>
                        </w:rPr>
                        <w:t>Гауч - міша</w:t>
                      </w:r>
                      <w:r w:rsidRPr="008252D0">
                        <w:rPr>
                          <w:sz w:val="20"/>
                          <w:lang w:val="uk-UA"/>
                        </w:rPr>
                        <w:t>лка</w:t>
                      </w:r>
                    </w:p>
                  </w:txbxContent>
                </v:textbox>
              </v:shape>
            </w:pict>
          </mc:Fallback>
        </mc:AlternateContent>
      </w:r>
      <w:r>
        <w:rPr>
          <w:bCs w:val="0"/>
          <w:noProof/>
          <w:color w:val="auto"/>
          <w:sz w:val="20"/>
          <w:szCs w:val="20"/>
        </w:rPr>
        <mc:AlternateContent>
          <mc:Choice Requires="wps">
            <w:drawing>
              <wp:anchor distT="0" distB="0" distL="114300" distR="114300" simplePos="0" relativeHeight="251766784" behindDoc="0" locked="0" layoutInCell="1" allowOverlap="1" wp14:anchorId="00D98298" wp14:editId="3373A137">
                <wp:simplePos x="0" y="0"/>
                <wp:positionH relativeFrom="column">
                  <wp:posOffset>1024255</wp:posOffset>
                </wp:positionH>
                <wp:positionV relativeFrom="paragraph">
                  <wp:posOffset>7250430</wp:posOffset>
                </wp:positionV>
                <wp:extent cx="571500" cy="0"/>
                <wp:effectExtent l="5080" t="11430" r="13970" b="7620"/>
                <wp:wrapNone/>
                <wp:docPr id="1163" name="Прямая со стрелкой 1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3" o:spid="_x0000_s1026" type="#_x0000_t32" style="position:absolute;margin-left:80.65pt;margin-top:570.9pt;width:45pt;height:0;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767808" behindDoc="0" locked="0" layoutInCell="1" allowOverlap="1" wp14:anchorId="75FC83F5" wp14:editId="735F568F">
                <wp:simplePos x="0" y="0"/>
                <wp:positionH relativeFrom="column">
                  <wp:posOffset>1024255</wp:posOffset>
                </wp:positionH>
                <wp:positionV relativeFrom="paragraph">
                  <wp:posOffset>6785610</wp:posOffset>
                </wp:positionV>
                <wp:extent cx="0" cy="464820"/>
                <wp:effectExtent l="52705" t="22860" r="61595" b="7620"/>
                <wp:wrapNone/>
                <wp:docPr id="1162" name="Прямая со стрелкой 1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4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2" o:spid="_x0000_s1026" type="#_x0000_t32" style="position:absolute;margin-left:80.65pt;margin-top:534.3pt;width:0;height:36.6pt;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64736" behindDoc="0" locked="0" layoutInCell="1" allowOverlap="1" wp14:anchorId="2B889A9F" wp14:editId="32A0842E">
                <wp:simplePos x="0" y="0"/>
                <wp:positionH relativeFrom="column">
                  <wp:posOffset>309880</wp:posOffset>
                </wp:positionH>
                <wp:positionV relativeFrom="paragraph">
                  <wp:posOffset>5671185</wp:posOffset>
                </wp:positionV>
                <wp:extent cx="971550" cy="295275"/>
                <wp:effectExtent l="5080" t="13335" r="13970" b="5715"/>
                <wp:wrapNone/>
                <wp:docPr id="1161" name="Блок-схема: процесс 1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95275"/>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Згущувач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61" o:spid="_x0000_s1049" type="#_x0000_t109" style="position:absolute;margin-left:24.4pt;margin-top:446.55pt;width:76.5pt;height:23.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">
                <v:textbox>
                  <w:txbxContent>
                    <w:p w:rsidR="0064779A" w:rsidRPr="00987A9C" w:rsidRDefault="0064779A" w:rsidP="008252D0">
                      <w:pPr>
                        <w:jc w:val="center"/>
                        <w:rPr>
                          <w:sz w:val="22"/>
                          <w:szCs w:val="22"/>
                        </w:rPr>
                      </w:pPr>
                      <w:r w:rsidRPr="00987A9C">
                        <w:rPr>
                          <w:sz w:val="22"/>
                          <w:szCs w:val="22"/>
                        </w:rPr>
                        <w:t>Згущувач</w:t>
                      </w:r>
                    </w:p>
                  </w:txbxContent>
                </v:textbox>
              </v:shape>
            </w:pict>
          </mc:Fallback>
        </mc:AlternateContent>
      </w:r>
      <w:r>
        <w:rPr>
          <w:bCs w:val="0"/>
          <w:noProof/>
          <w:color w:val="auto"/>
          <w:sz w:val="20"/>
          <w:szCs w:val="20"/>
        </w:rPr>
        <mc:AlternateContent>
          <mc:Choice Requires="wps">
            <w:drawing>
              <wp:anchor distT="0" distB="0" distL="114300" distR="114300" simplePos="0" relativeHeight="251752448" behindDoc="0" locked="0" layoutInCell="1" allowOverlap="1" wp14:anchorId="52FB97F3" wp14:editId="19012ACF">
                <wp:simplePos x="0" y="0"/>
                <wp:positionH relativeFrom="column">
                  <wp:posOffset>5243830</wp:posOffset>
                </wp:positionH>
                <wp:positionV relativeFrom="paragraph">
                  <wp:posOffset>1842135</wp:posOffset>
                </wp:positionV>
                <wp:extent cx="0" cy="552450"/>
                <wp:effectExtent l="52705" t="22860" r="61595" b="5715"/>
                <wp:wrapNone/>
                <wp:docPr id="1160" name="Прямая со стрелкой 1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0" o:spid="_x0000_s1026" type="#_x0000_t32" style="position:absolute;margin-left:412.9pt;margin-top:145.05pt;width:0;height:43.5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51424" behindDoc="0" locked="0" layoutInCell="1" allowOverlap="1" wp14:anchorId="5CD3FF65" wp14:editId="4BF9A85F">
                <wp:simplePos x="0" y="0"/>
                <wp:positionH relativeFrom="column">
                  <wp:posOffset>4100830</wp:posOffset>
                </wp:positionH>
                <wp:positionV relativeFrom="paragraph">
                  <wp:posOffset>3013710</wp:posOffset>
                </wp:positionV>
                <wp:extent cx="0" cy="200025"/>
                <wp:effectExtent l="52705" t="13335" r="61595" b="15240"/>
                <wp:wrapNone/>
                <wp:docPr id="1159" name="Прямая со стрелкой 1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9" o:spid="_x0000_s1026" type="#_x0000_t32" style="position:absolute;margin-left:322.9pt;margin-top:237.3pt;width:0;height:1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">
                <v:stroke endarrow="block"/>
              </v:shape>
            </w:pict>
          </mc:Fallback>
        </mc:AlternateContent>
      </w:r>
      <w:r>
        <w:rPr>
          <w:bCs w:val="0"/>
          <w:noProof/>
          <w:color w:val="auto"/>
          <w:sz w:val="20"/>
          <w:szCs w:val="20"/>
        </w:rPr>
        <mc:AlternateContent>
          <mc:Choice Requires="wps">
            <w:drawing>
              <wp:anchor distT="0" distB="0" distL="114300" distR="114300" simplePos="0" relativeHeight="251750400" behindDoc="0" locked="0" layoutInCell="1" allowOverlap="1" wp14:anchorId="43BD26D1" wp14:editId="4A8705C1">
                <wp:simplePos x="0" y="0"/>
                <wp:positionH relativeFrom="column">
                  <wp:posOffset>4100830</wp:posOffset>
                </wp:positionH>
                <wp:positionV relativeFrom="paragraph">
                  <wp:posOffset>3013710</wp:posOffset>
                </wp:positionV>
                <wp:extent cx="295275" cy="0"/>
                <wp:effectExtent l="5080" t="13335" r="13970" b="5715"/>
                <wp:wrapNone/>
                <wp:docPr id="1158" name="Прямая со стрелкой 1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8" o:spid="_x0000_s1026" type="#_x0000_t32" style="position:absolute;margin-left:322.9pt;margin-top:237.3pt;width:23.25pt;height:0;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"/>
            </w:pict>
          </mc:Fallback>
        </mc:AlternateContent>
      </w:r>
      <w:r>
        <w:rPr>
          <w:bCs w:val="0"/>
          <w:noProof/>
          <w:color w:val="auto"/>
          <w:sz w:val="20"/>
          <w:szCs w:val="20"/>
        </w:rPr>
        <mc:AlternateContent>
          <mc:Choice Requires="wps">
            <w:drawing>
              <wp:anchor distT="0" distB="0" distL="114300" distR="114300" simplePos="0" relativeHeight="251749376" behindDoc="0" locked="0" layoutInCell="1" allowOverlap="1" wp14:anchorId="38F4912F" wp14:editId="19728A46">
                <wp:simplePos x="0" y="0"/>
                <wp:positionH relativeFrom="column">
                  <wp:posOffset>4396105</wp:posOffset>
                </wp:positionH>
                <wp:positionV relativeFrom="paragraph">
                  <wp:posOffset>2718435</wp:posOffset>
                </wp:positionV>
                <wp:extent cx="0" cy="295275"/>
                <wp:effectExtent l="5080" t="13335" r="13970" b="5715"/>
                <wp:wrapNone/>
                <wp:docPr id="1157" name="Прямая со стрелкой 1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7" o:spid="_x0000_s1026" type="#_x0000_t32" style="position:absolute;margin-left:346.15pt;margin-top:214.05pt;width:0;height:23.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"/>
            </w:pict>
          </mc:Fallback>
        </mc:AlternateContent>
      </w:r>
      <w:r>
        <w:rPr>
          <w:bCs w:val="0"/>
          <w:noProof/>
          <w:color w:val="auto"/>
          <w:sz w:val="20"/>
          <w:szCs w:val="20"/>
        </w:rPr>
        <mc:AlternateContent>
          <mc:Choice Requires="wps">
            <w:drawing>
              <wp:anchor distT="0" distB="0" distL="114300" distR="114300" simplePos="0" relativeHeight="251746304" behindDoc="0" locked="0" layoutInCell="1" allowOverlap="1" wp14:anchorId="5A2F5CDF" wp14:editId="660AAEC0">
                <wp:simplePos x="0" y="0"/>
                <wp:positionH relativeFrom="column">
                  <wp:posOffset>4396105</wp:posOffset>
                </wp:positionH>
                <wp:positionV relativeFrom="paragraph">
                  <wp:posOffset>2175510</wp:posOffset>
                </wp:positionV>
                <wp:extent cx="561975" cy="635"/>
                <wp:effectExtent l="5080" t="13335" r="13970" b="5080"/>
                <wp:wrapNone/>
                <wp:docPr id="1156" name="Прямая со стрелкой 1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6" o:spid="_x0000_s1026" type="#_x0000_t32" style="position:absolute;margin-left:346.15pt;margin-top:171.3pt;width:44.25pt;height:.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748352" behindDoc="0" locked="0" layoutInCell="1" allowOverlap="1" wp14:anchorId="42DEF07D" wp14:editId="7DBCC519">
                <wp:simplePos x="0" y="0"/>
                <wp:positionH relativeFrom="column">
                  <wp:posOffset>4396105</wp:posOffset>
                </wp:positionH>
                <wp:positionV relativeFrom="paragraph">
                  <wp:posOffset>2175510</wp:posOffset>
                </wp:positionV>
                <wp:extent cx="0" cy="398145"/>
                <wp:effectExtent l="5080" t="13335" r="13970" b="7620"/>
                <wp:wrapNone/>
                <wp:docPr id="1155" name="Прямая со стрелкой 1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8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5" o:spid="_x0000_s1026" type="#_x0000_t32" style="position:absolute;margin-left:346.15pt;margin-top:171.3pt;width:0;height:31.3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741184" behindDoc="0" locked="0" layoutInCell="1" allowOverlap="1" wp14:anchorId="4DE23A2E" wp14:editId="7ADED857">
                <wp:simplePos x="0" y="0"/>
                <wp:positionH relativeFrom="column">
                  <wp:posOffset>4300855</wp:posOffset>
                </wp:positionH>
                <wp:positionV relativeFrom="paragraph">
                  <wp:posOffset>2642235</wp:posOffset>
                </wp:positionV>
                <wp:extent cx="266700" cy="0"/>
                <wp:effectExtent l="5080" t="13335" r="13970" b="5715"/>
                <wp:wrapNone/>
                <wp:docPr id="1154" name="Прямая со стрелкой 1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4" o:spid="_x0000_s1026" type="#_x0000_t32" style="position:absolute;margin-left:338.65pt;margin-top:208.05pt;width:21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"/>
            </w:pict>
          </mc:Fallback>
        </mc:AlternateContent>
      </w:r>
      <w:r>
        <w:rPr>
          <w:bCs w:val="0"/>
          <w:noProof/>
          <w:color w:val="auto"/>
          <w:sz w:val="20"/>
          <w:szCs w:val="20"/>
        </w:rPr>
        <mc:AlternateContent>
          <mc:Choice Requires="wps">
            <w:drawing>
              <wp:anchor distT="0" distB="0" distL="114300" distR="114300" simplePos="0" relativeHeight="251747328" behindDoc="0" locked="0" layoutInCell="1" allowOverlap="1" wp14:anchorId="521E7572" wp14:editId="758C695B">
                <wp:simplePos x="0" y="0"/>
                <wp:positionH relativeFrom="column">
                  <wp:posOffset>4366895</wp:posOffset>
                </wp:positionH>
                <wp:positionV relativeFrom="paragraph">
                  <wp:posOffset>2602865</wp:posOffset>
                </wp:positionV>
                <wp:extent cx="144780" cy="85725"/>
                <wp:effectExtent l="5080" t="11430" r="13970" b="5715"/>
                <wp:wrapNone/>
                <wp:docPr id="1153" name="Полилиния 1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53" o:spid="_x0000_s1026" style="position:absolute;margin-left:343.85pt;margin-top:204.95pt;width:11.4pt;height:6.7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45280" behindDoc="0" locked="0" layoutInCell="1" allowOverlap="1" wp14:anchorId="26B2CB2F" wp14:editId="34299F1E">
                <wp:simplePos x="0" y="0"/>
                <wp:positionH relativeFrom="column">
                  <wp:posOffset>4958080</wp:posOffset>
                </wp:positionH>
                <wp:positionV relativeFrom="paragraph">
                  <wp:posOffset>2175510</wp:posOffset>
                </wp:positionV>
                <wp:extent cx="0" cy="219075"/>
                <wp:effectExtent l="5080" t="13335" r="13970" b="5715"/>
                <wp:wrapNone/>
                <wp:docPr id="1152" name="Прямая со стрелкой 1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2" o:spid="_x0000_s1026" type="#_x0000_t32" style="position:absolute;margin-left:390.4pt;margin-top:171.3pt;width:0;height:17.2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"/>
            </w:pict>
          </mc:Fallback>
        </mc:AlternateContent>
      </w:r>
      <w:r>
        <w:rPr>
          <w:bCs w:val="0"/>
          <w:noProof/>
          <w:color w:val="auto"/>
          <w:sz w:val="20"/>
          <w:szCs w:val="20"/>
        </w:rPr>
        <mc:AlternateContent>
          <mc:Choice Requires="wps">
            <w:drawing>
              <wp:anchor distT="0" distB="0" distL="114300" distR="114300" simplePos="0" relativeHeight="251744256" behindDoc="0" locked="0" layoutInCell="1" allowOverlap="1" wp14:anchorId="3BCA21F5" wp14:editId="54858899">
                <wp:simplePos x="0" y="0"/>
                <wp:positionH relativeFrom="column">
                  <wp:posOffset>5243830</wp:posOffset>
                </wp:positionH>
                <wp:positionV relativeFrom="paragraph">
                  <wp:posOffset>2870835</wp:posOffset>
                </wp:positionV>
                <wp:extent cx="0" cy="342900"/>
                <wp:effectExtent l="52705" t="22860" r="61595" b="5715"/>
                <wp:wrapNone/>
                <wp:docPr id="1151" name="Прямая со стрелкой 1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1" o:spid="_x0000_s1026" type="#_x0000_t32" style="position:absolute;margin-left:412.9pt;margin-top:226.05pt;width:0;height:27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43232" behindDoc="0" locked="0" layoutInCell="1" allowOverlap="1" wp14:anchorId="21D63232" wp14:editId="31506F1F">
                <wp:simplePos x="0" y="0"/>
                <wp:positionH relativeFrom="column">
                  <wp:posOffset>4577080</wp:posOffset>
                </wp:positionH>
                <wp:positionV relativeFrom="paragraph">
                  <wp:posOffset>3337560</wp:posOffset>
                </wp:positionV>
                <wp:extent cx="142875" cy="635"/>
                <wp:effectExtent l="5080" t="60960" r="23495" b="52705"/>
                <wp:wrapNone/>
                <wp:docPr id="1150" name="Прямая со стрелкой 1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0" o:spid="_x0000_s1026" type="#_x0000_t32" style="position:absolute;margin-left:360.4pt;margin-top:262.8pt;width:11.25pt;height:.0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">
                <v:stroke endarrow="block"/>
              </v:shape>
            </w:pict>
          </mc:Fallback>
        </mc:AlternateContent>
      </w:r>
      <w:r>
        <w:rPr>
          <w:bCs w:val="0"/>
          <w:noProof/>
          <w:color w:val="auto"/>
          <w:sz w:val="20"/>
          <w:szCs w:val="20"/>
        </w:rPr>
        <mc:AlternateContent>
          <mc:Choice Requires="wps">
            <w:drawing>
              <wp:anchor distT="0" distB="0" distL="114300" distR="114300" simplePos="0" relativeHeight="251742208" behindDoc="0" locked="0" layoutInCell="1" allowOverlap="1" wp14:anchorId="75C3D29F" wp14:editId="74742036">
                <wp:simplePos x="0" y="0"/>
                <wp:positionH relativeFrom="column">
                  <wp:posOffset>4577080</wp:posOffset>
                </wp:positionH>
                <wp:positionV relativeFrom="paragraph">
                  <wp:posOffset>2642235</wp:posOffset>
                </wp:positionV>
                <wp:extent cx="0" cy="695960"/>
                <wp:effectExtent l="5080" t="13335" r="13970" b="5080"/>
                <wp:wrapNone/>
                <wp:docPr id="1149" name="Прямая со стрелкой 1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5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9" o:spid="_x0000_s1026" type="#_x0000_t32" style="position:absolute;margin-left:360.4pt;margin-top:208.05pt;width:0;height:54.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"/>
            </w:pict>
          </mc:Fallback>
        </mc:AlternateContent>
      </w:r>
      <w:r>
        <w:rPr>
          <w:bCs w:val="0"/>
          <w:noProof/>
          <w:color w:val="auto"/>
          <w:sz w:val="20"/>
          <w:szCs w:val="20"/>
        </w:rPr>
        <mc:AlternateContent>
          <mc:Choice Requires="wps">
            <w:drawing>
              <wp:anchor distT="0" distB="0" distL="114300" distR="114300" simplePos="0" relativeHeight="251688960" behindDoc="0" locked="0" layoutInCell="1" allowOverlap="1" wp14:anchorId="26049A99" wp14:editId="19ABB77A">
                <wp:simplePos x="0" y="0"/>
                <wp:positionH relativeFrom="column">
                  <wp:posOffset>4719955</wp:posOffset>
                </wp:positionH>
                <wp:positionV relativeFrom="paragraph">
                  <wp:posOffset>3213735</wp:posOffset>
                </wp:positionV>
                <wp:extent cx="1104900" cy="266700"/>
                <wp:effectExtent l="5080" t="13335" r="13970" b="5715"/>
                <wp:wrapNone/>
                <wp:docPr id="1148" name="Блок-схема: процесс 1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6670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Жолоб №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48" o:spid="_x0000_s1050" type="#_x0000_t109" style="position:absolute;margin-left:371.65pt;margin-top:253.05pt;width:87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">
                <v:textbox>
                  <w:txbxContent>
                    <w:p w:rsidR="0064779A" w:rsidRPr="00987A9C" w:rsidRDefault="0064779A" w:rsidP="008252D0">
                      <w:pPr>
                        <w:jc w:val="center"/>
                        <w:rPr>
                          <w:sz w:val="22"/>
                          <w:szCs w:val="22"/>
                        </w:rPr>
                      </w:pPr>
                      <w:r w:rsidRPr="00987A9C">
                        <w:rPr>
                          <w:sz w:val="22"/>
                          <w:szCs w:val="22"/>
                        </w:rPr>
                        <w:t>Жолоб № 2</w:t>
                      </w:r>
                    </w:p>
                  </w:txbxContent>
                </v:textbox>
              </v:shape>
            </w:pict>
          </mc:Fallback>
        </mc:AlternateContent>
      </w:r>
      <w:r>
        <w:rPr>
          <w:bCs w:val="0"/>
          <w:noProof/>
          <w:color w:val="auto"/>
          <w:sz w:val="20"/>
          <w:szCs w:val="20"/>
        </w:rPr>
        <mc:AlternateContent>
          <mc:Choice Requires="wps">
            <w:drawing>
              <wp:anchor distT="0" distB="0" distL="114300" distR="114300" simplePos="0" relativeHeight="251696128" behindDoc="0" locked="0" layoutInCell="1" allowOverlap="1" wp14:anchorId="6BAA7944" wp14:editId="05FB1D84">
                <wp:simplePos x="0" y="0"/>
                <wp:positionH relativeFrom="column">
                  <wp:posOffset>3062605</wp:posOffset>
                </wp:positionH>
                <wp:positionV relativeFrom="paragraph">
                  <wp:posOffset>3337560</wp:posOffset>
                </wp:positionV>
                <wp:extent cx="142875" cy="635"/>
                <wp:effectExtent l="5080" t="60960" r="23495" b="52705"/>
                <wp:wrapNone/>
                <wp:docPr id="1147" name="Прямая со стрелкой 1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7" o:spid="_x0000_s1026" type="#_x0000_t32" style="position:absolute;margin-left:241.15pt;margin-top:262.8pt;width:11.25pt;height:.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">
                <v:stroke endarrow="block"/>
              </v:shape>
            </w:pict>
          </mc:Fallback>
        </mc:AlternateContent>
      </w:r>
      <w:r>
        <w:rPr>
          <w:bCs w:val="0"/>
          <w:noProof/>
          <w:color w:val="auto"/>
          <w:sz w:val="20"/>
          <w:szCs w:val="20"/>
        </w:rPr>
        <mc:AlternateContent>
          <mc:Choice Requires="wps">
            <w:drawing>
              <wp:anchor distT="0" distB="0" distL="114300" distR="114300" simplePos="0" relativeHeight="251687936" behindDoc="0" locked="0" layoutInCell="1" allowOverlap="1" wp14:anchorId="0DA81584" wp14:editId="044E2427">
                <wp:simplePos x="0" y="0"/>
                <wp:positionH relativeFrom="column">
                  <wp:posOffset>3205480</wp:posOffset>
                </wp:positionH>
                <wp:positionV relativeFrom="paragraph">
                  <wp:posOffset>3213735</wp:posOffset>
                </wp:positionV>
                <wp:extent cx="1104900" cy="266700"/>
                <wp:effectExtent l="5080" t="13335" r="13970" b="5715"/>
                <wp:wrapNone/>
                <wp:docPr id="1146" name="Блок-схема: процесс 1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6670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Жолоб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46" o:spid="_x0000_s1051" type="#_x0000_t109" style="position:absolute;margin-left:252.4pt;margin-top:253.05pt;width:87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">
                <v:textbox>
                  <w:txbxContent>
                    <w:p w:rsidR="0064779A" w:rsidRPr="00987A9C" w:rsidRDefault="0064779A" w:rsidP="008252D0">
                      <w:pPr>
                        <w:jc w:val="center"/>
                        <w:rPr>
                          <w:sz w:val="22"/>
                          <w:szCs w:val="22"/>
                        </w:rPr>
                      </w:pPr>
                      <w:r w:rsidRPr="00987A9C">
                        <w:rPr>
                          <w:sz w:val="22"/>
                          <w:szCs w:val="22"/>
                        </w:rPr>
                        <w:t>Жолоб № 1</w:t>
                      </w:r>
                    </w:p>
                  </w:txbxContent>
                </v:textbox>
              </v:shape>
            </w:pict>
          </mc:Fallback>
        </mc:AlternateContent>
      </w:r>
      <w:r>
        <w:rPr>
          <w:bCs w:val="0"/>
          <w:noProof/>
          <w:color w:val="auto"/>
          <w:sz w:val="20"/>
          <w:szCs w:val="20"/>
        </w:rPr>
        <mc:AlternateContent>
          <mc:Choice Requires="wps">
            <w:drawing>
              <wp:anchor distT="0" distB="0" distL="114300" distR="114300" simplePos="0" relativeHeight="251737088" behindDoc="0" locked="0" layoutInCell="1" allowOverlap="1" wp14:anchorId="44CD8C50" wp14:editId="1C8CAFFB">
                <wp:simplePos x="0" y="0"/>
                <wp:positionH relativeFrom="column">
                  <wp:posOffset>3748405</wp:posOffset>
                </wp:positionH>
                <wp:positionV relativeFrom="paragraph">
                  <wp:posOffset>2870835</wp:posOffset>
                </wp:positionV>
                <wp:extent cx="635" cy="342900"/>
                <wp:effectExtent l="52705" t="22860" r="60960" b="5715"/>
                <wp:wrapNone/>
                <wp:docPr id="1145" name="Прямая со стрелкой 1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5" o:spid="_x0000_s1026" type="#_x0000_t32" style="position:absolute;margin-left:295.15pt;margin-top:226.05pt;width:.05pt;height:27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">
                <v:stroke endarrow="block"/>
              </v:shape>
            </w:pict>
          </mc:Fallback>
        </mc:AlternateContent>
      </w:r>
      <w:r>
        <w:rPr>
          <w:bCs w:val="0"/>
          <w:noProof/>
          <w:color w:val="auto"/>
          <w:sz w:val="20"/>
          <w:szCs w:val="20"/>
        </w:rPr>
        <mc:AlternateContent>
          <mc:Choice Requires="wps">
            <w:drawing>
              <wp:anchor distT="0" distB="0" distL="114300" distR="114300" simplePos="0" relativeHeight="251728896" behindDoc="0" locked="0" layoutInCell="1" allowOverlap="1" wp14:anchorId="5C47FEA2" wp14:editId="51006D82">
                <wp:simplePos x="0" y="0"/>
                <wp:positionH relativeFrom="column">
                  <wp:posOffset>2852420</wp:posOffset>
                </wp:positionH>
                <wp:positionV relativeFrom="paragraph">
                  <wp:posOffset>7134860</wp:posOffset>
                </wp:positionV>
                <wp:extent cx="144780" cy="85725"/>
                <wp:effectExtent l="5080" t="9525" r="13970" b="7620"/>
                <wp:wrapNone/>
                <wp:docPr id="1144" name="Полилиния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44" o:spid="_x0000_s1026" style="position:absolute;margin-left:224.6pt;margin-top:561.8pt;width:11.4pt;height:6.75pt;rotation:9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29920" behindDoc="0" locked="0" layoutInCell="1" allowOverlap="1" wp14:anchorId="1875FA35" wp14:editId="010C7EE7">
                <wp:simplePos x="0" y="0"/>
                <wp:positionH relativeFrom="column">
                  <wp:posOffset>2852420</wp:posOffset>
                </wp:positionH>
                <wp:positionV relativeFrom="paragraph">
                  <wp:posOffset>7279640</wp:posOffset>
                </wp:positionV>
                <wp:extent cx="144780" cy="85725"/>
                <wp:effectExtent l="5080" t="11430" r="13970" b="5715"/>
                <wp:wrapNone/>
                <wp:docPr id="1143" name="Полилиния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43" o:spid="_x0000_s1026" style="position:absolute;margin-left:224.6pt;margin-top:573.2pt;width:11.4pt;height:6.75pt;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720704" behindDoc="0" locked="0" layoutInCell="1" allowOverlap="1" wp14:anchorId="576D0782" wp14:editId="0CC5EAC9">
                <wp:simplePos x="0" y="0"/>
                <wp:positionH relativeFrom="column">
                  <wp:posOffset>3824605</wp:posOffset>
                </wp:positionH>
                <wp:positionV relativeFrom="paragraph">
                  <wp:posOffset>6252210</wp:posOffset>
                </wp:positionV>
                <wp:extent cx="0" cy="152400"/>
                <wp:effectExtent l="52705" t="13335" r="61595" b="15240"/>
                <wp:wrapNone/>
                <wp:docPr id="1142" name="Прямая со стрелкой 1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2" o:spid="_x0000_s1026" type="#_x0000_t32" style="position:absolute;margin-left:301.15pt;margin-top:492.3pt;width:0;height:1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">
                <v:stroke endarrow="block"/>
              </v:shape>
            </w:pict>
          </mc:Fallback>
        </mc:AlternateContent>
      </w:r>
      <w:r>
        <w:rPr>
          <w:bCs w:val="0"/>
          <w:noProof/>
          <w:color w:val="auto"/>
          <w:sz w:val="20"/>
          <w:szCs w:val="20"/>
        </w:rPr>
        <mc:AlternateContent>
          <mc:Choice Requires="wps">
            <w:drawing>
              <wp:anchor distT="0" distB="0" distL="114300" distR="114300" simplePos="0" relativeHeight="251719680" behindDoc="0" locked="0" layoutInCell="1" allowOverlap="1" wp14:anchorId="1FCCD6D2" wp14:editId="1059F9CD">
                <wp:simplePos x="0" y="0"/>
                <wp:positionH relativeFrom="column">
                  <wp:posOffset>2881630</wp:posOffset>
                </wp:positionH>
                <wp:positionV relativeFrom="paragraph">
                  <wp:posOffset>6252210</wp:posOffset>
                </wp:positionV>
                <wp:extent cx="942975" cy="0"/>
                <wp:effectExtent l="5080" t="13335" r="13970" b="5715"/>
                <wp:wrapNone/>
                <wp:docPr id="1141" name="Прямая со стрелкой 1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1" o:spid="_x0000_s1026" type="#_x0000_t32" style="position:absolute;margin-left:226.9pt;margin-top:492.3pt;width:74.2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"/>
            </w:pict>
          </mc:Fallback>
        </mc:AlternateContent>
      </w:r>
      <w:r>
        <w:rPr>
          <w:bCs w:val="0"/>
          <w:noProof/>
          <w:color w:val="auto"/>
          <w:sz w:val="20"/>
          <w:szCs w:val="20"/>
        </w:rPr>
        <mc:AlternateContent>
          <mc:Choice Requires="wps">
            <w:drawing>
              <wp:anchor distT="0" distB="0" distL="114300" distR="114300" simplePos="0" relativeHeight="251717632" behindDoc="0" locked="0" layoutInCell="1" allowOverlap="1" wp14:anchorId="66D0FA32" wp14:editId="7A1B505D">
                <wp:simplePos x="0" y="0"/>
                <wp:positionH relativeFrom="column">
                  <wp:posOffset>2829560</wp:posOffset>
                </wp:positionH>
                <wp:positionV relativeFrom="paragraph">
                  <wp:posOffset>5828030</wp:posOffset>
                </wp:positionV>
                <wp:extent cx="190500" cy="85725"/>
                <wp:effectExtent l="5080" t="13335" r="13970" b="5715"/>
                <wp:wrapNone/>
                <wp:docPr id="1140" name="Полилиния 1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050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40" o:spid="_x0000_s1026" style="position:absolute;margin-left:222.8pt;margin-top:458.9pt;width:15pt;height:6.75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" path="m,260c20,165,40,70,90,35,140,,252,12,300,50v48,38,75,175,75,210e" filled="f">
                <v:path arrowok="t" o:connecttype="custom" o:connectlocs="0,85725;45720,11540;152400,16486;190500,85725" o:connectangles="0,0,0,0"/>
              </v:shape>
            </w:pict>
          </mc:Fallback>
        </mc:AlternateContent>
      </w:r>
      <w:r>
        <w:rPr>
          <w:bCs w:val="0"/>
          <w:noProof/>
          <w:color w:val="auto"/>
          <w:sz w:val="20"/>
          <w:szCs w:val="20"/>
        </w:rPr>
        <mc:AlternateContent>
          <mc:Choice Requires="wps">
            <w:drawing>
              <wp:anchor distT="0" distB="0" distL="114300" distR="114300" simplePos="0" relativeHeight="251707392" behindDoc="0" locked="0" layoutInCell="1" allowOverlap="1" wp14:anchorId="04E6F7D3" wp14:editId="2BBE0CD4">
                <wp:simplePos x="0" y="0"/>
                <wp:positionH relativeFrom="column">
                  <wp:posOffset>2852420</wp:posOffset>
                </wp:positionH>
                <wp:positionV relativeFrom="paragraph">
                  <wp:posOffset>3964940</wp:posOffset>
                </wp:positionV>
                <wp:extent cx="144780" cy="85725"/>
                <wp:effectExtent l="5080" t="11430" r="13970" b="5715"/>
                <wp:wrapNone/>
                <wp:docPr id="1139" name="Полилиния 1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478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39" o:spid="_x0000_s1026" style="position:absolute;margin-left:224.6pt;margin-top:312.2pt;width:11.4pt;height:6.75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" path="m,260c20,165,40,70,90,35,140,,252,12,300,50v48,38,75,175,75,210e" filled="f">
                <v:path arrowok="t" o:connecttype="custom" o:connectlocs="0,85725;34747,11540;115824,16486;144780,85725" o:connectangles="0,0,0,0"/>
              </v:shape>
            </w:pict>
          </mc:Fallback>
        </mc:AlternateContent>
      </w:r>
      <w:r>
        <w:rPr>
          <w:bCs w:val="0"/>
          <w:noProof/>
          <w:color w:val="auto"/>
          <w:sz w:val="20"/>
          <w:szCs w:val="20"/>
        </w:rPr>
        <mc:AlternateContent>
          <mc:Choice Requires="wps">
            <w:drawing>
              <wp:anchor distT="0" distB="0" distL="114300" distR="114300" simplePos="0" relativeHeight="251697152" behindDoc="0" locked="0" layoutInCell="1" allowOverlap="1" wp14:anchorId="34FEFD2E" wp14:editId="35439139">
                <wp:simplePos x="0" y="0"/>
                <wp:positionH relativeFrom="column">
                  <wp:posOffset>2700655</wp:posOffset>
                </wp:positionH>
                <wp:positionV relativeFrom="paragraph">
                  <wp:posOffset>4013835</wp:posOffset>
                </wp:positionV>
                <wp:extent cx="504825" cy="635"/>
                <wp:effectExtent l="5080" t="60960" r="23495" b="52705"/>
                <wp:wrapNone/>
                <wp:docPr id="1138" name="Прямая со стрелкой 1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8" o:spid="_x0000_s1026" type="#_x0000_t32" style="position:absolute;margin-left:212.65pt;margin-top:316.05pt;width:39.75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">
                <v:stroke endarrow="block"/>
              </v:shape>
            </w:pict>
          </mc:Fallback>
        </mc:AlternateContent>
      </w:r>
      <w:r>
        <w:rPr>
          <w:bCs w:val="0"/>
          <w:noProof/>
          <w:color w:val="auto"/>
          <w:sz w:val="20"/>
          <w:szCs w:val="20"/>
        </w:rPr>
        <mc:AlternateContent>
          <mc:Choice Requires="wps">
            <w:drawing>
              <wp:anchor distT="0" distB="0" distL="114300" distR="114300" simplePos="0" relativeHeight="251698176" behindDoc="0" locked="0" layoutInCell="1" allowOverlap="1" wp14:anchorId="7C27046E" wp14:editId="7FE1F029">
                <wp:simplePos x="0" y="0"/>
                <wp:positionH relativeFrom="column">
                  <wp:posOffset>4310380</wp:posOffset>
                </wp:positionH>
                <wp:positionV relativeFrom="paragraph">
                  <wp:posOffset>4013835</wp:posOffset>
                </wp:positionV>
                <wp:extent cx="209550" cy="635"/>
                <wp:effectExtent l="5080" t="60960" r="23495" b="52705"/>
                <wp:wrapNone/>
                <wp:docPr id="1137" name="Прямая со стрелкой 1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7" o:spid="_x0000_s1026" type="#_x0000_t32" style="position:absolute;margin-left:339.4pt;margin-top:316.05pt;width:16.5pt;height:.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">
                <v:stroke endarrow="block"/>
              </v:shape>
            </w:pict>
          </mc:Fallback>
        </mc:AlternateContent>
      </w:r>
      <w:r>
        <w:rPr>
          <w:bCs w:val="0"/>
          <w:noProof/>
          <w:color w:val="auto"/>
          <w:sz w:val="20"/>
          <w:szCs w:val="20"/>
        </w:rPr>
        <mc:AlternateContent>
          <mc:Choice Requires="wps">
            <w:drawing>
              <wp:anchor distT="0" distB="0" distL="114300" distR="114300" simplePos="0" relativeHeight="251689984" behindDoc="0" locked="0" layoutInCell="1" allowOverlap="1" wp14:anchorId="19C74D02" wp14:editId="0DE1FFCD">
                <wp:simplePos x="0" y="0"/>
                <wp:positionH relativeFrom="column">
                  <wp:posOffset>3205480</wp:posOffset>
                </wp:positionH>
                <wp:positionV relativeFrom="paragraph">
                  <wp:posOffset>3870325</wp:posOffset>
                </wp:positionV>
                <wp:extent cx="1104900" cy="257810"/>
                <wp:effectExtent l="5080" t="12700" r="13970" b="5715"/>
                <wp:wrapNone/>
                <wp:docPr id="1136" name="Блок-схема: процесс 1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5781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Сортувалка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36" o:spid="_x0000_s1052" type="#_x0000_t109" style="position:absolute;margin-left:252.4pt;margin-top:304.75pt;width:87pt;height:20.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">
                <v:textbox>
                  <w:txbxContent>
                    <w:p w:rsidR="0064779A" w:rsidRPr="00987A9C" w:rsidRDefault="0064779A" w:rsidP="008252D0">
                      <w:pPr>
                        <w:jc w:val="center"/>
                        <w:rPr>
                          <w:sz w:val="22"/>
                          <w:szCs w:val="22"/>
                        </w:rPr>
                      </w:pPr>
                      <w:r w:rsidRPr="00987A9C">
                        <w:rPr>
                          <w:sz w:val="22"/>
                          <w:szCs w:val="22"/>
                        </w:rPr>
                        <w:t>Сортувалка</w:t>
                      </w:r>
                    </w:p>
                  </w:txbxContent>
                </v:textbox>
              </v:shape>
            </w:pict>
          </mc:Fallback>
        </mc:AlternateContent>
      </w:r>
      <w:r>
        <w:rPr>
          <w:bCs w:val="0"/>
          <w:noProof/>
          <w:color w:val="auto"/>
          <w:sz w:val="20"/>
          <w:szCs w:val="20"/>
        </w:rPr>
        <mc:AlternateContent>
          <mc:Choice Requires="wps">
            <w:drawing>
              <wp:anchor distT="0" distB="0" distL="114300" distR="114300" simplePos="0" relativeHeight="251675648" behindDoc="0" locked="0" layoutInCell="1" allowOverlap="1" wp14:anchorId="321F062F" wp14:editId="6B3D0114">
                <wp:simplePos x="0" y="0"/>
                <wp:positionH relativeFrom="column">
                  <wp:posOffset>3205480</wp:posOffset>
                </wp:positionH>
                <wp:positionV relativeFrom="paragraph">
                  <wp:posOffset>2394585</wp:posOffset>
                </wp:positionV>
                <wp:extent cx="1104900" cy="476250"/>
                <wp:effectExtent l="5080" t="13335" r="13970" b="5715"/>
                <wp:wrapNone/>
                <wp:docPr id="1135" name="Блок-схема: процесс 1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762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ind w:left="-140" w:right="-100"/>
                              <w:jc w:val="center"/>
                              <w:rPr>
                                <w:sz w:val="22"/>
                                <w:szCs w:val="22"/>
                                <w:lang w:val="uk-UA"/>
                              </w:rPr>
                            </w:pPr>
                            <w:r w:rsidRPr="00987A9C">
                              <w:rPr>
                                <w:sz w:val="22"/>
                                <w:szCs w:val="22"/>
                              </w:rPr>
                              <w:t>Центриклинер</w:t>
                            </w:r>
                            <w:r w:rsidRPr="00987A9C">
                              <w:rPr>
                                <w:sz w:val="22"/>
                                <w:szCs w:val="22"/>
                                <w:lang w:val="uk-UA"/>
                              </w:rPr>
                              <w:t>и</w:t>
                            </w:r>
                          </w:p>
                          <w:p w:rsidR="0064779A" w:rsidRPr="00987A9C" w:rsidRDefault="0064779A" w:rsidP="008252D0">
                            <w:pPr>
                              <w:ind w:left="-140" w:right="-100"/>
                              <w:jc w:val="center"/>
                              <w:rPr>
                                <w:sz w:val="22"/>
                                <w:szCs w:val="22"/>
                              </w:rPr>
                            </w:pPr>
                            <w:r w:rsidRPr="00987A9C">
                              <w:rPr>
                                <w:sz w:val="22"/>
                                <w:szCs w:val="22"/>
                              </w:rPr>
                              <w:t xml:space="preserve"> 2 ступеня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35" o:spid="_x0000_s1053" type="#_x0000_t109" style="position:absolute;margin-left:252.4pt;margin-top:188.55pt;width:87pt;height: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">
                <v:textbox>
                  <w:txbxContent>
                    <w:p w:rsidR="0064779A" w:rsidRPr="00987A9C" w:rsidRDefault="0064779A" w:rsidP="008252D0">
                      <w:pPr>
                        <w:ind w:left="-140" w:right="-100"/>
                        <w:jc w:val="center"/>
                        <w:rPr>
                          <w:sz w:val="22"/>
                          <w:szCs w:val="22"/>
                          <w:lang w:val="uk-UA"/>
                        </w:rPr>
                      </w:pPr>
                      <w:r w:rsidRPr="00987A9C">
                        <w:rPr>
                          <w:sz w:val="22"/>
                          <w:szCs w:val="22"/>
                        </w:rPr>
                        <w:t>Центриклинер</w:t>
                      </w:r>
                      <w:r w:rsidRPr="00987A9C">
                        <w:rPr>
                          <w:sz w:val="22"/>
                          <w:szCs w:val="22"/>
                          <w:lang w:val="uk-UA"/>
                        </w:rPr>
                        <w:t>и</w:t>
                      </w:r>
                    </w:p>
                    <w:p w:rsidR="0064779A" w:rsidRPr="00987A9C" w:rsidRDefault="0064779A" w:rsidP="008252D0">
                      <w:pPr>
                        <w:ind w:left="-140" w:right="-100"/>
                        <w:jc w:val="center"/>
                        <w:rPr>
                          <w:sz w:val="22"/>
                          <w:szCs w:val="22"/>
                        </w:rPr>
                      </w:pPr>
                      <w:r w:rsidRPr="00987A9C">
                        <w:rPr>
                          <w:sz w:val="22"/>
                          <w:szCs w:val="22"/>
                        </w:rPr>
                        <w:t xml:space="preserve"> 2 ступеня</w:t>
                      </w:r>
                    </w:p>
                  </w:txbxContent>
                </v:textbox>
              </v:shape>
            </w:pict>
          </mc:Fallback>
        </mc:AlternateContent>
      </w:r>
      <w:r>
        <w:rPr>
          <w:bCs w:val="0"/>
          <w:noProof/>
          <w:color w:val="auto"/>
          <w:sz w:val="20"/>
          <w:szCs w:val="20"/>
        </w:rPr>
        <mc:AlternateContent>
          <mc:Choice Requires="wps">
            <w:drawing>
              <wp:anchor distT="0" distB="0" distL="114300" distR="114300" simplePos="0" relativeHeight="251676672" behindDoc="0" locked="0" layoutInCell="1" allowOverlap="1" wp14:anchorId="1E5F4B76" wp14:editId="48DEB69F">
                <wp:simplePos x="0" y="0"/>
                <wp:positionH relativeFrom="column">
                  <wp:posOffset>4719955</wp:posOffset>
                </wp:positionH>
                <wp:positionV relativeFrom="paragraph">
                  <wp:posOffset>2394585</wp:posOffset>
                </wp:positionV>
                <wp:extent cx="1104900" cy="476250"/>
                <wp:effectExtent l="5080" t="13335" r="13970" b="5715"/>
                <wp:wrapNone/>
                <wp:docPr id="1134" name="Блок-схема: процесс 1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76250"/>
                        </a:xfrm>
                        <a:prstGeom prst="flowChartProcess">
                          <a:avLst/>
                        </a:prstGeom>
                        <a:solidFill>
                          <a:srgbClr val="FFFFFF"/>
                        </a:solidFill>
                        <a:ln w="9525">
                          <a:solidFill>
                            <a:srgbClr val="000000"/>
                          </a:solidFill>
                          <a:miter lim="800000"/>
                          <a:headEnd/>
                          <a:tailEnd/>
                        </a:ln>
                      </wps:spPr>
                      <wps:txbx>
                        <w:txbxContent>
                          <w:p w:rsidR="0064779A" w:rsidRDefault="0064779A" w:rsidP="008252D0">
                            <w:pPr>
                              <w:ind w:left="-112" w:right="-142"/>
                              <w:jc w:val="center"/>
                              <w:rPr>
                                <w:sz w:val="22"/>
                                <w:szCs w:val="22"/>
                                <w:lang w:val="uk-UA"/>
                              </w:rPr>
                            </w:pPr>
                            <w:r w:rsidRPr="00987A9C">
                              <w:rPr>
                                <w:sz w:val="22"/>
                                <w:szCs w:val="22"/>
                              </w:rPr>
                              <w:t>Центриклинер</w:t>
                            </w:r>
                            <w:r>
                              <w:rPr>
                                <w:sz w:val="22"/>
                                <w:szCs w:val="22"/>
                                <w:lang w:val="uk-UA"/>
                              </w:rPr>
                              <w:t xml:space="preserve">и </w:t>
                            </w:r>
                          </w:p>
                          <w:p w:rsidR="0064779A" w:rsidRPr="00987A9C" w:rsidRDefault="0064779A" w:rsidP="008252D0">
                            <w:pPr>
                              <w:ind w:left="-112" w:right="-142"/>
                              <w:jc w:val="center"/>
                              <w:rPr>
                                <w:sz w:val="22"/>
                                <w:szCs w:val="22"/>
                              </w:rPr>
                            </w:pPr>
                            <w:r w:rsidRPr="00987A9C">
                              <w:rPr>
                                <w:sz w:val="22"/>
                                <w:szCs w:val="22"/>
                              </w:rPr>
                              <w:t>3 ступеня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34" o:spid="_x0000_s1054" type="#_x0000_t109" style="position:absolute;margin-left:371.65pt;margin-top:188.55pt;width:87pt;height: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">
                <v:textbox>
                  <w:txbxContent>
                    <w:p w:rsidR="0064779A" w:rsidRDefault="0064779A" w:rsidP="008252D0">
                      <w:pPr>
                        <w:ind w:left="-112" w:right="-142"/>
                        <w:jc w:val="center"/>
                        <w:rPr>
                          <w:sz w:val="22"/>
                          <w:szCs w:val="22"/>
                          <w:lang w:val="uk-UA"/>
                        </w:rPr>
                      </w:pPr>
                      <w:r w:rsidRPr="00987A9C">
                        <w:rPr>
                          <w:sz w:val="22"/>
                          <w:szCs w:val="22"/>
                        </w:rPr>
                        <w:t>Центриклинер</w:t>
                      </w:r>
                      <w:r>
                        <w:rPr>
                          <w:sz w:val="22"/>
                          <w:szCs w:val="22"/>
                          <w:lang w:val="uk-UA"/>
                        </w:rPr>
                        <w:t xml:space="preserve">и </w:t>
                      </w:r>
                    </w:p>
                    <w:p w:rsidR="0064779A" w:rsidRPr="00987A9C" w:rsidRDefault="0064779A" w:rsidP="008252D0">
                      <w:pPr>
                        <w:ind w:left="-112" w:right="-142"/>
                        <w:jc w:val="center"/>
                        <w:rPr>
                          <w:sz w:val="22"/>
                          <w:szCs w:val="22"/>
                        </w:rPr>
                      </w:pPr>
                      <w:r w:rsidRPr="00987A9C">
                        <w:rPr>
                          <w:sz w:val="22"/>
                          <w:szCs w:val="22"/>
                        </w:rPr>
                        <w:t>3 ступеня</w:t>
                      </w:r>
                    </w:p>
                  </w:txbxContent>
                </v:textbox>
              </v:shape>
            </w:pict>
          </mc:Fallback>
        </mc:AlternateContent>
      </w:r>
      <w:r>
        <w:rPr>
          <w:bCs w:val="0"/>
          <w:noProof/>
          <w:color w:val="auto"/>
          <w:sz w:val="20"/>
          <w:szCs w:val="20"/>
        </w:rPr>
        <mc:AlternateContent>
          <mc:Choice Requires="wps">
            <w:drawing>
              <wp:anchor distT="0" distB="0" distL="114300" distR="114300" simplePos="0" relativeHeight="251672576" behindDoc="0" locked="0" layoutInCell="1" allowOverlap="1" wp14:anchorId="2310D9EA" wp14:editId="5884ABEA">
                <wp:simplePos x="0" y="0"/>
                <wp:positionH relativeFrom="column">
                  <wp:posOffset>1595755</wp:posOffset>
                </wp:positionH>
                <wp:positionV relativeFrom="paragraph">
                  <wp:posOffset>7014210</wp:posOffset>
                </wp:positionV>
                <wp:extent cx="1104900" cy="438150"/>
                <wp:effectExtent l="5080" t="13335" r="13970" b="5715"/>
                <wp:wrapNone/>
                <wp:docPr id="1133" name="Блок-схема: процесс 1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Пресова частина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33" o:spid="_x0000_s1055" type="#_x0000_t109" style="position:absolute;margin-left:125.65pt;margin-top:552.3pt;width:87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">
                <v:textbox>
                  <w:txbxContent>
                    <w:p w:rsidR="0064779A" w:rsidRPr="00987A9C" w:rsidRDefault="0064779A" w:rsidP="008252D0">
                      <w:pPr>
                        <w:jc w:val="center"/>
                        <w:rPr>
                          <w:sz w:val="22"/>
                          <w:szCs w:val="22"/>
                        </w:rPr>
                      </w:pPr>
                      <w:r w:rsidRPr="00987A9C">
                        <w:rPr>
                          <w:sz w:val="22"/>
                          <w:szCs w:val="22"/>
                        </w:rPr>
                        <w:t>Пресова частина</w:t>
                      </w:r>
                    </w:p>
                  </w:txbxContent>
                </v:textbox>
              </v:shape>
            </w:pict>
          </mc:Fallback>
        </mc:AlternateContent>
      </w:r>
    </w:p>
    <w:p w:rsidR="008252D0" w:rsidRPr="008252D0" w:rsidRDefault="008252D0" w:rsidP="008252D0">
      <w:pPr>
        <w:widowControl w:val="0"/>
        <w:autoSpaceDE w:val="0"/>
        <w:autoSpaceDN w:val="0"/>
        <w:adjustRightInd w:val="0"/>
        <w:rPr>
          <w:bCs w:val="0"/>
          <w:color w:val="auto"/>
          <w:sz w:val="18"/>
          <w:szCs w:val="18"/>
          <w:lang w:val="uk-UA"/>
        </w:rPr>
      </w:pPr>
      <w:r>
        <w:rPr>
          <w:bCs w:val="0"/>
          <w:noProof/>
          <w:color w:val="auto"/>
          <w:sz w:val="20"/>
          <w:szCs w:val="20"/>
        </w:rPr>
        <mc:AlternateContent>
          <mc:Choice Requires="wps">
            <w:drawing>
              <wp:anchor distT="0" distB="0" distL="114300" distR="114300" simplePos="0" relativeHeight="251771904" behindDoc="0" locked="0" layoutInCell="1" allowOverlap="1" wp14:anchorId="74C41BE7" wp14:editId="226F5C57">
                <wp:simplePos x="0" y="0"/>
                <wp:positionH relativeFrom="column">
                  <wp:posOffset>-63500</wp:posOffset>
                </wp:positionH>
                <wp:positionV relativeFrom="paragraph">
                  <wp:posOffset>76835</wp:posOffset>
                </wp:positionV>
                <wp:extent cx="40640" cy="7724140"/>
                <wp:effectExtent l="12700" t="10160" r="13335" b="9525"/>
                <wp:wrapNone/>
                <wp:docPr id="1132" name="Прямая со стрелкой 1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 cy="7724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2" o:spid="_x0000_s1026" type="#_x0000_t32" style="position:absolute;margin-left:-5pt;margin-top:6.05pt;width:3.2pt;height:608.2pt;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4"/>
          <w:szCs w:val="24"/>
        </w:rPr>
        <mc:AlternateContent>
          <mc:Choice Requires="wps">
            <w:drawing>
              <wp:anchor distT="0" distB="0" distL="114300" distR="114300" simplePos="0" relativeHeight="251856896" behindDoc="0" locked="0" layoutInCell="1" allowOverlap="1" wp14:anchorId="25362CFB" wp14:editId="2A685594">
                <wp:simplePos x="0" y="0"/>
                <wp:positionH relativeFrom="column">
                  <wp:posOffset>4344035</wp:posOffset>
                </wp:positionH>
                <wp:positionV relativeFrom="paragraph">
                  <wp:posOffset>18415</wp:posOffset>
                </wp:positionV>
                <wp:extent cx="461645" cy="635"/>
                <wp:effectExtent l="19685" t="56515" r="13970" b="57150"/>
                <wp:wrapNone/>
                <wp:docPr id="1131" name="Прямая со стрелкой 1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16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1" o:spid="_x0000_s1026" type="#_x0000_t32" style="position:absolute;margin-left:342.05pt;margin-top:1.45pt;width:36.35pt;height:.05pt;flip:x;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91360" behindDoc="0" locked="0" layoutInCell="1" allowOverlap="1" wp14:anchorId="7FA7D1AC" wp14:editId="6423BB8D">
                <wp:simplePos x="0" y="0"/>
                <wp:positionH relativeFrom="column">
                  <wp:posOffset>1416685</wp:posOffset>
                </wp:positionH>
                <wp:positionV relativeFrom="paragraph">
                  <wp:posOffset>135255</wp:posOffset>
                </wp:positionV>
                <wp:extent cx="340360" cy="0"/>
                <wp:effectExtent l="0" t="0" r="21590" b="19050"/>
                <wp:wrapNone/>
                <wp:docPr id="1230" name="Прямая со стрелкой 1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0" o:spid="_x0000_s1026" type="#_x0000_t32" style="position:absolute;margin-left:111.55pt;margin-top:10.65pt;width:26.8pt;height:0;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"/>
            </w:pict>
          </mc:Fallback>
        </mc:AlternateContent>
      </w:r>
      <w:r>
        <w:rPr>
          <w:bCs w:val="0"/>
          <w:noProof/>
          <w:color w:val="auto"/>
          <w:sz w:val="20"/>
          <w:szCs w:val="20"/>
        </w:rPr>
        <mc:AlternateContent>
          <mc:Choice Requires="wps">
            <w:drawing>
              <wp:anchor distT="0" distB="0" distL="114300" distR="114300" simplePos="0" relativeHeight="251773952" behindDoc="0" locked="0" layoutInCell="1" allowOverlap="1" wp14:anchorId="49DF0B08" wp14:editId="0CB70096">
                <wp:simplePos x="0" y="0"/>
                <wp:positionH relativeFrom="column">
                  <wp:posOffset>442595</wp:posOffset>
                </wp:positionH>
                <wp:positionV relativeFrom="paragraph">
                  <wp:posOffset>129540</wp:posOffset>
                </wp:positionV>
                <wp:extent cx="0" cy="5034280"/>
                <wp:effectExtent l="76200" t="38100" r="57150" b="13970"/>
                <wp:wrapNone/>
                <wp:docPr id="1220" name="Прямая со стрелкой 1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34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0" o:spid="_x0000_s1026" type="#_x0000_t32" style="position:absolute;margin-left:34.85pt;margin-top:10.2pt;width:0;height:396.4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">
                <v:stroke endarrow="block"/>
              </v:shape>
            </w:pict>
          </mc:Fallback>
        </mc:AlternateContent>
      </w:r>
      <w:r>
        <w:rPr>
          <w:bCs w:val="0"/>
          <w:noProof/>
          <w:color w:val="auto"/>
          <w:sz w:val="24"/>
          <w:szCs w:val="24"/>
        </w:rPr>
        <mc:AlternateContent>
          <mc:Choice Requires="wps">
            <w:drawing>
              <wp:anchor distT="0" distB="0" distL="114300" distR="114300" simplePos="0" relativeHeight="251825152" behindDoc="0" locked="0" layoutInCell="1" allowOverlap="1" wp14:anchorId="639E2354" wp14:editId="44BE2721">
                <wp:simplePos x="0" y="0"/>
                <wp:positionH relativeFrom="column">
                  <wp:posOffset>4760595</wp:posOffset>
                </wp:positionH>
                <wp:positionV relativeFrom="paragraph">
                  <wp:posOffset>84455</wp:posOffset>
                </wp:positionV>
                <wp:extent cx="542925" cy="228600"/>
                <wp:effectExtent l="7620" t="8255" r="1905" b="1270"/>
                <wp:wrapNone/>
                <wp:docPr id="1130" name="Поле 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5E7F52" w:rsidRDefault="0064779A" w:rsidP="008252D0">
                            <w:pPr>
                              <w:rPr>
                                <w:sz w:val="18"/>
                                <w:szCs w:val="18"/>
                              </w:rPr>
                            </w:pPr>
                            <w:r w:rsidRPr="005E7F52">
                              <w:rPr>
                                <w:sz w:val="18"/>
                                <w:szCs w:val="18"/>
                              </w:rPr>
                              <w:t>Скоп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30" o:spid="_x0000_s1056" type="#_x0000_t202" style="position:absolute;left:0;text-align:left;margin-left:374.85pt;margin-top:6.65pt;width:42.75pt;height:1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" stroked="f" strokecolor="white">
                <v:fill opacity="0"/>
                <v:textbox>
                  <w:txbxContent>
                    <w:p w:rsidR="0064779A" w:rsidRPr="005E7F52" w:rsidRDefault="0064779A" w:rsidP="008252D0">
                      <w:pPr>
                        <w:rPr>
                          <w:sz w:val="18"/>
                          <w:szCs w:val="18"/>
                        </w:rPr>
                      </w:pPr>
                      <w:r w:rsidRPr="005E7F52">
                        <w:rPr>
                          <w:sz w:val="18"/>
                          <w:szCs w:val="18"/>
                        </w:rPr>
                        <w:t>Скоп</w:t>
                      </w:r>
                    </w:p>
                  </w:txbxContent>
                </v:textbox>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
          <w:bCs w:val="0"/>
          <w:noProof/>
          <w:color w:val="auto"/>
        </w:rPr>
        <mc:AlternateContent>
          <mc:Choice Requires="wps">
            <w:drawing>
              <wp:anchor distT="0" distB="0" distL="114300" distR="114300" simplePos="0" relativeHeight="251852800" behindDoc="0" locked="0" layoutInCell="1" allowOverlap="1" wp14:anchorId="4DF0001E" wp14:editId="0B4164A8">
                <wp:simplePos x="0" y="0"/>
                <wp:positionH relativeFrom="column">
                  <wp:posOffset>538480</wp:posOffset>
                </wp:positionH>
                <wp:positionV relativeFrom="paragraph">
                  <wp:posOffset>76835</wp:posOffset>
                </wp:positionV>
                <wp:extent cx="628650" cy="240665"/>
                <wp:effectExtent l="0" t="635" r="4445" b="0"/>
                <wp:wrapNone/>
                <wp:docPr id="1129" name="Поле 1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4066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Default="0064779A" w:rsidP="008252D0">
                            <w:pPr>
                              <w:rPr>
                                <w:sz w:val="16"/>
                                <w:szCs w:val="16"/>
                                <w:lang w:val="uk-UA"/>
                              </w:rPr>
                            </w:pPr>
                            <w:r>
                              <w:rPr>
                                <w:sz w:val="16"/>
                                <w:szCs w:val="16"/>
                                <w:lang w:val="uk-UA"/>
                              </w:rPr>
                              <w:t>КАОЛІН</w:t>
                            </w:r>
                          </w:p>
                          <w:p w:rsidR="0064779A" w:rsidRPr="00D769E3" w:rsidRDefault="0064779A" w:rsidP="008252D0">
                            <w:pPr>
                              <w:ind w:left="-180" w:right="-140"/>
                              <w:jc w:val="center"/>
                              <w:rPr>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29" o:spid="_x0000_s1057" type="#_x0000_t202" style="position:absolute;left:0;text-align:left;margin-left:42.4pt;margin-top:6.05pt;width:49.5pt;height:18.9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" stroked="f" strokecolor="white">
                <v:textbox>
                  <w:txbxContent>
                    <w:p w:rsidR="0064779A" w:rsidRDefault="0064779A" w:rsidP="008252D0">
                      <w:pPr>
                        <w:rPr>
                          <w:sz w:val="16"/>
                          <w:szCs w:val="16"/>
                          <w:lang w:val="uk-UA"/>
                        </w:rPr>
                      </w:pPr>
                      <w:r>
                        <w:rPr>
                          <w:sz w:val="16"/>
                          <w:szCs w:val="16"/>
                          <w:lang w:val="uk-UA"/>
                        </w:rPr>
                        <w:t>КАОЛІН</w:t>
                      </w:r>
                    </w:p>
                    <w:p w:rsidR="0064779A" w:rsidRPr="00D769E3" w:rsidRDefault="0064779A" w:rsidP="008252D0">
                      <w:pPr>
                        <w:ind w:left="-180" w:right="-140"/>
                        <w:jc w:val="center"/>
                        <w:rPr>
                          <w:sz w:val="18"/>
                          <w:szCs w:val="18"/>
                          <w:lang w:val="uk-UA"/>
                        </w:rPr>
                      </w:pPr>
                    </w:p>
                  </w:txbxContent>
                </v:textbox>
              </v:shape>
            </w:pict>
          </mc:Fallback>
        </mc:AlternateContent>
      </w:r>
      <w:r>
        <w:rPr>
          <w:bCs w:val="0"/>
          <w:noProof/>
          <w:color w:val="auto"/>
          <w:sz w:val="24"/>
          <w:szCs w:val="24"/>
        </w:rPr>
        <mc:AlternateContent>
          <mc:Choice Requires="wps">
            <w:drawing>
              <wp:anchor distT="0" distB="0" distL="114300" distR="114300" simplePos="0" relativeHeight="251808768" behindDoc="0" locked="0" layoutInCell="1" allowOverlap="1" wp14:anchorId="66BF27C4" wp14:editId="4E6586E2">
                <wp:simplePos x="0" y="0"/>
                <wp:positionH relativeFrom="column">
                  <wp:posOffset>5958205</wp:posOffset>
                </wp:positionH>
                <wp:positionV relativeFrom="paragraph">
                  <wp:posOffset>76835</wp:posOffset>
                </wp:positionV>
                <wp:extent cx="635" cy="6566535"/>
                <wp:effectExtent l="5080" t="10160" r="13335" b="5080"/>
                <wp:wrapNone/>
                <wp:docPr id="1128" name="Прямая со стрелкой 1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6566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8" o:spid="_x0000_s1026" type="#_x0000_t32" style="position:absolute;margin-left:469.15pt;margin-top:6.05pt;width:.05pt;height:517.05pt;flip:x 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"/>
            </w:pict>
          </mc:Fallback>
        </mc:AlternateContent>
      </w:r>
      <w:r>
        <w:rPr>
          <w:bCs w:val="0"/>
          <w:noProof/>
          <w:color w:val="auto"/>
          <w:sz w:val="24"/>
          <w:szCs w:val="24"/>
        </w:rPr>
        <mc:AlternateContent>
          <mc:Choice Requires="wps">
            <w:drawing>
              <wp:anchor distT="0" distB="0" distL="114300" distR="114300" simplePos="0" relativeHeight="251801600" behindDoc="0" locked="0" layoutInCell="1" allowOverlap="1" wp14:anchorId="27F46F88" wp14:editId="67678FAB">
                <wp:simplePos x="0" y="0"/>
                <wp:positionH relativeFrom="column">
                  <wp:posOffset>2967355</wp:posOffset>
                </wp:positionH>
                <wp:positionV relativeFrom="paragraph">
                  <wp:posOffset>76835</wp:posOffset>
                </wp:positionV>
                <wp:extent cx="2990850" cy="635"/>
                <wp:effectExtent l="14605" t="57785" r="13970" b="55880"/>
                <wp:wrapNone/>
                <wp:docPr id="1127" name="Прямая со стрелкой 1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908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7" o:spid="_x0000_s1026" type="#_x0000_t32" style="position:absolute;margin-left:233.65pt;margin-top:6.05pt;width:235.5pt;height:.0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">
                <v:stroke endarrow="block"/>
              </v:shape>
            </w:pict>
          </mc:Fallback>
        </mc:AlternateContent>
      </w:r>
      <w:r>
        <w:rPr>
          <w:bCs w:val="0"/>
          <w:noProof/>
          <w:color w:val="auto"/>
          <w:sz w:val="24"/>
          <w:szCs w:val="24"/>
        </w:rPr>
        <mc:AlternateContent>
          <mc:Choice Requires="wps">
            <w:drawing>
              <wp:anchor distT="0" distB="0" distL="114300" distR="114300" simplePos="0" relativeHeight="251802624" behindDoc="0" locked="0" layoutInCell="1" allowOverlap="1" wp14:anchorId="0AFF761B" wp14:editId="05629B44">
                <wp:simplePos x="0" y="0"/>
                <wp:positionH relativeFrom="column">
                  <wp:posOffset>2967355</wp:posOffset>
                </wp:positionH>
                <wp:positionV relativeFrom="paragraph">
                  <wp:posOffset>173990</wp:posOffset>
                </wp:positionV>
                <wp:extent cx="461645" cy="635"/>
                <wp:effectExtent l="14605" t="59690" r="9525" b="53975"/>
                <wp:wrapNone/>
                <wp:docPr id="1126" name="Прямая со стрелкой 1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16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6" o:spid="_x0000_s1026" type="#_x0000_t32" style="position:absolute;margin-left:233.65pt;margin-top:13.7pt;width:36.35pt;height:.05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4"/>
          <w:szCs w:val="24"/>
        </w:rPr>
        <mc:AlternateContent>
          <mc:Choice Requires="wps">
            <w:drawing>
              <wp:anchor distT="0" distB="0" distL="114300" distR="114300" simplePos="0" relativeHeight="251803648" behindDoc="0" locked="0" layoutInCell="1" allowOverlap="1" wp14:anchorId="32EB2EAF" wp14:editId="036AC525">
                <wp:simplePos x="0" y="0"/>
                <wp:positionH relativeFrom="column">
                  <wp:posOffset>3063240</wp:posOffset>
                </wp:positionH>
                <wp:positionV relativeFrom="paragraph">
                  <wp:posOffset>53340</wp:posOffset>
                </wp:positionV>
                <wp:extent cx="932815" cy="393065"/>
                <wp:effectExtent l="0" t="0" r="4445" b="1270"/>
                <wp:wrapNone/>
                <wp:docPr id="1125" name="Поле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 cy="393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8252D0">
                            <w:pPr>
                              <w:rPr>
                                <w:sz w:val="16"/>
                                <w:szCs w:val="16"/>
                                <w:lang w:val="en-US"/>
                              </w:rPr>
                            </w:pPr>
                            <w:r>
                              <w:rPr>
                                <w:sz w:val="16"/>
                                <w:szCs w:val="16"/>
                                <w:lang w:val="en-US"/>
                              </w:rPr>
                              <w:t>PETROBOND</w:t>
                            </w:r>
                          </w:p>
                          <w:p w:rsidR="0064779A" w:rsidRPr="00F27021" w:rsidRDefault="0064779A" w:rsidP="008252D0">
                            <w:pPr>
                              <w:spacing w:line="204" w:lineRule="auto"/>
                              <w:rPr>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25" o:spid="_x0000_s1058" type="#_x0000_t202" style="position:absolute;left:0;text-align:left;margin-left:241.2pt;margin-top:4.2pt;width:73.45pt;height:30.9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" stroked="f">
                <v:textbox>
                  <w:txbxContent>
                    <w:p w:rsidR="0064779A" w:rsidRDefault="0064779A" w:rsidP="008252D0">
                      <w:pPr>
                        <w:rPr>
                          <w:sz w:val="16"/>
                          <w:szCs w:val="16"/>
                          <w:lang w:val="en-US"/>
                        </w:rPr>
                      </w:pPr>
                      <w:r>
                        <w:rPr>
                          <w:sz w:val="16"/>
                          <w:szCs w:val="16"/>
                          <w:lang w:val="en-US"/>
                        </w:rPr>
                        <w:t>PETROBOND</w:t>
                      </w:r>
                    </w:p>
                    <w:p w:rsidR="0064779A" w:rsidRPr="00F27021" w:rsidRDefault="0064779A" w:rsidP="008252D0">
                      <w:pPr>
                        <w:spacing w:line="204" w:lineRule="auto"/>
                        <w:rPr>
                          <w:lang w:val="uk-UA"/>
                        </w:rPr>
                      </w:pPr>
                    </w:p>
                  </w:txbxContent>
                </v:textbox>
              </v:shape>
            </w:pict>
          </mc:Fallback>
        </mc:AlternateContent>
      </w:r>
      <w:r>
        <w:rPr>
          <w:bCs w:val="0"/>
          <w:noProof/>
          <w:color w:val="auto"/>
          <w:sz w:val="20"/>
          <w:szCs w:val="20"/>
        </w:rPr>
        <mc:AlternateContent>
          <mc:Choice Requires="wps">
            <w:drawing>
              <wp:anchor distT="0" distB="0" distL="114300" distR="114300" simplePos="0" relativeHeight="251853824" behindDoc="0" locked="0" layoutInCell="1" allowOverlap="1" wp14:anchorId="3219E08D" wp14:editId="25C85F56">
                <wp:simplePos x="0" y="0"/>
                <wp:positionH relativeFrom="column">
                  <wp:posOffset>643255</wp:posOffset>
                </wp:positionH>
                <wp:positionV relativeFrom="paragraph">
                  <wp:posOffset>53340</wp:posOffset>
                </wp:positionV>
                <wp:extent cx="657225" cy="0"/>
                <wp:effectExtent l="5080" t="53340" r="23495" b="60960"/>
                <wp:wrapNone/>
                <wp:docPr id="1124" name="Прямая со стрелкой 1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4" o:spid="_x0000_s1026" type="#_x0000_t32" style="position:absolute;margin-left:50.65pt;margin-top:4.2pt;width:51.75pt;height: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r w:rsidRPr="008252D0">
        <w:rPr>
          <w:b/>
          <w:bCs w:val="0"/>
          <w:color w:val="auto"/>
          <w:lang w:val="uk-UA"/>
        </w:rPr>
        <w:t xml:space="preserve">    </w:t>
      </w: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4"/>
          <w:szCs w:val="24"/>
        </w:rPr>
        <mc:AlternateContent>
          <mc:Choice Requires="wps">
            <w:drawing>
              <wp:anchor distT="0" distB="0" distL="114300" distR="114300" simplePos="0" relativeHeight="251738112" behindDoc="0" locked="0" layoutInCell="1" allowOverlap="1" wp14:anchorId="12FE1F1E" wp14:editId="39FC7034">
                <wp:simplePos x="0" y="0"/>
                <wp:positionH relativeFrom="column">
                  <wp:posOffset>5608320</wp:posOffset>
                </wp:positionH>
                <wp:positionV relativeFrom="paragraph">
                  <wp:posOffset>123190</wp:posOffset>
                </wp:positionV>
                <wp:extent cx="26035" cy="2483485"/>
                <wp:effectExtent l="26670" t="18415" r="61595" b="12700"/>
                <wp:wrapNone/>
                <wp:docPr id="1123" name="Прямая со стрелкой 1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035" cy="2483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3" o:spid="_x0000_s1026" type="#_x0000_t32" style="position:absolute;margin-left:441.6pt;margin-top:9.7pt;width:2.05pt;height:195.5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
          <w:bCs w:val="0"/>
          <w:noProof/>
          <w:color w:val="auto"/>
        </w:rPr>
        <mc:AlternateContent>
          <mc:Choice Requires="wps">
            <w:drawing>
              <wp:anchor distT="0" distB="0" distL="114300" distR="114300" simplePos="0" relativeHeight="251833344" behindDoc="0" locked="0" layoutInCell="1" allowOverlap="1" wp14:anchorId="24695E79" wp14:editId="795A0ACA">
                <wp:simplePos x="0" y="0"/>
                <wp:positionH relativeFrom="column">
                  <wp:posOffset>4505960</wp:posOffset>
                </wp:positionH>
                <wp:positionV relativeFrom="paragraph">
                  <wp:posOffset>169545</wp:posOffset>
                </wp:positionV>
                <wp:extent cx="797560" cy="428625"/>
                <wp:effectExtent l="635" t="0" r="1905" b="1905"/>
                <wp:wrapNone/>
                <wp:docPr id="1122" name="Поле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42862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3141D0" w:rsidRDefault="0064779A" w:rsidP="008252D0">
                            <w:pPr>
                              <w:ind w:left="-180" w:right="-140"/>
                              <w:jc w:val="center"/>
                              <w:rPr>
                                <w:sz w:val="16"/>
                                <w:szCs w:val="16"/>
                                <w:lang w:val="uk-UA"/>
                              </w:rPr>
                            </w:pPr>
                            <w:r w:rsidRPr="003141D0">
                              <w:rPr>
                                <w:sz w:val="16"/>
                                <w:szCs w:val="16"/>
                                <w:lang w:val="uk-UA"/>
                              </w:rPr>
                              <w:t>В цех</w:t>
                            </w:r>
                          </w:p>
                          <w:p w:rsidR="0064779A" w:rsidRPr="003141D0" w:rsidRDefault="0064779A" w:rsidP="008252D0">
                            <w:pPr>
                              <w:ind w:left="-180" w:right="-140"/>
                              <w:jc w:val="center"/>
                              <w:rPr>
                                <w:sz w:val="16"/>
                                <w:szCs w:val="16"/>
                                <w:lang w:val="uk-UA"/>
                              </w:rPr>
                            </w:pPr>
                            <w:r w:rsidRPr="003141D0">
                              <w:rPr>
                                <w:sz w:val="16"/>
                                <w:szCs w:val="16"/>
                                <w:lang w:val="uk-UA"/>
                              </w:rPr>
                              <w:t>виробництва</w:t>
                            </w:r>
                          </w:p>
                          <w:p w:rsidR="0064779A" w:rsidRPr="00D769E3" w:rsidRDefault="0064779A" w:rsidP="008252D0">
                            <w:pPr>
                              <w:ind w:left="-180" w:right="-140"/>
                              <w:jc w:val="center"/>
                              <w:rPr>
                                <w:sz w:val="18"/>
                                <w:szCs w:val="18"/>
                                <w:lang w:val="uk-UA"/>
                              </w:rPr>
                            </w:pPr>
                            <w:r w:rsidRPr="003141D0">
                              <w:rPr>
                                <w:sz w:val="16"/>
                                <w:szCs w:val="16"/>
                                <w:lang w:val="uk-UA"/>
                              </w:rPr>
                              <w:t>картону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22" o:spid="_x0000_s1059" type="#_x0000_t202" style="position:absolute;left:0;text-align:left;margin-left:354.8pt;margin-top:13.35pt;width:62.8pt;height:33.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" stroked="f" strokecolor="white">
                <v:textbox>
                  <w:txbxContent>
                    <w:p w:rsidR="0064779A" w:rsidRPr="003141D0" w:rsidRDefault="0064779A" w:rsidP="008252D0">
                      <w:pPr>
                        <w:ind w:left="-180" w:right="-140"/>
                        <w:jc w:val="center"/>
                        <w:rPr>
                          <w:sz w:val="16"/>
                          <w:szCs w:val="16"/>
                          <w:lang w:val="uk-UA"/>
                        </w:rPr>
                      </w:pPr>
                      <w:r w:rsidRPr="003141D0">
                        <w:rPr>
                          <w:sz w:val="16"/>
                          <w:szCs w:val="16"/>
                          <w:lang w:val="uk-UA"/>
                        </w:rPr>
                        <w:t>В цех</w:t>
                      </w:r>
                    </w:p>
                    <w:p w:rsidR="0064779A" w:rsidRPr="003141D0" w:rsidRDefault="0064779A" w:rsidP="008252D0">
                      <w:pPr>
                        <w:ind w:left="-180" w:right="-140"/>
                        <w:jc w:val="center"/>
                        <w:rPr>
                          <w:sz w:val="16"/>
                          <w:szCs w:val="16"/>
                          <w:lang w:val="uk-UA"/>
                        </w:rPr>
                      </w:pPr>
                      <w:r w:rsidRPr="003141D0">
                        <w:rPr>
                          <w:sz w:val="16"/>
                          <w:szCs w:val="16"/>
                          <w:lang w:val="uk-UA"/>
                        </w:rPr>
                        <w:t>виробництва</w:t>
                      </w:r>
                    </w:p>
                    <w:p w:rsidR="0064779A" w:rsidRPr="00D769E3" w:rsidRDefault="0064779A" w:rsidP="008252D0">
                      <w:pPr>
                        <w:ind w:left="-180" w:right="-140"/>
                        <w:jc w:val="center"/>
                        <w:rPr>
                          <w:sz w:val="18"/>
                          <w:szCs w:val="18"/>
                          <w:lang w:val="uk-UA"/>
                        </w:rPr>
                      </w:pPr>
                      <w:r w:rsidRPr="003141D0">
                        <w:rPr>
                          <w:sz w:val="16"/>
                          <w:szCs w:val="16"/>
                          <w:lang w:val="uk-UA"/>
                        </w:rPr>
                        <w:t>картону</w:t>
                      </w:r>
                    </w:p>
                  </w:txbxContent>
                </v:textbox>
              </v:shape>
            </w:pict>
          </mc:Fallback>
        </mc:AlternateContent>
      </w:r>
      <w:r>
        <w:rPr>
          <w:b/>
          <w:bCs w:val="0"/>
          <w:noProof/>
          <w:color w:val="auto"/>
        </w:rPr>
        <mc:AlternateContent>
          <mc:Choice Requires="wps">
            <w:drawing>
              <wp:anchor distT="0" distB="0" distL="114300" distR="114300" simplePos="0" relativeHeight="251832320" behindDoc="0" locked="0" layoutInCell="1" allowOverlap="1" wp14:anchorId="0E5CE87D" wp14:editId="1D4FB5B1">
                <wp:simplePos x="0" y="0"/>
                <wp:positionH relativeFrom="column">
                  <wp:posOffset>3746500</wp:posOffset>
                </wp:positionH>
                <wp:positionV relativeFrom="paragraph">
                  <wp:posOffset>46990</wp:posOffset>
                </wp:positionV>
                <wp:extent cx="0" cy="259080"/>
                <wp:effectExtent l="60325" t="8890" r="53975" b="17780"/>
                <wp:wrapNone/>
                <wp:docPr id="1121" name="Прямая соединительная линия 1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1"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3.7pt" to="2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">
                <v:stroke endarrow="block"/>
              </v:line>
            </w:pict>
          </mc:Fallback>
        </mc:AlternateContent>
      </w: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50752" behindDoc="0" locked="0" layoutInCell="1" allowOverlap="1" wp14:anchorId="15F9F635" wp14:editId="31671DDB">
                <wp:simplePos x="0" y="0"/>
                <wp:positionH relativeFrom="column">
                  <wp:posOffset>2880995</wp:posOffset>
                </wp:positionH>
                <wp:positionV relativeFrom="paragraph">
                  <wp:posOffset>161290</wp:posOffset>
                </wp:positionV>
                <wp:extent cx="635" cy="342900"/>
                <wp:effectExtent l="52070" t="18415" r="61595" b="10160"/>
                <wp:wrapNone/>
                <wp:docPr id="1120" name="Прямая со стрелкой 1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0" o:spid="_x0000_s1026" type="#_x0000_t32" style="position:absolute;margin-left:226.85pt;margin-top:12.7pt;width:.05pt;height:27pt;flip:y;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r>
        <w:rPr>
          <w:b/>
          <w:bCs w:val="0"/>
          <w:noProof/>
          <w:color w:val="auto"/>
        </w:rPr>
        <mc:AlternateContent>
          <mc:Choice Requires="wps">
            <w:drawing>
              <wp:anchor distT="0" distB="0" distL="114300" distR="114300" simplePos="0" relativeHeight="251851776" behindDoc="0" locked="0" layoutInCell="1" allowOverlap="1" wp14:anchorId="5BF122CA" wp14:editId="4CD07D1E">
                <wp:simplePos x="0" y="0"/>
                <wp:positionH relativeFrom="column">
                  <wp:posOffset>2882265</wp:posOffset>
                </wp:positionH>
                <wp:positionV relativeFrom="paragraph">
                  <wp:posOffset>181610</wp:posOffset>
                </wp:positionV>
                <wp:extent cx="635" cy="342900"/>
                <wp:effectExtent l="53340" t="19685" r="60325" b="8890"/>
                <wp:wrapNone/>
                <wp:docPr id="1119" name="Прямая со стрелкой 1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9" o:spid="_x0000_s1026" type="#_x0000_t32" style="position:absolute;margin-left:226.95pt;margin-top:14.3pt;width:.05pt;height:27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">
                <v:stroke endarrow="block"/>
              </v:shape>
            </w:pict>
          </mc:Fallback>
        </mc:AlternateContent>
      </w:r>
      <w:r>
        <w:rPr>
          <w:bCs w:val="0"/>
          <w:noProof/>
          <w:color w:val="auto"/>
          <w:sz w:val="20"/>
          <w:szCs w:val="20"/>
        </w:rPr>
        <mc:AlternateContent>
          <mc:Choice Requires="wps">
            <w:drawing>
              <wp:anchor distT="0" distB="0" distL="114300" distR="114300" simplePos="0" relativeHeight="251845632" behindDoc="0" locked="0" layoutInCell="1" allowOverlap="1" wp14:anchorId="755CCAA7" wp14:editId="03D751F2">
                <wp:simplePos x="0" y="0"/>
                <wp:positionH relativeFrom="column">
                  <wp:posOffset>3015615</wp:posOffset>
                </wp:positionH>
                <wp:positionV relativeFrom="paragraph">
                  <wp:posOffset>334010</wp:posOffset>
                </wp:positionV>
                <wp:extent cx="504825" cy="0"/>
                <wp:effectExtent l="5715" t="57785" r="22860" b="56515"/>
                <wp:wrapNone/>
                <wp:docPr id="1118" name="Прямая со стрелкой 1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8" o:spid="_x0000_s1026" type="#_x0000_t32" style="position:absolute;margin-left:237.45pt;margin-top:26.3pt;width:39.75pt;height:0;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">
                <v:stroke endarrow="block"/>
              </v:shape>
            </w:pict>
          </mc:Fallback>
        </mc:AlternateContent>
      </w:r>
      <w:r>
        <w:rPr>
          <w:bCs w:val="0"/>
          <w:noProof/>
          <w:color w:val="auto"/>
          <w:sz w:val="20"/>
          <w:szCs w:val="20"/>
        </w:rPr>
        <mc:AlternateContent>
          <mc:Choice Requires="wps">
            <w:drawing>
              <wp:anchor distT="0" distB="0" distL="114300" distR="114300" simplePos="0" relativeHeight="251840512" behindDoc="0" locked="0" layoutInCell="1" allowOverlap="1" wp14:anchorId="766F6C54" wp14:editId="2B9BD44B">
                <wp:simplePos x="0" y="0"/>
                <wp:positionH relativeFrom="column">
                  <wp:posOffset>2863215</wp:posOffset>
                </wp:positionH>
                <wp:positionV relativeFrom="paragraph">
                  <wp:posOffset>181610</wp:posOffset>
                </wp:positionV>
                <wp:extent cx="504825" cy="0"/>
                <wp:effectExtent l="5715" t="57785" r="22860" b="56515"/>
                <wp:wrapNone/>
                <wp:docPr id="1117" name="Прямая со стрелкой 1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7" o:spid="_x0000_s1026" type="#_x0000_t32" style="position:absolute;margin-left:225.45pt;margin-top:14.3pt;width:39.75pt;height: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">
                <v:stroke endarrow="block"/>
              </v:shape>
            </w:pict>
          </mc:Fallback>
        </mc:AlternateContent>
      </w:r>
      <w:r>
        <w:rPr>
          <w:bCs w:val="0"/>
          <w:noProof/>
          <w:color w:val="auto"/>
          <w:sz w:val="20"/>
          <w:szCs w:val="20"/>
        </w:rPr>
        <mc:AlternateContent>
          <mc:Choice Requires="wps">
            <w:drawing>
              <wp:anchor distT="0" distB="0" distL="114300" distR="114300" simplePos="0" relativeHeight="251822080" behindDoc="0" locked="0" layoutInCell="1" allowOverlap="1" wp14:anchorId="142C0BCE" wp14:editId="78CD870B">
                <wp:simplePos x="0" y="0"/>
                <wp:positionH relativeFrom="column">
                  <wp:posOffset>6024880</wp:posOffset>
                </wp:positionH>
                <wp:positionV relativeFrom="paragraph">
                  <wp:posOffset>180975</wp:posOffset>
                </wp:positionV>
                <wp:extent cx="76835" cy="635"/>
                <wp:effectExtent l="5080" t="9525" r="13335" b="8890"/>
                <wp:wrapNone/>
                <wp:docPr id="1116" name="Прямая со стрелкой 1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6" o:spid="_x0000_s1026" type="#_x0000_t32" style="position:absolute;margin-left:474.4pt;margin-top:14.25pt;width:6.05pt;height:.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47680" behindDoc="0" locked="0" layoutInCell="1" allowOverlap="1" wp14:anchorId="7FC2AD73" wp14:editId="6A8509BD">
                <wp:simplePos x="0" y="0"/>
                <wp:positionH relativeFrom="column">
                  <wp:posOffset>5229225</wp:posOffset>
                </wp:positionH>
                <wp:positionV relativeFrom="paragraph">
                  <wp:posOffset>147320</wp:posOffset>
                </wp:positionV>
                <wp:extent cx="14605" cy="934085"/>
                <wp:effectExtent l="9525" t="13970" r="13970" b="13970"/>
                <wp:wrapNone/>
                <wp:docPr id="1115" name="Прямая со стрелкой 1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934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5" o:spid="_x0000_s1026" type="#_x0000_t32" style="position:absolute;margin-left:411.75pt;margin-top:11.6pt;width:1.15pt;height:73.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"/>
            </w:pict>
          </mc:Fallback>
        </mc:AlternateContent>
      </w:r>
      <w:r>
        <w:rPr>
          <w:bCs w:val="0"/>
          <w:noProof/>
          <w:color w:val="auto"/>
          <w:sz w:val="20"/>
          <w:szCs w:val="20"/>
        </w:rPr>
        <mc:AlternateContent>
          <mc:Choice Requires="wps">
            <w:drawing>
              <wp:anchor distT="0" distB="0" distL="114300" distR="114300" simplePos="0" relativeHeight="251846656" behindDoc="0" locked="0" layoutInCell="1" allowOverlap="1" wp14:anchorId="0CD38655" wp14:editId="29D52939">
                <wp:simplePos x="0" y="0"/>
                <wp:positionH relativeFrom="column">
                  <wp:posOffset>3846830</wp:posOffset>
                </wp:positionH>
                <wp:positionV relativeFrom="paragraph">
                  <wp:posOffset>147320</wp:posOffset>
                </wp:positionV>
                <wp:extent cx="1397000" cy="0"/>
                <wp:effectExtent l="8255" t="13970" r="13970" b="5080"/>
                <wp:wrapNone/>
                <wp:docPr id="1114" name="Прямая со стрелкой 1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4" o:spid="_x0000_s1026" type="#_x0000_t32" style="position:absolute;margin-left:302.9pt;margin-top:11.6pt;width:110pt;height: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"/>
            </w:pict>
          </mc:Fallback>
        </mc:AlternateContent>
      </w:r>
      <w:r>
        <w:rPr>
          <w:bCs w:val="0"/>
          <w:noProof/>
          <w:color w:val="auto"/>
          <w:sz w:val="20"/>
          <w:szCs w:val="20"/>
        </w:rPr>
        <mc:AlternateContent>
          <mc:Choice Requires="wps">
            <w:drawing>
              <wp:anchor distT="0" distB="0" distL="114300" distR="114300" simplePos="0" relativeHeight="251842560" behindDoc="0" locked="0" layoutInCell="1" allowOverlap="1" wp14:anchorId="719B27FA" wp14:editId="68598B78">
                <wp:simplePos x="0" y="0"/>
                <wp:positionH relativeFrom="column">
                  <wp:posOffset>3034030</wp:posOffset>
                </wp:positionH>
                <wp:positionV relativeFrom="paragraph">
                  <wp:posOffset>128905</wp:posOffset>
                </wp:positionV>
                <wp:extent cx="14605" cy="389890"/>
                <wp:effectExtent l="5080" t="5080" r="8890" b="5080"/>
                <wp:wrapNone/>
                <wp:docPr id="1113" name="Прямая со стрелкой 1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389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3" o:spid="_x0000_s1026" type="#_x0000_t32" style="position:absolute;margin-left:238.9pt;margin-top:10.15pt;width:1.15pt;height:30.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"/>
            </w:pict>
          </mc:Fallback>
        </mc:AlternateContent>
      </w:r>
      <w:r>
        <w:rPr>
          <w:bCs w:val="0"/>
          <w:noProof/>
          <w:color w:val="auto"/>
          <w:sz w:val="20"/>
          <w:szCs w:val="20"/>
        </w:rPr>
        <mc:AlternateContent>
          <mc:Choice Requires="wps">
            <w:drawing>
              <wp:anchor distT="0" distB="0" distL="114300" distR="114300" simplePos="0" relativeHeight="251844608" behindDoc="0" locked="0" layoutInCell="1" allowOverlap="1" wp14:anchorId="4E4858EE" wp14:editId="4888703C">
                <wp:simplePos x="0" y="0"/>
                <wp:positionH relativeFrom="column">
                  <wp:posOffset>3034030</wp:posOffset>
                </wp:positionH>
                <wp:positionV relativeFrom="paragraph">
                  <wp:posOffset>128905</wp:posOffset>
                </wp:positionV>
                <wp:extent cx="610235" cy="0"/>
                <wp:effectExtent l="5080" t="5080" r="13335" b="13970"/>
                <wp:wrapNone/>
                <wp:docPr id="1112" name="Прямая со стрелкой 1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2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2" o:spid="_x0000_s1026" type="#_x0000_t32" style="position:absolute;margin-left:238.9pt;margin-top:10.15pt;width:48.05pt;height: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"/>
            </w:pict>
          </mc:Fallback>
        </mc:AlternateContent>
      </w:r>
      <w:r>
        <w:rPr>
          <w:bCs w:val="0"/>
          <w:noProof/>
          <w:color w:val="auto"/>
          <w:sz w:val="20"/>
          <w:szCs w:val="20"/>
        </w:rPr>
        <mc:AlternateContent>
          <mc:Choice Requires="wps">
            <w:drawing>
              <wp:anchor distT="0" distB="0" distL="114300" distR="114300" simplePos="0" relativeHeight="251843584" behindDoc="0" locked="0" layoutInCell="1" allowOverlap="1" wp14:anchorId="35469C78" wp14:editId="70ED65EE">
                <wp:simplePos x="0" y="0"/>
                <wp:positionH relativeFrom="column">
                  <wp:posOffset>3643630</wp:posOffset>
                </wp:positionH>
                <wp:positionV relativeFrom="paragraph">
                  <wp:posOffset>61595</wp:posOffset>
                </wp:positionV>
                <wp:extent cx="220345" cy="85725"/>
                <wp:effectExtent l="5080" t="13970" r="12700" b="5080"/>
                <wp:wrapNone/>
                <wp:docPr id="1111" name="Полилиния 1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11" o:spid="_x0000_s1026" style="position:absolute;margin-left:286.9pt;margin-top:4.85pt;width:17.35pt;height:6.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" path="m,260c20,165,40,70,90,35,140,,252,12,300,50v48,38,75,175,75,210e" filled="f">
                <v:path arrowok="t" o:connecttype="custom" o:connectlocs="0,85725;52883,11540;176276,16486;220345,85725" o:connectangles="0,0,0,0"/>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699200" behindDoc="0" locked="0" layoutInCell="1" allowOverlap="1" wp14:anchorId="5E6C6075" wp14:editId="7EBD5239">
                <wp:simplePos x="0" y="0"/>
                <wp:positionH relativeFrom="column">
                  <wp:posOffset>3186430</wp:posOffset>
                </wp:positionH>
                <wp:positionV relativeFrom="paragraph">
                  <wp:posOffset>57785</wp:posOffset>
                </wp:positionV>
                <wp:extent cx="1618615" cy="438150"/>
                <wp:effectExtent l="5080" t="10160" r="5080" b="8890"/>
                <wp:wrapNone/>
                <wp:docPr id="1110" name="Блок-схема: процесс 1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8615" cy="438150"/>
                        </a:xfrm>
                        <a:prstGeom prst="flowChartProcess">
                          <a:avLst/>
                        </a:prstGeom>
                        <a:solidFill>
                          <a:srgbClr val="FFFFFF"/>
                        </a:solidFill>
                        <a:ln w="9525">
                          <a:solidFill>
                            <a:srgbClr val="000000"/>
                          </a:solidFill>
                          <a:miter lim="800000"/>
                          <a:headEnd/>
                          <a:tailEnd/>
                        </a:ln>
                      </wps:spPr>
                      <wps:txbx>
                        <w:txbxContent>
                          <w:p w:rsidR="0064779A" w:rsidRDefault="0064779A" w:rsidP="008252D0">
                            <w:pPr>
                              <w:ind w:left="-126" w:right="-180" w:hanging="14"/>
                              <w:jc w:val="center"/>
                              <w:rPr>
                                <w:sz w:val="22"/>
                                <w:szCs w:val="22"/>
                                <w:lang w:val="uk-UA"/>
                              </w:rPr>
                            </w:pPr>
                            <w:r w:rsidRPr="001641D0">
                              <w:rPr>
                                <w:sz w:val="22"/>
                                <w:szCs w:val="22"/>
                              </w:rPr>
                              <w:t xml:space="preserve">Басейн регістрових </w:t>
                            </w:r>
                          </w:p>
                          <w:p w:rsidR="0064779A" w:rsidRPr="001641D0" w:rsidRDefault="0064779A" w:rsidP="008252D0">
                            <w:pPr>
                              <w:ind w:left="-126" w:right="-180" w:hanging="14"/>
                              <w:jc w:val="center"/>
                              <w:rPr>
                                <w:sz w:val="22"/>
                                <w:szCs w:val="22"/>
                              </w:rPr>
                            </w:pPr>
                            <w:r w:rsidRPr="001641D0">
                              <w:rPr>
                                <w:sz w:val="22"/>
                                <w:szCs w:val="22"/>
                              </w:rPr>
                              <w:t>вод</w:t>
                            </w:r>
                          </w:p>
                          <w:p w:rsidR="0064779A" w:rsidRPr="001641D0" w:rsidRDefault="0064779A" w:rsidP="008252D0">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10" o:spid="_x0000_s1060" type="#_x0000_t109" style="position:absolute;left:0;text-align:left;margin-left:250.9pt;margin-top:4.55pt;width:127.45pt;height:3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">
                <v:textbox>
                  <w:txbxContent>
                    <w:p w:rsidR="0064779A" w:rsidRDefault="0064779A" w:rsidP="008252D0">
                      <w:pPr>
                        <w:ind w:left="-126" w:right="-180" w:hanging="14"/>
                        <w:jc w:val="center"/>
                        <w:rPr>
                          <w:sz w:val="22"/>
                          <w:szCs w:val="22"/>
                          <w:lang w:val="uk-UA"/>
                        </w:rPr>
                      </w:pPr>
                      <w:r w:rsidRPr="001641D0">
                        <w:rPr>
                          <w:sz w:val="22"/>
                          <w:szCs w:val="22"/>
                        </w:rPr>
                        <w:t xml:space="preserve">Басейн регістрових </w:t>
                      </w:r>
                    </w:p>
                    <w:p w:rsidR="0064779A" w:rsidRPr="001641D0" w:rsidRDefault="0064779A" w:rsidP="008252D0">
                      <w:pPr>
                        <w:ind w:left="-126" w:right="-180" w:hanging="14"/>
                        <w:jc w:val="center"/>
                        <w:rPr>
                          <w:sz w:val="22"/>
                          <w:szCs w:val="22"/>
                        </w:rPr>
                      </w:pPr>
                      <w:r w:rsidRPr="001641D0">
                        <w:rPr>
                          <w:sz w:val="22"/>
                          <w:szCs w:val="22"/>
                        </w:rPr>
                        <w:t>вод</w:t>
                      </w:r>
                    </w:p>
                    <w:p w:rsidR="0064779A" w:rsidRPr="001641D0" w:rsidRDefault="0064779A" w:rsidP="008252D0">
                      <w:pPr>
                        <w:rPr>
                          <w:sz w:val="22"/>
                          <w:szCs w:val="22"/>
                        </w:rPr>
                      </w:pPr>
                    </w:p>
                  </w:txbxContent>
                </v:textbox>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01248" behindDoc="0" locked="0" layoutInCell="1" allowOverlap="1" wp14:anchorId="40086039" wp14:editId="1C604CF1">
                <wp:simplePos x="0" y="0"/>
                <wp:positionH relativeFrom="column">
                  <wp:posOffset>2707640</wp:posOffset>
                </wp:positionH>
                <wp:positionV relativeFrom="paragraph">
                  <wp:posOffset>109855</wp:posOffset>
                </wp:positionV>
                <wp:extent cx="355600" cy="0"/>
                <wp:effectExtent l="12065" t="5080" r="13335" b="13970"/>
                <wp:wrapNone/>
                <wp:docPr id="1109" name="Прямая со стрелкой 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9" o:spid="_x0000_s1026" type="#_x0000_t32" style="position:absolute;margin-left:213.2pt;margin-top:8.65pt;width:28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"/>
            </w:pict>
          </mc:Fallback>
        </mc:AlternateContent>
      </w:r>
      <w:r>
        <w:rPr>
          <w:bCs w:val="0"/>
          <w:noProof/>
          <w:color w:val="auto"/>
          <w:sz w:val="24"/>
          <w:szCs w:val="24"/>
        </w:rPr>
        <mc:AlternateContent>
          <mc:Choice Requires="wps">
            <w:drawing>
              <wp:anchor distT="0" distB="0" distL="114300" distR="114300" simplePos="0" relativeHeight="251774976" behindDoc="0" locked="0" layoutInCell="1" allowOverlap="1" wp14:anchorId="3574720C" wp14:editId="4F480E8D">
                <wp:simplePos x="0" y="0"/>
                <wp:positionH relativeFrom="column">
                  <wp:posOffset>750570</wp:posOffset>
                </wp:positionH>
                <wp:positionV relativeFrom="paragraph">
                  <wp:posOffset>117475</wp:posOffset>
                </wp:positionV>
                <wp:extent cx="659765" cy="635"/>
                <wp:effectExtent l="7620" t="12700" r="8890" b="5715"/>
                <wp:wrapNone/>
                <wp:docPr id="1108" name="Прямая со стрелкой 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7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8" o:spid="_x0000_s1026" type="#_x0000_t32" style="position:absolute;margin-left:59.1pt;margin-top:9.25pt;width:51.95pt;height:.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"/>
            </w:pict>
          </mc:Fallback>
        </mc:AlternateContent>
      </w:r>
      <w:r>
        <w:rPr>
          <w:b/>
          <w:bCs w:val="0"/>
          <w:noProof/>
          <w:color w:val="auto"/>
        </w:rPr>
        <mc:AlternateContent>
          <mc:Choice Requires="wps">
            <w:drawing>
              <wp:anchor distT="0" distB="0" distL="114300" distR="114300" simplePos="0" relativeHeight="251834368" behindDoc="0" locked="0" layoutInCell="1" allowOverlap="1" wp14:anchorId="1A63090C" wp14:editId="645ED252">
                <wp:simplePos x="0" y="0"/>
                <wp:positionH relativeFrom="column">
                  <wp:posOffset>546735</wp:posOffset>
                </wp:positionH>
                <wp:positionV relativeFrom="paragraph">
                  <wp:posOffset>146685</wp:posOffset>
                </wp:positionV>
                <wp:extent cx="734695" cy="236220"/>
                <wp:effectExtent l="3810" t="3810" r="4445" b="0"/>
                <wp:wrapNone/>
                <wp:docPr id="1107" name="Поле 1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23622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8252D0" w:rsidRDefault="0064779A" w:rsidP="008252D0">
                            <w:pPr>
                              <w:ind w:left="-180" w:right="-140"/>
                              <w:jc w:val="center"/>
                              <w:rPr>
                                <w:sz w:val="20"/>
                                <w:lang w:val="uk-UA"/>
                              </w:rPr>
                            </w:pPr>
                            <w:r w:rsidRPr="008252D0">
                              <w:rPr>
                                <w:sz w:val="18"/>
                                <w:lang w:val="uk-UA"/>
                              </w:rPr>
                              <w:t xml:space="preserve">Свіжа </w:t>
                            </w:r>
                            <w:r w:rsidRPr="008252D0">
                              <w:rPr>
                                <w:sz w:val="20"/>
                                <w:lang w:val="uk-UA"/>
                              </w:rPr>
                              <w:t>вода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07" o:spid="_x0000_s1061" type="#_x0000_t202" style="position:absolute;left:0;text-align:left;margin-left:43.05pt;margin-top:11.55pt;width:57.85pt;height:18.6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" stroked="f" strokecolor="white">
                <v:textbox>
                  <w:txbxContent>
                    <w:p w:rsidR="0064779A" w:rsidRPr="008252D0" w:rsidRDefault="0064779A" w:rsidP="008252D0">
                      <w:pPr>
                        <w:ind w:left="-180" w:right="-140"/>
                        <w:jc w:val="center"/>
                        <w:rPr>
                          <w:sz w:val="20"/>
                          <w:lang w:val="uk-UA"/>
                        </w:rPr>
                      </w:pPr>
                      <w:r w:rsidRPr="008252D0">
                        <w:rPr>
                          <w:sz w:val="18"/>
                          <w:lang w:val="uk-UA"/>
                        </w:rPr>
                        <w:t xml:space="preserve">Свіжа </w:t>
                      </w:r>
                      <w:r w:rsidRPr="008252D0">
                        <w:rPr>
                          <w:sz w:val="20"/>
                          <w:lang w:val="uk-UA"/>
                        </w:rPr>
                        <w:t>вода</w:t>
                      </w:r>
                    </w:p>
                  </w:txbxContent>
                </v:textbox>
              </v:shape>
            </w:pict>
          </mc:Fallback>
        </mc:AlternateContent>
      </w:r>
      <w:r>
        <w:rPr>
          <w:bCs w:val="0"/>
          <w:noProof/>
          <w:color w:val="auto"/>
          <w:sz w:val="24"/>
          <w:szCs w:val="24"/>
        </w:rPr>
        <mc:AlternateContent>
          <mc:Choice Requires="wps">
            <w:drawing>
              <wp:anchor distT="0" distB="0" distL="114300" distR="114300" simplePos="0" relativeHeight="251835392" behindDoc="0" locked="0" layoutInCell="1" allowOverlap="1" wp14:anchorId="24B78023" wp14:editId="2EBB8B38">
                <wp:simplePos x="0" y="0"/>
                <wp:positionH relativeFrom="column">
                  <wp:posOffset>1410335</wp:posOffset>
                </wp:positionH>
                <wp:positionV relativeFrom="paragraph">
                  <wp:posOffset>117475</wp:posOffset>
                </wp:positionV>
                <wp:extent cx="192405" cy="635"/>
                <wp:effectExtent l="10160" t="60325" r="16510" b="53340"/>
                <wp:wrapNone/>
                <wp:docPr id="1106" name="Прямая со стрелкой 1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6" o:spid="_x0000_s1026" type="#_x0000_t32" style="position:absolute;margin-left:111.05pt;margin-top:9.25pt;width:15.15pt;height:.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">
                <v:stroke endarrow="block"/>
              </v:shape>
            </w:pict>
          </mc:Fallback>
        </mc:AlternateContent>
      </w:r>
      <w:r>
        <w:rPr>
          <w:bCs w:val="0"/>
          <w:noProof/>
          <w:color w:val="auto"/>
          <w:sz w:val="24"/>
          <w:szCs w:val="24"/>
        </w:rPr>
        <mc:AlternateContent>
          <mc:Choice Requires="wps">
            <w:drawing>
              <wp:anchor distT="0" distB="0" distL="114300" distR="114300" simplePos="0" relativeHeight="251776000" behindDoc="0" locked="0" layoutInCell="1" allowOverlap="1" wp14:anchorId="6BD8A847" wp14:editId="71BC89D3">
                <wp:simplePos x="0" y="0"/>
                <wp:positionH relativeFrom="column">
                  <wp:posOffset>1396365</wp:posOffset>
                </wp:positionH>
                <wp:positionV relativeFrom="paragraph">
                  <wp:posOffset>117475</wp:posOffset>
                </wp:positionV>
                <wp:extent cx="4445" cy="649605"/>
                <wp:effectExtent l="5715" t="12700" r="8890" b="13970"/>
                <wp:wrapNone/>
                <wp:docPr id="1105" name="Прямая со стрелкой 1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649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5" o:spid="_x0000_s1026" type="#_x0000_t32" style="position:absolute;margin-left:109.95pt;margin-top:9.25pt;width:.35pt;height:51.1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22752" behindDoc="0" locked="0" layoutInCell="1" allowOverlap="1" wp14:anchorId="6900625B" wp14:editId="4ECA1CE4">
                <wp:simplePos x="0" y="0"/>
                <wp:positionH relativeFrom="column">
                  <wp:posOffset>3919220</wp:posOffset>
                </wp:positionH>
                <wp:positionV relativeFrom="paragraph">
                  <wp:posOffset>86995</wp:posOffset>
                </wp:positionV>
                <wp:extent cx="0" cy="180975"/>
                <wp:effectExtent l="61595" t="10795" r="52705" b="17780"/>
                <wp:wrapNone/>
                <wp:docPr id="1104" name="Прямая со стрелкой 1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4" o:spid="_x0000_s1026" type="#_x0000_t32" style="position:absolute;margin-left:308.6pt;margin-top:6.85pt;width:0;height:14.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49728" behindDoc="0" locked="0" layoutInCell="1" allowOverlap="1" wp14:anchorId="3AC33CE2" wp14:editId="6F036CB6">
                <wp:simplePos x="0" y="0"/>
                <wp:positionH relativeFrom="column">
                  <wp:posOffset>2881630</wp:posOffset>
                </wp:positionH>
                <wp:positionV relativeFrom="paragraph">
                  <wp:posOffset>50800</wp:posOffset>
                </wp:positionV>
                <wp:extent cx="635" cy="180975"/>
                <wp:effectExtent l="52705" t="12700" r="60960" b="15875"/>
                <wp:wrapNone/>
                <wp:docPr id="1103" name="Прямая со стрелкой 1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3" o:spid="_x0000_s1026" type="#_x0000_t32" style="position:absolute;margin-left:226.9pt;margin-top:4pt;width:.05pt;height:14.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">
                <v:stroke endarrow="block"/>
              </v:shape>
            </w:pict>
          </mc:Fallback>
        </mc:AlternateContent>
      </w:r>
      <w:r>
        <w:rPr>
          <w:bCs w:val="0"/>
          <w:noProof/>
          <w:color w:val="auto"/>
          <w:sz w:val="20"/>
          <w:szCs w:val="20"/>
        </w:rPr>
        <mc:AlternateContent>
          <mc:Choice Requires="wps">
            <w:drawing>
              <wp:anchor distT="0" distB="0" distL="114300" distR="114300" simplePos="0" relativeHeight="251715584" behindDoc="0" locked="0" layoutInCell="1" allowOverlap="1" wp14:anchorId="716E6E50" wp14:editId="348AD7FE">
                <wp:simplePos x="0" y="0"/>
                <wp:positionH relativeFrom="column">
                  <wp:posOffset>3205480</wp:posOffset>
                </wp:positionH>
                <wp:positionV relativeFrom="paragraph">
                  <wp:posOffset>194310</wp:posOffset>
                </wp:positionV>
                <wp:extent cx="1480820" cy="507365"/>
                <wp:effectExtent l="5080" t="13335" r="9525" b="12700"/>
                <wp:wrapNone/>
                <wp:docPr id="1102" name="Блок-схема: процесс 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0820" cy="507365"/>
                        </a:xfrm>
                        <a:prstGeom prst="flowChartProcess">
                          <a:avLst/>
                        </a:prstGeom>
                        <a:solidFill>
                          <a:srgbClr val="FFFFFF"/>
                        </a:solidFill>
                        <a:ln w="9525">
                          <a:solidFill>
                            <a:srgbClr val="000000"/>
                          </a:solidFill>
                          <a:miter lim="800000"/>
                          <a:headEnd/>
                          <a:tailEnd/>
                        </a:ln>
                      </wps:spPr>
                      <wps:txbx>
                        <w:txbxContent>
                          <w:p w:rsidR="0064779A" w:rsidRPr="001641D0" w:rsidRDefault="0064779A" w:rsidP="008252D0">
                            <w:pPr>
                              <w:jc w:val="center"/>
                              <w:rPr>
                                <w:sz w:val="22"/>
                                <w:szCs w:val="22"/>
                              </w:rPr>
                            </w:pPr>
                            <w:r w:rsidRPr="001641D0">
                              <w:rPr>
                                <w:sz w:val="22"/>
                                <w:szCs w:val="22"/>
                              </w:rPr>
                              <w:t>Басейн смоктун</w:t>
                            </w:r>
                            <w:r w:rsidRPr="001641D0">
                              <w:rPr>
                                <w:sz w:val="22"/>
                                <w:szCs w:val="22"/>
                                <w:lang w:val="uk-UA"/>
                              </w:rPr>
                              <w:t>ов</w:t>
                            </w:r>
                            <w:r w:rsidRPr="001641D0">
                              <w:rPr>
                                <w:sz w:val="22"/>
                                <w:szCs w:val="22"/>
                              </w:rPr>
                              <w:t xml:space="preserve">их </w:t>
                            </w:r>
                            <w:r w:rsidRPr="001641D0">
                              <w:rPr>
                                <w:sz w:val="22"/>
                                <w:szCs w:val="22"/>
                                <w:lang w:val="uk-UA"/>
                              </w:rPr>
                              <w:t xml:space="preserve"> </w:t>
                            </w:r>
                            <w:r>
                              <w:rPr>
                                <w:sz w:val="22"/>
                                <w:szCs w:val="22"/>
                                <w:lang w:val="uk-UA"/>
                              </w:rPr>
                              <w:t xml:space="preserve">та підсіткових </w:t>
                            </w:r>
                            <w:r w:rsidRPr="001641D0">
                              <w:rPr>
                                <w:sz w:val="22"/>
                                <w:szCs w:val="22"/>
                                <w:lang w:val="uk-UA"/>
                              </w:rPr>
                              <w:t>вод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02" o:spid="_x0000_s1062" type="#_x0000_t109" style="position:absolute;left:0;text-align:left;margin-left:252.4pt;margin-top:15.3pt;width:116.6pt;height:39.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">
                <v:textbox>
                  <w:txbxContent>
                    <w:p w:rsidR="0064779A" w:rsidRPr="001641D0" w:rsidRDefault="0064779A" w:rsidP="008252D0">
                      <w:pPr>
                        <w:jc w:val="center"/>
                        <w:rPr>
                          <w:sz w:val="22"/>
                          <w:szCs w:val="22"/>
                        </w:rPr>
                      </w:pPr>
                      <w:r w:rsidRPr="001641D0">
                        <w:rPr>
                          <w:sz w:val="22"/>
                          <w:szCs w:val="22"/>
                        </w:rPr>
                        <w:t>Басейн смоктун</w:t>
                      </w:r>
                      <w:r w:rsidRPr="001641D0">
                        <w:rPr>
                          <w:sz w:val="22"/>
                          <w:szCs w:val="22"/>
                          <w:lang w:val="uk-UA"/>
                        </w:rPr>
                        <w:t>ов</w:t>
                      </w:r>
                      <w:r w:rsidRPr="001641D0">
                        <w:rPr>
                          <w:sz w:val="22"/>
                          <w:szCs w:val="22"/>
                        </w:rPr>
                        <w:t xml:space="preserve">их </w:t>
                      </w:r>
                      <w:r w:rsidRPr="001641D0">
                        <w:rPr>
                          <w:sz w:val="22"/>
                          <w:szCs w:val="22"/>
                          <w:lang w:val="uk-UA"/>
                        </w:rPr>
                        <w:t xml:space="preserve"> </w:t>
                      </w:r>
                      <w:r>
                        <w:rPr>
                          <w:sz w:val="22"/>
                          <w:szCs w:val="22"/>
                          <w:lang w:val="uk-UA"/>
                        </w:rPr>
                        <w:t xml:space="preserve">та підсіткових </w:t>
                      </w:r>
                      <w:r w:rsidRPr="001641D0">
                        <w:rPr>
                          <w:sz w:val="22"/>
                          <w:szCs w:val="22"/>
                          <w:lang w:val="uk-UA"/>
                        </w:rPr>
                        <w:t>вод</w:t>
                      </w:r>
                    </w:p>
                  </w:txbxContent>
                </v:textbox>
              </v:shape>
            </w:pict>
          </mc:Fallback>
        </mc:AlternateContent>
      </w:r>
      <w:r>
        <w:rPr>
          <w:bCs w:val="0"/>
          <w:noProof/>
          <w:color w:val="auto"/>
          <w:sz w:val="20"/>
          <w:szCs w:val="20"/>
        </w:rPr>
        <mc:AlternateContent>
          <mc:Choice Requires="wps">
            <w:drawing>
              <wp:anchor distT="0" distB="0" distL="114300" distR="114300" simplePos="0" relativeHeight="251827200" behindDoc="0" locked="0" layoutInCell="1" allowOverlap="1" wp14:anchorId="4D8CF886" wp14:editId="342710EF">
                <wp:simplePos x="0" y="0"/>
                <wp:positionH relativeFrom="column">
                  <wp:posOffset>3748405</wp:posOffset>
                </wp:positionH>
                <wp:positionV relativeFrom="paragraph">
                  <wp:posOffset>44450</wp:posOffset>
                </wp:positionV>
                <wp:extent cx="1209675" cy="12700"/>
                <wp:effectExtent l="5080" t="44450" r="23495" b="57150"/>
                <wp:wrapNone/>
                <wp:docPr id="1101" name="Прямая соединительная линия 1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12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01" o:spid="_x0000_s1026" style="position:absolute;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15pt,3.5pt" to="390.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">
                <v:stroke endarrow="block"/>
              </v:line>
            </w:pict>
          </mc:Fallback>
        </mc:AlternateContent>
      </w:r>
      <w:r>
        <w:rPr>
          <w:bCs w:val="0"/>
          <w:noProof/>
          <w:color w:val="auto"/>
          <w:sz w:val="20"/>
          <w:szCs w:val="20"/>
        </w:rPr>
        <mc:AlternateContent>
          <mc:Choice Requires="wps">
            <w:drawing>
              <wp:anchor distT="0" distB="0" distL="114300" distR="114300" simplePos="0" relativeHeight="251826176" behindDoc="0" locked="0" layoutInCell="1" allowOverlap="1" wp14:anchorId="59C17C03" wp14:editId="6EBF5B19">
                <wp:simplePos x="0" y="0"/>
                <wp:positionH relativeFrom="column">
                  <wp:posOffset>4953000</wp:posOffset>
                </wp:positionH>
                <wp:positionV relativeFrom="paragraph">
                  <wp:posOffset>43815</wp:posOffset>
                </wp:positionV>
                <wp:extent cx="1905" cy="990600"/>
                <wp:effectExtent l="57150" t="5715" r="55245" b="22860"/>
                <wp:wrapNone/>
                <wp:docPr id="1100" name="Прямая соединительная линия 1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990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00"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pt,3.45pt" to="390.15pt,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">
                <v:stroke endarrow="block"/>
              </v:lin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48704" behindDoc="0" locked="0" layoutInCell="1" allowOverlap="1" wp14:anchorId="3E16D062" wp14:editId="0C4514A6">
                <wp:simplePos x="0" y="0"/>
                <wp:positionH relativeFrom="column">
                  <wp:posOffset>5016500</wp:posOffset>
                </wp:positionH>
                <wp:positionV relativeFrom="paragraph">
                  <wp:posOffset>67945</wp:posOffset>
                </wp:positionV>
                <wp:extent cx="247650" cy="635"/>
                <wp:effectExtent l="6350" t="10795" r="12700" b="7620"/>
                <wp:wrapNone/>
                <wp:docPr id="1099" name="Прямая со стрелкой 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9" o:spid="_x0000_s1026" type="#_x0000_t32" style="position:absolute;margin-left:395pt;margin-top:5.35pt;width:19.5pt;height:.05pt;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"/>
            </w:pict>
          </mc:Fallback>
        </mc:AlternateContent>
      </w:r>
      <w:r>
        <w:rPr>
          <w:bCs w:val="0"/>
          <w:noProof/>
          <w:color w:val="auto"/>
          <w:sz w:val="20"/>
          <w:szCs w:val="20"/>
        </w:rPr>
        <mc:AlternateContent>
          <mc:Choice Requires="wps">
            <w:drawing>
              <wp:anchor distT="0" distB="0" distL="114300" distR="114300" simplePos="0" relativeHeight="251841536" behindDoc="0" locked="0" layoutInCell="1" allowOverlap="1" wp14:anchorId="5135DE00" wp14:editId="1A927A99">
                <wp:simplePos x="0" y="0"/>
                <wp:positionH relativeFrom="column">
                  <wp:posOffset>4635500</wp:posOffset>
                </wp:positionH>
                <wp:positionV relativeFrom="paragraph">
                  <wp:posOffset>67945</wp:posOffset>
                </wp:positionV>
                <wp:extent cx="244475" cy="0"/>
                <wp:effectExtent l="15875" t="58420" r="6350" b="55880"/>
                <wp:wrapNone/>
                <wp:docPr id="1098" name="Прямая со стрелкой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4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8" o:spid="_x0000_s1026" type="#_x0000_t32" style="position:absolute;margin-left:365pt;margin-top:5.35pt;width:19.25pt;height:0;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">
                <v:stroke endarrow="block"/>
              </v:shape>
            </w:pict>
          </mc:Fallback>
        </mc:AlternateContent>
      </w:r>
      <w:r>
        <w:rPr>
          <w:bCs w:val="0"/>
          <w:noProof/>
          <w:color w:val="auto"/>
          <w:sz w:val="20"/>
          <w:szCs w:val="20"/>
        </w:rPr>
        <mc:AlternateContent>
          <mc:Choice Requires="wps">
            <w:drawing>
              <wp:anchor distT="0" distB="0" distL="114300" distR="114300" simplePos="0" relativeHeight="251837440" behindDoc="0" locked="0" layoutInCell="1" allowOverlap="1" wp14:anchorId="0075F5D6" wp14:editId="4864B356">
                <wp:simplePos x="0" y="0"/>
                <wp:positionH relativeFrom="column">
                  <wp:posOffset>4863465</wp:posOffset>
                </wp:positionH>
                <wp:positionV relativeFrom="paragraph">
                  <wp:posOffset>22225</wp:posOffset>
                </wp:positionV>
                <wp:extent cx="180975" cy="85725"/>
                <wp:effectExtent l="5715" t="12700" r="13335" b="6350"/>
                <wp:wrapNone/>
                <wp:docPr id="1097" name="Полилиния 10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97" o:spid="_x0000_s1026" style="position:absolute;margin-left:382.95pt;margin-top:1.75pt;width:14.25pt;height:6.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" path="m,260c20,165,40,70,90,35,140,,252,12,300,50v48,38,75,175,75,210e" filled="f">
                <v:path arrowok="t" o:connecttype="custom" o:connectlocs="0,85725;43434,11540;144780,16486;180975,85725" o:connectangles="0,0,0,0"/>
              </v:shape>
            </w:pict>
          </mc:Fallback>
        </mc:AlternateContent>
      </w:r>
      <w:r>
        <w:rPr>
          <w:bCs w:val="0"/>
          <w:noProof/>
          <w:color w:val="auto"/>
          <w:sz w:val="20"/>
          <w:szCs w:val="20"/>
        </w:rPr>
        <mc:AlternateContent>
          <mc:Choice Requires="wps">
            <w:drawing>
              <wp:anchor distT="0" distB="0" distL="114300" distR="114300" simplePos="0" relativeHeight="251783168" behindDoc="0" locked="0" layoutInCell="1" allowOverlap="1" wp14:anchorId="5A40C49B" wp14:editId="01C355DD">
                <wp:simplePos x="0" y="0"/>
                <wp:positionH relativeFrom="column">
                  <wp:posOffset>1395730</wp:posOffset>
                </wp:positionH>
                <wp:positionV relativeFrom="paragraph">
                  <wp:posOffset>107950</wp:posOffset>
                </wp:positionV>
                <wp:extent cx="0" cy="465455"/>
                <wp:effectExtent l="5080" t="12700" r="13970" b="7620"/>
                <wp:wrapNone/>
                <wp:docPr id="1096" name="Прямая со стрелкой 1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5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6" o:spid="_x0000_s1026" type="#_x0000_t32" style="position:absolute;margin-left:109.9pt;margin-top:8.5pt;width:0;height:36.65pt;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4"/>
          <w:szCs w:val="24"/>
        </w:rPr>
        <mc:AlternateContent>
          <mc:Choice Requires="wps">
            <w:drawing>
              <wp:anchor distT="0" distB="0" distL="114300" distR="114300" simplePos="0" relativeHeight="251814912" behindDoc="0" locked="0" layoutInCell="1" allowOverlap="1" wp14:anchorId="3DC1B3CF" wp14:editId="4B1BF2B4">
                <wp:simplePos x="0" y="0"/>
                <wp:positionH relativeFrom="column">
                  <wp:posOffset>5044440</wp:posOffset>
                </wp:positionH>
                <wp:positionV relativeFrom="paragraph">
                  <wp:posOffset>153670</wp:posOffset>
                </wp:positionV>
                <wp:extent cx="632460" cy="0"/>
                <wp:effectExtent l="5715" t="58420" r="19050" b="55880"/>
                <wp:wrapNone/>
                <wp:docPr id="1095" name="Прямая со стрелкой 1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5" o:spid="_x0000_s1026" type="#_x0000_t32" style="position:absolute;margin-left:397.2pt;margin-top:12.1pt;width:49.8pt;height: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">
                <v:stroke endarrow="block"/>
              </v:shape>
            </w:pict>
          </mc:Fallback>
        </mc:AlternateContent>
      </w:r>
      <w:r>
        <w:rPr>
          <w:bCs w:val="0"/>
          <w:noProof/>
          <w:color w:val="auto"/>
          <w:sz w:val="20"/>
          <w:szCs w:val="20"/>
        </w:rPr>
        <mc:AlternateContent>
          <mc:Choice Requires="wps">
            <w:drawing>
              <wp:anchor distT="0" distB="0" distL="114300" distR="114300" simplePos="0" relativeHeight="251839488" behindDoc="0" locked="0" layoutInCell="1" allowOverlap="1" wp14:anchorId="0A3AC075" wp14:editId="0AF5EC8C">
                <wp:simplePos x="0" y="0"/>
                <wp:positionH relativeFrom="column">
                  <wp:posOffset>4686300</wp:posOffset>
                </wp:positionH>
                <wp:positionV relativeFrom="paragraph">
                  <wp:posOffset>168910</wp:posOffset>
                </wp:positionV>
                <wp:extent cx="177165" cy="0"/>
                <wp:effectExtent l="9525" t="6985" r="13335" b="12065"/>
                <wp:wrapNone/>
                <wp:docPr id="1094" name="Прямая со стрелкой 10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4" o:spid="_x0000_s1026" type="#_x0000_t32" style="position:absolute;margin-left:369pt;margin-top:13.3pt;width:13.95pt;height:0;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"/>
            </w:pict>
          </mc:Fallback>
        </mc:AlternateContent>
      </w:r>
      <w:r>
        <w:rPr>
          <w:bCs w:val="0"/>
          <w:noProof/>
          <w:color w:val="auto"/>
          <w:sz w:val="20"/>
          <w:szCs w:val="20"/>
        </w:rPr>
        <mc:AlternateContent>
          <mc:Choice Requires="wps">
            <w:drawing>
              <wp:anchor distT="0" distB="0" distL="114300" distR="114300" simplePos="0" relativeHeight="251838464" behindDoc="0" locked="0" layoutInCell="1" allowOverlap="1" wp14:anchorId="17807880" wp14:editId="369B7E79">
                <wp:simplePos x="0" y="0"/>
                <wp:positionH relativeFrom="column">
                  <wp:posOffset>4863465</wp:posOffset>
                </wp:positionH>
                <wp:positionV relativeFrom="paragraph">
                  <wp:posOffset>83185</wp:posOffset>
                </wp:positionV>
                <wp:extent cx="180975" cy="85725"/>
                <wp:effectExtent l="5715" t="6985" r="13335" b="12065"/>
                <wp:wrapNone/>
                <wp:docPr id="1093" name="Полилиния 10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93" o:spid="_x0000_s1026" style="position:absolute;margin-left:382.95pt;margin-top:6.55pt;width:14.25pt;height:6.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" path="m,260c20,165,40,70,90,35,140,,252,12,300,50v48,38,75,175,75,210e" filled="f">
                <v:path arrowok="t" o:connecttype="custom" o:connectlocs="0,85725;43434,11540;144780,16486;180975,85725" o:connectangles="0,0,0,0"/>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21728" behindDoc="0" locked="0" layoutInCell="1" allowOverlap="1" wp14:anchorId="064FB5BD" wp14:editId="3AFBB59A">
                <wp:simplePos x="0" y="0"/>
                <wp:positionH relativeFrom="column">
                  <wp:posOffset>4100830</wp:posOffset>
                </wp:positionH>
                <wp:positionV relativeFrom="paragraph">
                  <wp:posOffset>88265</wp:posOffset>
                </wp:positionV>
                <wp:extent cx="635" cy="314325"/>
                <wp:effectExtent l="52705" t="12065" r="60960" b="16510"/>
                <wp:wrapNone/>
                <wp:docPr id="1092" name="Прямая со стрелкой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2" o:spid="_x0000_s1026" type="#_x0000_t32" style="position:absolute;margin-left:322.9pt;margin-top:6.95pt;width:.05pt;height:2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29248" behindDoc="0" locked="0" layoutInCell="1" allowOverlap="1" wp14:anchorId="6572B9A6" wp14:editId="7D48F3F0">
                <wp:simplePos x="0" y="0"/>
                <wp:positionH relativeFrom="column">
                  <wp:posOffset>1395730</wp:posOffset>
                </wp:positionH>
                <wp:positionV relativeFrom="paragraph">
                  <wp:posOffset>160020</wp:posOffset>
                </wp:positionV>
                <wp:extent cx="0" cy="419100"/>
                <wp:effectExtent l="5080" t="7620" r="13970" b="11430"/>
                <wp:wrapNone/>
                <wp:docPr id="1091" name="Прямая соединительная линия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19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91" o:spid="_x0000_s1026" style="position:absolute;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9pt,12.6pt" to="109.9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4"/>
          <w:szCs w:val="24"/>
        </w:rPr>
        <mc:AlternateContent>
          <mc:Choice Requires="wps">
            <w:drawing>
              <wp:anchor distT="0" distB="0" distL="114300" distR="114300" simplePos="0" relativeHeight="251836416" behindDoc="0" locked="0" layoutInCell="1" allowOverlap="1" wp14:anchorId="72C327D5" wp14:editId="43DC1B14">
                <wp:simplePos x="0" y="0"/>
                <wp:positionH relativeFrom="column">
                  <wp:posOffset>1119505</wp:posOffset>
                </wp:positionH>
                <wp:positionV relativeFrom="paragraph">
                  <wp:posOffset>147955</wp:posOffset>
                </wp:positionV>
                <wp:extent cx="180975" cy="635"/>
                <wp:effectExtent l="14605" t="52705" r="13970" b="60960"/>
                <wp:wrapNone/>
                <wp:docPr id="1090" name="Прямая со стрелкой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0" o:spid="_x0000_s1026" type="#_x0000_t32" style="position:absolute;margin-left:88.15pt;margin-top:11.65pt;width:14.25pt;height:.05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">
                <v:stroke endarrow="block"/>
              </v:shape>
            </w:pict>
          </mc:Fallback>
        </mc:AlternateContent>
      </w:r>
      <w:r>
        <w:rPr>
          <w:bCs w:val="0"/>
          <w:noProof/>
          <w:color w:val="auto"/>
          <w:sz w:val="24"/>
          <w:szCs w:val="24"/>
        </w:rPr>
        <mc:AlternateContent>
          <mc:Choice Requires="wps">
            <w:drawing>
              <wp:anchor distT="0" distB="0" distL="114300" distR="114300" simplePos="0" relativeHeight="251812864" behindDoc="0" locked="0" layoutInCell="1" allowOverlap="1" wp14:anchorId="6E079C1D" wp14:editId="34FCFA2C">
                <wp:simplePos x="0" y="0"/>
                <wp:positionH relativeFrom="column">
                  <wp:posOffset>1300480</wp:posOffset>
                </wp:positionH>
                <wp:positionV relativeFrom="paragraph">
                  <wp:posOffset>76200</wp:posOffset>
                </wp:positionV>
                <wp:extent cx="180975" cy="85725"/>
                <wp:effectExtent l="5080" t="9525" r="13970" b="9525"/>
                <wp:wrapNone/>
                <wp:docPr id="1089" name="Полилиния 10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89" o:spid="_x0000_s1026" style="position:absolute;margin-left:102.4pt;margin-top:6pt;width:14.25pt;height:6.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" path="m,260c20,165,40,70,90,35,140,,252,12,300,50v48,38,75,175,75,210e" filled="f">
                <v:path arrowok="t" o:connecttype="custom" o:connectlocs="0,85725;43434,11540;144780,16486;180975,85725" o:connectangles="0,0,0,0"/>
              </v:shape>
            </w:pict>
          </mc:Fallback>
        </mc:AlternateContent>
      </w:r>
      <w:r>
        <w:rPr>
          <w:bCs w:val="0"/>
          <w:noProof/>
          <w:color w:val="auto"/>
          <w:sz w:val="24"/>
          <w:szCs w:val="24"/>
        </w:rPr>
        <mc:AlternateContent>
          <mc:Choice Requires="wps">
            <w:drawing>
              <wp:anchor distT="0" distB="0" distL="114300" distR="114300" simplePos="0" relativeHeight="251813888" behindDoc="0" locked="0" layoutInCell="1" allowOverlap="1" wp14:anchorId="68164AB7" wp14:editId="3A3D3B6D">
                <wp:simplePos x="0" y="0"/>
                <wp:positionH relativeFrom="column">
                  <wp:posOffset>1485900</wp:posOffset>
                </wp:positionH>
                <wp:positionV relativeFrom="paragraph">
                  <wp:posOffset>161925</wp:posOffset>
                </wp:positionV>
                <wp:extent cx="116840" cy="0"/>
                <wp:effectExtent l="9525" t="9525" r="6985" b="9525"/>
                <wp:wrapNone/>
                <wp:docPr id="1088" name="Прямая со стрелкой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8" o:spid="_x0000_s1026" type="#_x0000_t32" style="position:absolute;margin-left:117pt;margin-top:12.75pt;width:9.2pt;height: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69856" behindDoc="0" locked="0" layoutInCell="1" allowOverlap="1" wp14:anchorId="5A1DA27B" wp14:editId="3DEF3960">
                <wp:simplePos x="0" y="0"/>
                <wp:positionH relativeFrom="column">
                  <wp:posOffset>749935</wp:posOffset>
                </wp:positionH>
                <wp:positionV relativeFrom="paragraph">
                  <wp:posOffset>170180</wp:posOffset>
                </wp:positionV>
                <wp:extent cx="0" cy="819150"/>
                <wp:effectExtent l="54610" t="17780" r="59690" b="10795"/>
                <wp:wrapNone/>
                <wp:docPr id="1087" name="Прямая со стрелкой 10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19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7" o:spid="_x0000_s1026" type="#_x0000_t32" style="position:absolute;margin-left:59.05pt;margin-top:13.4pt;width:0;height:64.5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31968" behindDoc="0" locked="0" layoutInCell="1" allowOverlap="1" wp14:anchorId="1D78F8E9" wp14:editId="44F1BEBD">
                <wp:simplePos x="0" y="0"/>
                <wp:positionH relativeFrom="column">
                  <wp:posOffset>2881630</wp:posOffset>
                </wp:positionH>
                <wp:positionV relativeFrom="paragraph">
                  <wp:posOffset>166370</wp:posOffset>
                </wp:positionV>
                <wp:extent cx="635" cy="209550"/>
                <wp:effectExtent l="5080" t="13970" r="13335" b="5080"/>
                <wp:wrapNone/>
                <wp:docPr id="1086" name="Прямая со стрелкой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6" o:spid="_x0000_s1026" type="#_x0000_t32" style="position:absolute;margin-left:226.9pt;margin-top:13.1pt;width:.05pt;height:1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"/>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685888" behindDoc="0" locked="0" layoutInCell="1" allowOverlap="1" wp14:anchorId="092F2611" wp14:editId="70D3FFA3">
                <wp:simplePos x="0" y="0"/>
                <wp:positionH relativeFrom="column">
                  <wp:posOffset>2134870</wp:posOffset>
                </wp:positionH>
                <wp:positionV relativeFrom="paragraph">
                  <wp:posOffset>19050</wp:posOffset>
                </wp:positionV>
                <wp:extent cx="3810" cy="234950"/>
                <wp:effectExtent l="58420" t="9525" r="52070" b="22225"/>
                <wp:wrapNone/>
                <wp:docPr id="1085" name="Прямая со стрелкой 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234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5" o:spid="_x0000_s1026" type="#_x0000_t32" style="position:absolute;margin-left:168.1pt;margin-top:1.5pt;width:.3pt;height:18.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">
                <v:stroke endarrow="block"/>
              </v:shape>
            </w:pict>
          </mc:Fallback>
        </mc:AlternateContent>
      </w:r>
      <w:r>
        <w:rPr>
          <w:bCs w:val="0"/>
          <w:noProof/>
          <w:color w:val="auto"/>
          <w:sz w:val="20"/>
          <w:szCs w:val="20"/>
        </w:rPr>
        <mc:AlternateContent>
          <mc:Choice Requires="wps">
            <w:drawing>
              <wp:anchor distT="0" distB="0" distL="114300" distR="114300" simplePos="0" relativeHeight="251809792" behindDoc="0" locked="0" layoutInCell="1" allowOverlap="1" wp14:anchorId="10030987" wp14:editId="5F913684">
                <wp:simplePos x="0" y="0"/>
                <wp:positionH relativeFrom="column">
                  <wp:posOffset>4805045</wp:posOffset>
                </wp:positionH>
                <wp:positionV relativeFrom="paragraph">
                  <wp:posOffset>85725</wp:posOffset>
                </wp:positionV>
                <wp:extent cx="635" cy="273050"/>
                <wp:effectExtent l="61595" t="9525" r="52070" b="22225"/>
                <wp:wrapNone/>
                <wp:docPr id="1084" name="Прямая со стрелкой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73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4" o:spid="_x0000_s1026" type="#_x0000_t32" style="position:absolute;margin-left:378.35pt;margin-top:6.75pt;width:.05pt;height:21.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">
                <v:stroke endarrow="block"/>
              </v:shape>
            </w:pict>
          </mc:Fallback>
        </mc:AlternateContent>
      </w:r>
      <w:r>
        <w:rPr>
          <w:bCs w:val="0"/>
          <w:noProof/>
          <w:color w:val="auto"/>
          <w:sz w:val="20"/>
          <w:szCs w:val="20"/>
        </w:rPr>
        <mc:AlternateContent>
          <mc:Choice Requires="wps">
            <w:drawing>
              <wp:anchor distT="0" distB="0" distL="114300" distR="114300" simplePos="0" relativeHeight="251732992" behindDoc="0" locked="0" layoutInCell="1" allowOverlap="1" wp14:anchorId="60E541D0" wp14:editId="561ABCED">
                <wp:simplePos x="0" y="0"/>
                <wp:positionH relativeFrom="column">
                  <wp:posOffset>2234565</wp:posOffset>
                </wp:positionH>
                <wp:positionV relativeFrom="paragraph">
                  <wp:posOffset>171450</wp:posOffset>
                </wp:positionV>
                <wp:extent cx="647700" cy="0"/>
                <wp:effectExtent l="5715" t="9525" r="13335" b="9525"/>
                <wp:wrapNone/>
                <wp:docPr id="1083" name="Прямая со стрелкой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3" o:spid="_x0000_s1026" type="#_x0000_t32" style="position:absolute;margin-left:175.95pt;margin-top:13.5pt;width:51pt;height:0;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"/>
            </w:pict>
          </mc:Fallback>
        </mc:AlternateContent>
      </w:r>
      <w:r>
        <w:rPr>
          <w:bCs w:val="0"/>
          <w:noProof/>
          <w:color w:val="auto"/>
          <w:sz w:val="20"/>
          <w:szCs w:val="20"/>
        </w:rPr>
        <mc:AlternateContent>
          <mc:Choice Requires="wps">
            <w:drawing>
              <wp:anchor distT="0" distB="0" distL="114300" distR="114300" simplePos="0" relativeHeight="251734016" behindDoc="0" locked="0" layoutInCell="1" allowOverlap="1" wp14:anchorId="5ACEAD4F" wp14:editId="45DB880A">
                <wp:simplePos x="0" y="0"/>
                <wp:positionH relativeFrom="column">
                  <wp:posOffset>2033905</wp:posOffset>
                </wp:positionH>
                <wp:positionV relativeFrom="paragraph">
                  <wp:posOffset>92075</wp:posOffset>
                </wp:positionV>
                <wp:extent cx="190500" cy="85725"/>
                <wp:effectExtent l="5080" t="6350" r="13970" b="12700"/>
                <wp:wrapNone/>
                <wp:docPr id="1082" name="Полилиния 1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85725"/>
                        </a:xfrm>
                        <a:custGeom>
                          <a:avLst/>
                          <a:gdLst>
                            <a:gd name="T0" fmla="*/ 0 w 375"/>
                            <a:gd name="T1" fmla="*/ 260 h 260"/>
                            <a:gd name="T2" fmla="*/ 90 w 375"/>
                            <a:gd name="T3" fmla="*/ 35 h 260"/>
                            <a:gd name="T4" fmla="*/ 300 w 375"/>
                            <a:gd name="T5" fmla="*/ 50 h 260"/>
                            <a:gd name="T6" fmla="*/ 375 w 375"/>
                            <a:gd name="T7" fmla="*/ 260 h 260"/>
                          </a:gdLst>
                          <a:ahLst/>
                          <a:cxnLst>
                            <a:cxn ang="0">
                              <a:pos x="T0" y="T1"/>
                            </a:cxn>
                            <a:cxn ang="0">
                              <a:pos x="T2" y="T3"/>
                            </a:cxn>
                            <a:cxn ang="0">
                              <a:pos x="T4" y="T5"/>
                            </a:cxn>
                            <a:cxn ang="0">
                              <a:pos x="T6" y="T7"/>
                            </a:cxn>
                          </a:cxnLst>
                          <a:rect l="0" t="0" r="r" b="b"/>
                          <a:pathLst>
                            <a:path w="375" h="260">
                              <a:moveTo>
                                <a:pt x="0" y="260"/>
                              </a:moveTo>
                              <a:cubicBezTo>
                                <a:pt x="20" y="165"/>
                                <a:pt x="40" y="70"/>
                                <a:pt x="90" y="35"/>
                              </a:cubicBezTo>
                              <a:cubicBezTo>
                                <a:pt x="140" y="0"/>
                                <a:pt x="252" y="12"/>
                                <a:pt x="300" y="50"/>
                              </a:cubicBezTo>
                              <a:cubicBezTo>
                                <a:pt x="348" y="88"/>
                                <a:pt x="375" y="225"/>
                                <a:pt x="375" y="2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82" o:spid="_x0000_s1026" style="position:absolute;margin-left:160.15pt;margin-top:7.25pt;width:15pt;height:6.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" path="m,260c20,165,40,70,90,35,140,,252,12,300,50v48,38,75,175,75,210e" filled="f">
                <v:path arrowok="t" o:connecttype="custom" o:connectlocs="0,85725;45720,11540;152400,16486;190500,85725" o:connectangles="0,0,0,0"/>
              </v:shape>
            </w:pict>
          </mc:Fallback>
        </mc:AlternateContent>
      </w:r>
      <w:r>
        <w:rPr>
          <w:b/>
          <w:bCs w:val="0"/>
          <w:noProof/>
          <w:color w:val="auto"/>
        </w:rPr>
        <mc:AlternateContent>
          <mc:Choice Requires="wps">
            <w:drawing>
              <wp:anchor distT="0" distB="0" distL="114300" distR="114300" simplePos="0" relativeHeight="251831296" behindDoc="0" locked="0" layoutInCell="1" allowOverlap="1" wp14:anchorId="11FEC765" wp14:editId="76342669">
                <wp:simplePos x="0" y="0"/>
                <wp:positionH relativeFrom="column">
                  <wp:posOffset>757555</wp:posOffset>
                </wp:positionH>
                <wp:positionV relativeFrom="paragraph">
                  <wp:posOffset>171450</wp:posOffset>
                </wp:positionV>
                <wp:extent cx="1281430" cy="6350"/>
                <wp:effectExtent l="14605" t="47625" r="8890" b="60325"/>
                <wp:wrapNone/>
                <wp:docPr id="1081" name="Прямая соединительная линия 10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1430" cy="6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81" o:spid="_x0000_s1026" style="position:absolute;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13.5pt" to="160.5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">
                <v:stroke endarrow="block"/>
              </v:line>
            </w:pict>
          </mc:Fallback>
        </mc:AlternateContent>
      </w:r>
      <w:r>
        <w:rPr>
          <w:bCs w:val="0"/>
          <w:noProof/>
          <w:color w:val="auto"/>
          <w:sz w:val="20"/>
          <w:szCs w:val="20"/>
        </w:rPr>
        <mc:AlternateContent>
          <mc:Choice Requires="wps">
            <w:drawing>
              <wp:anchor distT="0" distB="0" distL="114300" distR="114300" simplePos="0" relativeHeight="251768832" behindDoc="0" locked="0" layoutInCell="1" allowOverlap="1" wp14:anchorId="49B2773D" wp14:editId="5E954AFB">
                <wp:simplePos x="0" y="0"/>
                <wp:positionH relativeFrom="column">
                  <wp:posOffset>749935</wp:posOffset>
                </wp:positionH>
                <wp:positionV relativeFrom="paragraph">
                  <wp:posOffset>171450</wp:posOffset>
                </wp:positionV>
                <wp:extent cx="0" cy="187325"/>
                <wp:effectExtent l="54610" t="9525" r="59690" b="22225"/>
                <wp:wrapNone/>
                <wp:docPr id="1080" name="Прямая со стрелкой 1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0" o:spid="_x0000_s1026" type="#_x0000_t32" style="position:absolute;margin-left:59.05pt;margin-top:13.5pt;width:0;height:14.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07744" behindDoc="0" locked="0" layoutInCell="1" allowOverlap="1" wp14:anchorId="206A67A3" wp14:editId="2D1693A2">
                <wp:simplePos x="0" y="0"/>
                <wp:positionH relativeFrom="column">
                  <wp:posOffset>4262755</wp:posOffset>
                </wp:positionH>
                <wp:positionV relativeFrom="paragraph">
                  <wp:posOffset>154305</wp:posOffset>
                </wp:positionV>
                <wp:extent cx="1104900" cy="441325"/>
                <wp:effectExtent l="5080" t="11430" r="13970" b="13970"/>
                <wp:wrapNone/>
                <wp:docPr id="1079" name="Блок-схема: процесс 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41325"/>
                        </a:xfrm>
                        <a:prstGeom prst="flowChartProcess">
                          <a:avLst/>
                        </a:prstGeom>
                        <a:solidFill>
                          <a:srgbClr val="FFFFFF"/>
                        </a:solidFill>
                        <a:ln w="9525">
                          <a:solidFill>
                            <a:srgbClr val="000000"/>
                          </a:solidFill>
                          <a:miter lim="800000"/>
                          <a:headEnd/>
                          <a:tailEnd/>
                        </a:ln>
                      </wps:spPr>
                      <wps:txbx>
                        <w:txbxContent>
                          <w:p w:rsidR="0064779A" w:rsidRPr="008252D0" w:rsidRDefault="0064779A" w:rsidP="008252D0">
                            <w:pPr>
                              <w:jc w:val="center"/>
                              <w:rPr>
                                <w:sz w:val="20"/>
                              </w:rPr>
                            </w:pPr>
                            <w:r w:rsidRPr="008252D0">
                              <w:rPr>
                                <w:sz w:val="20"/>
                              </w:rPr>
                              <w:t xml:space="preserve">Басейн проясненої </w:t>
                            </w:r>
                            <w:r w:rsidRPr="008252D0">
                              <w:rPr>
                                <w:sz w:val="20"/>
                                <w:lang w:val="uk-UA"/>
                              </w:rPr>
                              <w:t>в</w:t>
                            </w:r>
                            <w:r w:rsidRPr="008252D0">
                              <w:rPr>
                                <w:sz w:val="20"/>
                              </w:rPr>
                              <w:t>оди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79" o:spid="_x0000_s1063" type="#_x0000_t109" style="position:absolute;left:0;text-align:left;margin-left:335.65pt;margin-top:12.15pt;width:87pt;height:34.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">
                <v:textbox>
                  <w:txbxContent>
                    <w:p w:rsidR="0064779A" w:rsidRPr="008252D0" w:rsidRDefault="0064779A" w:rsidP="008252D0">
                      <w:pPr>
                        <w:jc w:val="center"/>
                        <w:rPr>
                          <w:sz w:val="20"/>
                        </w:rPr>
                      </w:pPr>
                      <w:r w:rsidRPr="008252D0">
                        <w:rPr>
                          <w:sz w:val="20"/>
                        </w:rPr>
                        <w:t xml:space="preserve">Басейн проясненої </w:t>
                      </w:r>
                      <w:r w:rsidRPr="008252D0">
                        <w:rPr>
                          <w:sz w:val="20"/>
                          <w:lang w:val="uk-UA"/>
                        </w:rPr>
                        <w:t>в</w:t>
                      </w:r>
                      <w:r w:rsidRPr="008252D0">
                        <w:rPr>
                          <w:sz w:val="20"/>
                        </w:rPr>
                        <w:t>оди</w:t>
                      </w:r>
                    </w:p>
                  </w:txbxContent>
                </v:textbox>
              </v:shape>
            </w:pict>
          </mc:Fallback>
        </mc:AlternateContent>
      </w:r>
      <w:r>
        <w:rPr>
          <w:bCs w:val="0"/>
          <w:noProof/>
          <w:color w:val="auto"/>
          <w:sz w:val="20"/>
          <w:szCs w:val="20"/>
        </w:rPr>
        <mc:AlternateContent>
          <mc:Choice Requires="wps">
            <w:drawing>
              <wp:anchor distT="0" distB="0" distL="114300" distR="114300" simplePos="0" relativeHeight="251673600" behindDoc="0" locked="0" layoutInCell="1" allowOverlap="1" wp14:anchorId="562A8943" wp14:editId="38E0C042">
                <wp:simplePos x="0" y="0"/>
                <wp:positionH relativeFrom="column">
                  <wp:posOffset>1595755</wp:posOffset>
                </wp:positionH>
                <wp:positionV relativeFrom="paragraph">
                  <wp:posOffset>49530</wp:posOffset>
                </wp:positionV>
                <wp:extent cx="1104900" cy="438150"/>
                <wp:effectExtent l="5080" t="11430" r="13970" b="7620"/>
                <wp:wrapNone/>
                <wp:docPr id="1078" name="Блок-схема: процесс 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3815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Сушильна частина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78" o:spid="_x0000_s1064" type="#_x0000_t109" style="position:absolute;left:0;text-align:left;margin-left:125.65pt;margin-top:3.9pt;width:87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">
                <v:textbox>
                  <w:txbxContent>
                    <w:p w:rsidR="0064779A" w:rsidRPr="00987A9C" w:rsidRDefault="0064779A" w:rsidP="008252D0">
                      <w:pPr>
                        <w:jc w:val="center"/>
                        <w:rPr>
                          <w:sz w:val="22"/>
                          <w:szCs w:val="22"/>
                        </w:rPr>
                      </w:pPr>
                      <w:r w:rsidRPr="00987A9C">
                        <w:rPr>
                          <w:sz w:val="22"/>
                          <w:szCs w:val="22"/>
                        </w:rPr>
                        <w:t>Сушильна частина</w:t>
                      </w:r>
                    </w:p>
                  </w:txbxContent>
                </v:textbox>
              </v:shape>
            </w:pict>
          </mc:Fallback>
        </mc:AlternateContent>
      </w:r>
      <w:r>
        <w:rPr>
          <w:bCs w:val="0"/>
          <w:noProof/>
          <w:color w:val="auto"/>
          <w:sz w:val="20"/>
          <w:szCs w:val="20"/>
        </w:rPr>
        <mc:AlternateContent>
          <mc:Choice Requires="wps">
            <w:drawing>
              <wp:anchor distT="0" distB="0" distL="114300" distR="114300" simplePos="0" relativeHeight="251760640" behindDoc="0" locked="0" layoutInCell="1" allowOverlap="1" wp14:anchorId="213C738D" wp14:editId="2729BE51">
                <wp:simplePos x="0" y="0"/>
                <wp:positionH relativeFrom="column">
                  <wp:posOffset>324485</wp:posOffset>
                </wp:positionH>
                <wp:positionV relativeFrom="paragraph">
                  <wp:posOffset>154305</wp:posOffset>
                </wp:positionV>
                <wp:extent cx="1085850" cy="457200"/>
                <wp:effectExtent l="10160" t="11430" r="8890" b="7620"/>
                <wp:wrapNone/>
                <wp:docPr id="1077" name="Блок-схема: процесс 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57200"/>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ind w:left="-126" w:right="-172"/>
                              <w:jc w:val="center"/>
                              <w:rPr>
                                <w:sz w:val="22"/>
                                <w:szCs w:val="22"/>
                              </w:rPr>
                            </w:pPr>
                            <w:r w:rsidRPr="00987A9C">
                              <w:rPr>
                                <w:sz w:val="22"/>
                                <w:szCs w:val="22"/>
                              </w:rPr>
                              <w:t>Гідророзбивач сухого браку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77" o:spid="_x0000_s1065" type="#_x0000_t109" style="position:absolute;left:0;text-align:left;margin-left:25.55pt;margin-top:12.15pt;width:85.5pt;height:3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">
                <v:textbox>
                  <w:txbxContent>
                    <w:p w:rsidR="0064779A" w:rsidRPr="00987A9C" w:rsidRDefault="0064779A" w:rsidP="008252D0">
                      <w:pPr>
                        <w:ind w:left="-126" w:right="-172"/>
                        <w:jc w:val="center"/>
                        <w:rPr>
                          <w:sz w:val="22"/>
                          <w:szCs w:val="22"/>
                        </w:rPr>
                      </w:pPr>
                      <w:r w:rsidRPr="00987A9C">
                        <w:rPr>
                          <w:sz w:val="22"/>
                          <w:szCs w:val="22"/>
                        </w:rPr>
                        <w:t>Гідророзбивач сухого браку</w:t>
                      </w:r>
                    </w:p>
                  </w:txbxContent>
                </v:textbox>
              </v:shape>
            </w:pict>
          </mc:Fallback>
        </mc:AlternateContent>
      </w:r>
      <w:r>
        <w:rPr>
          <w:bCs w:val="0"/>
          <w:noProof/>
          <w:color w:val="auto"/>
          <w:sz w:val="20"/>
          <w:szCs w:val="20"/>
        </w:rPr>
        <mc:AlternateContent>
          <mc:Choice Requires="wps">
            <w:drawing>
              <wp:anchor distT="0" distB="0" distL="114300" distR="114300" simplePos="0" relativeHeight="251787264" behindDoc="0" locked="0" layoutInCell="1" allowOverlap="1" wp14:anchorId="0776F7F4" wp14:editId="7A130CE6">
                <wp:simplePos x="0" y="0"/>
                <wp:positionH relativeFrom="column">
                  <wp:posOffset>2723515</wp:posOffset>
                </wp:positionH>
                <wp:positionV relativeFrom="paragraph">
                  <wp:posOffset>197485</wp:posOffset>
                </wp:positionV>
                <wp:extent cx="485775" cy="226695"/>
                <wp:effectExtent l="8890" t="6985" r="635" b="4445"/>
                <wp:wrapNone/>
                <wp:docPr id="1076" name="Поле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26695"/>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2B3278" w:rsidRDefault="0064779A" w:rsidP="008252D0">
                            <w:pPr>
                              <w:rPr>
                                <w:sz w:val="18"/>
                                <w:szCs w:val="18"/>
                              </w:rPr>
                            </w:pPr>
                            <w:r w:rsidRPr="002B3278">
                              <w:rPr>
                                <w:sz w:val="18"/>
                                <w:szCs w:val="18"/>
                              </w:rPr>
                              <w:t>Пара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76" o:spid="_x0000_s1066" type="#_x0000_t202" style="position:absolute;left:0;text-align:left;margin-left:214.45pt;margin-top:15.55pt;width:38.25pt;height:17.8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" stroked="f" strokecolor="white">
                <v:fill opacity="0"/>
                <v:textbox>
                  <w:txbxContent>
                    <w:p w:rsidR="0064779A" w:rsidRPr="002B3278" w:rsidRDefault="0064779A" w:rsidP="008252D0">
                      <w:pPr>
                        <w:rPr>
                          <w:sz w:val="18"/>
                          <w:szCs w:val="18"/>
                        </w:rPr>
                      </w:pPr>
                      <w:r w:rsidRPr="002B3278">
                        <w:rPr>
                          <w:sz w:val="18"/>
                          <w:szCs w:val="18"/>
                        </w:rPr>
                        <w:t>Пара</w:t>
                      </w:r>
                    </w:p>
                  </w:txbxContent>
                </v:textbox>
              </v:shape>
            </w:pict>
          </mc:Fallback>
        </mc:AlternateContent>
      </w:r>
      <w:r w:rsidRPr="008252D0">
        <w:rPr>
          <w:b/>
          <w:bCs w:val="0"/>
          <w:color w:val="auto"/>
          <w:lang w:val="uk-UA"/>
        </w:rPr>
        <w:t xml:space="preserve"> </w: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70880" behindDoc="0" locked="0" layoutInCell="1" allowOverlap="1" wp14:anchorId="47E2DBC6" wp14:editId="65161D75">
                <wp:simplePos x="0" y="0"/>
                <wp:positionH relativeFrom="column">
                  <wp:posOffset>-63500</wp:posOffset>
                </wp:positionH>
                <wp:positionV relativeFrom="paragraph">
                  <wp:posOffset>104775</wp:posOffset>
                </wp:positionV>
                <wp:extent cx="370840" cy="0"/>
                <wp:effectExtent l="22225" t="57150" r="6985" b="57150"/>
                <wp:wrapNone/>
                <wp:docPr id="1075" name="Прямая со стрелкой 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0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5" o:spid="_x0000_s1026" type="#_x0000_t32" style="position:absolute;margin-left:-5pt;margin-top:8.25pt;width:29.2pt;height:0;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810816" behindDoc="0" locked="0" layoutInCell="1" allowOverlap="1" wp14:anchorId="1C750C3D" wp14:editId="516347DE">
                <wp:simplePos x="0" y="0"/>
                <wp:positionH relativeFrom="column">
                  <wp:posOffset>4804410</wp:posOffset>
                </wp:positionH>
                <wp:positionV relativeFrom="paragraph">
                  <wp:posOffset>168910</wp:posOffset>
                </wp:positionV>
                <wp:extent cx="635" cy="208280"/>
                <wp:effectExtent l="60960" t="6985" r="52705" b="22860"/>
                <wp:wrapNone/>
                <wp:docPr id="1074" name="Прямая со стрелкой 1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8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4" o:spid="_x0000_s1026" type="#_x0000_t32" style="position:absolute;margin-left:378.3pt;margin-top:13.3pt;width:.05pt;height:16.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">
                <v:stroke endarrow="block"/>
              </v:shape>
            </w:pict>
          </mc:Fallback>
        </mc:AlternateContent>
      </w:r>
      <w:r>
        <w:rPr>
          <w:bCs w:val="0"/>
          <w:noProof/>
          <w:color w:val="auto"/>
          <w:sz w:val="20"/>
          <w:szCs w:val="20"/>
        </w:rPr>
        <mc:AlternateContent>
          <mc:Choice Requires="wps">
            <w:drawing>
              <wp:anchor distT="0" distB="0" distL="114300" distR="114300" simplePos="0" relativeHeight="251674624" behindDoc="0" locked="0" layoutInCell="1" allowOverlap="1" wp14:anchorId="68C8E2F7" wp14:editId="7DB81D54">
                <wp:simplePos x="0" y="0"/>
                <wp:positionH relativeFrom="column">
                  <wp:posOffset>1595755</wp:posOffset>
                </wp:positionH>
                <wp:positionV relativeFrom="paragraph">
                  <wp:posOffset>196215</wp:posOffset>
                </wp:positionV>
                <wp:extent cx="1104900" cy="238125"/>
                <wp:effectExtent l="5080" t="5715" r="13970" b="13335"/>
                <wp:wrapNone/>
                <wp:docPr id="1073" name="Блок-схема: процесс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38125"/>
                        </a:xfrm>
                        <a:prstGeom prst="flowChartProcess">
                          <a:avLst/>
                        </a:prstGeom>
                        <a:solidFill>
                          <a:srgbClr val="FFFFFF"/>
                        </a:solidFill>
                        <a:ln w="9525">
                          <a:solidFill>
                            <a:srgbClr val="000000"/>
                          </a:solidFill>
                          <a:miter lim="800000"/>
                          <a:headEnd/>
                          <a:tailEnd/>
                        </a:ln>
                      </wps:spPr>
                      <wps:txbx>
                        <w:txbxContent>
                          <w:p w:rsidR="0064779A" w:rsidRPr="00987A9C" w:rsidRDefault="0064779A" w:rsidP="008252D0">
                            <w:pPr>
                              <w:jc w:val="center"/>
                              <w:rPr>
                                <w:sz w:val="22"/>
                                <w:szCs w:val="22"/>
                              </w:rPr>
                            </w:pPr>
                            <w:r w:rsidRPr="00987A9C">
                              <w:rPr>
                                <w:sz w:val="22"/>
                                <w:szCs w:val="22"/>
                              </w:rPr>
                              <w:t>Накат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73" o:spid="_x0000_s1067" type="#_x0000_t109" style="position:absolute;left:0;text-align:left;margin-left:125.65pt;margin-top:15.45pt;width:87pt;height:1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">
                <v:textbox>
                  <w:txbxContent>
                    <w:p w:rsidR="0064779A" w:rsidRPr="00987A9C" w:rsidRDefault="0064779A" w:rsidP="008252D0">
                      <w:pPr>
                        <w:jc w:val="center"/>
                        <w:rPr>
                          <w:sz w:val="22"/>
                          <w:szCs w:val="22"/>
                        </w:rPr>
                      </w:pPr>
                      <w:r w:rsidRPr="00987A9C">
                        <w:rPr>
                          <w:sz w:val="22"/>
                          <w:szCs w:val="22"/>
                        </w:rPr>
                        <w:t>Накат</w:t>
                      </w:r>
                    </w:p>
                  </w:txbxContent>
                </v:textbox>
              </v:shape>
            </w:pict>
          </mc:Fallback>
        </mc:AlternateContent>
      </w:r>
      <w:r>
        <w:rPr>
          <w:bCs w:val="0"/>
          <w:noProof/>
          <w:color w:val="auto"/>
          <w:sz w:val="20"/>
          <w:szCs w:val="20"/>
        </w:rPr>
        <mc:AlternateContent>
          <mc:Choice Requires="wps">
            <w:drawing>
              <wp:anchor distT="0" distB="0" distL="114300" distR="114300" simplePos="0" relativeHeight="251686912" behindDoc="0" locked="0" layoutInCell="1" allowOverlap="1" wp14:anchorId="1B4A2C89" wp14:editId="079B318E">
                <wp:simplePos x="0" y="0"/>
                <wp:positionH relativeFrom="column">
                  <wp:posOffset>2134235</wp:posOffset>
                </wp:positionH>
                <wp:positionV relativeFrom="paragraph">
                  <wp:posOffset>77470</wp:posOffset>
                </wp:positionV>
                <wp:extent cx="635" cy="118745"/>
                <wp:effectExtent l="57785" t="10795" r="55880" b="22860"/>
                <wp:wrapNone/>
                <wp:docPr id="1072" name="Прямая со стрелкой 10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2" o:spid="_x0000_s1026" type="#_x0000_t32" style="position:absolute;margin-left:168.05pt;margin-top:6.1pt;width:.05pt;height:9.3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">
                <v:stroke endarrow="block"/>
              </v:shape>
            </w:pict>
          </mc:Fallback>
        </mc:AlternateContent>
      </w:r>
      <w:r>
        <w:rPr>
          <w:bCs w:val="0"/>
          <w:noProof/>
          <w:color w:val="auto"/>
          <w:sz w:val="20"/>
          <w:szCs w:val="20"/>
        </w:rPr>
        <mc:AlternateContent>
          <mc:Choice Requires="wps">
            <w:drawing>
              <wp:anchor distT="0" distB="0" distL="114300" distR="114300" simplePos="0" relativeHeight="251761664" behindDoc="0" locked="0" layoutInCell="1" allowOverlap="1" wp14:anchorId="67C8C763" wp14:editId="1C9600A7">
                <wp:simplePos x="0" y="0"/>
                <wp:positionH relativeFrom="column">
                  <wp:posOffset>1395730</wp:posOffset>
                </wp:positionH>
                <wp:positionV relativeFrom="paragraph">
                  <wp:posOffset>15240</wp:posOffset>
                </wp:positionV>
                <wp:extent cx="200025" cy="0"/>
                <wp:effectExtent l="14605" t="53340" r="13970" b="60960"/>
                <wp:wrapNone/>
                <wp:docPr id="1071" name="Прямая со стрелкой 10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1" o:spid="_x0000_s1026" type="#_x0000_t32" style="position:absolute;margin-left:109.9pt;margin-top:1.2pt;width:15.75pt;height:0;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">
                <v:stroke endarrow="block"/>
              </v:shape>
            </w:pict>
          </mc:Fallback>
        </mc:AlternateContent>
      </w:r>
      <w:r>
        <w:rPr>
          <w:bCs w:val="0"/>
          <w:noProof/>
          <w:color w:val="auto"/>
          <w:sz w:val="20"/>
          <w:szCs w:val="20"/>
        </w:rPr>
        <mc:AlternateContent>
          <mc:Choice Requires="wps">
            <w:drawing>
              <wp:anchor distT="0" distB="0" distL="114300" distR="114300" simplePos="0" relativeHeight="251763712" behindDoc="0" locked="0" layoutInCell="1" allowOverlap="1" wp14:anchorId="41A3B86C" wp14:editId="40E6D217">
                <wp:simplePos x="0" y="0"/>
                <wp:positionH relativeFrom="column">
                  <wp:posOffset>1081405</wp:posOffset>
                </wp:positionH>
                <wp:positionV relativeFrom="paragraph">
                  <wp:posOffset>186690</wp:posOffset>
                </wp:positionV>
                <wp:extent cx="635" cy="190500"/>
                <wp:effectExtent l="52705" t="15240" r="60960" b="13335"/>
                <wp:wrapNone/>
                <wp:docPr id="1070" name="Прямая со стрелкой 1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0" o:spid="_x0000_s1026" type="#_x0000_t32" style="position:absolute;margin-left:85.15pt;margin-top:14.7pt;width:.05pt;height:15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">
                <v:stroke endarrow="block"/>
              </v:shape>
            </w:pict>
          </mc:Fallback>
        </mc:AlternateContent>
      </w:r>
      <w:r>
        <w:rPr>
          <w:bCs w:val="0"/>
          <w:noProof/>
          <w:color w:val="auto"/>
          <w:sz w:val="20"/>
          <w:szCs w:val="20"/>
        </w:rPr>
        <mc:AlternateContent>
          <mc:Choice Requires="wps">
            <w:drawing>
              <wp:anchor distT="0" distB="0" distL="114300" distR="114300" simplePos="0" relativeHeight="251756544" behindDoc="0" locked="0" layoutInCell="1" allowOverlap="1" wp14:anchorId="72168170" wp14:editId="647091A8">
                <wp:simplePos x="0" y="0"/>
                <wp:positionH relativeFrom="column">
                  <wp:posOffset>2700655</wp:posOffset>
                </wp:positionH>
                <wp:positionV relativeFrom="paragraph">
                  <wp:posOffset>77470</wp:posOffset>
                </wp:positionV>
                <wp:extent cx="428625" cy="0"/>
                <wp:effectExtent l="5080" t="58420" r="23495" b="55880"/>
                <wp:wrapNone/>
                <wp:docPr id="1069" name="Прямая со стрелкой 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9" o:spid="_x0000_s1026" type="#_x0000_t32" style="position:absolute;margin-left:212.65pt;margin-top:6.1pt;width:33.75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">
                <v:stroke endarrow="block"/>
              </v:shape>
            </w:pict>
          </mc:Fallback>
        </mc:AlternateContent>
      </w:r>
    </w:p>
    <w:p w:rsidR="008252D0" w:rsidRPr="008252D0" w:rsidRDefault="008252D0" w:rsidP="008252D0">
      <w:pPr>
        <w:widowControl w:val="0"/>
        <w:autoSpaceDE w:val="0"/>
        <w:autoSpaceDN w:val="0"/>
        <w:adjustRightInd w:val="0"/>
        <w:jc w:val="center"/>
        <w:rPr>
          <w:b/>
          <w:bCs w:val="0"/>
          <w:color w:val="auto"/>
          <w:lang w:val="uk-UA"/>
        </w:rPr>
      </w:pPr>
      <w:r>
        <w:rPr>
          <w:bCs w:val="0"/>
          <w:noProof/>
          <w:color w:val="auto"/>
          <w:sz w:val="20"/>
          <w:szCs w:val="20"/>
        </w:rPr>
        <mc:AlternateContent>
          <mc:Choice Requires="wps">
            <w:drawing>
              <wp:anchor distT="0" distB="0" distL="114300" distR="114300" simplePos="0" relativeHeight="251757568" behindDoc="0" locked="0" layoutInCell="1" allowOverlap="1" wp14:anchorId="4D90D07E" wp14:editId="479B5248">
                <wp:simplePos x="0" y="0"/>
                <wp:positionH relativeFrom="column">
                  <wp:posOffset>2728595</wp:posOffset>
                </wp:positionH>
                <wp:positionV relativeFrom="paragraph">
                  <wp:posOffset>342265</wp:posOffset>
                </wp:positionV>
                <wp:extent cx="257175" cy="90805"/>
                <wp:effectExtent l="0" t="38100" r="47625" b="23495"/>
                <wp:wrapNone/>
                <wp:docPr id="1064" name="Прямая со стрелкой 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90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4" o:spid="_x0000_s1026" type="#_x0000_t32" style="position:absolute;margin-left:214.85pt;margin-top:26.95pt;width:20.25pt;height:7.15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">
                <v:stroke endarrow="block"/>
              </v:shape>
            </w:pict>
          </mc:Fallback>
        </mc:AlternateContent>
      </w:r>
      <w:r>
        <w:rPr>
          <w:bCs w:val="0"/>
          <w:noProof/>
          <w:color w:val="auto"/>
          <w:sz w:val="20"/>
          <w:szCs w:val="20"/>
        </w:rPr>
        <mc:AlternateContent>
          <mc:Choice Requires="wps">
            <w:drawing>
              <wp:anchor distT="0" distB="0" distL="114300" distR="114300" simplePos="0" relativeHeight="251788288" behindDoc="0" locked="0" layoutInCell="1" allowOverlap="1" wp14:anchorId="2CB06C33" wp14:editId="0733A46B">
                <wp:simplePos x="0" y="0"/>
                <wp:positionH relativeFrom="column">
                  <wp:posOffset>2872105</wp:posOffset>
                </wp:positionH>
                <wp:positionV relativeFrom="paragraph">
                  <wp:posOffset>144780</wp:posOffset>
                </wp:positionV>
                <wp:extent cx="895350" cy="204470"/>
                <wp:effectExtent l="0" t="0" r="0" b="0"/>
                <wp:wrapNone/>
                <wp:docPr id="1065" name="Поле 1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04470"/>
                        </a:xfrm>
                        <a:prstGeom prst="rect">
                          <a:avLst/>
                        </a:prstGeom>
                        <a:solidFill>
                          <a:srgbClr val="FFFFFF">
                            <a:alpha val="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2B3278" w:rsidRDefault="0064779A" w:rsidP="008252D0">
                            <w:pPr>
                              <w:rPr>
                                <w:sz w:val="16"/>
                                <w:szCs w:val="16"/>
                              </w:rPr>
                            </w:pPr>
                            <w:r w:rsidRPr="002B3278">
                              <w:rPr>
                                <w:sz w:val="16"/>
                                <w:szCs w:val="16"/>
                              </w:rPr>
                              <w:t>На склад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65" o:spid="_x0000_s1068" type="#_x0000_t202" style="position:absolute;left:0;text-align:left;margin-left:226.15pt;margin-top:11.4pt;width:70.5pt;height:16.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" stroked="f" strokecolor="white">
                <v:fill opacity="0"/>
                <v:textbox>
                  <w:txbxContent>
                    <w:p w:rsidR="0064779A" w:rsidRPr="002B3278" w:rsidRDefault="0064779A" w:rsidP="008252D0">
                      <w:pPr>
                        <w:rPr>
                          <w:sz w:val="16"/>
                          <w:szCs w:val="16"/>
                        </w:rPr>
                      </w:pPr>
                      <w:r w:rsidRPr="002B3278">
                        <w:rPr>
                          <w:sz w:val="16"/>
                          <w:szCs w:val="16"/>
                        </w:rPr>
                        <w:t>На склад</w:t>
                      </w:r>
                    </w:p>
                  </w:txbxContent>
                </v:textbox>
              </v:shape>
            </w:pict>
          </mc:Fallback>
        </mc:AlternateContent>
      </w:r>
      <w:r>
        <w:rPr>
          <w:bCs w:val="0"/>
          <w:noProof/>
          <w:color w:val="auto"/>
          <w:sz w:val="20"/>
          <w:szCs w:val="20"/>
        </w:rPr>
        <mc:AlternateContent>
          <mc:Choice Requires="wps">
            <w:drawing>
              <wp:anchor distT="0" distB="0" distL="114300" distR="114300" simplePos="0" relativeHeight="251794432" behindDoc="0" locked="0" layoutInCell="1" allowOverlap="1" wp14:anchorId="63373FB6" wp14:editId="599414B7">
                <wp:simplePos x="0" y="0"/>
                <wp:positionH relativeFrom="column">
                  <wp:posOffset>2138045</wp:posOffset>
                </wp:positionH>
                <wp:positionV relativeFrom="paragraph">
                  <wp:posOffset>234950</wp:posOffset>
                </wp:positionV>
                <wp:extent cx="635" cy="109220"/>
                <wp:effectExtent l="76200" t="0" r="75565" b="62230"/>
                <wp:wrapNone/>
                <wp:docPr id="1062" name="Прямая со стрелкой 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2" o:spid="_x0000_s1026" type="#_x0000_t32" style="position:absolute;margin-left:168.35pt;margin-top:18.5pt;width:.05pt;height:8.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">
                <v:stroke endarrow="block"/>
              </v:shape>
            </w:pict>
          </mc:Fallback>
        </mc:AlternateContent>
      </w:r>
      <w:r>
        <w:rPr>
          <w:bCs w:val="0"/>
          <w:noProof/>
          <w:color w:val="auto"/>
          <w:sz w:val="20"/>
          <w:szCs w:val="20"/>
        </w:rPr>
        <mc:AlternateContent>
          <mc:Choice Requires="wps">
            <w:drawing>
              <wp:anchor distT="0" distB="0" distL="114300" distR="114300" simplePos="0" relativeHeight="251795456" behindDoc="0" locked="0" layoutInCell="1" allowOverlap="1" wp14:anchorId="20EB8407" wp14:editId="0634C854">
                <wp:simplePos x="0" y="0"/>
                <wp:positionH relativeFrom="column">
                  <wp:posOffset>693420</wp:posOffset>
                </wp:positionH>
                <wp:positionV relativeFrom="paragraph">
                  <wp:posOffset>444500</wp:posOffset>
                </wp:positionV>
                <wp:extent cx="944245" cy="0"/>
                <wp:effectExtent l="0" t="0" r="27305" b="19050"/>
                <wp:wrapNone/>
                <wp:docPr id="1063" name="Прямая со стрелкой 10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3" o:spid="_x0000_s1026" type="#_x0000_t32" style="position:absolute;margin-left:54.6pt;margin-top:35pt;width:74.35pt;height:0;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"/>
            </w:pict>
          </mc:Fallback>
        </mc:AlternateContent>
      </w:r>
      <w:r>
        <w:rPr>
          <w:bCs w:val="0"/>
          <w:noProof/>
          <w:color w:val="auto"/>
          <w:sz w:val="20"/>
          <w:szCs w:val="20"/>
        </w:rPr>
        <mc:AlternateContent>
          <mc:Choice Requires="wps">
            <w:drawing>
              <wp:anchor distT="0" distB="0" distL="114300" distR="114300" simplePos="0" relativeHeight="251793408" behindDoc="0" locked="0" layoutInCell="1" allowOverlap="1" wp14:anchorId="31F5F271" wp14:editId="4362AE2B">
                <wp:simplePos x="0" y="0"/>
                <wp:positionH relativeFrom="column">
                  <wp:posOffset>1605280</wp:posOffset>
                </wp:positionH>
                <wp:positionV relativeFrom="paragraph">
                  <wp:posOffset>344170</wp:posOffset>
                </wp:positionV>
                <wp:extent cx="1104900" cy="238125"/>
                <wp:effectExtent l="0" t="0" r="19050" b="28575"/>
                <wp:wrapNone/>
                <wp:docPr id="1061" name="Блок-схема: процесс 1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38125"/>
                        </a:xfrm>
                        <a:prstGeom prst="flowChartProcess">
                          <a:avLst/>
                        </a:prstGeom>
                        <a:solidFill>
                          <a:srgbClr val="FFFFFF"/>
                        </a:solidFill>
                        <a:ln w="9525">
                          <a:solidFill>
                            <a:srgbClr val="000000"/>
                          </a:solidFill>
                          <a:miter lim="800000"/>
                          <a:headEnd/>
                          <a:tailEnd/>
                        </a:ln>
                      </wps:spPr>
                      <wps:txbx>
                        <w:txbxContent>
                          <w:p w:rsidR="0064779A" w:rsidRPr="00310451" w:rsidRDefault="0064779A" w:rsidP="008252D0">
                            <w:pPr>
                              <w:jc w:val="center"/>
                              <w:rPr>
                                <w:sz w:val="22"/>
                                <w:szCs w:val="22"/>
                                <w:lang w:val="uk-UA"/>
                              </w:rPr>
                            </w:pPr>
                            <w:r w:rsidRPr="00987A9C">
                              <w:rPr>
                                <w:sz w:val="22"/>
                                <w:szCs w:val="22"/>
                              </w:rPr>
                              <w:t>ПР</w:t>
                            </w:r>
                            <w:r>
                              <w:rPr>
                                <w:sz w:val="22"/>
                                <w:szCs w:val="22"/>
                                <w:lang w:val="uk-UA"/>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61" o:spid="_x0000_s1069" type="#_x0000_t109" style="position:absolute;left:0;text-align:left;margin-left:126.4pt;margin-top:27.1pt;width:87pt;height:18.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">
                <v:textbox>
                  <w:txbxContent>
                    <w:p w:rsidR="0064779A" w:rsidRPr="00310451" w:rsidRDefault="0064779A" w:rsidP="008252D0">
                      <w:pPr>
                        <w:jc w:val="center"/>
                        <w:rPr>
                          <w:sz w:val="22"/>
                          <w:szCs w:val="22"/>
                          <w:lang w:val="uk-UA"/>
                        </w:rPr>
                      </w:pPr>
                      <w:r w:rsidRPr="00987A9C">
                        <w:rPr>
                          <w:sz w:val="22"/>
                          <w:szCs w:val="22"/>
                        </w:rPr>
                        <w:t>ПР</w:t>
                      </w:r>
                      <w:r>
                        <w:rPr>
                          <w:sz w:val="22"/>
                          <w:szCs w:val="22"/>
                          <w:lang w:val="uk-UA"/>
                        </w:rPr>
                        <w:t>В</w:t>
                      </w:r>
                    </w:p>
                  </w:txbxContent>
                </v:textbox>
              </v:shape>
            </w:pict>
          </mc:Fallback>
        </mc:AlternateContent>
      </w:r>
      <w:r>
        <w:rPr>
          <w:bCs w:val="0"/>
          <w:noProof/>
          <w:color w:val="auto"/>
          <w:sz w:val="24"/>
          <w:szCs w:val="24"/>
        </w:rPr>
        <mc:AlternateContent>
          <mc:Choice Requires="wps">
            <w:drawing>
              <wp:anchor distT="0" distB="0" distL="114300" distR="114300" simplePos="0" relativeHeight="251736064" behindDoc="0" locked="0" layoutInCell="1" allowOverlap="1" wp14:anchorId="3BC08EA6" wp14:editId="652D46C7">
                <wp:simplePos x="0" y="0"/>
                <wp:positionH relativeFrom="column">
                  <wp:posOffset>4302125</wp:posOffset>
                </wp:positionH>
                <wp:positionV relativeFrom="paragraph">
                  <wp:posOffset>172720</wp:posOffset>
                </wp:positionV>
                <wp:extent cx="962025" cy="347345"/>
                <wp:effectExtent l="0" t="1270" r="3175" b="3810"/>
                <wp:wrapNone/>
                <wp:docPr id="1068" name="Поле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4734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64779A" w:rsidRPr="00294FE8" w:rsidRDefault="0064779A" w:rsidP="008252D0">
                            <w:pPr>
                              <w:rPr>
                                <w:sz w:val="18"/>
                                <w:szCs w:val="18"/>
                              </w:rPr>
                            </w:pPr>
                            <w:r w:rsidRPr="00294FE8">
                              <w:rPr>
                                <w:sz w:val="18"/>
                                <w:szCs w:val="18"/>
                              </w:rPr>
                              <w:t xml:space="preserve">Надлишкова </w:t>
                            </w:r>
                          </w:p>
                          <w:p w:rsidR="0064779A" w:rsidRPr="00294FE8" w:rsidRDefault="0064779A" w:rsidP="008252D0">
                            <w:pPr>
                              <w:rPr>
                                <w:sz w:val="18"/>
                                <w:szCs w:val="18"/>
                              </w:rPr>
                            </w:pPr>
                            <w:r w:rsidRPr="00294FE8">
                              <w:rPr>
                                <w:sz w:val="18"/>
                                <w:szCs w:val="18"/>
                              </w:rPr>
                              <w:t>прояснена</w:t>
                            </w:r>
                            <w:r>
                              <w:rPr>
                                <w:sz w:val="18"/>
                                <w:szCs w:val="18"/>
                                <w:lang w:val="uk-UA"/>
                              </w:rPr>
                              <w:t xml:space="preserve"> </w:t>
                            </w:r>
                            <w:r w:rsidRPr="00294FE8">
                              <w:rPr>
                                <w:sz w:val="18"/>
                                <w:szCs w:val="18"/>
                              </w:rPr>
                              <w:t>вода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68" o:spid="_x0000_s1070" type="#_x0000_t202" style="position:absolute;left:0;text-align:left;margin-left:338.75pt;margin-top:13.6pt;width:75.75pt;height:27.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" stroked="f" strokecolor="white">
                <v:textbox>
                  <w:txbxContent>
                    <w:p w:rsidR="0064779A" w:rsidRPr="00294FE8" w:rsidRDefault="0064779A" w:rsidP="008252D0">
                      <w:pPr>
                        <w:rPr>
                          <w:sz w:val="18"/>
                          <w:szCs w:val="18"/>
                        </w:rPr>
                      </w:pPr>
                      <w:r w:rsidRPr="00294FE8">
                        <w:rPr>
                          <w:sz w:val="18"/>
                          <w:szCs w:val="18"/>
                        </w:rPr>
                        <w:t xml:space="preserve">Надлишкова </w:t>
                      </w:r>
                    </w:p>
                    <w:p w:rsidR="0064779A" w:rsidRPr="00294FE8" w:rsidRDefault="0064779A" w:rsidP="008252D0">
                      <w:pPr>
                        <w:rPr>
                          <w:sz w:val="18"/>
                          <w:szCs w:val="18"/>
                        </w:rPr>
                      </w:pPr>
                      <w:r w:rsidRPr="00294FE8">
                        <w:rPr>
                          <w:sz w:val="18"/>
                          <w:szCs w:val="18"/>
                        </w:rPr>
                        <w:t>прояснена</w:t>
                      </w:r>
                      <w:r>
                        <w:rPr>
                          <w:sz w:val="18"/>
                          <w:szCs w:val="18"/>
                          <w:lang w:val="uk-UA"/>
                        </w:rPr>
                        <w:t xml:space="preserve"> </w:t>
                      </w:r>
                      <w:r w:rsidRPr="00294FE8">
                        <w:rPr>
                          <w:sz w:val="18"/>
                          <w:szCs w:val="18"/>
                        </w:rPr>
                        <w:t>вода</w:t>
                      </w:r>
                    </w:p>
                  </w:txbxContent>
                </v:textbox>
              </v:shape>
            </w:pict>
          </mc:Fallback>
        </mc:AlternateContent>
      </w:r>
      <w:r>
        <w:rPr>
          <w:bCs w:val="0"/>
          <w:noProof/>
          <w:color w:val="auto"/>
          <w:sz w:val="20"/>
          <w:szCs w:val="20"/>
        </w:rPr>
        <mc:AlternateContent>
          <mc:Choice Requires="wps">
            <w:drawing>
              <wp:anchor distT="0" distB="0" distL="114300" distR="114300" simplePos="0" relativeHeight="251796480" behindDoc="0" locked="0" layoutInCell="1" allowOverlap="1" wp14:anchorId="15011D48" wp14:editId="66CD1697">
                <wp:simplePos x="0" y="0"/>
                <wp:positionH relativeFrom="column">
                  <wp:posOffset>645795</wp:posOffset>
                </wp:positionH>
                <wp:positionV relativeFrom="paragraph">
                  <wp:posOffset>1270</wp:posOffset>
                </wp:positionV>
                <wp:extent cx="0" cy="447675"/>
                <wp:effectExtent l="55245" t="20320" r="59055" b="8255"/>
                <wp:wrapNone/>
                <wp:docPr id="1067" name="Прямая со стрелкой 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7" o:spid="_x0000_s1026" type="#_x0000_t32" style="position:absolute;margin-left:50.85pt;margin-top:.1pt;width:0;height:35.25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">
                <v:stroke endarrow="block"/>
              </v:shape>
            </w:pict>
          </mc:Fallback>
        </mc:AlternateContent>
      </w:r>
      <w:r>
        <w:rPr>
          <w:bCs w:val="0"/>
          <w:noProof/>
          <w:color w:val="auto"/>
          <w:sz w:val="20"/>
          <w:szCs w:val="20"/>
        </w:rPr>
        <mc:AlternateContent>
          <mc:Choice Requires="wps">
            <w:drawing>
              <wp:anchor distT="0" distB="0" distL="114300" distR="114300" simplePos="0" relativeHeight="251762688" behindDoc="0" locked="0" layoutInCell="1" allowOverlap="1" wp14:anchorId="64E88AFA" wp14:editId="482876C8">
                <wp:simplePos x="0" y="0"/>
                <wp:positionH relativeFrom="column">
                  <wp:posOffset>1081405</wp:posOffset>
                </wp:positionH>
                <wp:positionV relativeFrom="paragraph">
                  <wp:posOffset>172720</wp:posOffset>
                </wp:positionV>
                <wp:extent cx="514350" cy="0"/>
                <wp:effectExtent l="5080" t="10795" r="13970" b="8255"/>
                <wp:wrapNone/>
                <wp:docPr id="1066" name="Прямая со стрелкой 1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6" o:spid="_x0000_s1026" type="#_x0000_t32" style="position:absolute;margin-left:85.15pt;margin-top:13.6pt;width:40.5pt;height:0;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"/>
            </w:pict>
          </mc:Fallback>
        </mc:AlternateContent>
      </w:r>
    </w:p>
    <w:p w:rsidR="002772D9" w:rsidRPr="002772D9" w:rsidRDefault="002772D9" w:rsidP="002772D9">
      <w:pPr>
        <w:keepNext/>
        <w:keepLines/>
        <w:spacing w:line="360" w:lineRule="auto"/>
        <w:ind w:firstLine="680"/>
        <w:outlineLvl w:val="1"/>
        <w:rPr>
          <w:rFonts w:eastAsia="Calibri"/>
          <w:b/>
          <w:lang w:eastAsia="en-US"/>
        </w:rPr>
      </w:pPr>
      <w:r w:rsidRPr="002772D9">
        <w:rPr>
          <w:rFonts w:eastAsia="Calibri"/>
          <w:b/>
          <w:lang w:eastAsia="en-US"/>
        </w:rPr>
        <w:lastRenderedPageBreak/>
        <w:t>2</w:t>
      </w:r>
      <w:r w:rsidR="005F5B8C">
        <w:rPr>
          <w:rFonts w:eastAsia="Calibri"/>
          <w:b/>
          <w:lang w:val="uk-UA" w:eastAsia="en-US"/>
        </w:rPr>
        <w:t>.3.2</w:t>
      </w:r>
      <w:r w:rsidRPr="002772D9">
        <w:rPr>
          <w:rFonts w:eastAsia="Calibri"/>
          <w:b/>
          <w:lang w:val="uk-UA" w:eastAsia="en-US"/>
        </w:rPr>
        <w:t xml:space="preserve"> </w:t>
      </w:r>
      <w:r w:rsidRPr="002772D9">
        <w:rPr>
          <w:rFonts w:eastAsia="Calibri"/>
          <w:b/>
          <w:lang w:eastAsia="en-US"/>
        </w:rPr>
        <w:t xml:space="preserve"> Розрахунок матеріального балансу води та волокна</w:t>
      </w:r>
    </w:p>
    <w:p w:rsidR="002772D9" w:rsidRPr="002772D9" w:rsidRDefault="002772D9" w:rsidP="002772D9">
      <w:pPr>
        <w:spacing w:line="360" w:lineRule="auto"/>
        <w:ind w:firstLine="680"/>
        <w:contextualSpacing/>
        <w:jc w:val="both"/>
        <w:rPr>
          <w:lang w:val="uk-UA" w:eastAsia="en-US"/>
        </w:rPr>
      </w:pPr>
      <w:r w:rsidRPr="002772D9">
        <w:rPr>
          <w:lang w:val="uk-UA" w:eastAsia="en-US"/>
        </w:rPr>
        <w:t>Розрахунок матеріального балансу води і волокна виробництва папер</w:t>
      </w:r>
      <w:r w:rsidR="00140EC2">
        <w:rPr>
          <w:lang w:val="uk-UA" w:eastAsia="en-US"/>
        </w:rPr>
        <w:t>ової продукції для документів</w:t>
      </w:r>
      <w:r w:rsidRPr="002772D9">
        <w:rPr>
          <w:lang w:val="uk-UA" w:eastAsia="en-US"/>
        </w:rPr>
        <w:t xml:space="preserve"> виконаний за допомогою персонального комп’ютера в середовищі </w:t>
      </w:r>
      <w:r w:rsidRPr="002772D9">
        <w:rPr>
          <w:lang w:eastAsia="en-US"/>
        </w:rPr>
        <w:t>«</w:t>
      </w:r>
      <w:r w:rsidRPr="002772D9">
        <w:rPr>
          <w:lang w:val="en-US" w:eastAsia="en-US"/>
        </w:rPr>
        <w:t>Microsoft</w:t>
      </w:r>
      <w:r w:rsidRPr="002772D9">
        <w:rPr>
          <w:lang w:eastAsia="en-US"/>
        </w:rPr>
        <w:t xml:space="preserve"> </w:t>
      </w:r>
      <w:r w:rsidRPr="002772D9">
        <w:rPr>
          <w:lang w:val="en-US" w:eastAsia="en-US"/>
        </w:rPr>
        <w:t>Excel</w:t>
      </w:r>
      <w:r w:rsidRPr="002772D9">
        <w:rPr>
          <w:lang w:eastAsia="en-US"/>
        </w:rPr>
        <w:t>».</w:t>
      </w:r>
      <w:r w:rsidRPr="002772D9">
        <w:rPr>
          <w:lang w:val="uk-UA" w:eastAsia="en-US"/>
        </w:rPr>
        <w:t xml:space="preserve"> </w:t>
      </w:r>
    </w:p>
    <w:p w:rsidR="002772D9" w:rsidRPr="002772D9" w:rsidRDefault="002772D9" w:rsidP="002772D9">
      <w:pPr>
        <w:spacing w:line="360" w:lineRule="auto"/>
        <w:ind w:firstLine="680"/>
        <w:contextualSpacing/>
        <w:jc w:val="both"/>
        <w:rPr>
          <w:bCs w:val="0"/>
          <w:lang w:val="uk-UA" w:eastAsia="en-US"/>
        </w:rPr>
      </w:pPr>
      <w:r w:rsidRPr="002772D9">
        <w:rPr>
          <w:bCs w:val="0"/>
          <w:lang w:eastAsia="en-US"/>
        </w:rPr>
        <w:t>Розрахунок проводено згідно блок</w:t>
      </w:r>
      <w:r w:rsidR="00FB27A8">
        <w:rPr>
          <w:bCs w:val="0"/>
          <w:lang w:eastAsia="en-US"/>
        </w:rPr>
        <w:t>-схеми</w:t>
      </w:r>
      <w:r w:rsidR="00FB27A8">
        <w:rPr>
          <w:bCs w:val="0"/>
          <w:lang w:val="uk-UA" w:eastAsia="en-US"/>
        </w:rPr>
        <w:t>.</w:t>
      </w:r>
    </w:p>
    <w:p w:rsidR="002772D9" w:rsidRPr="002772D9" w:rsidRDefault="002772D9" w:rsidP="002772D9">
      <w:pPr>
        <w:widowControl w:val="0"/>
        <w:spacing w:line="360" w:lineRule="auto"/>
        <w:ind w:firstLine="680"/>
        <w:jc w:val="both"/>
        <w:rPr>
          <w:b/>
          <w:bCs w:val="0"/>
          <w:lang w:val="uk-UA" w:eastAsia="en-US"/>
        </w:rPr>
      </w:pPr>
    </w:p>
    <w:p w:rsidR="00FB27A8" w:rsidRDefault="002772D9" w:rsidP="00FB27A8">
      <w:pPr>
        <w:spacing w:line="360" w:lineRule="auto"/>
        <w:ind w:right="-286" w:firstLine="567"/>
      </w:pPr>
      <w:r w:rsidRPr="002772D9">
        <w:rPr>
          <w:b/>
          <w:bCs w:val="0"/>
          <w:lang w:eastAsia="en-US"/>
        </w:rPr>
        <w:t>Склад готової продукції:</w:t>
      </w:r>
      <w:r w:rsidR="00FB27A8" w:rsidRPr="00FB27A8">
        <w:rPr>
          <w:i/>
          <w:u w:val="single"/>
        </w:rPr>
        <w:t xml:space="preserve"> </w:t>
      </w:r>
      <w:r w:rsidR="00FB27A8">
        <w:rPr>
          <w:i/>
          <w:u w:val="single"/>
        </w:rPr>
        <w:t>Склад готової продукції</w:t>
      </w:r>
      <w:r w:rsidR="00FB27A8">
        <w:t xml:space="preserve"> </w:t>
      </w:r>
    </w:p>
    <w:p w:rsidR="00FB27A8" w:rsidRDefault="00FB27A8" w:rsidP="00FB27A8">
      <w:pPr>
        <w:spacing w:line="360" w:lineRule="auto"/>
        <w:ind w:right="-286" w:firstLine="567"/>
      </w:pPr>
      <w:r>
        <w:t xml:space="preserve">На склад поступає 1000 кг паперу із заданою сухістю 96 %. </w:t>
      </w:r>
    </w:p>
    <w:p w:rsidR="00FB27A8" w:rsidRDefault="00FB27A8" w:rsidP="00FB27A8">
      <w:pPr>
        <w:spacing w:line="360" w:lineRule="auto"/>
        <w:ind w:right="-286" w:firstLine="567"/>
        <w:rPr>
          <w:lang w:val="uk-UA"/>
        </w:rPr>
      </w:pPr>
      <w:r>
        <w:t xml:space="preserve">Отже, в ньому міститься: </w:t>
      </w:r>
    </w:p>
    <w:p w:rsidR="00FB27A8" w:rsidRDefault="00FB27A8" w:rsidP="00FB27A8">
      <w:pPr>
        <w:spacing w:line="360" w:lineRule="auto"/>
        <w:ind w:right="-286" w:firstLine="567"/>
      </w:pPr>
      <w:r>
        <w:rPr>
          <w:lang w:val="uk-UA"/>
        </w:rPr>
        <w:t>а</w:t>
      </w:r>
      <w:r>
        <w:t>бсолютно</w:t>
      </w:r>
      <w:r>
        <w:rPr>
          <w:lang w:val="uk-UA"/>
        </w:rPr>
        <w:t>-</w:t>
      </w:r>
      <w:r>
        <w:t xml:space="preserve">сухого волокна 1000 · 0,96 = 960 кг, </w:t>
      </w:r>
    </w:p>
    <w:p w:rsidR="00FB27A8" w:rsidRDefault="00FB27A8" w:rsidP="00FB27A8">
      <w:pPr>
        <w:spacing w:line="360" w:lineRule="auto"/>
        <w:ind w:right="-286" w:firstLine="567"/>
      </w:pPr>
      <w:r>
        <w:t>води 1000 – 960 = 40 кг.</w:t>
      </w:r>
    </w:p>
    <w:p w:rsidR="00FB27A8" w:rsidRDefault="00FB27A8" w:rsidP="00FB27A8">
      <w:pPr>
        <w:spacing w:line="360" w:lineRule="auto"/>
        <w:ind w:right="-286" w:firstLine="567"/>
      </w:pPr>
      <w:r>
        <w:rPr>
          <w:i/>
          <w:u w:val="single"/>
        </w:rPr>
        <w:t>Повздовжньо-різальний верстат (ПРВ)</w:t>
      </w:r>
      <w:r>
        <w:t xml:space="preserve"> </w:t>
      </w:r>
    </w:p>
    <w:p w:rsidR="00FB27A8" w:rsidRDefault="00FB27A8" w:rsidP="00FB27A8">
      <w:pPr>
        <w:spacing w:line="360" w:lineRule="auto"/>
        <w:ind w:right="-286" w:firstLine="567"/>
        <w:jc w:val="both"/>
      </w:pPr>
      <w:r>
        <w:t xml:space="preserve">З урахуванням 1 % браку, що утворюється під час оброблення паперу    (1000 · 0,01 = 10 кг) та надходить до гідророзбивача сухого браку, на ПРВ повинно поступити 1000 + 10 = 1010 кг. В папері, що проходить через ПРВ міститься: </w:t>
      </w:r>
    </w:p>
    <w:p w:rsidR="00FB27A8" w:rsidRDefault="00FB27A8" w:rsidP="00FB27A8">
      <w:pPr>
        <w:spacing w:line="360" w:lineRule="auto"/>
        <w:ind w:right="-286" w:firstLine="567"/>
        <w:rPr>
          <w:lang w:val="uk-UA"/>
        </w:rPr>
      </w:pPr>
      <w:r>
        <w:t>абсолютно–сухого волокна 1010 · 0,96 = 969,6 кг,</w:t>
      </w:r>
    </w:p>
    <w:p w:rsidR="00FB27A8" w:rsidRDefault="00FB27A8" w:rsidP="00FB27A8">
      <w:pPr>
        <w:spacing w:line="360" w:lineRule="auto"/>
        <w:ind w:right="-286" w:firstLine="567"/>
      </w:pPr>
      <w:r>
        <w:t>води 1010 – 969,6</w:t>
      </w:r>
      <w:r>
        <w:rPr>
          <w:lang w:val="uk-UA"/>
        </w:rPr>
        <w:t xml:space="preserve"> </w:t>
      </w:r>
      <w:r>
        <w:t>=</w:t>
      </w:r>
      <w:r>
        <w:rPr>
          <w:lang w:val="uk-UA"/>
        </w:rPr>
        <w:t xml:space="preserve"> </w:t>
      </w:r>
      <w:r>
        <w:t>40,4</w:t>
      </w:r>
      <w:r>
        <w:rPr>
          <w:lang w:val="uk-UA"/>
        </w:rPr>
        <w:t xml:space="preserve"> </w:t>
      </w:r>
      <w:r>
        <w:t>кг.</w:t>
      </w:r>
    </w:p>
    <w:tbl>
      <w:tblPr>
        <w:tblW w:w="8300" w:type="dxa"/>
        <w:tblLook w:val="04A0" w:firstRow="1" w:lastRow="0" w:firstColumn="1" w:lastColumn="0" w:noHBand="0" w:noVBand="1"/>
      </w:tblPr>
      <w:tblGrid>
        <w:gridCol w:w="2045"/>
        <w:gridCol w:w="276"/>
        <w:gridCol w:w="1120"/>
        <w:gridCol w:w="280"/>
        <w:gridCol w:w="1399"/>
        <w:gridCol w:w="276"/>
        <w:gridCol w:w="1345"/>
        <w:gridCol w:w="276"/>
        <w:gridCol w:w="1120"/>
        <w:gridCol w:w="400"/>
      </w:tblGrid>
      <w:tr w:rsidR="00FB27A8" w:rsidTr="00FB27A8">
        <w:trPr>
          <w:trHeight w:val="300"/>
        </w:trPr>
        <w:tc>
          <w:tcPr>
            <w:tcW w:w="2240" w:type="dxa"/>
            <w:gridSpan w:val="2"/>
            <w:tcBorders>
              <w:top w:val="single" w:sz="4" w:space="0" w:color="auto"/>
              <w:left w:val="single" w:sz="4" w:space="0" w:color="auto"/>
              <w:bottom w:val="single" w:sz="4" w:space="0" w:color="auto"/>
              <w:right w:val="single" w:sz="4" w:space="0" w:color="000000"/>
            </w:tcBorders>
            <w:noWrap/>
            <w:vAlign w:val="bottom"/>
            <w:hideMark/>
          </w:tcPr>
          <w:p w:rsidR="00FB27A8" w:rsidRDefault="00FB27A8">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FB27A8" w:rsidRDefault="00FB27A8">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FB27A8" w:rsidRDefault="00FB27A8">
            <w:pPr>
              <w:rPr>
                <w:b/>
                <w:sz w:val="24"/>
                <w:szCs w:val="24"/>
              </w:rPr>
            </w:pPr>
            <w:r>
              <w:rPr>
                <w:b/>
                <w:sz w:val="24"/>
                <w:szCs w:val="24"/>
              </w:rPr>
              <w:t> </w:t>
            </w:r>
          </w:p>
        </w:tc>
        <w:tc>
          <w:tcPr>
            <w:tcW w:w="1620" w:type="dxa"/>
            <w:gridSpan w:val="2"/>
            <w:tcBorders>
              <w:top w:val="single" w:sz="4" w:space="0" w:color="auto"/>
              <w:left w:val="single" w:sz="4" w:space="0" w:color="auto"/>
              <w:bottom w:val="single" w:sz="4" w:space="0" w:color="auto"/>
              <w:right w:val="single" w:sz="4" w:space="0" w:color="000000"/>
            </w:tcBorders>
            <w:noWrap/>
            <w:vAlign w:val="bottom"/>
            <w:hideMark/>
          </w:tcPr>
          <w:p w:rsidR="00FB27A8" w:rsidRDefault="00FB27A8">
            <w:pPr>
              <w:rPr>
                <w:b/>
                <w:sz w:val="20"/>
                <w:szCs w:val="20"/>
              </w:rPr>
            </w:pPr>
            <w:r>
              <w:rPr>
                <w:b/>
                <w:sz w:val="20"/>
                <w:szCs w:val="20"/>
              </w:rPr>
              <w:t>Концентрація, %</w:t>
            </w:r>
          </w:p>
        </w:tc>
        <w:tc>
          <w:tcPr>
            <w:tcW w:w="1520" w:type="dxa"/>
            <w:gridSpan w:val="2"/>
            <w:tcBorders>
              <w:top w:val="single" w:sz="4" w:space="0" w:color="auto"/>
              <w:left w:val="single" w:sz="4" w:space="0" w:color="auto"/>
              <w:bottom w:val="single" w:sz="4" w:space="0" w:color="auto"/>
              <w:right w:val="single" w:sz="4" w:space="0" w:color="000000"/>
            </w:tcBorders>
            <w:noWrap/>
            <w:vAlign w:val="bottom"/>
            <w:hideMark/>
          </w:tcPr>
          <w:p w:rsidR="00FB27A8" w:rsidRDefault="00FB27A8">
            <w:pP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bottom"/>
            <w:hideMark/>
          </w:tcPr>
          <w:p w:rsidR="00FB27A8" w:rsidRDefault="00FB27A8">
            <w:pP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r>
      <w:tr w:rsidR="00FB27A8" w:rsidTr="00FB27A8">
        <w:trPr>
          <w:trHeight w:val="315"/>
        </w:trPr>
        <w:tc>
          <w:tcPr>
            <w:tcW w:w="2045" w:type="dxa"/>
            <w:tcBorders>
              <w:top w:val="nil"/>
              <w:left w:val="single" w:sz="4" w:space="0" w:color="auto"/>
              <w:bottom w:val="single" w:sz="4" w:space="0" w:color="auto"/>
              <w:right w:val="nil"/>
            </w:tcBorders>
            <w:noWrap/>
            <w:vAlign w:val="bottom"/>
            <w:hideMark/>
          </w:tcPr>
          <w:p w:rsidR="00FB27A8" w:rsidRDefault="00FB27A8">
            <w:pPr>
              <w:rPr>
                <w:bCs w:val="0"/>
                <w:sz w:val="24"/>
                <w:szCs w:val="24"/>
              </w:rPr>
            </w:pPr>
            <w:r>
              <w:rPr>
                <w:bCs w:val="0"/>
                <w:sz w:val="24"/>
                <w:szCs w:val="24"/>
              </w:rPr>
              <w:t>З накату</w:t>
            </w:r>
          </w:p>
        </w:tc>
        <w:tc>
          <w:tcPr>
            <w:tcW w:w="195"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FB27A8" w:rsidRDefault="00FB27A8">
            <w:pPr>
              <w:jc w:val="right"/>
              <w:rPr>
                <w:bCs w:val="0"/>
                <w:color w:val="800000"/>
                <w:sz w:val="24"/>
                <w:szCs w:val="24"/>
              </w:rPr>
            </w:pPr>
            <w:r>
              <w:rPr>
                <w:bCs w:val="0"/>
                <w:color w:val="800000"/>
                <w:sz w:val="24"/>
                <w:szCs w:val="24"/>
              </w:rPr>
              <w:t>1010,00</w:t>
            </w:r>
          </w:p>
        </w:tc>
        <w:tc>
          <w:tcPr>
            <w:tcW w:w="280"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399"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96,00</w:t>
            </w:r>
          </w:p>
        </w:tc>
        <w:tc>
          <w:tcPr>
            <w:tcW w:w="221"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345"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969,60</w:t>
            </w:r>
          </w:p>
        </w:tc>
        <w:tc>
          <w:tcPr>
            <w:tcW w:w="175"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40,40</w:t>
            </w:r>
          </w:p>
        </w:tc>
        <w:tc>
          <w:tcPr>
            <w:tcW w:w="400"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r>
      <w:tr w:rsidR="00FB27A8" w:rsidTr="00FB27A8">
        <w:trPr>
          <w:trHeight w:val="330"/>
        </w:trPr>
        <w:tc>
          <w:tcPr>
            <w:tcW w:w="2240" w:type="dxa"/>
            <w:gridSpan w:val="2"/>
            <w:tcBorders>
              <w:top w:val="single" w:sz="4" w:space="0" w:color="auto"/>
              <w:left w:val="single" w:sz="4" w:space="0" w:color="auto"/>
              <w:bottom w:val="nil"/>
              <w:right w:val="single" w:sz="4" w:space="0" w:color="000000"/>
            </w:tcBorders>
            <w:noWrap/>
            <w:vAlign w:val="bottom"/>
            <w:hideMark/>
          </w:tcPr>
          <w:p w:rsidR="00FB27A8" w:rsidRDefault="00FB27A8">
            <w:pPr>
              <w:rPr>
                <w:bCs w:val="0"/>
                <w:color w:val="800000"/>
                <w:sz w:val="24"/>
                <w:szCs w:val="24"/>
              </w:rPr>
            </w:pPr>
            <w:r>
              <w:rPr>
                <w:bCs w:val="0"/>
                <w:color w:val="800000"/>
                <w:sz w:val="24"/>
                <w:szCs w:val="24"/>
              </w:rPr>
              <w:t xml:space="preserve">Надійшло(всього) </w:t>
            </w:r>
          </w:p>
        </w:tc>
        <w:tc>
          <w:tcPr>
            <w:tcW w:w="1120" w:type="dxa"/>
            <w:noWrap/>
            <w:vAlign w:val="bottom"/>
            <w:hideMark/>
          </w:tcPr>
          <w:p w:rsidR="00FB27A8" w:rsidRDefault="00FB27A8">
            <w:pPr>
              <w:jc w:val="right"/>
              <w:rPr>
                <w:b/>
                <w:color w:val="800000"/>
                <w:sz w:val="24"/>
                <w:szCs w:val="24"/>
              </w:rPr>
            </w:pPr>
            <w:r>
              <w:rPr>
                <w:b/>
                <w:color w:val="800000"/>
                <w:sz w:val="24"/>
                <w:szCs w:val="24"/>
              </w:rPr>
              <w:t>1010,00</w:t>
            </w:r>
          </w:p>
        </w:tc>
        <w:tc>
          <w:tcPr>
            <w:tcW w:w="280" w:type="dxa"/>
            <w:tcBorders>
              <w:top w:val="nil"/>
              <w:left w:val="nil"/>
              <w:bottom w:val="nil"/>
              <w:right w:val="single" w:sz="4" w:space="0" w:color="auto"/>
            </w:tcBorders>
            <w:noWrap/>
            <w:vAlign w:val="bottom"/>
            <w:hideMark/>
          </w:tcPr>
          <w:p w:rsidR="00FB27A8" w:rsidRDefault="00FB27A8">
            <w:pPr>
              <w:rPr>
                <w:b/>
                <w:color w:val="800000"/>
                <w:sz w:val="24"/>
                <w:szCs w:val="24"/>
              </w:rPr>
            </w:pPr>
            <w:r>
              <w:rPr>
                <w:b/>
                <w:color w:val="800000"/>
                <w:sz w:val="24"/>
                <w:szCs w:val="24"/>
              </w:rPr>
              <w:t> </w:t>
            </w:r>
          </w:p>
        </w:tc>
        <w:tc>
          <w:tcPr>
            <w:tcW w:w="1399" w:type="dxa"/>
            <w:noWrap/>
            <w:vAlign w:val="bottom"/>
            <w:hideMark/>
          </w:tcPr>
          <w:p w:rsidR="00FB27A8" w:rsidRDefault="00FB27A8">
            <w:pPr>
              <w:rPr>
                <w:b/>
                <w:color w:val="800000"/>
                <w:sz w:val="24"/>
                <w:szCs w:val="24"/>
              </w:rPr>
            </w:pPr>
            <w:r>
              <w:rPr>
                <w:b/>
                <w:color w:val="800000"/>
                <w:sz w:val="24"/>
                <w:szCs w:val="24"/>
              </w:rPr>
              <w:t> </w:t>
            </w:r>
          </w:p>
        </w:tc>
        <w:tc>
          <w:tcPr>
            <w:tcW w:w="221" w:type="dxa"/>
            <w:tcBorders>
              <w:top w:val="nil"/>
              <w:left w:val="nil"/>
              <w:bottom w:val="nil"/>
              <w:right w:val="single" w:sz="4" w:space="0" w:color="auto"/>
            </w:tcBorders>
            <w:noWrap/>
            <w:vAlign w:val="bottom"/>
            <w:hideMark/>
          </w:tcPr>
          <w:p w:rsidR="00FB27A8" w:rsidRDefault="00FB27A8">
            <w:pPr>
              <w:rPr>
                <w:b/>
                <w:color w:val="800000"/>
                <w:sz w:val="24"/>
                <w:szCs w:val="24"/>
              </w:rPr>
            </w:pPr>
            <w:r>
              <w:rPr>
                <w:b/>
                <w:color w:val="800000"/>
                <w:sz w:val="24"/>
                <w:szCs w:val="24"/>
              </w:rPr>
              <w:t> </w:t>
            </w:r>
          </w:p>
        </w:tc>
        <w:tc>
          <w:tcPr>
            <w:tcW w:w="1345" w:type="dxa"/>
            <w:noWrap/>
            <w:vAlign w:val="bottom"/>
            <w:hideMark/>
          </w:tcPr>
          <w:p w:rsidR="00FB27A8" w:rsidRDefault="00FB27A8">
            <w:pPr>
              <w:jc w:val="right"/>
              <w:rPr>
                <w:b/>
                <w:color w:val="800000"/>
                <w:sz w:val="24"/>
                <w:szCs w:val="24"/>
              </w:rPr>
            </w:pPr>
            <w:r>
              <w:rPr>
                <w:b/>
                <w:color w:val="800000"/>
                <w:sz w:val="24"/>
                <w:szCs w:val="24"/>
              </w:rPr>
              <w:t>969,60</w:t>
            </w:r>
          </w:p>
        </w:tc>
        <w:tc>
          <w:tcPr>
            <w:tcW w:w="175" w:type="dxa"/>
            <w:tcBorders>
              <w:top w:val="nil"/>
              <w:left w:val="nil"/>
              <w:bottom w:val="nil"/>
              <w:right w:val="single" w:sz="4" w:space="0" w:color="auto"/>
            </w:tcBorders>
            <w:noWrap/>
            <w:vAlign w:val="bottom"/>
            <w:hideMark/>
          </w:tcPr>
          <w:p w:rsidR="00FB27A8" w:rsidRDefault="00FB27A8">
            <w:pPr>
              <w:rPr>
                <w:b/>
                <w:color w:val="800000"/>
                <w:sz w:val="24"/>
                <w:szCs w:val="24"/>
              </w:rPr>
            </w:pPr>
            <w:r>
              <w:rPr>
                <w:b/>
                <w:color w:val="800000"/>
                <w:sz w:val="24"/>
                <w:szCs w:val="24"/>
              </w:rPr>
              <w:t> </w:t>
            </w:r>
          </w:p>
        </w:tc>
        <w:tc>
          <w:tcPr>
            <w:tcW w:w="1120" w:type="dxa"/>
            <w:noWrap/>
            <w:vAlign w:val="bottom"/>
            <w:hideMark/>
          </w:tcPr>
          <w:p w:rsidR="00FB27A8" w:rsidRDefault="00FB27A8">
            <w:pPr>
              <w:jc w:val="right"/>
              <w:rPr>
                <w:b/>
                <w:color w:val="800000"/>
                <w:sz w:val="24"/>
                <w:szCs w:val="24"/>
              </w:rPr>
            </w:pPr>
            <w:r>
              <w:rPr>
                <w:b/>
                <w:color w:val="800000"/>
                <w:sz w:val="24"/>
                <w:szCs w:val="24"/>
              </w:rPr>
              <w:t>40,40</w:t>
            </w:r>
          </w:p>
        </w:tc>
        <w:tc>
          <w:tcPr>
            <w:tcW w:w="400" w:type="dxa"/>
            <w:tcBorders>
              <w:top w:val="nil"/>
              <w:left w:val="nil"/>
              <w:bottom w:val="nil"/>
              <w:right w:val="single" w:sz="4" w:space="0" w:color="auto"/>
            </w:tcBorders>
            <w:noWrap/>
            <w:vAlign w:val="bottom"/>
            <w:hideMark/>
          </w:tcPr>
          <w:p w:rsidR="00FB27A8" w:rsidRDefault="00FB27A8">
            <w:pPr>
              <w:rPr>
                <w:bCs w:val="0"/>
                <w:color w:val="800000"/>
                <w:sz w:val="24"/>
                <w:szCs w:val="24"/>
              </w:rPr>
            </w:pPr>
            <w:r>
              <w:rPr>
                <w:bCs w:val="0"/>
                <w:color w:val="800000"/>
                <w:sz w:val="24"/>
                <w:szCs w:val="24"/>
              </w:rPr>
              <w:t> </w:t>
            </w:r>
          </w:p>
        </w:tc>
      </w:tr>
      <w:tr w:rsidR="00FB27A8" w:rsidTr="00FB27A8">
        <w:trPr>
          <w:trHeight w:val="330"/>
        </w:trPr>
        <w:tc>
          <w:tcPr>
            <w:tcW w:w="2045" w:type="dxa"/>
            <w:tcBorders>
              <w:top w:val="nil"/>
              <w:left w:val="single" w:sz="4" w:space="0" w:color="auto"/>
              <w:bottom w:val="single" w:sz="4" w:space="0" w:color="auto"/>
              <w:right w:val="nil"/>
            </w:tcBorders>
            <w:noWrap/>
            <w:vAlign w:val="bottom"/>
            <w:hideMark/>
          </w:tcPr>
          <w:p w:rsidR="00FB27A8" w:rsidRDefault="00FB27A8">
            <w:pPr>
              <w:rPr>
                <w:bCs w:val="0"/>
                <w:color w:val="auto"/>
                <w:sz w:val="24"/>
                <w:szCs w:val="24"/>
              </w:rPr>
            </w:pPr>
            <w:r>
              <w:rPr>
                <w:bCs w:val="0"/>
                <w:color w:val="auto"/>
                <w:sz w:val="24"/>
                <w:szCs w:val="24"/>
              </w:rPr>
              <w:t>На склад</w:t>
            </w:r>
          </w:p>
        </w:tc>
        <w:tc>
          <w:tcPr>
            <w:tcW w:w="195" w:type="dxa"/>
            <w:tcBorders>
              <w:top w:val="nil"/>
              <w:left w:val="nil"/>
              <w:bottom w:val="single" w:sz="4" w:space="0" w:color="auto"/>
              <w:right w:val="single" w:sz="4" w:space="0" w:color="auto"/>
            </w:tcBorders>
            <w:noWrap/>
            <w:vAlign w:val="bottom"/>
            <w:hideMark/>
          </w:tcPr>
          <w:p w:rsidR="00FB27A8" w:rsidRDefault="00FB27A8">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FB27A8" w:rsidRDefault="00FB27A8">
            <w:pPr>
              <w:jc w:val="right"/>
              <w:rPr>
                <w:bCs w:val="0"/>
                <w:color w:val="auto"/>
                <w:sz w:val="24"/>
                <w:szCs w:val="24"/>
              </w:rPr>
            </w:pPr>
            <w:r>
              <w:rPr>
                <w:bCs w:val="0"/>
                <w:color w:val="auto"/>
                <w:sz w:val="24"/>
                <w:szCs w:val="24"/>
              </w:rPr>
              <w:t>1000,00</w:t>
            </w:r>
          </w:p>
        </w:tc>
        <w:tc>
          <w:tcPr>
            <w:tcW w:w="280" w:type="dxa"/>
            <w:tcBorders>
              <w:top w:val="nil"/>
              <w:left w:val="nil"/>
              <w:bottom w:val="single" w:sz="4" w:space="0" w:color="auto"/>
              <w:right w:val="single" w:sz="4" w:space="0" w:color="auto"/>
            </w:tcBorders>
            <w:noWrap/>
            <w:vAlign w:val="bottom"/>
            <w:hideMark/>
          </w:tcPr>
          <w:p w:rsidR="00FB27A8" w:rsidRDefault="00FB27A8">
            <w:pPr>
              <w:rPr>
                <w:bCs w:val="0"/>
                <w:color w:val="auto"/>
                <w:sz w:val="24"/>
                <w:szCs w:val="24"/>
              </w:rPr>
            </w:pPr>
            <w:r>
              <w:rPr>
                <w:bCs w:val="0"/>
                <w:color w:val="auto"/>
                <w:sz w:val="24"/>
                <w:szCs w:val="24"/>
              </w:rPr>
              <w:t> </w:t>
            </w:r>
          </w:p>
        </w:tc>
        <w:tc>
          <w:tcPr>
            <w:tcW w:w="1399" w:type="dxa"/>
            <w:tcBorders>
              <w:top w:val="nil"/>
              <w:left w:val="nil"/>
              <w:bottom w:val="single" w:sz="4" w:space="0" w:color="auto"/>
              <w:right w:val="nil"/>
            </w:tcBorders>
            <w:noWrap/>
            <w:vAlign w:val="bottom"/>
            <w:hideMark/>
          </w:tcPr>
          <w:p w:rsidR="00FB27A8" w:rsidRDefault="00FB27A8">
            <w:pPr>
              <w:jc w:val="right"/>
              <w:rPr>
                <w:bCs w:val="0"/>
                <w:color w:val="auto"/>
                <w:sz w:val="24"/>
                <w:szCs w:val="24"/>
              </w:rPr>
            </w:pPr>
            <w:r>
              <w:rPr>
                <w:bCs w:val="0"/>
                <w:color w:val="auto"/>
                <w:sz w:val="24"/>
                <w:szCs w:val="24"/>
              </w:rPr>
              <w:t>96,00</w:t>
            </w:r>
          </w:p>
        </w:tc>
        <w:tc>
          <w:tcPr>
            <w:tcW w:w="221" w:type="dxa"/>
            <w:tcBorders>
              <w:top w:val="nil"/>
              <w:left w:val="nil"/>
              <w:bottom w:val="single" w:sz="4" w:space="0" w:color="auto"/>
              <w:right w:val="single" w:sz="4" w:space="0" w:color="auto"/>
            </w:tcBorders>
            <w:noWrap/>
            <w:vAlign w:val="bottom"/>
            <w:hideMark/>
          </w:tcPr>
          <w:p w:rsidR="00FB27A8" w:rsidRDefault="00FB27A8">
            <w:pPr>
              <w:rPr>
                <w:bCs w:val="0"/>
                <w:color w:val="auto"/>
                <w:sz w:val="24"/>
                <w:szCs w:val="24"/>
              </w:rPr>
            </w:pPr>
            <w:r>
              <w:rPr>
                <w:bCs w:val="0"/>
                <w:color w:val="auto"/>
                <w:sz w:val="24"/>
                <w:szCs w:val="24"/>
              </w:rPr>
              <w:t> </w:t>
            </w:r>
          </w:p>
        </w:tc>
        <w:tc>
          <w:tcPr>
            <w:tcW w:w="1345" w:type="dxa"/>
            <w:tcBorders>
              <w:top w:val="nil"/>
              <w:left w:val="nil"/>
              <w:bottom w:val="single" w:sz="4" w:space="0" w:color="auto"/>
              <w:right w:val="nil"/>
            </w:tcBorders>
            <w:noWrap/>
            <w:vAlign w:val="bottom"/>
            <w:hideMark/>
          </w:tcPr>
          <w:p w:rsidR="00FB27A8" w:rsidRDefault="00FB27A8">
            <w:pPr>
              <w:jc w:val="right"/>
              <w:rPr>
                <w:bCs w:val="0"/>
                <w:color w:val="auto"/>
                <w:sz w:val="24"/>
                <w:szCs w:val="24"/>
              </w:rPr>
            </w:pPr>
            <w:r>
              <w:rPr>
                <w:bCs w:val="0"/>
                <w:color w:val="auto"/>
                <w:sz w:val="24"/>
                <w:szCs w:val="24"/>
              </w:rPr>
              <w:t>960,00</w:t>
            </w:r>
          </w:p>
        </w:tc>
        <w:tc>
          <w:tcPr>
            <w:tcW w:w="175" w:type="dxa"/>
            <w:tcBorders>
              <w:top w:val="nil"/>
              <w:left w:val="nil"/>
              <w:bottom w:val="single" w:sz="4" w:space="0" w:color="auto"/>
              <w:right w:val="single" w:sz="4" w:space="0" w:color="auto"/>
            </w:tcBorders>
            <w:noWrap/>
            <w:vAlign w:val="bottom"/>
            <w:hideMark/>
          </w:tcPr>
          <w:p w:rsidR="00FB27A8" w:rsidRDefault="00FB27A8">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FB27A8" w:rsidRDefault="00FB27A8">
            <w:pPr>
              <w:jc w:val="right"/>
              <w:rPr>
                <w:bCs w:val="0"/>
                <w:color w:val="auto"/>
                <w:sz w:val="24"/>
                <w:szCs w:val="24"/>
              </w:rPr>
            </w:pPr>
            <w:r>
              <w:rPr>
                <w:bCs w:val="0"/>
                <w:color w:val="auto"/>
                <w:sz w:val="24"/>
                <w:szCs w:val="24"/>
              </w:rPr>
              <w:t>40,00</w:t>
            </w:r>
          </w:p>
        </w:tc>
        <w:tc>
          <w:tcPr>
            <w:tcW w:w="400" w:type="dxa"/>
            <w:tcBorders>
              <w:top w:val="nil"/>
              <w:left w:val="nil"/>
              <w:bottom w:val="single" w:sz="4" w:space="0" w:color="auto"/>
              <w:right w:val="single" w:sz="4" w:space="0" w:color="auto"/>
            </w:tcBorders>
            <w:noWrap/>
            <w:vAlign w:val="bottom"/>
            <w:hideMark/>
          </w:tcPr>
          <w:p w:rsidR="00FB27A8" w:rsidRDefault="00FB27A8">
            <w:pPr>
              <w:rPr>
                <w:bCs w:val="0"/>
                <w:color w:val="auto"/>
                <w:sz w:val="24"/>
                <w:szCs w:val="24"/>
              </w:rPr>
            </w:pPr>
            <w:r>
              <w:rPr>
                <w:bCs w:val="0"/>
                <w:color w:val="auto"/>
                <w:sz w:val="24"/>
                <w:szCs w:val="24"/>
              </w:rPr>
              <w:t> </w:t>
            </w:r>
          </w:p>
        </w:tc>
      </w:tr>
      <w:tr w:rsidR="00FB27A8" w:rsidTr="00FB27A8">
        <w:trPr>
          <w:trHeight w:val="315"/>
        </w:trPr>
        <w:tc>
          <w:tcPr>
            <w:tcW w:w="2240" w:type="dxa"/>
            <w:gridSpan w:val="2"/>
            <w:tcBorders>
              <w:top w:val="single" w:sz="4" w:space="0" w:color="auto"/>
              <w:left w:val="single" w:sz="4" w:space="0" w:color="auto"/>
              <w:bottom w:val="single" w:sz="4" w:space="0" w:color="auto"/>
              <w:right w:val="single" w:sz="4" w:space="0" w:color="000000"/>
            </w:tcBorders>
            <w:noWrap/>
            <w:vAlign w:val="bottom"/>
            <w:hideMark/>
          </w:tcPr>
          <w:p w:rsidR="00FB27A8" w:rsidRDefault="00FB27A8">
            <w:pPr>
              <w:rPr>
                <w:bCs w:val="0"/>
                <w:sz w:val="24"/>
                <w:szCs w:val="24"/>
              </w:rPr>
            </w:pPr>
            <w:r>
              <w:rPr>
                <w:bCs w:val="0"/>
                <w:sz w:val="24"/>
                <w:szCs w:val="24"/>
              </w:rPr>
              <w:t>В г/розб.сух.браку</w:t>
            </w:r>
          </w:p>
        </w:tc>
        <w:tc>
          <w:tcPr>
            <w:tcW w:w="1120"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10,00</w:t>
            </w:r>
          </w:p>
        </w:tc>
        <w:tc>
          <w:tcPr>
            <w:tcW w:w="280"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399"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96,00</w:t>
            </w:r>
          </w:p>
        </w:tc>
        <w:tc>
          <w:tcPr>
            <w:tcW w:w="221"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345"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9,60</w:t>
            </w:r>
          </w:p>
        </w:tc>
        <w:tc>
          <w:tcPr>
            <w:tcW w:w="175"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FB27A8" w:rsidRDefault="00FB27A8">
            <w:pPr>
              <w:jc w:val="right"/>
              <w:rPr>
                <w:bCs w:val="0"/>
                <w:sz w:val="24"/>
                <w:szCs w:val="24"/>
              </w:rPr>
            </w:pPr>
            <w:r>
              <w:rPr>
                <w:bCs w:val="0"/>
                <w:sz w:val="24"/>
                <w:szCs w:val="24"/>
              </w:rPr>
              <w:t>0,40</w:t>
            </w:r>
          </w:p>
        </w:tc>
        <w:tc>
          <w:tcPr>
            <w:tcW w:w="400" w:type="dxa"/>
            <w:tcBorders>
              <w:top w:val="nil"/>
              <w:left w:val="nil"/>
              <w:bottom w:val="single" w:sz="4" w:space="0" w:color="auto"/>
              <w:right w:val="single" w:sz="4" w:space="0" w:color="auto"/>
            </w:tcBorders>
            <w:noWrap/>
            <w:vAlign w:val="bottom"/>
            <w:hideMark/>
          </w:tcPr>
          <w:p w:rsidR="00FB27A8" w:rsidRDefault="00FB27A8">
            <w:pPr>
              <w:rPr>
                <w:bCs w:val="0"/>
                <w:sz w:val="24"/>
                <w:szCs w:val="24"/>
              </w:rPr>
            </w:pPr>
            <w:r>
              <w:rPr>
                <w:bCs w:val="0"/>
                <w:sz w:val="24"/>
                <w:szCs w:val="24"/>
              </w:rPr>
              <w:t> </w:t>
            </w:r>
          </w:p>
        </w:tc>
      </w:tr>
      <w:tr w:rsidR="00FB27A8" w:rsidTr="00FB27A8">
        <w:trPr>
          <w:trHeight w:val="330"/>
        </w:trPr>
        <w:tc>
          <w:tcPr>
            <w:tcW w:w="2240" w:type="dxa"/>
            <w:gridSpan w:val="2"/>
            <w:tcBorders>
              <w:top w:val="single" w:sz="4" w:space="0" w:color="auto"/>
              <w:left w:val="single" w:sz="4" w:space="0" w:color="auto"/>
              <w:bottom w:val="single" w:sz="4" w:space="0" w:color="auto"/>
              <w:right w:val="single" w:sz="4" w:space="0" w:color="000000"/>
            </w:tcBorders>
            <w:noWrap/>
            <w:vAlign w:val="bottom"/>
            <w:hideMark/>
          </w:tcPr>
          <w:p w:rsidR="00FB27A8" w:rsidRDefault="00FB27A8">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FB27A8" w:rsidRDefault="00FB27A8">
            <w:pPr>
              <w:jc w:val="right"/>
              <w:rPr>
                <w:b/>
                <w:color w:val="800000"/>
                <w:sz w:val="24"/>
                <w:szCs w:val="24"/>
              </w:rPr>
            </w:pPr>
            <w:r>
              <w:rPr>
                <w:b/>
                <w:color w:val="800000"/>
                <w:sz w:val="24"/>
                <w:szCs w:val="24"/>
              </w:rPr>
              <w:t>1010,00</w:t>
            </w:r>
          </w:p>
        </w:tc>
        <w:tc>
          <w:tcPr>
            <w:tcW w:w="280" w:type="dxa"/>
            <w:tcBorders>
              <w:top w:val="nil"/>
              <w:left w:val="nil"/>
              <w:bottom w:val="single" w:sz="4" w:space="0" w:color="auto"/>
              <w:right w:val="single" w:sz="4" w:space="0" w:color="auto"/>
            </w:tcBorders>
            <w:noWrap/>
            <w:vAlign w:val="bottom"/>
            <w:hideMark/>
          </w:tcPr>
          <w:p w:rsidR="00FB27A8" w:rsidRDefault="00FB27A8">
            <w:pPr>
              <w:rPr>
                <w:b/>
                <w:color w:val="800000"/>
                <w:sz w:val="24"/>
                <w:szCs w:val="24"/>
              </w:rPr>
            </w:pPr>
            <w:r>
              <w:rPr>
                <w:b/>
                <w:color w:val="800000"/>
                <w:sz w:val="24"/>
                <w:szCs w:val="24"/>
              </w:rPr>
              <w:t> </w:t>
            </w:r>
          </w:p>
        </w:tc>
        <w:tc>
          <w:tcPr>
            <w:tcW w:w="1399" w:type="dxa"/>
            <w:tcBorders>
              <w:top w:val="nil"/>
              <w:left w:val="nil"/>
              <w:bottom w:val="single" w:sz="4" w:space="0" w:color="auto"/>
              <w:right w:val="nil"/>
            </w:tcBorders>
            <w:noWrap/>
            <w:vAlign w:val="bottom"/>
            <w:hideMark/>
          </w:tcPr>
          <w:p w:rsidR="00FB27A8" w:rsidRDefault="00FB27A8">
            <w:pPr>
              <w:rPr>
                <w:b/>
                <w:color w:val="800000"/>
                <w:sz w:val="24"/>
                <w:szCs w:val="24"/>
              </w:rPr>
            </w:pPr>
            <w:r>
              <w:rPr>
                <w:b/>
                <w:color w:val="800000"/>
                <w:sz w:val="24"/>
                <w:szCs w:val="24"/>
              </w:rPr>
              <w:t> </w:t>
            </w:r>
          </w:p>
        </w:tc>
        <w:tc>
          <w:tcPr>
            <w:tcW w:w="221" w:type="dxa"/>
            <w:tcBorders>
              <w:top w:val="nil"/>
              <w:left w:val="nil"/>
              <w:bottom w:val="single" w:sz="4" w:space="0" w:color="auto"/>
              <w:right w:val="single" w:sz="4" w:space="0" w:color="auto"/>
            </w:tcBorders>
            <w:noWrap/>
            <w:vAlign w:val="bottom"/>
            <w:hideMark/>
          </w:tcPr>
          <w:p w:rsidR="00FB27A8" w:rsidRDefault="00FB27A8">
            <w:pPr>
              <w:rPr>
                <w:b/>
                <w:color w:val="800000"/>
                <w:sz w:val="24"/>
                <w:szCs w:val="24"/>
              </w:rPr>
            </w:pPr>
            <w:r>
              <w:rPr>
                <w:b/>
                <w:color w:val="800000"/>
                <w:sz w:val="24"/>
                <w:szCs w:val="24"/>
              </w:rPr>
              <w:t> </w:t>
            </w:r>
          </w:p>
        </w:tc>
        <w:tc>
          <w:tcPr>
            <w:tcW w:w="1345" w:type="dxa"/>
            <w:tcBorders>
              <w:top w:val="nil"/>
              <w:left w:val="nil"/>
              <w:bottom w:val="single" w:sz="4" w:space="0" w:color="auto"/>
              <w:right w:val="nil"/>
            </w:tcBorders>
            <w:noWrap/>
            <w:vAlign w:val="bottom"/>
            <w:hideMark/>
          </w:tcPr>
          <w:p w:rsidR="00FB27A8" w:rsidRDefault="00FB27A8">
            <w:pPr>
              <w:jc w:val="right"/>
              <w:rPr>
                <w:b/>
                <w:color w:val="800000"/>
                <w:sz w:val="24"/>
                <w:szCs w:val="24"/>
              </w:rPr>
            </w:pPr>
            <w:r>
              <w:rPr>
                <w:b/>
                <w:color w:val="800000"/>
                <w:sz w:val="24"/>
                <w:szCs w:val="24"/>
              </w:rPr>
              <w:t>969,60</w:t>
            </w:r>
          </w:p>
        </w:tc>
        <w:tc>
          <w:tcPr>
            <w:tcW w:w="175" w:type="dxa"/>
            <w:tcBorders>
              <w:top w:val="nil"/>
              <w:left w:val="nil"/>
              <w:bottom w:val="single" w:sz="4" w:space="0" w:color="auto"/>
              <w:right w:val="single" w:sz="4" w:space="0" w:color="auto"/>
            </w:tcBorders>
            <w:noWrap/>
            <w:vAlign w:val="bottom"/>
            <w:hideMark/>
          </w:tcPr>
          <w:p w:rsidR="00FB27A8" w:rsidRDefault="00FB27A8">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FB27A8" w:rsidRDefault="00FB27A8">
            <w:pPr>
              <w:jc w:val="right"/>
              <w:rPr>
                <w:b/>
                <w:color w:val="800000"/>
                <w:sz w:val="24"/>
                <w:szCs w:val="24"/>
              </w:rPr>
            </w:pPr>
            <w:r>
              <w:rPr>
                <w:b/>
                <w:color w:val="800000"/>
                <w:sz w:val="24"/>
                <w:szCs w:val="24"/>
              </w:rPr>
              <w:t>40,40</w:t>
            </w:r>
          </w:p>
        </w:tc>
        <w:tc>
          <w:tcPr>
            <w:tcW w:w="400" w:type="dxa"/>
            <w:tcBorders>
              <w:top w:val="nil"/>
              <w:left w:val="nil"/>
              <w:bottom w:val="single" w:sz="4" w:space="0" w:color="auto"/>
              <w:right w:val="single" w:sz="4" w:space="0" w:color="auto"/>
            </w:tcBorders>
            <w:noWrap/>
            <w:vAlign w:val="bottom"/>
            <w:hideMark/>
          </w:tcPr>
          <w:p w:rsidR="00FB27A8" w:rsidRDefault="00FB27A8">
            <w:pPr>
              <w:rPr>
                <w:bCs w:val="0"/>
                <w:color w:val="800000"/>
                <w:sz w:val="24"/>
                <w:szCs w:val="24"/>
              </w:rPr>
            </w:pPr>
            <w:r>
              <w:rPr>
                <w:bCs w:val="0"/>
                <w:color w:val="800000"/>
                <w:sz w:val="24"/>
                <w:szCs w:val="24"/>
              </w:rPr>
              <w:t> </w:t>
            </w:r>
          </w:p>
        </w:tc>
      </w:tr>
    </w:tbl>
    <w:p w:rsidR="00FB27A8" w:rsidRDefault="00FB27A8" w:rsidP="00FB27A8">
      <w:pPr>
        <w:spacing w:line="360" w:lineRule="auto"/>
        <w:ind w:right="-286" w:firstLine="567"/>
      </w:pPr>
    </w:p>
    <w:p w:rsidR="00FB27A8" w:rsidRDefault="00FB27A8" w:rsidP="00FB27A8">
      <w:pPr>
        <w:spacing w:line="360" w:lineRule="auto"/>
        <w:ind w:right="-286" w:firstLine="567"/>
      </w:pPr>
      <w:r>
        <w:rPr>
          <w:i/>
          <w:u w:val="single"/>
        </w:rPr>
        <w:t>Накат</w:t>
      </w:r>
    </w:p>
    <w:p w:rsidR="00FB27A8" w:rsidRDefault="00FB27A8" w:rsidP="00FB27A8">
      <w:pPr>
        <w:spacing w:line="360" w:lineRule="auto"/>
        <w:ind w:right="-286" w:firstLine="567"/>
        <w:jc w:val="both"/>
      </w:pPr>
      <w:r>
        <w:t xml:space="preserve">З урахуванням 1,5% браку, що утворюється під час намотування паперу   (1000 · 0,15 = 15 кг) та надходить до гідророзбивача сухого браку, на накат повинно надійти 1010 + 15 = 1025 кг п/с паперу. </w:t>
      </w:r>
    </w:p>
    <w:p w:rsidR="00FB27A8" w:rsidRDefault="00FB27A8" w:rsidP="00FB27A8">
      <w:pPr>
        <w:spacing w:line="360" w:lineRule="auto"/>
        <w:ind w:right="-286" w:firstLine="567"/>
        <w:jc w:val="both"/>
      </w:pPr>
      <w:r>
        <w:t xml:space="preserve">З урахуванням вологи, в папері, що проходить через накат, міститься: </w:t>
      </w:r>
    </w:p>
    <w:p w:rsidR="00FB27A8" w:rsidRDefault="00FB27A8" w:rsidP="00FB27A8">
      <w:pPr>
        <w:spacing w:line="360" w:lineRule="auto"/>
        <w:ind w:right="-286" w:firstLine="567"/>
        <w:rPr>
          <w:lang w:val="uk-UA"/>
        </w:rPr>
      </w:pPr>
      <w:r>
        <w:rPr>
          <w:lang w:val="uk-UA"/>
        </w:rPr>
        <w:t>а</w:t>
      </w:r>
      <w:r>
        <w:t>бсолютно</w:t>
      </w:r>
      <w:r>
        <w:rPr>
          <w:lang w:val="uk-UA"/>
        </w:rPr>
        <w:t>-</w:t>
      </w:r>
      <w:r>
        <w:t>сухого волокна 1025 · 0,96 = 98</w:t>
      </w:r>
      <w:r>
        <w:rPr>
          <w:lang w:val="uk-UA"/>
        </w:rPr>
        <w:t>4</w:t>
      </w:r>
      <w:r>
        <w:t xml:space="preserve">,00 кг, </w:t>
      </w:r>
    </w:p>
    <w:p w:rsidR="00FB27A8" w:rsidRPr="00DA06A7" w:rsidRDefault="00FB27A8" w:rsidP="00FB27A8">
      <w:pPr>
        <w:spacing w:line="360" w:lineRule="auto"/>
        <w:ind w:right="-286" w:firstLine="567"/>
        <w:rPr>
          <w:lang w:val="uk-UA"/>
        </w:rPr>
      </w:pPr>
      <w:r>
        <w:t>води 130 – 984,00 = 41,00</w:t>
      </w:r>
      <w:r>
        <w:rPr>
          <w:lang w:val="uk-UA"/>
        </w:rPr>
        <w:t xml:space="preserve"> </w:t>
      </w:r>
      <w:r>
        <w:t>кг.</w:t>
      </w:r>
    </w:p>
    <w:p w:rsidR="00FB27A8" w:rsidRDefault="00FB27A8" w:rsidP="00FB27A8">
      <w:pPr>
        <w:spacing w:line="360" w:lineRule="auto"/>
        <w:ind w:right="-286" w:firstLine="567"/>
        <w:rPr>
          <w:i/>
          <w:u w:val="single"/>
          <w:lang w:val="uk-UA"/>
        </w:rPr>
      </w:pPr>
      <w:r>
        <w:rPr>
          <w:i/>
          <w:u w:val="single"/>
        </w:rPr>
        <w:lastRenderedPageBreak/>
        <w:t xml:space="preserve">Сушильна частина </w:t>
      </w:r>
    </w:p>
    <w:p w:rsidR="00FB27A8" w:rsidRDefault="00FB27A8" w:rsidP="002772D9">
      <w:pPr>
        <w:widowControl w:val="0"/>
        <w:spacing w:line="360" w:lineRule="auto"/>
        <w:ind w:firstLine="680"/>
        <w:jc w:val="both"/>
        <w:rPr>
          <w:b/>
          <w:bCs w:val="0"/>
          <w:lang w:val="uk-UA" w:eastAsia="en-US"/>
        </w:rPr>
      </w:pPr>
      <w:r>
        <w:rPr>
          <w:noProof/>
        </w:rPr>
        <mc:AlternateContent>
          <mc:Choice Requires="wpc">
            <w:drawing>
              <wp:inline distT="0" distB="0" distL="0" distR="0" wp14:anchorId="5361A7F4" wp14:editId="6475188D">
                <wp:extent cx="5461000" cy="1618615"/>
                <wp:effectExtent l="0" t="0" r="0" b="635"/>
                <wp:docPr id="21" name="Полотно 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 name="Text Box 793"/>
                        <wps:cNvSpPr txBox="1">
                          <a:spLocks noChangeArrowheads="1"/>
                        </wps:cNvSpPr>
                        <wps:spPr bwMode="auto">
                          <a:xfrm>
                            <a:off x="1968500" y="661006"/>
                            <a:ext cx="1714500" cy="334603"/>
                          </a:xfrm>
                          <a:prstGeom prst="rect">
                            <a:avLst/>
                          </a:prstGeom>
                          <a:solidFill>
                            <a:srgbClr val="FFFFFF"/>
                          </a:solidFill>
                          <a:ln w="9525">
                            <a:solidFill>
                              <a:srgbClr val="000000"/>
                            </a:solidFill>
                            <a:miter lim="800000"/>
                            <a:headEnd/>
                            <a:tailEnd/>
                          </a:ln>
                        </wps:spPr>
                        <wps:txbx>
                          <w:txbxContent>
                            <w:p w:rsidR="0064779A" w:rsidRDefault="0064779A" w:rsidP="00FB27A8">
                              <w:pPr>
                                <w:jc w:val="center"/>
                                <w:rPr>
                                  <w:b/>
                                  <w:sz w:val="24"/>
                                  <w:szCs w:val="24"/>
                                </w:rPr>
                              </w:pPr>
                              <w:r>
                                <w:rPr>
                                  <w:b/>
                                  <w:sz w:val="24"/>
                                  <w:szCs w:val="24"/>
                                </w:rPr>
                                <w:t>Сушильна частина</w:t>
                              </w:r>
                            </w:p>
                          </w:txbxContent>
                        </wps:txbx>
                        <wps:bodyPr rot="0" vert="horz" wrap="square" lIns="91440" tIns="45720" rIns="91440" bIns="45720" anchor="t" anchorCtr="0" upright="1">
                          <a:noAutofit/>
                        </wps:bodyPr>
                      </wps:wsp>
                      <wps:wsp>
                        <wps:cNvPr id="24" name="AutoShape 794"/>
                        <wps:cNvCnPr>
                          <a:cxnSpLocks noChangeShapeType="1"/>
                        </wps:cNvCnPr>
                        <wps:spPr bwMode="auto">
                          <a:xfrm flipH="1">
                            <a:off x="1524000" y="821008"/>
                            <a:ext cx="444500" cy="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795"/>
                        <wps:cNvSpPr txBox="1">
                          <a:spLocks noChangeArrowheads="1"/>
                        </wps:cNvSpPr>
                        <wps:spPr bwMode="auto">
                          <a:xfrm>
                            <a:off x="2011600" y="152401"/>
                            <a:ext cx="1841500" cy="3454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FB27A8">
                              <w:pPr>
                                <w:rPr>
                                  <w:b/>
                                  <w:sz w:val="22"/>
                                  <w:szCs w:val="22"/>
                                  <w:vertAlign w:val="subscript"/>
                                </w:rPr>
                              </w:pPr>
                              <w:r>
                                <w:rPr>
                                  <w:sz w:val="22"/>
                                  <w:szCs w:val="22"/>
                                  <w:lang w:val="uk-UA"/>
                                </w:rPr>
                                <w:t xml:space="preserve">      </w:t>
                              </w:r>
                              <w:r>
                                <w:rPr>
                                  <w:sz w:val="22"/>
                                  <w:szCs w:val="22"/>
                                </w:rPr>
                                <w:t xml:space="preserve">після пресів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26" name="AutoShape 796"/>
                        <wps:cNvCnPr>
                          <a:cxnSpLocks noChangeShapeType="1"/>
                        </wps:cNvCnPr>
                        <wps:spPr bwMode="auto">
                          <a:xfrm>
                            <a:off x="2826300" y="368303"/>
                            <a:ext cx="700" cy="2698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Text Box 797"/>
                        <wps:cNvSpPr txBox="1">
                          <a:spLocks noChangeArrowheads="1"/>
                        </wps:cNvSpPr>
                        <wps:spPr bwMode="auto">
                          <a:xfrm>
                            <a:off x="4142700" y="617806"/>
                            <a:ext cx="1206500" cy="4617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FB27A8">
                              <w:pPr>
                                <w:rPr>
                                  <w:sz w:val="22"/>
                                  <w:szCs w:val="22"/>
                                </w:rPr>
                              </w:pPr>
                              <w:r>
                                <w:rPr>
                                  <w:sz w:val="22"/>
                                  <w:szCs w:val="22"/>
                                </w:rPr>
                                <w:t xml:space="preserve">пара </w:t>
                              </w:r>
                            </w:p>
                            <w:p w:rsidR="0064779A" w:rsidRDefault="0064779A" w:rsidP="00FB27A8">
                              <w:pP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txbxContent>
                        </wps:txbx>
                        <wps:bodyPr rot="0" vert="horz" wrap="square" lIns="91440" tIns="45720" rIns="91440" bIns="45720" anchor="t" anchorCtr="0" upright="1">
                          <a:noAutofit/>
                        </wps:bodyPr>
                      </wps:wsp>
                      <wps:wsp>
                        <wps:cNvPr id="28" name="AutoShape 798"/>
                        <wps:cNvCnPr>
                          <a:cxnSpLocks noChangeShapeType="1"/>
                        </wps:cNvCnPr>
                        <wps:spPr bwMode="auto">
                          <a:xfrm>
                            <a:off x="3683000" y="805807"/>
                            <a:ext cx="487000" cy="8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Text Box 799"/>
                        <wps:cNvSpPr txBox="1">
                          <a:spLocks noChangeArrowheads="1"/>
                        </wps:cNvSpPr>
                        <wps:spPr bwMode="auto">
                          <a:xfrm>
                            <a:off x="2045300" y="1267412"/>
                            <a:ext cx="1621800" cy="2978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FB27A8">
                              <w:pPr>
                                <w:jc w:val="center"/>
                                <w:rPr>
                                  <w:b/>
                                  <w:sz w:val="22"/>
                                  <w:szCs w:val="22"/>
                                  <w:vertAlign w:val="subscript"/>
                                </w:rPr>
                              </w:pPr>
                              <w:r>
                                <w:rPr>
                                  <w:sz w:val="22"/>
                                  <w:szCs w:val="22"/>
                                </w:rPr>
                                <w:t xml:space="preserve">на накат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FB27A8">
                              <w:pPr>
                                <w:rPr>
                                  <w:sz w:val="22"/>
                                  <w:szCs w:val="22"/>
                                </w:rPr>
                              </w:pPr>
                            </w:p>
                          </w:txbxContent>
                        </wps:txbx>
                        <wps:bodyPr rot="0" vert="horz" wrap="square" lIns="91440" tIns="45720" rIns="91440" bIns="45720" anchor="t" anchorCtr="0" upright="1">
                          <a:noAutofit/>
                        </wps:bodyPr>
                      </wps:wsp>
                      <wps:wsp>
                        <wps:cNvPr id="30" name="AutoShape 800"/>
                        <wps:cNvCnPr>
                          <a:cxnSpLocks noChangeShapeType="1"/>
                        </wps:cNvCnPr>
                        <wps:spPr bwMode="auto">
                          <a:xfrm>
                            <a:off x="2826300" y="1003309"/>
                            <a:ext cx="700" cy="320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801"/>
                        <wps:cNvSpPr txBox="1">
                          <a:spLocks noChangeArrowheads="1"/>
                        </wps:cNvSpPr>
                        <wps:spPr bwMode="auto">
                          <a:xfrm>
                            <a:off x="213300" y="691506"/>
                            <a:ext cx="1333500" cy="6908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FB27A8">
                              <w:pPr>
                                <w:rPr>
                                  <w:sz w:val="22"/>
                                  <w:szCs w:val="22"/>
                                  <w:vertAlign w:val="subscript"/>
                                </w:rPr>
                              </w:pPr>
                              <w:r>
                                <w:rPr>
                                  <w:sz w:val="22"/>
                                  <w:szCs w:val="22"/>
                                  <w:lang w:val="uk-UA"/>
                                </w:rPr>
                                <w:t xml:space="preserve">                </w:t>
                              </w:r>
                              <w:r>
                                <w:rPr>
                                  <w:sz w:val="22"/>
                                  <w:szCs w:val="22"/>
                                </w:rPr>
                                <w:t xml:space="preserve">брак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FB27A8">
                              <w:pPr>
                                <w:rPr>
                                  <w:sz w:val="22"/>
                                  <w:szCs w:val="22"/>
                                </w:rPr>
                              </w:pPr>
                            </w:p>
                          </w:txbxContent>
                        </wps:txbx>
                        <wps:bodyPr rot="0" vert="horz" wrap="square" lIns="91440" tIns="45720" rIns="91440" bIns="45720" anchor="t" anchorCtr="0" upright="1">
                          <a:noAutofit/>
                        </wps:bodyPr>
                      </wps:wsp>
                    </wpc:wpc>
                  </a:graphicData>
                </a:graphic>
              </wp:inline>
            </w:drawing>
          </mc:Choice>
          <mc:Fallback>
            <w:pict>
              <v:group id="Полотно 21" o:spid="_x0000_s1071" editas="canvas" style="width:430pt;height:127.45pt;mso-position-horizontal-relative:char;mso-position-vertical-relative:line" coordsize="54610,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width:54610;height:16186;visibility:visible;mso-wrap-style:square">
                  <v:fill o:detectmouseclick="t"/>
                  <v:path o:connecttype="none"/>
                </v:shape>
                <v:shape id="Text Box 793" o:spid="_x0000_s1073" type="#_x0000_t202" style="position:absolute;left:19685;top:6610;width:17145;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64779A" w:rsidRDefault="0064779A" w:rsidP="00FB27A8">
                        <w:pPr>
                          <w:jc w:val="center"/>
                          <w:rPr>
                            <w:b/>
                            <w:sz w:val="24"/>
                            <w:szCs w:val="24"/>
                          </w:rPr>
                        </w:pPr>
                        <w:r>
                          <w:rPr>
                            <w:b/>
                            <w:sz w:val="24"/>
                            <w:szCs w:val="24"/>
                          </w:rPr>
                          <w:t>Сушильна частина</w:t>
                        </w:r>
                      </w:p>
                    </w:txbxContent>
                  </v:textbox>
                </v:shape>
                <v:shapetype id="_x0000_t32" coordsize="21600,21600" o:spt="32" o:oned="t" path="m,l21600,21600e" filled="f">
                  <v:path arrowok="t" fillok="f" o:connecttype="none"/>
                  <o:lock v:ext="edit" shapetype="t"/>
                </v:shapetype>
                <v:shape id="AutoShape 794" o:spid="_x0000_s1074" type="#_x0000_t32" style="position:absolute;left:15240;top:8210;width:4445;height: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3c5cMAAADbAAAADwAAAGRycy9kb3ducmV2LnhtbESPT2sCMRTE7wW/Q3hCb91spRZZjVKF&#10;gvRS/AN6fGyeu8HNy7KJm/XbN4LQ4zAzv2EWq8E2oqfOG8cK3rMcBHHptOFKwfHw/TYD4QOyxsYx&#10;KbiTh9Vy9LLAQrvIO+r3oRIJwr5ABXUIbSGlL2uy6DPXEifv4jqLIcmukrrDmOC2kZM8/5QWDaeF&#10;Glva1FRe9zerwMRf07fbTVz/nM5eRzL3qTNKvY6HrzmIQEP4Dz/bW61g8gG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t3OXDAAAA2wAAAA8AAAAAAAAAAAAA&#10;AAAAoQIAAGRycy9kb3ducmV2LnhtbFBLBQYAAAAABAAEAPkAAACRAwAAAAA=&#10;">
                  <v:stroke endarrow="block"/>
                </v:shape>
                <v:shape id="Text Box 795" o:spid="_x0000_s1075" type="#_x0000_t202" style="position:absolute;left:20116;top:1524;width:18415;height:3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MYN8MA&#10;AADbAAAADwAAAGRycy9kb3ducmV2LnhtbESPQWvCQBSE7wX/w/KE3uomgq1E1yCioD3ZaIvHR/Y1&#10;Cc2+DbtbE/+9Wyh4HGbmG2aZD6YVV3K+sawgnSQgiEurG64UnE+7lzkIH5A1tpZJwY085KvR0xIz&#10;bXv+oGsRKhEh7DNUUIfQZVL6siaDfmI74uh9W2cwROkqqR32EW5aOU2SV2mw4bhQY0ebmsqf4tco&#10;eH9LD3tPhTxevOu72ddu02w/lXoeD+sFiEBDeIT/23utYDqDvy/xB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MYN8MAAADbAAAADwAAAAAAAAAAAAAAAACYAgAAZHJzL2Rv&#10;d25yZXYueG1sUEsFBgAAAAAEAAQA9QAAAIgDAAAAAA==&#10;" stroked="f">
                  <v:stroke dashstyle="1 1" endcap="round"/>
                  <v:textbox>
                    <w:txbxContent>
                      <w:p w:rsidR="0064779A" w:rsidRDefault="0064779A" w:rsidP="00FB27A8">
                        <w:pPr>
                          <w:rPr>
                            <w:b/>
                            <w:sz w:val="22"/>
                            <w:szCs w:val="22"/>
                            <w:vertAlign w:val="subscript"/>
                          </w:rPr>
                        </w:pPr>
                        <w:r>
                          <w:rPr>
                            <w:sz w:val="22"/>
                            <w:szCs w:val="22"/>
                            <w:lang w:val="uk-UA"/>
                          </w:rPr>
                          <w:t xml:space="preserve">      </w:t>
                        </w:r>
                        <w:r>
                          <w:rPr>
                            <w:sz w:val="22"/>
                            <w:szCs w:val="22"/>
                          </w:rPr>
                          <w:t xml:space="preserve">після пресів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796" o:spid="_x0000_s1076" type="#_x0000_t32" style="position:absolute;left:28263;top:3683;width:7;height:26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Text Box 797" o:spid="_x0000_s1077" type="#_x0000_t202" style="position:absolute;left:41427;top:6178;width:12065;height:4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rsidR="0064779A" w:rsidRDefault="0064779A" w:rsidP="00FB27A8">
                        <w:pPr>
                          <w:rPr>
                            <w:sz w:val="22"/>
                            <w:szCs w:val="22"/>
                          </w:rPr>
                        </w:pPr>
                        <w:r>
                          <w:rPr>
                            <w:sz w:val="22"/>
                            <w:szCs w:val="22"/>
                          </w:rPr>
                          <w:t xml:space="preserve">пара </w:t>
                        </w:r>
                      </w:p>
                      <w:p w:rsidR="0064779A" w:rsidRDefault="0064779A" w:rsidP="00FB27A8">
                        <w:pP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txbxContent>
                  </v:textbox>
                </v:shape>
                <v:shape id="AutoShape 798" o:spid="_x0000_s1078" type="#_x0000_t32" style="position:absolute;left:36830;top:8058;width:4870;height: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Text Box 799" o:spid="_x0000_s1079" type="#_x0000_t202" style="position:absolute;left:20453;top:12674;width:16218;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rsidR="0064779A" w:rsidRDefault="0064779A" w:rsidP="00FB27A8">
                        <w:pPr>
                          <w:jc w:val="center"/>
                          <w:rPr>
                            <w:b/>
                            <w:sz w:val="22"/>
                            <w:szCs w:val="22"/>
                            <w:vertAlign w:val="subscript"/>
                          </w:rPr>
                        </w:pPr>
                        <w:r>
                          <w:rPr>
                            <w:sz w:val="22"/>
                            <w:szCs w:val="22"/>
                          </w:rPr>
                          <w:t xml:space="preserve">на накат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FB27A8">
                        <w:pPr>
                          <w:rPr>
                            <w:sz w:val="22"/>
                            <w:szCs w:val="22"/>
                          </w:rPr>
                        </w:pPr>
                      </w:p>
                    </w:txbxContent>
                  </v:textbox>
                </v:shape>
                <v:shape id="AutoShape 800" o:spid="_x0000_s1080" type="#_x0000_t32" style="position:absolute;left:28263;top:10033;width:7;height:3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Text Box 801" o:spid="_x0000_s1081" type="#_x0000_t202" style="position:absolute;left:2133;top:6915;width:13335;height:6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ChsMA&#10;AADbAAAADwAAAGRycy9kb3ducmV2LnhtbESP2WrDMBRE3wv5B3ELfSmxnLTZnCghLaTkNcsH3FjX&#10;C7WujKV4+fuoUMjjMDNnmM2uN5VoqXGlZQWTKAZBnFpdcq7gejmMlyCcR9ZYWSYFAznYbUcvG0y0&#10;7fhE7dnnIkDYJaig8L5OpHRpQQZdZGvi4GW2MeiDbHKpG+wC3FRyGsdzabDksFBgTd8Fpb/nu1GQ&#10;Hbv32aq7/fjr4vQ5/8JycbODUm+v/X4NwlPvn+H/9lEr+JjA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gChsMAAADbAAAADwAAAAAAAAAAAAAAAACYAgAAZHJzL2Rv&#10;d25yZXYueG1sUEsFBgAAAAAEAAQA9QAAAIgDAAAAAA==&#10;" stroked="f">
                  <v:textbox>
                    <w:txbxContent>
                      <w:p w:rsidR="0064779A" w:rsidRDefault="0064779A" w:rsidP="00FB27A8">
                        <w:pPr>
                          <w:rPr>
                            <w:sz w:val="22"/>
                            <w:szCs w:val="22"/>
                            <w:vertAlign w:val="subscript"/>
                          </w:rPr>
                        </w:pPr>
                        <w:r>
                          <w:rPr>
                            <w:sz w:val="22"/>
                            <w:szCs w:val="22"/>
                            <w:lang w:val="uk-UA"/>
                          </w:rPr>
                          <w:t xml:space="preserve">                </w:t>
                        </w:r>
                        <w:r>
                          <w:rPr>
                            <w:sz w:val="22"/>
                            <w:szCs w:val="22"/>
                          </w:rPr>
                          <w:t xml:space="preserve">брак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FB27A8">
                        <w:pPr>
                          <w:rPr>
                            <w:sz w:val="22"/>
                            <w:szCs w:val="22"/>
                          </w:rPr>
                        </w:pPr>
                      </w:p>
                    </w:txbxContent>
                  </v:textbox>
                </v:shape>
                <w10:anchorlock/>
              </v:group>
            </w:pict>
          </mc:Fallback>
        </mc:AlternateContent>
      </w:r>
    </w:p>
    <w:p w:rsidR="00024C20" w:rsidRDefault="00024C20" w:rsidP="002772D9">
      <w:pPr>
        <w:widowControl w:val="0"/>
        <w:spacing w:line="360" w:lineRule="auto"/>
        <w:ind w:firstLine="680"/>
        <w:jc w:val="both"/>
        <w:rPr>
          <w:b/>
          <w:bCs w:val="0"/>
          <w:lang w:val="uk-UA" w:eastAsia="en-US"/>
        </w:rPr>
      </w:pPr>
    </w:p>
    <w:tbl>
      <w:tblPr>
        <w:tblW w:w="9740" w:type="dxa"/>
        <w:tblInd w:w="-5" w:type="dxa"/>
        <w:tblLook w:val="04A0" w:firstRow="1" w:lastRow="0" w:firstColumn="1" w:lastColumn="0" w:noHBand="0" w:noVBand="1"/>
      </w:tblPr>
      <w:tblGrid>
        <w:gridCol w:w="2240"/>
        <w:gridCol w:w="480"/>
        <w:gridCol w:w="1120"/>
        <w:gridCol w:w="280"/>
        <w:gridCol w:w="1620"/>
        <w:gridCol w:w="480"/>
        <w:gridCol w:w="1520"/>
        <w:gridCol w:w="480"/>
        <w:gridCol w:w="1120"/>
        <w:gridCol w:w="400"/>
      </w:tblGrid>
      <w:tr w:rsidR="00676AFA" w:rsidTr="00676AFA">
        <w:trPr>
          <w:trHeight w:val="300"/>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76AFA" w:rsidRDefault="002772D9">
            <w:pPr>
              <w:rPr>
                <w:b/>
                <w:sz w:val="24"/>
                <w:szCs w:val="24"/>
              </w:rPr>
            </w:pPr>
            <w:r w:rsidRPr="002772D9">
              <w:rPr>
                <w:b/>
                <w:bCs w:val="0"/>
                <w:i/>
                <w:lang w:eastAsia="en-US"/>
              </w:rPr>
              <w:t xml:space="preserve"> </w:t>
            </w:r>
            <w:r w:rsidRPr="002772D9">
              <w:rPr>
                <w:b/>
                <w:bCs w:val="0"/>
                <w:lang w:eastAsia="en-US"/>
              </w:rPr>
              <w:t xml:space="preserve"> </w:t>
            </w:r>
            <w:r w:rsidR="00676AFA">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676AFA" w:rsidRDefault="00676AFA">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676AFA" w:rsidRDefault="00676AFA">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676AFA" w:rsidRDefault="00676AFA">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676AFA" w:rsidRDefault="00676AFA">
            <w:pP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bottom"/>
            <w:hideMark/>
          </w:tcPr>
          <w:p w:rsidR="00676AFA" w:rsidRDefault="00676AFA">
            <w:pP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r>
      <w:tr w:rsidR="00676AFA" w:rsidTr="00676AFA">
        <w:trPr>
          <w:trHeight w:val="330"/>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76AFA" w:rsidRDefault="00676AFA">
            <w:pPr>
              <w:rPr>
                <w:bCs w:val="0"/>
                <w:sz w:val="24"/>
                <w:szCs w:val="24"/>
              </w:rPr>
            </w:pPr>
            <w:r>
              <w:rPr>
                <w:bCs w:val="0"/>
                <w:sz w:val="24"/>
                <w:szCs w:val="24"/>
              </w:rPr>
              <w:t>Після пресів</w:t>
            </w:r>
          </w:p>
        </w:tc>
        <w:tc>
          <w:tcPr>
            <w:tcW w:w="1120" w:type="dxa"/>
            <w:tcBorders>
              <w:top w:val="nil"/>
              <w:left w:val="nil"/>
              <w:bottom w:val="single" w:sz="4" w:space="0" w:color="auto"/>
              <w:right w:val="nil"/>
            </w:tcBorders>
            <w:noWrap/>
            <w:vAlign w:val="bottom"/>
            <w:hideMark/>
          </w:tcPr>
          <w:p w:rsidR="00676AFA" w:rsidRDefault="00676AFA">
            <w:pPr>
              <w:jc w:val="right"/>
              <w:rPr>
                <w:bCs w:val="0"/>
                <w:color w:val="auto"/>
                <w:sz w:val="24"/>
                <w:szCs w:val="24"/>
              </w:rPr>
            </w:pPr>
            <w:r>
              <w:rPr>
                <w:bCs w:val="0"/>
                <w:color w:val="auto"/>
                <w:sz w:val="24"/>
                <w:szCs w:val="24"/>
              </w:rPr>
              <w:t>2760,00</w:t>
            </w:r>
          </w:p>
        </w:tc>
        <w:tc>
          <w:tcPr>
            <w:tcW w:w="2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36,00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993,60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1766,40</w:t>
            </w:r>
          </w:p>
        </w:tc>
        <w:tc>
          <w:tcPr>
            <w:tcW w:w="40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r>
      <w:tr w:rsidR="00676AFA" w:rsidTr="00676AFA">
        <w:trPr>
          <w:trHeight w:val="330"/>
        </w:trPr>
        <w:tc>
          <w:tcPr>
            <w:tcW w:w="2720" w:type="dxa"/>
            <w:gridSpan w:val="2"/>
            <w:tcBorders>
              <w:top w:val="single" w:sz="4" w:space="0" w:color="auto"/>
              <w:left w:val="single" w:sz="4" w:space="0" w:color="auto"/>
              <w:bottom w:val="single" w:sz="8" w:space="0" w:color="auto"/>
              <w:right w:val="single" w:sz="4" w:space="0" w:color="000000"/>
            </w:tcBorders>
            <w:noWrap/>
            <w:vAlign w:val="bottom"/>
            <w:hideMark/>
          </w:tcPr>
          <w:p w:rsidR="00676AFA" w:rsidRDefault="00676AFA">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676AFA" w:rsidRDefault="00676AFA">
            <w:pPr>
              <w:jc w:val="right"/>
              <w:rPr>
                <w:b/>
                <w:color w:val="800000"/>
                <w:sz w:val="24"/>
                <w:szCs w:val="24"/>
              </w:rPr>
            </w:pPr>
            <w:r>
              <w:rPr>
                <w:b/>
                <w:color w:val="800000"/>
                <w:sz w:val="24"/>
                <w:szCs w:val="24"/>
              </w:rPr>
              <w:t>2760,00</w:t>
            </w:r>
          </w:p>
        </w:tc>
        <w:tc>
          <w:tcPr>
            <w:tcW w:w="280" w:type="dxa"/>
            <w:tcBorders>
              <w:top w:val="nil"/>
              <w:left w:val="nil"/>
              <w:bottom w:val="single" w:sz="8" w:space="0" w:color="auto"/>
              <w:right w:val="single" w:sz="4" w:space="0" w:color="auto"/>
            </w:tcBorders>
            <w:noWrap/>
            <w:vAlign w:val="bottom"/>
            <w:hideMark/>
          </w:tcPr>
          <w:p w:rsidR="00676AFA" w:rsidRDefault="00676AFA">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676AFA" w:rsidRDefault="00676AFA">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676AFA" w:rsidRDefault="00676AFA">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676AFA" w:rsidRDefault="00676AFA">
            <w:pPr>
              <w:jc w:val="right"/>
              <w:rPr>
                <w:b/>
                <w:color w:val="800000"/>
                <w:sz w:val="24"/>
                <w:szCs w:val="24"/>
              </w:rPr>
            </w:pPr>
            <w:r>
              <w:rPr>
                <w:b/>
                <w:color w:val="800000"/>
                <w:sz w:val="24"/>
                <w:szCs w:val="24"/>
              </w:rPr>
              <w:t>993,60</w:t>
            </w:r>
          </w:p>
        </w:tc>
        <w:tc>
          <w:tcPr>
            <w:tcW w:w="480" w:type="dxa"/>
            <w:tcBorders>
              <w:top w:val="nil"/>
              <w:left w:val="nil"/>
              <w:bottom w:val="single" w:sz="8" w:space="0" w:color="auto"/>
              <w:right w:val="single" w:sz="4" w:space="0" w:color="auto"/>
            </w:tcBorders>
            <w:noWrap/>
            <w:vAlign w:val="bottom"/>
            <w:hideMark/>
          </w:tcPr>
          <w:p w:rsidR="00676AFA" w:rsidRDefault="00676AFA">
            <w:pPr>
              <w:rPr>
                <w:b/>
                <w:color w:val="800000"/>
                <w:sz w:val="24"/>
                <w:szCs w:val="24"/>
              </w:rPr>
            </w:pPr>
            <w:r>
              <w:rPr>
                <w:b/>
                <w:color w:val="800000"/>
                <w:sz w:val="24"/>
                <w:szCs w:val="24"/>
              </w:rPr>
              <w:t> </w:t>
            </w:r>
          </w:p>
        </w:tc>
        <w:tc>
          <w:tcPr>
            <w:tcW w:w="1120" w:type="dxa"/>
            <w:tcBorders>
              <w:top w:val="nil"/>
              <w:left w:val="nil"/>
              <w:bottom w:val="single" w:sz="8" w:space="0" w:color="auto"/>
              <w:right w:val="nil"/>
            </w:tcBorders>
            <w:noWrap/>
            <w:vAlign w:val="bottom"/>
            <w:hideMark/>
          </w:tcPr>
          <w:p w:rsidR="00676AFA" w:rsidRDefault="00676AFA">
            <w:pPr>
              <w:jc w:val="right"/>
              <w:rPr>
                <w:b/>
                <w:color w:val="800000"/>
                <w:sz w:val="24"/>
                <w:szCs w:val="24"/>
              </w:rPr>
            </w:pPr>
            <w:r>
              <w:rPr>
                <w:b/>
                <w:color w:val="800000"/>
                <w:sz w:val="24"/>
                <w:szCs w:val="24"/>
              </w:rPr>
              <w:t>1766,40</w:t>
            </w:r>
          </w:p>
        </w:tc>
        <w:tc>
          <w:tcPr>
            <w:tcW w:w="400" w:type="dxa"/>
            <w:tcBorders>
              <w:top w:val="nil"/>
              <w:left w:val="nil"/>
              <w:bottom w:val="single" w:sz="8" w:space="0" w:color="auto"/>
              <w:right w:val="single" w:sz="4" w:space="0" w:color="auto"/>
            </w:tcBorders>
            <w:noWrap/>
            <w:vAlign w:val="bottom"/>
            <w:hideMark/>
          </w:tcPr>
          <w:p w:rsidR="00676AFA" w:rsidRDefault="00676AFA">
            <w:pPr>
              <w:rPr>
                <w:bCs w:val="0"/>
                <w:color w:val="800000"/>
                <w:sz w:val="24"/>
                <w:szCs w:val="24"/>
              </w:rPr>
            </w:pPr>
            <w:r>
              <w:rPr>
                <w:bCs w:val="0"/>
                <w:color w:val="800000"/>
                <w:sz w:val="24"/>
                <w:szCs w:val="24"/>
              </w:rPr>
              <w:t> </w:t>
            </w:r>
          </w:p>
        </w:tc>
      </w:tr>
      <w:tr w:rsidR="00676AFA" w:rsidTr="00676AFA">
        <w:trPr>
          <w:trHeight w:val="315"/>
        </w:trPr>
        <w:tc>
          <w:tcPr>
            <w:tcW w:w="2240" w:type="dxa"/>
            <w:tcBorders>
              <w:top w:val="nil"/>
              <w:left w:val="single" w:sz="4" w:space="0" w:color="auto"/>
              <w:bottom w:val="single" w:sz="4" w:space="0" w:color="auto"/>
              <w:right w:val="nil"/>
            </w:tcBorders>
            <w:noWrap/>
            <w:vAlign w:val="bottom"/>
            <w:hideMark/>
          </w:tcPr>
          <w:p w:rsidR="00676AFA" w:rsidRDefault="00676AFA">
            <w:pPr>
              <w:rPr>
                <w:bCs w:val="0"/>
                <w:sz w:val="24"/>
                <w:szCs w:val="24"/>
              </w:rPr>
            </w:pPr>
            <w:r>
              <w:rPr>
                <w:bCs w:val="0"/>
                <w:sz w:val="24"/>
                <w:szCs w:val="24"/>
              </w:rPr>
              <w:t>На накат</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1025,00</w:t>
            </w:r>
          </w:p>
        </w:tc>
        <w:tc>
          <w:tcPr>
            <w:tcW w:w="2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96,00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984,00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41,00</w:t>
            </w:r>
          </w:p>
        </w:tc>
        <w:tc>
          <w:tcPr>
            <w:tcW w:w="40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r>
      <w:tr w:rsidR="00676AFA" w:rsidTr="00676AFA">
        <w:trPr>
          <w:trHeight w:val="330"/>
        </w:trPr>
        <w:tc>
          <w:tcPr>
            <w:tcW w:w="2720" w:type="dxa"/>
            <w:gridSpan w:val="2"/>
            <w:tcBorders>
              <w:top w:val="nil"/>
              <w:left w:val="single" w:sz="4" w:space="0" w:color="auto"/>
              <w:bottom w:val="single" w:sz="4" w:space="0" w:color="auto"/>
              <w:right w:val="single" w:sz="4" w:space="0" w:color="000000"/>
            </w:tcBorders>
            <w:noWrap/>
            <w:vAlign w:val="bottom"/>
            <w:hideMark/>
          </w:tcPr>
          <w:p w:rsidR="00676AFA" w:rsidRDefault="00676AFA">
            <w:pPr>
              <w:rPr>
                <w:bCs w:val="0"/>
                <w:color w:val="auto"/>
                <w:sz w:val="24"/>
                <w:szCs w:val="24"/>
              </w:rPr>
            </w:pPr>
            <w:r>
              <w:rPr>
                <w:bCs w:val="0"/>
                <w:color w:val="auto"/>
                <w:sz w:val="24"/>
                <w:szCs w:val="24"/>
              </w:rPr>
              <w:t xml:space="preserve">Втрати пару </w:t>
            </w:r>
          </w:p>
        </w:tc>
        <w:tc>
          <w:tcPr>
            <w:tcW w:w="1120" w:type="dxa"/>
            <w:tcBorders>
              <w:top w:val="nil"/>
              <w:left w:val="nil"/>
              <w:bottom w:val="single" w:sz="4" w:space="0" w:color="auto"/>
              <w:right w:val="nil"/>
            </w:tcBorders>
            <w:noWrap/>
            <w:vAlign w:val="bottom"/>
            <w:hideMark/>
          </w:tcPr>
          <w:p w:rsidR="00676AFA" w:rsidRDefault="00676AFA">
            <w:pPr>
              <w:jc w:val="right"/>
              <w:rPr>
                <w:bCs w:val="0"/>
                <w:color w:val="auto"/>
                <w:sz w:val="24"/>
                <w:szCs w:val="24"/>
              </w:rPr>
            </w:pPr>
            <w:r>
              <w:rPr>
                <w:bCs w:val="0"/>
                <w:color w:val="auto"/>
                <w:sz w:val="24"/>
                <w:szCs w:val="24"/>
              </w:rPr>
              <w:t>1725,00</w:t>
            </w:r>
          </w:p>
        </w:tc>
        <w:tc>
          <w:tcPr>
            <w:tcW w:w="280" w:type="dxa"/>
            <w:tcBorders>
              <w:top w:val="nil"/>
              <w:left w:val="nil"/>
              <w:bottom w:val="single" w:sz="4" w:space="0" w:color="auto"/>
              <w:right w:val="single" w:sz="4" w:space="0" w:color="auto"/>
            </w:tcBorders>
            <w:noWrap/>
            <w:vAlign w:val="bottom"/>
            <w:hideMark/>
          </w:tcPr>
          <w:p w:rsidR="00676AFA" w:rsidRDefault="00676AFA">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676AFA" w:rsidRDefault="00676AFA">
            <w:pPr>
              <w:jc w:val="right"/>
              <w:rPr>
                <w:bCs w:val="0"/>
                <w:color w:val="auto"/>
                <w:sz w:val="24"/>
                <w:szCs w:val="24"/>
              </w:rPr>
            </w:pPr>
            <w:r>
              <w:rPr>
                <w:bCs w:val="0"/>
                <w:color w:val="auto"/>
                <w:sz w:val="24"/>
                <w:szCs w:val="24"/>
              </w:rPr>
              <w:t>0,00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676AFA" w:rsidRDefault="00676AFA">
            <w:pPr>
              <w:jc w:val="right"/>
              <w:rPr>
                <w:bCs w:val="0"/>
                <w:color w:val="auto"/>
                <w:sz w:val="24"/>
                <w:szCs w:val="24"/>
              </w:rPr>
            </w:pPr>
            <w:r>
              <w:rPr>
                <w:bCs w:val="0"/>
                <w:color w:val="auto"/>
                <w:sz w:val="24"/>
                <w:szCs w:val="24"/>
              </w:rPr>
              <w:t>0,00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676AFA" w:rsidRDefault="00676AFA">
            <w:pPr>
              <w:jc w:val="right"/>
              <w:rPr>
                <w:bCs w:val="0"/>
                <w:color w:val="auto"/>
                <w:sz w:val="24"/>
                <w:szCs w:val="24"/>
              </w:rPr>
            </w:pPr>
            <w:r>
              <w:rPr>
                <w:bCs w:val="0"/>
                <w:color w:val="auto"/>
                <w:sz w:val="24"/>
                <w:szCs w:val="24"/>
              </w:rPr>
              <w:t>1725,00</w:t>
            </w:r>
          </w:p>
        </w:tc>
        <w:tc>
          <w:tcPr>
            <w:tcW w:w="400" w:type="dxa"/>
            <w:tcBorders>
              <w:top w:val="nil"/>
              <w:left w:val="nil"/>
              <w:bottom w:val="single" w:sz="4" w:space="0" w:color="auto"/>
              <w:right w:val="single" w:sz="4" w:space="0" w:color="auto"/>
            </w:tcBorders>
            <w:noWrap/>
            <w:vAlign w:val="bottom"/>
            <w:hideMark/>
          </w:tcPr>
          <w:p w:rsidR="00676AFA" w:rsidRDefault="00676AFA">
            <w:pPr>
              <w:rPr>
                <w:bCs w:val="0"/>
                <w:color w:val="auto"/>
                <w:sz w:val="24"/>
                <w:szCs w:val="24"/>
              </w:rPr>
            </w:pPr>
            <w:r>
              <w:rPr>
                <w:bCs w:val="0"/>
                <w:color w:val="auto"/>
                <w:sz w:val="24"/>
                <w:szCs w:val="24"/>
              </w:rPr>
              <w:t> </w:t>
            </w:r>
          </w:p>
        </w:tc>
      </w:tr>
      <w:tr w:rsidR="00676AFA" w:rsidTr="00676AFA">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76AFA" w:rsidRDefault="00676AFA">
            <w:pPr>
              <w:rPr>
                <w:bCs w:val="0"/>
                <w:sz w:val="24"/>
                <w:szCs w:val="24"/>
              </w:rPr>
            </w:pPr>
            <w:r>
              <w:rPr>
                <w:bCs w:val="0"/>
                <w:sz w:val="24"/>
                <w:szCs w:val="24"/>
              </w:rPr>
              <w:t>В г/розб.сух.браку</w:t>
            </w:r>
          </w:p>
        </w:tc>
        <w:tc>
          <w:tcPr>
            <w:tcW w:w="11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10,00</w:t>
            </w:r>
          </w:p>
        </w:tc>
        <w:tc>
          <w:tcPr>
            <w:tcW w:w="2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96,00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9,60</w:t>
            </w:r>
          </w:p>
        </w:tc>
        <w:tc>
          <w:tcPr>
            <w:tcW w:w="48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676AFA" w:rsidRDefault="00676AFA">
            <w:pPr>
              <w:jc w:val="right"/>
              <w:rPr>
                <w:bCs w:val="0"/>
                <w:sz w:val="24"/>
                <w:szCs w:val="24"/>
              </w:rPr>
            </w:pPr>
            <w:r>
              <w:rPr>
                <w:bCs w:val="0"/>
                <w:sz w:val="24"/>
                <w:szCs w:val="24"/>
              </w:rPr>
              <w:t>0,40</w:t>
            </w:r>
          </w:p>
        </w:tc>
        <w:tc>
          <w:tcPr>
            <w:tcW w:w="400" w:type="dxa"/>
            <w:tcBorders>
              <w:top w:val="nil"/>
              <w:left w:val="nil"/>
              <w:bottom w:val="single" w:sz="4" w:space="0" w:color="auto"/>
              <w:right w:val="single" w:sz="4" w:space="0" w:color="auto"/>
            </w:tcBorders>
            <w:noWrap/>
            <w:vAlign w:val="bottom"/>
            <w:hideMark/>
          </w:tcPr>
          <w:p w:rsidR="00676AFA" w:rsidRDefault="00676AFA">
            <w:pPr>
              <w:rPr>
                <w:bCs w:val="0"/>
                <w:sz w:val="24"/>
                <w:szCs w:val="24"/>
              </w:rPr>
            </w:pPr>
            <w:r>
              <w:rPr>
                <w:bCs w:val="0"/>
                <w:sz w:val="24"/>
                <w:szCs w:val="24"/>
              </w:rPr>
              <w:t> </w:t>
            </w:r>
          </w:p>
        </w:tc>
      </w:tr>
      <w:tr w:rsidR="00676AFA" w:rsidTr="00676AFA">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76AFA" w:rsidRDefault="00676AFA">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676AFA" w:rsidRDefault="00676AFA">
            <w:pPr>
              <w:jc w:val="right"/>
              <w:rPr>
                <w:b/>
                <w:color w:val="800000"/>
                <w:sz w:val="24"/>
                <w:szCs w:val="24"/>
              </w:rPr>
            </w:pPr>
            <w:r>
              <w:rPr>
                <w:b/>
                <w:color w:val="800000"/>
                <w:sz w:val="24"/>
                <w:szCs w:val="24"/>
              </w:rPr>
              <w:t>2760,00</w:t>
            </w:r>
          </w:p>
        </w:tc>
        <w:tc>
          <w:tcPr>
            <w:tcW w:w="280" w:type="dxa"/>
            <w:tcBorders>
              <w:top w:val="nil"/>
              <w:left w:val="nil"/>
              <w:bottom w:val="single" w:sz="4" w:space="0" w:color="auto"/>
              <w:right w:val="single" w:sz="4" w:space="0" w:color="auto"/>
            </w:tcBorders>
            <w:noWrap/>
            <w:vAlign w:val="bottom"/>
            <w:hideMark/>
          </w:tcPr>
          <w:p w:rsidR="00676AFA" w:rsidRDefault="00676AFA">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676AFA" w:rsidRDefault="00676AFA">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676AFA" w:rsidRDefault="00676AFA">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676AFA" w:rsidRDefault="00676AFA">
            <w:pPr>
              <w:jc w:val="right"/>
              <w:rPr>
                <w:b/>
                <w:color w:val="800000"/>
                <w:sz w:val="24"/>
                <w:szCs w:val="24"/>
              </w:rPr>
            </w:pPr>
            <w:r>
              <w:rPr>
                <w:b/>
                <w:color w:val="800000"/>
                <w:sz w:val="24"/>
                <w:szCs w:val="24"/>
              </w:rPr>
              <w:t>993,60</w:t>
            </w:r>
          </w:p>
        </w:tc>
        <w:tc>
          <w:tcPr>
            <w:tcW w:w="480" w:type="dxa"/>
            <w:tcBorders>
              <w:top w:val="nil"/>
              <w:left w:val="nil"/>
              <w:bottom w:val="single" w:sz="4" w:space="0" w:color="auto"/>
              <w:right w:val="single" w:sz="4" w:space="0" w:color="auto"/>
            </w:tcBorders>
            <w:noWrap/>
            <w:vAlign w:val="bottom"/>
            <w:hideMark/>
          </w:tcPr>
          <w:p w:rsidR="00676AFA" w:rsidRDefault="00676AFA">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676AFA" w:rsidRDefault="00676AFA">
            <w:pPr>
              <w:jc w:val="right"/>
              <w:rPr>
                <w:b/>
                <w:color w:val="800000"/>
                <w:sz w:val="24"/>
                <w:szCs w:val="24"/>
              </w:rPr>
            </w:pPr>
            <w:r>
              <w:rPr>
                <w:b/>
                <w:color w:val="800000"/>
                <w:sz w:val="24"/>
                <w:szCs w:val="24"/>
              </w:rPr>
              <w:t>1766,40</w:t>
            </w:r>
          </w:p>
        </w:tc>
        <w:tc>
          <w:tcPr>
            <w:tcW w:w="400" w:type="dxa"/>
            <w:tcBorders>
              <w:top w:val="nil"/>
              <w:left w:val="nil"/>
              <w:bottom w:val="single" w:sz="4" w:space="0" w:color="auto"/>
              <w:right w:val="single" w:sz="4" w:space="0" w:color="auto"/>
            </w:tcBorders>
            <w:noWrap/>
            <w:vAlign w:val="bottom"/>
            <w:hideMark/>
          </w:tcPr>
          <w:p w:rsidR="00676AFA" w:rsidRDefault="00676AFA">
            <w:pPr>
              <w:rPr>
                <w:bCs w:val="0"/>
                <w:color w:val="800000"/>
                <w:sz w:val="24"/>
                <w:szCs w:val="24"/>
              </w:rPr>
            </w:pPr>
            <w:r>
              <w:rPr>
                <w:bCs w:val="0"/>
                <w:color w:val="800000"/>
                <w:sz w:val="24"/>
                <w:szCs w:val="24"/>
              </w:rPr>
              <w:t> </w:t>
            </w:r>
          </w:p>
        </w:tc>
      </w:tr>
    </w:tbl>
    <w:p w:rsidR="002772D9" w:rsidRPr="002772D9" w:rsidRDefault="002772D9" w:rsidP="002772D9">
      <w:pPr>
        <w:widowControl w:val="0"/>
        <w:spacing w:line="360" w:lineRule="auto"/>
        <w:ind w:firstLine="680"/>
        <w:jc w:val="both"/>
        <w:rPr>
          <w:b/>
          <w:bCs w:val="0"/>
          <w:lang w:eastAsia="en-US"/>
        </w:rPr>
      </w:pPr>
    </w:p>
    <w:p w:rsidR="007F4856" w:rsidRDefault="00DA06A7" w:rsidP="00432A8E">
      <w:pPr>
        <w:tabs>
          <w:tab w:val="left" w:pos="993"/>
        </w:tabs>
        <w:spacing w:line="360" w:lineRule="auto"/>
        <w:ind w:firstLine="741"/>
        <w:rPr>
          <w:b/>
          <w:lang w:val="uk-UA"/>
        </w:rPr>
      </w:pPr>
      <w:r>
        <w:rPr>
          <w:noProof/>
        </w:rPr>
        <mc:AlternateContent>
          <mc:Choice Requires="wpc">
            <w:drawing>
              <wp:inline distT="0" distB="0" distL="0" distR="0" wp14:anchorId="7B3BBC0D" wp14:editId="3DAA2EF7">
                <wp:extent cx="6296025" cy="1621790"/>
                <wp:effectExtent l="0" t="0" r="0" b="0"/>
                <wp:docPr id="33"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 name="Text Box 780"/>
                        <wps:cNvSpPr txBox="1">
                          <a:spLocks noChangeArrowheads="1"/>
                        </wps:cNvSpPr>
                        <wps:spPr bwMode="auto">
                          <a:xfrm>
                            <a:off x="2358809" y="615634"/>
                            <a:ext cx="1714607" cy="334419"/>
                          </a:xfrm>
                          <a:prstGeom prst="rect">
                            <a:avLst/>
                          </a:prstGeom>
                          <a:solidFill>
                            <a:srgbClr val="FFFFFF"/>
                          </a:solidFill>
                          <a:ln w="9525">
                            <a:solidFill>
                              <a:srgbClr val="000000"/>
                            </a:solidFill>
                            <a:miter lim="800000"/>
                            <a:headEnd/>
                            <a:tailEnd/>
                          </a:ln>
                        </wps:spPr>
                        <wps:txbx>
                          <w:txbxContent>
                            <w:p w:rsidR="0064779A" w:rsidRDefault="0064779A" w:rsidP="00DA06A7">
                              <w:pPr>
                                <w:jc w:val="center"/>
                                <w:rPr>
                                  <w:b/>
                                  <w:sz w:val="24"/>
                                  <w:szCs w:val="24"/>
                                </w:rPr>
                              </w:pPr>
                              <w:r>
                                <w:rPr>
                                  <w:b/>
                                  <w:sz w:val="24"/>
                                  <w:szCs w:val="24"/>
                                </w:rPr>
                                <w:t>Пресова частина</w:t>
                              </w:r>
                            </w:p>
                          </w:txbxContent>
                        </wps:txbx>
                        <wps:bodyPr rot="0" vert="horz" wrap="square" lIns="91440" tIns="45720" rIns="91440" bIns="45720" anchor="t" anchorCtr="0" upright="1">
                          <a:noAutofit/>
                        </wps:bodyPr>
                      </wps:wsp>
                      <wps:wsp>
                        <wps:cNvPr id="33" name="AutoShape 781"/>
                        <wps:cNvCnPr>
                          <a:cxnSpLocks noChangeShapeType="1"/>
                        </wps:cNvCnPr>
                        <wps:spPr bwMode="auto">
                          <a:xfrm flipH="1">
                            <a:off x="1914308" y="782843"/>
                            <a:ext cx="444502" cy="1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Text Box 782"/>
                        <wps:cNvSpPr txBox="1">
                          <a:spLocks noChangeArrowheads="1"/>
                        </wps:cNvSpPr>
                        <wps:spPr bwMode="auto">
                          <a:xfrm>
                            <a:off x="723903" y="0"/>
                            <a:ext cx="4665319" cy="305417"/>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DA06A7">
                              <w:pPr>
                                <w:ind w:left="-42" w:hanging="28"/>
                                <w:rPr>
                                  <w:sz w:val="22"/>
                                  <w:szCs w:val="22"/>
                                  <w:vertAlign w:val="subscript"/>
                                </w:rPr>
                              </w:pPr>
                              <w:r>
                                <w:rPr>
                                  <w:sz w:val="22"/>
                                  <w:szCs w:val="22"/>
                                </w:rPr>
                                <w:t xml:space="preserve">свіжа вода для промивання сукон </w:t>
                              </w:r>
                              <w:r>
                                <w:rPr>
                                  <w:b/>
                                  <w:sz w:val="22"/>
                                  <w:szCs w:val="22"/>
                                </w:rPr>
                                <w:t>Р</w:t>
                              </w:r>
                              <w:r>
                                <w:rPr>
                                  <w:sz w:val="22"/>
                                  <w:szCs w:val="22"/>
                                </w:rPr>
                                <w:t xml:space="preserve">    з гауч-вала</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35" name="Text Box 783"/>
                        <wps:cNvSpPr txBox="1">
                          <a:spLocks noChangeArrowheads="1"/>
                        </wps:cNvSpPr>
                        <wps:spPr bwMode="auto">
                          <a:xfrm>
                            <a:off x="4560618" y="615934"/>
                            <a:ext cx="1358805" cy="807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A06A7">
                              <w:pPr>
                                <w:ind w:left="-42" w:right="-160" w:firstLine="14"/>
                                <w:rPr>
                                  <w:sz w:val="22"/>
                                  <w:szCs w:val="22"/>
                                  <w:vertAlign w:val="subscript"/>
                                </w:rPr>
                              </w:pPr>
                              <w:r>
                                <w:rPr>
                                  <w:sz w:val="22"/>
                                  <w:szCs w:val="22"/>
                                </w:rPr>
                                <w:t xml:space="preserve">пресові води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DA06A7">
                              <w:pPr>
                                <w:ind w:left="-42" w:right="-160" w:firstLine="14"/>
                                <w:rPr>
                                  <w:sz w:val="22"/>
                                  <w:szCs w:val="22"/>
                                </w:rPr>
                              </w:pPr>
                              <w:r>
                                <w:rPr>
                                  <w:sz w:val="22"/>
                                  <w:szCs w:val="22"/>
                                </w:rPr>
                                <w:t>води від промивання сукон</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DA06A7">
                              <w:pPr>
                                <w:ind w:left="-142" w:right="-160"/>
                                <w:rPr>
                                  <w:sz w:val="22"/>
                                  <w:szCs w:val="22"/>
                                </w:rPr>
                              </w:pPr>
                            </w:p>
                          </w:txbxContent>
                        </wps:txbx>
                        <wps:bodyPr rot="0" vert="horz" wrap="square" lIns="91440" tIns="45720" rIns="91440" bIns="45720" anchor="t" anchorCtr="0" upright="1">
                          <a:noAutofit/>
                        </wps:bodyPr>
                      </wps:wsp>
                      <wps:wsp>
                        <wps:cNvPr id="36" name="AutoShape 784"/>
                        <wps:cNvCnPr>
                          <a:cxnSpLocks noChangeShapeType="1"/>
                        </wps:cNvCnPr>
                        <wps:spPr bwMode="auto">
                          <a:xfrm>
                            <a:off x="4073416" y="691238"/>
                            <a:ext cx="486902" cy="8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785"/>
                        <wps:cNvSpPr txBox="1">
                          <a:spLocks noChangeArrowheads="1"/>
                        </wps:cNvSpPr>
                        <wps:spPr bwMode="auto">
                          <a:xfrm>
                            <a:off x="2405410" y="1270871"/>
                            <a:ext cx="1621406" cy="3509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A06A7">
                              <w:pPr>
                                <w:spacing w:line="192" w:lineRule="auto"/>
                                <w:rPr>
                                  <w:b/>
                                  <w:sz w:val="22"/>
                                  <w:szCs w:val="22"/>
                                  <w:vertAlign w:val="subscript"/>
                                </w:rPr>
                              </w:pPr>
                              <w:r>
                                <w:rPr>
                                  <w:sz w:val="22"/>
                                  <w:szCs w:val="22"/>
                                </w:rPr>
                                <w:t xml:space="preserve">на сушіння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DA06A7">
                              <w:pPr>
                                <w:rPr>
                                  <w:sz w:val="22"/>
                                  <w:szCs w:val="22"/>
                                </w:rPr>
                              </w:pPr>
                            </w:p>
                          </w:txbxContent>
                        </wps:txbx>
                        <wps:bodyPr rot="0" vert="horz" wrap="square" lIns="91440" tIns="45720" rIns="91440" bIns="45720" anchor="t" anchorCtr="0" upright="1">
                          <a:noAutofit/>
                        </wps:bodyPr>
                      </wps:wsp>
                      <wps:wsp>
                        <wps:cNvPr id="38" name="AutoShape 786"/>
                        <wps:cNvCnPr>
                          <a:cxnSpLocks noChangeShapeType="1"/>
                        </wps:cNvCnPr>
                        <wps:spPr bwMode="auto">
                          <a:xfrm>
                            <a:off x="3216113" y="950053"/>
                            <a:ext cx="0" cy="3208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Text Box 787"/>
                        <wps:cNvSpPr txBox="1">
                          <a:spLocks noChangeArrowheads="1"/>
                        </wps:cNvSpPr>
                        <wps:spPr bwMode="auto">
                          <a:xfrm>
                            <a:off x="453802" y="691238"/>
                            <a:ext cx="1460506" cy="6591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A06A7">
                              <w:pPr>
                                <w:rPr>
                                  <w:sz w:val="22"/>
                                  <w:szCs w:val="22"/>
                                </w:rPr>
                              </w:pPr>
                              <w:r>
                                <w:rPr>
                                  <w:sz w:val="22"/>
                                  <w:szCs w:val="22"/>
                                  <w:lang w:val="uk-UA"/>
                                </w:rPr>
                                <w:t>м</w:t>
                              </w:r>
                              <w:r>
                                <w:rPr>
                                  <w:sz w:val="22"/>
                                  <w:szCs w:val="22"/>
                                </w:rPr>
                                <w:t>окрий брак</w:t>
                              </w:r>
                              <w:r>
                                <w:rPr>
                                  <w:sz w:val="22"/>
                                  <w:szCs w:val="22"/>
                                  <w:lang w:val="uk-UA"/>
                                </w:rPr>
                                <w:t xml:space="preserve">   </w:t>
                              </w:r>
                              <w:r>
                                <w:rPr>
                                  <w:b/>
                                  <w:sz w:val="22"/>
                                  <w:szCs w:val="22"/>
                                </w:rPr>
                                <w:t>Р</w:t>
                              </w:r>
                              <w:r>
                                <w:rPr>
                                  <w:b/>
                                  <w:sz w:val="22"/>
                                  <w:szCs w:val="22"/>
                                  <w:vertAlign w:val="subscript"/>
                                </w:rPr>
                                <w:t>5</w:t>
                              </w:r>
                              <w:r>
                                <w:rPr>
                                  <w:b/>
                                  <w:sz w:val="22"/>
                                  <w:szCs w:val="22"/>
                                </w:rPr>
                                <w:t>С</w:t>
                              </w:r>
                              <w:r>
                                <w:rPr>
                                  <w:b/>
                                  <w:sz w:val="22"/>
                                  <w:szCs w:val="22"/>
                                  <w:vertAlign w:val="subscript"/>
                                </w:rPr>
                                <w:t>5</w:t>
                              </w:r>
                            </w:p>
                            <w:p w:rsidR="0064779A" w:rsidRDefault="0064779A" w:rsidP="00DA06A7">
                              <w:pPr>
                                <w:rPr>
                                  <w:sz w:val="22"/>
                                  <w:szCs w:val="22"/>
                                </w:rPr>
                              </w:pPr>
                            </w:p>
                          </w:txbxContent>
                        </wps:txbx>
                        <wps:bodyPr rot="0" vert="horz" wrap="square" lIns="91440" tIns="45720" rIns="91440" bIns="45720" anchor="t" anchorCtr="0" upright="1">
                          <a:noAutofit/>
                        </wps:bodyPr>
                      </wps:wsp>
                      <wps:wsp>
                        <wps:cNvPr id="40" name="Line 788"/>
                        <wps:cNvCnPr/>
                        <wps:spPr bwMode="auto">
                          <a:xfrm>
                            <a:off x="4073416" y="863448"/>
                            <a:ext cx="491102" cy="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789"/>
                        <wps:cNvCnPr/>
                        <wps:spPr bwMode="auto">
                          <a:xfrm>
                            <a:off x="2485810" y="258714"/>
                            <a:ext cx="0" cy="3460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790"/>
                        <wps:cNvCnPr/>
                        <wps:spPr bwMode="auto">
                          <a:xfrm>
                            <a:off x="3750015" y="298117"/>
                            <a:ext cx="0" cy="3461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3" o:spid="_x0000_s1082" editas="canvas" style="width:495.75pt;height:127.7pt;mso-position-horizontal-relative:char;mso-position-vertical-relative:line" coordsize="62960,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">
                <v:shape id="_x0000_s1083" type="#_x0000_t75" style="position:absolute;width:62960;height:16217;visibility:visible;mso-wrap-style:square">
                  <v:fill o:detectmouseclick="t"/>
                  <v:path o:connecttype="none"/>
                </v:shape>
                <v:shape id="Text Box 780" o:spid="_x0000_s1084" type="#_x0000_t202" style="position:absolute;left:23588;top:6156;width:17146;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64779A" w:rsidRDefault="0064779A" w:rsidP="00DA06A7">
                        <w:pPr>
                          <w:jc w:val="center"/>
                          <w:rPr>
                            <w:b/>
                            <w:sz w:val="24"/>
                            <w:szCs w:val="24"/>
                          </w:rPr>
                        </w:pPr>
                        <w:r>
                          <w:rPr>
                            <w:b/>
                            <w:sz w:val="24"/>
                            <w:szCs w:val="24"/>
                          </w:rPr>
                          <w:t>Пресова частина</w:t>
                        </w:r>
                      </w:p>
                    </w:txbxContent>
                  </v:textbox>
                </v:shape>
                <v:shape id="AutoShape 781" o:spid="_x0000_s1085" type="#_x0000_t32" style="position:absolute;left:19143;top:7828;width:4445;height: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STMMAAADbAAAADwAAAGRycy9kb3ducmV2LnhtbESPT2sCMRTE74V+h/AK3rrZViy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0kzDAAAA2wAAAA8AAAAAAAAAAAAA&#10;AAAAoQIAAGRycy9kb3ducmV2LnhtbFBLBQYAAAAABAAEAPkAAACRAwAAAAA=&#10;">
                  <v:stroke endarrow="block"/>
                </v:shape>
                <v:shape id="Text Box 782" o:spid="_x0000_s1086" type="#_x0000_t202" style="position:absolute;left:7239;width:46653;height:3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YrccQA&#10;AADbAAAADwAAAGRycy9kb3ducmV2LnhtbESPT2vCQBTE74V+h+UVvOnGP1VJXaWIgnpqo5YeH9nX&#10;JDT7NuyuJn57tyD0OMzMb5jFqjO1uJLzlWUFw0ECgji3uuJCwem47c9B+ICssbZMCm7kYbV8flpg&#10;qm3Ln3TNQiEihH2KCsoQmlRKn5dk0A9sQxy9H+sMhihdIbXDNsJNLUdJMpUGK44LJTa0Lin/zS5G&#10;wWE23O88ZfLj27u2ef3arqvNWaneS/f+BiJQF/7Dj/ZOKxhP4O9L/AF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2K3HEAAAA2wAAAA8AAAAAAAAAAAAAAAAAmAIAAGRycy9k&#10;b3ducmV2LnhtbFBLBQYAAAAABAAEAPUAAACJAwAAAAA=&#10;" stroked="f">
                  <v:stroke dashstyle="1 1" endcap="round"/>
                  <v:textbox>
                    <w:txbxContent>
                      <w:p w:rsidR="0064779A" w:rsidRDefault="0064779A" w:rsidP="00DA06A7">
                        <w:pPr>
                          <w:ind w:left="-42" w:hanging="28"/>
                          <w:rPr>
                            <w:sz w:val="22"/>
                            <w:szCs w:val="22"/>
                            <w:vertAlign w:val="subscript"/>
                          </w:rPr>
                        </w:pPr>
                        <w:r>
                          <w:rPr>
                            <w:sz w:val="22"/>
                            <w:szCs w:val="22"/>
                          </w:rPr>
                          <w:t xml:space="preserve">свіжа вода для промивання сукон </w:t>
                        </w:r>
                        <w:r>
                          <w:rPr>
                            <w:b/>
                            <w:sz w:val="22"/>
                            <w:szCs w:val="22"/>
                          </w:rPr>
                          <w:t>Р</w:t>
                        </w:r>
                        <w:r>
                          <w:rPr>
                            <w:sz w:val="22"/>
                            <w:szCs w:val="22"/>
                          </w:rPr>
                          <w:t xml:space="preserve">    з гауч-вала</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Text Box 783" o:spid="_x0000_s1087" type="#_x0000_t202" style="position:absolute;left:45606;top:6159;width:13588;height:8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EhcMA&#10;AADbAAAADwAAAGRycy9kb3ducmV2LnhtbESP3WrCQBSE7wu+w3IEb4purI22qatUocXbqA9wzB6T&#10;0OzZkF3z8/ZdQfBymJlvmPW2N5VoqXGlZQXzWQSCOLO65FzB+fQz/QDhPLLGyjIpGMjBdjN6WWOi&#10;bccptUefiwBhl6CCwvs6kdJlBRl0M1sTB+9qG4M+yCaXusEuwE0l36JoKQ2WHBYKrGlfUPZ3vBkF&#10;10P3Gn92l19/XqXvyx2Wq4sdlJqM++8vEJ56/ww/2getYBHD/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MEhcMAAADbAAAADwAAAAAAAAAAAAAAAACYAgAAZHJzL2Rv&#10;d25yZXYueG1sUEsFBgAAAAAEAAQA9QAAAIgDAAAAAA==&#10;" stroked="f">
                  <v:textbox>
                    <w:txbxContent>
                      <w:p w:rsidR="0064779A" w:rsidRDefault="0064779A" w:rsidP="00DA06A7">
                        <w:pPr>
                          <w:ind w:left="-42" w:right="-160" w:firstLine="14"/>
                          <w:rPr>
                            <w:sz w:val="22"/>
                            <w:szCs w:val="22"/>
                            <w:vertAlign w:val="subscript"/>
                          </w:rPr>
                        </w:pPr>
                        <w:r>
                          <w:rPr>
                            <w:sz w:val="22"/>
                            <w:szCs w:val="22"/>
                          </w:rPr>
                          <w:t xml:space="preserve">пресові води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DA06A7">
                        <w:pPr>
                          <w:ind w:left="-42" w:right="-160" w:firstLine="14"/>
                          <w:rPr>
                            <w:sz w:val="22"/>
                            <w:szCs w:val="22"/>
                          </w:rPr>
                        </w:pPr>
                        <w:r>
                          <w:rPr>
                            <w:sz w:val="22"/>
                            <w:szCs w:val="22"/>
                          </w:rPr>
                          <w:t>води від промивання сукон</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DA06A7">
                        <w:pPr>
                          <w:ind w:left="-142" w:right="-160"/>
                          <w:rPr>
                            <w:sz w:val="22"/>
                            <w:szCs w:val="22"/>
                          </w:rPr>
                        </w:pPr>
                      </w:p>
                    </w:txbxContent>
                  </v:textbox>
                </v:shape>
                <v:shape id="AutoShape 784" o:spid="_x0000_s1088" type="#_x0000_t32" style="position:absolute;left:40734;top:6912;width:4869;height: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Text Box 785" o:spid="_x0000_s1089" type="#_x0000_t202" style="position:absolute;left:24054;top:12708;width:16214;height:3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acQA&#10;AADbAAAADwAAAGRycy9kb3ducmV2LnhtbESP3WrCQBSE74W+w3IKvZG6sbZGo2tohZbcxvoAx+wx&#10;CWbPhuyan7fvFgq9HGbmG2afjqYRPXWutqxguYhAEBdW11wqOH9/Pm9AOI+ssbFMCiZykB4eZntM&#10;tB04p/7kSxEg7BJUUHnfJlK6oiKDbmFb4uBdbWfQB9mVUnc4BLhp5EsUraXBmsNChS0dKypup7tR&#10;cM2G+dt2uHz5c5y/rj+wji92UurpcXzfgfA0+v/wXzvTClYx/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9P2nEAAAA2wAAAA8AAAAAAAAAAAAAAAAAmAIAAGRycy9k&#10;b3ducmV2LnhtbFBLBQYAAAAABAAEAPUAAACJAwAAAAA=&#10;" stroked="f">
                  <v:textbox>
                    <w:txbxContent>
                      <w:p w:rsidR="0064779A" w:rsidRDefault="0064779A" w:rsidP="00DA06A7">
                        <w:pPr>
                          <w:spacing w:line="192" w:lineRule="auto"/>
                          <w:rPr>
                            <w:b/>
                            <w:sz w:val="22"/>
                            <w:szCs w:val="22"/>
                            <w:vertAlign w:val="subscript"/>
                          </w:rPr>
                        </w:pPr>
                        <w:r>
                          <w:rPr>
                            <w:sz w:val="22"/>
                            <w:szCs w:val="22"/>
                          </w:rPr>
                          <w:t xml:space="preserve">на сушіння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DA06A7">
                        <w:pPr>
                          <w:rPr>
                            <w:sz w:val="22"/>
                            <w:szCs w:val="22"/>
                          </w:rPr>
                        </w:pPr>
                      </w:p>
                    </w:txbxContent>
                  </v:textbox>
                </v:shape>
                <v:shape id="AutoShape 786" o:spid="_x0000_s1090" type="#_x0000_t32" style="position:absolute;left:32161;top:9500;width:0;height:32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Text Box 787" o:spid="_x0000_s1091" type="#_x0000_t202" style="position:absolute;left:4538;top:6912;width:14605;height:6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w:txbxContent>
                      <w:p w:rsidR="0064779A" w:rsidRDefault="0064779A" w:rsidP="00DA06A7">
                        <w:pPr>
                          <w:rPr>
                            <w:sz w:val="22"/>
                            <w:szCs w:val="22"/>
                          </w:rPr>
                        </w:pPr>
                        <w:r>
                          <w:rPr>
                            <w:sz w:val="22"/>
                            <w:szCs w:val="22"/>
                            <w:lang w:val="uk-UA"/>
                          </w:rPr>
                          <w:t>м</w:t>
                        </w:r>
                        <w:r>
                          <w:rPr>
                            <w:sz w:val="22"/>
                            <w:szCs w:val="22"/>
                          </w:rPr>
                          <w:t>окрий брак</w:t>
                        </w:r>
                        <w:r>
                          <w:rPr>
                            <w:sz w:val="22"/>
                            <w:szCs w:val="22"/>
                            <w:lang w:val="uk-UA"/>
                          </w:rPr>
                          <w:t xml:space="preserve">   </w:t>
                        </w:r>
                        <w:r>
                          <w:rPr>
                            <w:b/>
                            <w:sz w:val="22"/>
                            <w:szCs w:val="22"/>
                          </w:rPr>
                          <w:t>Р</w:t>
                        </w:r>
                        <w:r>
                          <w:rPr>
                            <w:b/>
                            <w:sz w:val="22"/>
                            <w:szCs w:val="22"/>
                            <w:vertAlign w:val="subscript"/>
                          </w:rPr>
                          <w:t>5</w:t>
                        </w:r>
                        <w:r>
                          <w:rPr>
                            <w:b/>
                            <w:sz w:val="22"/>
                            <w:szCs w:val="22"/>
                          </w:rPr>
                          <w:t>С</w:t>
                        </w:r>
                        <w:r>
                          <w:rPr>
                            <w:b/>
                            <w:sz w:val="22"/>
                            <w:szCs w:val="22"/>
                            <w:vertAlign w:val="subscript"/>
                          </w:rPr>
                          <w:t>5</w:t>
                        </w:r>
                      </w:p>
                      <w:p w:rsidR="0064779A" w:rsidRDefault="0064779A" w:rsidP="00DA06A7">
                        <w:pPr>
                          <w:rPr>
                            <w:sz w:val="22"/>
                            <w:szCs w:val="22"/>
                          </w:rPr>
                        </w:pPr>
                      </w:p>
                    </w:txbxContent>
                  </v:textbox>
                </v:shape>
                <v:line id="Line 788" o:spid="_x0000_s1092" style="position:absolute;visibility:visible;mso-wrap-style:square" from="40734,8634" to="45645,8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line id="Line 789" o:spid="_x0000_s1093" style="position:absolute;visibility:visible;mso-wrap-style:square" from="24858,2587" to="24858,6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line id="Line 790" o:spid="_x0000_s1094" style="position:absolute;visibility:visible;mso-wrap-style:square" from="37500,2981" to="37500,6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w10:anchorlock/>
              </v:group>
            </w:pict>
          </mc:Fallback>
        </mc:AlternateContent>
      </w:r>
    </w:p>
    <w:tbl>
      <w:tblPr>
        <w:tblW w:w="9740" w:type="dxa"/>
        <w:tblInd w:w="-5" w:type="dxa"/>
        <w:tblLook w:val="04A0" w:firstRow="1" w:lastRow="0" w:firstColumn="1" w:lastColumn="0" w:noHBand="0" w:noVBand="1"/>
      </w:tblPr>
      <w:tblGrid>
        <w:gridCol w:w="2720"/>
        <w:gridCol w:w="1120"/>
        <w:gridCol w:w="280"/>
        <w:gridCol w:w="1620"/>
        <w:gridCol w:w="480"/>
        <w:gridCol w:w="1520"/>
        <w:gridCol w:w="480"/>
        <w:gridCol w:w="1120"/>
        <w:gridCol w:w="400"/>
      </w:tblGrid>
      <w:tr w:rsidR="0085573C" w:rsidTr="0085573C">
        <w:trPr>
          <w:trHeight w:val="30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85573C" w:rsidRDefault="0085573C">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85573C" w:rsidRDefault="0085573C">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bottom"/>
            <w:hideMark/>
          </w:tcPr>
          <w:p w:rsidR="0085573C" w:rsidRDefault="0085573C">
            <w:pP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Cs w:val="0"/>
                <w:sz w:val="24"/>
                <w:szCs w:val="24"/>
              </w:rPr>
            </w:pPr>
            <w:r>
              <w:rPr>
                <w:bCs w:val="0"/>
                <w:sz w:val="24"/>
                <w:szCs w:val="24"/>
              </w:rPr>
              <w:t>Після гауч-вала</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7154,53</w:t>
            </w:r>
          </w:p>
        </w:tc>
        <w:tc>
          <w:tcPr>
            <w:tcW w:w="2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14,00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1001,63</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6152,90</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3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Cs w:val="0"/>
                <w:sz w:val="24"/>
                <w:szCs w:val="24"/>
              </w:rPr>
            </w:pPr>
            <w:r>
              <w:rPr>
                <w:bCs w:val="0"/>
                <w:sz w:val="24"/>
                <w:szCs w:val="24"/>
              </w:rPr>
              <w:t>Св.вода на пр.сукон</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5000,00</w:t>
            </w:r>
          </w:p>
        </w:tc>
        <w:tc>
          <w:tcPr>
            <w:tcW w:w="2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0,00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0,00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5000,00</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85573C" w:rsidRDefault="0085573C">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85573C" w:rsidRDefault="0085573C">
            <w:pPr>
              <w:jc w:val="right"/>
              <w:rPr>
                <w:b/>
                <w:color w:val="800000"/>
                <w:sz w:val="24"/>
                <w:szCs w:val="24"/>
              </w:rPr>
            </w:pPr>
            <w:r>
              <w:rPr>
                <w:b/>
                <w:color w:val="800000"/>
                <w:sz w:val="24"/>
                <w:szCs w:val="24"/>
              </w:rPr>
              <w:t>12154,53</w:t>
            </w:r>
          </w:p>
        </w:tc>
        <w:tc>
          <w:tcPr>
            <w:tcW w:w="280" w:type="dxa"/>
            <w:tcBorders>
              <w:top w:val="nil"/>
              <w:left w:val="nil"/>
              <w:bottom w:val="single" w:sz="8" w:space="0" w:color="auto"/>
              <w:right w:val="single" w:sz="4" w:space="0" w:color="auto"/>
            </w:tcBorders>
            <w:noWrap/>
            <w:vAlign w:val="bottom"/>
            <w:hideMark/>
          </w:tcPr>
          <w:p w:rsidR="0085573C" w:rsidRDefault="0085573C">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85573C" w:rsidRDefault="0085573C">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85573C" w:rsidRDefault="0085573C">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85573C" w:rsidRDefault="0085573C">
            <w:pPr>
              <w:jc w:val="right"/>
              <w:rPr>
                <w:b/>
                <w:color w:val="800000"/>
                <w:sz w:val="24"/>
                <w:szCs w:val="24"/>
              </w:rPr>
            </w:pPr>
            <w:r>
              <w:rPr>
                <w:b/>
                <w:color w:val="800000"/>
                <w:sz w:val="24"/>
                <w:szCs w:val="24"/>
              </w:rPr>
              <w:t>1001,63</w:t>
            </w:r>
          </w:p>
        </w:tc>
        <w:tc>
          <w:tcPr>
            <w:tcW w:w="480" w:type="dxa"/>
            <w:tcBorders>
              <w:top w:val="nil"/>
              <w:left w:val="nil"/>
              <w:bottom w:val="single" w:sz="8" w:space="0" w:color="auto"/>
              <w:right w:val="single" w:sz="4" w:space="0" w:color="auto"/>
            </w:tcBorders>
            <w:noWrap/>
            <w:vAlign w:val="bottom"/>
            <w:hideMark/>
          </w:tcPr>
          <w:p w:rsidR="0085573C" w:rsidRDefault="0085573C">
            <w:pPr>
              <w:rPr>
                <w:b/>
                <w:color w:val="800000"/>
                <w:sz w:val="24"/>
                <w:szCs w:val="24"/>
              </w:rPr>
            </w:pPr>
            <w:r>
              <w:rPr>
                <w:b/>
                <w:color w:val="800000"/>
                <w:sz w:val="24"/>
                <w:szCs w:val="24"/>
              </w:rPr>
              <w:t> </w:t>
            </w:r>
          </w:p>
        </w:tc>
        <w:tc>
          <w:tcPr>
            <w:tcW w:w="1120" w:type="dxa"/>
            <w:tcBorders>
              <w:top w:val="nil"/>
              <w:left w:val="nil"/>
              <w:bottom w:val="single" w:sz="8" w:space="0" w:color="auto"/>
              <w:right w:val="nil"/>
            </w:tcBorders>
            <w:noWrap/>
            <w:vAlign w:val="bottom"/>
            <w:hideMark/>
          </w:tcPr>
          <w:p w:rsidR="0085573C" w:rsidRDefault="0085573C">
            <w:pPr>
              <w:jc w:val="right"/>
              <w:rPr>
                <w:b/>
                <w:color w:val="800000"/>
                <w:sz w:val="24"/>
                <w:szCs w:val="24"/>
              </w:rPr>
            </w:pPr>
            <w:r>
              <w:rPr>
                <w:b/>
                <w:color w:val="800000"/>
                <w:sz w:val="24"/>
                <w:szCs w:val="24"/>
              </w:rPr>
              <w:t>11152,90</w:t>
            </w:r>
          </w:p>
        </w:tc>
        <w:tc>
          <w:tcPr>
            <w:tcW w:w="400" w:type="dxa"/>
            <w:tcBorders>
              <w:top w:val="nil"/>
              <w:left w:val="nil"/>
              <w:bottom w:val="single" w:sz="8"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15"/>
        </w:trPr>
        <w:tc>
          <w:tcPr>
            <w:tcW w:w="2720" w:type="dxa"/>
            <w:tcBorders>
              <w:top w:val="nil"/>
              <w:left w:val="single" w:sz="4" w:space="0" w:color="auto"/>
              <w:bottom w:val="single" w:sz="4" w:space="0" w:color="auto"/>
              <w:right w:val="single" w:sz="4" w:space="0" w:color="000000"/>
            </w:tcBorders>
            <w:noWrap/>
            <w:vAlign w:val="bottom"/>
            <w:hideMark/>
          </w:tcPr>
          <w:p w:rsidR="0085573C" w:rsidRDefault="0085573C">
            <w:pPr>
              <w:rPr>
                <w:bCs w:val="0"/>
                <w:sz w:val="24"/>
                <w:szCs w:val="24"/>
              </w:rPr>
            </w:pPr>
            <w:r>
              <w:rPr>
                <w:bCs w:val="0"/>
                <w:sz w:val="24"/>
                <w:szCs w:val="24"/>
              </w:rPr>
              <w:t>На сушіння</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2760,00</w:t>
            </w:r>
          </w:p>
        </w:tc>
        <w:tc>
          <w:tcPr>
            <w:tcW w:w="2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36,00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993,60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1766,40</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30"/>
        </w:trPr>
        <w:tc>
          <w:tcPr>
            <w:tcW w:w="2720" w:type="dxa"/>
            <w:tcBorders>
              <w:top w:val="nil"/>
              <w:left w:val="single" w:sz="4" w:space="0" w:color="auto"/>
              <w:bottom w:val="single" w:sz="4" w:space="0" w:color="auto"/>
              <w:right w:val="single" w:sz="4" w:space="0" w:color="000000"/>
            </w:tcBorders>
            <w:noWrap/>
            <w:vAlign w:val="bottom"/>
            <w:hideMark/>
          </w:tcPr>
          <w:p w:rsidR="0085573C" w:rsidRDefault="0085573C">
            <w:pPr>
              <w:rPr>
                <w:bCs w:val="0"/>
                <w:sz w:val="24"/>
                <w:szCs w:val="24"/>
              </w:rPr>
            </w:pPr>
            <w:r>
              <w:rPr>
                <w:bCs w:val="0"/>
                <w:sz w:val="24"/>
                <w:szCs w:val="24"/>
              </w:rPr>
              <w:t>Пресові води</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4384,53</w:t>
            </w:r>
          </w:p>
        </w:tc>
        <w:tc>
          <w:tcPr>
            <w:tcW w:w="2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0,1000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4,38</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4380,15</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15"/>
        </w:trPr>
        <w:tc>
          <w:tcPr>
            <w:tcW w:w="2720" w:type="dxa"/>
            <w:tcBorders>
              <w:top w:val="nil"/>
              <w:left w:val="single" w:sz="4" w:space="0" w:color="auto"/>
              <w:bottom w:val="single" w:sz="4" w:space="0" w:color="auto"/>
              <w:right w:val="single" w:sz="4" w:space="0" w:color="000000"/>
            </w:tcBorders>
            <w:noWrap/>
            <w:vAlign w:val="bottom"/>
            <w:hideMark/>
          </w:tcPr>
          <w:p w:rsidR="0085573C" w:rsidRDefault="0085573C">
            <w:pPr>
              <w:rPr>
                <w:bCs w:val="0"/>
                <w:sz w:val="24"/>
                <w:szCs w:val="24"/>
              </w:rPr>
            </w:pPr>
            <w:r>
              <w:rPr>
                <w:bCs w:val="0"/>
                <w:sz w:val="24"/>
                <w:szCs w:val="24"/>
              </w:rPr>
              <w:t>Води в/пром.сукон</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5000,00</w:t>
            </w:r>
          </w:p>
        </w:tc>
        <w:tc>
          <w:tcPr>
            <w:tcW w:w="2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0,0010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0,05</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4999,95</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Cs w:val="0"/>
                <w:sz w:val="24"/>
                <w:szCs w:val="24"/>
              </w:rPr>
            </w:pPr>
            <w:r>
              <w:rPr>
                <w:bCs w:val="0"/>
                <w:sz w:val="24"/>
                <w:szCs w:val="24"/>
              </w:rPr>
              <w:t>В г/зміш.мокр.браку</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10,00</w:t>
            </w:r>
          </w:p>
        </w:tc>
        <w:tc>
          <w:tcPr>
            <w:tcW w:w="2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36,00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3,60</w:t>
            </w:r>
          </w:p>
        </w:tc>
        <w:tc>
          <w:tcPr>
            <w:tcW w:w="48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Cs w:val="0"/>
                <w:sz w:val="24"/>
                <w:szCs w:val="24"/>
              </w:rPr>
            </w:pPr>
            <w:r>
              <w:rPr>
                <w:bCs w:val="0"/>
                <w:sz w:val="24"/>
                <w:szCs w:val="24"/>
              </w:rPr>
              <w:t>6,40</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r w:rsidR="0085573C" w:rsidTr="0085573C">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5573C" w:rsidRDefault="0085573C">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85573C" w:rsidRDefault="0085573C">
            <w:pPr>
              <w:jc w:val="right"/>
              <w:rPr>
                <w:b/>
                <w:color w:val="800000"/>
                <w:sz w:val="24"/>
                <w:szCs w:val="24"/>
              </w:rPr>
            </w:pPr>
            <w:r>
              <w:rPr>
                <w:b/>
                <w:color w:val="800000"/>
                <w:sz w:val="24"/>
                <w:szCs w:val="24"/>
              </w:rPr>
              <w:t>12154,53</w:t>
            </w:r>
          </w:p>
        </w:tc>
        <w:tc>
          <w:tcPr>
            <w:tcW w:w="280" w:type="dxa"/>
            <w:tcBorders>
              <w:top w:val="nil"/>
              <w:left w:val="nil"/>
              <w:bottom w:val="single" w:sz="4" w:space="0" w:color="auto"/>
              <w:right w:val="single" w:sz="4" w:space="0" w:color="auto"/>
            </w:tcBorders>
            <w:noWrap/>
            <w:vAlign w:val="bottom"/>
            <w:hideMark/>
          </w:tcPr>
          <w:p w:rsidR="0085573C" w:rsidRDefault="0085573C">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85573C" w:rsidRDefault="0085573C">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85573C" w:rsidRDefault="0085573C">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85573C" w:rsidRDefault="0085573C">
            <w:pPr>
              <w:jc w:val="right"/>
              <w:rPr>
                <w:b/>
                <w:color w:val="800000"/>
                <w:sz w:val="24"/>
                <w:szCs w:val="24"/>
              </w:rPr>
            </w:pPr>
            <w:r>
              <w:rPr>
                <w:b/>
                <w:color w:val="800000"/>
                <w:sz w:val="24"/>
                <w:szCs w:val="24"/>
              </w:rPr>
              <w:t>1001,63</w:t>
            </w:r>
          </w:p>
        </w:tc>
        <w:tc>
          <w:tcPr>
            <w:tcW w:w="480" w:type="dxa"/>
            <w:tcBorders>
              <w:top w:val="nil"/>
              <w:left w:val="nil"/>
              <w:bottom w:val="single" w:sz="4" w:space="0" w:color="auto"/>
              <w:right w:val="single" w:sz="4" w:space="0" w:color="auto"/>
            </w:tcBorders>
            <w:noWrap/>
            <w:vAlign w:val="bottom"/>
            <w:hideMark/>
          </w:tcPr>
          <w:p w:rsidR="0085573C" w:rsidRDefault="0085573C">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85573C" w:rsidRDefault="0085573C">
            <w:pPr>
              <w:jc w:val="right"/>
              <w:rPr>
                <w:b/>
                <w:color w:val="800000"/>
                <w:sz w:val="24"/>
                <w:szCs w:val="24"/>
              </w:rPr>
            </w:pPr>
            <w:r>
              <w:rPr>
                <w:b/>
                <w:color w:val="800000"/>
                <w:sz w:val="24"/>
                <w:szCs w:val="24"/>
              </w:rPr>
              <w:t>11152,90</w:t>
            </w:r>
          </w:p>
        </w:tc>
        <w:tc>
          <w:tcPr>
            <w:tcW w:w="400" w:type="dxa"/>
            <w:tcBorders>
              <w:top w:val="nil"/>
              <w:left w:val="nil"/>
              <w:bottom w:val="single" w:sz="4" w:space="0" w:color="auto"/>
              <w:right w:val="single" w:sz="4" w:space="0" w:color="auto"/>
            </w:tcBorders>
            <w:noWrap/>
            <w:vAlign w:val="bottom"/>
            <w:hideMark/>
          </w:tcPr>
          <w:p w:rsidR="0085573C" w:rsidRDefault="0085573C">
            <w:pPr>
              <w:rPr>
                <w:bCs w:val="0"/>
                <w:sz w:val="24"/>
                <w:szCs w:val="24"/>
              </w:rPr>
            </w:pPr>
            <w:r>
              <w:rPr>
                <w:bCs w:val="0"/>
                <w:sz w:val="24"/>
                <w:szCs w:val="24"/>
              </w:rPr>
              <w:t> </w:t>
            </w:r>
          </w:p>
        </w:tc>
      </w:tr>
    </w:tbl>
    <w:p w:rsidR="007F4856" w:rsidRDefault="007F4856" w:rsidP="00432A8E">
      <w:pPr>
        <w:tabs>
          <w:tab w:val="left" w:pos="993"/>
        </w:tabs>
        <w:spacing w:line="360" w:lineRule="auto"/>
        <w:ind w:firstLine="741"/>
        <w:rPr>
          <w:b/>
          <w:lang w:val="uk-UA"/>
        </w:rPr>
      </w:pPr>
    </w:p>
    <w:p w:rsidR="00D811DB" w:rsidRDefault="00D811DB">
      <w:pPr>
        <w:spacing w:after="200" w:line="276" w:lineRule="auto"/>
        <w:rPr>
          <w:b/>
          <w:lang w:val="uk-UA"/>
        </w:rPr>
      </w:pPr>
      <w:r>
        <w:rPr>
          <w:b/>
          <w:lang w:val="uk-UA"/>
        </w:rPr>
        <w:br w:type="page"/>
      </w:r>
    </w:p>
    <w:p w:rsidR="00D811DB" w:rsidRDefault="00D811DB" w:rsidP="00432A8E">
      <w:pPr>
        <w:tabs>
          <w:tab w:val="left" w:pos="993"/>
        </w:tabs>
        <w:spacing w:line="360" w:lineRule="auto"/>
        <w:ind w:firstLine="741"/>
        <w:rPr>
          <w:b/>
          <w:lang w:val="uk-UA"/>
        </w:rPr>
      </w:pPr>
      <w:r>
        <w:rPr>
          <w:noProof/>
        </w:rPr>
        <w:lastRenderedPageBreak/>
        <mc:AlternateContent>
          <mc:Choice Requires="wpc">
            <w:drawing>
              <wp:inline distT="0" distB="0" distL="0" distR="0" wp14:anchorId="44D89777" wp14:editId="443792FC">
                <wp:extent cx="5624195" cy="1540510"/>
                <wp:effectExtent l="0" t="0" r="0" b="2540"/>
                <wp:docPr id="45" name="Полотно 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3" name="Text Box 767"/>
                        <wps:cNvSpPr txBox="1">
                          <a:spLocks noChangeArrowheads="1"/>
                        </wps:cNvSpPr>
                        <wps:spPr bwMode="auto">
                          <a:xfrm>
                            <a:off x="1968533" y="615304"/>
                            <a:ext cx="1713829" cy="334602"/>
                          </a:xfrm>
                          <a:prstGeom prst="rect">
                            <a:avLst/>
                          </a:prstGeom>
                          <a:solidFill>
                            <a:srgbClr val="FFFFFF"/>
                          </a:solidFill>
                          <a:ln w="9525">
                            <a:solidFill>
                              <a:srgbClr val="000000"/>
                            </a:solidFill>
                            <a:miter lim="800000"/>
                            <a:headEnd/>
                            <a:tailEnd/>
                          </a:ln>
                        </wps:spPr>
                        <wps:txbx>
                          <w:txbxContent>
                            <w:p w:rsidR="0064779A" w:rsidRDefault="0064779A" w:rsidP="00D811DB">
                              <w:pPr>
                                <w:jc w:val="center"/>
                                <w:rPr>
                                  <w:b/>
                                  <w:sz w:val="24"/>
                                  <w:szCs w:val="24"/>
                                </w:rPr>
                              </w:pPr>
                              <w:r>
                                <w:rPr>
                                  <w:b/>
                                  <w:sz w:val="24"/>
                                  <w:szCs w:val="24"/>
                                </w:rPr>
                                <w:t>Гауч-вал</w:t>
                              </w:r>
                            </w:p>
                          </w:txbxContent>
                        </wps:txbx>
                        <wps:bodyPr rot="0" vert="horz" wrap="square" lIns="91440" tIns="45720" rIns="91440" bIns="45720" anchor="t" anchorCtr="0" upright="1">
                          <a:noAutofit/>
                        </wps:bodyPr>
                      </wps:wsp>
                      <wps:wsp>
                        <wps:cNvPr id="44" name="Text Box 768"/>
                        <wps:cNvSpPr txBox="1">
                          <a:spLocks noChangeArrowheads="1"/>
                        </wps:cNvSpPr>
                        <wps:spPr bwMode="auto">
                          <a:xfrm>
                            <a:off x="1602727" y="59600"/>
                            <a:ext cx="2856948" cy="356302"/>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D811DB">
                              <w:pPr>
                                <w:rPr>
                                  <w:b/>
                                  <w:sz w:val="22"/>
                                  <w:szCs w:val="22"/>
                                  <w:vertAlign w:val="subscript"/>
                                </w:rPr>
                              </w:pPr>
                              <w:r>
                                <w:rPr>
                                  <w:sz w:val="22"/>
                                  <w:szCs w:val="22"/>
                                </w:rPr>
                                <w:t xml:space="preserve">після відсмоктувальних ящиків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45" name="Text Box 770"/>
                        <wps:cNvSpPr txBox="1">
                          <a:spLocks noChangeArrowheads="1"/>
                        </wps:cNvSpPr>
                        <wps:spPr bwMode="auto">
                          <a:xfrm>
                            <a:off x="4169470" y="469903"/>
                            <a:ext cx="1454725" cy="6908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811DB">
                              <w:pPr>
                                <w:ind w:left="-56" w:right="-122" w:firstLine="14"/>
                                <w:rPr>
                                  <w:sz w:val="22"/>
                                  <w:szCs w:val="22"/>
                                </w:rPr>
                              </w:pPr>
                              <w:r>
                                <w:rPr>
                                  <w:sz w:val="22"/>
                                  <w:szCs w:val="22"/>
                                </w:rPr>
                                <w:t xml:space="preserve">вода в басейн  надлишкових вод </w:t>
                              </w:r>
                            </w:p>
                            <w:p w:rsidR="0064779A" w:rsidRDefault="0064779A" w:rsidP="00D811DB">
                              <w:pPr>
                                <w:ind w:left="-56" w:right="-122" w:firstLine="14"/>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D811DB">
                              <w:pPr>
                                <w:rPr>
                                  <w:sz w:val="22"/>
                                  <w:szCs w:val="22"/>
                                </w:rPr>
                              </w:pPr>
                            </w:p>
                          </w:txbxContent>
                        </wps:txbx>
                        <wps:bodyPr rot="0" vert="horz" wrap="square" lIns="91440" tIns="45720" rIns="91440" bIns="45720" anchor="t" anchorCtr="0" upright="1">
                          <a:noAutofit/>
                        </wps:bodyPr>
                      </wps:wsp>
                      <wps:wsp>
                        <wps:cNvPr id="46" name="AutoShape 771"/>
                        <wps:cNvCnPr>
                          <a:cxnSpLocks noChangeShapeType="1"/>
                        </wps:cNvCnPr>
                        <wps:spPr bwMode="auto">
                          <a:xfrm flipV="1">
                            <a:off x="3682362" y="762005"/>
                            <a:ext cx="487108" cy="5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Text Box 773"/>
                        <wps:cNvSpPr txBox="1">
                          <a:spLocks noChangeArrowheads="1"/>
                        </wps:cNvSpPr>
                        <wps:spPr bwMode="auto">
                          <a:xfrm>
                            <a:off x="616510" y="584204"/>
                            <a:ext cx="1013517" cy="6908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811DB">
                              <w:pPr>
                                <w:rPr>
                                  <w:sz w:val="22"/>
                                  <w:szCs w:val="22"/>
                                </w:rPr>
                              </w:pPr>
                              <w:r>
                                <w:rPr>
                                  <w:sz w:val="22"/>
                                  <w:szCs w:val="22"/>
                                </w:rPr>
                                <w:t xml:space="preserve">свіжа вода </w:t>
                              </w:r>
                            </w:p>
                            <w:p w:rsidR="0064779A" w:rsidRDefault="0064779A" w:rsidP="00D811DB">
                              <w:pPr>
                                <w:rPr>
                                  <w:sz w:val="22"/>
                                  <w:szCs w:val="22"/>
                                </w:rPr>
                              </w:pPr>
                              <w:r>
                                <w:rPr>
                                  <w:sz w:val="22"/>
                                  <w:szCs w:val="22"/>
                                </w:rPr>
                                <w:t xml:space="preserve">на відсічки </w:t>
                              </w:r>
                              <w:r>
                                <w:rPr>
                                  <w:sz w:val="22"/>
                                  <w:szCs w:val="22"/>
                                  <w:lang w:val="uk-UA"/>
                                </w:rPr>
                                <w:t xml:space="preserve"> </w:t>
                              </w:r>
                              <w:r>
                                <w:rPr>
                                  <w:b/>
                                  <w:sz w:val="22"/>
                                  <w:szCs w:val="22"/>
                                </w:rPr>
                                <w:t>Р</w:t>
                              </w:r>
                            </w:p>
                            <w:p w:rsidR="0064779A" w:rsidRDefault="0064779A" w:rsidP="00D811DB">
                              <w:pPr>
                                <w:rPr>
                                  <w:sz w:val="22"/>
                                  <w:szCs w:val="22"/>
                                </w:rPr>
                              </w:pPr>
                            </w:p>
                          </w:txbxContent>
                        </wps:txbx>
                        <wps:bodyPr rot="0" vert="horz" wrap="square" lIns="91440" tIns="45720" rIns="91440" bIns="45720" anchor="t" anchorCtr="0" upright="1">
                          <a:noAutofit/>
                        </wps:bodyPr>
                      </wps:wsp>
                      <wps:wsp>
                        <wps:cNvPr id="48" name="AutoShape 774"/>
                        <wps:cNvCnPr>
                          <a:cxnSpLocks noChangeShapeType="1"/>
                        </wps:cNvCnPr>
                        <wps:spPr bwMode="auto">
                          <a:xfrm>
                            <a:off x="1587527" y="776605"/>
                            <a:ext cx="381006" cy="6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775"/>
                        <wps:cNvCnPr>
                          <a:cxnSpLocks noChangeShapeType="1"/>
                        </wps:cNvCnPr>
                        <wps:spPr bwMode="auto">
                          <a:xfrm>
                            <a:off x="2222538" y="949906"/>
                            <a:ext cx="1200" cy="3207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776"/>
                        <wps:cNvCnPr>
                          <a:cxnSpLocks noChangeShapeType="1"/>
                        </wps:cNvCnPr>
                        <wps:spPr bwMode="auto">
                          <a:xfrm>
                            <a:off x="3432858" y="949906"/>
                            <a:ext cx="1900" cy="3207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Text Box 777"/>
                        <wps:cNvSpPr txBox="1">
                          <a:spLocks noChangeArrowheads="1"/>
                        </wps:cNvSpPr>
                        <wps:spPr bwMode="auto">
                          <a:xfrm>
                            <a:off x="1259221" y="1270608"/>
                            <a:ext cx="1367123" cy="269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811DB">
                              <w:pPr>
                                <w:rPr>
                                  <w:sz w:val="22"/>
                                  <w:szCs w:val="22"/>
                                  <w:vertAlign w:val="subscript"/>
                                </w:rPr>
                              </w:pPr>
                              <w:r>
                                <w:rPr>
                                  <w:sz w:val="22"/>
                                  <w:szCs w:val="22"/>
                                </w:rPr>
                                <w:t xml:space="preserve">мокрий брак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D811DB">
                              <w:pPr>
                                <w:rPr>
                                  <w:sz w:val="22"/>
                                  <w:szCs w:val="22"/>
                                </w:rPr>
                              </w:pPr>
                            </w:p>
                          </w:txbxContent>
                        </wps:txbx>
                        <wps:bodyPr rot="0" vert="horz" wrap="square" lIns="91440" tIns="45720" rIns="91440" bIns="45720" anchor="t" anchorCtr="0" upright="1">
                          <a:noAutofit/>
                        </wps:bodyPr>
                      </wps:wsp>
                      <wps:wsp>
                        <wps:cNvPr id="52" name="AutoShape 776"/>
                        <wps:cNvCnPr/>
                        <wps:spPr bwMode="auto">
                          <a:xfrm>
                            <a:off x="2830848" y="287002"/>
                            <a:ext cx="1900" cy="3206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772"/>
                        <wps:cNvSpPr txBox="1">
                          <a:spLocks noChangeArrowheads="1"/>
                        </wps:cNvSpPr>
                        <wps:spPr bwMode="auto">
                          <a:xfrm>
                            <a:off x="2804147" y="1255308"/>
                            <a:ext cx="1647828" cy="262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D811DB">
                              <w:pPr>
                                <w:rPr>
                                  <w:sz w:val="22"/>
                                  <w:szCs w:val="22"/>
                                  <w:vertAlign w:val="subscript"/>
                                </w:rPr>
                              </w:pPr>
                              <w:r>
                                <w:rPr>
                                  <w:sz w:val="22"/>
                                  <w:szCs w:val="22"/>
                                </w:rPr>
                                <w:t xml:space="preserve">в пресову частину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D811DB">
                              <w:pPr>
                                <w:rPr>
                                  <w:sz w:val="22"/>
                                  <w:szCs w:val="22"/>
                                </w:rPr>
                              </w:pPr>
                            </w:p>
                          </w:txbxContent>
                        </wps:txbx>
                        <wps:bodyPr rot="0" vert="horz" wrap="square" lIns="91440" tIns="45720" rIns="91440" bIns="45720" anchor="t" anchorCtr="0" upright="1">
                          <a:noAutofit/>
                        </wps:bodyPr>
                      </wps:wsp>
                    </wpc:wpc>
                  </a:graphicData>
                </a:graphic>
              </wp:inline>
            </w:drawing>
          </mc:Choice>
          <mc:Fallback>
            <w:pict>
              <v:group id="Полотно 45" o:spid="_x0000_s1095" editas="canvas" style="width:442.85pt;height:121.3pt;mso-position-horizontal-relative:char;mso-position-vertical-relative:line" coordsize="56241,15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">
                <v:shape id="_x0000_s1096" type="#_x0000_t75" style="position:absolute;width:56241;height:15405;visibility:visible;mso-wrap-style:square">
                  <v:fill o:detectmouseclick="t"/>
                  <v:path o:connecttype="none"/>
                </v:shape>
                <v:shape id="Text Box 767" o:spid="_x0000_s1097" type="#_x0000_t202" style="position:absolute;left:19685;top:6153;width:17138;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64779A" w:rsidRDefault="0064779A" w:rsidP="00D811DB">
                        <w:pPr>
                          <w:jc w:val="center"/>
                          <w:rPr>
                            <w:b/>
                            <w:sz w:val="24"/>
                            <w:szCs w:val="24"/>
                          </w:rPr>
                        </w:pPr>
                        <w:r>
                          <w:rPr>
                            <w:b/>
                            <w:sz w:val="24"/>
                            <w:szCs w:val="24"/>
                          </w:rPr>
                          <w:t>Гауч-вал</w:t>
                        </w:r>
                      </w:p>
                    </w:txbxContent>
                  </v:textbox>
                </v:shape>
                <v:shape id="Text Box 768" o:spid="_x0000_s1098" type="#_x0000_t202" style="position:absolute;left:16027;top:596;width:28569;height:3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BYDMQA&#10;AADbAAAADwAAAGRycy9kb3ducmV2LnhtbESPT2vCQBTE74V+h+UVvNVNRK2krlKCgvZk4x88PrKv&#10;SWj2bdhdTfrtu4VCj8PM/IZZrgfTijs531hWkI4TEMSl1Q1XCk7H7fMChA/IGlvLpOCbPKxXjw9L&#10;zLTt+YPuRahEhLDPUEEdQpdJ6cuaDPqx7Yij92mdwRClq6R22Ee4aeUkSebSYMNxocaO8prKr+Jm&#10;FLy/pPudp0Iert713eyyzZvNWanR0/D2CiLQEP7Df+2dVjCdwu+X+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wWAzEAAAA2wAAAA8AAAAAAAAAAAAAAAAAmAIAAGRycy9k&#10;b3ducmV2LnhtbFBLBQYAAAAABAAEAPUAAACJAwAAAAA=&#10;" stroked="f">
                  <v:stroke dashstyle="1 1" endcap="round"/>
                  <v:textbox>
                    <w:txbxContent>
                      <w:p w:rsidR="0064779A" w:rsidRDefault="0064779A" w:rsidP="00D811DB">
                        <w:pPr>
                          <w:rPr>
                            <w:b/>
                            <w:sz w:val="22"/>
                            <w:szCs w:val="22"/>
                            <w:vertAlign w:val="subscript"/>
                          </w:rPr>
                        </w:pPr>
                        <w:r>
                          <w:rPr>
                            <w:sz w:val="22"/>
                            <w:szCs w:val="22"/>
                          </w:rPr>
                          <w:t xml:space="preserve">після відсмоктувальних ящиків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Text Box 770" o:spid="_x0000_s1099" type="#_x0000_t202" style="position:absolute;left:41694;top:4699;width:14547;height:6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V3+MIA&#10;AADbAAAADwAAAGRycy9kb3ducmV2LnhtbESP3YrCMBSE7wXfIRxhb8Smin/bNYourHhb9QFOm2Nb&#10;bE5KE219+42wsJfDzHzDbHa9qcWTWldZVjCNYhDEudUVFwqul5/JGoTzyBpry6TgRQ522+Fgg4m2&#10;Haf0PPtCBAi7BBWU3jeJlC4vyaCLbEMcvJttDfog20LqFrsAN7WcxfFSGqw4LJTY0HdJ+f38MApu&#10;p268+Oyyo7+u0vnygNUqsy+lPkb9/guEp97/h//aJ61gvoD3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pXf4wgAAANsAAAAPAAAAAAAAAAAAAAAAAJgCAABkcnMvZG93&#10;bnJldi54bWxQSwUGAAAAAAQABAD1AAAAhwMAAAAA&#10;" stroked="f">
                  <v:textbox>
                    <w:txbxContent>
                      <w:p w:rsidR="0064779A" w:rsidRDefault="0064779A" w:rsidP="00D811DB">
                        <w:pPr>
                          <w:ind w:left="-56" w:right="-122" w:firstLine="14"/>
                          <w:rPr>
                            <w:sz w:val="22"/>
                            <w:szCs w:val="22"/>
                          </w:rPr>
                        </w:pPr>
                        <w:r>
                          <w:rPr>
                            <w:sz w:val="22"/>
                            <w:szCs w:val="22"/>
                          </w:rPr>
                          <w:t xml:space="preserve">вода в басейн  надлишкових вод </w:t>
                        </w:r>
                      </w:p>
                      <w:p w:rsidR="0064779A" w:rsidRDefault="0064779A" w:rsidP="00D811DB">
                        <w:pPr>
                          <w:ind w:left="-56" w:right="-122" w:firstLine="14"/>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D811DB">
                        <w:pPr>
                          <w:rPr>
                            <w:sz w:val="22"/>
                            <w:szCs w:val="22"/>
                          </w:rPr>
                        </w:pPr>
                      </w:p>
                    </w:txbxContent>
                  </v:textbox>
                </v:shape>
                <v:shape id="AutoShape 771" o:spid="_x0000_s1100" type="#_x0000_t32" style="position:absolute;left:36823;top:7620;width:4871;height: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CqcMAAADbAAAADwAAAGRycy9kb3ducmV2LnhtbESPwWrDMBBE74X8g9hAb7Wc0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sAqnDAAAA2wAAAA8AAAAAAAAAAAAA&#10;AAAAoQIAAGRycy9kb3ducmV2LnhtbFBLBQYAAAAABAAEAPkAAACRAwAAAAA=&#10;">
                  <v:stroke endarrow="block"/>
                </v:shape>
                <v:shape id="Text Box 773" o:spid="_x0000_s1101" type="#_x0000_t202" style="position:absolute;left:6165;top:5842;width:10135;height:6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MFMMA&#10;AADbAAAADwAAAGRycy9kb3ducmV2LnhtbESP3WrCQBSE74W+w3IKvRHdWFKj0U2wQktu/XmAY/aY&#10;BLNnQ3Zr4tu7hUIvh5n5htnmo2nFnXrXWFawmEcgiEurG64UnE9fsxUI55E1tpZJwYMc5NnLZIup&#10;tgMf6H70lQgQdikqqL3vUildWZNBN7cdcfCutjfog+wrqXscAty08j2KltJgw2Ghxo72NZW3449R&#10;cC2G6cd6uHz7c3KIl5/YJBf7UOrtddxtQHga/X/4r11oBXEC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tMFMMAAADbAAAADwAAAAAAAAAAAAAAAACYAgAAZHJzL2Rv&#10;d25yZXYueG1sUEsFBgAAAAAEAAQA9QAAAIgDAAAAAA==&#10;" stroked="f">
                  <v:textbox>
                    <w:txbxContent>
                      <w:p w:rsidR="0064779A" w:rsidRDefault="0064779A" w:rsidP="00D811DB">
                        <w:pPr>
                          <w:rPr>
                            <w:sz w:val="22"/>
                            <w:szCs w:val="22"/>
                          </w:rPr>
                        </w:pPr>
                        <w:r>
                          <w:rPr>
                            <w:sz w:val="22"/>
                            <w:szCs w:val="22"/>
                          </w:rPr>
                          <w:t xml:space="preserve">свіжа вода </w:t>
                        </w:r>
                      </w:p>
                      <w:p w:rsidR="0064779A" w:rsidRDefault="0064779A" w:rsidP="00D811DB">
                        <w:pPr>
                          <w:rPr>
                            <w:sz w:val="22"/>
                            <w:szCs w:val="22"/>
                          </w:rPr>
                        </w:pPr>
                        <w:r>
                          <w:rPr>
                            <w:sz w:val="22"/>
                            <w:szCs w:val="22"/>
                          </w:rPr>
                          <w:t xml:space="preserve">на відсічки </w:t>
                        </w:r>
                        <w:r>
                          <w:rPr>
                            <w:sz w:val="22"/>
                            <w:szCs w:val="22"/>
                            <w:lang w:val="uk-UA"/>
                          </w:rPr>
                          <w:t xml:space="preserve"> </w:t>
                        </w:r>
                        <w:r>
                          <w:rPr>
                            <w:b/>
                            <w:sz w:val="22"/>
                            <w:szCs w:val="22"/>
                          </w:rPr>
                          <w:t>Р</w:t>
                        </w:r>
                      </w:p>
                      <w:p w:rsidR="0064779A" w:rsidRDefault="0064779A" w:rsidP="00D811DB">
                        <w:pPr>
                          <w:rPr>
                            <w:sz w:val="22"/>
                            <w:szCs w:val="22"/>
                          </w:rPr>
                        </w:pPr>
                      </w:p>
                    </w:txbxContent>
                  </v:textbox>
                </v:shape>
                <v:shape id="AutoShape 774" o:spid="_x0000_s1102" type="#_x0000_t32" style="position:absolute;left:15875;top:7766;width:3810;height: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YsEAAADbAAAADwAAAGRycy9kb3ducmV2LnhtbERPy4rCMBTdC/MP4Q6409RB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xMtiwQAAANsAAAAPAAAAAAAAAAAAAAAA&#10;AKECAABkcnMvZG93bnJldi54bWxQSwUGAAAAAAQABAD5AAAAjwMAAAAA&#10;">
                  <v:stroke endarrow="block"/>
                </v:shape>
                <v:shape id="AutoShape 775" o:spid="_x0000_s1103" type="#_x0000_t32" style="position:absolute;left:22225;top:9499;width:12;height:3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hu+cQAAADbAAAADwAAAGRycy9kb3ducmV2LnhtbESPQWvCQBSE74L/YXmF3nSjF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G75xAAAANsAAAAPAAAAAAAAAAAA&#10;AAAAAKECAABkcnMvZG93bnJldi54bWxQSwUGAAAAAAQABAD5AAAAkgMAAAAA&#10;">
                  <v:stroke endarrow="block"/>
                </v:shape>
                <v:shape id="AutoShape 776" o:spid="_x0000_s1104" type="#_x0000_t32" style="position:absolute;left:34328;top:9499;width:19;height:3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tRucEAAADbAAAADwAAAGRycy9kb3ducmV2LnhtbERPy4rCMBTdC/MP4Q6409QBRa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1G5wQAAANsAAAAPAAAAAAAAAAAAAAAA&#10;AKECAABkcnMvZG93bnJldi54bWxQSwUGAAAAAAQABAD5AAAAjwMAAAAA&#10;">
                  <v:stroke endarrow="block"/>
                </v:shape>
                <v:shape id="Text Box 777" o:spid="_x0000_s1105" type="#_x0000_t202" style="position:absolute;left:12592;top:12706;width:13671;height:2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fnJsIA&#10;AADbAAAADwAAAGRycy9kb3ducmV2LnhtbESP3YrCMBSE7xd8h3AEbxabKutfNYorrHjrzwOcNse2&#10;2JyUJmvr2xtB8HKYmW+Y1aYzlbhT40rLCkZRDII4s7rkXMHl/Decg3AeWWNlmRQ8yMFm3ftaYaJt&#10;y0e6n3wuAoRdggoK7+tESpcVZNBFtiYO3tU2Bn2QTS51g22Am0qO43gqDZYcFgqsaVdQdjv9GwXX&#10;Q/s9WbTp3l9mx5/pL5az1D6UGvS77RKEp85/wu/2QSuYjOD1JfwA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cmwgAAANsAAAAPAAAAAAAAAAAAAAAAAJgCAABkcnMvZG93&#10;bnJldi54bWxQSwUGAAAAAAQABAD1AAAAhwMAAAAA&#10;" stroked="f">
                  <v:textbox>
                    <w:txbxContent>
                      <w:p w:rsidR="0064779A" w:rsidRDefault="0064779A" w:rsidP="00D811DB">
                        <w:pPr>
                          <w:rPr>
                            <w:sz w:val="22"/>
                            <w:szCs w:val="22"/>
                            <w:vertAlign w:val="subscript"/>
                          </w:rPr>
                        </w:pPr>
                        <w:r>
                          <w:rPr>
                            <w:sz w:val="22"/>
                            <w:szCs w:val="22"/>
                          </w:rPr>
                          <w:t xml:space="preserve">мокрий брак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D811DB">
                        <w:pPr>
                          <w:rPr>
                            <w:sz w:val="22"/>
                            <w:szCs w:val="22"/>
                          </w:rPr>
                        </w:pPr>
                      </w:p>
                    </w:txbxContent>
                  </v:textbox>
                </v:shape>
                <v:shape id="AutoShape 776" o:spid="_x0000_s1106" type="#_x0000_t32" style="position:absolute;left:28308;top:2870;width:19;height:3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VqVcQAAADbAAAADwAAAGRycy9kb3ducmV2LnhtbESPQWvCQBSE74X+h+UVvNWNg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WpVxAAAANsAAAAPAAAAAAAAAAAA&#10;AAAAAKECAABkcnMvZG93bnJldi54bWxQSwUGAAAAAAQABAD5AAAAkgMAAAAA&#10;">
                  <v:stroke endarrow="block"/>
                </v:shape>
                <v:shape id="Text Box 772" o:spid="_x0000_s1107" type="#_x0000_t202" style="position:absolute;left:28041;top:12553;width:16478;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ncysMA&#10;AADbAAAADwAAAGRycy9kb3ducmV2LnhtbESP3WrCQBSE7wu+w3IEb4purI22qatUocXbqA9wzB6T&#10;0OzZkF3z8/ZdQfBymJlvmPW2N5VoqXGlZQXzWQSCOLO65FzB+fQz/QDhPLLGyjIpGMjBdjN6WWOi&#10;bccptUefiwBhl6CCwvs6kdJlBRl0M1sTB+9qG4M+yCaXusEuwE0l36JoKQ2WHBYKrGlfUPZ3vBkF&#10;10P3Gn92l19/XqXvyx2Wq4sdlJqM++8vEJ56/ww/2getIF7A/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ncysMAAADbAAAADwAAAAAAAAAAAAAAAACYAgAAZHJzL2Rv&#10;d25yZXYueG1sUEsFBgAAAAAEAAQA9QAAAIgDAAAAAA==&#10;" stroked="f">
                  <v:textbox>
                    <w:txbxContent>
                      <w:p w:rsidR="0064779A" w:rsidRDefault="0064779A" w:rsidP="00D811DB">
                        <w:pPr>
                          <w:rPr>
                            <w:sz w:val="22"/>
                            <w:szCs w:val="22"/>
                            <w:vertAlign w:val="subscript"/>
                          </w:rPr>
                        </w:pPr>
                        <w:r>
                          <w:rPr>
                            <w:sz w:val="22"/>
                            <w:szCs w:val="22"/>
                          </w:rPr>
                          <w:t xml:space="preserve">в пресову частину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D811DB">
                        <w:pPr>
                          <w:rPr>
                            <w:sz w:val="22"/>
                            <w:szCs w:val="22"/>
                          </w:rPr>
                        </w:pPr>
                      </w:p>
                    </w:txbxContent>
                  </v:textbox>
                </v:shape>
                <w10:anchorlock/>
              </v:group>
            </w:pict>
          </mc:Fallback>
        </mc:AlternateContent>
      </w:r>
    </w:p>
    <w:tbl>
      <w:tblPr>
        <w:tblW w:w="9740" w:type="dxa"/>
        <w:tblInd w:w="-5" w:type="dxa"/>
        <w:tblLook w:val="04A0" w:firstRow="1" w:lastRow="0" w:firstColumn="1" w:lastColumn="0" w:noHBand="0" w:noVBand="1"/>
      </w:tblPr>
      <w:tblGrid>
        <w:gridCol w:w="2720"/>
        <w:gridCol w:w="1120"/>
        <w:gridCol w:w="280"/>
        <w:gridCol w:w="1620"/>
        <w:gridCol w:w="480"/>
        <w:gridCol w:w="1520"/>
        <w:gridCol w:w="480"/>
        <w:gridCol w:w="1120"/>
        <w:gridCol w:w="400"/>
      </w:tblGrid>
      <w:tr w:rsidR="00D811DB" w:rsidTr="00D811DB">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D811DB" w:rsidRDefault="00D811DB">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D811DB" w:rsidRDefault="00D811DB">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bottom"/>
            <w:hideMark/>
          </w:tcPr>
          <w:p w:rsidR="00D811DB" w:rsidRDefault="00D811DB">
            <w:pP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r>
      <w:tr w:rsidR="00D811DB" w:rsidTr="00D811DB">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Cs w:val="0"/>
                <w:sz w:val="24"/>
                <w:szCs w:val="24"/>
              </w:rPr>
            </w:pPr>
            <w:r>
              <w:rPr>
                <w:bCs w:val="0"/>
                <w:sz w:val="24"/>
                <w:szCs w:val="24"/>
              </w:rPr>
              <w:t>Після відсм.ящиків</w:t>
            </w:r>
          </w:p>
        </w:tc>
        <w:tc>
          <w:tcPr>
            <w:tcW w:w="11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8360,19</w:t>
            </w:r>
          </w:p>
        </w:tc>
        <w:tc>
          <w:tcPr>
            <w:tcW w:w="2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12,00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1003,22</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7356,96</w:t>
            </w:r>
          </w:p>
        </w:tc>
        <w:tc>
          <w:tcPr>
            <w:tcW w:w="40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r>
      <w:tr w:rsidR="00D811DB" w:rsidTr="00D811DB">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Cs w:val="0"/>
                <w:color w:val="auto"/>
                <w:sz w:val="24"/>
                <w:szCs w:val="24"/>
              </w:rPr>
            </w:pPr>
            <w:r>
              <w:rPr>
                <w:bCs w:val="0"/>
                <w:color w:val="auto"/>
                <w:sz w:val="24"/>
                <w:szCs w:val="24"/>
              </w:rPr>
              <w:t>Св.вода на відсічки</w:t>
            </w:r>
          </w:p>
        </w:tc>
        <w:tc>
          <w:tcPr>
            <w:tcW w:w="11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3500,00</w:t>
            </w:r>
          </w:p>
        </w:tc>
        <w:tc>
          <w:tcPr>
            <w:tcW w:w="28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D811DB" w:rsidRDefault="00D811DB">
            <w:pPr>
              <w:jc w:val="right"/>
              <w:rPr>
                <w:bCs w:val="0"/>
                <w:color w:val="auto"/>
                <w:sz w:val="24"/>
                <w:szCs w:val="24"/>
                <w:lang w:val="uk-UA"/>
              </w:rPr>
            </w:pPr>
            <w:r>
              <w:rPr>
                <w:bCs w:val="0"/>
                <w:color w:val="auto"/>
                <w:sz w:val="24"/>
                <w:szCs w:val="24"/>
              </w:rPr>
              <w:t>0,00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0,00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3500,00</w:t>
            </w:r>
          </w:p>
        </w:tc>
        <w:tc>
          <w:tcPr>
            <w:tcW w:w="40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r>
      <w:tr w:rsidR="00D811DB" w:rsidTr="00D811DB">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D811DB" w:rsidRDefault="00D811DB">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D811DB" w:rsidRDefault="00D811DB">
            <w:pPr>
              <w:jc w:val="right"/>
              <w:rPr>
                <w:b/>
                <w:color w:val="800000"/>
                <w:sz w:val="24"/>
                <w:szCs w:val="24"/>
              </w:rPr>
            </w:pPr>
            <w:r>
              <w:rPr>
                <w:b/>
                <w:color w:val="800000"/>
                <w:sz w:val="24"/>
                <w:szCs w:val="24"/>
              </w:rPr>
              <w:t>11860,19</w:t>
            </w:r>
          </w:p>
        </w:tc>
        <w:tc>
          <w:tcPr>
            <w:tcW w:w="280" w:type="dxa"/>
            <w:tcBorders>
              <w:top w:val="nil"/>
              <w:left w:val="nil"/>
              <w:bottom w:val="single" w:sz="8" w:space="0" w:color="auto"/>
              <w:right w:val="single" w:sz="4" w:space="0" w:color="auto"/>
            </w:tcBorders>
            <w:noWrap/>
            <w:vAlign w:val="bottom"/>
            <w:hideMark/>
          </w:tcPr>
          <w:p w:rsidR="00D811DB" w:rsidRDefault="00D811DB">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D811DB" w:rsidRDefault="00D811DB">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D811DB" w:rsidRDefault="00D811DB">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D811DB" w:rsidRDefault="00D811DB">
            <w:pPr>
              <w:jc w:val="right"/>
              <w:rPr>
                <w:b/>
                <w:color w:val="800000"/>
                <w:sz w:val="24"/>
                <w:szCs w:val="24"/>
              </w:rPr>
            </w:pPr>
            <w:r>
              <w:rPr>
                <w:b/>
                <w:color w:val="800000"/>
                <w:sz w:val="24"/>
                <w:szCs w:val="24"/>
              </w:rPr>
              <w:t>1003,22</w:t>
            </w:r>
          </w:p>
        </w:tc>
        <w:tc>
          <w:tcPr>
            <w:tcW w:w="480" w:type="dxa"/>
            <w:tcBorders>
              <w:top w:val="nil"/>
              <w:left w:val="nil"/>
              <w:bottom w:val="single" w:sz="8" w:space="0" w:color="auto"/>
              <w:right w:val="single" w:sz="4" w:space="0" w:color="auto"/>
            </w:tcBorders>
            <w:noWrap/>
            <w:vAlign w:val="bottom"/>
            <w:hideMark/>
          </w:tcPr>
          <w:p w:rsidR="00D811DB" w:rsidRDefault="00D811DB">
            <w:pPr>
              <w:rPr>
                <w:b/>
                <w:color w:val="800000"/>
                <w:sz w:val="24"/>
                <w:szCs w:val="24"/>
              </w:rPr>
            </w:pPr>
            <w:r>
              <w:rPr>
                <w:b/>
                <w:color w:val="800000"/>
                <w:sz w:val="24"/>
                <w:szCs w:val="24"/>
              </w:rPr>
              <w:t> </w:t>
            </w:r>
          </w:p>
        </w:tc>
        <w:tc>
          <w:tcPr>
            <w:tcW w:w="1120" w:type="dxa"/>
            <w:tcBorders>
              <w:top w:val="nil"/>
              <w:left w:val="nil"/>
              <w:bottom w:val="single" w:sz="8" w:space="0" w:color="auto"/>
              <w:right w:val="nil"/>
            </w:tcBorders>
            <w:noWrap/>
            <w:vAlign w:val="bottom"/>
            <w:hideMark/>
          </w:tcPr>
          <w:p w:rsidR="00D811DB" w:rsidRDefault="00D811DB">
            <w:pPr>
              <w:jc w:val="right"/>
              <w:rPr>
                <w:b/>
                <w:color w:val="800000"/>
                <w:sz w:val="24"/>
                <w:szCs w:val="24"/>
              </w:rPr>
            </w:pPr>
            <w:r>
              <w:rPr>
                <w:b/>
                <w:color w:val="800000"/>
                <w:sz w:val="24"/>
                <w:szCs w:val="24"/>
              </w:rPr>
              <w:t>10856,96</w:t>
            </w:r>
          </w:p>
        </w:tc>
        <w:tc>
          <w:tcPr>
            <w:tcW w:w="400" w:type="dxa"/>
            <w:tcBorders>
              <w:top w:val="nil"/>
              <w:left w:val="nil"/>
              <w:bottom w:val="single" w:sz="8" w:space="0" w:color="auto"/>
              <w:right w:val="single" w:sz="4" w:space="0" w:color="auto"/>
            </w:tcBorders>
            <w:noWrap/>
            <w:vAlign w:val="bottom"/>
            <w:hideMark/>
          </w:tcPr>
          <w:p w:rsidR="00D811DB" w:rsidRDefault="00D811DB">
            <w:pPr>
              <w:rPr>
                <w:bCs w:val="0"/>
                <w:color w:val="800000"/>
                <w:sz w:val="24"/>
                <w:szCs w:val="24"/>
              </w:rPr>
            </w:pPr>
            <w:r>
              <w:rPr>
                <w:bCs w:val="0"/>
                <w:color w:val="800000"/>
                <w:sz w:val="24"/>
                <w:szCs w:val="24"/>
              </w:rPr>
              <w:t> </w:t>
            </w:r>
          </w:p>
        </w:tc>
      </w:tr>
      <w:tr w:rsidR="00D811DB" w:rsidTr="00D811DB">
        <w:trPr>
          <w:trHeight w:val="315"/>
        </w:trPr>
        <w:tc>
          <w:tcPr>
            <w:tcW w:w="2720" w:type="dxa"/>
            <w:tcBorders>
              <w:top w:val="nil"/>
              <w:left w:val="single" w:sz="4" w:space="0" w:color="auto"/>
              <w:bottom w:val="single" w:sz="4" w:space="0" w:color="auto"/>
              <w:right w:val="single" w:sz="4" w:space="0" w:color="000000"/>
            </w:tcBorders>
            <w:noWrap/>
            <w:vAlign w:val="bottom"/>
            <w:hideMark/>
          </w:tcPr>
          <w:p w:rsidR="00D811DB" w:rsidRDefault="00D811DB">
            <w:pPr>
              <w:rPr>
                <w:bCs w:val="0"/>
                <w:sz w:val="24"/>
                <w:szCs w:val="24"/>
              </w:rPr>
            </w:pPr>
            <w:r>
              <w:rPr>
                <w:bCs w:val="0"/>
                <w:sz w:val="24"/>
                <w:szCs w:val="24"/>
              </w:rPr>
              <w:t>На пресову.частину</w:t>
            </w:r>
          </w:p>
        </w:tc>
        <w:tc>
          <w:tcPr>
            <w:tcW w:w="1120" w:type="dxa"/>
            <w:tcBorders>
              <w:top w:val="single" w:sz="4" w:space="0" w:color="auto"/>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7154,53</w:t>
            </w:r>
          </w:p>
        </w:tc>
        <w:tc>
          <w:tcPr>
            <w:tcW w:w="2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14,00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1001,63</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6152,90</w:t>
            </w:r>
          </w:p>
        </w:tc>
        <w:tc>
          <w:tcPr>
            <w:tcW w:w="40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r>
      <w:tr w:rsidR="00D811DB" w:rsidTr="00D811DB">
        <w:trPr>
          <w:trHeight w:val="330"/>
        </w:trPr>
        <w:tc>
          <w:tcPr>
            <w:tcW w:w="2720" w:type="dxa"/>
            <w:tcBorders>
              <w:top w:val="nil"/>
              <w:left w:val="single" w:sz="4" w:space="0" w:color="auto"/>
              <w:bottom w:val="single" w:sz="4" w:space="0" w:color="auto"/>
              <w:right w:val="single" w:sz="4" w:space="0" w:color="000000"/>
            </w:tcBorders>
            <w:noWrap/>
            <w:vAlign w:val="bottom"/>
            <w:hideMark/>
          </w:tcPr>
          <w:p w:rsidR="00D811DB" w:rsidRDefault="00D811DB">
            <w:pPr>
              <w:rPr>
                <w:bCs w:val="0"/>
                <w:color w:val="auto"/>
                <w:sz w:val="24"/>
                <w:szCs w:val="24"/>
              </w:rPr>
            </w:pPr>
            <w:r>
              <w:rPr>
                <w:bCs w:val="0"/>
                <w:color w:val="auto"/>
                <w:sz w:val="24"/>
                <w:szCs w:val="24"/>
              </w:rPr>
              <w:t>Води від гауч-вала</w:t>
            </w:r>
          </w:p>
        </w:tc>
        <w:tc>
          <w:tcPr>
            <w:tcW w:w="11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4695,65</w:t>
            </w:r>
          </w:p>
        </w:tc>
        <w:tc>
          <w:tcPr>
            <w:tcW w:w="28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0,0040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0,19</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D811DB" w:rsidRDefault="00D811DB">
            <w:pPr>
              <w:jc w:val="right"/>
              <w:rPr>
                <w:bCs w:val="0"/>
                <w:color w:val="auto"/>
                <w:sz w:val="24"/>
                <w:szCs w:val="24"/>
              </w:rPr>
            </w:pPr>
            <w:r>
              <w:rPr>
                <w:bCs w:val="0"/>
                <w:color w:val="auto"/>
                <w:sz w:val="24"/>
                <w:szCs w:val="24"/>
              </w:rPr>
              <w:t>4695,47</w:t>
            </w:r>
          </w:p>
        </w:tc>
        <w:tc>
          <w:tcPr>
            <w:tcW w:w="400" w:type="dxa"/>
            <w:tcBorders>
              <w:top w:val="nil"/>
              <w:left w:val="nil"/>
              <w:bottom w:val="single" w:sz="4" w:space="0" w:color="auto"/>
              <w:right w:val="single" w:sz="4" w:space="0" w:color="auto"/>
            </w:tcBorders>
            <w:noWrap/>
            <w:vAlign w:val="bottom"/>
            <w:hideMark/>
          </w:tcPr>
          <w:p w:rsidR="00D811DB" w:rsidRDefault="00D811DB">
            <w:pPr>
              <w:rPr>
                <w:bCs w:val="0"/>
                <w:color w:val="auto"/>
                <w:sz w:val="24"/>
                <w:szCs w:val="24"/>
              </w:rPr>
            </w:pPr>
            <w:r>
              <w:rPr>
                <w:bCs w:val="0"/>
                <w:color w:val="auto"/>
                <w:sz w:val="24"/>
                <w:szCs w:val="24"/>
              </w:rPr>
              <w:t> </w:t>
            </w:r>
          </w:p>
        </w:tc>
      </w:tr>
      <w:tr w:rsidR="00D811DB" w:rsidTr="00D811DB">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Cs w:val="0"/>
                <w:sz w:val="24"/>
                <w:szCs w:val="24"/>
              </w:rPr>
            </w:pPr>
            <w:r>
              <w:rPr>
                <w:bCs w:val="0"/>
                <w:sz w:val="24"/>
                <w:szCs w:val="24"/>
              </w:rPr>
              <w:t>В г/зміш.мокр.браку</w:t>
            </w:r>
          </w:p>
        </w:tc>
        <w:tc>
          <w:tcPr>
            <w:tcW w:w="11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10,00</w:t>
            </w:r>
          </w:p>
        </w:tc>
        <w:tc>
          <w:tcPr>
            <w:tcW w:w="2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14,00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1,40</w:t>
            </w:r>
          </w:p>
        </w:tc>
        <w:tc>
          <w:tcPr>
            <w:tcW w:w="48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D811DB" w:rsidRDefault="00D811DB">
            <w:pPr>
              <w:jc w:val="right"/>
              <w:rPr>
                <w:bCs w:val="0"/>
                <w:sz w:val="24"/>
                <w:szCs w:val="24"/>
              </w:rPr>
            </w:pPr>
            <w:r>
              <w:rPr>
                <w:bCs w:val="0"/>
                <w:sz w:val="24"/>
                <w:szCs w:val="24"/>
              </w:rPr>
              <w:t>8,60</w:t>
            </w:r>
          </w:p>
        </w:tc>
        <w:tc>
          <w:tcPr>
            <w:tcW w:w="400" w:type="dxa"/>
            <w:tcBorders>
              <w:top w:val="nil"/>
              <w:left w:val="nil"/>
              <w:bottom w:val="single" w:sz="4" w:space="0" w:color="auto"/>
              <w:right w:val="single" w:sz="4" w:space="0" w:color="auto"/>
            </w:tcBorders>
            <w:noWrap/>
            <w:vAlign w:val="bottom"/>
            <w:hideMark/>
          </w:tcPr>
          <w:p w:rsidR="00D811DB" w:rsidRDefault="00D811DB">
            <w:pPr>
              <w:rPr>
                <w:bCs w:val="0"/>
                <w:sz w:val="24"/>
                <w:szCs w:val="24"/>
              </w:rPr>
            </w:pPr>
            <w:r>
              <w:rPr>
                <w:bCs w:val="0"/>
                <w:sz w:val="24"/>
                <w:szCs w:val="24"/>
              </w:rPr>
              <w:t> </w:t>
            </w:r>
          </w:p>
        </w:tc>
      </w:tr>
      <w:tr w:rsidR="00D811DB" w:rsidTr="00D811DB">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811DB" w:rsidRDefault="00D811DB">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D811DB" w:rsidRDefault="00D811DB">
            <w:pPr>
              <w:jc w:val="right"/>
              <w:rPr>
                <w:b/>
                <w:color w:val="800000"/>
                <w:sz w:val="24"/>
                <w:szCs w:val="24"/>
              </w:rPr>
            </w:pPr>
            <w:r>
              <w:rPr>
                <w:b/>
                <w:color w:val="800000"/>
                <w:sz w:val="24"/>
                <w:szCs w:val="24"/>
              </w:rPr>
              <w:t>11860,19</w:t>
            </w:r>
          </w:p>
        </w:tc>
        <w:tc>
          <w:tcPr>
            <w:tcW w:w="280" w:type="dxa"/>
            <w:tcBorders>
              <w:top w:val="nil"/>
              <w:left w:val="nil"/>
              <w:bottom w:val="single" w:sz="4" w:space="0" w:color="auto"/>
              <w:right w:val="single" w:sz="4" w:space="0" w:color="auto"/>
            </w:tcBorders>
            <w:noWrap/>
            <w:vAlign w:val="bottom"/>
            <w:hideMark/>
          </w:tcPr>
          <w:p w:rsidR="00D811DB" w:rsidRDefault="00D811DB">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D811DB" w:rsidRDefault="00D811DB">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D811DB" w:rsidRDefault="00D811DB">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D811DB" w:rsidRDefault="00D811DB">
            <w:pPr>
              <w:jc w:val="right"/>
              <w:rPr>
                <w:b/>
                <w:color w:val="800000"/>
                <w:sz w:val="24"/>
                <w:szCs w:val="24"/>
              </w:rPr>
            </w:pPr>
            <w:r>
              <w:rPr>
                <w:b/>
                <w:color w:val="800000"/>
                <w:sz w:val="24"/>
                <w:szCs w:val="24"/>
              </w:rPr>
              <w:t>1003,22</w:t>
            </w:r>
          </w:p>
        </w:tc>
        <w:tc>
          <w:tcPr>
            <w:tcW w:w="480" w:type="dxa"/>
            <w:tcBorders>
              <w:top w:val="nil"/>
              <w:left w:val="nil"/>
              <w:bottom w:val="single" w:sz="4" w:space="0" w:color="auto"/>
              <w:right w:val="single" w:sz="4" w:space="0" w:color="auto"/>
            </w:tcBorders>
            <w:noWrap/>
            <w:vAlign w:val="bottom"/>
            <w:hideMark/>
          </w:tcPr>
          <w:p w:rsidR="00D811DB" w:rsidRDefault="00D811DB">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D811DB" w:rsidRDefault="00D811DB">
            <w:pPr>
              <w:jc w:val="right"/>
              <w:rPr>
                <w:b/>
                <w:color w:val="800000"/>
                <w:sz w:val="24"/>
                <w:szCs w:val="24"/>
              </w:rPr>
            </w:pPr>
            <w:r>
              <w:rPr>
                <w:b/>
                <w:color w:val="800000"/>
                <w:sz w:val="24"/>
                <w:szCs w:val="24"/>
              </w:rPr>
              <w:t>10856,96</w:t>
            </w:r>
          </w:p>
        </w:tc>
        <w:tc>
          <w:tcPr>
            <w:tcW w:w="400" w:type="dxa"/>
            <w:tcBorders>
              <w:top w:val="nil"/>
              <w:left w:val="nil"/>
              <w:bottom w:val="single" w:sz="4" w:space="0" w:color="auto"/>
              <w:right w:val="single" w:sz="4" w:space="0" w:color="auto"/>
            </w:tcBorders>
            <w:noWrap/>
            <w:vAlign w:val="bottom"/>
            <w:hideMark/>
          </w:tcPr>
          <w:p w:rsidR="00D811DB" w:rsidRDefault="00D811DB">
            <w:pPr>
              <w:rPr>
                <w:bCs w:val="0"/>
                <w:color w:val="800000"/>
                <w:sz w:val="24"/>
                <w:szCs w:val="24"/>
              </w:rPr>
            </w:pPr>
            <w:r>
              <w:rPr>
                <w:bCs w:val="0"/>
                <w:color w:val="800000"/>
                <w:sz w:val="24"/>
                <w:szCs w:val="24"/>
              </w:rPr>
              <w:t> </w:t>
            </w:r>
          </w:p>
        </w:tc>
      </w:tr>
    </w:tbl>
    <w:p w:rsidR="00D811DB" w:rsidRDefault="00D811DB" w:rsidP="00432A8E">
      <w:pPr>
        <w:tabs>
          <w:tab w:val="left" w:pos="993"/>
        </w:tabs>
        <w:spacing w:line="360" w:lineRule="auto"/>
        <w:ind w:firstLine="741"/>
        <w:rPr>
          <w:b/>
          <w:lang w:val="uk-UA"/>
        </w:rPr>
      </w:pPr>
    </w:p>
    <w:p w:rsidR="00D811DB" w:rsidRDefault="001C47DD" w:rsidP="00432A8E">
      <w:pPr>
        <w:tabs>
          <w:tab w:val="left" w:pos="993"/>
        </w:tabs>
        <w:spacing w:line="360" w:lineRule="auto"/>
        <w:ind w:firstLine="741"/>
        <w:rPr>
          <w:b/>
          <w:lang w:val="uk-UA"/>
        </w:rPr>
      </w:pPr>
      <w:r>
        <w:rPr>
          <w:noProof/>
        </w:rPr>
        <mc:AlternateContent>
          <mc:Choice Requires="wpc">
            <w:drawing>
              <wp:inline distT="0" distB="0" distL="0" distR="0" wp14:anchorId="230EB6D3" wp14:editId="06887800">
                <wp:extent cx="6089650" cy="1618615"/>
                <wp:effectExtent l="0" t="0" r="0" b="635"/>
                <wp:docPr id="55" name="Полотно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 name="Text Box 756"/>
                        <wps:cNvSpPr txBox="1">
                          <a:spLocks noChangeArrowheads="1"/>
                        </wps:cNvSpPr>
                        <wps:spPr bwMode="auto">
                          <a:xfrm>
                            <a:off x="1778015" y="615306"/>
                            <a:ext cx="2096117" cy="334603"/>
                          </a:xfrm>
                          <a:prstGeom prst="rect">
                            <a:avLst/>
                          </a:prstGeom>
                          <a:solidFill>
                            <a:srgbClr val="FFFFFF"/>
                          </a:solidFill>
                          <a:ln w="9525">
                            <a:solidFill>
                              <a:srgbClr val="000000"/>
                            </a:solidFill>
                            <a:miter lim="800000"/>
                            <a:headEnd/>
                            <a:tailEnd/>
                          </a:ln>
                        </wps:spPr>
                        <wps:txbx>
                          <w:txbxContent>
                            <w:p w:rsidR="0064779A" w:rsidRDefault="0064779A" w:rsidP="001C47DD">
                              <w:pPr>
                                <w:jc w:val="center"/>
                                <w:rPr>
                                  <w:b/>
                                  <w:sz w:val="24"/>
                                  <w:szCs w:val="24"/>
                                </w:rPr>
                              </w:pPr>
                              <w:r>
                                <w:rPr>
                                  <w:b/>
                                  <w:sz w:val="24"/>
                                  <w:szCs w:val="24"/>
                                </w:rPr>
                                <w:t>Відсмоктувальні ящики</w:t>
                              </w:r>
                            </w:p>
                          </w:txbxContent>
                        </wps:txbx>
                        <wps:bodyPr rot="0" vert="horz" wrap="square" lIns="91440" tIns="45720" rIns="91440" bIns="45720" anchor="t" anchorCtr="0" upright="1">
                          <a:noAutofit/>
                        </wps:bodyPr>
                      </wps:wsp>
                      <wps:wsp>
                        <wps:cNvPr id="55" name="Text Box 757"/>
                        <wps:cNvSpPr txBox="1">
                          <a:spLocks noChangeArrowheads="1"/>
                        </wps:cNvSpPr>
                        <wps:spPr bwMode="auto">
                          <a:xfrm>
                            <a:off x="1412212" y="106601"/>
                            <a:ext cx="2858123" cy="3455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1C47DD">
                              <w:pPr>
                                <w:rPr>
                                  <w:b/>
                                  <w:sz w:val="22"/>
                                  <w:szCs w:val="22"/>
                                  <w:vertAlign w:val="subscript"/>
                                </w:rPr>
                              </w:pPr>
                              <w:r>
                                <w:rPr>
                                  <w:sz w:val="22"/>
                                  <w:szCs w:val="22"/>
                                  <w:lang w:val="uk-UA"/>
                                </w:rPr>
                                <w:t xml:space="preserve">               </w:t>
                              </w:r>
                              <w:r>
                                <w:rPr>
                                  <w:sz w:val="22"/>
                                  <w:szCs w:val="22"/>
                                </w:rPr>
                                <w:t xml:space="preserve">з регістрової частини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56" name="AutoShape 758"/>
                        <wps:cNvCnPr>
                          <a:cxnSpLocks noChangeShapeType="1"/>
                        </wps:cNvCnPr>
                        <wps:spPr bwMode="auto">
                          <a:xfrm>
                            <a:off x="2826323" y="345403"/>
                            <a:ext cx="700" cy="2699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Text Box 759"/>
                        <wps:cNvSpPr txBox="1">
                          <a:spLocks noChangeArrowheads="1"/>
                        </wps:cNvSpPr>
                        <wps:spPr bwMode="auto">
                          <a:xfrm>
                            <a:off x="4170034" y="492705"/>
                            <a:ext cx="1919616" cy="6915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1C47DD">
                              <w:pPr>
                                <w:ind w:left="-142"/>
                                <w:rPr>
                                  <w:sz w:val="22"/>
                                  <w:szCs w:val="22"/>
                                </w:rPr>
                              </w:pPr>
                              <w:r>
                                <w:rPr>
                                  <w:sz w:val="22"/>
                                  <w:szCs w:val="22"/>
                                </w:rPr>
                                <w:t xml:space="preserve">вода в басейн смоктунових та підсіткових вод </w:t>
                              </w:r>
                            </w:p>
                            <w:p w:rsidR="0064779A" w:rsidRDefault="0064779A" w:rsidP="001C47DD">
                              <w:pPr>
                                <w:ind w:left="-142"/>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1C47DD">
                              <w:pPr>
                                <w:rPr>
                                  <w:b/>
                                  <w:sz w:val="22"/>
                                  <w:szCs w:val="22"/>
                                </w:rPr>
                              </w:pPr>
                            </w:p>
                          </w:txbxContent>
                        </wps:txbx>
                        <wps:bodyPr rot="0" vert="horz" wrap="square" lIns="91440" tIns="45720" rIns="91440" bIns="45720" anchor="t" anchorCtr="0" upright="1">
                          <a:noAutofit/>
                        </wps:bodyPr>
                      </wps:wsp>
                      <wps:wsp>
                        <wps:cNvPr id="58" name="AutoShape 760"/>
                        <wps:cNvCnPr>
                          <a:cxnSpLocks noChangeShapeType="1"/>
                        </wps:cNvCnPr>
                        <wps:spPr bwMode="auto">
                          <a:xfrm flipV="1">
                            <a:off x="3874132" y="777807"/>
                            <a:ext cx="295902"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Text Box 761"/>
                        <wps:cNvSpPr txBox="1">
                          <a:spLocks noChangeArrowheads="1"/>
                        </wps:cNvSpPr>
                        <wps:spPr bwMode="auto">
                          <a:xfrm>
                            <a:off x="1714514" y="1270612"/>
                            <a:ext cx="2223118" cy="2838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1C47DD">
                              <w:pPr>
                                <w:jc w:val="center"/>
                                <w:rPr>
                                  <w:b/>
                                  <w:sz w:val="22"/>
                                  <w:szCs w:val="22"/>
                                  <w:vertAlign w:val="subscript"/>
                                </w:rPr>
                              </w:pPr>
                              <w:r>
                                <w:rPr>
                                  <w:sz w:val="22"/>
                                  <w:szCs w:val="22"/>
                                </w:rPr>
                                <w:t>на гауч-вал</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1C47DD">
                              <w:pPr>
                                <w:rPr>
                                  <w:sz w:val="22"/>
                                  <w:szCs w:val="22"/>
                                </w:rPr>
                              </w:pPr>
                            </w:p>
                          </w:txbxContent>
                        </wps:txbx>
                        <wps:bodyPr rot="0" vert="horz" wrap="square" lIns="91440" tIns="45720" rIns="91440" bIns="45720" anchor="t" anchorCtr="0" upright="1">
                          <a:noAutofit/>
                        </wps:bodyPr>
                      </wps:wsp>
                      <wps:wsp>
                        <wps:cNvPr id="60" name="AutoShape 762"/>
                        <wps:cNvCnPr>
                          <a:cxnSpLocks noChangeShapeType="1"/>
                        </wps:cNvCnPr>
                        <wps:spPr bwMode="auto">
                          <a:xfrm>
                            <a:off x="2826323" y="949909"/>
                            <a:ext cx="700" cy="320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Text Box 763"/>
                        <wps:cNvSpPr txBox="1">
                          <a:spLocks noChangeArrowheads="1"/>
                        </wps:cNvSpPr>
                        <wps:spPr bwMode="auto">
                          <a:xfrm>
                            <a:off x="594305" y="515605"/>
                            <a:ext cx="952508" cy="917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1C47DD">
                              <w:pPr>
                                <w:rPr>
                                  <w:sz w:val="22"/>
                                  <w:szCs w:val="22"/>
                                </w:rPr>
                              </w:pPr>
                              <w:r>
                                <w:rPr>
                                  <w:sz w:val="22"/>
                                  <w:szCs w:val="22"/>
                                </w:rPr>
                                <w:t xml:space="preserve">свіжа вода на відсічки </w:t>
                              </w:r>
                            </w:p>
                            <w:p w:rsidR="0064779A" w:rsidRDefault="0064779A" w:rsidP="001C47DD">
                              <w:pPr>
                                <w:rPr>
                                  <w:b/>
                                  <w:sz w:val="22"/>
                                  <w:szCs w:val="22"/>
                                  <w:vertAlign w:val="subscript"/>
                                </w:rPr>
                              </w:pPr>
                              <w:r>
                                <w:rPr>
                                  <w:b/>
                                  <w:sz w:val="22"/>
                                  <w:szCs w:val="22"/>
                                </w:rPr>
                                <w:t>Р</w:t>
                              </w:r>
                            </w:p>
                            <w:p w:rsidR="0064779A" w:rsidRDefault="0064779A" w:rsidP="001C47DD">
                              <w:pPr>
                                <w:rPr>
                                  <w:sz w:val="22"/>
                                  <w:szCs w:val="22"/>
                                </w:rPr>
                              </w:pPr>
                            </w:p>
                          </w:txbxContent>
                        </wps:txbx>
                        <wps:bodyPr rot="0" vert="horz" wrap="square" lIns="91440" tIns="45720" rIns="91440" bIns="45720" anchor="t" anchorCtr="0" upright="1">
                          <a:noAutofit/>
                        </wps:bodyPr>
                      </wps:wsp>
                      <wps:wsp>
                        <wps:cNvPr id="62" name="AutoShape 764"/>
                        <wps:cNvCnPr>
                          <a:cxnSpLocks noChangeShapeType="1"/>
                        </wps:cNvCnPr>
                        <wps:spPr bwMode="auto">
                          <a:xfrm>
                            <a:off x="1397011" y="776607"/>
                            <a:ext cx="381003" cy="6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5" o:spid="_x0000_s1108" editas="canvas" style="width:479.5pt;height:127.45pt;mso-position-horizontal-relative:char;mso-position-vertical-relative:line" coordsize="6089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">
                <v:shape id="_x0000_s1109" type="#_x0000_t75" style="position:absolute;width:60896;height:16186;visibility:visible;mso-wrap-style:square">
                  <v:fill o:detectmouseclick="t"/>
                  <v:path o:connecttype="none"/>
                </v:shape>
                <v:shape id="Text Box 756" o:spid="_x0000_s1110" type="#_x0000_t202" style="position:absolute;left:17780;top:6153;width:20961;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rsidR="0064779A" w:rsidRDefault="0064779A" w:rsidP="001C47DD">
                        <w:pPr>
                          <w:jc w:val="center"/>
                          <w:rPr>
                            <w:b/>
                            <w:sz w:val="24"/>
                            <w:szCs w:val="24"/>
                          </w:rPr>
                        </w:pPr>
                        <w:r>
                          <w:rPr>
                            <w:b/>
                            <w:sz w:val="24"/>
                            <w:szCs w:val="24"/>
                          </w:rPr>
                          <w:t>Відсмоктувальні ящики</w:t>
                        </w:r>
                      </w:p>
                    </w:txbxContent>
                  </v:textbox>
                </v:shape>
                <v:shape id="Text Box 757" o:spid="_x0000_s1111" type="#_x0000_t202" style="position:absolute;left:14122;top:1066;width:28581;height:3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VrSsQA&#10;AADbAAAADwAAAGRycy9kb3ducmV2LnhtbESPQWvCQBSE7wX/w/KE3uomQtoSXUWCgu2pTVU8PrLP&#10;JJh9G3a3Jv333ULB4zAz3zDL9Wg6cSPnW8sK0lkCgriyuuVaweFr9/QKwgdkjZ1lUvBDHtarycMS&#10;c20H/qRbGWoRIexzVNCE0OdS+qohg35me+LoXawzGKJ0tdQOhwg3nZwnybM02HJcaLCnoqHqWn4b&#10;Be8v6dveUyk/zt4NfXbaFe32qNTjdNwsQAQawz38395rBVkGf1/i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la0rEAAAA2wAAAA8AAAAAAAAAAAAAAAAAmAIAAGRycy9k&#10;b3ducmV2LnhtbFBLBQYAAAAABAAEAPUAAACJAwAAAAA=&#10;" stroked="f">
                  <v:stroke dashstyle="1 1" endcap="round"/>
                  <v:textbox>
                    <w:txbxContent>
                      <w:p w:rsidR="0064779A" w:rsidRDefault="0064779A" w:rsidP="001C47DD">
                        <w:pPr>
                          <w:rPr>
                            <w:b/>
                            <w:sz w:val="22"/>
                            <w:szCs w:val="22"/>
                            <w:vertAlign w:val="subscript"/>
                          </w:rPr>
                        </w:pPr>
                        <w:r>
                          <w:rPr>
                            <w:sz w:val="22"/>
                            <w:szCs w:val="22"/>
                            <w:lang w:val="uk-UA"/>
                          </w:rPr>
                          <w:t xml:space="preserve">               </w:t>
                        </w:r>
                        <w:r>
                          <w:rPr>
                            <w:sz w:val="22"/>
                            <w:szCs w:val="22"/>
                          </w:rPr>
                          <w:t xml:space="preserve">з регістрової частини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758" o:spid="_x0000_s1112" type="#_x0000_t32" style="position:absolute;left:28263;top:3454;width:7;height:26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Text Box 759" o:spid="_x0000_s1113" type="#_x0000_t202" style="position:absolute;left:41700;top:4927;width:19196;height:6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LaycQA&#10;AADbAAAADwAAAGRycy9kb3ducmV2LnhtbESPzWrDMBCE74G+g9hCL6GRU+K4dS2bNJDia9I8wMZa&#10;/1BrZSw1dt4+KhR6HGbmGyYrZtOLK42us6xgvYpAEFdWd9woOH8dnl9BOI+ssbdMCm7koMgfFhmm&#10;2k58pOvJNyJA2KWooPV+SKV0VUsG3coOxMGr7WjQBzk2Uo84Bbjp5UsUbaXBjsNCiwPtW6q+Tz9G&#10;QV1Oy/htunz6c3LcbD+wSy72ptTT47x7B+Fp9v/hv3apFcQJ/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i2snEAAAA2wAAAA8AAAAAAAAAAAAAAAAAmAIAAGRycy9k&#10;b3ducmV2LnhtbFBLBQYAAAAABAAEAPUAAACJAwAAAAA=&#10;" stroked="f">
                  <v:textbox>
                    <w:txbxContent>
                      <w:p w:rsidR="0064779A" w:rsidRDefault="0064779A" w:rsidP="001C47DD">
                        <w:pPr>
                          <w:ind w:left="-142"/>
                          <w:rPr>
                            <w:sz w:val="22"/>
                            <w:szCs w:val="22"/>
                          </w:rPr>
                        </w:pPr>
                        <w:r>
                          <w:rPr>
                            <w:sz w:val="22"/>
                            <w:szCs w:val="22"/>
                          </w:rPr>
                          <w:t xml:space="preserve">вода в басейн смоктунових та підсіткових вод </w:t>
                        </w:r>
                      </w:p>
                      <w:p w:rsidR="0064779A" w:rsidRDefault="0064779A" w:rsidP="001C47DD">
                        <w:pPr>
                          <w:ind w:left="-142"/>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1C47DD">
                        <w:pPr>
                          <w:rPr>
                            <w:b/>
                            <w:sz w:val="22"/>
                            <w:szCs w:val="22"/>
                          </w:rPr>
                        </w:pPr>
                      </w:p>
                    </w:txbxContent>
                  </v:textbox>
                </v:shape>
                <v:shape id="AutoShape 760" o:spid="_x0000_s1114" type="#_x0000_t32" style="position:absolute;left:38741;top:7778;width:2959;height: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alnb4AAADbAAAADwAAAGRycy9kb3ducmV2LnhtbERPy4rCMBTdC/5DuII7mzqgDNUoM4Ig&#10;bsQH6PLS3GnDNDelyTT1781iwOXhvNfbwTaip84bxwrmWQ6CuHTacKXgdt3PPkH4gKyxcUwKnuRh&#10;uxmP1lhoF/lM/SVUIoWwL1BBHUJbSOnLmiz6zLXEiftxncWQYFdJ3WFM4baRH3m+lBYNp4YaW9rV&#10;VP5e/qwCE0+mbw+7+H28P7yOZJ4LZ5SaToavFYhAQ3iL/90HrWCRxqY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ZqWdvgAAANsAAAAPAAAAAAAAAAAAAAAAAKEC&#10;AABkcnMvZG93bnJldi54bWxQSwUGAAAAAAQABAD5AAAAjAMAAAAA&#10;">
                  <v:stroke endarrow="block"/>
                </v:shape>
                <v:shape id="Text Box 761" o:spid="_x0000_s1115" type="#_x0000_t202" style="position:absolute;left:17145;top:12706;width:22231;height:2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HrIMEA&#10;AADbAAAADwAAAGRycy9kb3ducmV2LnhtbESP3arCMBCE7wXfIazgjWiqHP+qUVQ44q0/D7A2a1ts&#10;NqWJtr69EQQvh5n5hlmuG1OIJ1Uut6xgOIhAECdW55wquJz/+zMQziNrLCyTghc5WK/arSXG2tZ8&#10;pOfJpyJA2MWoIPO+jKV0SUYG3cCWxMG72cqgD7JKpa6wDnBTyFEUTaTBnMNChiXtMkrup4dRcDvU&#10;vfG8vu79ZXr8m2wxn17tS6lup9ksQHhq/C/8bR+0gvEcPl/CD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x6yDBAAAA2wAAAA8AAAAAAAAAAAAAAAAAmAIAAGRycy9kb3du&#10;cmV2LnhtbFBLBQYAAAAABAAEAPUAAACGAwAAAAA=&#10;" stroked="f">
                  <v:textbox>
                    <w:txbxContent>
                      <w:p w:rsidR="0064779A" w:rsidRDefault="0064779A" w:rsidP="001C47DD">
                        <w:pPr>
                          <w:jc w:val="center"/>
                          <w:rPr>
                            <w:b/>
                            <w:sz w:val="22"/>
                            <w:szCs w:val="22"/>
                            <w:vertAlign w:val="subscript"/>
                          </w:rPr>
                        </w:pPr>
                        <w:r>
                          <w:rPr>
                            <w:sz w:val="22"/>
                            <w:szCs w:val="22"/>
                          </w:rPr>
                          <w:t>на гауч-вал</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1C47DD">
                        <w:pPr>
                          <w:rPr>
                            <w:sz w:val="22"/>
                            <w:szCs w:val="22"/>
                          </w:rPr>
                        </w:pPr>
                      </w:p>
                    </w:txbxContent>
                  </v:textbox>
                </v:shape>
                <v:shape id="AutoShape 762" o:spid="_x0000_s1116" type="#_x0000_t32" style="position:absolute;left:28263;top:9499;width:7;height:3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ebBMAAAADbAAAADwAAAGRycy9kb3ducmV2LnhtbERPy4rCMBTdC/5DuMLsNHUWotUoIjgM&#10;igsfFN1dmmtbbG5KErX69WYxMMvDec8WranFg5yvLCsYDhIQxLnVFRcKTsd1fwzCB2SNtWVS8CIP&#10;i3m3M8NU2yfv6XEIhYgh7FNUUIbQpFL6vCSDfmAb4shdrTMYInSF1A6fMdzU8jtJRtJgxbGhxIZW&#10;JeW3w90oOG8n9+yV7WiTDSebCzrj38cfpb567XIKIlAb/sV/7l+tYBTXxy/xB8j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HmwTAAAAA2wAAAA8AAAAAAAAAAAAAAAAA&#10;oQIAAGRycy9kb3ducmV2LnhtbFBLBQYAAAAABAAEAPkAAACOAwAAAAA=&#10;">
                  <v:stroke endarrow="block"/>
                </v:shape>
                <v:shape id="Text Box 763" o:spid="_x0000_s1117" type="#_x0000_t202" style="position:absolute;left:5943;top:5156;width:9525;height:9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rsidR="0064779A" w:rsidRDefault="0064779A" w:rsidP="001C47DD">
                        <w:pPr>
                          <w:rPr>
                            <w:sz w:val="22"/>
                            <w:szCs w:val="22"/>
                          </w:rPr>
                        </w:pPr>
                        <w:r>
                          <w:rPr>
                            <w:sz w:val="22"/>
                            <w:szCs w:val="22"/>
                          </w:rPr>
                          <w:t xml:space="preserve">свіжа вода на відсічки </w:t>
                        </w:r>
                      </w:p>
                      <w:p w:rsidR="0064779A" w:rsidRDefault="0064779A" w:rsidP="001C47DD">
                        <w:pPr>
                          <w:rPr>
                            <w:b/>
                            <w:sz w:val="22"/>
                            <w:szCs w:val="22"/>
                            <w:vertAlign w:val="subscript"/>
                          </w:rPr>
                        </w:pPr>
                        <w:r>
                          <w:rPr>
                            <w:b/>
                            <w:sz w:val="22"/>
                            <w:szCs w:val="22"/>
                          </w:rPr>
                          <w:t>Р</w:t>
                        </w:r>
                      </w:p>
                      <w:p w:rsidR="0064779A" w:rsidRDefault="0064779A" w:rsidP="001C47DD">
                        <w:pPr>
                          <w:rPr>
                            <w:sz w:val="22"/>
                            <w:szCs w:val="22"/>
                          </w:rPr>
                        </w:pPr>
                      </w:p>
                    </w:txbxContent>
                  </v:textbox>
                </v:shape>
                <v:shape id="AutoShape 764" o:spid="_x0000_s1118" type="#_x0000_t32" style="position:absolute;left:13970;top:7766;width:3810;height: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mg6MMAAADbAAAADwAAAGRycy9kb3ducmV2LnhtbESPQYvCMBSE74L/ITzBm6Z6EK1GWRYU&#10;cfGwupT19miebbF5KUnUur9+Iwgeh5n5hlmsWlOLGzlfWVYwGiYgiHOrKy4U/BzXgykIH5A11pZJ&#10;wYM8rJbdzgJTbe/8TbdDKESEsE9RQRlCk0rp85IM+qFtiKN3ts5giNIVUju8R7ip5ThJJtJgxXGh&#10;xIY+S8ovh6tR8Ps1u2aPbE+7bDTbndAZ/3fcKNXvtR9zEIHa8A6/2lutYDKG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oOjDAAAA2wAAAA8AAAAAAAAAAAAA&#10;AAAAoQIAAGRycy9kb3ducmV2LnhtbFBLBQYAAAAABAAEAPkAAACRAwAAAAA=&#10;">
                  <v:stroke endarrow="block"/>
                </v:shape>
                <w10:anchorlock/>
              </v:group>
            </w:pict>
          </mc:Fallback>
        </mc:AlternateContent>
      </w:r>
    </w:p>
    <w:tbl>
      <w:tblPr>
        <w:tblW w:w="9740" w:type="dxa"/>
        <w:tblInd w:w="-5" w:type="dxa"/>
        <w:tblLook w:val="04A0" w:firstRow="1" w:lastRow="0" w:firstColumn="1" w:lastColumn="0" w:noHBand="0" w:noVBand="1"/>
      </w:tblPr>
      <w:tblGrid>
        <w:gridCol w:w="2720"/>
        <w:gridCol w:w="1120"/>
        <w:gridCol w:w="280"/>
        <w:gridCol w:w="1620"/>
        <w:gridCol w:w="480"/>
        <w:gridCol w:w="1520"/>
        <w:gridCol w:w="480"/>
        <w:gridCol w:w="1120"/>
        <w:gridCol w:w="400"/>
      </w:tblGrid>
      <w:tr w:rsidR="0094740F" w:rsidTr="0094740F">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94740F" w:rsidRDefault="0094740F">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94740F" w:rsidRDefault="0094740F">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bottom"/>
            <w:hideMark/>
          </w:tcPr>
          <w:p w:rsidR="0094740F" w:rsidRDefault="0094740F">
            <w:pP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r>
      <w:tr w:rsidR="0094740F" w:rsidTr="0094740F">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Cs w:val="0"/>
                <w:sz w:val="24"/>
                <w:szCs w:val="24"/>
              </w:rPr>
            </w:pPr>
            <w:r>
              <w:rPr>
                <w:bCs w:val="0"/>
                <w:sz w:val="24"/>
                <w:szCs w:val="24"/>
              </w:rPr>
              <w:t>Після регістр.частини</w:t>
            </w:r>
          </w:p>
        </w:tc>
        <w:tc>
          <w:tcPr>
            <w:tcW w:w="11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16980,71</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6,00</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1018,84</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15961,87</w:t>
            </w:r>
          </w:p>
        </w:tc>
        <w:tc>
          <w:tcPr>
            <w:tcW w:w="40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r>
      <w:tr w:rsidR="0094740F" w:rsidTr="0094740F">
        <w:trPr>
          <w:trHeight w:val="33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Cs w:val="0"/>
                <w:color w:val="auto"/>
                <w:sz w:val="24"/>
                <w:szCs w:val="24"/>
              </w:rPr>
            </w:pPr>
            <w:r>
              <w:rPr>
                <w:bCs w:val="0"/>
                <w:color w:val="auto"/>
                <w:sz w:val="24"/>
                <w:szCs w:val="24"/>
              </w:rPr>
              <w:t>Св.вода на відсічки</w:t>
            </w:r>
          </w:p>
        </w:tc>
        <w:tc>
          <w:tcPr>
            <w:tcW w:w="11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7000,00</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0,00</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0,00</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7000,00</w:t>
            </w:r>
          </w:p>
        </w:tc>
        <w:tc>
          <w:tcPr>
            <w:tcW w:w="40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r>
      <w:tr w:rsidR="0094740F" w:rsidTr="0094740F">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94740F" w:rsidRDefault="0094740F">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94740F" w:rsidRDefault="0094740F">
            <w:pPr>
              <w:jc w:val="right"/>
              <w:rPr>
                <w:b/>
                <w:color w:val="800000"/>
                <w:sz w:val="24"/>
                <w:szCs w:val="24"/>
              </w:rPr>
            </w:pPr>
            <w:r>
              <w:rPr>
                <w:b/>
                <w:color w:val="800000"/>
                <w:sz w:val="24"/>
                <w:szCs w:val="24"/>
              </w:rPr>
              <w:t>23980,71</w:t>
            </w:r>
          </w:p>
        </w:tc>
        <w:tc>
          <w:tcPr>
            <w:tcW w:w="280" w:type="dxa"/>
            <w:tcBorders>
              <w:top w:val="nil"/>
              <w:left w:val="nil"/>
              <w:bottom w:val="single" w:sz="8"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94740F" w:rsidRDefault="0094740F">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94740F" w:rsidRDefault="0094740F">
            <w:pPr>
              <w:jc w:val="right"/>
              <w:rPr>
                <w:b/>
                <w:color w:val="800000"/>
                <w:sz w:val="24"/>
                <w:szCs w:val="24"/>
              </w:rPr>
            </w:pPr>
            <w:r>
              <w:rPr>
                <w:b/>
                <w:color w:val="800000"/>
                <w:sz w:val="24"/>
                <w:szCs w:val="24"/>
              </w:rPr>
              <w:t>1018,84</w:t>
            </w:r>
          </w:p>
        </w:tc>
        <w:tc>
          <w:tcPr>
            <w:tcW w:w="480" w:type="dxa"/>
            <w:tcBorders>
              <w:top w:val="nil"/>
              <w:left w:val="nil"/>
              <w:bottom w:val="single" w:sz="8"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120" w:type="dxa"/>
            <w:tcBorders>
              <w:top w:val="nil"/>
              <w:left w:val="nil"/>
              <w:bottom w:val="single" w:sz="8" w:space="0" w:color="auto"/>
              <w:right w:val="nil"/>
            </w:tcBorders>
            <w:noWrap/>
            <w:vAlign w:val="bottom"/>
            <w:hideMark/>
          </w:tcPr>
          <w:p w:rsidR="0094740F" w:rsidRDefault="0094740F">
            <w:pPr>
              <w:jc w:val="right"/>
              <w:rPr>
                <w:b/>
                <w:color w:val="800000"/>
                <w:sz w:val="24"/>
                <w:szCs w:val="24"/>
              </w:rPr>
            </w:pPr>
            <w:r>
              <w:rPr>
                <w:b/>
                <w:color w:val="800000"/>
                <w:sz w:val="24"/>
                <w:szCs w:val="24"/>
              </w:rPr>
              <w:t>22961,87</w:t>
            </w:r>
          </w:p>
        </w:tc>
        <w:tc>
          <w:tcPr>
            <w:tcW w:w="400" w:type="dxa"/>
            <w:tcBorders>
              <w:top w:val="nil"/>
              <w:left w:val="nil"/>
              <w:bottom w:val="single" w:sz="8" w:space="0" w:color="auto"/>
              <w:right w:val="single" w:sz="4" w:space="0" w:color="auto"/>
            </w:tcBorders>
            <w:noWrap/>
            <w:vAlign w:val="bottom"/>
            <w:hideMark/>
          </w:tcPr>
          <w:p w:rsidR="0094740F" w:rsidRDefault="0094740F">
            <w:pPr>
              <w:rPr>
                <w:bCs w:val="0"/>
                <w:color w:val="800000"/>
                <w:sz w:val="24"/>
                <w:szCs w:val="24"/>
              </w:rPr>
            </w:pPr>
            <w:r>
              <w:rPr>
                <w:bCs w:val="0"/>
                <w:color w:val="800000"/>
                <w:sz w:val="24"/>
                <w:szCs w:val="24"/>
              </w:rPr>
              <w:t> </w:t>
            </w:r>
          </w:p>
        </w:tc>
      </w:tr>
      <w:tr w:rsidR="0094740F" w:rsidTr="0094740F">
        <w:trPr>
          <w:trHeight w:val="315"/>
        </w:trPr>
        <w:tc>
          <w:tcPr>
            <w:tcW w:w="2720" w:type="dxa"/>
            <w:tcBorders>
              <w:top w:val="nil"/>
              <w:left w:val="single" w:sz="4" w:space="0" w:color="auto"/>
              <w:bottom w:val="single" w:sz="4" w:space="0" w:color="auto"/>
              <w:right w:val="single" w:sz="4" w:space="0" w:color="000000"/>
            </w:tcBorders>
            <w:noWrap/>
            <w:vAlign w:val="bottom"/>
            <w:hideMark/>
          </w:tcPr>
          <w:p w:rsidR="0094740F" w:rsidRDefault="0094740F">
            <w:pPr>
              <w:rPr>
                <w:bCs w:val="0"/>
                <w:sz w:val="24"/>
                <w:szCs w:val="24"/>
              </w:rPr>
            </w:pPr>
            <w:r>
              <w:rPr>
                <w:bCs w:val="0"/>
                <w:sz w:val="24"/>
                <w:szCs w:val="24"/>
              </w:rPr>
              <w:t>На гауч-вал</w:t>
            </w:r>
          </w:p>
        </w:tc>
        <w:tc>
          <w:tcPr>
            <w:tcW w:w="1120" w:type="dxa"/>
            <w:tcBorders>
              <w:top w:val="single" w:sz="4" w:space="0" w:color="auto"/>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8360,19</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12,00</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1003,22</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7356,96</w:t>
            </w:r>
          </w:p>
        </w:tc>
        <w:tc>
          <w:tcPr>
            <w:tcW w:w="40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r>
      <w:tr w:rsidR="0094740F" w:rsidTr="0094740F">
        <w:trPr>
          <w:trHeight w:val="315"/>
        </w:trPr>
        <w:tc>
          <w:tcPr>
            <w:tcW w:w="2720" w:type="dxa"/>
            <w:tcBorders>
              <w:top w:val="nil"/>
              <w:left w:val="single" w:sz="4" w:space="0" w:color="auto"/>
              <w:bottom w:val="single" w:sz="4" w:space="0" w:color="auto"/>
              <w:right w:val="single" w:sz="4" w:space="0" w:color="000000"/>
            </w:tcBorders>
            <w:noWrap/>
            <w:vAlign w:val="bottom"/>
            <w:hideMark/>
          </w:tcPr>
          <w:p w:rsidR="0094740F" w:rsidRDefault="0094740F">
            <w:pPr>
              <w:rPr>
                <w:bCs w:val="0"/>
                <w:color w:val="auto"/>
                <w:sz w:val="20"/>
                <w:szCs w:val="20"/>
              </w:rPr>
            </w:pPr>
            <w:r>
              <w:rPr>
                <w:bCs w:val="0"/>
                <w:color w:val="auto"/>
                <w:sz w:val="20"/>
                <w:szCs w:val="20"/>
              </w:rPr>
              <w:t>В бас.смокт.та підс.вод</w:t>
            </w:r>
          </w:p>
        </w:tc>
        <w:tc>
          <w:tcPr>
            <w:tcW w:w="11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15620,53</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0,1000</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15,62</w:t>
            </w:r>
          </w:p>
        </w:tc>
        <w:tc>
          <w:tcPr>
            <w:tcW w:w="4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15604,91</w:t>
            </w:r>
          </w:p>
        </w:tc>
        <w:tc>
          <w:tcPr>
            <w:tcW w:w="40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r>
      <w:tr w:rsidR="0094740F" w:rsidTr="0094740F">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94740F" w:rsidRDefault="0094740F">
            <w:pPr>
              <w:jc w:val="right"/>
              <w:rPr>
                <w:b/>
                <w:color w:val="800000"/>
                <w:sz w:val="24"/>
                <w:szCs w:val="24"/>
              </w:rPr>
            </w:pPr>
            <w:r>
              <w:rPr>
                <w:b/>
                <w:color w:val="800000"/>
                <w:sz w:val="24"/>
                <w:szCs w:val="24"/>
              </w:rPr>
              <w:t>23980,71</w:t>
            </w:r>
          </w:p>
        </w:tc>
        <w:tc>
          <w:tcPr>
            <w:tcW w:w="280" w:type="dxa"/>
            <w:tcBorders>
              <w:top w:val="nil"/>
              <w:left w:val="nil"/>
              <w:bottom w:val="single" w:sz="4"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94740F" w:rsidRDefault="0094740F">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94740F" w:rsidRDefault="0094740F">
            <w:pPr>
              <w:jc w:val="right"/>
              <w:rPr>
                <w:b/>
                <w:color w:val="800000"/>
                <w:sz w:val="24"/>
                <w:szCs w:val="24"/>
              </w:rPr>
            </w:pPr>
            <w:r>
              <w:rPr>
                <w:b/>
                <w:color w:val="800000"/>
                <w:sz w:val="24"/>
                <w:szCs w:val="24"/>
              </w:rPr>
              <w:t>1018,84</w:t>
            </w:r>
          </w:p>
        </w:tc>
        <w:tc>
          <w:tcPr>
            <w:tcW w:w="480" w:type="dxa"/>
            <w:tcBorders>
              <w:top w:val="nil"/>
              <w:left w:val="nil"/>
              <w:bottom w:val="single" w:sz="4"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94740F" w:rsidRDefault="0094740F">
            <w:pPr>
              <w:jc w:val="right"/>
              <w:rPr>
                <w:b/>
                <w:color w:val="800000"/>
                <w:sz w:val="24"/>
                <w:szCs w:val="24"/>
              </w:rPr>
            </w:pPr>
            <w:r>
              <w:rPr>
                <w:b/>
                <w:color w:val="800000"/>
                <w:sz w:val="24"/>
                <w:szCs w:val="24"/>
              </w:rPr>
              <w:t>22961,87</w:t>
            </w:r>
          </w:p>
        </w:tc>
        <w:tc>
          <w:tcPr>
            <w:tcW w:w="400" w:type="dxa"/>
            <w:tcBorders>
              <w:top w:val="nil"/>
              <w:left w:val="nil"/>
              <w:bottom w:val="single" w:sz="4" w:space="0" w:color="auto"/>
              <w:right w:val="single" w:sz="4" w:space="0" w:color="auto"/>
            </w:tcBorders>
            <w:noWrap/>
            <w:vAlign w:val="bottom"/>
            <w:hideMark/>
          </w:tcPr>
          <w:p w:rsidR="0094740F" w:rsidRDefault="0094740F">
            <w:pPr>
              <w:rPr>
                <w:bCs w:val="0"/>
                <w:color w:val="800000"/>
                <w:sz w:val="24"/>
                <w:szCs w:val="24"/>
              </w:rPr>
            </w:pPr>
            <w:r>
              <w:rPr>
                <w:bCs w:val="0"/>
                <w:color w:val="800000"/>
                <w:sz w:val="24"/>
                <w:szCs w:val="24"/>
              </w:rPr>
              <w:t> </w:t>
            </w:r>
          </w:p>
        </w:tc>
      </w:tr>
    </w:tbl>
    <w:p w:rsidR="001C47DD" w:rsidRDefault="001C47DD" w:rsidP="00432A8E">
      <w:pPr>
        <w:tabs>
          <w:tab w:val="left" w:pos="993"/>
        </w:tabs>
        <w:spacing w:line="360" w:lineRule="auto"/>
        <w:ind w:firstLine="741"/>
        <w:rPr>
          <w:b/>
          <w:lang w:val="uk-UA"/>
        </w:rPr>
      </w:pPr>
    </w:p>
    <w:p w:rsidR="0094740F" w:rsidRPr="00804C3B" w:rsidRDefault="0094740F" w:rsidP="00432A8E">
      <w:pPr>
        <w:tabs>
          <w:tab w:val="left" w:pos="993"/>
        </w:tabs>
        <w:spacing w:line="360" w:lineRule="auto"/>
        <w:ind w:firstLine="741"/>
        <w:rPr>
          <w:b/>
          <w:lang w:val="uk-UA"/>
        </w:rPr>
      </w:pPr>
      <w:r>
        <w:rPr>
          <w:noProof/>
        </w:rPr>
        <mc:AlternateContent>
          <mc:Choice Requires="wpc">
            <w:drawing>
              <wp:inline distT="0" distB="0" distL="0" distR="0" wp14:anchorId="3C704615" wp14:editId="3A3D624E">
                <wp:extent cx="6186805" cy="1369060"/>
                <wp:effectExtent l="0" t="0" r="4445" b="2540"/>
                <wp:docPr id="130" name="Полотно 1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3" name="Text Box 744"/>
                        <wps:cNvSpPr txBox="1">
                          <a:spLocks noChangeArrowheads="1"/>
                        </wps:cNvSpPr>
                        <wps:spPr bwMode="auto">
                          <a:xfrm>
                            <a:off x="1778201" y="442819"/>
                            <a:ext cx="2095702" cy="334415"/>
                          </a:xfrm>
                          <a:prstGeom prst="rect">
                            <a:avLst/>
                          </a:prstGeom>
                          <a:solidFill>
                            <a:srgbClr val="FFFFFF"/>
                          </a:solidFill>
                          <a:ln w="9525">
                            <a:solidFill>
                              <a:srgbClr val="000000"/>
                            </a:solidFill>
                            <a:miter lim="800000"/>
                            <a:headEnd/>
                            <a:tailEnd/>
                          </a:ln>
                        </wps:spPr>
                        <wps:txbx>
                          <w:txbxContent>
                            <w:p w:rsidR="0064779A" w:rsidRDefault="0064779A" w:rsidP="0094740F">
                              <w:pPr>
                                <w:jc w:val="center"/>
                                <w:rPr>
                                  <w:b/>
                                  <w:sz w:val="24"/>
                                  <w:szCs w:val="24"/>
                                </w:rPr>
                              </w:pPr>
                              <w:r>
                                <w:rPr>
                                  <w:b/>
                                  <w:sz w:val="24"/>
                                  <w:szCs w:val="24"/>
                                </w:rPr>
                                <w:t>Регістрова частина</w:t>
                              </w:r>
                            </w:p>
                          </w:txbxContent>
                        </wps:txbx>
                        <wps:bodyPr rot="0" vert="horz" wrap="square" lIns="91440" tIns="45720" rIns="91440" bIns="45720" anchor="t" anchorCtr="0" upright="1">
                          <a:noAutofit/>
                        </wps:bodyPr>
                      </wps:wsp>
                      <wps:wsp>
                        <wps:cNvPr id="128" name="Text Box 745"/>
                        <wps:cNvSpPr txBox="1">
                          <a:spLocks noChangeArrowheads="1"/>
                        </wps:cNvSpPr>
                        <wps:spPr bwMode="auto">
                          <a:xfrm>
                            <a:off x="1396901" y="61503"/>
                            <a:ext cx="2858202" cy="23431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94740F">
                              <w:pPr>
                                <w:jc w:val="center"/>
                                <w:rPr>
                                  <w:b/>
                                  <w:sz w:val="22"/>
                                  <w:szCs w:val="22"/>
                                  <w:vertAlign w:val="subscript"/>
                                </w:rPr>
                              </w:pPr>
                              <w:r>
                                <w:rPr>
                                  <w:sz w:val="22"/>
                                  <w:szCs w:val="22"/>
                                </w:rPr>
                                <w:t xml:space="preserve">з напірного ящика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129" name="AutoShape 746"/>
                        <wps:cNvCnPr>
                          <a:cxnSpLocks noChangeShapeType="1"/>
                        </wps:cNvCnPr>
                        <wps:spPr bwMode="auto">
                          <a:xfrm>
                            <a:off x="2826402" y="172408"/>
                            <a:ext cx="900" cy="2704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Text Box 747"/>
                        <wps:cNvSpPr txBox="1">
                          <a:spLocks noChangeArrowheads="1"/>
                        </wps:cNvSpPr>
                        <wps:spPr bwMode="auto">
                          <a:xfrm>
                            <a:off x="4170003" y="0"/>
                            <a:ext cx="2016802" cy="1368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4740F">
                              <w:pPr>
                                <w:rPr>
                                  <w:sz w:val="22"/>
                                  <w:szCs w:val="22"/>
                                </w:rPr>
                              </w:pPr>
                            </w:p>
                            <w:p w:rsidR="0064779A" w:rsidRDefault="0064779A" w:rsidP="0094740F">
                              <w:pPr>
                                <w:rPr>
                                  <w:sz w:val="22"/>
                                  <w:szCs w:val="22"/>
                                </w:rPr>
                              </w:pPr>
                              <w:r>
                                <w:rPr>
                                  <w:sz w:val="22"/>
                                  <w:szCs w:val="22"/>
                                </w:rPr>
                                <w:t>регістрова вода</w:t>
                              </w:r>
                            </w:p>
                            <w:p w:rsidR="0064779A" w:rsidRDefault="0064779A" w:rsidP="0094740F">
                              <w:pPr>
                                <w:rPr>
                                  <w:b/>
                                  <w:sz w:val="22"/>
                                  <w:szCs w:val="22"/>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94740F">
                              <w:pPr>
                                <w:ind w:right="-219"/>
                                <w:rPr>
                                  <w:sz w:val="22"/>
                                  <w:szCs w:val="22"/>
                                </w:rPr>
                              </w:pPr>
                              <w:r>
                                <w:rPr>
                                  <w:sz w:val="22"/>
                                  <w:szCs w:val="22"/>
                                </w:rPr>
                                <w:t>вода в басейн смоктунових</w:t>
                              </w:r>
                            </w:p>
                            <w:p w:rsidR="0064779A" w:rsidRDefault="0064779A" w:rsidP="0094740F">
                              <w:pPr>
                                <w:ind w:right="-219"/>
                                <w:rPr>
                                  <w:sz w:val="22"/>
                                  <w:szCs w:val="22"/>
                                </w:rPr>
                              </w:pPr>
                              <w:r>
                                <w:rPr>
                                  <w:sz w:val="22"/>
                                  <w:szCs w:val="22"/>
                                </w:rPr>
                                <w:t xml:space="preserve">та підсіткових вод </w:t>
                              </w:r>
                            </w:p>
                            <w:p w:rsidR="0064779A" w:rsidRDefault="0064779A" w:rsidP="0094740F">
                              <w:pPr>
                                <w:ind w:right="-219"/>
                                <w:rPr>
                                  <w:b/>
                                  <w:sz w:val="22"/>
                                  <w:szCs w:val="22"/>
                                  <w:vertAlign w:val="subscript"/>
                                </w:rPr>
                              </w:pPr>
                              <w:r>
                                <w:rPr>
                                  <w:b/>
                                  <w:sz w:val="22"/>
                                  <w:szCs w:val="22"/>
                                </w:rPr>
                                <w:t xml:space="preserve"> Р</w:t>
                              </w:r>
                              <w:r>
                                <w:rPr>
                                  <w:b/>
                                  <w:sz w:val="22"/>
                                  <w:szCs w:val="22"/>
                                  <w:vertAlign w:val="subscript"/>
                                </w:rPr>
                                <w:t>4</w:t>
                              </w:r>
                              <w:r>
                                <w:rPr>
                                  <w:b/>
                                  <w:sz w:val="22"/>
                                  <w:szCs w:val="22"/>
                                </w:rPr>
                                <w:t>С</w:t>
                              </w:r>
                              <w:r>
                                <w:rPr>
                                  <w:b/>
                                  <w:sz w:val="22"/>
                                  <w:szCs w:val="22"/>
                                  <w:vertAlign w:val="subscript"/>
                                </w:rPr>
                                <w:t>4</w:t>
                              </w:r>
                            </w:p>
                            <w:p w:rsidR="0064779A" w:rsidRDefault="0064779A" w:rsidP="0094740F">
                              <w:pPr>
                                <w:rPr>
                                  <w:sz w:val="22"/>
                                  <w:szCs w:val="22"/>
                                </w:rPr>
                              </w:pPr>
                            </w:p>
                          </w:txbxContent>
                        </wps:txbx>
                        <wps:bodyPr rot="0" vert="horz" wrap="square" lIns="91440" tIns="45720" rIns="91440" bIns="45720" anchor="t" anchorCtr="0" upright="1">
                          <a:noAutofit/>
                        </wps:bodyPr>
                      </wps:wsp>
                      <wps:wsp>
                        <wps:cNvPr id="131" name="Text Box 748"/>
                        <wps:cNvSpPr txBox="1">
                          <a:spLocks noChangeArrowheads="1"/>
                        </wps:cNvSpPr>
                        <wps:spPr bwMode="auto">
                          <a:xfrm>
                            <a:off x="1333401" y="1122649"/>
                            <a:ext cx="2985102" cy="2464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4740F">
                              <w:pPr>
                                <w:jc w:val="center"/>
                                <w:rPr>
                                  <w:b/>
                                  <w:sz w:val="22"/>
                                  <w:szCs w:val="22"/>
                                  <w:vertAlign w:val="subscript"/>
                                  <w:lang w:val="uk-UA"/>
                                </w:rPr>
                              </w:pPr>
                              <w:r>
                                <w:rPr>
                                  <w:sz w:val="22"/>
                                  <w:szCs w:val="22"/>
                                </w:rPr>
                                <w:t xml:space="preserve">на  відсмоктувальні ящики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Pr="0094740F" w:rsidRDefault="0064779A" w:rsidP="0094740F">
                              <w:pPr>
                                <w:jc w:val="center"/>
                                <w:rPr>
                                  <w:b/>
                                  <w:sz w:val="22"/>
                                  <w:szCs w:val="22"/>
                                  <w:vertAlign w:val="subscript"/>
                                  <w:lang w:val="uk-UA"/>
                                </w:rPr>
                              </w:pPr>
                            </w:p>
                            <w:p w:rsidR="0064779A" w:rsidRDefault="0064779A" w:rsidP="0094740F">
                              <w:pPr>
                                <w:rPr>
                                  <w:sz w:val="22"/>
                                  <w:szCs w:val="22"/>
                                </w:rPr>
                              </w:pPr>
                            </w:p>
                          </w:txbxContent>
                        </wps:txbx>
                        <wps:bodyPr rot="0" vert="horz" wrap="square" lIns="91440" tIns="45720" rIns="91440" bIns="45720" anchor="t" anchorCtr="0" upright="1">
                          <a:noAutofit/>
                        </wps:bodyPr>
                      </wps:wsp>
                      <wps:wsp>
                        <wps:cNvPr id="132" name="AutoShape 749"/>
                        <wps:cNvCnPr>
                          <a:cxnSpLocks noChangeShapeType="1"/>
                        </wps:cNvCnPr>
                        <wps:spPr bwMode="auto">
                          <a:xfrm>
                            <a:off x="2826402" y="777234"/>
                            <a:ext cx="900" cy="345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 name="Text Box 750"/>
                        <wps:cNvSpPr txBox="1">
                          <a:spLocks noChangeArrowheads="1"/>
                        </wps:cNvSpPr>
                        <wps:spPr bwMode="auto">
                          <a:xfrm>
                            <a:off x="0" y="258911"/>
                            <a:ext cx="1397101" cy="691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4740F">
                              <w:pPr>
                                <w:ind w:left="-851" w:right="-85" w:hanging="142"/>
                                <w:jc w:val="right"/>
                                <w:rPr>
                                  <w:sz w:val="22"/>
                                  <w:szCs w:val="22"/>
                                </w:rPr>
                              </w:pPr>
                              <w:r>
                                <w:rPr>
                                  <w:sz w:val="22"/>
                                  <w:szCs w:val="22"/>
                                </w:rPr>
                                <w:t xml:space="preserve">свіжа вода </w:t>
                              </w:r>
                            </w:p>
                            <w:p w:rsidR="0064779A" w:rsidRDefault="0064779A" w:rsidP="0094740F">
                              <w:pPr>
                                <w:ind w:left="-851" w:right="-85" w:hanging="142"/>
                                <w:jc w:val="right"/>
                                <w:rPr>
                                  <w:sz w:val="22"/>
                                  <w:szCs w:val="22"/>
                                </w:rPr>
                              </w:pPr>
                              <w:r>
                                <w:rPr>
                                  <w:sz w:val="22"/>
                                  <w:szCs w:val="22"/>
                                </w:rPr>
                                <w:t xml:space="preserve">на промивання </w:t>
                              </w:r>
                            </w:p>
                            <w:p w:rsidR="0064779A" w:rsidRDefault="0064779A" w:rsidP="0094740F">
                              <w:pPr>
                                <w:ind w:left="-851" w:right="-85" w:hanging="142"/>
                                <w:jc w:val="right"/>
                                <w:rPr>
                                  <w:sz w:val="22"/>
                                  <w:szCs w:val="22"/>
                                  <w:vertAlign w:val="subscript"/>
                                </w:rPr>
                              </w:pPr>
                              <w:r>
                                <w:rPr>
                                  <w:sz w:val="22"/>
                                  <w:szCs w:val="22"/>
                                </w:rPr>
                                <w:t xml:space="preserve">сітки    </w:t>
                              </w:r>
                              <w:r>
                                <w:rPr>
                                  <w:b/>
                                  <w:sz w:val="22"/>
                                  <w:szCs w:val="22"/>
                                </w:rPr>
                                <w:t>Р</w:t>
                              </w:r>
                            </w:p>
                            <w:p w:rsidR="0064779A" w:rsidRDefault="0064779A" w:rsidP="0094740F">
                              <w:pPr>
                                <w:ind w:left="-851" w:hanging="142"/>
                                <w:jc w:val="right"/>
                                <w:rPr>
                                  <w:sz w:val="22"/>
                                  <w:szCs w:val="22"/>
                                </w:rPr>
                              </w:pPr>
                            </w:p>
                          </w:txbxContent>
                        </wps:txbx>
                        <wps:bodyPr rot="0" vert="horz" wrap="square" lIns="91440" tIns="45720" rIns="91440" bIns="45720" anchor="t" anchorCtr="0" upright="1">
                          <a:noAutofit/>
                        </wps:bodyPr>
                      </wps:wsp>
                      <wps:wsp>
                        <wps:cNvPr id="134" name="AutoShape 751"/>
                        <wps:cNvCnPr>
                          <a:cxnSpLocks noChangeShapeType="1"/>
                        </wps:cNvCnPr>
                        <wps:spPr bwMode="auto">
                          <a:xfrm>
                            <a:off x="1397101" y="604126"/>
                            <a:ext cx="381100" cy="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 name="Line 752"/>
                        <wps:cNvCnPr/>
                        <wps:spPr bwMode="auto">
                          <a:xfrm>
                            <a:off x="3873903" y="518423"/>
                            <a:ext cx="281000" cy="4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 name="Line 753"/>
                        <wps:cNvCnPr/>
                        <wps:spPr bwMode="auto">
                          <a:xfrm>
                            <a:off x="3873903" y="690630"/>
                            <a:ext cx="31750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30" o:spid="_x0000_s1119" editas="canvas" style="width:487.15pt;height:107.8pt;mso-position-horizontal-relative:char;mso-position-vertical-relative:line" coordsize="61868,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">
                <v:shape id="_x0000_s1120" type="#_x0000_t75" style="position:absolute;width:61868;height:13690;visibility:visible;mso-wrap-style:square">
                  <v:fill o:detectmouseclick="t"/>
                  <v:path o:connecttype="none"/>
                </v:shape>
                <v:shape id="Text Box 744" o:spid="_x0000_s1121" type="#_x0000_t202" style="position:absolute;left:17782;top:4428;width:20957;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rsidR="0064779A" w:rsidRDefault="0064779A" w:rsidP="0094740F">
                        <w:pPr>
                          <w:jc w:val="center"/>
                          <w:rPr>
                            <w:b/>
                            <w:sz w:val="24"/>
                            <w:szCs w:val="24"/>
                          </w:rPr>
                        </w:pPr>
                        <w:r>
                          <w:rPr>
                            <w:b/>
                            <w:sz w:val="24"/>
                            <w:szCs w:val="24"/>
                          </w:rPr>
                          <w:t>Регістрова частина</w:t>
                        </w:r>
                      </w:p>
                    </w:txbxContent>
                  </v:textbox>
                </v:shape>
                <v:shape id="Text Box 745" o:spid="_x0000_s1122" type="#_x0000_t202" style="position:absolute;left:13969;top:615;width:28582;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9oMUA&#10;AADcAAAADwAAAGRycy9kb3ducmV2LnhtbESPQWvCQBCF7wX/wzJCb3WjUCupqxRRsJ5sbEuPQ3aa&#10;hGZnw+5q0n/vHARvM7w3732zXA+uVRcKsfFsYDrJQBGX3jZcGfg87Z4WoGJCtth6JgP/FGG9Gj0s&#10;Mbe+5w+6FKlSEsIxRwN1Sl2udSxrchgnviMW7dcHh0nWUGkbsJdw1+pZls21w4alocaONjWVf8XZ&#10;GTi8TN/3kQp9/Imh756/d5tm+2XM43h4ewWVaEh38+16bwV/JrTyjEy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B32gxQAAANwAAAAPAAAAAAAAAAAAAAAAAJgCAABkcnMv&#10;ZG93bnJldi54bWxQSwUGAAAAAAQABAD1AAAAigMAAAAA&#10;" stroked="f">
                  <v:stroke dashstyle="1 1" endcap="round"/>
                  <v:textbox>
                    <w:txbxContent>
                      <w:p w:rsidR="0064779A" w:rsidRDefault="0064779A" w:rsidP="0094740F">
                        <w:pPr>
                          <w:jc w:val="center"/>
                          <w:rPr>
                            <w:b/>
                            <w:sz w:val="22"/>
                            <w:szCs w:val="22"/>
                            <w:vertAlign w:val="subscript"/>
                          </w:rPr>
                        </w:pPr>
                        <w:r>
                          <w:rPr>
                            <w:sz w:val="22"/>
                            <w:szCs w:val="22"/>
                          </w:rPr>
                          <w:t xml:space="preserve">з напірного ящика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746" o:spid="_x0000_s1123" type="#_x0000_t32" style="position:absolute;left:28264;top:1724;width:9;height:27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DbacMAAADcAAAADwAAAGRycy9kb3ducmV2LnhtbERPS2vCQBC+C/6HZYTezEYPpYmuUgRF&#10;LD34INjbkJ0modnZsLtq7K93CwVv8/E9Z77sTSuu5HxjWcEkSUEQl1Y3XCk4HdfjNxA+IGtsLZOC&#10;O3lYLoaDOeba3nhP10OoRAxhn6OCOoQul9KXNRn0ie2II/dtncEQoaukdniL4aaV0zR9lQYbjg01&#10;drSqqfw5XIyC80d2Ke7FJ+2KSbb7Qmf873Gj1Muof5+BCNSHp/jfvdVx/jSD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w22nDAAAA3AAAAA8AAAAAAAAAAAAA&#10;AAAAoQIAAGRycy9kb3ducmV2LnhtbFBLBQYAAAAABAAEAPkAAACRAwAAAAA=&#10;">
                  <v:stroke endarrow="block"/>
                </v:shape>
                <v:shape id="Text Box 747" o:spid="_x0000_s1124" type="#_x0000_t202" style="position:absolute;left:41700;width:20168;height:13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CFrMMA&#10;AADcAAAADwAAAGRycy9kb3ducmV2LnhtbESPzW7CQAyE75V4h5WRuFRl0/IfWFBBAnGF8gAma5KI&#10;rDfKbkl4e3yo1JutGc98Xm06V6kHNaH0bOBzmIAizrwtOTdw+dl/zEGFiGyx8kwGnhRgs+69rTC1&#10;vuUTPc4xVxLCIUUDRYx1qnXICnIYhr4mFu3mG4dR1ibXtsFWwl2lv5Jkqh2WLA0F1rQrKLuff52B&#10;27F9nyza6yFeZqfxdIvl7Oqfxgz63fcSVKQu/pv/ro9W8EeCL8/IBHr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CFrMMAAADcAAAADwAAAAAAAAAAAAAAAACYAgAAZHJzL2Rv&#10;d25yZXYueG1sUEsFBgAAAAAEAAQA9QAAAIgDAAAAAA==&#10;" stroked="f">
                  <v:textbox>
                    <w:txbxContent>
                      <w:p w:rsidR="0064779A" w:rsidRDefault="0064779A" w:rsidP="0094740F">
                        <w:pPr>
                          <w:rPr>
                            <w:sz w:val="22"/>
                            <w:szCs w:val="22"/>
                          </w:rPr>
                        </w:pPr>
                      </w:p>
                      <w:p w:rsidR="0064779A" w:rsidRDefault="0064779A" w:rsidP="0094740F">
                        <w:pPr>
                          <w:rPr>
                            <w:sz w:val="22"/>
                            <w:szCs w:val="22"/>
                          </w:rPr>
                        </w:pPr>
                        <w:r>
                          <w:rPr>
                            <w:sz w:val="22"/>
                            <w:szCs w:val="22"/>
                          </w:rPr>
                          <w:t>регістрова вода</w:t>
                        </w:r>
                      </w:p>
                      <w:p w:rsidR="0064779A" w:rsidRDefault="0064779A" w:rsidP="0094740F">
                        <w:pPr>
                          <w:rPr>
                            <w:b/>
                            <w:sz w:val="22"/>
                            <w:szCs w:val="22"/>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94740F">
                        <w:pPr>
                          <w:ind w:right="-219"/>
                          <w:rPr>
                            <w:sz w:val="22"/>
                            <w:szCs w:val="22"/>
                          </w:rPr>
                        </w:pPr>
                        <w:r>
                          <w:rPr>
                            <w:sz w:val="22"/>
                            <w:szCs w:val="22"/>
                          </w:rPr>
                          <w:t>вода в басейн смоктунових</w:t>
                        </w:r>
                      </w:p>
                      <w:p w:rsidR="0064779A" w:rsidRDefault="0064779A" w:rsidP="0094740F">
                        <w:pPr>
                          <w:ind w:right="-219"/>
                          <w:rPr>
                            <w:sz w:val="22"/>
                            <w:szCs w:val="22"/>
                          </w:rPr>
                        </w:pPr>
                        <w:r>
                          <w:rPr>
                            <w:sz w:val="22"/>
                            <w:szCs w:val="22"/>
                          </w:rPr>
                          <w:t xml:space="preserve">та підсіткових вод </w:t>
                        </w:r>
                      </w:p>
                      <w:p w:rsidR="0064779A" w:rsidRDefault="0064779A" w:rsidP="0094740F">
                        <w:pPr>
                          <w:ind w:right="-219"/>
                          <w:rPr>
                            <w:b/>
                            <w:sz w:val="22"/>
                            <w:szCs w:val="22"/>
                            <w:vertAlign w:val="subscript"/>
                          </w:rPr>
                        </w:pPr>
                        <w:r>
                          <w:rPr>
                            <w:b/>
                            <w:sz w:val="22"/>
                            <w:szCs w:val="22"/>
                          </w:rPr>
                          <w:t xml:space="preserve"> Р</w:t>
                        </w:r>
                        <w:r>
                          <w:rPr>
                            <w:b/>
                            <w:sz w:val="22"/>
                            <w:szCs w:val="22"/>
                            <w:vertAlign w:val="subscript"/>
                          </w:rPr>
                          <w:t>4</w:t>
                        </w:r>
                        <w:r>
                          <w:rPr>
                            <w:b/>
                            <w:sz w:val="22"/>
                            <w:szCs w:val="22"/>
                          </w:rPr>
                          <w:t>С</w:t>
                        </w:r>
                        <w:r>
                          <w:rPr>
                            <w:b/>
                            <w:sz w:val="22"/>
                            <w:szCs w:val="22"/>
                            <w:vertAlign w:val="subscript"/>
                          </w:rPr>
                          <w:t>4</w:t>
                        </w:r>
                      </w:p>
                      <w:p w:rsidR="0064779A" w:rsidRDefault="0064779A" w:rsidP="0094740F">
                        <w:pPr>
                          <w:rPr>
                            <w:sz w:val="22"/>
                            <w:szCs w:val="22"/>
                          </w:rPr>
                        </w:pPr>
                      </w:p>
                    </w:txbxContent>
                  </v:textbox>
                </v:shape>
                <v:shape id="Text Box 748" o:spid="_x0000_s1125" type="#_x0000_t202" style="position:absolute;left:13334;top:11226;width:29851;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wgN8EA&#10;AADcAAAADwAAAGRycy9kb3ducmV2LnhtbERPyW7CMBC9V+IfrKnUS0UcaNkCBtFKVFxZPmCIJ4sa&#10;j6PYZPl7XKkSt3l662x2valES40rLSuYRDEI4tTqknMF18thvAThPLLGyjIpGMjBbjt62WCibccn&#10;as8+FyGEXYIKCu/rREqXFmTQRbYmDlxmG4M+wCaXusEuhJtKTuN4Lg2WHBoKrOm7oPT3fDcKsmP3&#10;Plt1tx9/XZw+519YLm52UOrttd+vQXjq/VP87z7qMP9jAn/PhAv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8IDfBAAAA3AAAAA8AAAAAAAAAAAAAAAAAmAIAAGRycy9kb3du&#10;cmV2LnhtbFBLBQYAAAAABAAEAPUAAACGAwAAAAA=&#10;" stroked="f">
                  <v:textbox>
                    <w:txbxContent>
                      <w:p w:rsidR="0064779A" w:rsidRDefault="0064779A" w:rsidP="0094740F">
                        <w:pPr>
                          <w:jc w:val="center"/>
                          <w:rPr>
                            <w:b/>
                            <w:sz w:val="22"/>
                            <w:szCs w:val="22"/>
                            <w:vertAlign w:val="subscript"/>
                            <w:lang w:val="uk-UA"/>
                          </w:rPr>
                        </w:pPr>
                        <w:r>
                          <w:rPr>
                            <w:sz w:val="22"/>
                            <w:szCs w:val="22"/>
                          </w:rPr>
                          <w:t xml:space="preserve">на  відсмоктувальні ящики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Pr="0094740F" w:rsidRDefault="0064779A" w:rsidP="0094740F">
                        <w:pPr>
                          <w:jc w:val="center"/>
                          <w:rPr>
                            <w:b/>
                            <w:sz w:val="22"/>
                            <w:szCs w:val="22"/>
                            <w:vertAlign w:val="subscript"/>
                            <w:lang w:val="uk-UA"/>
                          </w:rPr>
                        </w:pPr>
                      </w:p>
                      <w:p w:rsidR="0064779A" w:rsidRDefault="0064779A" w:rsidP="0094740F">
                        <w:pPr>
                          <w:rPr>
                            <w:sz w:val="22"/>
                            <w:szCs w:val="22"/>
                          </w:rPr>
                        </w:pPr>
                      </w:p>
                    </w:txbxContent>
                  </v:textbox>
                </v:shape>
                <v:shape id="AutoShape 749" o:spid="_x0000_s1126" type="#_x0000_t32" style="position:absolute;left:28264;top:7772;width:9;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3fxcMAAADcAAAADwAAAGRycy9kb3ducmV2LnhtbERPTWvCQBC9C/6HZYTedBML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N38XDAAAA3AAAAA8AAAAAAAAAAAAA&#10;AAAAoQIAAGRycy9kb3ducmV2LnhtbFBLBQYAAAAABAAEAPkAAACRAwAAAAA=&#10;">
                  <v:stroke endarrow="block"/>
                </v:shape>
                <v:shape id="Text Box 750" o:spid="_x0000_s1127" type="#_x0000_t202" style="position:absolute;top:2589;width:13971;height:6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Ib278A&#10;AADcAAAADwAAAGRycy9kb3ducmV2LnhtbERPy6rCMBDdX/AfwghuLpr61moUFa649fEBYzO2xWZS&#10;mmjr398Igrs5nOcs140pxJMql1tW0O9FIIgTq3NOFVzOf90ZCOeRNRaWScGLHKxXrZ8lxtrWfKTn&#10;yacihLCLUUHmfRlL6ZKMDLqeLYkDd7OVQR9glUpdYR3CTSEHUTSRBnMODRmWtMsouZ8eRsHtUP+O&#10;5/V17y/T42iyxXx6tS+lOu1mswDhqfFf8cd90GH+cAjvZ8IF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IhvbvwAAANwAAAAPAAAAAAAAAAAAAAAAAJgCAABkcnMvZG93bnJl&#10;di54bWxQSwUGAAAAAAQABAD1AAAAhAMAAAAA&#10;" stroked="f">
                  <v:textbox>
                    <w:txbxContent>
                      <w:p w:rsidR="0064779A" w:rsidRDefault="0064779A" w:rsidP="0094740F">
                        <w:pPr>
                          <w:ind w:left="-851" w:right="-85" w:hanging="142"/>
                          <w:jc w:val="right"/>
                          <w:rPr>
                            <w:sz w:val="22"/>
                            <w:szCs w:val="22"/>
                          </w:rPr>
                        </w:pPr>
                        <w:r>
                          <w:rPr>
                            <w:sz w:val="22"/>
                            <w:szCs w:val="22"/>
                          </w:rPr>
                          <w:t xml:space="preserve">свіжа вода </w:t>
                        </w:r>
                      </w:p>
                      <w:p w:rsidR="0064779A" w:rsidRDefault="0064779A" w:rsidP="0094740F">
                        <w:pPr>
                          <w:ind w:left="-851" w:right="-85" w:hanging="142"/>
                          <w:jc w:val="right"/>
                          <w:rPr>
                            <w:sz w:val="22"/>
                            <w:szCs w:val="22"/>
                          </w:rPr>
                        </w:pPr>
                        <w:r>
                          <w:rPr>
                            <w:sz w:val="22"/>
                            <w:szCs w:val="22"/>
                          </w:rPr>
                          <w:t xml:space="preserve">на промивання </w:t>
                        </w:r>
                      </w:p>
                      <w:p w:rsidR="0064779A" w:rsidRDefault="0064779A" w:rsidP="0094740F">
                        <w:pPr>
                          <w:ind w:left="-851" w:right="-85" w:hanging="142"/>
                          <w:jc w:val="right"/>
                          <w:rPr>
                            <w:sz w:val="22"/>
                            <w:szCs w:val="22"/>
                            <w:vertAlign w:val="subscript"/>
                          </w:rPr>
                        </w:pPr>
                        <w:r>
                          <w:rPr>
                            <w:sz w:val="22"/>
                            <w:szCs w:val="22"/>
                          </w:rPr>
                          <w:t xml:space="preserve">сітки    </w:t>
                        </w:r>
                        <w:r>
                          <w:rPr>
                            <w:b/>
                            <w:sz w:val="22"/>
                            <w:szCs w:val="22"/>
                          </w:rPr>
                          <w:t>Р</w:t>
                        </w:r>
                      </w:p>
                      <w:p w:rsidR="0064779A" w:rsidRDefault="0064779A" w:rsidP="0094740F">
                        <w:pPr>
                          <w:ind w:left="-851" w:hanging="142"/>
                          <w:jc w:val="right"/>
                          <w:rPr>
                            <w:sz w:val="22"/>
                            <w:szCs w:val="22"/>
                          </w:rPr>
                        </w:pPr>
                      </w:p>
                    </w:txbxContent>
                  </v:textbox>
                </v:shape>
                <v:shape id="AutoShape 751" o:spid="_x0000_s1128" type="#_x0000_t32" style="position:absolute;left:13971;top:6041;width:3811;height: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jiKsMAAADcAAAADwAAAGRycy9kb3ducmV2LnhtbERPS2sCMRC+C/0PYQreNOsDqVujlIIi&#10;ige1LO1t2Ex3l24mSxJ19dcbQehtPr7nzBatqcWZnK8sKxj0ExDEudUVFwq+jsveGwgfkDXWlknB&#10;lTws5i+dGabaXnhP50MoRAxhn6KCMoQmldLnJRn0fdsQR+7XOoMhQldI7fASw00th0kykQYrjg0l&#10;NvRZUv53OBkF39vpKbtmO9pkg+nmB53xt+NKqe5r+/EOIlAb/sVP91rH+aMxPJ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o4irDAAAA3AAAAA8AAAAAAAAAAAAA&#10;AAAAoQIAAGRycy9kb3ducmV2LnhtbFBLBQYAAAAABAAEAPkAAACRAwAAAAA=&#10;">
                  <v:stroke endarrow="block"/>
                </v:shape>
                <v:line id="Line 752" o:spid="_x0000_s1129" style="position:absolute;visibility:visible;mso-wrap-style:square" from="38739,5184" to="41549,5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q5b8MAAADcAAAADwAAAGRycy9kb3ducmV2LnhtbERPTWsCMRC9C/0PYQq9aVaLVbdGkS6C&#10;ByuopefpZrpZupksm3SN/94UCt7m8T5nuY62ET11vnasYDzKQBCXTtdcKfg4b4dzED4ga2wck4Ir&#10;eVivHgZLzLW78JH6U6hECmGfowITQptL6UtDFv3ItcSJ+3adxZBgV0nd4SWF20ZOsuxFWqw5NRhs&#10;6c1Q+XP6tQpmpjjKmSz250PR1+NFfI+fXwulnh7j5hVEoBju4n/3Tqf5z1P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auW/DAAAA3AAAAA8AAAAAAAAAAAAA&#10;AAAAoQIAAGRycy9kb3ducmV2LnhtbFBLBQYAAAAABAAEAPkAAACRAwAAAAA=&#10;">
                  <v:stroke endarrow="block"/>
                </v:line>
                <v:line id="Line 753" o:spid="_x0000_s1130" style="position:absolute;visibility:visible;mso-wrap-style:square" from="38739,6906" to="4191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gnGMMAAADcAAAADwAAAGRycy9kb3ducmV2LnhtbERPS2sCMRC+C/0PYQreNKuCj61RiovQ&#10;Q1twlZ6nm+lm6WaybOKa/vumUPA2H99ztvtoWzFQ7xvHCmbTDARx5XTDtYLL+ThZg/ABWWPrmBT8&#10;kIf97mG0xVy7G59oKEMtUgj7HBWYELpcSl8ZsuinriNO3JfrLYYE+1rqHm8p3LZynmVLabHh1GCw&#10;o4Oh6ru8WgUrU5zkShav5/diaGab+BY/PjdKjR/j8xOIQDHcxf/uF53mL5b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IJxjDAAAA3AAAAA8AAAAAAAAAAAAA&#10;AAAAoQIAAGRycy9kb3ducmV2LnhtbFBLBQYAAAAABAAEAPkAAACRAwAAAAA=&#10;">
                  <v:stroke endarrow="block"/>
                </v:line>
                <w10:anchorlock/>
              </v:group>
            </w:pict>
          </mc:Fallback>
        </mc:AlternateContent>
      </w:r>
    </w:p>
    <w:tbl>
      <w:tblPr>
        <w:tblW w:w="9572" w:type="dxa"/>
        <w:tblInd w:w="-5" w:type="dxa"/>
        <w:tblLook w:val="04A0" w:firstRow="1" w:lastRow="0" w:firstColumn="1" w:lastColumn="0" w:noHBand="0" w:noVBand="1"/>
      </w:tblPr>
      <w:tblGrid>
        <w:gridCol w:w="2720"/>
        <w:gridCol w:w="1236"/>
        <w:gridCol w:w="280"/>
        <w:gridCol w:w="1620"/>
        <w:gridCol w:w="381"/>
        <w:gridCol w:w="1619"/>
        <w:gridCol w:w="366"/>
        <w:gridCol w:w="1350"/>
      </w:tblGrid>
      <w:tr w:rsidR="0094740F" w:rsidTr="0094740F">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rsidP="003136E5">
            <w:pPr>
              <w:rPr>
                <w:b/>
                <w:sz w:val="24"/>
                <w:szCs w:val="24"/>
              </w:rPr>
            </w:pPr>
            <w:r>
              <w:rPr>
                <w:b/>
                <w:lang w:val="uk-UA"/>
              </w:rPr>
              <w:lastRenderedPageBreak/>
              <w:br w:type="page"/>
            </w:r>
            <w:r>
              <w:rPr>
                <w:b/>
                <w:sz w:val="24"/>
                <w:szCs w:val="24"/>
              </w:rPr>
              <w:t>айменування</w:t>
            </w:r>
          </w:p>
        </w:tc>
        <w:tc>
          <w:tcPr>
            <w:tcW w:w="1236" w:type="dxa"/>
            <w:tcBorders>
              <w:top w:val="single" w:sz="4" w:space="0" w:color="auto"/>
              <w:left w:val="nil"/>
              <w:bottom w:val="single" w:sz="4" w:space="0" w:color="auto"/>
              <w:right w:val="nil"/>
            </w:tcBorders>
            <w:noWrap/>
            <w:vAlign w:val="bottom"/>
            <w:hideMark/>
          </w:tcPr>
          <w:p w:rsidR="0094740F" w:rsidRDefault="0094740F">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94740F" w:rsidRDefault="0094740F">
            <w:pPr>
              <w:rPr>
                <w:b/>
                <w:sz w:val="24"/>
                <w:szCs w:val="24"/>
              </w:rPr>
            </w:pPr>
            <w:r>
              <w:rPr>
                <w:b/>
                <w:sz w:val="24"/>
                <w:szCs w:val="24"/>
              </w:rPr>
              <w:t> </w:t>
            </w:r>
          </w:p>
        </w:tc>
        <w:tc>
          <w:tcPr>
            <w:tcW w:w="2001" w:type="dxa"/>
            <w:gridSpan w:val="2"/>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
                <w:sz w:val="20"/>
                <w:szCs w:val="20"/>
              </w:rPr>
            </w:pPr>
            <w:r>
              <w:rPr>
                <w:b/>
                <w:sz w:val="20"/>
                <w:szCs w:val="20"/>
              </w:rPr>
              <w:t>Концентрація, %</w:t>
            </w:r>
          </w:p>
        </w:tc>
        <w:tc>
          <w:tcPr>
            <w:tcW w:w="1985" w:type="dxa"/>
            <w:gridSpan w:val="2"/>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
                <w:sz w:val="24"/>
                <w:szCs w:val="24"/>
              </w:rPr>
            </w:pPr>
            <w:r>
              <w:rPr>
                <w:b/>
                <w:sz w:val="24"/>
                <w:szCs w:val="24"/>
              </w:rPr>
              <w:t>Волокно, кг</w:t>
            </w:r>
          </w:p>
        </w:tc>
        <w:tc>
          <w:tcPr>
            <w:tcW w:w="1350" w:type="dxa"/>
            <w:tcBorders>
              <w:top w:val="single" w:sz="4" w:space="0" w:color="auto"/>
              <w:left w:val="nil"/>
              <w:bottom w:val="single" w:sz="4" w:space="0" w:color="auto"/>
              <w:right w:val="single" w:sz="4" w:space="0" w:color="auto"/>
            </w:tcBorders>
            <w:noWrap/>
            <w:vAlign w:val="bottom"/>
            <w:hideMark/>
          </w:tcPr>
          <w:p w:rsidR="0094740F" w:rsidRDefault="0094740F">
            <w:pPr>
              <w:rPr>
                <w:b/>
                <w:sz w:val="24"/>
                <w:szCs w:val="24"/>
              </w:rPr>
            </w:pPr>
            <w:r>
              <w:rPr>
                <w:b/>
                <w:sz w:val="24"/>
                <w:szCs w:val="24"/>
              </w:rPr>
              <w:t>Вода, кг</w:t>
            </w:r>
          </w:p>
        </w:tc>
      </w:tr>
      <w:tr w:rsidR="0094740F" w:rsidTr="0094740F">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Cs w:val="0"/>
                <w:sz w:val="24"/>
                <w:szCs w:val="24"/>
              </w:rPr>
            </w:pPr>
            <w:r>
              <w:rPr>
                <w:bCs w:val="0"/>
                <w:sz w:val="24"/>
                <w:szCs w:val="24"/>
              </w:rPr>
              <w:t>Після н.ящика</w:t>
            </w:r>
          </w:p>
        </w:tc>
        <w:tc>
          <w:tcPr>
            <w:tcW w:w="1236"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898579,64</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0,29</w:t>
            </w:r>
          </w:p>
        </w:tc>
        <w:tc>
          <w:tcPr>
            <w:tcW w:w="381"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19"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2605,88</w:t>
            </w:r>
          </w:p>
        </w:tc>
        <w:tc>
          <w:tcPr>
            <w:tcW w:w="366"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350" w:type="dxa"/>
            <w:tcBorders>
              <w:top w:val="nil"/>
              <w:left w:val="nil"/>
              <w:bottom w:val="single" w:sz="4" w:space="0" w:color="auto"/>
              <w:right w:val="single" w:sz="4" w:space="0" w:color="auto"/>
            </w:tcBorders>
            <w:noWrap/>
            <w:vAlign w:val="bottom"/>
            <w:hideMark/>
          </w:tcPr>
          <w:p w:rsidR="0094740F" w:rsidRDefault="0094740F">
            <w:pPr>
              <w:jc w:val="right"/>
              <w:rPr>
                <w:bCs w:val="0"/>
                <w:sz w:val="24"/>
                <w:szCs w:val="24"/>
              </w:rPr>
            </w:pPr>
            <w:r>
              <w:rPr>
                <w:bCs w:val="0"/>
                <w:sz w:val="24"/>
                <w:szCs w:val="24"/>
              </w:rPr>
              <w:t>895973,76</w:t>
            </w:r>
          </w:p>
        </w:tc>
      </w:tr>
      <w:tr w:rsidR="0094740F" w:rsidTr="0094740F">
        <w:trPr>
          <w:trHeight w:val="33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Cs w:val="0"/>
                <w:color w:val="auto"/>
                <w:sz w:val="24"/>
                <w:szCs w:val="24"/>
              </w:rPr>
            </w:pPr>
            <w:r>
              <w:rPr>
                <w:bCs w:val="0"/>
                <w:color w:val="auto"/>
                <w:sz w:val="24"/>
                <w:szCs w:val="24"/>
              </w:rPr>
              <w:t>Свіжа вода на пром.сітки</w:t>
            </w:r>
          </w:p>
        </w:tc>
        <w:tc>
          <w:tcPr>
            <w:tcW w:w="1236"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16000,00</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0,000</w:t>
            </w:r>
          </w:p>
        </w:tc>
        <w:tc>
          <w:tcPr>
            <w:tcW w:w="381"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619"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0,00</w:t>
            </w:r>
          </w:p>
        </w:tc>
        <w:tc>
          <w:tcPr>
            <w:tcW w:w="366"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350" w:type="dxa"/>
            <w:tcBorders>
              <w:top w:val="nil"/>
              <w:left w:val="nil"/>
              <w:bottom w:val="single" w:sz="4" w:space="0" w:color="auto"/>
              <w:right w:val="single" w:sz="4" w:space="0" w:color="auto"/>
            </w:tcBorders>
            <w:noWrap/>
            <w:vAlign w:val="bottom"/>
            <w:hideMark/>
          </w:tcPr>
          <w:p w:rsidR="0094740F" w:rsidRDefault="0094740F">
            <w:pPr>
              <w:jc w:val="right"/>
              <w:rPr>
                <w:bCs w:val="0"/>
                <w:color w:val="auto"/>
                <w:sz w:val="24"/>
                <w:szCs w:val="24"/>
              </w:rPr>
            </w:pPr>
            <w:r>
              <w:rPr>
                <w:bCs w:val="0"/>
                <w:color w:val="auto"/>
                <w:sz w:val="24"/>
                <w:szCs w:val="24"/>
              </w:rPr>
              <w:t>16000,00</w:t>
            </w:r>
          </w:p>
        </w:tc>
      </w:tr>
      <w:tr w:rsidR="0094740F" w:rsidTr="0094740F">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94740F" w:rsidRDefault="0094740F">
            <w:pPr>
              <w:rPr>
                <w:bCs w:val="0"/>
                <w:color w:val="800000"/>
                <w:sz w:val="24"/>
                <w:szCs w:val="24"/>
              </w:rPr>
            </w:pPr>
            <w:r>
              <w:rPr>
                <w:bCs w:val="0"/>
                <w:color w:val="800000"/>
                <w:sz w:val="24"/>
                <w:szCs w:val="24"/>
              </w:rPr>
              <w:t xml:space="preserve">Надійшло(всього) </w:t>
            </w:r>
          </w:p>
        </w:tc>
        <w:tc>
          <w:tcPr>
            <w:tcW w:w="1236" w:type="dxa"/>
            <w:tcBorders>
              <w:top w:val="nil"/>
              <w:left w:val="nil"/>
              <w:bottom w:val="single" w:sz="4" w:space="0" w:color="auto"/>
              <w:right w:val="nil"/>
            </w:tcBorders>
            <w:noWrap/>
            <w:vAlign w:val="bottom"/>
            <w:hideMark/>
          </w:tcPr>
          <w:p w:rsidR="0094740F" w:rsidRDefault="0094740F">
            <w:pPr>
              <w:jc w:val="right"/>
              <w:rPr>
                <w:b/>
                <w:color w:val="800000"/>
                <w:sz w:val="24"/>
                <w:szCs w:val="24"/>
              </w:rPr>
            </w:pPr>
            <w:r>
              <w:rPr>
                <w:b/>
                <w:color w:val="800000"/>
                <w:sz w:val="24"/>
                <w:szCs w:val="24"/>
              </w:rPr>
              <w:t>914579,64</w:t>
            </w:r>
          </w:p>
        </w:tc>
        <w:tc>
          <w:tcPr>
            <w:tcW w:w="280" w:type="dxa"/>
            <w:tcBorders>
              <w:top w:val="nil"/>
              <w:left w:val="nil"/>
              <w:bottom w:val="single" w:sz="8"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94740F" w:rsidRDefault="0094740F">
            <w:pPr>
              <w:rPr>
                <w:b/>
                <w:color w:val="800000"/>
                <w:sz w:val="24"/>
                <w:szCs w:val="24"/>
              </w:rPr>
            </w:pPr>
            <w:r>
              <w:rPr>
                <w:b/>
                <w:color w:val="800000"/>
                <w:sz w:val="24"/>
                <w:szCs w:val="24"/>
              </w:rPr>
              <w:t> </w:t>
            </w:r>
          </w:p>
        </w:tc>
        <w:tc>
          <w:tcPr>
            <w:tcW w:w="381" w:type="dxa"/>
            <w:tcBorders>
              <w:top w:val="nil"/>
              <w:left w:val="nil"/>
              <w:bottom w:val="single" w:sz="8"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619" w:type="dxa"/>
            <w:tcBorders>
              <w:top w:val="nil"/>
              <w:left w:val="nil"/>
              <w:bottom w:val="single" w:sz="8" w:space="0" w:color="auto"/>
              <w:right w:val="nil"/>
            </w:tcBorders>
            <w:noWrap/>
            <w:vAlign w:val="bottom"/>
            <w:hideMark/>
          </w:tcPr>
          <w:p w:rsidR="0094740F" w:rsidRDefault="0094740F">
            <w:pPr>
              <w:jc w:val="right"/>
              <w:rPr>
                <w:b/>
                <w:color w:val="800000"/>
                <w:sz w:val="24"/>
                <w:szCs w:val="24"/>
              </w:rPr>
            </w:pPr>
            <w:r>
              <w:rPr>
                <w:b/>
                <w:color w:val="800000"/>
                <w:sz w:val="24"/>
                <w:szCs w:val="24"/>
              </w:rPr>
              <w:t>2605,88</w:t>
            </w:r>
          </w:p>
        </w:tc>
        <w:tc>
          <w:tcPr>
            <w:tcW w:w="366" w:type="dxa"/>
            <w:tcBorders>
              <w:top w:val="nil"/>
              <w:left w:val="nil"/>
              <w:bottom w:val="single" w:sz="8"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350" w:type="dxa"/>
            <w:tcBorders>
              <w:top w:val="nil"/>
              <w:left w:val="nil"/>
              <w:bottom w:val="single" w:sz="8" w:space="0" w:color="auto"/>
              <w:right w:val="single" w:sz="4" w:space="0" w:color="auto"/>
            </w:tcBorders>
            <w:noWrap/>
            <w:vAlign w:val="bottom"/>
            <w:hideMark/>
          </w:tcPr>
          <w:p w:rsidR="0094740F" w:rsidRDefault="0094740F">
            <w:pPr>
              <w:jc w:val="right"/>
              <w:rPr>
                <w:b/>
                <w:color w:val="800000"/>
                <w:sz w:val="24"/>
                <w:szCs w:val="24"/>
              </w:rPr>
            </w:pPr>
            <w:r>
              <w:rPr>
                <w:b/>
                <w:color w:val="800000"/>
                <w:sz w:val="24"/>
                <w:szCs w:val="24"/>
              </w:rPr>
              <w:t>911973,76</w:t>
            </w:r>
          </w:p>
        </w:tc>
      </w:tr>
      <w:tr w:rsidR="0094740F" w:rsidTr="0094740F">
        <w:trPr>
          <w:trHeight w:val="315"/>
        </w:trPr>
        <w:tc>
          <w:tcPr>
            <w:tcW w:w="2720" w:type="dxa"/>
            <w:tcBorders>
              <w:top w:val="nil"/>
              <w:left w:val="single" w:sz="4" w:space="0" w:color="auto"/>
              <w:bottom w:val="single" w:sz="4" w:space="0" w:color="auto"/>
              <w:right w:val="single" w:sz="4" w:space="0" w:color="000000"/>
            </w:tcBorders>
            <w:noWrap/>
            <w:vAlign w:val="bottom"/>
            <w:hideMark/>
          </w:tcPr>
          <w:p w:rsidR="0094740F" w:rsidRDefault="0094740F">
            <w:pPr>
              <w:rPr>
                <w:bCs w:val="0"/>
                <w:sz w:val="24"/>
                <w:szCs w:val="24"/>
              </w:rPr>
            </w:pPr>
            <w:r>
              <w:rPr>
                <w:bCs w:val="0"/>
                <w:sz w:val="24"/>
                <w:szCs w:val="24"/>
              </w:rPr>
              <w:t>На відсм.ящики</w:t>
            </w:r>
          </w:p>
        </w:tc>
        <w:tc>
          <w:tcPr>
            <w:tcW w:w="1236"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16980,71</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6,00</w:t>
            </w:r>
          </w:p>
        </w:tc>
        <w:tc>
          <w:tcPr>
            <w:tcW w:w="381"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19"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1018,84</w:t>
            </w:r>
          </w:p>
        </w:tc>
        <w:tc>
          <w:tcPr>
            <w:tcW w:w="366"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350" w:type="dxa"/>
            <w:tcBorders>
              <w:top w:val="nil"/>
              <w:left w:val="nil"/>
              <w:bottom w:val="single" w:sz="4" w:space="0" w:color="auto"/>
              <w:right w:val="single" w:sz="4" w:space="0" w:color="auto"/>
            </w:tcBorders>
            <w:noWrap/>
            <w:vAlign w:val="bottom"/>
            <w:hideMark/>
          </w:tcPr>
          <w:p w:rsidR="0094740F" w:rsidRDefault="0094740F">
            <w:pPr>
              <w:jc w:val="right"/>
              <w:rPr>
                <w:bCs w:val="0"/>
                <w:sz w:val="24"/>
                <w:szCs w:val="24"/>
              </w:rPr>
            </w:pPr>
            <w:r>
              <w:rPr>
                <w:bCs w:val="0"/>
                <w:sz w:val="24"/>
                <w:szCs w:val="24"/>
              </w:rPr>
              <w:t>15961,87</w:t>
            </w:r>
          </w:p>
        </w:tc>
      </w:tr>
      <w:tr w:rsidR="0094740F" w:rsidTr="0094740F">
        <w:trPr>
          <w:trHeight w:val="315"/>
        </w:trPr>
        <w:tc>
          <w:tcPr>
            <w:tcW w:w="2720" w:type="dxa"/>
            <w:tcBorders>
              <w:top w:val="nil"/>
              <w:left w:val="single" w:sz="4" w:space="0" w:color="auto"/>
              <w:bottom w:val="single" w:sz="4" w:space="0" w:color="auto"/>
              <w:right w:val="single" w:sz="4" w:space="0" w:color="000000"/>
            </w:tcBorders>
            <w:noWrap/>
            <w:vAlign w:val="bottom"/>
            <w:hideMark/>
          </w:tcPr>
          <w:p w:rsidR="0094740F" w:rsidRDefault="0094740F">
            <w:pPr>
              <w:rPr>
                <w:bCs w:val="0"/>
                <w:sz w:val="24"/>
                <w:szCs w:val="24"/>
              </w:rPr>
            </w:pPr>
            <w:r>
              <w:rPr>
                <w:bCs w:val="0"/>
                <w:sz w:val="24"/>
                <w:szCs w:val="24"/>
              </w:rPr>
              <w:t>Регістрові води</w:t>
            </w:r>
          </w:p>
        </w:tc>
        <w:tc>
          <w:tcPr>
            <w:tcW w:w="1236"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881598,92</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sz w:val="24"/>
                <w:szCs w:val="24"/>
              </w:rPr>
            </w:pPr>
            <w:r>
              <w:rPr>
                <w:bCs w:val="0"/>
                <w:sz w:val="24"/>
                <w:szCs w:val="24"/>
              </w:rPr>
              <w:t>0,1800</w:t>
            </w:r>
          </w:p>
        </w:tc>
        <w:tc>
          <w:tcPr>
            <w:tcW w:w="381"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619"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1586,88</w:t>
            </w:r>
          </w:p>
        </w:tc>
        <w:tc>
          <w:tcPr>
            <w:tcW w:w="366" w:type="dxa"/>
            <w:tcBorders>
              <w:top w:val="nil"/>
              <w:left w:val="nil"/>
              <w:bottom w:val="single" w:sz="4" w:space="0" w:color="auto"/>
              <w:right w:val="single" w:sz="4" w:space="0" w:color="auto"/>
            </w:tcBorders>
            <w:noWrap/>
            <w:vAlign w:val="bottom"/>
            <w:hideMark/>
          </w:tcPr>
          <w:p w:rsidR="0094740F" w:rsidRDefault="0094740F">
            <w:pPr>
              <w:rPr>
                <w:bCs w:val="0"/>
                <w:sz w:val="24"/>
                <w:szCs w:val="24"/>
              </w:rPr>
            </w:pPr>
            <w:r>
              <w:rPr>
                <w:bCs w:val="0"/>
                <w:sz w:val="24"/>
                <w:szCs w:val="24"/>
              </w:rPr>
              <w:t> </w:t>
            </w:r>
          </w:p>
        </w:tc>
        <w:tc>
          <w:tcPr>
            <w:tcW w:w="1350" w:type="dxa"/>
            <w:tcBorders>
              <w:top w:val="nil"/>
              <w:left w:val="nil"/>
              <w:bottom w:val="single" w:sz="4" w:space="0" w:color="auto"/>
              <w:right w:val="single" w:sz="4" w:space="0" w:color="auto"/>
            </w:tcBorders>
            <w:noWrap/>
            <w:vAlign w:val="bottom"/>
            <w:hideMark/>
          </w:tcPr>
          <w:p w:rsidR="0094740F" w:rsidRDefault="0094740F">
            <w:pPr>
              <w:jc w:val="right"/>
              <w:rPr>
                <w:bCs w:val="0"/>
                <w:sz w:val="24"/>
                <w:szCs w:val="24"/>
              </w:rPr>
            </w:pPr>
            <w:r>
              <w:rPr>
                <w:bCs w:val="0"/>
                <w:sz w:val="24"/>
                <w:szCs w:val="24"/>
              </w:rPr>
              <w:t>880012,04</w:t>
            </w:r>
          </w:p>
        </w:tc>
      </w:tr>
      <w:tr w:rsidR="0094740F" w:rsidTr="0094740F">
        <w:trPr>
          <w:trHeight w:val="315"/>
        </w:trPr>
        <w:tc>
          <w:tcPr>
            <w:tcW w:w="2720" w:type="dxa"/>
            <w:tcBorders>
              <w:top w:val="nil"/>
              <w:left w:val="single" w:sz="4" w:space="0" w:color="auto"/>
              <w:bottom w:val="single" w:sz="4" w:space="0" w:color="auto"/>
              <w:right w:val="single" w:sz="4" w:space="0" w:color="000000"/>
            </w:tcBorders>
            <w:noWrap/>
            <w:vAlign w:val="bottom"/>
            <w:hideMark/>
          </w:tcPr>
          <w:p w:rsidR="0094740F" w:rsidRDefault="0094740F">
            <w:pPr>
              <w:rPr>
                <w:bCs w:val="0"/>
                <w:color w:val="auto"/>
                <w:sz w:val="20"/>
                <w:szCs w:val="20"/>
              </w:rPr>
            </w:pPr>
            <w:r>
              <w:rPr>
                <w:bCs w:val="0"/>
                <w:color w:val="auto"/>
                <w:sz w:val="20"/>
                <w:szCs w:val="20"/>
              </w:rPr>
              <w:t>В бас.смокт.та підс.вод</w:t>
            </w:r>
          </w:p>
        </w:tc>
        <w:tc>
          <w:tcPr>
            <w:tcW w:w="1236"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16000,00</w:t>
            </w:r>
          </w:p>
        </w:tc>
        <w:tc>
          <w:tcPr>
            <w:tcW w:w="280"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0,0010</w:t>
            </w:r>
          </w:p>
        </w:tc>
        <w:tc>
          <w:tcPr>
            <w:tcW w:w="381"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619" w:type="dxa"/>
            <w:tcBorders>
              <w:top w:val="nil"/>
              <w:left w:val="nil"/>
              <w:bottom w:val="single" w:sz="4" w:space="0" w:color="auto"/>
              <w:right w:val="nil"/>
            </w:tcBorders>
            <w:noWrap/>
            <w:vAlign w:val="bottom"/>
            <w:hideMark/>
          </w:tcPr>
          <w:p w:rsidR="0094740F" w:rsidRDefault="0094740F">
            <w:pPr>
              <w:jc w:val="right"/>
              <w:rPr>
                <w:bCs w:val="0"/>
                <w:color w:val="auto"/>
                <w:sz w:val="24"/>
                <w:szCs w:val="24"/>
              </w:rPr>
            </w:pPr>
            <w:r>
              <w:rPr>
                <w:bCs w:val="0"/>
                <w:color w:val="auto"/>
                <w:sz w:val="24"/>
                <w:szCs w:val="24"/>
              </w:rPr>
              <w:t>0,16</w:t>
            </w:r>
          </w:p>
        </w:tc>
        <w:tc>
          <w:tcPr>
            <w:tcW w:w="366" w:type="dxa"/>
            <w:tcBorders>
              <w:top w:val="nil"/>
              <w:left w:val="nil"/>
              <w:bottom w:val="single" w:sz="4" w:space="0" w:color="auto"/>
              <w:right w:val="single" w:sz="4" w:space="0" w:color="auto"/>
            </w:tcBorders>
            <w:noWrap/>
            <w:vAlign w:val="bottom"/>
            <w:hideMark/>
          </w:tcPr>
          <w:p w:rsidR="0094740F" w:rsidRDefault="0094740F">
            <w:pPr>
              <w:rPr>
                <w:bCs w:val="0"/>
                <w:color w:val="auto"/>
                <w:sz w:val="24"/>
                <w:szCs w:val="24"/>
              </w:rPr>
            </w:pPr>
            <w:r>
              <w:rPr>
                <w:bCs w:val="0"/>
                <w:color w:val="auto"/>
                <w:sz w:val="24"/>
                <w:szCs w:val="24"/>
              </w:rPr>
              <w:t> </w:t>
            </w:r>
          </w:p>
        </w:tc>
        <w:tc>
          <w:tcPr>
            <w:tcW w:w="1350" w:type="dxa"/>
            <w:tcBorders>
              <w:top w:val="nil"/>
              <w:left w:val="nil"/>
              <w:bottom w:val="single" w:sz="4" w:space="0" w:color="auto"/>
              <w:right w:val="single" w:sz="4" w:space="0" w:color="auto"/>
            </w:tcBorders>
            <w:noWrap/>
            <w:vAlign w:val="bottom"/>
            <w:hideMark/>
          </w:tcPr>
          <w:p w:rsidR="0094740F" w:rsidRDefault="0094740F">
            <w:pPr>
              <w:jc w:val="right"/>
              <w:rPr>
                <w:bCs w:val="0"/>
                <w:color w:val="auto"/>
                <w:sz w:val="24"/>
                <w:szCs w:val="24"/>
              </w:rPr>
            </w:pPr>
            <w:r>
              <w:rPr>
                <w:bCs w:val="0"/>
                <w:color w:val="auto"/>
                <w:sz w:val="24"/>
                <w:szCs w:val="24"/>
              </w:rPr>
              <w:t>15999,84</w:t>
            </w:r>
          </w:p>
        </w:tc>
      </w:tr>
      <w:tr w:rsidR="0094740F" w:rsidTr="0094740F">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94740F" w:rsidRDefault="0094740F">
            <w:pPr>
              <w:rPr>
                <w:bCs w:val="0"/>
                <w:color w:val="800000"/>
                <w:sz w:val="24"/>
                <w:szCs w:val="24"/>
              </w:rPr>
            </w:pPr>
            <w:r>
              <w:rPr>
                <w:bCs w:val="0"/>
                <w:color w:val="800000"/>
                <w:sz w:val="24"/>
                <w:szCs w:val="24"/>
              </w:rPr>
              <w:t>Пішло  (всього)</w:t>
            </w:r>
          </w:p>
        </w:tc>
        <w:tc>
          <w:tcPr>
            <w:tcW w:w="1236" w:type="dxa"/>
            <w:tcBorders>
              <w:top w:val="nil"/>
              <w:left w:val="nil"/>
              <w:bottom w:val="single" w:sz="4" w:space="0" w:color="auto"/>
              <w:right w:val="nil"/>
            </w:tcBorders>
            <w:noWrap/>
            <w:vAlign w:val="bottom"/>
            <w:hideMark/>
          </w:tcPr>
          <w:p w:rsidR="0094740F" w:rsidRDefault="0094740F">
            <w:pPr>
              <w:jc w:val="right"/>
              <w:rPr>
                <w:b/>
                <w:color w:val="800000"/>
                <w:sz w:val="24"/>
                <w:szCs w:val="24"/>
              </w:rPr>
            </w:pPr>
            <w:r>
              <w:rPr>
                <w:b/>
                <w:color w:val="800000"/>
                <w:sz w:val="24"/>
                <w:szCs w:val="24"/>
              </w:rPr>
              <w:t>914579,64</w:t>
            </w:r>
          </w:p>
        </w:tc>
        <w:tc>
          <w:tcPr>
            <w:tcW w:w="280" w:type="dxa"/>
            <w:tcBorders>
              <w:top w:val="nil"/>
              <w:left w:val="nil"/>
              <w:bottom w:val="single" w:sz="4"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94740F" w:rsidRDefault="0094740F">
            <w:pPr>
              <w:rPr>
                <w:b/>
                <w:color w:val="800000"/>
                <w:sz w:val="24"/>
                <w:szCs w:val="24"/>
              </w:rPr>
            </w:pPr>
            <w:r>
              <w:rPr>
                <w:b/>
                <w:color w:val="800000"/>
                <w:sz w:val="24"/>
                <w:szCs w:val="24"/>
              </w:rPr>
              <w:t> </w:t>
            </w:r>
          </w:p>
        </w:tc>
        <w:tc>
          <w:tcPr>
            <w:tcW w:w="381" w:type="dxa"/>
            <w:tcBorders>
              <w:top w:val="nil"/>
              <w:left w:val="nil"/>
              <w:bottom w:val="single" w:sz="4"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619" w:type="dxa"/>
            <w:tcBorders>
              <w:top w:val="nil"/>
              <w:left w:val="nil"/>
              <w:bottom w:val="single" w:sz="4" w:space="0" w:color="auto"/>
              <w:right w:val="nil"/>
            </w:tcBorders>
            <w:noWrap/>
            <w:vAlign w:val="bottom"/>
            <w:hideMark/>
          </w:tcPr>
          <w:p w:rsidR="0094740F" w:rsidRDefault="0094740F">
            <w:pPr>
              <w:jc w:val="right"/>
              <w:rPr>
                <w:b/>
                <w:color w:val="800000"/>
                <w:sz w:val="24"/>
                <w:szCs w:val="24"/>
              </w:rPr>
            </w:pPr>
            <w:r>
              <w:rPr>
                <w:b/>
                <w:color w:val="800000"/>
                <w:sz w:val="24"/>
                <w:szCs w:val="24"/>
              </w:rPr>
              <w:t>2605,88</w:t>
            </w:r>
          </w:p>
        </w:tc>
        <w:tc>
          <w:tcPr>
            <w:tcW w:w="366" w:type="dxa"/>
            <w:tcBorders>
              <w:top w:val="nil"/>
              <w:left w:val="nil"/>
              <w:bottom w:val="single" w:sz="4" w:space="0" w:color="auto"/>
              <w:right w:val="single" w:sz="4" w:space="0" w:color="auto"/>
            </w:tcBorders>
            <w:noWrap/>
            <w:vAlign w:val="bottom"/>
            <w:hideMark/>
          </w:tcPr>
          <w:p w:rsidR="0094740F" w:rsidRDefault="0094740F">
            <w:pPr>
              <w:rPr>
                <w:b/>
                <w:color w:val="800000"/>
                <w:sz w:val="24"/>
                <w:szCs w:val="24"/>
              </w:rPr>
            </w:pPr>
            <w:r>
              <w:rPr>
                <w:b/>
                <w:color w:val="800000"/>
                <w:sz w:val="24"/>
                <w:szCs w:val="24"/>
              </w:rPr>
              <w:t> </w:t>
            </w:r>
          </w:p>
        </w:tc>
        <w:tc>
          <w:tcPr>
            <w:tcW w:w="1350" w:type="dxa"/>
            <w:tcBorders>
              <w:top w:val="nil"/>
              <w:left w:val="nil"/>
              <w:bottom w:val="single" w:sz="4" w:space="0" w:color="auto"/>
              <w:right w:val="single" w:sz="4" w:space="0" w:color="auto"/>
            </w:tcBorders>
            <w:noWrap/>
            <w:vAlign w:val="bottom"/>
            <w:hideMark/>
          </w:tcPr>
          <w:p w:rsidR="0094740F" w:rsidRDefault="0094740F">
            <w:pPr>
              <w:jc w:val="right"/>
              <w:rPr>
                <w:b/>
                <w:color w:val="800000"/>
                <w:sz w:val="24"/>
                <w:szCs w:val="24"/>
              </w:rPr>
            </w:pPr>
            <w:r>
              <w:rPr>
                <w:b/>
                <w:color w:val="800000"/>
                <w:sz w:val="24"/>
                <w:szCs w:val="24"/>
              </w:rPr>
              <w:t>911973,76</w:t>
            </w:r>
          </w:p>
        </w:tc>
      </w:tr>
    </w:tbl>
    <w:p w:rsidR="0094740F" w:rsidRDefault="0094740F" w:rsidP="00432A8E">
      <w:pPr>
        <w:tabs>
          <w:tab w:val="left" w:pos="993"/>
        </w:tabs>
        <w:spacing w:line="360" w:lineRule="auto"/>
        <w:ind w:firstLine="741"/>
        <w:rPr>
          <w:b/>
          <w:lang w:val="uk-UA"/>
        </w:rPr>
      </w:pPr>
    </w:p>
    <w:p w:rsidR="0094740F" w:rsidRDefault="004A312C" w:rsidP="004A312C">
      <w:pPr>
        <w:pStyle w:val="a3"/>
      </w:pPr>
      <w:r>
        <w:rPr>
          <w:noProof/>
          <w:lang w:val="ru-RU" w:eastAsia="ru-RU"/>
        </w:rPr>
        <mc:AlternateContent>
          <mc:Choice Requires="wpc">
            <w:drawing>
              <wp:inline distT="0" distB="0" distL="0" distR="0" wp14:anchorId="5FF11989" wp14:editId="3F6D7662">
                <wp:extent cx="5715000" cy="1645285"/>
                <wp:effectExtent l="0" t="0" r="0" b="2540"/>
                <wp:docPr id="6" name="Полотно 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6" name="Text Box 737"/>
                        <wps:cNvSpPr txBox="1">
                          <a:spLocks noChangeArrowheads="1"/>
                        </wps:cNvSpPr>
                        <wps:spPr bwMode="auto">
                          <a:xfrm>
                            <a:off x="1778000" y="615856"/>
                            <a:ext cx="2095500" cy="334539"/>
                          </a:xfrm>
                          <a:prstGeom prst="rect">
                            <a:avLst/>
                          </a:prstGeom>
                          <a:solidFill>
                            <a:srgbClr val="FFFFFF"/>
                          </a:solidFill>
                          <a:ln w="9525">
                            <a:solidFill>
                              <a:srgbClr val="000000"/>
                            </a:solidFill>
                            <a:miter lim="800000"/>
                            <a:headEnd/>
                            <a:tailEnd/>
                          </a:ln>
                        </wps:spPr>
                        <wps:txbx>
                          <w:txbxContent>
                            <w:p w:rsidR="0064779A" w:rsidRDefault="0064779A" w:rsidP="004A312C">
                              <w:pPr>
                                <w:jc w:val="center"/>
                                <w:rPr>
                                  <w:b/>
                                  <w:sz w:val="24"/>
                                  <w:szCs w:val="24"/>
                                </w:rPr>
                              </w:pPr>
                              <w:r>
                                <w:rPr>
                                  <w:b/>
                                  <w:sz w:val="24"/>
                                  <w:szCs w:val="24"/>
                                </w:rPr>
                                <w:t>потокорозподілювач</w:t>
                              </w:r>
                            </w:p>
                          </w:txbxContent>
                        </wps:txbx>
                        <wps:bodyPr rot="0" vert="horz" wrap="square" lIns="91440" tIns="45720" rIns="91440" bIns="45720" anchor="t" anchorCtr="0" upright="1">
                          <a:noAutofit/>
                        </wps:bodyPr>
                      </wps:wsp>
                      <wps:wsp>
                        <wps:cNvPr id="257" name="Text Box 738"/>
                        <wps:cNvSpPr txBox="1">
                          <a:spLocks noChangeArrowheads="1"/>
                        </wps:cNvSpPr>
                        <wps:spPr bwMode="auto">
                          <a:xfrm>
                            <a:off x="1397000" y="0"/>
                            <a:ext cx="2857500" cy="345344"/>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4A312C">
                              <w:pPr>
                                <w:jc w:val="center"/>
                                <w:rPr>
                                  <w:sz w:val="22"/>
                                  <w:szCs w:val="22"/>
                                  <w:vertAlign w:val="subscript"/>
                                </w:rPr>
                              </w:pPr>
                              <w:r>
                                <w:rPr>
                                  <w:sz w:val="22"/>
                                  <w:szCs w:val="22"/>
                                </w:rPr>
                                <w:t>із селектифайєра</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258" name="AutoShape 739"/>
                        <wps:cNvCnPr>
                          <a:cxnSpLocks noChangeShapeType="1"/>
                        </wps:cNvCnPr>
                        <wps:spPr bwMode="auto">
                          <a:xfrm>
                            <a:off x="2826100" y="345344"/>
                            <a:ext cx="900" cy="2705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Text Box 740"/>
                        <wps:cNvSpPr txBox="1">
                          <a:spLocks noChangeArrowheads="1"/>
                        </wps:cNvSpPr>
                        <wps:spPr bwMode="auto">
                          <a:xfrm>
                            <a:off x="1333300" y="1295239"/>
                            <a:ext cx="2984500" cy="3151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A312C">
                              <w:pPr>
                                <w:jc w:val="center"/>
                                <w:rPr>
                                  <w:b/>
                                  <w:sz w:val="22"/>
                                  <w:szCs w:val="22"/>
                                  <w:vertAlign w:val="subscript"/>
                                </w:rPr>
                              </w:pPr>
                              <w:r>
                                <w:rPr>
                                  <w:sz w:val="22"/>
                                  <w:szCs w:val="22"/>
                                </w:rPr>
                                <w:t xml:space="preserve">в регістрову частину    </w:t>
                              </w:r>
                              <w:r>
                                <w:rPr>
                                  <w:b/>
                                  <w:sz w:val="22"/>
                                  <w:szCs w:val="22"/>
                                </w:rPr>
                                <w:t>Р</w:t>
                              </w:r>
                              <w:r>
                                <w:rPr>
                                  <w:b/>
                                  <w:sz w:val="22"/>
                                  <w:szCs w:val="22"/>
                                  <w:vertAlign w:val="subscript"/>
                                </w:rPr>
                                <w:t>2</w:t>
                              </w:r>
                              <w:r>
                                <w:rPr>
                                  <w:b/>
                                  <w:sz w:val="22"/>
                                  <w:szCs w:val="22"/>
                                </w:rPr>
                                <w:t>С</w:t>
                              </w:r>
                              <w:r>
                                <w:rPr>
                                  <w:b/>
                                  <w:sz w:val="22"/>
                                  <w:szCs w:val="22"/>
                                  <w:vertAlign w:val="subscript"/>
                                </w:rPr>
                                <w:t>2</w:t>
                              </w:r>
                            </w:p>
                          </w:txbxContent>
                        </wps:txbx>
                        <wps:bodyPr rot="0" vert="horz" wrap="square" lIns="91440" tIns="45720" rIns="91440" bIns="45720" anchor="t" anchorCtr="0" upright="1">
                          <a:noAutofit/>
                        </wps:bodyPr>
                      </wps:wsp>
                      <wps:wsp>
                        <wps:cNvPr id="260" name="AutoShape 741"/>
                        <wps:cNvCnPr>
                          <a:cxnSpLocks noChangeShapeType="1"/>
                        </wps:cNvCnPr>
                        <wps:spPr bwMode="auto">
                          <a:xfrm>
                            <a:off x="2826100" y="950396"/>
                            <a:ext cx="900" cy="345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 o:spid="_x0000_s1131" editas="canvas" style="width:450pt;height:129.55pt;mso-position-horizontal-relative:char;mso-position-vertical-relative:line" coordsize="57150,16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">
                <v:shape id="_x0000_s1132" type="#_x0000_t75" style="position:absolute;width:57150;height:16452;visibility:visible;mso-wrap-style:square">
                  <v:fill o:detectmouseclick="t"/>
                  <v:path o:connecttype="none"/>
                </v:shape>
                <v:shape id="Text Box 737" o:spid="_x0000_s1133" type="#_x0000_t202" style="position:absolute;left:17780;top:6158;width:20955;height:3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NPqMYA&#10;AADcAAAADwAAAGRycy9kb3ducmV2LnhtbESPQWvCQBSE70L/w/IKXkQ3ahtt6ipFqNhbq9JeH9ln&#10;Esy+TXe3Mf57tyB4HGbmG2ax6kwtWnK+sqxgPEpAEOdWV1woOOzfh3MQPiBrrC2Tggt5WC0fegvM&#10;tD3zF7W7UIgIYZ+hgjKEJpPS5yUZ9CPbEEfvaJ3BEKUrpHZ4jnBTy0mSpNJgxXGhxIbWJeWn3Z9R&#10;MH/atj/+Y/r5nafH+iUMZu3m1ynVf+zeXkEE6sI9fGtvtYLJcwr/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NPqMYAAADcAAAADwAAAAAAAAAAAAAAAACYAgAAZHJz&#10;L2Rvd25yZXYueG1sUEsFBgAAAAAEAAQA9QAAAIsDAAAAAA==&#10;">
                  <v:textbox>
                    <w:txbxContent>
                      <w:p w:rsidR="0064779A" w:rsidRDefault="0064779A" w:rsidP="004A312C">
                        <w:pPr>
                          <w:jc w:val="center"/>
                          <w:rPr>
                            <w:b/>
                            <w:sz w:val="24"/>
                            <w:szCs w:val="24"/>
                          </w:rPr>
                        </w:pPr>
                        <w:r>
                          <w:rPr>
                            <w:b/>
                            <w:sz w:val="24"/>
                            <w:szCs w:val="24"/>
                          </w:rPr>
                          <w:t>потокорозподілювач</w:t>
                        </w:r>
                      </w:p>
                    </w:txbxContent>
                  </v:textbox>
                </v:shape>
                <v:shape id="Text Box 738" o:spid="_x0000_s1134" type="#_x0000_t202" style="position:absolute;left:13970;width:28575;height:3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708QA&#10;AADcAAAADwAAAGRycy9kb3ducmV2LnhtbESPQWvCQBSE7wX/w/KE3uomgrVE1yBSwXpqUxWPj+wz&#10;CWbfht2tif++Wyh4HGbmG2aZD6YVN3K+sawgnSQgiEurG64UHL63L28gfEDW2FomBXfykK9GT0vM&#10;tO35i25FqESEsM9QQR1Cl0npy5oM+ontiKN3sc5giNJVUjvsI9y0cpokr9Jgw3Ghxo42NZXX4sco&#10;2M/Tj52nQn6eveu72Wm7ad6PSj2Ph/UCRKAhPML/7Z1WMJ3N4e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9PEAAAA3AAAAA8AAAAAAAAAAAAAAAAAmAIAAGRycy9k&#10;b3ducmV2LnhtbFBLBQYAAAAABAAEAPUAAACJAwAAAAA=&#10;" stroked="f">
                  <v:stroke dashstyle="1 1" endcap="round"/>
                  <v:textbox>
                    <w:txbxContent>
                      <w:p w:rsidR="0064779A" w:rsidRDefault="0064779A" w:rsidP="004A312C">
                        <w:pPr>
                          <w:jc w:val="center"/>
                          <w:rPr>
                            <w:sz w:val="22"/>
                            <w:szCs w:val="22"/>
                            <w:vertAlign w:val="subscript"/>
                          </w:rPr>
                        </w:pPr>
                        <w:r>
                          <w:rPr>
                            <w:sz w:val="22"/>
                            <w:szCs w:val="22"/>
                          </w:rPr>
                          <w:t>із селектифайєра</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739" o:spid="_x0000_s1135" type="#_x0000_t32" style="position:absolute;left:28261;top:3453;width:9;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9s88IAAADcAAAADwAAAGRycy9kb3ducmV2LnhtbERPTYvCMBC9L/gfwgje1lRB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9s88IAAADcAAAADwAAAAAAAAAAAAAA&#10;AAChAgAAZHJzL2Rvd25yZXYueG1sUEsFBgAAAAAEAAQA+QAAAJADAAAAAA==&#10;">
                  <v:stroke endarrow="block"/>
                </v:shape>
                <v:shape id="Text Box 740" o:spid="_x0000_s1136" type="#_x0000_t202" style="position:absolute;left:13333;top:12952;width:29845;height:3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o7cMA&#10;AADcAAAADwAAAGRycy9kb3ducmV2LnhtbESP3YrCMBSE7wXfIZwFb8Smij9r1yiroHjrzwOcNse2&#10;bHNSmqytb28EwcthZr5hVpvOVOJOjSstKxhHMQjizOqScwXXy370DcJ5ZI2VZVLwIAebdb+3wkTb&#10;lk90P/tcBAi7BBUU3teJlC4ryKCLbE0cvJttDPogm1zqBtsAN5WcxPFcGiw5LBRY066g7O/8bxTc&#10;ju1wtmzTg78uTtP5FstFah9KDb663x8Qnjr/Cb/bR61gMlvC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Co7cMAAADcAAAADwAAAAAAAAAAAAAAAACYAgAAZHJzL2Rv&#10;d25yZXYueG1sUEsFBgAAAAAEAAQA9QAAAIgDAAAAAA==&#10;" stroked="f">
                  <v:textbox>
                    <w:txbxContent>
                      <w:p w:rsidR="0064779A" w:rsidRDefault="0064779A" w:rsidP="004A312C">
                        <w:pPr>
                          <w:jc w:val="center"/>
                          <w:rPr>
                            <w:b/>
                            <w:sz w:val="22"/>
                            <w:szCs w:val="22"/>
                            <w:vertAlign w:val="subscript"/>
                          </w:rPr>
                        </w:pPr>
                        <w:r>
                          <w:rPr>
                            <w:sz w:val="22"/>
                            <w:szCs w:val="22"/>
                          </w:rPr>
                          <w:t xml:space="preserve">в регістрову частину    </w:t>
                        </w:r>
                        <w:r>
                          <w:rPr>
                            <w:b/>
                            <w:sz w:val="22"/>
                            <w:szCs w:val="22"/>
                          </w:rPr>
                          <w:t>Р</w:t>
                        </w:r>
                        <w:r>
                          <w:rPr>
                            <w:b/>
                            <w:sz w:val="22"/>
                            <w:szCs w:val="22"/>
                            <w:vertAlign w:val="subscript"/>
                          </w:rPr>
                          <w:t>2</w:t>
                        </w:r>
                        <w:r>
                          <w:rPr>
                            <w:b/>
                            <w:sz w:val="22"/>
                            <w:szCs w:val="22"/>
                          </w:rPr>
                          <w:t>С</w:t>
                        </w:r>
                        <w:r>
                          <w:rPr>
                            <w:b/>
                            <w:sz w:val="22"/>
                            <w:szCs w:val="22"/>
                            <w:vertAlign w:val="subscript"/>
                          </w:rPr>
                          <w:t>2</w:t>
                        </w:r>
                      </w:p>
                    </w:txbxContent>
                  </v:textbox>
                </v:shape>
                <v:shape id="AutoShape 741" o:spid="_x0000_s1137" type="#_x0000_t32" style="position:absolute;left:28261;top:9503;width:9;height:3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WqSMMAAADcAAAADwAAAGRycy9kb3ducmV2LnhtbERPy2rCQBTdF/yH4Qrd1YkupKaOIoJS&#10;UrpQS2h3l8w1CWbuhJkxj369syh0eTjv9XYwjejI+dqygvksAUFcWF1zqeDrcnh5BeEDssbGMikY&#10;ycN2M3laY6ptzyfqzqEUMYR9igqqENpUSl9UZNDPbEscuat1BkOErpTaYR/DTSMXSbKUBmuODRW2&#10;tK+ouJ3vRsH3x+qej/knZfl8lf2gM/73clTqeTrs3kAEGsK/+M/9rhUslnF+PBOP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FqkjDAAAA3AAAAA8AAAAAAAAAAAAA&#10;AAAAoQIAAGRycy9kb3ducmV2LnhtbFBLBQYAAAAABAAEAPkAAACRAwAAAAA=&#10;">
                  <v:stroke endarrow="block"/>
                </v:shape>
                <w10:anchorlock/>
              </v:group>
            </w:pict>
          </mc:Fallback>
        </mc:AlternateContent>
      </w:r>
    </w:p>
    <w:p w:rsidR="004A312C" w:rsidRDefault="004A312C" w:rsidP="004A312C">
      <w:pPr>
        <w:spacing w:line="360" w:lineRule="auto"/>
        <w:ind w:right="-286" w:firstLine="709"/>
        <w:jc w:val="both"/>
      </w:pPr>
      <w:r>
        <w:t xml:space="preserve">Зважаючи на те, що в напірному ящику не відбувається зміни потоків маси та їх концентрації, можна записати, що: </w:t>
      </w:r>
    </w:p>
    <w:p w:rsidR="004A312C" w:rsidRDefault="004A312C" w:rsidP="004A312C">
      <w:pPr>
        <w:spacing w:line="360" w:lineRule="auto"/>
        <w:ind w:right="-286" w:firstLine="709"/>
        <w:rPr>
          <w:lang w:val="uk-UA"/>
        </w:rPr>
      </w:pPr>
      <w:r>
        <w:t>Р</w:t>
      </w:r>
      <w:r>
        <w:rPr>
          <w:vertAlign w:val="subscript"/>
        </w:rPr>
        <w:t>2</w:t>
      </w:r>
      <w:r>
        <w:rPr>
          <w:vertAlign w:val="subscript"/>
          <w:lang w:val="uk-UA"/>
        </w:rPr>
        <w:t xml:space="preserve"> </w:t>
      </w:r>
      <w:r>
        <w:t>=</w:t>
      </w:r>
      <w:r>
        <w:rPr>
          <w:lang w:val="uk-UA"/>
        </w:rPr>
        <w:t xml:space="preserve"> </w:t>
      </w:r>
      <w:r>
        <w:t>898579,64 кг; С</w:t>
      </w:r>
      <w:r>
        <w:rPr>
          <w:vertAlign w:val="subscript"/>
        </w:rPr>
        <w:t>2</w:t>
      </w:r>
      <w:r>
        <w:rPr>
          <w:vertAlign w:val="subscript"/>
          <w:lang w:val="uk-UA"/>
        </w:rPr>
        <w:t xml:space="preserve"> </w:t>
      </w:r>
      <w:r>
        <w:t>=</w:t>
      </w:r>
      <w:r>
        <w:rPr>
          <w:lang w:val="uk-UA"/>
        </w:rPr>
        <w:t xml:space="preserve"> </w:t>
      </w:r>
      <w:r>
        <w:t>0,29 %.</w:t>
      </w:r>
    </w:p>
    <w:p w:rsidR="004A312C" w:rsidRPr="004A312C" w:rsidRDefault="004A312C" w:rsidP="004A312C">
      <w:pPr>
        <w:spacing w:line="360" w:lineRule="auto"/>
        <w:ind w:right="-286" w:firstLine="709"/>
        <w:rPr>
          <w:lang w:val="uk-UA"/>
        </w:rPr>
      </w:pPr>
    </w:p>
    <w:p w:rsidR="004A312C" w:rsidRDefault="004A312C" w:rsidP="004A312C">
      <w:pPr>
        <w:spacing w:line="360" w:lineRule="auto"/>
        <w:ind w:right="-286" w:firstLine="709"/>
        <w:rPr>
          <w:lang w:val="uk-UA"/>
        </w:rPr>
      </w:pPr>
      <w:r>
        <w:rPr>
          <w:noProof/>
        </w:rPr>
        <mc:AlternateContent>
          <mc:Choice Requires="wpc">
            <w:drawing>
              <wp:inline distT="0" distB="0" distL="0" distR="0" wp14:anchorId="656370BB" wp14:editId="32E89BB0">
                <wp:extent cx="5473065" cy="1746885"/>
                <wp:effectExtent l="0" t="0" r="3810" b="0"/>
                <wp:docPr id="144" name="Полотно 1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2" name="Text Box 728"/>
                        <wps:cNvSpPr txBox="1">
                          <a:spLocks noChangeArrowheads="1"/>
                        </wps:cNvSpPr>
                        <wps:spPr bwMode="auto">
                          <a:xfrm>
                            <a:off x="1778221" y="615330"/>
                            <a:ext cx="2095725" cy="334216"/>
                          </a:xfrm>
                          <a:prstGeom prst="rect">
                            <a:avLst/>
                          </a:prstGeom>
                          <a:solidFill>
                            <a:srgbClr val="FFFFFF"/>
                          </a:solidFill>
                          <a:ln w="9525">
                            <a:solidFill>
                              <a:srgbClr val="000000"/>
                            </a:solidFill>
                            <a:miter lim="800000"/>
                            <a:headEnd/>
                            <a:tailEnd/>
                          </a:ln>
                        </wps:spPr>
                        <wps:txbx>
                          <w:txbxContent>
                            <w:p w:rsidR="0064779A" w:rsidRDefault="0064779A" w:rsidP="004A312C">
                              <w:pPr>
                                <w:jc w:val="center"/>
                                <w:rPr>
                                  <w:b/>
                                  <w:sz w:val="24"/>
                                  <w:szCs w:val="24"/>
                                </w:rPr>
                              </w:pPr>
                              <w:r>
                                <w:rPr>
                                  <w:b/>
                                  <w:sz w:val="24"/>
                                  <w:szCs w:val="24"/>
                                </w:rPr>
                                <w:t>Селектифайєр</w:t>
                              </w:r>
                            </w:p>
                          </w:txbxContent>
                        </wps:txbx>
                        <wps:bodyPr rot="0" vert="horz" wrap="square" lIns="91440" tIns="45720" rIns="91440" bIns="45720" anchor="t" anchorCtr="0" upright="1">
                          <a:noAutofit/>
                        </wps:bodyPr>
                      </wps:wsp>
                      <wps:wsp>
                        <wps:cNvPr id="143" name="Text Box 729"/>
                        <wps:cNvSpPr txBox="1">
                          <a:spLocks noChangeArrowheads="1"/>
                        </wps:cNvSpPr>
                        <wps:spPr bwMode="auto">
                          <a:xfrm>
                            <a:off x="1397117" y="0"/>
                            <a:ext cx="2857934" cy="345017"/>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4A312C">
                              <w:pPr>
                                <w:ind w:left="-200"/>
                                <w:jc w:val="center"/>
                                <w:rPr>
                                  <w:b/>
                                  <w:sz w:val="22"/>
                                  <w:szCs w:val="22"/>
                                  <w:vertAlign w:val="subscript"/>
                                </w:rPr>
                              </w:pPr>
                              <w:r>
                                <w:rPr>
                                  <w:sz w:val="22"/>
                                  <w:szCs w:val="22"/>
                                </w:rPr>
                                <w:t xml:space="preserve">ііз змішувального насоса №1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144" name="AutoShape 730"/>
                        <wps:cNvCnPr>
                          <a:cxnSpLocks noChangeShapeType="1"/>
                        </wps:cNvCnPr>
                        <wps:spPr bwMode="auto">
                          <a:xfrm>
                            <a:off x="2826434" y="345017"/>
                            <a:ext cx="900" cy="2703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 name="Text Box 731"/>
                        <wps:cNvSpPr txBox="1">
                          <a:spLocks noChangeArrowheads="1"/>
                        </wps:cNvSpPr>
                        <wps:spPr bwMode="auto">
                          <a:xfrm>
                            <a:off x="4170350" y="431421"/>
                            <a:ext cx="1206614" cy="6911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A312C">
                              <w:pPr>
                                <w:rPr>
                                  <w:sz w:val="22"/>
                                  <w:szCs w:val="22"/>
                                </w:rPr>
                              </w:pPr>
                              <w:r>
                                <w:rPr>
                                  <w:sz w:val="22"/>
                                  <w:szCs w:val="22"/>
                                </w:rPr>
                                <w:t>на сортувалку</w:t>
                              </w:r>
                            </w:p>
                            <w:p w:rsidR="0064779A" w:rsidRDefault="0064779A" w:rsidP="004A312C">
                              <w:pPr>
                                <w:rPr>
                                  <w:b/>
                                  <w:sz w:val="22"/>
                                  <w:szCs w:val="22"/>
                                  <w:vertAlign w:val="subscript"/>
                                </w:rPr>
                              </w:pPr>
                              <w:r>
                                <w:rPr>
                                  <w:b/>
                                  <w:sz w:val="22"/>
                                  <w:szCs w:val="22"/>
                                </w:rPr>
                                <w:t xml:space="preserve">         Р</w:t>
                              </w:r>
                              <w:r>
                                <w:rPr>
                                  <w:b/>
                                  <w:sz w:val="22"/>
                                  <w:szCs w:val="22"/>
                                  <w:vertAlign w:val="subscript"/>
                                </w:rPr>
                                <w:t>3</w:t>
                              </w:r>
                              <w:r>
                                <w:rPr>
                                  <w:b/>
                                  <w:sz w:val="22"/>
                                  <w:szCs w:val="22"/>
                                </w:rPr>
                                <w:t>С</w:t>
                              </w:r>
                              <w:r>
                                <w:rPr>
                                  <w:b/>
                                  <w:sz w:val="22"/>
                                  <w:szCs w:val="22"/>
                                  <w:vertAlign w:val="subscript"/>
                                </w:rPr>
                                <w:t>3</w:t>
                              </w:r>
                            </w:p>
                            <w:p w:rsidR="0064779A" w:rsidRDefault="0064779A" w:rsidP="004A312C">
                              <w:pPr>
                                <w:rPr>
                                  <w:sz w:val="22"/>
                                  <w:szCs w:val="22"/>
                                </w:rPr>
                              </w:pPr>
                            </w:p>
                          </w:txbxContent>
                        </wps:txbx>
                        <wps:bodyPr rot="0" vert="horz" wrap="square" lIns="91440" tIns="45720" rIns="91440" bIns="45720" anchor="t" anchorCtr="0" upright="1">
                          <a:noAutofit/>
                        </wps:bodyPr>
                      </wps:wsp>
                      <wps:wsp>
                        <wps:cNvPr id="146" name="AutoShape 732"/>
                        <wps:cNvCnPr>
                          <a:cxnSpLocks noChangeShapeType="1"/>
                        </wps:cNvCnPr>
                        <wps:spPr bwMode="auto">
                          <a:xfrm flipV="1">
                            <a:off x="3873946" y="777438"/>
                            <a:ext cx="296404" cy="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Text Box 733"/>
                        <wps:cNvSpPr txBox="1">
                          <a:spLocks noChangeArrowheads="1"/>
                        </wps:cNvSpPr>
                        <wps:spPr bwMode="auto">
                          <a:xfrm>
                            <a:off x="1975223" y="1269562"/>
                            <a:ext cx="1714720" cy="477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A312C">
                              <w:pPr>
                                <w:ind w:left="-142" w:right="-197"/>
                                <w:jc w:val="center"/>
                                <w:rPr>
                                  <w:b/>
                                  <w:sz w:val="22"/>
                                  <w:szCs w:val="22"/>
                                  <w:vertAlign w:val="subscript"/>
                                </w:rPr>
                              </w:pPr>
                              <w:r>
                                <w:rPr>
                                  <w:sz w:val="22"/>
                                  <w:szCs w:val="22"/>
                                </w:rPr>
                                <w:t xml:space="preserve">в напірний ящик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4A312C">
                              <w:pPr>
                                <w:rPr>
                                  <w:sz w:val="22"/>
                                  <w:szCs w:val="22"/>
                                </w:rPr>
                              </w:pPr>
                            </w:p>
                          </w:txbxContent>
                        </wps:txbx>
                        <wps:bodyPr rot="0" vert="horz" wrap="square" lIns="91440" tIns="45720" rIns="91440" bIns="45720" anchor="t" anchorCtr="0" upright="1">
                          <a:noAutofit/>
                        </wps:bodyPr>
                      </wps:wsp>
                      <wps:wsp>
                        <wps:cNvPr id="148" name="AutoShape 734"/>
                        <wps:cNvCnPr>
                          <a:cxnSpLocks noChangeShapeType="1"/>
                        </wps:cNvCnPr>
                        <wps:spPr bwMode="auto">
                          <a:xfrm>
                            <a:off x="2826034" y="949546"/>
                            <a:ext cx="6500" cy="3200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44" o:spid="_x0000_s1138" editas="canvas" style="width:430.95pt;height:137.55pt;mso-position-horizontal-relative:char;mso-position-vertical-relative:line" coordsize="54730,17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">
                <v:shape id="_x0000_s1139" type="#_x0000_t75" style="position:absolute;width:54730;height:17468;visibility:visible;mso-wrap-style:square">
                  <v:fill o:detectmouseclick="t"/>
                  <v:path o:connecttype="none"/>
                </v:shape>
                <v:shape id="Text Box 728" o:spid="_x0000_s1140" type="#_x0000_t202" style="position:absolute;left:17782;top:6153;width:20957;height:3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S+CsMA&#10;AADcAAAADwAAAGRycy9kb3ducmV2LnhtbERPS2vCQBC+C/6HZYRepG60Ym3MRkqhxd58Ya9DdkyC&#10;2dm4u43pv+8WCt7m43tOtu5NIzpyvrasYDpJQBAXVtdcKjge3h+XIHxA1thYJgU/5GGdDwcZptre&#10;eEfdPpQihrBPUUEVQptK6YuKDPqJbYkjd7bOYIjQlVI7vMVw08hZkiykwZpjQ4UtvVVUXPbfRsFy&#10;vum+/OfT9lQszs1LGD93H1en1MOof12BCNSHu/jfvdFx/nwGf8/EC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S+CsMAAADcAAAADwAAAAAAAAAAAAAAAACYAgAAZHJzL2Rv&#10;d25yZXYueG1sUEsFBgAAAAAEAAQA9QAAAIgDAAAAAA==&#10;">
                  <v:textbox>
                    <w:txbxContent>
                      <w:p w:rsidR="0064779A" w:rsidRDefault="0064779A" w:rsidP="004A312C">
                        <w:pPr>
                          <w:jc w:val="center"/>
                          <w:rPr>
                            <w:b/>
                            <w:sz w:val="24"/>
                            <w:szCs w:val="24"/>
                          </w:rPr>
                        </w:pPr>
                        <w:r>
                          <w:rPr>
                            <w:b/>
                            <w:sz w:val="24"/>
                            <w:szCs w:val="24"/>
                          </w:rPr>
                          <w:t>Селектифайєр</w:t>
                        </w:r>
                      </w:p>
                    </w:txbxContent>
                  </v:textbox>
                </v:shape>
                <v:shape id="Text Box 729" o:spid="_x0000_s1141" type="#_x0000_t202" style="position:absolute;left:13971;width:28579;height:3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wKccMA&#10;AADcAAAADwAAAGRycy9kb3ducmV2LnhtbERPS2vCQBC+F/oflil4042PqqSuUkRBPbVRS49DdpqE&#10;ZmfD7mriv3cLQm/z8T1nsepMLa7kfGVZwXCQgCDOra64UHA6bvtzED4ga6wtk4IbeVgtn58WmGrb&#10;8idds1CIGMI+RQVlCE0qpc9LMugHtiGO3I91BkOErpDaYRvDTS1HSTKVBiuODSU2tC4p/80uRsFh&#10;NtzvPGXy49u7tnn92q6rzVmp3kv3/gYiUBf+xQ/3Tsf5kzH8PRMv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wKccMAAADcAAAADwAAAAAAAAAAAAAAAACYAgAAZHJzL2Rv&#10;d25yZXYueG1sUEsFBgAAAAAEAAQA9QAAAIgDAAAAAA==&#10;" stroked="f">
                  <v:stroke dashstyle="1 1" endcap="round"/>
                  <v:textbox>
                    <w:txbxContent>
                      <w:p w:rsidR="0064779A" w:rsidRDefault="0064779A" w:rsidP="004A312C">
                        <w:pPr>
                          <w:ind w:left="-200"/>
                          <w:jc w:val="center"/>
                          <w:rPr>
                            <w:b/>
                            <w:sz w:val="22"/>
                            <w:szCs w:val="22"/>
                            <w:vertAlign w:val="subscript"/>
                          </w:rPr>
                        </w:pPr>
                        <w:r>
                          <w:rPr>
                            <w:sz w:val="22"/>
                            <w:szCs w:val="22"/>
                          </w:rPr>
                          <w:t xml:space="preserve">ііз змішувального насоса №1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730" o:spid="_x0000_s1142" type="#_x0000_t32" style="position:absolute;left:28264;top:3450;width:9;height:27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6RV8MAAADcAAAADwAAAGRycy9kb3ducmV2LnhtbERPTWvCQBC9C/6HZYTedJMioqmriGAp&#10;Sg9qCe1tyE6TYHY27K4m9td3C0Jv83ifs1z3phE3cr62rCCdJCCIC6trLhV8nHfjOQgfkDU2lknB&#10;nTysV8PBEjNtOz7S7RRKEUPYZ6igCqHNpPRFRQb9xLbEkfu2zmCI0JVSO+xiuGnkc5LMpMGaY0OF&#10;LW0rKi6nq1HweVhc83v+Tvs8Xey/0Bn/c35V6mnUb15ABOrDv/jhftNx/nQ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ukVfDAAAA3AAAAA8AAAAAAAAAAAAA&#10;AAAAoQIAAGRycy9kb3ducmV2LnhtbFBLBQYAAAAABAAEAPkAAACRAwAAAAA=&#10;">
                  <v:stroke endarrow="block"/>
                </v:shape>
                <v:shape id="Text Box 731" o:spid="_x0000_s1143" type="#_x0000_t202" style="position:absolute;left:41703;top:4314;width:12066;height:6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VScIA&#10;AADcAAAADwAAAGRycy9kb3ducmV2LnhtbERPzWrCQBC+C77DMkIvUjeWqG3qJthCJdeoDzBmxySY&#10;nQ3Z1cS37wqF3ubj+51tNppW3Kl3jWUFy0UEgri0uuFKwen48/oOwnlkja1lUvAgB1k6nWwx0Xbg&#10;gu4HX4kQwi5BBbX3XSKlK2sy6Ba2Iw7cxfYGfYB9JXWPQwg3rXyLorU02HBoqLGj75rK6+FmFFzy&#10;Yb76GM57f9oU8foLm83ZPpR6mY27TxCeRv8v/nPnOsyPV/B8Jl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gVVJwgAAANwAAAAPAAAAAAAAAAAAAAAAAJgCAABkcnMvZG93&#10;bnJldi54bWxQSwUGAAAAAAQABAD1AAAAhwMAAAAA&#10;" stroked="f">
                  <v:textbox>
                    <w:txbxContent>
                      <w:p w:rsidR="0064779A" w:rsidRDefault="0064779A" w:rsidP="004A312C">
                        <w:pPr>
                          <w:rPr>
                            <w:sz w:val="22"/>
                            <w:szCs w:val="22"/>
                          </w:rPr>
                        </w:pPr>
                        <w:r>
                          <w:rPr>
                            <w:sz w:val="22"/>
                            <w:szCs w:val="22"/>
                          </w:rPr>
                          <w:t>на сортувалку</w:t>
                        </w:r>
                      </w:p>
                      <w:p w:rsidR="0064779A" w:rsidRDefault="0064779A" w:rsidP="004A312C">
                        <w:pPr>
                          <w:rPr>
                            <w:b/>
                            <w:sz w:val="22"/>
                            <w:szCs w:val="22"/>
                            <w:vertAlign w:val="subscript"/>
                          </w:rPr>
                        </w:pPr>
                        <w:r>
                          <w:rPr>
                            <w:b/>
                            <w:sz w:val="22"/>
                            <w:szCs w:val="22"/>
                          </w:rPr>
                          <w:t xml:space="preserve">         Р</w:t>
                        </w:r>
                        <w:r>
                          <w:rPr>
                            <w:b/>
                            <w:sz w:val="22"/>
                            <w:szCs w:val="22"/>
                            <w:vertAlign w:val="subscript"/>
                          </w:rPr>
                          <w:t>3</w:t>
                        </w:r>
                        <w:r>
                          <w:rPr>
                            <w:b/>
                            <w:sz w:val="22"/>
                            <w:szCs w:val="22"/>
                          </w:rPr>
                          <w:t>С</w:t>
                        </w:r>
                        <w:r>
                          <w:rPr>
                            <w:b/>
                            <w:sz w:val="22"/>
                            <w:szCs w:val="22"/>
                            <w:vertAlign w:val="subscript"/>
                          </w:rPr>
                          <w:t>3</w:t>
                        </w:r>
                      </w:p>
                      <w:p w:rsidR="0064779A" w:rsidRDefault="0064779A" w:rsidP="004A312C">
                        <w:pPr>
                          <w:rPr>
                            <w:sz w:val="22"/>
                            <w:szCs w:val="22"/>
                          </w:rPr>
                        </w:pPr>
                      </w:p>
                    </w:txbxContent>
                  </v:textbox>
                </v:shape>
                <v:shape id="AutoShape 732" o:spid="_x0000_s1144" type="#_x0000_t32" style="position:absolute;left:38739;top:7774;width:2964;height: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Hh+MEAAADcAAAADwAAAGRycy9kb3ducmV2LnhtbERP32vCMBB+H/g/hBP2tqbKlNEZixYG&#10;shfRDbbHoznbYHMpTdbU/34ZDHy7j+/nbcrJdmKkwRvHChZZDoK4dtpwo+Dz4+3pBYQPyBo7x6Tg&#10;Rh7K7exhg4V2kU80nkMjUgj7AhW0IfSFlL5uyaLPXE+cuIsbLIYEh0bqAWMKt51c5vlaWjScGlrs&#10;qWqpvp5/rAITj2bsD1Xcv399ex3J3FbOKPU4n3avIAJN4S7+dx90mv+8hr9n0gVy+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YeH4wQAAANwAAAAPAAAAAAAAAAAAAAAA&#10;AKECAABkcnMvZG93bnJldi54bWxQSwUGAAAAAAQABAD5AAAAjwMAAAAA&#10;">
                  <v:stroke endarrow="block"/>
                </v:shape>
                <v:shape id="Text Box 733" o:spid="_x0000_s1145" type="#_x0000_t202" style="position:absolute;left:19752;top:12695;width:17147;height:4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9upcEA&#10;AADcAAAADwAAAGRycy9kb3ducmV2LnhtbERP24rCMBB9X/Afwgi+LGuqqN3tNooKiq+6fsDYTC9s&#10;MylNtPXvjSD4NodznXTVm1rcqHWVZQWTcQSCOLO64kLB+W/39Q3CeWSNtWVScCcHq+XgI8VE246P&#10;dDv5QoQQdgkqKL1vEildVpJBN7YNceBy2xr0AbaF1C12IdzUchpFC2mw4tBQYkPbkrL/09UoyA/d&#10;5/ynu+z9OT7OFhus4ou9KzUa9utfEJ56/xa/3Acd5s9i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fbqXBAAAA3AAAAA8AAAAAAAAAAAAAAAAAmAIAAGRycy9kb3du&#10;cmV2LnhtbFBLBQYAAAAABAAEAPUAAACGAwAAAAA=&#10;" stroked="f">
                  <v:textbox>
                    <w:txbxContent>
                      <w:p w:rsidR="0064779A" w:rsidRDefault="0064779A" w:rsidP="004A312C">
                        <w:pPr>
                          <w:ind w:left="-142" w:right="-197"/>
                          <w:jc w:val="center"/>
                          <w:rPr>
                            <w:b/>
                            <w:sz w:val="22"/>
                            <w:szCs w:val="22"/>
                            <w:vertAlign w:val="subscript"/>
                          </w:rPr>
                        </w:pPr>
                        <w:r>
                          <w:rPr>
                            <w:sz w:val="22"/>
                            <w:szCs w:val="22"/>
                          </w:rPr>
                          <w:t xml:space="preserve">в напірний ящик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4A312C">
                        <w:pPr>
                          <w:rPr>
                            <w:sz w:val="22"/>
                            <w:szCs w:val="22"/>
                          </w:rPr>
                        </w:pPr>
                      </w:p>
                    </w:txbxContent>
                  </v:textbox>
                </v:shape>
                <v:shape id="AutoShape 734" o:spid="_x0000_s1146" type="#_x0000_t32" style="position:absolute;left:28260;top:9495;width:65;height:32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ObUsYAAADcAAAADwAAAGRycy9kb3ducmV2LnhtbESPQWvCQBCF70L/wzIFb7qxS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m1LGAAAA3AAAAA8AAAAAAAAA&#10;AAAAAAAAoQIAAGRycy9kb3ducmV2LnhtbFBLBQYAAAAABAAEAPkAAACUAwAAAAA=&#10;">
                  <v:stroke endarrow="block"/>
                </v:shape>
                <w10:anchorlock/>
              </v:group>
            </w:pict>
          </mc:Fallback>
        </mc:AlternateContent>
      </w:r>
    </w:p>
    <w:tbl>
      <w:tblPr>
        <w:tblW w:w="9525" w:type="dxa"/>
        <w:tblInd w:w="-5" w:type="dxa"/>
        <w:tblLook w:val="04A0" w:firstRow="1" w:lastRow="0" w:firstColumn="1" w:lastColumn="0" w:noHBand="0" w:noVBand="1"/>
      </w:tblPr>
      <w:tblGrid>
        <w:gridCol w:w="2240"/>
        <w:gridCol w:w="480"/>
        <w:gridCol w:w="1236"/>
        <w:gridCol w:w="280"/>
        <w:gridCol w:w="1620"/>
        <w:gridCol w:w="480"/>
        <w:gridCol w:w="1520"/>
        <w:gridCol w:w="366"/>
        <w:gridCol w:w="1303"/>
      </w:tblGrid>
      <w:tr w:rsidR="000E552D" w:rsidTr="000E552D">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0E552D" w:rsidRDefault="000E552D">
            <w:pPr>
              <w:rPr>
                <w:b/>
                <w:sz w:val="24"/>
                <w:szCs w:val="24"/>
              </w:rPr>
            </w:pPr>
            <w:r>
              <w:rPr>
                <w:b/>
                <w:sz w:val="24"/>
                <w:szCs w:val="24"/>
              </w:rPr>
              <w:t>Найменування</w:t>
            </w:r>
          </w:p>
        </w:tc>
        <w:tc>
          <w:tcPr>
            <w:tcW w:w="1236" w:type="dxa"/>
            <w:tcBorders>
              <w:top w:val="single" w:sz="4" w:space="0" w:color="auto"/>
              <w:left w:val="nil"/>
              <w:bottom w:val="single" w:sz="4" w:space="0" w:color="auto"/>
              <w:right w:val="nil"/>
            </w:tcBorders>
            <w:noWrap/>
            <w:vAlign w:val="bottom"/>
            <w:hideMark/>
          </w:tcPr>
          <w:p w:rsidR="000E552D" w:rsidRDefault="000E552D">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0E552D" w:rsidRDefault="000E552D">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0E552D" w:rsidRDefault="000E552D">
            <w:pPr>
              <w:rPr>
                <w:b/>
                <w:sz w:val="20"/>
                <w:szCs w:val="20"/>
              </w:rPr>
            </w:pPr>
            <w:r>
              <w:rPr>
                <w:b/>
                <w:sz w:val="20"/>
                <w:szCs w:val="20"/>
              </w:rPr>
              <w:t>Концентрація, %</w:t>
            </w:r>
          </w:p>
        </w:tc>
        <w:tc>
          <w:tcPr>
            <w:tcW w:w="1886" w:type="dxa"/>
            <w:gridSpan w:val="2"/>
            <w:tcBorders>
              <w:top w:val="single" w:sz="4" w:space="0" w:color="auto"/>
              <w:left w:val="single" w:sz="4" w:space="0" w:color="auto"/>
              <w:bottom w:val="single" w:sz="4" w:space="0" w:color="auto"/>
              <w:right w:val="single" w:sz="4" w:space="0" w:color="000000"/>
            </w:tcBorders>
            <w:noWrap/>
            <w:vAlign w:val="bottom"/>
            <w:hideMark/>
          </w:tcPr>
          <w:p w:rsidR="000E552D" w:rsidRDefault="000E552D">
            <w:pPr>
              <w:rPr>
                <w:b/>
                <w:sz w:val="24"/>
                <w:szCs w:val="24"/>
              </w:rPr>
            </w:pPr>
            <w:r>
              <w:rPr>
                <w:b/>
                <w:sz w:val="24"/>
                <w:szCs w:val="24"/>
              </w:rPr>
              <w:t>Волокно, кг</w:t>
            </w:r>
          </w:p>
        </w:tc>
        <w:tc>
          <w:tcPr>
            <w:tcW w:w="1303" w:type="dxa"/>
            <w:tcBorders>
              <w:top w:val="single" w:sz="4" w:space="0" w:color="auto"/>
              <w:left w:val="nil"/>
              <w:bottom w:val="single" w:sz="4" w:space="0" w:color="auto"/>
              <w:right w:val="single" w:sz="4" w:space="0" w:color="auto"/>
            </w:tcBorders>
            <w:noWrap/>
            <w:vAlign w:val="bottom"/>
            <w:hideMark/>
          </w:tcPr>
          <w:p w:rsidR="000E552D" w:rsidRDefault="000E552D">
            <w:pPr>
              <w:rPr>
                <w:b/>
                <w:sz w:val="24"/>
                <w:szCs w:val="24"/>
              </w:rPr>
            </w:pPr>
            <w:r>
              <w:rPr>
                <w:b/>
                <w:sz w:val="24"/>
                <w:szCs w:val="24"/>
              </w:rPr>
              <w:t>Вода, кг</w:t>
            </w:r>
          </w:p>
        </w:tc>
      </w:tr>
      <w:tr w:rsidR="000E552D" w:rsidTr="000E552D">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0E552D" w:rsidRDefault="000E552D">
            <w:pPr>
              <w:rPr>
                <w:bCs w:val="0"/>
                <w:sz w:val="24"/>
                <w:szCs w:val="24"/>
              </w:rPr>
            </w:pPr>
            <w:r>
              <w:rPr>
                <w:bCs w:val="0"/>
                <w:sz w:val="24"/>
                <w:szCs w:val="24"/>
              </w:rPr>
              <w:t>Після зміш.нас.№1</w:t>
            </w:r>
          </w:p>
        </w:tc>
        <w:tc>
          <w:tcPr>
            <w:tcW w:w="1236" w:type="dxa"/>
            <w:tcBorders>
              <w:top w:val="nil"/>
              <w:left w:val="nil"/>
              <w:bottom w:val="single" w:sz="4" w:space="0" w:color="auto"/>
              <w:right w:val="nil"/>
            </w:tcBorders>
            <w:noWrap/>
            <w:vAlign w:val="bottom"/>
            <w:hideMark/>
          </w:tcPr>
          <w:p w:rsidR="000E552D" w:rsidRDefault="000E552D">
            <w:pPr>
              <w:jc w:val="right"/>
              <w:rPr>
                <w:bCs w:val="0"/>
                <w:color w:val="auto"/>
                <w:sz w:val="24"/>
                <w:szCs w:val="24"/>
              </w:rPr>
            </w:pPr>
            <w:r>
              <w:rPr>
                <w:bCs w:val="0"/>
                <w:color w:val="auto"/>
                <w:sz w:val="24"/>
                <w:szCs w:val="24"/>
              </w:rPr>
              <w:t>907656,20</w:t>
            </w:r>
          </w:p>
        </w:tc>
        <w:tc>
          <w:tcPr>
            <w:tcW w:w="280"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0E552D" w:rsidRDefault="000E552D">
            <w:pPr>
              <w:jc w:val="right"/>
              <w:rPr>
                <w:bCs w:val="0"/>
                <w:sz w:val="24"/>
                <w:szCs w:val="24"/>
              </w:rPr>
            </w:pPr>
            <w:r>
              <w:rPr>
                <w:bCs w:val="0"/>
                <w:sz w:val="24"/>
                <w:szCs w:val="24"/>
              </w:rPr>
              <w:t>0,2961</w:t>
            </w:r>
          </w:p>
        </w:tc>
        <w:tc>
          <w:tcPr>
            <w:tcW w:w="480"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0E552D" w:rsidRDefault="000E552D">
            <w:pPr>
              <w:jc w:val="right"/>
              <w:rPr>
                <w:bCs w:val="0"/>
                <w:sz w:val="24"/>
                <w:szCs w:val="24"/>
              </w:rPr>
            </w:pPr>
            <w:r>
              <w:rPr>
                <w:bCs w:val="0"/>
                <w:sz w:val="24"/>
                <w:szCs w:val="24"/>
              </w:rPr>
              <w:t>2687,57</w:t>
            </w:r>
          </w:p>
        </w:tc>
        <w:tc>
          <w:tcPr>
            <w:tcW w:w="366"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303" w:type="dxa"/>
            <w:tcBorders>
              <w:top w:val="nil"/>
              <w:left w:val="nil"/>
              <w:bottom w:val="single" w:sz="4" w:space="0" w:color="auto"/>
              <w:right w:val="single" w:sz="4" w:space="0" w:color="auto"/>
            </w:tcBorders>
            <w:noWrap/>
            <w:vAlign w:val="bottom"/>
            <w:hideMark/>
          </w:tcPr>
          <w:p w:rsidR="000E552D" w:rsidRDefault="000E552D">
            <w:pPr>
              <w:jc w:val="right"/>
              <w:rPr>
                <w:bCs w:val="0"/>
                <w:sz w:val="24"/>
                <w:szCs w:val="24"/>
              </w:rPr>
            </w:pPr>
            <w:r>
              <w:rPr>
                <w:bCs w:val="0"/>
                <w:sz w:val="24"/>
                <w:szCs w:val="24"/>
              </w:rPr>
              <w:t>904968,63</w:t>
            </w:r>
          </w:p>
        </w:tc>
      </w:tr>
      <w:tr w:rsidR="000E552D" w:rsidTr="000E552D">
        <w:trPr>
          <w:trHeight w:val="330"/>
        </w:trPr>
        <w:tc>
          <w:tcPr>
            <w:tcW w:w="2720" w:type="dxa"/>
            <w:gridSpan w:val="2"/>
            <w:tcBorders>
              <w:top w:val="single" w:sz="4" w:space="0" w:color="auto"/>
              <w:left w:val="single" w:sz="4" w:space="0" w:color="auto"/>
              <w:bottom w:val="single" w:sz="8" w:space="0" w:color="auto"/>
              <w:right w:val="single" w:sz="4" w:space="0" w:color="000000"/>
            </w:tcBorders>
            <w:noWrap/>
            <w:vAlign w:val="bottom"/>
            <w:hideMark/>
          </w:tcPr>
          <w:p w:rsidR="000E552D" w:rsidRDefault="000E552D">
            <w:pPr>
              <w:rPr>
                <w:bCs w:val="0"/>
                <w:color w:val="800000"/>
                <w:sz w:val="24"/>
                <w:szCs w:val="24"/>
              </w:rPr>
            </w:pPr>
            <w:r>
              <w:rPr>
                <w:bCs w:val="0"/>
                <w:color w:val="800000"/>
                <w:sz w:val="24"/>
                <w:szCs w:val="24"/>
              </w:rPr>
              <w:t xml:space="preserve">Надійшло(всього) </w:t>
            </w:r>
          </w:p>
        </w:tc>
        <w:tc>
          <w:tcPr>
            <w:tcW w:w="1236" w:type="dxa"/>
            <w:tcBorders>
              <w:top w:val="nil"/>
              <w:left w:val="nil"/>
              <w:bottom w:val="single" w:sz="8" w:space="0" w:color="auto"/>
              <w:right w:val="nil"/>
            </w:tcBorders>
            <w:noWrap/>
            <w:vAlign w:val="bottom"/>
            <w:hideMark/>
          </w:tcPr>
          <w:p w:rsidR="000E552D" w:rsidRDefault="000E552D">
            <w:pPr>
              <w:jc w:val="right"/>
              <w:rPr>
                <w:b/>
                <w:color w:val="800000"/>
                <w:sz w:val="24"/>
                <w:szCs w:val="24"/>
              </w:rPr>
            </w:pPr>
            <w:r>
              <w:rPr>
                <w:b/>
                <w:color w:val="800000"/>
                <w:sz w:val="24"/>
                <w:szCs w:val="24"/>
              </w:rPr>
              <w:t>907656,20</w:t>
            </w:r>
          </w:p>
        </w:tc>
        <w:tc>
          <w:tcPr>
            <w:tcW w:w="280" w:type="dxa"/>
            <w:tcBorders>
              <w:top w:val="nil"/>
              <w:left w:val="nil"/>
              <w:bottom w:val="single" w:sz="8" w:space="0" w:color="auto"/>
              <w:right w:val="single" w:sz="4" w:space="0" w:color="auto"/>
            </w:tcBorders>
            <w:noWrap/>
            <w:vAlign w:val="bottom"/>
            <w:hideMark/>
          </w:tcPr>
          <w:p w:rsidR="000E552D" w:rsidRDefault="000E552D">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0E552D" w:rsidRDefault="000E552D">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0E552D" w:rsidRDefault="000E552D">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0E552D" w:rsidRDefault="000E552D">
            <w:pPr>
              <w:jc w:val="right"/>
              <w:rPr>
                <w:b/>
                <w:color w:val="800000"/>
                <w:sz w:val="24"/>
                <w:szCs w:val="24"/>
              </w:rPr>
            </w:pPr>
            <w:r>
              <w:rPr>
                <w:b/>
                <w:color w:val="800000"/>
                <w:sz w:val="24"/>
                <w:szCs w:val="24"/>
              </w:rPr>
              <w:t>2687,57</w:t>
            </w:r>
          </w:p>
        </w:tc>
        <w:tc>
          <w:tcPr>
            <w:tcW w:w="366" w:type="dxa"/>
            <w:tcBorders>
              <w:top w:val="nil"/>
              <w:left w:val="nil"/>
              <w:bottom w:val="single" w:sz="8" w:space="0" w:color="auto"/>
              <w:right w:val="single" w:sz="4" w:space="0" w:color="auto"/>
            </w:tcBorders>
            <w:noWrap/>
            <w:vAlign w:val="bottom"/>
            <w:hideMark/>
          </w:tcPr>
          <w:p w:rsidR="000E552D" w:rsidRDefault="000E552D">
            <w:pPr>
              <w:rPr>
                <w:b/>
                <w:color w:val="800000"/>
                <w:sz w:val="24"/>
                <w:szCs w:val="24"/>
              </w:rPr>
            </w:pPr>
            <w:r>
              <w:rPr>
                <w:b/>
                <w:color w:val="800000"/>
                <w:sz w:val="24"/>
                <w:szCs w:val="24"/>
              </w:rPr>
              <w:t> </w:t>
            </w:r>
          </w:p>
        </w:tc>
        <w:tc>
          <w:tcPr>
            <w:tcW w:w="1303" w:type="dxa"/>
            <w:tcBorders>
              <w:top w:val="nil"/>
              <w:left w:val="nil"/>
              <w:bottom w:val="single" w:sz="8" w:space="0" w:color="auto"/>
              <w:right w:val="single" w:sz="4" w:space="0" w:color="auto"/>
            </w:tcBorders>
            <w:noWrap/>
            <w:vAlign w:val="bottom"/>
            <w:hideMark/>
          </w:tcPr>
          <w:p w:rsidR="000E552D" w:rsidRDefault="000E552D">
            <w:pPr>
              <w:jc w:val="right"/>
              <w:rPr>
                <w:b/>
                <w:color w:val="800000"/>
                <w:sz w:val="24"/>
                <w:szCs w:val="24"/>
              </w:rPr>
            </w:pPr>
            <w:r>
              <w:rPr>
                <w:b/>
                <w:color w:val="800000"/>
                <w:sz w:val="24"/>
                <w:szCs w:val="24"/>
              </w:rPr>
              <w:t>904968,63</w:t>
            </w:r>
          </w:p>
        </w:tc>
      </w:tr>
      <w:tr w:rsidR="000E552D" w:rsidTr="000E552D">
        <w:trPr>
          <w:trHeight w:val="315"/>
        </w:trPr>
        <w:tc>
          <w:tcPr>
            <w:tcW w:w="2240" w:type="dxa"/>
            <w:tcBorders>
              <w:top w:val="nil"/>
              <w:left w:val="single" w:sz="4" w:space="0" w:color="auto"/>
              <w:bottom w:val="single" w:sz="4" w:space="0" w:color="auto"/>
              <w:right w:val="nil"/>
            </w:tcBorders>
            <w:noWrap/>
            <w:vAlign w:val="bottom"/>
            <w:hideMark/>
          </w:tcPr>
          <w:p w:rsidR="000E552D" w:rsidRDefault="000E552D">
            <w:pPr>
              <w:rPr>
                <w:bCs w:val="0"/>
                <w:sz w:val="24"/>
                <w:szCs w:val="24"/>
              </w:rPr>
            </w:pPr>
            <w:r>
              <w:rPr>
                <w:bCs w:val="0"/>
                <w:sz w:val="24"/>
                <w:szCs w:val="24"/>
              </w:rPr>
              <w:t>На н/ящик</w:t>
            </w:r>
          </w:p>
        </w:tc>
        <w:tc>
          <w:tcPr>
            <w:tcW w:w="480"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236" w:type="dxa"/>
            <w:tcBorders>
              <w:top w:val="single" w:sz="4" w:space="0" w:color="auto"/>
              <w:left w:val="nil"/>
              <w:bottom w:val="single" w:sz="4" w:space="0" w:color="auto"/>
              <w:right w:val="nil"/>
            </w:tcBorders>
            <w:noWrap/>
            <w:vAlign w:val="bottom"/>
            <w:hideMark/>
          </w:tcPr>
          <w:p w:rsidR="000E552D" w:rsidRDefault="000E552D">
            <w:pPr>
              <w:jc w:val="right"/>
              <w:rPr>
                <w:bCs w:val="0"/>
                <w:color w:val="auto"/>
                <w:sz w:val="24"/>
                <w:szCs w:val="24"/>
              </w:rPr>
            </w:pPr>
            <w:r>
              <w:rPr>
                <w:bCs w:val="0"/>
                <w:color w:val="auto"/>
                <w:sz w:val="24"/>
                <w:szCs w:val="24"/>
              </w:rPr>
              <w:t>898579,64</w:t>
            </w:r>
          </w:p>
        </w:tc>
        <w:tc>
          <w:tcPr>
            <w:tcW w:w="280"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0E552D" w:rsidRDefault="000E552D">
            <w:pPr>
              <w:jc w:val="right"/>
              <w:rPr>
                <w:bCs w:val="0"/>
                <w:sz w:val="24"/>
                <w:szCs w:val="24"/>
              </w:rPr>
            </w:pPr>
            <w:r>
              <w:rPr>
                <w:bCs w:val="0"/>
                <w:sz w:val="24"/>
                <w:szCs w:val="24"/>
              </w:rPr>
              <w:t>0,2900</w:t>
            </w:r>
          </w:p>
        </w:tc>
        <w:tc>
          <w:tcPr>
            <w:tcW w:w="480"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0E552D" w:rsidRDefault="000E552D">
            <w:pPr>
              <w:jc w:val="right"/>
              <w:rPr>
                <w:bCs w:val="0"/>
                <w:sz w:val="24"/>
                <w:szCs w:val="24"/>
              </w:rPr>
            </w:pPr>
            <w:r>
              <w:rPr>
                <w:bCs w:val="0"/>
                <w:sz w:val="24"/>
                <w:szCs w:val="24"/>
              </w:rPr>
              <w:t>2605,88</w:t>
            </w:r>
          </w:p>
        </w:tc>
        <w:tc>
          <w:tcPr>
            <w:tcW w:w="366" w:type="dxa"/>
            <w:tcBorders>
              <w:top w:val="nil"/>
              <w:left w:val="nil"/>
              <w:bottom w:val="single" w:sz="4" w:space="0" w:color="auto"/>
              <w:right w:val="single" w:sz="4" w:space="0" w:color="auto"/>
            </w:tcBorders>
            <w:noWrap/>
            <w:vAlign w:val="bottom"/>
            <w:hideMark/>
          </w:tcPr>
          <w:p w:rsidR="000E552D" w:rsidRDefault="000E552D">
            <w:pPr>
              <w:rPr>
                <w:bCs w:val="0"/>
                <w:sz w:val="24"/>
                <w:szCs w:val="24"/>
              </w:rPr>
            </w:pPr>
            <w:r>
              <w:rPr>
                <w:bCs w:val="0"/>
                <w:sz w:val="24"/>
                <w:szCs w:val="24"/>
              </w:rPr>
              <w:t> </w:t>
            </w:r>
          </w:p>
        </w:tc>
        <w:tc>
          <w:tcPr>
            <w:tcW w:w="1303" w:type="dxa"/>
            <w:tcBorders>
              <w:top w:val="nil"/>
              <w:left w:val="nil"/>
              <w:bottom w:val="single" w:sz="4" w:space="0" w:color="auto"/>
              <w:right w:val="single" w:sz="4" w:space="0" w:color="auto"/>
            </w:tcBorders>
            <w:noWrap/>
            <w:vAlign w:val="bottom"/>
            <w:hideMark/>
          </w:tcPr>
          <w:p w:rsidR="000E552D" w:rsidRDefault="000E552D">
            <w:pPr>
              <w:jc w:val="right"/>
              <w:rPr>
                <w:bCs w:val="0"/>
                <w:sz w:val="24"/>
                <w:szCs w:val="24"/>
              </w:rPr>
            </w:pPr>
            <w:r>
              <w:rPr>
                <w:bCs w:val="0"/>
                <w:sz w:val="24"/>
                <w:szCs w:val="24"/>
              </w:rPr>
              <w:t>895973,76</w:t>
            </w:r>
          </w:p>
        </w:tc>
      </w:tr>
      <w:tr w:rsidR="000E552D" w:rsidTr="000E552D">
        <w:trPr>
          <w:trHeight w:val="315"/>
        </w:trPr>
        <w:tc>
          <w:tcPr>
            <w:tcW w:w="2720" w:type="dxa"/>
            <w:gridSpan w:val="2"/>
            <w:tcBorders>
              <w:top w:val="nil"/>
              <w:left w:val="single" w:sz="4" w:space="0" w:color="auto"/>
              <w:bottom w:val="single" w:sz="4" w:space="0" w:color="auto"/>
              <w:right w:val="single" w:sz="4" w:space="0" w:color="000000"/>
            </w:tcBorders>
            <w:noWrap/>
            <w:vAlign w:val="bottom"/>
            <w:hideMark/>
          </w:tcPr>
          <w:p w:rsidR="000E552D" w:rsidRDefault="000E552D">
            <w:pPr>
              <w:rPr>
                <w:bCs w:val="0"/>
                <w:color w:val="auto"/>
                <w:sz w:val="24"/>
                <w:szCs w:val="24"/>
              </w:rPr>
            </w:pPr>
            <w:r>
              <w:rPr>
                <w:bCs w:val="0"/>
                <w:color w:val="auto"/>
                <w:sz w:val="24"/>
                <w:szCs w:val="24"/>
              </w:rPr>
              <w:t>На плоску сортувал.</w:t>
            </w:r>
          </w:p>
        </w:tc>
        <w:tc>
          <w:tcPr>
            <w:tcW w:w="1236" w:type="dxa"/>
            <w:tcBorders>
              <w:top w:val="nil"/>
              <w:left w:val="nil"/>
              <w:bottom w:val="single" w:sz="4" w:space="0" w:color="auto"/>
              <w:right w:val="nil"/>
            </w:tcBorders>
            <w:noWrap/>
            <w:vAlign w:val="bottom"/>
            <w:hideMark/>
          </w:tcPr>
          <w:p w:rsidR="000E552D" w:rsidRDefault="000E552D">
            <w:pPr>
              <w:jc w:val="right"/>
              <w:rPr>
                <w:bCs w:val="0"/>
                <w:color w:val="auto"/>
                <w:sz w:val="24"/>
                <w:szCs w:val="24"/>
              </w:rPr>
            </w:pPr>
            <w:r>
              <w:rPr>
                <w:bCs w:val="0"/>
                <w:color w:val="auto"/>
                <w:sz w:val="24"/>
                <w:szCs w:val="24"/>
              </w:rPr>
              <w:t>9076,56</w:t>
            </w:r>
          </w:p>
        </w:tc>
        <w:tc>
          <w:tcPr>
            <w:tcW w:w="280" w:type="dxa"/>
            <w:tcBorders>
              <w:top w:val="nil"/>
              <w:left w:val="nil"/>
              <w:bottom w:val="single" w:sz="4" w:space="0" w:color="auto"/>
              <w:right w:val="single" w:sz="4" w:space="0" w:color="auto"/>
            </w:tcBorders>
            <w:noWrap/>
            <w:vAlign w:val="bottom"/>
            <w:hideMark/>
          </w:tcPr>
          <w:p w:rsidR="000E552D" w:rsidRDefault="000E552D">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0E552D" w:rsidRDefault="000E552D">
            <w:pPr>
              <w:jc w:val="right"/>
              <w:rPr>
                <w:bCs w:val="0"/>
                <w:color w:val="auto"/>
                <w:sz w:val="24"/>
                <w:szCs w:val="24"/>
              </w:rPr>
            </w:pPr>
            <w:r>
              <w:rPr>
                <w:bCs w:val="0"/>
                <w:color w:val="auto"/>
                <w:sz w:val="24"/>
                <w:szCs w:val="24"/>
              </w:rPr>
              <w:t>0,9000</w:t>
            </w:r>
          </w:p>
        </w:tc>
        <w:tc>
          <w:tcPr>
            <w:tcW w:w="480" w:type="dxa"/>
            <w:tcBorders>
              <w:top w:val="nil"/>
              <w:left w:val="nil"/>
              <w:bottom w:val="single" w:sz="4" w:space="0" w:color="auto"/>
              <w:right w:val="single" w:sz="4" w:space="0" w:color="auto"/>
            </w:tcBorders>
            <w:noWrap/>
            <w:vAlign w:val="bottom"/>
            <w:hideMark/>
          </w:tcPr>
          <w:p w:rsidR="000E552D" w:rsidRDefault="000E552D">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0E552D" w:rsidRDefault="000E552D">
            <w:pPr>
              <w:jc w:val="right"/>
              <w:rPr>
                <w:bCs w:val="0"/>
                <w:color w:val="auto"/>
                <w:sz w:val="24"/>
                <w:szCs w:val="24"/>
              </w:rPr>
            </w:pPr>
            <w:r>
              <w:rPr>
                <w:bCs w:val="0"/>
                <w:color w:val="auto"/>
                <w:sz w:val="24"/>
                <w:szCs w:val="24"/>
              </w:rPr>
              <w:t>81,69</w:t>
            </w:r>
          </w:p>
        </w:tc>
        <w:tc>
          <w:tcPr>
            <w:tcW w:w="366" w:type="dxa"/>
            <w:tcBorders>
              <w:top w:val="nil"/>
              <w:left w:val="nil"/>
              <w:bottom w:val="single" w:sz="4" w:space="0" w:color="auto"/>
              <w:right w:val="single" w:sz="4" w:space="0" w:color="auto"/>
            </w:tcBorders>
            <w:noWrap/>
            <w:vAlign w:val="bottom"/>
            <w:hideMark/>
          </w:tcPr>
          <w:p w:rsidR="000E552D" w:rsidRDefault="000E552D">
            <w:pPr>
              <w:rPr>
                <w:bCs w:val="0"/>
                <w:color w:val="auto"/>
                <w:sz w:val="24"/>
                <w:szCs w:val="24"/>
              </w:rPr>
            </w:pPr>
            <w:r>
              <w:rPr>
                <w:bCs w:val="0"/>
                <w:color w:val="auto"/>
                <w:sz w:val="24"/>
                <w:szCs w:val="24"/>
              </w:rPr>
              <w:t> </w:t>
            </w:r>
          </w:p>
        </w:tc>
        <w:tc>
          <w:tcPr>
            <w:tcW w:w="1303" w:type="dxa"/>
            <w:tcBorders>
              <w:top w:val="nil"/>
              <w:left w:val="nil"/>
              <w:bottom w:val="single" w:sz="4" w:space="0" w:color="auto"/>
              <w:right w:val="single" w:sz="4" w:space="0" w:color="auto"/>
            </w:tcBorders>
            <w:noWrap/>
            <w:vAlign w:val="bottom"/>
            <w:hideMark/>
          </w:tcPr>
          <w:p w:rsidR="000E552D" w:rsidRDefault="000E552D">
            <w:pPr>
              <w:jc w:val="right"/>
              <w:rPr>
                <w:bCs w:val="0"/>
                <w:color w:val="auto"/>
                <w:sz w:val="24"/>
                <w:szCs w:val="24"/>
              </w:rPr>
            </w:pPr>
            <w:r>
              <w:rPr>
                <w:bCs w:val="0"/>
                <w:color w:val="auto"/>
                <w:sz w:val="24"/>
                <w:szCs w:val="24"/>
              </w:rPr>
              <w:t>8994,87</w:t>
            </w:r>
          </w:p>
        </w:tc>
      </w:tr>
      <w:tr w:rsidR="000E552D" w:rsidTr="000E552D">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0E552D" w:rsidRDefault="000E552D">
            <w:pPr>
              <w:rPr>
                <w:bCs w:val="0"/>
                <w:color w:val="800000"/>
                <w:sz w:val="24"/>
                <w:szCs w:val="24"/>
              </w:rPr>
            </w:pPr>
            <w:r>
              <w:rPr>
                <w:bCs w:val="0"/>
                <w:color w:val="800000"/>
                <w:sz w:val="24"/>
                <w:szCs w:val="24"/>
              </w:rPr>
              <w:t>Пішло  (всього)</w:t>
            </w:r>
          </w:p>
        </w:tc>
        <w:tc>
          <w:tcPr>
            <w:tcW w:w="1236" w:type="dxa"/>
            <w:tcBorders>
              <w:top w:val="nil"/>
              <w:left w:val="nil"/>
              <w:bottom w:val="single" w:sz="4" w:space="0" w:color="auto"/>
              <w:right w:val="nil"/>
            </w:tcBorders>
            <w:noWrap/>
            <w:vAlign w:val="bottom"/>
            <w:hideMark/>
          </w:tcPr>
          <w:p w:rsidR="000E552D" w:rsidRDefault="000E552D">
            <w:pPr>
              <w:jc w:val="right"/>
              <w:rPr>
                <w:b/>
                <w:color w:val="800000"/>
                <w:sz w:val="24"/>
                <w:szCs w:val="24"/>
              </w:rPr>
            </w:pPr>
            <w:r>
              <w:rPr>
                <w:b/>
                <w:color w:val="800000"/>
                <w:sz w:val="24"/>
                <w:szCs w:val="24"/>
              </w:rPr>
              <w:t>907656,20</w:t>
            </w:r>
          </w:p>
        </w:tc>
        <w:tc>
          <w:tcPr>
            <w:tcW w:w="280" w:type="dxa"/>
            <w:tcBorders>
              <w:top w:val="nil"/>
              <w:left w:val="nil"/>
              <w:bottom w:val="single" w:sz="4" w:space="0" w:color="auto"/>
              <w:right w:val="single" w:sz="4" w:space="0" w:color="auto"/>
            </w:tcBorders>
            <w:noWrap/>
            <w:vAlign w:val="bottom"/>
            <w:hideMark/>
          </w:tcPr>
          <w:p w:rsidR="000E552D" w:rsidRDefault="000E552D">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0E552D" w:rsidRDefault="000E552D">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0E552D" w:rsidRDefault="000E552D">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0E552D" w:rsidRDefault="000E552D">
            <w:pPr>
              <w:jc w:val="right"/>
              <w:rPr>
                <w:b/>
                <w:color w:val="800000"/>
                <w:sz w:val="24"/>
                <w:szCs w:val="24"/>
              </w:rPr>
            </w:pPr>
            <w:r>
              <w:rPr>
                <w:b/>
                <w:color w:val="800000"/>
                <w:sz w:val="24"/>
                <w:szCs w:val="24"/>
              </w:rPr>
              <w:t>2687,57</w:t>
            </w:r>
          </w:p>
        </w:tc>
        <w:tc>
          <w:tcPr>
            <w:tcW w:w="366" w:type="dxa"/>
            <w:tcBorders>
              <w:top w:val="nil"/>
              <w:left w:val="nil"/>
              <w:bottom w:val="single" w:sz="4" w:space="0" w:color="auto"/>
              <w:right w:val="single" w:sz="4" w:space="0" w:color="auto"/>
            </w:tcBorders>
            <w:noWrap/>
            <w:vAlign w:val="bottom"/>
            <w:hideMark/>
          </w:tcPr>
          <w:p w:rsidR="000E552D" w:rsidRDefault="000E552D">
            <w:pPr>
              <w:rPr>
                <w:b/>
                <w:color w:val="800000"/>
                <w:sz w:val="24"/>
                <w:szCs w:val="24"/>
              </w:rPr>
            </w:pPr>
            <w:r>
              <w:rPr>
                <w:b/>
                <w:color w:val="800000"/>
                <w:sz w:val="24"/>
                <w:szCs w:val="24"/>
              </w:rPr>
              <w:t> </w:t>
            </w:r>
          </w:p>
        </w:tc>
        <w:tc>
          <w:tcPr>
            <w:tcW w:w="1303" w:type="dxa"/>
            <w:tcBorders>
              <w:top w:val="nil"/>
              <w:left w:val="nil"/>
              <w:bottom w:val="single" w:sz="4" w:space="0" w:color="auto"/>
              <w:right w:val="single" w:sz="4" w:space="0" w:color="auto"/>
            </w:tcBorders>
            <w:noWrap/>
            <w:vAlign w:val="bottom"/>
            <w:hideMark/>
          </w:tcPr>
          <w:p w:rsidR="000E552D" w:rsidRDefault="000E552D">
            <w:pPr>
              <w:jc w:val="right"/>
              <w:rPr>
                <w:b/>
                <w:color w:val="800000"/>
                <w:sz w:val="24"/>
                <w:szCs w:val="24"/>
              </w:rPr>
            </w:pPr>
            <w:r>
              <w:rPr>
                <w:b/>
                <w:color w:val="800000"/>
                <w:sz w:val="24"/>
                <w:szCs w:val="24"/>
              </w:rPr>
              <w:t>904968,63</w:t>
            </w:r>
          </w:p>
        </w:tc>
      </w:tr>
    </w:tbl>
    <w:p w:rsidR="000E552D" w:rsidRPr="000E552D" w:rsidRDefault="000E552D" w:rsidP="000E552D">
      <w:pPr>
        <w:pStyle w:val="a9"/>
        <w:pBdr>
          <w:right w:val="single" w:sz="4" w:space="4" w:color="auto"/>
        </w:pBdr>
      </w:pPr>
    </w:p>
    <w:p w:rsidR="009D235E" w:rsidRDefault="009D235E">
      <w:pPr>
        <w:spacing w:after="200" w:line="276" w:lineRule="auto"/>
        <w:rPr>
          <w:b/>
          <w:lang w:val="uk-UA"/>
        </w:rPr>
      </w:pPr>
      <w:r>
        <w:rPr>
          <w:b/>
          <w:lang w:val="uk-UA"/>
        </w:rPr>
        <w:br w:type="page"/>
      </w:r>
    </w:p>
    <w:p w:rsidR="004A312C" w:rsidRDefault="009D235E" w:rsidP="00432A8E">
      <w:pPr>
        <w:tabs>
          <w:tab w:val="left" w:pos="993"/>
        </w:tabs>
        <w:spacing w:line="360" w:lineRule="auto"/>
        <w:ind w:firstLine="741"/>
        <w:rPr>
          <w:b/>
          <w:lang w:val="uk-UA"/>
        </w:rPr>
      </w:pPr>
      <w:r>
        <w:rPr>
          <w:i/>
          <w:u w:val="single"/>
        </w:rPr>
        <w:lastRenderedPageBreak/>
        <w:t>Басейн смоктунових та підсіткових вод</w:t>
      </w:r>
    </w:p>
    <w:p w:rsidR="0094740F" w:rsidRDefault="0094740F" w:rsidP="00432A8E">
      <w:pPr>
        <w:tabs>
          <w:tab w:val="left" w:pos="993"/>
        </w:tabs>
        <w:spacing w:line="360" w:lineRule="auto"/>
        <w:ind w:firstLine="741"/>
        <w:rPr>
          <w:b/>
          <w:lang w:val="uk-UA"/>
        </w:rPr>
      </w:pPr>
    </w:p>
    <w:p w:rsidR="0094740F" w:rsidRDefault="009D235E" w:rsidP="00FA2D64">
      <w:pPr>
        <w:tabs>
          <w:tab w:val="left" w:pos="993"/>
        </w:tabs>
        <w:spacing w:line="360" w:lineRule="auto"/>
        <w:jc w:val="both"/>
        <w:rPr>
          <w:b/>
          <w:lang w:val="uk-UA"/>
        </w:rPr>
      </w:pPr>
      <w:r>
        <w:rPr>
          <w:noProof/>
        </w:rPr>
        <mc:AlternateContent>
          <mc:Choice Requires="wpc">
            <w:drawing>
              <wp:inline distT="0" distB="0" distL="0" distR="0" wp14:anchorId="20A97C0A" wp14:editId="210861F4">
                <wp:extent cx="6299835" cy="1619442"/>
                <wp:effectExtent l="0" t="0" r="62865" b="0"/>
                <wp:docPr id="156" name="Полотно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9" name="Text Box 715"/>
                        <wps:cNvSpPr txBox="1">
                          <a:spLocks noChangeArrowheads="1"/>
                        </wps:cNvSpPr>
                        <wps:spPr bwMode="auto">
                          <a:xfrm>
                            <a:off x="2216703" y="379001"/>
                            <a:ext cx="2095503" cy="421701"/>
                          </a:xfrm>
                          <a:prstGeom prst="rect">
                            <a:avLst/>
                          </a:prstGeom>
                          <a:solidFill>
                            <a:srgbClr val="FFFFFF"/>
                          </a:solidFill>
                          <a:ln w="9525">
                            <a:solidFill>
                              <a:srgbClr val="000000"/>
                            </a:solidFill>
                            <a:miter lim="800000"/>
                            <a:headEnd/>
                            <a:tailEnd/>
                          </a:ln>
                        </wps:spPr>
                        <wps:txbx>
                          <w:txbxContent>
                            <w:p w:rsidR="0064779A" w:rsidRDefault="0064779A" w:rsidP="009D235E">
                              <w:pPr>
                                <w:ind w:left="-100" w:right="-119"/>
                                <w:jc w:val="center"/>
                                <w:rPr>
                                  <w:b/>
                                  <w:sz w:val="24"/>
                                  <w:szCs w:val="24"/>
                                </w:rPr>
                              </w:pPr>
                              <w:r>
                                <w:rPr>
                                  <w:b/>
                                  <w:sz w:val="24"/>
                                  <w:szCs w:val="24"/>
                                </w:rPr>
                                <w:t>Басейн смоктунових та підсіткових вод</w:t>
                              </w:r>
                            </w:p>
                          </w:txbxContent>
                        </wps:txbx>
                        <wps:bodyPr rot="0" vert="horz" wrap="square" lIns="91440" tIns="45720" rIns="91440" bIns="45720" anchor="t" anchorCtr="0" upright="1">
                          <a:noAutofit/>
                        </wps:bodyPr>
                      </wps:wsp>
                      <wps:wsp>
                        <wps:cNvPr id="150" name="Text Box 716"/>
                        <wps:cNvSpPr txBox="1">
                          <a:spLocks noChangeArrowheads="1"/>
                        </wps:cNvSpPr>
                        <wps:spPr bwMode="auto">
                          <a:xfrm>
                            <a:off x="1217202" y="0"/>
                            <a:ext cx="4142206" cy="239301"/>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9D235E">
                              <w:pPr>
                                <w:ind w:left="-426" w:right="-209"/>
                                <w:jc w:val="center"/>
                                <w:rPr>
                                  <w:b/>
                                  <w:sz w:val="22"/>
                                  <w:szCs w:val="22"/>
                                  <w:vertAlign w:val="subscript"/>
                                </w:rPr>
                              </w:pPr>
                              <w:r>
                                <w:rPr>
                                  <w:sz w:val="22"/>
                                  <w:szCs w:val="22"/>
                                </w:rPr>
                                <w:t xml:space="preserve">Підсіткова вода (від промивання сіток)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151" name="Text Box 718"/>
                        <wps:cNvSpPr txBox="1">
                          <a:spLocks noChangeArrowheads="1"/>
                        </wps:cNvSpPr>
                        <wps:spPr bwMode="auto">
                          <a:xfrm>
                            <a:off x="4608807" y="195501"/>
                            <a:ext cx="1754503" cy="6052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D235E">
                              <w:pPr>
                                <w:ind w:left="-142" w:right="-192"/>
                                <w:rPr>
                                  <w:sz w:val="22"/>
                                  <w:szCs w:val="22"/>
                                </w:rPr>
                              </w:pPr>
                            </w:p>
                            <w:p w:rsidR="0064779A" w:rsidRDefault="0064779A" w:rsidP="009D235E">
                              <w:pPr>
                                <w:rPr>
                                  <w:b/>
                                  <w:sz w:val="22"/>
                                  <w:szCs w:val="22"/>
                                </w:rPr>
                              </w:pPr>
                              <w:r>
                                <w:rPr>
                                  <w:sz w:val="22"/>
                                  <w:szCs w:val="22"/>
                                </w:rPr>
                                <w:t xml:space="preserve">на сортувалку </w:t>
                              </w:r>
                              <w:r>
                                <w:rPr>
                                  <w:b/>
                                  <w:sz w:val="22"/>
                                  <w:szCs w:val="22"/>
                                </w:rPr>
                                <w:t xml:space="preserve"> Р</w:t>
                              </w:r>
                              <w:r>
                                <w:rPr>
                                  <w:b/>
                                  <w:sz w:val="22"/>
                                  <w:szCs w:val="22"/>
                                  <w:vertAlign w:val="subscript"/>
                                </w:rPr>
                                <w:t>3</w:t>
                              </w:r>
                              <w:r>
                                <w:rPr>
                                  <w:b/>
                                  <w:sz w:val="22"/>
                                  <w:szCs w:val="22"/>
                                </w:rPr>
                                <w:t>С</w:t>
                              </w:r>
                              <w:r>
                                <w:rPr>
                                  <w:b/>
                                  <w:sz w:val="22"/>
                                  <w:szCs w:val="22"/>
                                  <w:vertAlign w:val="subscript"/>
                                </w:rPr>
                                <w:t>3</w:t>
                              </w:r>
                            </w:p>
                            <w:p w:rsidR="0064779A" w:rsidRDefault="0064779A" w:rsidP="009D235E">
                              <w:pPr>
                                <w:rPr>
                                  <w:sz w:val="22"/>
                                  <w:szCs w:val="22"/>
                                </w:rPr>
                              </w:pPr>
                            </w:p>
                          </w:txbxContent>
                        </wps:txbx>
                        <wps:bodyPr rot="0" vert="horz" wrap="square" lIns="91440" tIns="45720" rIns="91440" bIns="45720" anchor="t" anchorCtr="0" upright="1">
                          <a:noAutofit/>
                        </wps:bodyPr>
                      </wps:wsp>
                      <wps:wsp>
                        <wps:cNvPr id="152" name="Text Box 719"/>
                        <wps:cNvSpPr txBox="1">
                          <a:spLocks noChangeArrowheads="1"/>
                        </wps:cNvSpPr>
                        <wps:spPr bwMode="auto">
                          <a:xfrm>
                            <a:off x="196200" y="195501"/>
                            <a:ext cx="1766503" cy="9290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D235E">
                              <w:pPr>
                                <w:ind w:left="-168" w:right="124"/>
                                <w:jc w:val="right"/>
                                <w:rPr>
                                  <w:b/>
                                  <w:sz w:val="22"/>
                                  <w:szCs w:val="22"/>
                                  <w:vertAlign w:val="subscript"/>
                                </w:rPr>
                              </w:pPr>
                              <w:r>
                                <w:rPr>
                                  <w:sz w:val="22"/>
                                  <w:szCs w:val="22"/>
                                </w:rPr>
                                <w:t xml:space="preserve">смоктунові води   (від відсмоктувальних ящиків)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9D235E">
                              <w:pPr>
                                <w:ind w:left="-100" w:right="-85"/>
                                <w:rPr>
                                  <w:sz w:val="22"/>
                                  <w:szCs w:val="22"/>
                                </w:rPr>
                              </w:pPr>
                            </w:p>
                          </w:txbxContent>
                        </wps:txbx>
                        <wps:bodyPr rot="0" vert="horz" wrap="square" lIns="91440" tIns="45720" rIns="91440" bIns="45720" anchor="t" anchorCtr="0" upright="1">
                          <a:noAutofit/>
                        </wps:bodyPr>
                      </wps:wsp>
                      <wps:wsp>
                        <wps:cNvPr id="153" name="Line 721"/>
                        <wps:cNvCnPr/>
                        <wps:spPr bwMode="auto">
                          <a:xfrm>
                            <a:off x="4312207" y="626702"/>
                            <a:ext cx="317500" cy="1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AutoShape 723"/>
                        <wps:cNvCnPr>
                          <a:cxnSpLocks noChangeShapeType="1"/>
                        </wps:cNvCnPr>
                        <wps:spPr bwMode="auto">
                          <a:xfrm>
                            <a:off x="3824606" y="831803"/>
                            <a:ext cx="1200" cy="3461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Text Box 724"/>
                        <wps:cNvSpPr txBox="1">
                          <a:spLocks noChangeArrowheads="1"/>
                        </wps:cNvSpPr>
                        <wps:spPr bwMode="auto">
                          <a:xfrm>
                            <a:off x="3419405" y="1156303"/>
                            <a:ext cx="1712003" cy="434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D235E">
                              <w:pPr>
                                <w:ind w:right="-165" w:hanging="196"/>
                                <w:rPr>
                                  <w:b/>
                                  <w:sz w:val="22"/>
                                  <w:szCs w:val="22"/>
                                  <w:vertAlign w:val="subscript"/>
                                </w:rPr>
                              </w:pPr>
                              <w:r>
                                <w:rPr>
                                  <w:sz w:val="22"/>
                                  <w:szCs w:val="22"/>
                                </w:rPr>
                                <w:t xml:space="preserve"> надлишок смоктунових та підсіткових вод   </w:t>
                              </w:r>
                              <w:r>
                                <w:rPr>
                                  <w:b/>
                                  <w:sz w:val="22"/>
                                  <w:szCs w:val="22"/>
                                </w:rPr>
                                <w:t>Р</w:t>
                              </w:r>
                              <w:r>
                                <w:rPr>
                                  <w:b/>
                                  <w:sz w:val="22"/>
                                  <w:szCs w:val="22"/>
                                  <w:vertAlign w:val="subscript"/>
                                </w:rPr>
                                <w:t>5</w:t>
                              </w:r>
                              <w:r>
                                <w:rPr>
                                  <w:b/>
                                  <w:sz w:val="22"/>
                                  <w:szCs w:val="22"/>
                                </w:rPr>
                                <w:t>С</w:t>
                              </w:r>
                              <w:r>
                                <w:rPr>
                                  <w:b/>
                                  <w:sz w:val="22"/>
                                  <w:szCs w:val="22"/>
                                  <w:vertAlign w:val="subscript"/>
                                </w:rPr>
                                <w:t>3</w:t>
                              </w:r>
                            </w:p>
                            <w:p w:rsidR="0064779A" w:rsidRDefault="0064779A" w:rsidP="009D235E">
                              <w:pPr>
                                <w:ind w:right="-165" w:hanging="196"/>
                                <w:jc w:val="center"/>
                                <w:rPr>
                                  <w:b/>
                                  <w:sz w:val="22"/>
                                  <w:szCs w:val="22"/>
                                </w:rPr>
                              </w:pPr>
                            </w:p>
                          </w:txbxContent>
                        </wps:txbx>
                        <wps:bodyPr rot="0" vert="horz" wrap="square" lIns="91440" tIns="45720" rIns="91440" bIns="45720" anchor="t" anchorCtr="0" upright="1">
                          <a:noAutofit/>
                        </wps:bodyPr>
                      </wps:wsp>
                      <wps:wsp>
                        <wps:cNvPr id="156" name="Line 721"/>
                        <wps:cNvCnPr/>
                        <wps:spPr bwMode="auto">
                          <a:xfrm>
                            <a:off x="1899203" y="628002"/>
                            <a:ext cx="317500" cy="1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 name="AutoShape 723"/>
                        <wps:cNvCnPr/>
                        <wps:spPr bwMode="auto">
                          <a:xfrm>
                            <a:off x="2651104" y="811502"/>
                            <a:ext cx="1200" cy="345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 name="AutoShape 723"/>
                        <wps:cNvCnPr/>
                        <wps:spPr bwMode="auto">
                          <a:xfrm>
                            <a:off x="3392105" y="239301"/>
                            <a:ext cx="0" cy="139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56" o:spid="_x0000_s1147" editas="canvas" style="width:496.05pt;height:127.5pt;mso-position-horizontal-relative:char;mso-position-vertical-relative:line" coordsize="62998,16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">
                <v:shape id="_x0000_s1148" type="#_x0000_t75" style="position:absolute;width:62998;height:16192;visibility:visible;mso-wrap-style:square">
                  <v:fill o:detectmouseclick="t"/>
                  <v:path o:connecttype="none"/>
                </v:shape>
                <v:shape id="Text Box 715" o:spid="_x0000_s1149" type="#_x0000_t202" style="position:absolute;left:22167;top:3790;width:20955;height:4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Ase8MA&#10;AADcAAAADwAAAGRycy9kb3ducmV2LnhtbERPS2sCMRC+F/wPYQQvpWZ9YHVrFBFa9FYf2OuwGXcX&#10;N5M1iev675uC0Nt8fM+ZL1tTiYacLy0rGPQTEMSZ1SXnCo6Hz7cpCB+QNVaWScGDPCwXnZc5ptre&#10;eUfNPuQihrBPUUERQp1K6bOCDPq+rYkjd7bOYIjQ5VI7vMdwU8lhkkykwZJjQ4E1rQvKLvubUTAd&#10;b5ofvx19n7LJuZqF1/fm6+qU6nXb1QeIQG34Fz/dGx3nj2f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Ase8MAAADcAAAADwAAAAAAAAAAAAAAAACYAgAAZHJzL2Rv&#10;d25yZXYueG1sUEsFBgAAAAAEAAQA9QAAAIgDAAAAAA==&#10;">
                  <v:textbox>
                    <w:txbxContent>
                      <w:p w:rsidR="0064779A" w:rsidRDefault="0064779A" w:rsidP="009D235E">
                        <w:pPr>
                          <w:ind w:left="-100" w:right="-119"/>
                          <w:jc w:val="center"/>
                          <w:rPr>
                            <w:b/>
                            <w:sz w:val="24"/>
                            <w:szCs w:val="24"/>
                          </w:rPr>
                        </w:pPr>
                        <w:r>
                          <w:rPr>
                            <w:b/>
                            <w:sz w:val="24"/>
                            <w:szCs w:val="24"/>
                          </w:rPr>
                          <w:t>Басейн смоктунових та підсіткових вод</w:t>
                        </w:r>
                      </w:p>
                    </w:txbxContent>
                  </v:textbox>
                </v:shape>
                <v:shape id="Text Box 716" o:spid="_x0000_s1150" type="#_x0000_t202" style="position:absolute;left:12172;width:41422;height:2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cC28UA&#10;AADcAAAADwAAAGRycy9kb3ducmV2LnhtbESPT2vCQBDF7wW/wzKCt7pR0JbUVYooWE82/UOPQ3aa&#10;hGZnw+5q0m/vHARvM7w37/1mtRlcqy4UYuPZwGyagSIuvW24MvD5sX98BhUTssXWMxn4pwib9ehh&#10;hbn1Pb/TpUiVkhCOORqoU+pyrWNZk8M49R2xaL8+OEyyhkrbgL2Eu1bPs2ypHTYsDTV2tK2p/CvO&#10;zsDxafZ2iFTo008Mfbf43m+b3Zcxk/Hw+gIq0ZDu5tv1wQr+QvDlGZlAr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dwLbxQAAANwAAAAPAAAAAAAAAAAAAAAAAJgCAABkcnMv&#10;ZG93bnJldi54bWxQSwUGAAAAAAQABAD1AAAAigMAAAAA&#10;" stroked="f">
                  <v:stroke dashstyle="1 1" endcap="round"/>
                  <v:textbox>
                    <w:txbxContent>
                      <w:p w:rsidR="0064779A" w:rsidRDefault="0064779A" w:rsidP="009D235E">
                        <w:pPr>
                          <w:ind w:left="-426" w:right="-209"/>
                          <w:jc w:val="center"/>
                          <w:rPr>
                            <w:b/>
                            <w:sz w:val="22"/>
                            <w:szCs w:val="22"/>
                            <w:vertAlign w:val="subscript"/>
                          </w:rPr>
                        </w:pPr>
                        <w:r>
                          <w:rPr>
                            <w:sz w:val="22"/>
                            <w:szCs w:val="22"/>
                          </w:rPr>
                          <w:t xml:space="preserve">Підсіткова вода (від промивання сіток)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Text Box 718" o:spid="_x0000_s1151" type="#_x0000_t202" style="position:absolute;left:46088;top:1955;width:17545;height:6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PFl8IA&#10;AADcAAAADwAAAGRycy9kb3ducmV2LnhtbERP22rCQBB9F/yHZQp9Ed1YvDV1E7RgyWvUDxizYxKa&#10;nQ3Z1SR/3y0U+jaHc519OphGPKlztWUFy0UEgriwuuZSwfVymu9AOI+ssbFMCkZykCbTyR5jbXvO&#10;6Xn2pQgh7GJUUHnfxlK6oiKDbmFb4sDdbWfQB9iVUnfYh3DTyLco2kiDNYeGClv6rKj4Pj+MgnvW&#10;z9bv/e3LX7f5anPEenuzo1KvL8PhA4Snwf+L/9yZDvPXS/h9Jlwgk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8WXwgAAANwAAAAPAAAAAAAAAAAAAAAAAJgCAABkcnMvZG93&#10;bnJldi54bWxQSwUGAAAAAAQABAD1AAAAhwMAAAAA&#10;" stroked="f">
                  <v:textbox>
                    <w:txbxContent>
                      <w:p w:rsidR="0064779A" w:rsidRDefault="0064779A" w:rsidP="009D235E">
                        <w:pPr>
                          <w:ind w:left="-142" w:right="-192"/>
                          <w:rPr>
                            <w:sz w:val="22"/>
                            <w:szCs w:val="22"/>
                          </w:rPr>
                        </w:pPr>
                      </w:p>
                      <w:p w:rsidR="0064779A" w:rsidRDefault="0064779A" w:rsidP="009D235E">
                        <w:pPr>
                          <w:rPr>
                            <w:b/>
                            <w:sz w:val="22"/>
                            <w:szCs w:val="22"/>
                          </w:rPr>
                        </w:pPr>
                        <w:r>
                          <w:rPr>
                            <w:sz w:val="22"/>
                            <w:szCs w:val="22"/>
                          </w:rPr>
                          <w:t xml:space="preserve">на сортувалку </w:t>
                        </w:r>
                        <w:r>
                          <w:rPr>
                            <w:b/>
                            <w:sz w:val="22"/>
                            <w:szCs w:val="22"/>
                          </w:rPr>
                          <w:t xml:space="preserve"> Р</w:t>
                        </w:r>
                        <w:r>
                          <w:rPr>
                            <w:b/>
                            <w:sz w:val="22"/>
                            <w:szCs w:val="22"/>
                            <w:vertAlign w:val="subscript"/>
                          </w:rPr>
                          <w:t>3</w:t>
                        </w:r>
                        <w:r>
                          <w:rPr>
                            <w:b/>
                            <w:sz w:val="22"/>
                            <w:szCs w:val="22"/>
                          </w:rPr>
                          <w:t>С</w:t>
                        </w:r>
                        <w:r>
                          <w:rPr>
                            <w:b/>
                            <w:sz w:val="22"/>
                            <w:szCs w:val="22"/>
                            <w:vertAlign w:val="subscript"/>
                          </w:rPr>
                          <w:t>3</w:t>
                        </w:r>
                      </w:p>
                      <w:p w:rsidR="0064779A" w:rsidRDefault="0064779A" w:rsidP="009D235E">
                        <w:pPr>
                          <w:rPr>
                            <w:sz w:val="22"/>
                            <w:szCs w:val="22"/>
                          </w:rPr>
                        </w:pPr>
                      </w:p>
                    </w:txbxContent>
                  </v:textbox>
                </v:shape>
                <v:shape id="Text Box 719" o:spid="_x0000_s1152" type="#_x0000_t202" style="position:absolute;left:1962;top:1955;width:17665;height:9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Fb4MIA&#10;AADcAAAADwAAAGRycy9kb3ducmV2LnhtbERP22rCQBB9L/gPywh9KbpR6i26CbbQkteoHzBmxySY&#10;nQ3Z1SR/3y0U+jaHc51DOphGPKlztWUFi3kEgriwuuZSweX8NduCcB5ZY2OZFIzkIE0mLweMte05&#10;p+fJlyKEsItRQeV9G0vpiooMurltiQN3s51BH2BXSt1hH8JNI5dRtJYGaw4NFbb0WVFxPz2MglvW&#10;v612/fXbXzb5+/oD683Vjkq9TofjHoSnwf+L/9yZDvNXS/h9Jlwgk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sVvgwgAAANwAAAAPAAAAAAAAAAAAAAAAAJgCAABkcnMvZG93&#10;bnJldi54bWxQSwUGAAAAAAQABAD1AAAAhwMAAAAA&#10;" stroked="f">
                  <v:textbox>
                    <w:txbxContent>
                      <w:p w:rsidR="0064779A" w:rsidRDefault="0064779A" w:rsidP="009D235E">
                        <w:pPr>
                          <w:ind w:left="-168" w:right="124"/>
                          <w:jc w:val="right"/>
                          <w:rPr>
                            <w:b/>
                            <w:sz w:val="22"/>
                            <w:szCs w:val="22"/>
                            <w:vertAlign w:val="subscript"/>
                          </w:rPr>
                        </w:pPr>
                        <w:r>
                          <w:rPr>
                            <w:sz w:val="22"/>
                            <w:szCs w:val="22"/>
                          </w:rPr>
                          <w:t xml:space="preserve">смоктунові води   (від відсмоктувальних ящиків)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9D235E">
                        <w:pPr>
                          <w:ind w:left="-100" w:right="-85"/>
                          <w:rPr>
                            <w:sz w:val="22"/>
                            <w:szCs w:val="22"/>
                          </w:rPr>
                        </w:pPr>
                      </w:p>
                    </w:txbxContent>
                  </v:textbox>
                </v:shape>
                <v:line id="Line 721" o:spid="_x0000_s1153" style="position:absolute;visibility:visible;mso-wrap-style:square" from="43122,6267" to="46297,6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BhIMMAAADcAAAADwAAAGRycy9kb3ducmV2LnhtbERPTWsCMRC9C/0PYQq9aVaLVbdGkS6C&#10;ByuopefpZrpZupksm3SN/94UCt7m8T5nuY62ET11vnasYDzKQBCXTtdcKfg4b4dzED4ga2wck4Ir&#10;eVivHgZLzLW78JH6U6hECmGfowITQptL6UtDFv3ItcSJ+3adxZBgV0nd4SWF20ZOsuxFWqw5NRhs&#10;6c1Q+XP6tQpmpjjKmSz250PR1+NFfI+fXwulnh7j5hVEoBju4n/3Tqf502f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gYSDDAAAA3AAAAA8AAAAAAAAAAAAA&#10;AAAAoQIAAGRycy9kb3ducmV2LnhtbFBLBQYAAAAABAAEAPkAAACRAwAAAAA=&#10;">
                  <v:stroke endarrow="block"/>
                </v:line>
                <v:shape id="AutoShape 723" o:spid="_x0000_s1154" type="#_x0000_t32" style="position:absolute;left:38246;top:8318;width:12;height:34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shape id="Text Box 724" o:spid="_x0000_s1155" type="#_x0000_t202" style="position:absolute;left:34194;top:11563;width:17120;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DlMAA&#10;AADcAAAADwAAAGRycy9kb3ducmV2LnhtbERPy6rCMBDdC/5DGMGNaKpYH9UoXsGLWx8fMDZjW2wm&#10;pcm19e/NBcHdHM5z1tvWlOJJtSssKxiPIhDEqdUFZwqul8NwAcJ5ZI2lZVLwIgfbTbezxkTbhk/0&#10;PPtMhBB2CSrIva8SKV2ak0E3shVx4O62NugDrDOpa2xCuCnlJIpm0mDBoSHHivY5pY/zn1FwPzaD&#10;eNncfv11fprOfrCY3+xLqX6v3a1AeGr9V/xxH3WYH8fw/0y4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jDlMAAAADcAAAADwAAAAAAAAAAAAAAAACYAgAAZHJzL2Rvd25y&#10;ZXYueG1sUEsFBgAAAAAEAAQA9QAAAIUDAAAAAA==&#10;" stroked="f">
                  <v:textbox>
                    <w:txbxContent>
                      <w:p w:rsidR="0064779A" w:rsidRDefault="0064779A" w:rsidP="009D235E">
                        <w:pPr>
                          <w:ind w:right="-165" w:hanging="196"/>
                          <w:rPr>
                            <w:b/>
                            <w:sz w:val="22"/>
                            <w:szCs w:val="22"/>
                            <w:vertAlign w:val="subscript"/>
                          </w:rPr>
                        </w:pPr>
                        <w:r>
                          <w:rPr>
                            <w:sz w:val="22"/>
                            <w:szCs w:val="22"/>
                          </w:rPr>
                          <w:t xml:space="preserve"> надлишок смоктунових та підсіткових вод   </w:t>
                        </w:r>
                        <w:r>
                          <w:rPr>
                            <w:b/>
                            <w:sz w:val="22"/>
                            <w:szCs w:val="22"/>
                          </w:rPr>
                          <w:t>Р</w:t>
                        </w:r>
                        <w:r>
                          <w:rPr>
                            <w:b/>
                            <w:sz w:val="22"/>
                            <w:szCs w:val="22"/>
                            <w:vertAlign w:val="subscript"/>
                          </w:rPr>
                          <w:t>5</w:t>
                        </w:r>
                        <w:r>
                          <w:rPr>
                            <w:b/>
                            <w:sz w:val="22"/>
                            <w:szCs w:val="22"/>
                          </w:rPr>
                          <w:t>С</w:t>
                        </w:r>
                        <w:r>
                          <w:rPr>
                            <w:b/>
                            <w:sz w:val="22"/>
                            <w:szCs w:val="22"/>
                            <w:vertAlign w:val="subscript"/>
                          </w:rPr>
                          <w:t>3</w:t>
                        </w:r>
                      </w:p>
                      <w:p w:rsidR="0064779A" w:rsidRDefault="0064779A" w:rsidP="009D235E">
                        <w:pPr>
                          <w:ind w:right="-165" w:hanging="196"/>
                          <w:jc w:val="center"/>
                          <w:rPr>
                            <w:b/>
                            <w:sz w:val="22"/>
                            <w:szCs w:val="22"/>
                          </w:rPr>
                        </w:pPr>
                      </w:p>
                    </w:txbxContent>
                  </v:textbox>
                </v:shape>
                <v:line id="Line 721" o:spid="_x0000_s1156" style="position:absolute;visibility:visible;mso-wrap-style:square" from="18992,6280" to="22167,6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CuMMAAADcAAAADwAAAGRycy9kb3ducmV2LnhtbERPS2sCMRC+C/0PYQreNKvga2uU4iL0&#10;0BZcpefpZrpZupksm7im/74pFLzNx/ec7T7aVgzU+8axgtk0A0FcOd1wreByPk7WIHxA1tg6JgU/&#10;5GG/exhtMdfuxicaylCLFMI+RwUmhC6X0leGLPqp64gT9+V6iyHBvpa6x1sKt62cZ9lSWmw4NRjs&#10;6GCo+i6vVsHKFCe5ksXr+b0YmtkmvsWPz41S48f4/AQiUAx38b/7Raf5iyX8PZMu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XwrjDAAAA3AAAAA8AAAAAAAAAAAAA&#10;AAAAoQIAAGRycy9kb3ducmV2LnhtbFBLBQYAAAAABAAEAPkAAACRAwAAAAA=&#10;">
                  <v:stroke endarrow="block"/>
                </v:line>
                <v:shape id="AutoShape 723" o:spid="_x0000_s1157" type="#_x0000_t32" style="position:absolute;left:26511;top:8115;width:12;height:3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Z/cMAAADcAAAADwAAAGRycy9kb3ducmV2LnhtbERPTWsCMRC9C/0PYQreNKug1q1RSkER&#10;xYNalvY2bKa7SzeTJYm6+uuNIPQ2j/c5s0VranEm5yvLCgb9BARxbnXFhYKv47L3BsIHZI21ZVJw&#10;JQ+L+Utnhqm2F97T+RAKEUPYp6igDKFJpfR5SQZ93zbEkfu1zmCI0BVSO7zEcFPLYZKMpcGKY0OJ&#10;DX2WlP8dTkbB93Z6yq7ZjjbZYLr5QWf87bhSqvvafryDCNSGf/HTvdZx/mgC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lmf3DAAAA3AAAAA8AAAAAAAAAAAAA&#10;AAAAoQIAAGRycy9kb3ducmV2LnhtbFBLBQYAAAAABAAEAPkAAACRAwAAAAA=&#10;">
                  <v:stroke endarrow="block"/>
                </v:shape>
                <v:shape id="AutoShape 723" o:spid="_x0000_s1158" type="#_x0000_t32" style="position:absolute;left:33921;top:2393;width:0;height:13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oNj8YAAADcAAAADwAAAGRycy9kb3ducmV2LnhtbESPQWvCQBCF70L/wzIFb7qxY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6DY/GAAAA3AAAAA8AAAAAAAAA&#10;AAAAAAAAoQIAAGRycy9kb3ducmV2LnhtbFBLBQYAAAAABAAEAPkAAACUAwAAAAA=&#10;">
                  <v:stroke endarrow="block"/>
                </v:shape>
                <w10:anchorlock/>
              </v:group>
            </w:pict>
          </mc:Fallback>
        </mc:AlternateContent>
      </w:r>
    </w:p>
    <w:p w:rsidR="0065289A" w:rsidRDefault="0065289A" w:rsidP="00633769">
      <w:pPr>
        <w:spacing w:line="360" w:lineRule="auto"/>
        <w:ind w:right="-286" w:firstLine="680"/>
      </w:pPr>
      <w:r w:rsidRPr="00633769">
        <w:rPr>
          <w:rStyle w:val="a4"/>
        </w:rPr>
        <w:t>Отже, середньозважена масова частка волокна в басейні смоктунових та підсіткових</w:t>
      </w:r>
      <w:r>
        <w:t xml:space="preserve"> вод</w:t>
      </w:r>
    </w:p>
    <w:p w:rsidR="0065289A" w:rsidRDefault="0065289A" w:rsidP="0065289A">
      <w:pPr>
        <w:spacing w:line="360" w:lineRule="auto"/>
        <w:ind w:right="-286" w:firstLine="680"/>
        <w:jc w:val="both"/>
      </w:pPr>
      <w:r>
        <w:t>Таким чином, С</w:t>
      </w:r>
      <w:r>
        <w:rPr>
          <w:vertAlign w:val="subscript"/>
        </w:rPr>
        <w:t>3</w:t>
      </w:r>
      <w:r>
        <w:rPr>
          <w:vertAlign w:val="subscript"/>
          <w:lang w:val="uk-UA"/>
        </w:rPr>
        <w:t xml:space="preserve"> </w:t>
      </w:r>
      <w:r>
        <w:t>= 0,0499 %.</w:t>
      </w:r>
    </w:p>
    <w:p w:rsidR="0094740F" w:rsidRDefault="005F6240" w:rsidP="00265736">
      <w:pPr>
        <w:tabs>
          <w:tab w:val="left" w:pos="993"/>
        </w:tabs>
        <w:spacing w:line="360" w:lineRule="auto"/>
        <w:ind w:firstLine="142"/>
        <w:rPr>
          <w:b/>
          <w:lang w:val="uk-UA"/>
        </w:rPr>
      </w:pPr>
      <w:r>
        <w:rPr>
          <w:noProof/>
        </w:rPr>
        <mc:AlternateContent>
          <mc:Choice Requires="wpc">
            <w:drawing>
              <wp:inline distT="0" distB="0" distL="0" distR="0" wp14:anchorId="59A28AB5" wp14:editId="4BB01D04">
                <wp:extent cx="5619750" cy="1652905"/>
                <wp:effectExtent l="0" t="0" r="0" b="4445"/>
                <wp:docPr id="169" name="Полотно 16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9" name="Text Box 704"/>
                        <wps:cNvSpPr txBox="1">
                          <a:spLocks noChangeArrowheads="1"/>
                        </wps:cNvSpPr>
                        <wps:spPr bwMode="auto">
                          <a:xfrm>
                            <a:off x="1844016" y="615302"/>
                            <a:ext cx="2095519" cy="334601"/>
                          </a:xfrm>
                          <a:prstGeom prst="rect">
                            <a:avLst/>
                          </a:prstGeom>
                          <a:solidFill>
                            <a:srgbClr val="FFFFFF"/>
                          </a:solidFill>
                          <a:ln w="9525">
                            <a:solidFill>
                              <a:srgbClr val="000000"/>
                            </a:solidFill>
                            <a:miter lim="800000"/>
                            <a:headEnd/>
                            <a:tailEnd/>
                          </a:ln>
                        </wps:spPr>
                        <wps:txbx>
                          <w:txbxContent>
                            <w:p w:rsidR="0064779A" w:rsidRDefault="0064779A" w:rsidP="005F6240">
                              <w:pPr>
                                <w:jc w:val="center"/>
                                <w:rPr>
                                  <w:b/>
                                  <w:sz w:val="24"/>
                                  <w:szCs w:val="24"/>
                                </w:rPr>
                              </w:pPr>
                              <w:r>
                                <w:rPr>
                                  <w:b/>
                                  <w:sz w:val="24"/>
                                  <w:szCs w:val="24"/>
                                </w:rPr>
                                <w:t>Сортувалка</w:t>
                              </w:r>
                            </w:p>
                          </w:txbxContent>
                        </wps:txbx>
                        <wps:bodyPr rot="0" vert="horz" wrap="square" lIns="91440" tIns="45720" rIns="91440" bIns="45720" anchor="t" anchorCtr="0" upright="1">
                          <a:noAutofit/>
                        </wps:bodyPr>
                      </wps:wsp>
                      <wps:wsp>
                        <wps:cNvPr id="162" name="Text Box 705"/>
                        <wps:cNvSpPr txBox="1">
                          <a:spLocks noChangeArrowheads="1"/>
                        </wps:cNvSpPr>
                        <wps:spPr bwMode="auto">
                          <a:xfrm>
                            <a:off x="1463013" y="0"/>
                            <a:ext cx="2857525" cy="345401"/>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5F6240">
                              <w:pPr>
                                <w:jc w:val="center"/>
                                <w:rPr>
                                  <w:b/>
                                  <w:sz w:val="22"/>
                                  <w:szCs w:val="22"/>
                                  <w:vertAlign w:val="subscript"/>
                                </w:rPr>
                              </w:pPr>
                              <w:r>
                                <w:rPr>
                                  <w:sz w:val="22"/>
                                  <w:szCs w:val="22"/>
                                </w:rPr>
                                <w:t>із селектифайєра</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163" name="AutoShape 706"/>
                        <wps:cNvCnPr>
                          <a:cxnSpLocks noChangeShapeType="1"/>
                        </wps:cNvCnPr>
                        <wps:spPr bwMode="auto">
                          <a:xfrm>
                            <a:off x="2892426" y="345401"/>
                            <a:ext cx="600" cy="2699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4" name="Text Box 707"/>
                        <wps:cNvSpPr txBox="1">
                          <a:spLocks noChangeArrowheads="1"/>
                        </wps:cNvSpPr>
                        <wps:spPr bwMode="auto">
                          <a:xfrm>
                            <a:off x="4236038" y="474901"/>
                            <a:ext cx="1291011" cy="6915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5F6240">
                              <w:pPr>
                                <w:ind w:left="-100" w:right="-195"/>
                                <w:rPr>
                                  <w:sz w:val="22"/>
                                  <w:szCs w:val="22"/>
                                </w:rPr>
                              </w:pPr>
                              <w:r>
                                <w:rPr>
                                  <w:sz w:val="22"/>
                                  <w:szCs w:val="22"/>
                                </w:rPr>
                                <w:t xml:space="preserve">вода в басейн регістрових вод </w:t>
                              </w:r>
                            </w:p>
                            <w:p w:rsidR="0064779A" w:rsidRDefault="0064779A" w:rsidP="005F6240">
                              <w:pP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5F6240">
                              <w:pPr>
                                <w:rPr>
                                  <w:b/>
                                  <w:sz w:val="22"/>
                                  <w:szCs w:val="22"/>
                                </w:rPr>
                              </w:pPr>
                            </w:p>
                          </w:txbxContent>
                        </wps:txbx>
                        <wps:bodyPr rot="0" vert="horz" wrap="square" lIns="91440" tIns="45720" rIns="91440" bIns="45720" anchor="t" anchorCtr="0" upright="1">
                          <a:noAutofit/>
                        </wps:bodyPr>
                      </wps:wsp>
                      <wps:wsp>
                        <wps:cNvPr id="165" name="AutoShape 708"/>
                        <wps:cNvCnPr>
                          <a:cxnSpLocks noChangeShapeType="1"/>
                        </wps:cNvCnPr>
                        <wps:spPr bwMode="auto">
                          <a:xfrm flipV="1">
                            <a:off x="3939535" y="777802"/>
                            <a:ext cx="296503"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Text Box 709"/>
                        <wps:cNvSpPr txBox="1">
                          <a:spLocks noChangeArrowheads="1"/>
                        </wps:cNvSpPr>
                        <wps:spPr bwMode="auto">
                          <a:xfrm>
                            <a:off x="1913817" y="1295404"/>
                            <a:ext cx="3563732" cy="2838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5F6240">
                              <w:pPr>
                                <w:ind w:left="-100" w:right="-190"/>
                                <w:rPr>
                                  <w:b/>
                                  <w:sz w:val="22"/>
                                  <w:szCs w:val="22"/>
                                  <w:vertAlign w:val="subscript"/>
                                </w:rPr>
                              </w:pPr>
                              <w:r>
                                <w:rPr>
                                  <w:sz w:val="22"/>
                                  <w:szCs w:val="22"/>
                                </w:rPr>
                                <w:t xml:space="preserve">в цех виробництва картону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5F6240">
                              <w:pPr>
                                <w:rPr>
                                  <w:sz w:val="22"/>
                                  <w:szCs w:val="22"/>
                                </w:rPr>
                              </w:pPr>
                            </w:p>
                          </w:txbxContent>
                        </wps:txbx>
                        <wps:bodyPr rot="0" vert="horz" wrap="square" lIns="91440" tIns="45720" rIns="91440" bIns="45720" anchor="t" anchorCtr="0" upright="1">
                          <a:noAutofit/>
                        </wps:bodyPr>
                      </wps:wsp>
                      <wps:wsp>
                        <wps:cNvPr id="167" name="Text Box 710"/>
                        <wps:cNvSpPr txBox="1">
                          <a:spLocks noChangeArrowheads="1"/>
                        </wps:cNvSpPr>
                        <wps:spPr bwMode="auto">
                          <a:xfrm>
                            <a:off x="396204" y="459701"/>
                            <a:ext cx="1053509" cy="803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5F6240">
                              <w:pPr>
                                <w:ind w:left="-100" w:right="-195"/>
                                <w:rPr>
                                  <w:sz w:val="22"/>
                                  <w:szCs w:val="22"/>
                                </w:rPr>
                              </w:pPr>
                              <w:r>
                                <w:rPr>
                                  <w:sz w:val="22"/>
                                  <w:szCs w:val="22"/>
                                </w:rPr>
                                <w:t xml:space="preserve">вода з басейна смоктунових та підсіткових вод </w:t>
                              </w:r>
                            </w:p>
                            <w:p w:rsidR="0064779A" w:rsidRDefault="0064779A" w:rsidP="005F6240">
                              <w:pPr>
                                <w:rPr>
                                  <w:b/>
                                  <w:sz w:val="22"/>
                                  <w:szCs w:val="22"/>
                                  <w:vertAlign w:val="subscript"/>
                                </w:rPr>
                              </w:pP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5F6240">
                              <w:pPr>
                                <w:rPr>
                                  <w:sz w:val="22"/>
                                  <w:szCs w:val="22"/>
                                </w:rPr>
                              </w:pPr>
                            </w:p>
                          </w:txbxContent>
                        </wps:txbx>
                        <wps:bodyPr rot="0" vert="horz" wrap="square" lIns="91440" tIns="45720" rIns="91440" bIns="45720" anchor="t" anchorCtr="0" upright="1">
                          <a:noAutofit/>
                        </wps:bodyPr>
                      </wps:wsp>
                      <wps:wsp>
                        <wps:cNvPr id="168" name="AutoShape 711"/>
                        <wps:cNvCnPr>
                          <a:cxnSpLocks noChangeShapeType="1"/>
                        </wps:cNvCnPr>
                        <wps:spPr bwMode="auto">
                          <a:xfrm flipV="1">
                            <a:off x="1437613" y="782902"/>
                            <a:ext cx="406404"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 name="AutoShape 712"/>
                        <wps:cNvCnPr>
                          <a:cxnSpLocks noChangeShapeType="1"/>
                        </wps:cNvCnPr>
                        <wps:spPr bwMode="auto">
                          <a:xfrm flipH="1">
                            <a:off x="2889826" y="949903"/>
                            <a:ext cx="2600" cy="3455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69" o:spid="_x0000_s1159" editas="canvas" style="width:442.5pt;height:130.15pt;mso-position-horizontal-relative:char;mso-position-vertical-relative:line" coordsize="56197,16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">
                <v:shape id="_x0000_s1160" type="#_x0000_t75" style="position:absolute;width:56197;height:16529;visibility:visible;mso-wrap-style:square">
                  <v:fill o:detectmouseclick="t"/>
                  <v:path o:connecttype="none"/>
                </v:shape>
                <v:shape id="Text Box 704" o:spid="_x0000_s1161" type="#_x0000_t202" style="position:absolute;left:18440;top:6153;width:20955;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m6psMA&#10;AADcAAAADwAAAGRycy9kb3ducmV2LnhtbERPS2sCMRC+F/wPYQpeSs1qfW6NIoLF3qoVvQ6bcXdx&#10;M1mTuG7/fSMUepuP7znzZWsq0ZDzpWUF/V4CgjizuuRcweF78zoF4QOyxsoyKfghD8tF52mOqbZ3&#10;3lGzD7mIIexTVFCEUKdS+qwgg75na+LIna0zGCJ0udQO7zHcVHKQJGNpsOTYUGBN64Kyy/5mFEyH&#10;2+bkP9++jtn4XM3Cy6T5uDqlus/t6h1EoDb8i//cWx3nj2bweCZ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m6psMAAADcAAAADwAAAAAAAAAAAAAAAACYAgAAZHJzL2Rv&#10;d25yZXYueG1sUEsFBgAAAAAEAAQA9QAAAIgDAAAAAA==&#10;">
                  <v:textbox>
                    <w:txbxContent>
                      <w:p w:rsidR="0064779A" w:rsidRDefault="0064779A" w:rsidP="005F6240">
                        <w:pPr>
                          <w:jc w:val="center"/>
                          <w:rPr>
                            <w:b/>
                            <w:sz w:val="24"/>
                            <w:szCs w:val="24"/>
                          </w:rPr>
                        </w:pPr>
                        <w:r>
                          <w:rPr>
                            <w:b/>
                            <w:sz w:val="24"/>
                            <w:szCs w:val="24"/>
                          </w:rPr>
                          <w:t>Сортувалка</w:t>
                        </w:r>
                      </w:p>
                    </w:txbxContent>
                  </v:textbox>
                </v:shape>
                <v:shape id="Text Box 705" o:spid="_x0000_s1162" type="#_x0000_t202" style="position:absolute;left:14630;width:28575;height:3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isIA&#10;AADcAAAADwAAAGRycy9kb3ducmV2LnhtbERPTWvCQBC9C/0PyxR6M5sIaomuoUgF25PGtngcstMk&#10;NDsbdleT/nu3UPA2j/c562I0nbiS861lBVmSgiCurG65VvBx2k2fQfiArLGzTAp+yUOxeZisMdd2&#10;4CNdy1CLGMI+RwVNCH0upa8aMugT2xNH7ts6gyFCV0vtcIjhppOzNF1Igy3HhgZ72jZU/ZQXo+B9&#10;mb3tPZXycPZu6Odfu237+qnU0+P4sgIRaAx38b97r+P8xQz+nokX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hfOKwgAAANwAAAAPAAAAAAAAAAAAAAAAAJgCAABkcnMvZG93&#10;bnJldi54bWxQSwUGAAAAAAQABAD1AAAAhwMAAAAA&#10;" stroked="f">
                  <v:stroke dashstyle="1 1" endcap="round"/>
                  <v:textbox>
                    <w:txbxContent>
                      <w:p w:rsidR="0064779A" w:rsidRDefault="0064779A" w:rsidP="005F6240">
                        <w:pPr>
                          <w:jc w:val="center"/>
                          <w:rPr>
                            <w:b/>
                            <w:sz w:val="22"/>
                            <w:szCs w:val="22"/>
                            <w:vertAlign w:val="subscript"/>
                          </w:rPr>
                        </w:pPr>
                        <w:r>
                          <w:rPr>
                            <w:sz w:val="22"/>
                            <w:szCs w:val="22"/>
                          </w:rPr>
                          <w:t>із селектифайєра</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706" o:spid="_x0000_s1163" type="#_x0000_t32" style="position:absolute;left:28924;top:3454;width:6;height:26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JVQ8MAAADcAAAADwAAAGRycy9kb3ducmV2LnhtbERPTWvCQBC9F/wPywi91U1akBpdRQRL&#10;sfRQLUFvQ3ZMgtnZsLua6K93C0Jv83ifM1v0phEXcr62rCAdJSCIC6trLhX87tYv7yB8QNbYWCYF&#10;V/KwmA+eZphp2/EPXbahFDGEfYYKqhDaTEpfVGTQj2xLHLmjdQZDhK6U2mEXw00jX5NkLA3WHBsq&#10;bGlVUXHano2C/dfknF/zb9rk6WRzQGf8bfeh1POwX05BBOrDv/jh/tRx/vgN/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yVUPDAAAA3AAAAA8AAAAAAAAAAAAA&#10;AAAAoQIAAGRycy9kb3ducmV2LnhtbFBLBQYAAAAABAAEAPkAAACRAwAAAAA=&#10;">
                  <v:stroke endarrow="block"/>
                </v:shape>
                <v:shape id="Text Box 707" o:spid="_x0000_s1164" type="#_x0000_t202" style="position:absolute;left:42360;top:4749;width:12910;height:6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isssIA&#10;AADcAAAADwAAAGRycy9kb3ducmV2LnhtbERP22rCQBB9F/oPyxT6IrqxpFGjm2CFlrx6+YAxOybB&#10;7GzIbk38e7dQ6NscznW2+WhacafeNZYVLOYRCOLS6oYrBefT12wFwnlkja1lUvAgB3n2Mtliqu3A&#10;B7offSVCCLsUFdTed6mUrqzJoJvbjjhwV9sb9AH2ldQ9DiHctPI9ihJpsOHQUGNH+5rK2/HHKLgW&#10;w/RjPVy+/Xl5iJNPbJYX+1Dq7XXcbUB4Gv2/+M9d6DA/ieH3mXCBz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eKyywgAAANwAAAAPAAAAAAAAAAAAAAAAAJgCAABkcnMvZG93&#10;bnJldi54bWxQSwUGAAAAAAQABAD1AAAAhwMAAAAA&#10;" stroked="f">
                  <v:textbox>
                    <w:txbxContent>
                      <w:p w:rsidR="0064779A" w:rsidRDefault="0064779A" w:rsidP="005F6240">
                        <w:pPr>
                          <w:ind w:left="-100" w:right="-195"/>
                          <w:rPr>
                            <w:sz w:val="22"/>
                            <w:szCs w:val="22"/>
                          </w:rPr>
                        </w:pPr>
                        <w:r>
                          <w:rPr>
                            <w:sz w:val="22"/>
                            <w:szCs w:val="22"/>
                          </w:rPr>
                          <w:t xml:space="preserve">вода в басейн регістрових вод </w:t>
                        </w:r>
                      </w:p>
                      <w:p w:rsidR="0064779A" w:rsidRDefault="0064779A" w:rsidP="005F6240">
                        <w:pP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5F6240">
                        <w:pPr>
                          <w:rPr>
                            <w:b/>
                            <w:sz w:val="22"/>
                            <w:szCs w:val="22"/>
                          </w:rPr>
                        </w:pPr>
                      </w:p>
                    </w:txbxContent>
                  </v:textbox>
                </v:shape>
                <v:shape id="AutoShape 708" o:spid="_x0000_s1165" type="#_x0000_t32" style="position:absolute;left:39395;top:7778;width:2965;height: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j778AAADcAAAADwAAAGRycy9kb3ducmV2LnhtbERPTYvCMBC9L/gfwgje1lRBWapRVBDE&#10;y7KuoMehGdtgMylNbOq/3ywI3ubxPme57m0tOmq9caxgMs5AEBdOGy4VnH/3n18gfEDWWDsmBU/y&#10;sF4NPpaYaxf5h7pTKEUKYZ+jgiqEJpfSFxVZ9GPXECfu5lqLIcG2lLrFmMJtLadZNpcWDaeGChva&#10;VVTcTw+rwMRv0zWHXdweL1evI5nnzBmlRsN+swARqA9v8ct90Gn+fAb/z6QL5Oo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wYj778AAADcAAAADwAAAAAAAAAAAAAAAACh&#10;AgAAZHJzL2Rvd25yZXYueG1sUEsFBgAAAAAEAAQA+QAAAI0DAAAAAA==&#10;">
                  <v:stroke endarrow="block"/>
                </v:shape>
                <v:shape id="Text Box 709" o:spid="_x0000_s1166" type="#_x0000_t202" style="position:absolute;left:19138;top:12954;width:35637;height:2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aXXsEA&#10;AADcAAAADwAAAGRycy9kb3ducmV2LnhtbERP24rCMBB9F/yHMAu+iE2Vtbpdo6yC4quXD5g2Y1u2&#10;mZQma+vfmwXBtzmc66w2vanFnVpXWVYwjWIQxLnVFRcKrpf9ZAnCeWSNtWVS8CAHm/VwsMJU245P&#10;dD/7QoQQdikqKL1vUildXpJBF9mGOHA32xr0AbaF1C12IdzUchbHiTRYcWgosaFdSfnv+c8ouB27&#10;8fyryw7+ujh9JlusFpl9KDX66H++QXjq/Vv8ch91mJ8k8P9MuE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ml17BAAAA3AAAAA8AAAAAAAAAAAAAAAAAmAIAAGRycy9kb3du&#10;cmV2LnhtbFBLBQYAAAAABAAEAPUAAACGAwAAAAA=&#10;" stroked="f">
                  <v:textbox>
                    <w:txbxContent>
                      <w:p w:rsidR="0064779A" w:rsidRDefault="0064779A" w:rsidP="005F6240">
                        <w:pPr>
                          <w:ind w:left="-100" w:right="-190"/>
                          <w:rPr>
                            <w:b/>
                            <w:sz w:val="22"/>
                            <w:szCs w:val="22"/>
                            <w:vertAlign w:val="subscript"/>
                          </w:rPr>
                        </w:pPr>
                        <w:r>
                          <w:rPr>
                            <w:sz w:val="22"/>
                            <w:szCs w:val="22"/>
                          </w:rPr>
                          <w:t xml:space="preserve">в цех виробництва картону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5F6240">
                        <w:pPr>
                          <w:rPr>
                            <w:sz w:val="22"/>
                            <w:szCs w:val="22"/>
                          </w:rPr>
                        </w:pPr>
                      </w:p>
                    </w:txbxContent>
                  </v:textbox>
                </v:shape>
                <v:shape id="Text Box 710" o:spid="_x0000_s1167" type="#_x0000_t202" style="position:absolute;left:3962;top:4597;width:10535;height:8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oyxcEA&#10;AADcAAAADwAAAGRycy9kb3ducmV2LnhtbERPzYrCMBC+C/sOYRa8yJruou1ajeIKiteqDzA2Y1u2&#10;mZQm2vr2RhC8zcf3O4tVb2pxo9ZVlhV8jyMQxLnVFRcKTsft1y8I55E11pZJwZ0crJYfgwWm2nac&#10;0e3gCxFC2KWooPS+SaV0eUkG3dg2xIG72NagD7AtpG6xC+Gmlj9RFEuDFYeGEhvalJT/H65GwWXf&#10;jaaz7rzzpySbxH9YJWd7V2r42a/nIDz1/i1+ufc6zI8T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qMsXBAAAA3AAAAA8AAAAAAAAAAAAAAAAAmAIAAGRycy9kb3du&#10;cmV2LnhtbFBLBQYAAAAABAAEAPUAAACGAwAAAAA=&#10;" stroked="f">
                  <v:textbox>
                    <w:txbxContent>
                      <w:p w:rsidR="0064779A" w:rsidRDefault="0064779A" w:rsidP="005F6240">
                        <w:pPr>
                          <w:ind w:left="-100" w:right="-195"/>
                          <w:rPr>
                            <w:sz w:val="22"/>
                            <w:szCs w:val="22"/>
                          </w:rPr>
                        </w:pPr>
                        <w:r>
                          <w:rPr>
                            <w:sz w:val="22"/>
                            <w:szCs w:val="22"/>
                          </w:rPr>
                          <w:t xml:space="preserve">вода з басейна смоктунових та підсіткових вод </w:t>
                        </w:r>
                      </w:p>
                      <w:p w:rsidR="0064779A" w:rsidRDefault="0064779A" w:rsidP="005F6240">
                        <w:pPr>
                          <w:rPr>
                            <w:b/>
                            <w:sz w:val="22"/>
                            <w:szCs w:val="22"/>
                            <w:vertAlign w:val="subscript"/>
                          </w:rPr>
                        </w:pP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5F6240">
                        <w:pPr>
                          <w:rPr>
                            <w:sz w:val="22"/>
                            <w:szCs w:val="22"/>
                          </w:rPr>
                        </w:pPr>
                      </w:p>
                    </w:txbxContent>
                  </v:textbox>
                </v:shape>
                <v:shape id="AutoShape 711" o:spid="_x0000_s1168" type="#_x0000_t32" style="position:absolute;left:14376;top:7829;width:4064;height: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eMccMAAADcAAAADwAAAGRycy9kb3ducmV2LnhtbESPQWvDMAyF74X+B6PBbo2zQUvJ6pat&#10;UCi9jLWF7ihiLTGL5RB7cfrvp8NgN4n39N6nzW7ynRppiC6wgaeiBEVcB+u4MXC9HBZrUDEhW+wC&#10;k4E7Rdht57MNVjZk/qDxnBolIRwrNNCm1Fdax7olj7EIPbFoX2HwmGQdGm0HzBLuO/1clivt0bE0&#10;tNjTvqX6+/zjDbj87sb+uM9vp9tntJncfRmcMY8P0+sLqERT+jf/XR+t4K+EVp6RCf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HjHHDAAAA3AAAAA8AAAAAAAAAAAAA&#10;AAAAoQIAAGRycy9kb3ducmV2LnhtbFBLBQYAAAAABAAEAPkAAACRAwAAAAA=&#10;">
                  <v:stroke endarrow="block"/>
                </v:shape>
                <v:shape id="AutoShape 712" o:spid="_x0000_s1169" type="#_x0000_t32" style="position:absolute;left:28898;top:9499;width:26;height:34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sp6sEAAADcAAAADwAAAGRycy9kb3ducmV2LnhtbERP32vCMBB+H+x/CDfwbU0dKFtnLK4w&#10;EF9EN9gej+Zsg82lNFlT/3sjCHu7j+/nrcrJdmKkwRvHCuZZDoK4dtpwo+D76/P5FYQPyBo7x6Tg&#10;Qh7K9ePDCgvtIh9oPIZGpBD2BSpoQ+gLKX3dkkWfuZ44cSc3WAwJDo3UA8YUbjv5kudLadFwamix&#10;p6ql+nz8swpM3Jux31bxY/fz63Ukc1k4o9Tsadq8gwg0hX/x3b3Vaf7yDW7PpAvk+go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SynqwQAAANwAAAAPAAAAAAAAAAAAAAAA&#10;AKECAABkcnMvZG93bnJldi54bWxQSwUGAAAAAAQABAD5AAAAjwMAAAAA&#10;">
                  <v:stroke endarrow="block"/>
                </v:shape>
                <w10:anchorlock/>
              </v:group>
            </w:pict>
          </mc:Fallback>
        </mc:AlternateContent>
      </w:r>
    </w:p>
    <w:tbl>
      <w:tblPr>
        <w:tblW w:w="9740" w:type="dxa"/>
        <w:tblInd w:w="-5" w:type="dxa"/>
        <w:tblLook w:val="04A0" w:firstRow="1" w:lastRow="0" w:firstColumn="1" w:lastColumn="0" w:noHBand="0" w:noVBand="1"/>
      </w:tblPr>
      <w:tblGrid>
        <w:gridCol w:w="2720"/>
        <w:gridCol w:w="1120"/>
        <w:gridCol w:w="280"/>
        <w:gridCol w:w="1620"/>
        <w:gridCol w:w="480"/>
        <w:gridCol w:w="1520"/>
        <w:gridCol w:w="480"/>
        <w:gridCol w:w="1120"/>
        <w:gridCol w:w="400"/>
      </w:tblGrid>
      <w:tr w:rsidR="00413FEA" w:rsidTr="00413FEA">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413FEA" w:rsidRDefault="00413FEA">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413FEA" w:rsidRDefault="00413FEA">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413FEA" w:rsidRDefault="00413FEA">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413FEA" w:rsidRDefault="00413FEA">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413FEA" w:rsidRDefault="00413FEA">
            <w:pP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bottom"/>
            <w:hideMark/>
          </w:tcPr>
          <w:p w:rsidR="00413FEA" w:rsidRDefault="00413FEA">
            <w:pP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r>
      <w:tr w:rsidR="00413FEA" w:rsidTr="00413FEA">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413FEA" w:rsidRDefault="00413FEA">
            <w:pPr>
              <w:rPr>
                <w:bCs w:val="0"/>
                <w:sz w:val="24"/>
                <w:szCs w:val="24"/>
              </w:rPr>
            </w:pPr>
            <w:r>
              <w:rPr>
                <w:bCs w:val="0"/>
                <w:sz w:val="24"/>
                <w:szCs w:val="24"/>
              </w:rPr>
              <w:t>З бас.сосун.і підс.вод</w:t>
            </w:r>
          </w:p>
        </w:tc>
        <w:tc>
          <w:tcPr>
            <w:tcW w:w="11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4804,58</w:t>
            </w:r>
          </w:p>
        </w:tc>
        <w:tc>
          <w:tcPr>
            <w:tcW w:w="280" w:type="dxa"/>
            <w:tcBorders>
              <w:top w:val="nil"/>
              <w:left w:val="nil"/>
              <w:bottom w:val="single" w:sz="4" w:space="0" w:color="auto"/>
              <w:right w:val="nil"/>
            </w:tcBorders>
            <w:noWrap/>
            <w:vAlign w:val="bottom"/>
            <w:hideMark/>
          </w:tcPr>
          <w:p w:rsidR="00413FEA" w:rsidRDefault="00413FE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0,0499</w:t>
            </w:r>
          </w:p>
        </w:tc>
        <w:tc>
          <w:tcPr>
            <w:tcW w:w="480" w:type="dxa"/>
            <w:tcBorders>
              <w:top w:val="nil"/>
              <w:left w:val="nil"/>
              <w:bottom w:val="single" w:sz="4" w:space="0" w:color="auto"/>
              <w:right w:val="nil"/>
            </w:tcBorders>
            <w:noWrap/>
            <w:vAlign w:val="bottom"/>
            <w:hideMark/>
          </w:tcPr>
          <w:p w:rsidR="00413FEA" w:rsidRDefault="00413FEA">
            <w:pPr>
              <w:rPr>
                <w:bCs w:val="0"/>
                <w:sz w:val="24"/>
                <w:szCs w:val="24"/>
              </w:rPr>
            </w:pPr>
            <w:r>
              <w:rPr>
                <w:bCs w:val="0"/>
                <w:sz w:val="24"/>
                <w:szCs w:val="24"/>
              </w:rPr>
              <w:t> </w:t>
            </w:r>
          </w:p>
        </w:tc>
        <w:tc>
          <w:tcPr>
            <w:tcW w:w="1520" w:type="dxa"/>
            <w:tcBorders>
              <w:top w:val="nil"/>
              <w:left w:val="single" w:sz="4" w:space="0" w:color="auto"/>
              <w:bottom w:val="single" w:sz="4" w:space="0" w:color="auto"/>
              <w:right w:val="nil"/>
            </w:tcBorders>
            <w:noWrap/>
            <w:vAlign w:val="bottom"/>
            <w:hideMark/>
          </w:tcPr>
          <w:p w:rsidR="00413FEA" w:rsidRDefault="00413FEA">
            <w:pPr>
              <w:jc w:val="right"/>
              <w:rPr>
                <w:bCs w:val="0"/>
                <w:sz w:val="24"/>
                <w:szCs w:val="24"/>
              </w:rPr>
            </w:pPr>
            <w:r>
              <w:rPr>
                <w:bCs w:val="0"/>
                <w:sz w:val="24"/>
                <w:szCs w:val="24"/>
              </w:rPr>
              <w:t>2,40</w:t>
            </w:r>
          </w:p>
        </w:tc>
        <w:tc>
          <w:tcPr>
            <w:tcW w:w="480" w:type="dxa"/>
            <w:tcBorders>
              <w:top w:val="nil"/>
              <w:left w:val="nil"/>
              <w:bottom w:val="single" w:sz="4" w:space="0" w:color="auto"/>
              <w:right w:val="nil"/>
            </w:tcBorders>
            <w:noWrap/>
            <w:vAlign w:val="bottom"/>
            <w:hideMark/>
          </w:tcPr>
          <w:p w:rsidR="00413FEA" w:rsidRDefault="00413FEA">
            <w:pPr>
              <w:rPr>
                <w:bCs w:val="0"/>
                <w:sz w:val="24"/>
                <w:szCs w:val="24"/>
              </w:rPr>
            </w:pPr>
            <w:r>
              <w:rPr>
                <w:bCs w:val="0"/>
                <w:sz w:val="24"/>
                <w:szCs w:val="24"/>
              </w:rPr>
              <w:t> </w:t>
            </w:r>
          </w:p>
        </w:tc>
        <w:tc>
          <w:tcPr>
            <w:tcW w:w="1120" w:type="dxa"/>
            <w:tcBorders>
              <w:top w:val="nil"/>
              <w:left w:val="single" w:sz="4" w:space="0" w:color="auto"/>
              <w:bottom w:val="single" w:sz="4" w:space="0" w:color="auto"/>
              <w:right w:val="nil"/>
            </w:tcBorders>
            <w:noWrap/>
            <w:vAlign w:val="bottom"/>
            <w:hideMark/>
          </w:tcPr>
          <w:p w:rsidR="00413FEA" w:rsidRDefault="00413FEA">
            <w:pPr>
              <w:jc w:val="right"/>
              <w:rPr>
                <w:bCs w:val="0"/>
                <w:sz w:val="24"/>
                <w:szCs w:val="24"/>
              </w:rPr>
            </w:pPr>
            <w:r>
              <w:rPr>
                <w:bCs w:val="0"/>
                <w:sz w:val="24"/>
                <w:szCs w:val="24"/>
              </w:rPr>
              <w:t>4802,18</w:t>
            </w:r>
          </w:p>
        </w:tc>
        <w:tc>
          <w:tcPr>
            <w:tcW w:w="40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r>
      <w:tr w:rsidR="00413FEA" w:rsidTr="00413FEA">
        <w:trPr>
          <w:trHeight w:val="315"/>
        </w:trPr>
        <w:tc>
          <w:tcPr>
            <w:tcW w:w="2720" w:type="dxa"/>
            <w:tcBorders>
              <w:top w:val="nil"/>
              <w:left w:val="single" w:sz="4" w:space="0" w:color="auto"/>
              <w:bottom w:val="single" w:sz="4" w:space="0" w:color="auto"/>
              <w:right w:val="single" w:sz="4" w:space="0" w:color="000000"/>
            </w:tcBorders>
            <w:noWrap/>
            <w:vAlign w:val="bottom"/>
            <w:hideMark/>
          </w:tcPr>
          <w:p w:rsidR="00413FEA" w:rsidRDefault="00413FEA">
            <w:pPr>
              <w:rPr>
                <w:bCs w:val="0"/>
                <w:sz w:val="24"/>
                <w:szCs w:val="24"/>
              </w:rPr>
            </w:pPr>
            <w:r>
              <w:rPr>
                <w:bCs w:val="0"/>
                <w:sz w:val="24"/>
                <w:szCs w:val="24"/>
              </w:rPr>
              <w:t>Після селектифайера</w:t>
            </w:r>
          </w:p>
        </w:tc>
        <w:tc>
          <w:tcPr>
            <w:tcW w:w="1120" w:type="dxa"/>
            <w:tcBorders>
              <w:top w:val="nil"/>
              <w:left w:val="nil"/>
              <w:bottom w:val="single" w:sz="4" w:space="0" w:color="auto"/>
              <w:right w:val="nil"/>
            </w:tcBorders>
            <w:noWrap/>
            <w:vAlign w:val="bottom"/>
            <w:hideMark/>
          </w:tcPr>
          <w:p w:rsidR="00413FEA" w:rsidRDefault="00413FEA">
            <w:pPr>
              <w:jc w:val="right"/>
              <w:rPr>
                <w:bCs w:val="0"/>
                <w:color w:val="auto"/>
                <w:sz w:val="24"/>
                <w:szCs w:val="24"/>
              </w:rPr>
            </w:pPr>
            <w:r>
              <w:rPr>
                <w:bCs w:val="0"/>
                <w:color w:val="auto"/>
                <w:sz w:val="24"/>
                <w:szCs w:val="24"/>
              </w:rPr>
              <w:t>9076,56</w:t>
            </w:r>
          </w:p>
        </w:tc>
        <w:tc>
          <w:tcPr>
            <w:tcW w:w="28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0,9000</w:t>
            </w:r>
          </w:p>
        </w:tc>
        <w:tc>
          <w:tcPr>
            <w:tcW w:w="48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81,69</w:t>
            </w:r>
          </w:p>
        </w:tc>
        <w:tc>
          <w:tcPr>
            <w:tcW w:w="48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8994,87</w:t>
            </w:r>
          </w:p>
        </w:tc>
        <w:tc>
          <w:tcPr>
            <w:tcW w:w="40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r>
      <w:tr w:rsidR="00413FEA" w:rsidTr="00413FEA">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413FEA" w:rsidRDefault="00413FEA">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413FEA" w:rsidRDefault="00413FEA">
            <w:pPr>
              <w:jc w:val="right"/>
              <w:rPr>
                <w:b/>
                <w:color w:val="800000"/>
                <w:sz w:val="24"/>
                <w:szCs w:val="24"/>
              </w:rPr>
            </w:pPr>
            <w:r>
              <w:rPr>
                <w:b/>
                <w:color w:val="800000"/>
                <w:sz w:val="24"/>
                <w:szCs w:val="24"/>
              </w:rPr>
              <w:t>13881,14</w:t>
            </w:r>
          </w:p>
        </w:tc>
        <w:tc>
          <w:tcPr>
            <w:tcW w:w="280" w:type="dxa"/>
            <w:tcBorders>
              <w:top w:val="nil"/>
              <w:left w:val="nil"/>
              <w:bottom w:val="single" w:sz="8" w:space="0" w:color="auto"/>
              <w:right w:val="single" w:sz="4" w:space="0" w:color="auto"/>
            </w:tcBorders>
            <w:noWrap/>
            <w:vAlign w:val="bottom"/>
            <w:hideMark/>
          </w:tcPr>
          <w:p w:rsidR="00413FEA" w:rsidRDefault="00413FEA">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413FEA" w:rsidRDefault="00413FEA">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413FEA" w:rsidRDefault="00413FEA">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413FEA" w:rsidRDefault="00413FEA">
            <w:pPr>
              <w:jc w:val="right"/>
              <w:rPr>
                <w:b/>
                <w:color w:val="800000"/>
                <w:sz w:val="24"/>
                <w:szCs w:val="24"/>
              </w:rPr>
            </w:pPr>
            <w:r>
              <w:rPr>
                <w:b/>
                <w:color w:val="800000"/>
                <w:sz w:val="24"/>
                <w:szCs w:val="24"/>
              </w:rPr>
              <w:t>84,09</w:t>
            </w:r>
          </w:p>
        </w:tc>
        <w:tc>
          <w:tcPr>
            <w:tcW w:w="480" w:type="dxa"/>
            <w:tcBorders>
              <w:top w:val="nil"/>
              <w:left w:val="nil"/>
              <w:bottom w:val="single" w:sz="8" w:space="0" w:color="auto"/>
              <w:right w:val="single" w:sz="4" w:space="0" w:color="auto"/>
            </w:tcBorders>
            <w:noWrap/>
            <w:vAlign w:val="bottom"/>
            <w:hideMark/>
          </w:tcPr>
          <w:p w:rsidR="00413FEA" w:rsidRDefault="00413FEA">
            <w:pPr>
              <w:rPr>
                <w:b/>
                <w:color w:val="800000"/>
                <w:sz w:val="24"/>
                <w:szCs w:val="24"/>
              </w:rPr>
            </w:pPr>
            <w:r>
              <w:rPr>
                <w:b/>
                <w:color w:val="800000"/>
                <w:sz w:val="24"/>
                <w:szCs w:val="24"/>
              </w:rPr>
              <w:t> </w:t>
            </w:r>
          </w:p>
        </w:tc>
        <w:tc>
          <w:tcPr>
            <w:tcW w:w="1120" w:type="dxa"/>
            <w:tcBorders>
              <w:top w:val="nil"/>
              <w:left w:val="nil"/>
              <w:bottom w:val="single" w:sz="8" w:space="0" w:color="auto"/>
              <w:right w:val="nil"/>
            </w:tcBorders>
            <w:noWrap/>
            <w:vAlign w:val="bottom"/>
            <w:hideMark/>
          </w:tcPr>
          <w:p w:rsidR="00413FEA" w:rsidRDefault="00413FEA">
            <w:pPr>
              <w:jc w:val="right"/>
              <w:rPr>
                <w:b/>
                <w:color w:val="800000"/>
                <w:sz w:val="24"/>
                <w:szCs w:val="24"/>
              </w:rPr>
            </w:pPr>
            <w:r>
              <w:rPr>
                <w:b/>
                <w:color w:val="800000"/>
                <w:sz w:val="24"/>
                <w:szCs w:val="24"/>
              </w:rPr>
              <w:t>13797,05</w:t>
            </w:r>
          </w:p>
        </w:tc>
        <w:tc>
          <w:tcPr>
            <w:tcW w:w="400" w:type="dxa"/>
            <w:tcBorders>
              <w:top w:val="nil"/>
              <w:left w:val="nil"/>
              <w:bottom w:val="single" w:sz="8" w:space="0" w:color="auto"/>
              <w:right w:val="single" w:sz="4" w:space="0" w:color="auto"/>
            </w:tcBorders>
            <w:noWrap/>
            <w:vAlign w:val="bottom"/>
            <w:hideMark/>
          </w:tcPr>
          <w:p w:rsidR="00413FEA" w:rsidRDefault="00413FEA">
            <w:pPr>
              <w:rPr>
                <w:bCs w:val="0"/>
                <w:color w:val="800000"/>
                <w:sz w:val="24"/>
                <w:szCs w:val="24"/>
              </w:rPr>
            </w:pPr>
            <w:r>
              <w:rPr>
                <w:bCs w:val="0"/>
                <w:color w:val="800000"/>
                <w:sz w:val="24"/>
                <w:szCs w:val="24"/>
              </w:rPr>
              <w:t> </w:t>
            </w:r>
          </w:p>
        </w:tc>
      </w:tr>
      <w:tr w:rsidR="00413FEA" w:rsidTr="00413FEA">
        <w:trPr>
          <w:trHeight w:val="315"/>
        </w:trPr>
        <w:tc>
          <w:tcPr>
            <w:tcW w:w="2720" w:type="dxa"/>
            <w:tcBorders>
              <w:top w:val="nil"/>
              <w:left w:val="single" w:sz="4" w:space="0" w:color="auto"/>
              <w:bottom w:val="single" w:sz="4" w:space="0" w:color="auto"/>
              <w:right w:val="single" w:sz="4" w:space="0" w:color="000000"/>
            </w:tcBorders>
            <w:noWrap/>
            <w:vAlign w:val="bottom"/>
            <w:hideMark/>
          </w:tcPr>
          <w:p w:rsidR="00413FEA" w:rsidRDefault="00413FEA">
            <w:pPr>
              <w:rPr>
                <w:bCs w:val="0"/>
                <w:sz w:val="24"/>
                <w:szCs w:val="24"/>
              </w:rPr>
            </w:pPr>
            <w:r>
              <w:rPr>
                <w:bCs w:val="0"/>
                <w:sz w:val="24"/>
                <w:szCs w:val="24"/>
              </w:rPr>
              <w:t>В бас.регістр.вод</w:t>
            </w:r>
          </w:p>
        </w:tc>
        <w:tc>
          <w:tcPr>
            <w:tcW w:w="1120" w:type="dxa"/>
            <w:tcBorders>
              <w:top w:val="single" w:sz="4" w:space="0" w:color="auto"/>
              <w:left w:val="nil"/>
              <w:bottom w:val="single" w:sz="4" w:space="0" w:color="auto"/>
              <w:right w:val="nil"/>
            </w:tcBorders>
            <w:noWrap/>
            <w:vAlign w:val="bottom"/>
            <w:hideMark/>
          </w:tcPr>
          <w:p w:rsidR="00413FEA" w:rsidRDefault="00413FEA">
            <w:pPr>
              <w:jc w:val="right"/>
              <w:rPr>
                <w:bCs w:val="0"/>
                <w:color w:val="auto"/>
                <w:sz w:val="24"/>
                <w:szCs w:val="24"/>
              </w:rPr>
            </w:pPr>
            <w:r>
              <w:rPr>
                <w:bCs w:val="0"/>
                <w:color w:val="auto"/>
                <w:sz w:val="24"/>
                <w:szCs w:val="24"/>
              </w:rPr>
              <w:t>13681,14</w:t>
            </w:r>
          </w:p>
        </w:tc>
        <w:tc>
          <w:tcPr>
            <w:tcW w:w="28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0,6000</w:t>
            </w:r>
          </w:p>
        </w:tc>
        <w:tc>
          <w:tcPr>
            <w:tcW w:w="48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82,09</w:t>
            </w:r>
          </w:p>
        </w:tc>
        <w:tc>
          <w:tcPr>
            <w:tcW w:w="48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413FEA" w:rsidRDefault="00413FEA">
            <w:pPr>
              <w:jc w:val="right"/>
              <w:rPr>
                <w:bCs w:val="0"/>
                <w:sz w:val="24"/>
                <w:szCs w:val="24"/>
              </w:rPr>
            </w:pPr>
            <w:r>
              <w:rPr>
                <w:bCs w:val="0"/>
                <w:sz w:val="24"/>
                <w:szCs w:val="24"/>
              </w:rPr>
              <w:t>13599,05</w:t>
            </w:r>
          </w:p>
        </w:tc>
        <w:tc>
          <w:tcPr>
            <w:tcW w:w="400" w:type="dxa"/>
            <w:tcBorders>
              <w:top w:val="nil"/>
              <w:left w:val="nil"/>
              <w:bottom w:val="single" w:sz="4" w:space="0" w:color="auto"/>
              <w:right w:val="single" w:sz="4" w:space="0" w:color="auto"/>
            </w:tcBorders>
            <w:noWrap/>
            <w:vAlign w:val="bottom"/>
            <w:hideMark/>
          </w:tcPr>
          <w:p w:rsidR="00413FEA" w:rsidRDefault="00413FEA">
            <w:pPr>
              <w:rPr>
                <w:bCs w:val="0"/>
                <w:sz w:val="24"/>
                <w:szCs w:val="24"/>
              </w:rPr>
            </w:pPr>
            <w:r>
              <w:rPr>
                <w:bCs w:val="0"/>
                <w:sz w:val="24"/>
                <w:szCs w:val="24"/>
              </w:rPr>
              <w:t> </w:t>
            </w:r>
          </w:p>
        </w:tc>
      </w:tr>
      <w:tr w:rsidR="00413FEA" w:rsidTr="00413FEA">
        <w:trPr>
          <w:trHeight w:val="315"/>
        </w:trPr>
        <w:tc>
          <w:tcPr>
            <w:tcW w:w="2720" w:type="dxa"/>
            <w:tcBorders>
              <w:top w:val="nil"/>
              <w:left w:val="single" w:sz="4" w:space="0" w:color="auto"/>
              <w:bottom w:val="single" w:sz="4" w:space="0" w:color="auto"/>
              <w:right w:val="single" w:sz="4" w:space="0" w:color="000000"/>
            </w:tcBorders>
            <w:noWrap/>
            <w:vAlign w:val="bottom"/>
            <w:hideMark/>
          </w:tcPr>
          <w:p w:rsidR="00413FEA" w:rsidRDefault="00413FEA">
            <w:pPr>
              <w:rPr>
                <w:bCs w:val="0"/>
                <w:color w:val="auto"/>
                <w:sz w:val="24"/>
                <w:szCs w:val="24"/>
              </w:rPr>
            </w:pPr>
            <w:r>
              <w:rPr>
                <w:bCs w:val="0"/>
                <w:color w:val="auto"/>
                <w:sz w:val="24"/>
                <w:szCs w:val="24"/>
              </w:rPr>
              <w:t>В цех виробн.картону</w:t>
            </w:r>
          </w:p>
        </w:tc>
        <w:tc>
          <w:tcPr>
            <w:tcW w:w="1120" w:type="dxa"/>
            <w:tcBorders>
              <w:top w:val="nil"/>
              <w:left w:val="nil"/>
              <w:bottom w:val="single" w:sz="4" w:space="0" w:color="auto"/>
              <w:right w:val="nil"/>
            </w:tcBorders>
            <w:noWrap/>
            <w:vAlign w:val="bottom"/>
            <w:hideMark/>
          </w:tcPr>
          <w:p w:rsidR="00413FEA" w:rsidRDefault="00413FEA">
            <w:pPr>
              <w:jc w:val="right"/>
              <w:rPr>
                <w:bCs w:val="0"/>
                <w:color w:val="auto"/>
                <w:sz w:val="24"/>
                <w:szCs w:val="24"/>
              </w:rPr>
            </w:pPr>
            <w:r>
              <w:rPr>
                <w:bCs w:val="0"/>
                <w:color w:val="auto"/>
                <w:sz w:val="24"/>
                <w:szCs w:val="24"/>
              </w:rPr>
              <w:t>200,00</w:t>
            </w:r>
          </w:p>
        </w:tc>
        <w:tc>
          <w:tcPr>
            <w:tcW w:w="280" w:type="dxa"/>
            <w:tcBorders>
              <w:top w:val="nil"/>
              <w:left w:val="nil"/>
              <w:bottom w:val="single" w:sz="4" w:space="0" w:color="auto"/>
              <w:right w:val="single" w:sz="4" w:space="0" w:color="auto"/>
            </w:tcBorders>
            <w:noWrap/>
            <w:vAlign w:val="bottom"/>
            <w:hideMark/>
          </w:tcPr>
          <w:p w:rsidR="00413FEA" w:rsidRDefault="00413FEA">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413FEA" w:rsidRDefault="00413FEA">
            <w:pPr>
              <w:jc w:val="right"/>
              <w:rPr>
                <w:bCs w:val="0"/>
                <w:color w:val="auto"/>
                <w:sz w:val="24"/>
                <w:szCs w:val="24"/>
              </w:rPr>
            </w:pPr>
            <w:r>
              <w:rPr>
                <w:bCs w:val="0"/>
                <w:color w:val="auto"/>
                <w:sz w:val="24"/>
                <w:szCs w:val="24"/>
              </w:rPr>
              <w:t>1,0000</w:t>
            </w:r>
          </w:p>
        </w:tc>
        <w:tc>
          <w:tcPr>
            <w:tcW w:w="480" w:type="dxa"/>
            <w:tcBorders>
              <w:top w:val="nil"/>
              <w:left w:val="nil"/>
              <w:bottom w:val="single" w:sz="4" w:space="0" w:color="auto"/>
              <w:right w:val="single" w:sz="4" w:space="0" w:color="auto"/>
            </w:tcBorders>
            <w:noWrap/>
            <w:vAlign w:val="bottom"/>
            <w:hideMark/>
          </w:tcPr>
          <w:p w:rsidR="00413FEA" w:rsidRDefault="00413FEA">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413FEA" w:rsidRDefault="00413FEA">
            <w:pPr>
              <w:jc w:val="right"/>
              <w:rPr>
                <w:bCs w:val="0"/>
                <w:color w:val="auto"/>
                <w:sz w:val="24"/>
                <w:szCs w:val="24"/>
              </w:rPr>
            </w:pPr>
            <w:r>
              <w:rPr>
                <w:bCs w:val="0"/>
                <w:color w:val="auto"/>
                <w:sz w:val="24"/>
                <w:szCs w:val="24"/>
              </w:rPr>
              <w:t>2,00</w:t>
            </w:r>
          </w:p>
        </w:tc>
        <w:tc>
          <w:tcPr>
            <w:tcW w:w="480" w:type="dxa"/>
            <w:tcBorders>
              <w:top w:val="nil"/>
              <w:left w:val="nil"/>
              <w:bottom w:val="single" w:sz="4" w:space="0" w:color="auto"/>
              <w:right w:val="single" w:sz="4" w:space="0" w:color="auto"/>
            </w:tcBorders>
            <w:noWrap/>
            <w:vAlign w:val="bottom"/>
            <w:hideMark/>
          </w:tcPr>
          <w:p w:rsidR="00413FEA" w:rsidRDefault="00413FEA">
            <w:pPr>
              <w:rPr>
                <w:bCs w:val="0"/>
                <w:color w:val="auto"/>
                <w:sz w:val="24"/>
                <w:szCs w:val="24"/>
              </w:rPr>
            </w:pPr>
            <w:r>
              <w:rPr>
                <w:bCs w:val="0"/>
                <w:color w:val="auto"/>
                <w:sz w:val="24"/>
                <w:szCs w:val="24"/>
              </w:rPr>
              <w:t> </w:t>
            </w:r>
          </w:p>
        </w:tc>
        <w:tc>
          <w:tcPr>
            <w:tcW w:w="1120" w:type="dxa"/>
            <w:tcBorders>
              <w:top w:val="nil"/>
              <w:left w:val="nil"/>
              <w:bottom w:val="single" w:sz="4" w:space="0" w:color="auto"/>
              <w:right w:val="nil"/>
            </w:tcBorders>
            <w:noWrap/>
            <w:vAlign w:val="bottom"/>
            <w:hideMark/>
          </w:tcPr>
          <w:p w:rsidR="00413FEA" w:rsidRDefault="00413FEA">
            <w:pPr>
              <w:jc w:val="right"/>
              <w:rPr>
                <w:bCs w:val="0"/>
                <w:color w:val="auto"/>
                <w:sz w:val="24"/>
                <w:szCs w:val="24"/>
              </w:rPr>
            </w:pPr>
            <w:r>
              <w:rPr>
                <w:bCs w:val="0"/>
                <w:color w:val="auto"/>
                <w:sz w:val="24"/>
                <w:szCs w:val="24"/>
              </w:rPr>
              <w:t>198,00</w:t>
            </w:r>
          </w:p>
        </w:tc>
        <w:tc>
          <w:tcPr>
            <w:tcW w:w="400" w:type="dxa"/>
            <w:tcBorders>
              <w:top w:val="nil"/>
              <w:left w:val="nil"/>
              <w:bottom w:val="single" w:sz="4" w:space="0" w:color="auto"/>
              <w:right w:val="single" w:sz="4" w:space="0" w:color="auto"/>
            </w:tcBorders>
            <w:noWrap/>
            <w:vAlign w:val="bottom"/>
            <w:hideMark/>
          </w:tcPr>
          <w:p w:rsidR="00413FEA" w:rsidRDefault="00413FEA">
            <w:pPr>
              <w:rPr>
                <w:bCs w:val="0"/>
                <w:color w:val="auto"/>
                <w:sz w:val="24"/>
                <w:szCs w:val="24"/>
              </w:rPr>
            </w:pPr>
            <w:r>
              <w:rPr>
                <w:bCs w:val="0"/>
                <w:color w:val="auto"/>
                <w:sz w:val="24"/>
                <w:szCs w:val="24"/>
              </w:rPr>
              <w:t> </w:t>
            </w:r>
          </w:p>
        </w:tc>
      </w:tr>
      <w:tr w:rsidR="00413FEA" w:rsidTr="00413FEA">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413FEA" w:rsidRDefault="00413FEA">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413FEA" w:rsidRDefault="00413FEA">
            <w:pPr>
              <w:jc w:val="right"/>
              <w:rPr>
                <w:b/>
                <w:color w:val="800000"/>
                <w:sz w:val="24"/>
                <w:szCs w:val="24"/>
              </w:rPr>
            </w:pPr>
            <w:r>
              <w:rPr>
                <w:b/>
                <w:color w:val="800000"/>
                <w:sz w:val="24"/>
                <w:szCs w:val="24"/>
              </w:rPr>
              <w:t>13881,14</w:t>
            </w:r>
          </w:p>
        </w:tc>
        <w:tc>
          <w:tcPr>
            <w:tcW w:w="280" w:type="dxa"/>
            <w:tcBorders>
              <w:top w:val="nil"/>
              <w:left w:val="nil"/>
              <w:bottom w:val="single" w:sz="4" w:space="0" w:color="auto"/>
              <w:right w:val="single" w:sz="4" w:space="0" w:color="auto"/>
            </w:tcBorders>
            <w:noWrap/>
            <w:vAlign w:val="bottom"/>
            <w:hideMark/>
          </w:tcPr>
          <w:p w:rsidR="00413FEA" w:rsidRDefault="00413FEA">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413FEA" w:rsidRDefault="00413FEA">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413FEA" w:rsidRDefault="00413FEA">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413FEA" w:rsidRDefault="00413FEA">
            <w:pPr>
              <w:jc w:val="right"/>
              <w:rPr>
                <w:b/>
                <w:color w:val="800000"/>
                <w:sz w:val="24"/>
                <w:szCs w:val="24"/>
              </w:rPr>
            </w:pPr>
            <w:r>
              <w:rPr>
                <w:b/>
                <w:color w:val="800000"/>
                <w:sz w:val="24"/>
                <w:szCs w:val="24"/>
              </w:rPr>
              <w:t>84,09</w:t>
            </w:r>
          </w:p>
        </w:tc>
        <w:tc>
          <w:tcPr>
            <w:tcW w:w="480" w:type="dxa"/>
            <w:tcBorders>
              <w:top w:val="nil"/>
              <w:left w:val="nil"/>
              <w:bottom w:val="single" w:sz="4" w:space="0" w:color="auto"/>
              <w:right w:val="single" w:sz="4" w:space="0" w:color="auto"/>
            </w:tcBorders>
            <w:noWrap/>
            <w:vAlign w:val="bottom"/>
            <w:hideMark/>
          </w:tcPr>
          <w:p w:rsidR="00413FEA" w:rsidRDefault="00413FEA">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413FEA" w:rsidRDefault="00413FEA">
            <w:pPr>
              <w:jc w:val="right"/>
              <w:rPr>
                <w:b/>
                <w:color w:val="800000"/>
                <w:sz w:val="24"/>
                <w:szCs w:val="24"/>
              </w:rPr>
            </w:pPr>
            <w:r>
              <w:rPr>
                <w:b/>
                <w:color w:val="800000"/>
                <w:sz w:val="24"/>
                <w:szCs w:val="24"/>
              </w:rPr>
              <w:t>13797,05</w:t>
            </w:r>
          </w:p>
        </w:tc>
        <w:tc>
          <w:tcPr>
            <w:tcW w:w="400" w:type="dxa"/>
            <w:tcBorders>
              <w:top w:val="nil"/>
              <w:left w:val="nil"/>
              <w:bottom w:val="single" w:sz="4" w:space="0" w:color="auto"/>
              <w:right w:val="single" w:sz="4" w:space="0" w:color="auto"/>
            </w:tcBorders>
            <w:noWrap/>
            <w:vAlign w:val="bottom"/>
            <w:hideMark/>
          </w:tcPr>
          <w:p w:rsidR="00413FEA" w:rsidRDefault="00413FEA">
            <w:pPr>
              <w:rPr>
                <w:bCs w:val="0"/>
                <w:color w:val="800000"/>
                <w:sz w:val="24"/>
                <w:szCs w:val="24"/>
              </w:rPr>
            </w:pPr>
            <w:r>
              <w:rPr>
                <w:bCs w:val="0"/>
                <w:color w:val="800000"/>
                <w:sz w:val="24"/>
                <w:szCs w:val="24"/>
              </w:rPr>
              <w:t> </w:t>
            </w:r>
          </w:p>
        </w:tc>
      </w:tr>
    </w:tbl>
    <w:p w:rsidR="007A1C51" w:rsidRDefault="007A1C51" w:rsidP="00432A8E">
      <w:pPr>
        <w:tabs>
          <w:tab w:val="left" w:pos="993"/>
        </w:tabs>
        <w:spacing w:line="360" w:lineRule="auto"/>
        <w:ind w:firstLine="741"/>
        <w:rPr>
          <w:b/>
          <w:lang w:val="uk-UA"/>
        </w:rPr>
      </w:pPr>
    </w:p>
    <w:p w:rsidR="007A1C51" w:rsidRDefault="007A1C51" w:rsidP="002B2387">
      <w:pPr>
        <w:spacing w:after="200" w:line="276" w:lineRule="auto"/>
        <w:rPr>
          <w:b/>
          <w:lang w:val="uk-UA"/>
        </w:rPr>
      </w:pPr>
      <w:r>
        <w:rPr>
          <w:i/>
          <w:u w:val="single"/>
        </w:rPr>
        <w:lastRenderedPageBreak/>
        <w:t xml:space="preserve">Басейн регістрових вод </w:t>
      </w:r>
      <w:r>
        <w:rPr>
          <w:noProof/>
        </w:rPr>
        <mc:AlternateContent>
          <mc:Choice Requires="wpc">
            <w:drawing>
              <wp:inline distT="0" distB="0" distL="0" distR="0" wp14:anchorId="3E56056F" wp14:editId="051B4B25">
                <wp:extent cx="6299835" cy="2039224"/>
                <wp:effectExtent l="0" t="0" r="5715" b="0"/>
                <wp:docPr id="186" name="Полотно 18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0" name="Text Box 686"/>
                        <wps:cNvSpPr txBox="1">
                          <a:spLocks noChangeArrowheads="1"/>
                        </wps:cNvSpPr>
                        <wps:spPr bwMode="auto">
                          <a:xfrm>
                            <a:off x="2111500" y="615412"/>
                            <a:ext cx="2095500" cy="334207"/>
                          </a:xfrm>
                          <a:prstGeom prst="rect">
                            <a:avLst/>
                          </a:prstGeom>
                          <a:solidFill>
                            <a:srgbClr val="FFFFFF"/>
                          </a:solidFill>
                          <a:ln w="9525">
                            <a:solidFill>
                              <a:srgbClr val="000000"/>
                            </a:solidFill>
                            <a:miter lim="800000"/>
                            <a:headEnd/>
                            <a:tailEnd/>
                          </a:ln>
                        </wps:spPr>
                        <wps:txbx>
                          <w:txbxContent>
                            <w:p w:rsidR="0064779A" w:rsidRDefault="0064779A" w:rsidP="007A1C51">
                              <w:pPr>
                                <w:ind w:left="-100" w:right="-200"/>
                                <w:jc w:val="center"/>
                                <w:rPr>
                                  <w:b/>
                                  <w:sz w:val="24"/>
                                  <w:szCs w:val="24"/>
                                </w:rPr>
                              </w:pPr>
                              <w:r>
                                <w:rPr>
                                  <w:b/>
                                  <w:sz w:val="24"/>
                                  <w:szCs w:val="24"/>
                                </w:rPr>
                                <w:t>Басейн регістрових вод</w:t>
                              </w:r>
                            </w:p>
                          </w:txbxContent>
                        </wps:txbx>
                        <wps:bodyPr rot="0" vert="horz" wrap="square" lIns="91440" tIns="45720" rIns="91440" bIns="45720" anchor="t" anchorCtr="0" upright="1">
                          <a:noAutofit/>
                        </wps:bodyPr>
                      </wps:wsp>
                      <wps:wsp>
                        <wps:cNvPr id="171" name="Text Box 687"/>
                        <wps:cNvSpPr txBox="1">
                          <a:spLocks noChangeArrowheads="1"/>
                        </wps:cNvSpPr>
                        <wps:spPr bwMode="auto">
                          <a:xfrm>
                            <a:off x="1730500" y="0"/>
                            <a:ext cx="2857500" cy="345007"/>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7A1C51">
                              <w:pPr>
                                <w:rPr>
                                  <w:b/>
                                  <w:sz w:val="22"/>
                                  <w:szCs w:val="22"/>
                                  <w:vertAlign w:val="subscript"/>
                                </w:rPr>
                              </w:pPr>
                              <w:r>
                                <w:rPr>
                                  <w:sz w:val="22"/>
                                  <w:szCs w:val="22"/>
                                </w:rPr>
                                <w:t xml:space="preserve">із регістрової частини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172" name="AutoShape 688"/>
                        <wps:cNvCnPr>
                          <a:cxnSpLocks noChangeShapeType="1"/>
                        </wps:cNvCnPr>
                        <wps:spPr bwMode="auto">
                          <a:xfrm>
                            <a:off x="3158900" y="345007"/>
                            <a:ext cx="800" cy="270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3" name="Text Box 689"/>
                        <wps:cNvSpPr txBox="1">
                          <a:spLocks noChangeArrowheads="1"/>
                        </wps:cNvSpPr>
                        <wps:spPr bwMode="auto">
                          <a:xfrm>
                            <a:off x="4503400" y="172603"/>
                            <a:ext cx="1754500" cy="13748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ind w:left="-142" w:right="-192"/>
                                <w:rPr>
                                  <w:sz w:val="22"/>
                                  <w:szCs w:val="22"/>
                                </w:rPr>
                              </w:pPr>
                              <w:r>
                                <w:rPr>
                                  <w:sz w:val="22"/>
                                  <w:szCs w:val="22"/>
                                </w:rPr>
                                <w:t>регістрова вода</w:t>
                              </w:r>
                            </w:p>
                            <w:p w:rsidR="0064779A" w:rsidRDefault="0064779A" w:rsidP="007A1C51">
                              <w:pPr>
                                <w:rPr>
                                  <w:sz w:val="22"/>
                                  <w:szCs w:val="22"/>
                                </w:rPr>
                              </w:pPr>
                              <w:r>
                                <w:rPr>
                                  <w:sz w:val="22"/>
                                  <w:szCs w:val="22"/>
                                </w:rPr>
                                <w:t xml:space="preserve">в г/р хвойної целюлози </w:t>
                              </w:r>
                            </w:p>
                            <w:p w:rsidR="0064779A" w:rsidRDefault="0064779A" w:rsidP="007A1C51">
                              <w:pPr>
                                <w:rPr>
                                  <w:b/>
                                  <w:sz w:val="22"/>
                                  <w:szCs w:val="22"/>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7A1C51">
                              <w:pPr>
                                <w:rPr>
                                  <w:sz w:val="22"/>
                                  <w:szCs w:val="22"/>
                                </w:rPr>
                              </w:pPr>
                            </w:p>
                            <w:p w:rsidR="0064779A" w:rsidRDefault="0064779A" w:rsidP="007A1C51">
                              <w:pPr>
                                <w:rPr>
                                  <w:sz w:val="22"/>
                                  <w:szCs w:val="22"/>
                                </w:rPr>
                              </w:pPr>
                              <w:r>
                                <w:rPr>
                                  <w:sz w:val="22"/>
                                  <w:szCs w:val="22"/>
                                </w:rPr>
                                <w:t>регістрова вода</w:t>
                              </w:r>
                            </w:p>
                            <w:p w:rsidR="0064779A" w:rsidRDefault="0064779A" w:rsidP="007A1C51">
                              <w:pPr>
                                <w:rPr>
                                  <w:sz w:val="22"/>
                                  <w:szCs w:val="22"/>
                                </w:rPr>
                              </w:pPr>
                              <w:r>
                                <w:rPr>
                                  <w:sz w:val="22"/>
                                  <w:szCs w:val="22"/>
                                </w:rPr>
                                <w:t>в г/р</w:t>
                              </w:r>
                              <w:r>
                                <w:rPr>
                                  <w:sz w:val="22"/>
                                  <w:szCs w:val="22"/>
                                  <w:lang w:val="uk-UA"/>
                                </w:rPr>
                                <w:t xml:space="preserve"> бавовняної</w:t>
                              </w:r>
                              <w:r>
                                <w:rPr>
                                  <w:sz w:val="22"/>
                                  <w:szCs w:val="22"/>
                                </w:rPr>
                                <w:t xml:space="preserve"> целюлози</w:t>
                              </w:r>
                            </w:p>
                            <w:p w:rsidR="0064779A" w:rsidRDefault="0064779A" w:rsidP="007A1C51">
                              <w:pPr>
                                <w:rPr>
                                  <w:b/>
                                  <w:sz w:val="22"/>
                                  <w:szCs w:val="22"/>
                                  <w:vertAlign w:val="subscript"/>
                                </w:rPr>
                              </w:pPr>
                              <w:r>
                                <w:rPr>
                                  <w:b/>
                                  <w:sz w:val="22"/>
                                  <w:szCs w:val="22"/>
                                </w:rPr>
                                <w:t>Р</w:t>
                              </w:r>
                              <w:r>
                                <w:rPr>
                                  <w:b/>
                                  <w:sz w:val="22"/>
                                  <w:szCs w:val="22"/>
                                  <w:vertAlign w:val="subscript"/>
                                </w:rPr>
                                <w:t>4</w:t>
                              </w:r>
                              <w:r>
                                <w:rPr>
                                  <w:b/>
                                  <w:sz w:val="22"/>
                                  <w:szCs w:val="22"/>
                                </w:rPr>
                                <w:t>С</w:t>
                              </w:r>
                              <w:r>
                                <w:rPr>
                                  <w:b/>
                                  <w:sz w:val="22"/>
                                  <w:szCs w:val="22"/>
                                  <w:vertAlign w:val="subscript"/>
                                </w:rPr>
                                <w:t>3</w:t>
                              </w:r>
                            </w:p>
                            <w:p w:rsidR="0064779A" w:rsidRDefault="0064779A" w:rsidP="007A1C51">
                              <w:pPr>
                                <w:rPr>
                                  <w:sz w:val="22"/>
                                  <w:szCs w:val="22"/>
                                </w:rPr>
                              </w:pPr>
                            </w:p>
                          </w:txbxContent>
                        </wps:txbx>
                        <wps:bodyPr rot="0" vert="horz" wrap="square" lIns="91440" tIns="45720" rIns="91440" bIns="45720" anchor="t" anchorCtr="0" upright="1">
                          <a:noAutofit/>
                        </wps:bodyPr>
                      </wps:wsp>
                      <wps:wsp>
                        <wps:cNvPr id="174" name="Text Box 690"/>
                        <wps:cNvSpPr txBox="1">
                          <a:spLocks noChangeArrowheads="1"/>
                        </wps:cNvSpPr>
                        <wps:spPr bwMode="auto">
                          <a:xfrm>
                            <a:off x="69900" y="1036920"/>
                            <a:ext cx="2408500" cy="1010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ind w:left="-100"/>
                                <w:rPr>
                                  <w:sz w:val="22"/>
                                  <w:szCs w:val="22"/>
                                </w:rPr>
                              </w:pPr>
                              <w:r>
                                <w:rPr>
                                  <w:sz w:val="22"/>
                                  <w:szCs w:val="22"/>
                                </w:rPr>
                                <w:t xml:space="preserve">регістрова вода в г/р сухого браку </w:t>
                              </w:r>
                              <w:r>
                                <w:rPr>
                                  <w:b/>
                                  <w:sz w:val="22"/>
                                  <w:szCs w:val="22"/>
                                </w:rPr>
                                <w:t>Р</w:t>
                              </w:r>
                              <w:r>
                                <w:rPr>
                                  <w:b/>
                                  <w:sz w:val="22"/>
                                  <w:szCs w:val="22"/>
                                  <w:vertAlign w:val="subscript"/>
                                </w:rPr>
                                <w:t>5</w:t>
                              </w:r>
                              <w:r>
                                <w:rPr>
                                  <w:b/>
                                  <w:sz w:val="22"/>
                                  <w:szCs w:val="22"/>
                                </w:rPr>
                                <w:t>С</w:t>
                              </w:r>
                              <w:r>
                                <w:rPr>
                                  <w:b/>
                                  <w:sz w:val="22"/>
                                  <w:szCs w:val="22"/>
                                  <w:vertAlign w:val="subscript"/>
                                </w:rPr>
                                <w:t>3</w:t>
                              </w:r>
                            </w:p>
                            <w:p w:rsidR="0064779A" w:rsidRDefault="0064779A" w:rsidP="007A1C51">
                              <w:pPr>
                                <w:ind w:left="-100"/>
                                <w:rPr>
                                  <w:sz w:val="22"/>
                                  <w:szCs w:val="22"/>
                                </w:rPr>
                              </w:pPr>
                            </w:p>
                            <w:p w:rsidR="0064779A" w:rsidRDefault="0064779A" w:rsidP="007A1C51">
                              <w:pPr>
                                <w:ind w:left="-100"/>
                                <w:jc w:val="center"/>
                                <w:rPr>
                                  <w:sz w:val="22"/>
                                  <w:szCs w:val="22"/>
                                  <w:vertAlign w:val="subscript"/>
                                </w:rPr>
                              </w:pPr>
                              <w:r>
                                <w:rPr>
                                  <w:sz w:val="22"/>
                                  <w:szCs w:val="22"/>
                                </w:rPr>
                                <w:t xml:space="preserve">       регістрова вода на гауч-мішалку </w:t>
                              </w:r>
                              <w:r>
                                <w:rPr>
                                  <w:b/>
                                  <w:sz w:val="22"/>
                                  <w:szCs w:val="22"/>
                                </w:rPr>
                                <w:t>Р</w:t>
                              </w:r>
                              <w:r>
                                <w:rPr>
                                  <w:b/>
                                  <w:sz w:val="22"/>
                                  <w:szCs w:val="22"/>
                                  <w:vertAlign w:val="subscript"/>
                                </w:rPr>
                                <w:t>6</w:t>
                              </w:r>
                              <w:r>
                                <w:rPr>
                                  <w:b/>
                                  <w:sz w:val="22"/>
                                  <w:szCs w:val="22"/>
                                </w:rPr>
                                <w:t>С</w:t>
                              </w:r>
                              <w:r>
                                <w:rPr>
                                  <w:b/>
                                  <w:sz w:val="22"/>
                                  <w:szCs w:val="22"/>
                                  <w:vertAlign w:val="subscript"/>
                                </w:rPr>
                                <w:t>3</w:t>
                              </w:r>
                            </w:p>
                          </w:txbxContent>
                        </wps:txbx>
                        <wps:bodyPr rot="0" vert="horz" wrap="square" lIns="91440" tIns="45720" rIns="91440" bIns="45720" anchor="t" anchorCtr="0" upright="1">
                          <a:noAutofit/>
                        </wps:bodyPr>
                      </wps:wsp>
                      <wps:wsp>
                        <wps:cNvPr id="175" name="AutoShape 691"/>
                        <wps:cNvCnPr>
                          <a:cxnSpLocks noChangeShapeType="1"/>
                        </wps:cNvCnPr>
                        <wps:spPr bwMode="auto">
                          <a:xfrm>
                            <a:off x="3635500" y="949619"/>
                            <a:ext cx="900" cy="3451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 name="Text Box 692"/>
                        <wps:cNvSpPr txBox="1">
                          <a:spLocks noChangeArrowheads="1"/>
                        </wps:cNvSpPr>
                        <wps:spPr bwMode="auto">
                          <a:xfrm>
                            <a:off x="905000" y="431508"/>
                            <a:ext cx="952500" cy="605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ind w:left="-140" w:right="-59"/>
                                <w:jc w:val="center"/>
                                <w:rPr>
                                  <w:b/>
                                  <w:sz w:val="22"/>
                                  <w:szCs w:val="22"/>
                                  <w:vertAlign w:val="subscript"/>
                                </w:rPr>
                              </w:pPr>
                              <w:r>
                                <w:rPr>
                                  <w:sz w:val="22"/>
                                  <w:szCs w:val="22"/>
                                </w:rPr>
                                <w:t xml:space="preserve">із сортувалки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7A1C51">
                              <w:pPr>
                                <w:ind w:left="-100" w:right="-85"/>
                                <w:rPr>
                                  <w:sz w:val="22"/>
                                  <w:szCs w:val="22"/>
                                </w:rPr>
                              </w:pPr>
                            </w:p>
                          </w:txbxContent>
                        </wps:txbx>
                        <wps:bodyPr rot="0" vert="horz" wrap="square" lIns="91440" tIns="45720" rIns="91440" bIns="45720" anchor="t" anchorCtr="0" upright="1">
                          <a:noAutofit/>
                        </wps:bodyPr>
                      </wps:wsp>
                      <wps:wsp>
                        <wps:cNvPr id="177" name="AutoShape 693"/>
                        <wps:cNvCnPr>
                          <a:cxnSpLocks noChangeShapeType="1"/>
                        </wps:cNvCnPr>
                        <wps:spPr bwMode="auto">
                          <a:xfrm>
                            <a:off x="1730500" y="781615"/>
                            <a:ext cx="381000" cy="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Line 694"/>
                        <wps:cNvCnPr/>
                        <wps:spPr bwMode="auto">
                          <a:xfrm>
                            <a:off x="4207000" y="690913"/>
                            <a:ext cx="281100" cy="4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9" name="Line 695"/>
                        <wps:cNvCnPr/>
                        <wps:spPr bwMode="auto">
                          <a:xfrm>
                            <a:off x="4207000" y="863117"/>
                            <a:ext cx="3175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AutoShape 696"/>
                        <wps:cNvCnPr>
                          <a:cxnSpLocks noChangeShapeType="1"/>
                        </wps:cNvCnPr>
                        <wps:spPr bwMode="auto">
                          <a:xfrm>
                            <a:off x="2886200" y="949619"/>
                            <a:ext cx="900" cy="3451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 name="AutoShape 697"/>
                        <wps:cNvCnPr>
                          <a:cxnSpLocks noChangeShapeType="1"/>
                        </wps:cNvCnPr>
                        <wps:spPr bwMode="auto">
                          <a:xfrm>
                            <a:off x="2476500" y="950419"/>
                            <a:ext cx="1600" cy="3451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 name="AutoShape 698"/>
                        <wps:cNvCnPr>
                          <a:cxnSpLocks noChangeShapeType="1"/>
                        </wps:cNvCnPr>
                        <wps:spPr bwMode="auto">
                          <a:xfrm>
                            <a:off x="2229200" y="949619"/>
                            <a:ext cx="900" cy="3451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 name="AutoShape 699"/>
                        <wps:cNvCnPr>
                          <a:cxnSpLocks noChangeShapeType="1"/>
                        </wps:cNvCnPr>
                        <wps:spPr bwMode="auto">
                          <a:xfrm>
                            <a:off x="4207000" y="949619"/>
                            <a:ext cx="900" cy="3459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 name="Text Box 700"/>
                        <wps:cNvSpPr txBox="1">
                          <a:spLocks noChangeArrowheads="1"/>
                        </wps:cNvSpPr>
                        <wps:spPr bwMode="auto">
                          <a:xfrm>
                            <a:off x="4206900" y="1483929"/>
                            <a:ext cx="1393800" cy="5633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ind w:right="-165"/>
                                <w:rPr>
                                  <w:sz w:val="22"/>
                                  <w:szCs w:val="22"/>
                                </w:rPr>
                              </w:pPr>
                              <w:r>
                                <w:rPr>
                                  <w:sz w:val="22"/>
                                  <w:szCs w:val="22"/>
                                </w:rPr>
                                <w:t xml:space="preserve">надлишок регістрової води       </w:t>
                              </w:r>
                            </w:p>
                            <w:p w:rsidR="0064779A" w:rsidRDefault="0064779A" w:rsidP="007A1C51">
                              <w:pPr>
                                <w:ind w:right="-165"/>
                                <w:jc w:val="center"/>
                                <w:rPr>
                                  <w:b/>
                                  <w:sz w:val="22"/>
                                  <w:szCs w:val="22"/>
                                  <w:vertAlign w:val="subscript"/>
                                </w:rPr>
                              </w:pPr>
                              <w:r>
                                <w:rPr>
                                  <w:b/>
                                  <w:sz w:val="22"/>
                                  <w:szCs w:val="22"/>
                                </w:rPr>
                                <w:t>Р</w:t>
                              </w:r>
                              <w:r>
                                <w:rPr>
                                  <w:b/>
                                  <w:sz w:val="22"/>
                                  <w:szCs w:val="22"/>
                                  <w:vertAlign w:val="subscript"/>
                                </w:rPr>
                                <w:t>9</w:t>
                              </w:r>
                              <w:r>
                                <w:rPr>
                                  <w:b/>
                                  <w:sz w:val="22"/>
                                  <w:szCs w:val="22"/>
                                </w:rPr>
                                <w:t>С</w:t>
                              </w:r>
                              <w:r>
                                <w:rPr>
                                  <w:b/>
                                  <w:sz w:val="22"/>
                                  <w:szCs w:val="22"/>
                                  <w:vertAlign w:val="subscript"/>
                                </w:rPr>
                                <w:t>3</w:t>
                              </w:r>
                            </w:p>
                            <w:p w:rsidR="0064779A" w:rsidRDefault="0064779A" w:rsidP="007A1C51">
                              <w:pPr>
                                <w:ind w:right="-165"/>
                                <w:jc w:val="center"/>
                                <w:rPr>
                                  <w:b/>
                                  <w:sz w:val="22"/>
                                  <w:szCs w:val="22"/>
                                </w:rPr>
                              </w:pPr>
                            </w:p>
                          </w:txbxContent>
                        </wps:txbx>
                        <wps:bodyPr rot="0" vert="horz" wrap="square" lIns="91440" tIns="45720" rIns="91440" bIns="45720" anchor="t" anchorCtr="0" upright="1">
                          <a:noAutofit/>
                        </wps:bodyPr>
                      </wps:wsp>
                      <wps:wsp>
                        <wps:cNvPr id="185" name="Text Box 701"/>
                        <wps:cNvSpPr txBox="1">
                          <a:spLocks noChangeArrowheads="1"/>
                        </wps:cNvSpPr>
                        <wps:spPr bwMode="auto">
                          <a:xfrm>
                            <a:off x="2478400" y="1294725"/>
                            <a:ext cx="1729700" cy="6979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spacing w:line="204" w:lineRule="auto"/>
                                <w:ind w:left="-100" w:right="32"/>
                                <w:rPr>
                                  <w:sz w:val="22"/>
                                  <w:szCs w:val="22"/>
                                </w:rPr>
                              </w:pPr>
                              <w:r>
                                <w:rPr>
                                  <w:sz w:val="22"/>
                                  <w:szCs w:val="22"/>
                                </w:rPr>
                                <w:t>регістрова вода</w:t>
                              </w:r>
                              <w:r>
                                <w:rPr>
                                  <w:sz w:val="22"/>
                                  <w:szCs w:val="22"/>
                                  <w:lang w:val="uk-UA"/>
                                </w:rPr>
                                <w:t xml:space="preserve"> </w:t>
                              </w:r>
                              <w:r>
                                <w:rPr>
                                  <w:sz w:val="22"/>
                                  <w:szCs w:val="22"/>
                                </w:rPr>
                                <w:t xml:space="preserve">регістрова   </w:t>
                              </w:r>
                              <w:r>
                                <w:rPr>
                                  <w:sz w:val="22"/>
                                  <w:szCs w:val="22"/>
                                  <w:lang w:val="uk-UA"/>
                                </w:rPr>
                                <w:t xml:space="preserve">   </w:t>
                              </w:r>
                            </w:p>
                            <w:p w:rsidR="0064779A" w:rsidRDefault="0064779A" w:rsidP="007A1C51">
                              <w:pPr>
                                <w:spacing w:line="204" w:lineRule="auto"/>
                                <w:ind w:left="-100" w:right="32"/>
                                <w:rPr>
                                  <w:sz w:val="22"/>
                                  <w:szCs w:val="22"/>
                                </w:rPr>
                              </w:pPr>
                              <w:r>
                                <w:rPr>
                                  <w:sz w:val="22"/>
                                  <w:szCs w:val="22"/>
                                </w:rPr>
                                <w:t xml:space="preserve">     в з/н №1              вода</w:t>
                              </w:r>
                            </w:p>
                            <w:p w:rsidR="0064779A" w:rsidRDefault="0064779A" w:rsidP="007A1C51">
                              <w:pPr>
                                <w:spacing w:line="204" w:lineRule="auto"/>
                                <w:ind w:left="-100" w:right="32"/>
                                <w:jc w:val="right"/>
                                <w:rPr>
                                  <w:sz w:val="22"/>
                                  <w:szCs w:val="22"/>
                                </w:rPr>
                              </w:pPr>
                              <w:r>
                                <w:rPr>
                                  <w:b/>
                                  <w:sz w:val="22"/>
                                  <w:szCs w:val="22"/>
                                </w:rPr>
                                <w:t xml:space="preserve">   Р</w:t>
                              </w:r>
                              <w:r>
                                <w:rPr>
                                  <w:b/>
                                  <w:sz w:val="22"/>
                                  <w:szCs w:val="22"/>
                                  <w:vertAlign w:val="subscript"/>
                                </w:rPr>
                                <w:t>7</w:t>
                              </w:r>
                              <w:r>
                                <w:rPr>
                                  <w:b/>
                                  <w:sz w:val="22"/>
                                  <w:szCs w:val="22"/>
                                </w:rPr>
                                <w:t>С</w:t>
                              </w:r>
                              <w:r>
                                <w:rPr>
                                  <w:b/>
                                  <w:sz w:val="22"/>
                                  <w:szCs w:val="22"/>
                                  <w:vertAlign w:val="subscript"/>
                                </w:rPr>
                                <w:t>3</w:t>
                              </w:r>
                              <w:r>
                                <w:rPr>
                                  <w:sz w:val="22"/>
                                  <w:szCs w:val="22"/>
                                </w:rPr>
                                <w:t xml:space="preserve">                   в з/н №2</w:t>
                              </w:r>
                            </w:p>
                            <w:p w:rsidR="0064779A" w:rsidRDefault="0064779A" w:rsidP="007A1C51">
                              <w:pPr>
                                <w:spacing w:line="204" w:lineRule="auto"/>
                                <w:ind w:left="-100" w:right="32"/>
                                <w:jc w:val="right"/>
                                <w:rPr>
                                  <w:sz w:val="22"/>
                                  <w:szCs w:val="22"/>
                                </w:rPr>
                              </w:pPr>
                              <w:r>
                                <w:rPr>
                                  <w:b/>
                                  <w:sz w:val="22"/>
                                  <w:szCs w:val="22"/>
                                </w:rPr>
                                <w:t xml:space="preserve">                         Р</w:t>
                              </w:r>
                              <w:r>
                                <w:rPr>
                                  <w:b/>
                                  <w:sz w:val="22"/>
                                  <w:szCs w:val="22"/>
                                  <w:vertAlign w:val="subscript"/>
                                </w:rPr>
                                <w:t>8</w:t>
                              </w:r>
                              <w:r>
                                <w:rPr>
                                  <w:b/>
                                  <w:sz w:val="22"/>
                                  <w:szCs w:val="22"/>
                                </w:rPr>
                                <w:t>С</w:t>
                              </w:r>
                              <w:r>
                                <w:rPr>
                                  <w:b/>
                                  <w:sz w:val="22"/>
                                  <w:szCs w:val="22"/>
                                  <w:vertAlign w:val="subscript"/>
                                </w:rPr>
                                <w:t>3</w:t>
                              </w:r>
                            </w:p>
                            <w:p w:rsidR="0064779A" w:rsidRDefault="0064779A" w:rsidP="007A1C51">
                              <w:pPr>
                                <w:spacing w:line="204" w:lineRule="auto"/>
                                <w:ind w:right="-164"/>
                                <w:jc w:val="right"/>
                                <w:rPr>
                                  <w:b/>
                                  <w:sz w:val="22"/>
                                  <w:szCs w:val="22"/>
                                </w:rPr>
                              </w:pPr>
                            </w:p>
                          </w:txbxContent>
                        </wps:txbx>
                        <wps:bodyPr rot="0" vert="horz" wrap="square" lIns="91440" tIns="45720" rIns="91440" bIns="45720" anchor="t" anchorCtr="0" upright="1">
                          <a:noAutofit/>
                        </wps:bodyPr>
                      </wps:wsp>
                    </wpc:wpc>
                  </a:graphicData>
                </a:graphic>
              </wp:inline>
            </w:drawing>
          </mc:Choice>
          <mc:Fallback>
            <w:pict>
              <v:group id="Полотно 186" o:spid="_x0000_s1170" editas="canvas" style="width:496.05pt;height:160.55pt;mso-position-horizontal-relative:char;mso-position-vertical-relative:line" coordsize="62998,20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">
                <v:shape id="_x0000_s1171" type="#_x0000_t75" style="position:absolute;width:62998;height:20389;visibility:visible;mso-wrap-style:square">
                  <v:fill o:detectmouseclick="t"/>
                  <v:path o:connecttype="none"/>
                </v:shape>
                <v:shape id="Text Box 686" o:spid="_x0000_s1172" type="#_x0000_t202" style="position:absolute;left:21115;top:6154;width:20955;height:3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PW8YA&#10;AADcAAAADwAAAGRycy9kb3ducmV2LnhtbESPT2/CMAzF70h8h8hIu0wjZUz86QhomjTEbhtDcLUa&#10;01ZrnJJkpfv282ESN1vv+b2fV5veNaqjEGvPBibjDBRx4W3NpYHD19vDAlRMyBYbz2TglyJs1sPB&#10;CnPrr/xJ3T6VSkI45migSqnNtY5FRQ7j2LfEop19cJhkDaW2Aa8S7hr9mGUz7bBmaaiwpdeKiu/9&#10;jzOweNp1p/g+/TgWs3OzTPfzbnsJxtyN+pdnUIn6dDP/X++s4M8FX56RCf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ZPW8YAAADcAAAADwAAAAAAAAAAAAAAAACYAgAAZHJz&#10;L2Rvd25yZXYueG1sUEsFBgAAAAAEAAQA9QAAAIsDAAAAAA==&#10;">
                  <v:textbox>
                    <w:txbxContent>
                      <w:p w:rsidR="0064779A" w:rsidRDefault="0064779A" w:rsidP="007A1C51">
                        <w:pPr>
                          <w:ind w:left="-100" w:right="-200"/>
                          <w:jc w:val="center"/>
                          <w:rPr>
                            <w:b/>
                            <w:sz w:val="24"/>
                            <w:szCs w:val="24"/>
                          </w:rPr>
                        </w:pPr>
                        <w:r>
                          <w:rPr>
                            <w:b/>
                            <w:sz w:val="24"/>
                            <w:szCs w:val="24"/>
                          </w:rPr>
                          <w:t>Басейн регістрових вод</w:t>
                        </w:r>
                      </w:p>
                    </w:txbxContent>
                  </v:textbox>
                </v:shape>
                <v:shape id="Text Box 687" o:spid="_x0000_s1173" type="#_x0000_t202" style="position:absolute;left:17305;width:28575;height:3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77IMIA&#10;AADcAAAADwAAAGRycy9kb3ducmV2LnhtbERPTWvCQBC9C/6HZYTedJNCq6RugkgF21ONWnocstMk&#10;mJ0Nu1uT/vtuQfA2j/c562I0nbiS861lBekiAUFcWd1yreB03M1XIHxA1thZJgW/5KHIp5M1ZtoO&#10;fKBrGWoRQ9hnqKAJoc+k9FVDBv3C9sSR+7bOYIjQ1VI7HGK46eRjkjxLgy3HhgZ72jZUXcofo+B9&#10;mb7tPZXy48u7oX/63G3b17NSD7Nx8wIi0Bju4pt7r+P8ZQr/z8QL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jvsgwgAAANwAAAAPAAAAAAAAAAAAAAAAAJgCAABkcnMvZG93&#10;bnJldi54bWxQSwUGAAAAAAQABAD1AAAAhwMAAAAA&#10;" stroked="f">
                  <v:stroke dashstyle="1 1" endcap="round"/>
                  <v:textbox>
                    <w:txbxContent>
                      <w:p w:rsidR="0064779A" w:rsidRDefault="0064779A" w:rsidP="007A1C51">
                        <w:pPr>
                          <w:rPr>
                            <w:b/>
                            <w:sz w:val="22"/>
                            <w:szCs w:val="22"/>
                            <w:vertAlign w:val="subscript"/>
                          </w:rPr>
                        </w:pPr>
                        <w:r>
                          <w:rPr>
                            <w:sz w:val="22"/>
                            <w:szCs w:val="22"/>
                          </w:rPr>
                          <w:t xml:space="preserve">із регістрової частини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88" o:spid="_x0000_s1174" type="#_x0000_t32" style="position:absolute;left:31589;top:3450;width:8;height:27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dmBcQAAADcAAAADwAAAGRycy9kb3ducmV2LnhtbERPTWvCQBC9C/6HZYTedBMPVVNXEcFS&#10;lB7UEtrbkJ0mwexs2F1N7K/vFoTe5vE+Z7nuTSNu5HxtWUE6SUAQF1bXXCr4OO/GcxA+IGtsLJOC&#10;O3lYr4aDJWbadnyk2ymUIoawz1BBFUKbSemLigz6iW2JI/dtncEQoSuldtjFcNPIaZI8S4M1x4YK&#10;W9pWVFxOV6Pg87C45vf8nfZ5uth/oTP+5/yq1NOo37yACNSHf/HD/abj/NkU/p6JF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J2YFxAAAANwAAAAPAAAAAAAAAAAA&#10;AAAAAKECAABkcnMvZG93bnJldi54bWxQSwUGAAAAAAQABAD5AAAAkgMAAAAA&#10;">
                  <v:stroke endarrow="block"/>
                </v:shape>
                <v:shape id="Text Box 689" o:spid="_x0000_s1175" type="#_x0000_t202" style="position:absolute;left:45034;top:1726;width:17545;height:13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iiG8IA&#10;AADcAAAADwAAAGRycy9kb3ducmV2LnhtbERP22rCQBB9F/oPyxT6InVjbY1G19AKLXmN9QPG7JgE&#10;s7Mhu+by991CoW9zONfZp6NpRE+dqy0rWC4iEMSF1TWXCs7fn88bEM4ja2wsk4KJHKSHh9keE20H&#10;zqk/+VKEEHYJKqi8bxMpXVGRQbewLXHgrrYz6APsSqk7HEK4aeRLFK2lwZpDQ4UtHSsqbqe7UXDN&#10;hvnbdrh8+XOcv64/sI4vdlLq6XF834HwNPp/8Z8702F+vILfZ8IF8v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SKIbwgAAANwAAAAPAAAAAAAAAAAAAAAAAJgCAABkcnMvZG93&#10;bnJldi54bWxQSwUGAAAAAAQABAD1AAAAhwMAAAAA&#10;" stroked="f">
                  <v:textbox>
                    <w:txbxContent>
                      <w:p w:rsidR="0064779A" w:rsidRDefault="0064779A" w:rsidP="007A1C51">
                        <w:pPr>
                          <w:ind w:left="-142" w:right="-192"/>
                          <w:rPr>
                            <w:sz w:val="22"/>
                            <w:szCs w:val="22"/>
                          </w:rPr>
                        </w:pPr>
                        <w:r>
                          <w:rPr>
                            <w:sz w:val="22"/>
                            <w:szCs w:val="22"/>
                          </w:rPr>
                          <w:t>регістрова вода</w:t>
                        </w:r>
                      </w:p>
                      <w:p w:rsidR="0064779A" w:rsidRDefault="0064779A" w:rsidP="007A1C51">
                        <w:pPr>
                          <w:rPr>
                            <w:sz w:val="22"/>
                            <w:szCs w:val="22"/>
                          </w:rPr>
                        </w:pPr>
                        <w:r>
                          <w:rPr>
                            <w:sz w:val="22"/>
                            <w:szCs w:val="22"/>
                          </w:rPr>
                          <w:t xml:space="preserve">в г/р хвойної целюлози </w:t>
                        </w:r>
                      </w:p>
                      <w:p w:rsidR="0064779A" w:rsidRDefault="0064779A" w:rsidP="007A1C51">
                        <w:pPr>
                          <w:rPr>
                            <w:b/>
                            <w:sz w:val="22"/>
                            <w:szCs w:val="22"/>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7A1C51">
                        <w:pPr>
                          <w:rPr>
                            <w:sz w:val="22"/>
                            <w:szCs w:val="22"/>
                          </w:rPr>
                        </w:pPr>
                      </w:p>
                      <w:p w:rsidR="0064779A" w:rsidRDefault="0064779A" w:rsidP="007A1C51">
                        <w:pPr>
                          <w:rPr>
                            <w:sz w:val="22"/>
                            <w:szCs w:val="22"/>
                          </w:rPr>
                        </w:pPr>
                        <w:r>
                          <w:rPr>
                            <w:sz w:val="22"/>
                            <w:szCs w:val="22"/>
                          </w:rPr>
                          <w:t>регістрова вода</w:t>
                        </w:r>
                      </w:p>
                      <w:p w:rsidR="0064779A" w:rsidRDefault="0064779A" w:rsidP="007A1C51">
                        <w:pPr>
                          <w:rPr>
                            <w:sz w:val="22"/>
                            <w:szCs w:val="22"/>
                          </w:rPr>
                        </w:pPr>
                        <w:r>
                          <w:rPr>
                            <w:sz w:val="22"/>
                            <w:szCs w:val="22"/>
                          </w:rPr>
                          <w:t>в г/р</w:t>
                        </w:r>
                        <w:r>
                          <w:rPr>
                            <w:sz w:val="22"/>
                            <w:szCs w:val="22"/>
                            <w:lang w:val="uk-UA"/>
                          </w:rPr>
                          <w:t xml:space="preserve"> бавовняної</w:t>
                        </w:r>
                        <w:r>
                          <w:rPr>
                            <w:sz w:val="22"/>
                            <w:szCs w:val="22"/>
                          </w:rPr>
                          <w:t xml:space="preserve"> целюлози</w:t>
                        </w:r>
                      </w:p>
                      <w:p w:rsidR="0064779A" w:rsidRDefault="0064779A" w:rsidP="007A1C51">
                        <w:pPr>
                          <w:rPr>
                            <w:b/>
                            <w:sz w:val="22"/>
                            <w:szCs w:val="22"/>
                            <w:vertAlign w:val="subscript"/>
                          </w:rPr>
                        </w:pPr>
                        <w:r>
                          <w:rPr>
                            <w:b/>
                            <w:sz w:val="22"/>
                            <w:szCs w:val="22"/>
                          </w:rPr>
                          <w:t>Р</w:t>
                        </w:r>
                        <w:r>
                          <w:rPr>
                            <w:b/>
                            <w:sz w:val="22"/>
                            <w:szCs w:val="22"/>
                            <w:vertAlign w:val="subscript"/>
                          </w:rPr>
                          <w:t>4</w:t>
                        </w:r>
                        <w:r>
                          <w:rPr>
                            <w:b/>
                            <w:sz w:val="22"/>
                            <w:szCs w:val="22"/>
                          </w:rPr>
                          <w:t>С</w:t>
                        </w:r>
                        <w:r>
                          <w:rPr>
                            <w:b/>
                            <w:sz w:val="22"/>
                            <w:szCs w:val="22"/>
                            <w:vertAlign w:val="subscript"/>
                          </w:rPr>
                          <w:t>3</w:t>
                        </w:r>
                      </w:p>
                      <w:p w:rsidR="0064779A" w:rsidRDefault="0064779A" w:rsidP="007A1C51">
                        <w:pPr>
                          <w:rPr>
                            <w:sz w:val="22"/>
                            <w:szCs w:val="22"/>
                          </w:rPr>
                        </w:pPr>
                      </w:p>
                    </w:txbxContent>
                  </v:textbox>
                </v:shape>
                <v:shape id="Text Box 690" o:spid="_x0000_s1176" type="#_x0000_t202" style="position:absolute;left:699;top:10369;width:24085;height:10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6b8EA&#10;AADcAAAADwAAAGRycy9kb3ducmV2LnhtbERP24rCMBB9X/Afwgi+LGuqqN3tNooKiq+6fsDYTC9s&#10;MylNtPXvjSD4NodznXTVm1rcqHWVZQWTcQSCOLO64kLB+W/39Q3CeWSNtWVScCcHq+XgI8VE246P&#10;dDv5QoQQdgkqKL1vEildVpJBN7YNceBy2xr0AbaF1C12IdzUchpFC2mw4tBQYkPbkrL/09UoyA/d&#10;5/ynu+z9OT7OFhus4ou9KzUa9utfEJ56/xa/3Acd5scz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hOm/BAAAA3AAAAA8AAAAAAAAAAAAAAAAAmAIAAGRycy9kb3du&#10;cmV2LnhtbFBLBQYAAAAABAAEAPUAAACGAwAAAAA=&#10;" stroked="f">
                  <v:textbox>
                    <w:txbxContent>
                      <w:p w:rsidR="0064779A" w:rsidRDefault="0064779A" w:rsidP="007A1C51">
                        <w:pPr>
                          <w:ind w:left="-100"/>
                          <w:rPr>
                            <w:sz w:val="22"/>
                            <w:szCs w:val="22"/>
                          </w:rPr>
                        </w:pPr>
                        <w:r>
                          <w:rPr>
                            <w:sz w:val="22"/>
                            <w:szCs w:val="22"/>
                          </w:rPr>
                          <w:t xml:space="preserve">регістрова вода в г/р сухого браку </w:t>
                        </w:r>
                        <w:r>
                          <w:rPr>
                            <w:b/>
                            <w:sz w:val="22"/>
                            <w:szCs w:val="22"/>
                          </w:rPr>
                          <w:t>Р</w:t>
                        </w:r>
                        <w:r>
                          <w:rPr>
                            <w:b/>
                            <w:sz w:val="22"/>
                            <w:szCs w:val="22"/>
                            <w:vertAlign w:val="subscript"/>
                          </w:rPr>
                          <w:t>5</w:t>
                        </w:r>
                        <w:r>
                          <w:rPr>
                            <w:b/>
                            <w:sz w:val="22"/>
                            <w:szCs w:val="22"/>
                          </w:rPr>
                          <w:t>С</w:t>
                        </w:r>
                        <w:r>
                          <w:rPr>
                            <w:b/>
                            <w:sz w:val="22"/>
                            <w:szCs w:val="22"/>
                            <w:vertAlign w:val="subscript"/>
                          </w:rPr>
                          <w:t>3</w:t>
                        </w:r>
                      </w:p>
                      <w:p w:rsidR="0064779A" w:rsidRDefault="0064779A" w:rsidP="007A1C51">
                        <w:pPr>
                          <w:ind w:left="-100"/>
                          <w:rPr>
                            <w:sz w:val="22"/>
                            <w:szCs w:val="22"/>
                          </w:rPr>
                        </w:pPr>
                      </w:p>
                      <w:p w:rsidR="0064779A" w:rsidRDefault="0064779A" w:rsidP="007A1C51">
                        <w:pPr>
                          <w:ind w:left="-100"/>
                          <w:jc w:val="center"/>
                          <w:rPr>
                            <w:sz w:val="22"/>
                            <w:szCs w:val="22"/>
                            <w:vertAlign w:val="subscript"/>
                          </w:rPr>
                        </w:pPr>
                        <w:r>
                          <w:rPr>
                            <w:sz w:val="22"/>
                            <w:szCs w:val="22"/>
                          </w:rPr>
                          <w:t xml:space="preserve">       регістрова вода на гауч-мішалку </w:t>
                        </w:r>
                        <w:r>
                          <w:rPr>
                            <w:b/>
                            <w:sz w:val="22"/>
                            <w:szCs w:val="22"/>
                          </w:rPr>
                          <w:t>Р</w:t>
                        </w:r>
                        <w:r>
                          <w:rPr>
                            <w:b/>
                            <w:sz w:val="22"/>
                            <w:szCs w:val="22"/>
                            <w:vertAlign w:val="subscript"/>
                          </w:rPr>
                          <w:t>6</w:t>
                        </w:r>
                        <w:r>
                          <w:rPr>
                            <w:b/>
                            <w:sz w:val="22"/>
                            <w:szCs w:val="22"/>
                          </w:rPr>
                          <w:t>С</w:t>
                        </w:r>
                        <w:r>
                          <w:rPr>
                            <w:b/>
                            <w:sz w:val="22"/>
                            <w:szCs w:val="22"/>
                            <w:vertAlign w:val="subscript"/>
                          </w:rPr>
                          <w:t>3</w:t>
                        </w:r>
                      </w:p>
                    </w:txbxContent>
                  </v:textbox>
                </v:shape>
                <v:shape id="AutoShape 691" o:spid="_x0000_s1177" type="#_x0000_t32" style="position:absolute;left:36355;top:9496;width:9;height:34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7+ccMAAADcAAAADwAAAGRycy9kb3ducmV2LnhtbERPTWsCMRC9C/0PYQreNKug1q1RSkER&#10;xYNalvY2bKa7SzeTJYm6+uuNIPQ2j/c5s0VranEm5yvLCgb9BARxbnXFhYKv47L3BsIHZI21ZVJw&#10;JQ+L+Utnhqm2F97T+RAKEUPYp6igDKFJpfR5SQZ93zbEkfu1zmCI0BVSO7zEcFPLYZKMpcGKY0OJ&#10;DX2WlP8dTkbB93Z6yq7ZjjbZYLr5QWf87bhSqvvafryDCNSGf/HTvdZx/mQ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nHDAAAA3AAAAA8AAAAAAAAAAAAA&#10;AAAAoQIAAGRycy9kb3ducmV2LnhtbFBLBQYAAAAABAAEAPkAAACRAwAAAAA=&#10;">
                  <v:stroke endarrow="block"/>
                </v:shape>
                <v:shape id="Text Box 692" o:spid="_x0000_s1178" type="#_x0000_t202" style="position:absolute;left:9050;top:4315;width:9525;height:6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8Bg8EA&#10;AADcAAAADwAAAGRycy9kb3ducmV2LnhtbERPzYrCMBC+C/sOYRa8yJruou1ajeIKiteqDzA2Y1u2&#10;mZQm2vr2RhC8zcf3O4tVb2pxo9ZVlhV8jyMQxLnVFRcKTsft1y8I55E11pZJwZ0crJYfgwWm2nac&#10;0e3gCxFC2KWooPS+SaV0eUkG3dg2xIG72NagD7AtpG6xC+Gmlj9RFEuDFYeGEhvalJT/H65GwWXf&#10;jaaz7rzzpySbxH9YJWd7V2r42a/nIDz1/i1+ufc6zE9i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AYPBAAAA3AAAAA8AAAAAAAAAAAAAAAAAmAIAAGRycy9kb3du&#10;cmV2LnhtbFBLBQYAAAAABAAEAPUAAACGAwAAAAA=&#10;" stroked="f">
                  <v:textbox>
                    <w:txbxContent>
                      <w:p w:rsidR="0064779A" w:rsidRDefault="0064779A" w:rsidP="007A1C51">
                        <w:pPr>
                          <w:ind w:left="-140" w:right="-59"/>
                          <w:jc w:val="center"/>
                          <w:rPr>
                            <w:b/>
                            <w:sz w:val="22"/>
                            <w:szCs w:val="22"/>
                            <w:vertAlign w:val="subscript"/>
                          </w:rPr>
                        </w:pPr>
                        <w:r>
                          <w:rPr>
                            <w:sz w:val="22"/>
                            <w:szCs w:val="22"/>
                          </w:rPr>
                          <w:t xml:space="preserve">із сортувалки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7A1C51">
                        <w:pPr>
                          <w:ind w:left="-100" w:right="-85"/>
                          <w:rPr>
                            <w:sz w:val="22"/>
                            <w:szCs w:val="22"/>
                          </w:rPr>
                        </w:pPr>
                      </w:p>
                    </w:txbxContent>
                  </v:textbox>
                </v:shape>
                <v:shape id="AutoShape 693" o:spid="_x0000_s1179" type="#_x0000_t32" style="position:absolute;left:17305;top:7816;width:3810;height: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DFncQAAADcAAAADwAAAGRycy9kb3ducmV2LnhtbERPTWvCQBC9F/wPywi91U16qDW6igiW&#10;YumhWoLehuyYBLOzYXc10V/vFoTe5vE+Z7boTSMu5HxtWUE6SkAQF1bXXCr43a1f3kH4gKyxsUwK&#10;ruRhMR88zTDTtuMfumxDKWII+wwVVCG0mZS+qMigH9mWOHJH6wyGCF0ptcMuhptGvibJmzRYc2yo&#10;sKVVRcVpezYK9l+Tc37Nv2mTp5PNAZ3xt92HUs/DfjkFEagP/+KH+1PH+eMx/D0TL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MWdxAAAANwAAAAPAAAAAAAAAAAA&#10;AAAAAKECAABkcnMvZG93bnJldi54bWxQSwUGAAAAAAQABAD5AAAAkgMAAAAA&#10;">
                  <v:stroke endarrow="block"/>
                </v:shape>
                <v:line id="Line 694" o:spid="_x0000_s1180" style="position:absolute;visibility:visible;mso-wrap-style:square" from="42070,6909" to="44881,6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GvMcUAAADcAAAADwAAAGRycy9kb3ducmV2LnhtbESPQU/DMAyF70j7D5GRuLF0HCgryya0&#10;CmkHQNqGOJvGa6o1TtVkXfj3+IDEzdZ7fu/zapN9ryYaYxfYwGJegCJugu24NfB5fL1/AhUTssU+&#10;MBn4oQib9exmhZUNV97TdEitkhCOFRpwKQ2V1rFx5DHOw0As2imMHpOsY6vtiFcJ971+KIpH7bFj&#10;aXA40NZRcz5cvIHS1Xtd6vrt+FFP3WKZ3/PX99KYu9v88gwqUU7/5r/rnRX8UmjlGZlAr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GvMcUAAADcAAAADwAAAAAAAAAA&#10;AAAAAAChAgAAZHJzL2Rvd25yZXYueG1sUEsFBgAAAAAEAAQA+QAAAJMDAAAAAA==&#10;">
                  <v:stroke endarrow="block"/>
                </v:line>
                <v:line id="Line 695" o:spid="_x0000_s1181" style="position:absolute;visibility:visible;mso-wrap-style:square" from="42070,8631" to="45245,86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KqsMAAADcAAAADwAAAGRycy9kb3ducmV2LnhtbERPyWrDMBC9B/oPYgq9JXJ6qGMnSig1&#10;hR6aQBZ6nloTy9QaGUt11L+vAoHc5vHWWW2i7cRIg28dK5jPMhDEtdMtNwpOx/fpAoQPyBo7x6Tg&#10;jzxs1g+TFZbaXXhP4yE0IoWwL1GBCaEvpfS1IYt+5nrixJ3dYDEkODRSD3hJ4baTz1n2Ii22nBoM&#10;9vRmqP45/FoFuan2MpfV53FXje28iNv49V0o9fQYX5cgAsVwF9/cHzrNzwu4PpMu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9CqrDAAAA3AAAAA8AAAAAAAAAAAAA&#10;AAAAoQIAAGRycy9kb3ducmV2LnhtbFBLBQYAAAAABAAEAPkAAACRAwAAAAA=&#10;">
                  <v:stroke endarrow="block"/>
                </v:line>
                <v:shape id="AutoShape 696" o:spid="_x0000_s1182" type="#_x0000_t32" style="position:absolute;left:28862;top:9496;width:9;height:34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wtzsYAAADcAAAADwAAAGRycy9kb3ducmV2LnhtbESPQWvCQBCF70L/wzKF3nRjD0Wjq0ih&#10;pVg8VCXobciOSTA7G3ZXjf76zqHQ2wzvzXvfzJe9a9WVQmw8GxiPMlDEpbcNVwb2u4/hBFRMyBZb&#10;z2TgThGWi6fBHHPrb/xD122qlIRwzNFAnVKXax3LmhzGke+IRTv54DDJGiptA94k3LX6NcvetMOG&#10;paHGjt5rKs/bizNw+J5einuxoXUxnq6PGFx87D6NeXnuVzNQifr0b/67/rKCPxF8eUYm0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sLc7GAAAA3AAAAA8AAAAAAAAA&#10;AAAAAAAAoQIAAGRycy9kb3ducmV2LnhtbFBLBQYAAAAABAAEAPkAAACUAwAAAAA=&#10;">
                  <v:stroke endarrow="block"/>
                </v:shape>
                <v:shape id="AutoShape 697" o:spid="_x0000_s1183" type="#_x0000_t32" style="position:absolute;left:24765;top:9504;width:16;height:34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CIVcMAAADcAAAADwAAAGRycy9kb3ducmV2LnhtbERPTWvCQBC9C/0PywjedJMeRGM2IkKL&#10;KD1US7C3ITtNgtnZsLtq7K/vFgq9zeN9Tr4eTCdu5HxrWUE6S0AQV1a3XCv4OL1MFyB8QNbYWSYF&#10;D/KwLp5GOWba3vmdbsdQixjCPkMFTQh9JqWvGjLoZ7YnjtyXdQZDhK6W2uE9hptOPifJXBpsOTY0&#10;2NO2oepyvBoF58PyWj7KN9qX6XL/ic7479OrUpPxsFmBCDSEf/Gfe6fj/EUKv8/EC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giFXDAAAA3AAAAA8AAAAAAAAAAAAA&#10;AAAAoQIAAGRycy9kb3ducmV2LnhtbFBLBQYAAAAABAAEAPkAAACRAwAAAAA=&#10;">
                  <v:stroke endarrow="block"/>
                </v:shape>
                <v:shape id="AutoShape 698" o:spid="_x0000_s1184" type="#_x0000_t32" style="position:absolute;left:22292;top:9496;width:9;height:34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IWIsQAAADcAAAADwAAAGRycy9kb3ducmV2LnhtbERPTWvCQBC9C/0PyxR6Mxs9FI1ZpRSU&#10;ktJDVYLehuw0Cc3Oht3VxP76bqHgbR7vc/LNaDpxJedbywpmSQqCuLK65VrB8bCdLkD4gKyxs0wK&#10;buRhs36Y5JhpO/AnXfehFjGEfYYKmhD6TEpfNWTQJ7YnjtyXdQZDhK6W2uEQw00n52n6LA22HBsa&#10;7Om1oep7fzEKTu/LS3krP6goZ8vijM74n8NOqafH8WUFItAY7uJ/95uO8xdz+HsmXi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hYixAAAANwAAAAPAAAAAAAAAAAA&#10;AAAAAKECAABkcnMvZG93bnJldi54bWxQSwUGAAAAAAQABAD5AAAAkgMAAAAA&#10;">
                  <v:stroke endarrow="block"/>
                </v:shape>
                <v:shape id="AutoShape 699" o:spid="_x0000_s1185" type="#_x0000_t32" style="position:absolute;left:42070;top:9496;width:9;height:34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6zucMAAADcAAAADwAAAGRycy9kb3ducmV2LnhtbERPTWvCQBC9C/6HZQRvukkLoqmriGAp&#10;Sg/VEtrbkJ0mwexs2F1N9Nd3C0Jv83ifs1z3phFXcr62rCCdJiCIC6trLhV8nnaTOQgfkDU2lknB&#10;jTysV8PBEjNtO/6g6zGUIoawz1BBFUKbSemLigz6qW2JI/djncEQoSuldtjFcNPIpySZSYM1x4YK&#10;W9pWVJyPF6Pg67C45Lf8nfZ5uth/ozP+fnpVajzqNy8gAvXhX/xwv+k4f/4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s7nDAAAA3AAAAA8AAAAAAAAAAAAA&#10;AAAAoQIAAGRycy9kb3ducmV2LnhtbFBLBQYAAAAABAAEAPkAAACRAwAAAAA=&#10;">
                  <v:stroke endarrow="block"/>
                </v:shape>
                <v:shape id="Text Box 700" o:spid="_x0000_s1186" type="#_x0000_t202" style="position:absolute;left:42069;top:14839;width:13938;height:5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KSMEA&#10;AADcAAAADwAAAGRycy9kb3ducmV2LnhtbERP22rCQBB9F/oPyxT6IrqxxFt0DVZo8dXLB4zZMQlm&#10;Z0N2m8vfu4WCb3M419mmvalES40rLSuYTSMQxJnVJecKrpfvyQqE88gaK8ukYCAH6e5ttMVE245P&#10;1J59LkIIuwQVFN7XiZQuK8igm9qaOHB32xj0ATa51A12IdxU8jOKFtJgyaGhwJoOBWWP869RcD92&#10;4/m6u/346/IUL76wXN7soNTHe7/fgPDU+5f4333UYf4qhr9nwgV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0SkjBAAAA3AAAAA8AAAAAAAAAAAAAAAAAmAIAAGRycy9kb3du&#10;cmV2LnhtbFBLBQYAAAAABAAEAPUAAACGAwAAAAA=&#10;" stroked="f">
                  <v:textbox>
                    <w:txbxContent>
                      <w:p w:rsidR="0064779A" w:rsidRDefault="0064779A" w:rsidP="007A1C51">
                        <w:pPr>
                          <w:ind w:right="-165"/>
                          <w:rPr>
                            <w:sz w:val="22"/>
                            <w:szCs w:val="22"/>
                          </w:rPr>
                        </w:pPr>
                        <w:r>
                          <w:rPr>
                            <w:sz w:val="22"/>
                            <w:szCs w:val="22"/>
                          </w:rPr>
                          <w:t xml:space="preserve">надлишок регістрової води       </w:t>
                        </w:r>
                      </w:p>
                      <w:p w:rsidR="0064779A" w:rsidRDefault="0064779A" w:rsidP="007A1C51">
                        <w:pPr>
                          <w:ind w:right="-165"/>
                          <w:jc w:val="center"/>
                          <w:rPr>
                            <w:b/>
                            <w:sz w:val="22"/>
                            <w:szCs w:val="22"/>
                            <w:vertAlign w:val="subscript"/>
                          </w:rPr>
                        </w:pPr>
                        <w:r>
                          <w:rPr>
                            <w:b/>
                            <w:sz w:val="22"/>
                            <w:szCs w:val="22"/>
                          </w:rPr>
                          <w:t>Р</w:t>
                        </w:r>
                        <w:r>
                          <w:rPr>
                            <w:b/>
                            <w:sz w:val="22"/>
                            <w:szCs w:val="22"/>
                            <w:vertAlign w:val="subscript"/>
                          </w:rPr>
                          <w:t>9</w:t>
                        </w:r>
                        <w:r>
                          <w:rPr>
                            <w:b/>
                            <w:sz w:val="22"/>
                            <w:szCs w:val="22"/>
                          </w:rPr>
                          <w:t>С</w:t>
                        </w:r>
                        <w:r>
                          <w:rPr>
                            <w:b/>
                            <w:sz w:val="22"/>
                            <w:szCs w:val="22"/>
                            <w:vertAlign w:val="subscript"/>
                          </w:rPr>
                          <w:t>3</w:t>
                        </w:r>
                      </w:p>
                      <w:p w:rsidR="0064779A" w:rsidRDefault="0064779A" w:rsidP="007A1C51">
                        <w:pPr>
                          <w:ind w:right="-165"/>
                          <w:jc w:val="center"/>
                          <w:rPr>
                            <w:b/>
                            <w:sz w:val="22"/>
                            <w:szCs w:val="22"/>
                          </w:rPr>
                        </w:pPr>
                      </w:p>
                    </w:txbxContent>
                  </v:textbox>
                </v:shape>
                <v:shape id="Text Box 701" o:spid="_x0000_s1187" type="#_x0000_t202" style="position:absolute;left:24784;top:12947;width:17297;height:6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v08IA&#10;AADcAAAADwAAAGRycy9kb3ducmV2LnhtbERPyWrDMBC9F/oPYgq9lEROyeK4UUxaSPHVST5gbE1s&#10;U2tkLNXL31eFQm/zeOsc0sm0YqDeNZYVrJYRCOLS6oYrBbfreRGDcB5ZY2uZFMzkID0+Phww0Xbk&#10;nIaLr0QIYZeggtr7LpHSlTUZdEvbEQfubnuDPsC+krrHMYSbVr5G0VYabDg01NjRR03l1+XbKLhn&#10;48tmPxaf/rbL19t3bHaFnZV6fppObyA8Tf5f/OfOdJgfb+D3mXCBP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OO/TwgAAANwAAAAPAAAAAAAAAAAAAAAAAJgCAABkcnMvZG93&#10;bnJldi54bWxQSwUGAAAAAAQABAD1AAAAhwMAAAAA&#10;" stroked="f">
                  <v:textbox>
                    <w:txbxContent>
                      <w:p w:rsidR="0064779A" w:rsidRDefault="0064779A" w:rsidP="007A1C51">
                        <w:pPr>
                          <w:spacing w:line="204" w:lineRule="auto"/>
                          <w:ind w:left="-100" w:right="32"/>
                          <w:rPr>
                            <w:sz w:val="22"/>
                            <w:szCs w:val="22"/>
                          </w:rPr>
                        </w:pPr>
                        <w:r>
                          <w:rPr>
                            <w:sz w:val="22"/>
                            <w:szCs w:val="22"/>
                          </w:rPr>
                          <w:t>регістрова вода</w:t>
                        </w:r>
                        <w:r>
                          <w:rPr>
                            <w:sz w:val="22"/>
                            <w:szCs w:val="22"/>
                            <w:lang w:val="uk-UA"/>
                          </w:rPr>
                          <w:t xml:space="preserve"> </w:t>
                        </w:r>
                        <w:r>
                          <w:rPr>
                            <w:sz w:val="22"/>
                            <w:szCs w:val="22"/>
                          </w:rPr>
                          <w:t xml:space="preserve">регістрова   </w:t>
                        </w:r>
                        <w:r>
                          <w:rPr>
                            <w:sz w:val="22"/>
                            <w:szCs w:val="22"/>
                            <w:lang w:val="uk-UA"/>
                          </w:rPr>
                          <w:t xml:space="preserve">   </w:t>
                        </w:r>
                      </w:p>
                      <w:p w:rsidR="0064779A" w:rsidRDefault="0064779A" w:rsidP="007A1C51">
                        <w:pPr>
                          <w:spacing w:line="204" w:lineRule="auto"/>
                          <w:ind w:left="-100" w:right="32"/>
                          <w:rPr>
                            <w:sz w:val="22"/>
                            <w:szCs w:val="22"/>
                          </w:rPr>
                        </w:pPr>
                        <w:r>
                          <w:rPr>
                            <w:sz w:val="22"/>
                            <w:szCs w:val="22"/>
                          </w:rPr>
                          <w:t xml:space="preserve">     в з/н №1              вода</w:t>
                        </w:r>
                      </w:p>
                      <w:p w:rsidR="0064779A" w:rsidRDefault="0064779A" w:rsidP="007A1C51">
                        <w:pPr>
                          <w:spacing w:line="204" w:lineRule="auto"/>
                          <w:ind w:left="-100" w:right="32"/>
                          <w:jc w:val="right"/>
                          <w:rPr>
                            <w:sz w:val="22"/>
                            <w:szCs w:val="22"/>
                          </w:rPr>
                        </w:pPr>
                        <w:r>
                          <w:rPr>
                            <w:b/>
                            <w:sz w:val="22"/>
                            <w:szCs w:val="22"/>
                          </w:rPr>
                          <w:t xml:space="preserve">   Р</w:t>
                        </w:r>
                        <w:r>
                          <w:rPr>
                            <w:b/>
                            <w:sz w:val="22"/>
                            <w:szCs w:val="22"/>
                            <w:vertAlign w:val="subscript"/>
                          </w:rPr>
                          <w:t>7</w:t>
                        </w:r>
                        <w:r>
                          <w:rPr>
                            <w:b/>
                            <w:sz w:val="22"/>
                            <w:szCs w:val="22"/>
                          </w:rPr>
                          <w:t>С</w:t>
                        </w:r>
                        <w:r>
                          <w:rPr>
                            <w:b/>
                            <w:sz w:val="22"/>
                            <w:szCs w:val="22"/>
                            <w:vertAlign w:val="subscript"/>
                          </w:rPr>
                          <w:t>3</w:t>
                        </w:r>
                        <w:r>
                          <w:rPr>
                            <w:sz w:val="22"/>
                            <w:szCs w:val="22"/>
                          </w:rPr>
                          <w:t xml:space="preserve">                   в з/н №2</w:t>
                        </w:r>
                      </w:p>
                      <w:p w:rsidR="0064779A" w:rsidRDefault="0064779A" w:rsidP="007A1C51">
                        <w:pPr>
                          <w:spacing w:line="204" w:lineRule="auto"/>
                          <w:ind w:left="-100" w:right="32"/>
                          <w:jc w:val="right"/>
                          <w:rPr>
                            <w:sz w:val="22"/>
                            <w:szCs w:val="22"/>
                          </w:rPr>
                        </w:pPr>
                        <w:r>
                          <w:rPr>
                            <w:b/>
                            <w:sz w:val="22"/>
                            <w:szCs w:val="22"/>
                          </w:rPr>
                          <w:t xml:space="preserve">                         Р</w:t>
                        </w:r>
                        <w:r>
                          <w:rPr>
                            <w:b/>
                            <w:sz w:val="22"/>
                            <w:szCs w:val="22"/>
                            <w:vertAlign w:val="subscript"/>
                          </w:rPr>
                          <w:t>8</w:t>
                        </w:r>
                        <w:r>
                          <w:rPr>
                            <w:b/>
                            <w:sz w:val="22"/>
                            <w:szCs w:val="22"/>
                          </w:rPr>
                          <w:t>С</w:t>
                        </w:r>
                        <w:r>
                          <w:rPr>
                            <w:b/>
                            <w:sz w:val="22"/>
                            <w:szCs w:val="22"/>
                            <w:vertAlign w:val="subscript"/>
                          </w:rPr>
                          <w:t>3</w:t>
                        </w:r>
                      </w:p>
                      <w:p w:rsidR="0064779A" w:rsidRDefault="0064779A" w:rsidP="007A1C51">
                        <w:pPr>
                          <w:spacing w:line="204" w:lineRule="auto"/>
                          <w:ind w:right="-164"/>
                          <w:jc w:val="right"/>
                          <w:rPr>
                            <w:b/>
                            <w:sz w:val="22"/>
                            <w:szCs w:val="22"/>
                          </w:rPr>
                        </w:pPr>
                      </w:p>
                    </w:txbxContent>
                  </v:textbox>
                </v:shape>
                <w10:anchorlock/>
              </v:group>
            </w:pict>
          </mc:Fallback>
        </mc:AlternateContent>
      </w:r>
    </w:p>
    <w:p w:rsidR="007A1C51" w:rsidRDefault="007C4015" w:rsidP="00432A8E">
      <w:pPr>
        <w:tabs>
          <w:tab w:val="left" w:pos="993"/>
        </w:tabs>
        <w:spacing w:line="360" w:lineRule="auto"/>
        <w:ind w:firstLine="741"/>
        <w:rPr>
          <w:b/>
          <w:lang w:val="uk-UA"/>
        </w:rPr>
      </w:pPr>
      <w:r>
        <w:rPr>
          <w:i/>
          <w:u w:val="single"/>
        </w:rPr>
        <w:t>Змішувальний насос №1</w:t>
      </w:r>
    </w:p>
    <w:p w:rsidR="007A1C51" w:rsidRDefault="007A1C51" w:rsidP="00432A8E">
      <w:pPr>
        <w:tabs>
          <w:tab w:val="left" w:pos="993"/>
        </w:tabs>
        <w:spacing w:line="360" w:lineRule="auto"/>
        <w:ind w:firstLine="741"/>
        <w:rPr>
          <w:b/>
          <w:lang w:val="uk-UA"/>
        </w:rPr>
      </w:pPr>
      <w:r>
        <w:rPr>
          <w:noProof/>
        </w:rPr>
        <mc:AlternateContent>
          <mc:Choice Requires="wpc">
            <w:drawing>
              <wp:inline distT="0" distB="0" distL="0" distR="0" wp14:anchorId="031E796D" wp14:editId="4324F9CD">
                <wp:extent cx="6200775" cy="1580515"/>
                <wp:effectExtent l="0" t="0" r="0" b="635"/>
                <wp:docPr id="611" name="Полотно 6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7" name="Text Box 677"/>
                        <wps:cNvSpPr txBox="1">
                          <a:spLocks noChangeArrowheads="1"/>
                        </wps:cNvSpPr>
                        <wps:spPr bwMode="auto">
                          <a:xfrm>
                            <a:off x="1651880" y="615706"/>
                            <a:ext cx="2095828" cy="334303"/>
                          </a:xfrm>
                          <a:prstGeom prst="rect">
                            <a:avLst/>
                          </a:prstGeom>
                          <a:solidFill>
                            <a:srgbClr val="FFFFFF"/>
                          </a:solidFill>
                          <a:ln w="9525">
                            <a:solidFill>
                              <a:srgbClr val="000000"/>
                            </a:solidFill>
                            <a:miter lim="800000"/>
                            <a:headEnd/>
                            <a:tailEnd/>
                          </a:ln>
                        </wps:spPr>
                        <wps:txbx>
                          <w:txbxContent>
                            <w:p w:rsidR="0064779A" w:rsidRDefault="0064779A" w:rsidP="007A1C51">
                              <w:pPr>
                                <w:jc w:val="center"/>
                                <w:rPr>
                                  <w:b/>
                                  <w:sz w:val="24"/>
                                  <w:szCs w:val="24"/>
                                </w:rPr>
                              </w:pPr>
                              <w:r>
                                <w:rPr>
                                  <w:b/>
                                  <w:sz w:val="24"/>
                                  <w:szCs w:val="24"/>
                                </w:rPr>
                                <w:t>Змішувальний насос №1</w:t>
                              </w:r>
                            </w:p>
                          </w:txbxContent>
                        </wps:txbx>
                        <wps:bodyPr rot="0" vert="horz" wrap="square" lIns="91440" tIns="45720" rIns="91440" bIns="45720" anchor="t" anchorCtr="0" upright="1">
                          <a:noAutofit/>
                        </wps:bodyPr>
                      </wps:wsp>
                      <wps:wsp>
                        <wps:cNvPr id="188" name="Text Box 678"/>
                        <wps:cNvSpPr txBox="1">
                          <a:spLocks noChangeArrowheads="1"/>
                        </wps:cNvSpPr>
                        <wps:spPr bwMode="auto">
                          <a:xfrm>
                            <a:off x="1245336" y="0"/>
                            <a:ext cx="2883514" cy="3452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7A1C51">
                              <w:pPr>
                                <w:rPr>
                                  <w:b/>
                                  <w:sz w:val="22"/>
                                  <w:szCs w:val="22"/>
                                  <w:vertAlign w:val="subscript"/>
                                </w:rPr>
                              </w:pPr>
                              <w:r>
                                <w:rPr>
                                  <w:sz w:val="22"/>
                                  <w:szCs w:val="22"/>
                                </w:rPr>
                                <w:t xml:space="preserve">від центриклинерів 1 ступеня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189" name="AutoShape 679"/>
                        <wps:cNvCnPr>
                          <a:cxnSpLocks noChangeShapeType="1"/>
                        </wps:cNvCnPr>
                        <wps:spPr bwMode="auto">
                          <a:xfrm>
                            <a:off x="2687493" y="345203"/>
                            <a:ext cx="12701" cy="2705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 name="Text Box 680"/>
                        <wps:cNvSpPr txBox="1">
                          <a:spLocks noChangeArrowheads="1"/>
                        </wps:cNvSpPr>
                        <wps:spPr bwMode="auto">
                          <a:xfrm>
                            <a:off x="4044140" y="431704"/>
                            <a:ext cx="1795295" cy="6914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ind w:left="-284"/>
                                <w:jc w:val="center"/>
                                <w:rPr>
                                  <w:sz w:val="22"/>
                                  <w:szCs w:val="22"/>
                                </w:rPr>
                              </w:pPr>
                              <w:r>
                                <w:rPr>
                                  <w:sz w:val="22"/>
                                  <w:szCs w:val="22"/>
                                </w:rPr>
                                <w:t xml:space="preserve">із басейна регістрових вод </w:t>
                              </w:r>
                            </w:p>
                            <w:p w:rsidR="0064779A" w:rsidRDefault="0064779A" w:rsidP="007A1C51">
                              <w:pPr>
                                <w:ind w:left="-284"/>
                                <w:jc w:val="cente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7A1C51">
                              <w:pPr>
                                <w:rPr>
                                  <w:sz w:val="22"/>
                                  <w:szCs w:val="22"/>
                                </w:rPr>
                              </w:pPr>
                            </w:p>
                          </w:txbxContent>
                        </wps:txbx>
                        <wps:bodyPr rot="0" vert="horz" wrap="square" lIns="91440" tIns="45720" rIns="91440" bIns="45720" anchor="t" anchorCtr="0" upright="1">
                          <a:noAutofit/>
                        </wps:bodyPr>
                      </wps:wsp>
                      <wps:wsp>
                        <wps:cNvPr id="191" name="Text Box 681"/>
                        <wps:cNvSpPr txBox="1">
                          <a:spLocks noChangeArrowheads="1"/>
                        </wps:cNvSpPr>
                        <wps:spPr bwMode="auto">
                          <a:xfrm>
                            <a:off x="1949612" y="1270012"/>
                            <a:ext cx="1467660" cy="274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7A1C51">
                              <w:pPr>
                                <w:rPr>
                                  <w:b/>
                                  <w:sz w:val="22"/>
                                  <w:szCs w:val="22"/>
                                  <w:vertAlign w:val="subscript"/>
                                  <w:lang w:val="uk-UA"/>
                                </w:rPr>
                              </w:pPr>
                              <w:r>
                                <w:rPr>
                                  <w:sz w:val="22"/>
                                  <w:szCs w:val="22"/>
                                </w:rPr>
                                <w:t>на селектифайєр</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Pr="003219D8" w:rsidRDefault="0064779A" w:rsidP="007A1C51">
                              <w:pPr>
                                <w:rPr>
                                  <w:b/>
                                  <w:sz w:val="22"/>
                                  <w:szCs w:val="22"/>
                                  <w:vertAlign w:val="subscript"/>
                                  <w:lang w:val="uk-UA"/>
                                </w:rPr>
                              </w:pPr>
                            </w:p>
                            <w:p w:rsidR="0064779A" w:rsidRDefault="0064779A" w:rsidP="007A1C51">
                              <w:pPr>
                                <w:rPr>
                                  <w:sz w:val="22"/>
                                  <w:szCs w:val="22"/>
                                </w:rPr>
                              </w:pPr>
                            </w:p>
                          </w:txbxContent>
                        </wps:txbx>
                        <wps:bodyPr rot="0" vert="horz" wrap="square" lIns="91440" tIns="45720" rIns="91440" bIns="45720" anchor="t" anchorCtr="0" upright="1">
                          <a:noAutofit/>
                        </wps:bodyPr>
                      </wps:wsp>
                      <wps:wsp>
                        <wps:cNvPr id="599" name="AutoShape 683"/>
                        <wps:cNvCnPr>
                          <a:cxnSpLocks noChangeShapeType="1"/>
                        </wps:cNvCnPr>
                        <wps:spPr bwMode="auto">
                          <a:xfrm flipH="1">
                            <a:off x="3747708" y="777807"/>
                            <a:ext cx="296432"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0" name="AutoShape 679"/>
                        <wps:cNvCnPr/>
                        <wps:spPr bwMode="auto">
                          <a:xfrm>
                            <a:off x="2700194" y="949909"/>
                            <a:ext cx="12701" cy="2705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11" o:spid="_x0000_s1188" editas="canvas" style="width:488.25pt;height:124.45pt;mso-position-horizontal-relative:char;mso-position-vertical-relative:line" coordsize="62007,15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">
                <v:shape id="_x0000_s1189" type="#_x0000_t75" style="position:absolute;width:62007;height:15805;visibility:visible;mso-wrap-style:square">
                  <v:fill o:detectmouseclick="t"/>
                  <v:path o:connecttype="none"/>
                </v:shape>
                <v:shape id="Text Box 677" o:spid="_x0000_s1190" type="#_x0000_t202" style="position:absolute;left:16518;top:6157;width:20959;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nCMMA&#10;AADcAAAADwAAAGRycy9kb3ducmV2LnhtbERPTWvCQBC9F/wPywheim6qRdPUVUSo6M2q2OuQHZPQ&#10;7Gy6u43x37tCobd5vM+ZLztTi5acrywreBklIIhzqysuFJyOH8MUhA/IGmvLpOBGHpaL3tMcM22v&#10;/EntIRQihrDPUEEZQpNJ6fOSDPqRbYgjd7HOYIjQFVI7vMZwU8txkkylwYpjQ4kNrUvKvw+/RkH6&#10;um2//G6yP+fTS/0Wnmft5scpNeh3q3cQgbrwL/5zb3Wcn87g8Uy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nCMMAAADcAAAADwAAAAAAAAAAAAAAAACYAgAAZHJzL2Rv&#10;d25yZXYueG1sUEsFBgAAAAAEAAQA9QAAAIgDAAAAAA==&#10;">
                  <v:textbox>
                    <w:txbxContent>
                      <w:p w:rsidR="0064779A" w:rsidRDefault="0064779A" w:rsidP="007A1C51">
                        <w:pPr>
                          <w:jc w:val="center"/>
                          <w:rPr>
                            <w:b/>
                            <w:sz w:val="24"/>
                            <w:szCs w:val="24"/>
                          </w:rPr>
                        </w:pPr>
                        <w:r>
                          <w:rPr>
                            <w:b/>
                            <w:sz w:val="24"/>
                            <w:szCs w:val="24"/>
                          </w:rPr>
                          <w:t>Змішувальний насос №1</w:t>
                        </w:r>
                      </w:p>
                    </w:txbxContent>
                  </v:textbox>
                </v:shape>
                <v:shape id="Text Box 678" o:spid="_x0000_s1191" type="#_x0000_t202" style="position:absolute;left:12453;width:28835;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EimsUA&#10;AADcAAAADwAAAGRycy9kb3ducmV2LnhtbESPQWvCQBCF7wX/wzKCt7qxYCupq4go2J5sWqXHITtN&#10;QrOzYXdr0n/vHARvM7w3732zXA+uVRcKsfFsYDbNQBGX3jZcGfj63D8uQMWEbLH1TAb+KcJ6NXpY&#10;Ym59zx90KVKlJIRjjgbqlLpc61jW5DBOfUcs2o8PDpOsodI2YC/hrtVPWfasHTYsDTV2tK2p/C3+&#10;nIH3l9nbIVKhj98x9N38vN82u5Mxk/GweQWVaEh38+36YAV/IbTyjEy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YSKaxQAAANwAAAAPAAAAAAAAAAAAAAAAAJgCAABkcnMv&#10;ZG93bnJldi54bWxQSwUGAAAAAAQABAD1AAAAigMAAAAA&#10;" stroked="f">
                  <v:stroke dashstyle="1 1" endcap="round"/>
                  <v:textbox>
                    <w:txbxContent>
                      <w:p w:rsidR="0064779A" w:rsidRDefault="0064779A" w:rsidP="007A1C51">
                        <w:pPr>
                          <w:rPr>
                            <w:b/>
                            <w:sz w:val="22"/>
                            <w:szCs w:val="22"/>
                            <w:vertAlign w:val="subscript"/>
                          </w:rPr>
                        </w:pPr>
                        <w:r>
                          <w:rPr>
                            <w:sz w:val="22"/>
                            <w:szCs w:val="22"/>
                          </w:rPr>
                          <w:t xml:space="preserve">від центриклинерів 1 ступеня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79" o:spid="_x0000_s1192" type="#_x0000_t32" style="position:absolute;left:26874;top:3452;width:127;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aEU8QAAADcAAAADwAAAGRycy9kb3ducmV2LnhtbERPTWvCQBC9F/oflin01mziQUzqGkqh&#10;IhYPagn1NmTHJDQ7G3ZXjf56t1DobR7vc+blaHpxJuc7ywqyJAVBXFvdcaPga//xMgPhA7LG3jIp&#10;uJKHcvH4MMdC2wtv6bwLjYgh7AtU0IYwFFL6uiWDPrEDceSO1hkMEbpGaoeXGG56OUnTqTTYcWxo&#10;caD3luqf3cko+P7MT9W12tC6yvL1AZ3xt/1Sqeen8e0VRKAx/Iv/3Csd589y+H0mXi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VoRTxAAAANwAAAAPAAAAAAAAAAAA&#10;AAAAAKECAABkcnMvZG93bnJldi54bWxQSwUGAAAAAAQABAD5AAAAkgMAAAAA&#10;">
                  <v:stroke endarrow="block"/>
                </v:shape>
                <v:shape id="Text Box 680" o:spid="_x0000_s1193" type="#_x0000_t202" style="position:absolute;left:40441;top:4317;width:17953;height:6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balsQA&#10;AADcAAAADwAAAGRycy9kb3ducmV2LnhtbESPzW7CQAyE75V4h5WRuFSwAbX8BBYElYq48vMAJmuS&#10;iKw3yi4kvH19QOrN1oxnPq82navUk5pQejYwHiWgiDNvS84NXM6/wzmoEJEtVp7JwIsCbNa9jxWm&#10;1rd8pOcp5kpCOKRooIixTrUOWUEOw8jXxKLdfOMwytrk2jbYSrir9CRJptphydJQYE0/BWX308MZ&#10;uB3az+9Fe93Hy+z4Nd1hObv6lzGDfrddgorUxX/z+/pgBX8h+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W2pbEAAAA3AAAAA8AAAAAAAAAAAAAAAAAmAIAAGRycy9k&#10;b3ducmV2LnhtbFBLBQYAAAAABAAEAPUAAACJAwAAAAA=&#10;" stroked="f">
                  <v:textbox>
                    <w:txbxContent>
                      <w:p w:rsidR="0064779A" w:rsidRDefault="0064779A" w:rsidP="007A1C51">
                        <w:pPr>
                          <w:ind w:left="-284"/>
                          <w:jc w:val="center"/>
                          <w:rPr>
                            <w:sz w:val="22"/>
                            <w:szCs w:val="22"/>
                          </w:rPr>
                        </w:pPr>
                        <w:r>
                          <w:rPr>
                            <w:sz w:val="22"/>
                            <w:szCs w:val="22"/>
                          </w:rPr>
                          <w:t xml:space="preserve">із басейна регістрових вод </w:t>
                        </w:r>
                      </w:p>
                      <w:p w:rsidR="0064779A" w:rsidRDefault="0064779A" w:rsidP="007A1C51">
                        <w:pPr>
                          <w:ind w:left="-284"/>
                          <w:jc w:val="cente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7A1C51">
                        <w:pPr>
                          <w:rPr>
                            <w:sz w:val="22"/>
                            <w:szCs w:val="22"/>
                          </w:rPr>
                        </w:pPr>
                      </w:p>
                    </w:txbxContent>
                  </v:textbox>
                </v:shape>
                <v:shape id="Text Box 681" o:spid="_x0000_s1194" type="#_x0000_t202" style="position:absolute;left:19496;top:12700;width:14676;height:2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DcEA&#10;AADcAAAADwAAAGRycy9kb3ducmV2LnhtbERP24rCMBB9X/Afwgi+LDZ1WW/VKK7g4mvVD5g2Y1ts&#10;JqWJtv69WVjwbQ7nOuttb2rxoNZVlhVMohgEcW51xYWCy/kwXoBwHlljbZkUPMnBdjP4WGOibccp&#10;PU6+ECGEXYIKSu+bREqXl2TQRbYhDtzVtgZ9gG0hdYtdCDe1/IrjmTRYcWgosaF9SfntdDcKrsfu&#10;c7rssl9/maffsx+s5pl9KjUa9rsVCE+9f4v/3Ucd5i8n8PdMuE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afw3BAAAA3AAAAA8AAAAAAAAAAAAAAAAAmAIAAGRycy9kb3du&#10;cmV2LnhtbFBLBQYAAAAABAAEAPUAAACGAwAAAAA=&#10;" stroked="f">
                  <v:textbox>
                    <w:txbxContent>
                      <w:p w:rsidR="0064779A" w:rsidRDefault="0064779A" w:rsidP="007A1C51">
                        <w:pPr>
                          <w:rPr>
                            <w:b/>
                            <w:sz w:val="22"/>
                            <w:szCs w:val="22"/>
                            <w:vertAlign w:val="subscript"/>
                            <w:lang w:val="uk-UA"/>
                          </w:rPr>
                        </w:pPr>
                        <w:r>
                          <w:rPr>
                            <w:sz w:val="22"/>
                            <w:szCs w:val="22"/>
                          </w:rPr>
                          <w:t>на селектифайєр</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Pr="003219D8" w:rsidRDefault="0064779A" w:rsidP="007A1C51">
                        <w:pPr>
                          <w:rPr>
                            <w:b/>
                            <w:sz w:val="22"/>
                            <w:szCs w:val="22"/>
                            <w:vertAlign w:val="subscript"/>
                            <w:lang w:val="uk-UA"/>
                          </w:rPr>
                        </w:pPr>
                      </w:p>
                      <w:p w:rsidR="0064779A" w:rsidRDefault="0064779A" w:rsidP="007A1C51">
                        <w:pPr>
                          <w:rPr>
                            <w:sz w:val="22"/>
                            <w:szCs w:val="22"/>
                          </w:rPr>
                        </w:pPr>
                      </w:p>
                    </w:txbxContent>
                  </v:textbox>
                </v:shape>
                <v:shape id="AutoShape 683" o:spid="_x0000_s1195" type="#_x0000_t32" style="position:absolute;left:37477;top:7778;width:2964;height: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H11MIAAADcAAAADwAAAGRycy9kb3ducmV2LnhtbESPQWsCMRSE74L/ITyhN81WUOpqlCoI&#10;0ktRC/X42Dx3g5uXZRM3679vBKHHYWa+YVab3taio9YbxwreJxkI4sJpw6WCn/N+/AHCB2SNtWNS&#10;8CAPm/VwsMJcu8hH6k6hFAnCPkcFVQhNLqUvKrLoJ64hTt7VtRZDkm0pdYsxwW0tp1k2lxYNp4UK&#10;G9pVVNxOd6vAxG/TNYdd3H79XryOZB4zZ5R6G/WfSxCB+vAffrUPWsFssYDnmXQ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BH11MIAAADcAAAADwAAAAAAAAAAAAAA&#10;AAChAgAAZHJzL2Rvd25yZXYueG1sUEsFBgAAAAAEAAQA+QAAAJADAAAAAA==&#10;">
                  <v:stroke endarrow="block"/>
                </v:shape>
                <v:shape id="AutoShape 679" o:spid="_x0000_s1196" type="#_x0000_t32" style="position:absolute;left:27001;top:9499;width:127;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x1LMMAAADcAAAADwAAAGRycy9kb3ducmV2LnhtbERPz2vCMBS+D/Y/hDfYbab1INoZRQaT&#10;0eFhVcq8PZpnW2xeShJtu79+OQx2/Ph+r7ej6cSdnG8tK0hnCQjiyuqWawWn4/vLEoQPyBo7y6Rg&#10;Ig/bzePDGjNtB/6iexFqEUPYZ6igCaHPpPRVQwb9zPbEkbtYZzBE6GqpHQ4x3HRyniQLabDl2NBg&#10;T28NVdfiZhR8f65u5VQeKC/TVX5GZ/zPca/U89O4ewURaAz/4j/3h1awSOP8eCYe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MdSzDAAAA3AAAAA8AAAAAAAAAAAAA&#10;AAAAoQIAAGRycy9kb3ducmV2LnhtbFBLBQYAAAAABAAEAPkAAACRAwAAAAA=&#10;">
                  <v:stroke endarrow="block"/>
                </v:shape>
                <w10:anchorlock/>
              </v:group>
            </w:pict>
          </mc:Fallback>
        </mc:AlternateContent>
      </w:r>
    </w:p>
    <w:tbl>
      <w:tblPr>
        <w:tblW w:w="9704" w:type="dxa"/>
        <w:tblInd w:w="-5" w:type="dxa"/>
        <w:tblLook w:val="04A0" w:firstRow="1" w:lastRow="0" w:firstColumn="1" w:lastColumn="0" w:noHBand="0" w:noVBand="1"/>
      </w:tblPr>
      <w:tblGrid>
        <w:gridCol w:w="2659"/>
        <w:gridCol w:w="1236"/>
        <w:gridCol w:w="278"/>
        <w:gridCol w:w="1585"/>
        <w:gridCol w:w="473"/>
        <w:gridCol w:w="1488"/>
        <w:gridCol w:w="473"/>
        <w:gridCol w:w="1236"/>
        <w:gridCol w:w="276"/>
      </w:tblGrid>
      <w:tr w:rsidR="003219D8" w:rsidTr="002B2387">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3219D8" w:rsidRDefault="003219D8">
            <w:pPr>
              <w:rPr>
                <w:b/>
                <w:sz w:val="24"/>
                <w:szCs w:val="24"/>
              </w:rPr>
            </w:pPr>
            <w:r>
              <w:rPr>
                <w:b/>
                <w:sz w:val="24"/>
                <w:szCs w:val="24"/>
              </w:rPr>
              <w:t>Найменування</w:t>
            </w:r>
          </w:p>
        </w:tc>
        <w:tc>
          <w:tcPr>
            <w:tcW w:w="1236" w:type="dxa"/>
            <w:tcBorders>
              <w:top w:val="single" w:sz="4" w:space="0" w:color="auto"/>
              <w:left w:val="nil"/>
              <w:bottom w:val="single" w:sz="4" w:space="0" w:color="auto"/>
              <w:right w:val="nil"/>
            </w:tcBorders>
            <w:noWrap/>
            <w:vAlign w:val="bottom"/>
            <w:hideMark/>
          </w:tcPr>
          <w:p w:rsidR="003219D8" w:rsidRDefault="003219D8">
            <w:pPr>
              <w:jc w:val="center"/>
              <w:rPr>
                <w:b/>
                <w:sz w:val="24"/>
                <w:szCs w:val="24"/>
              </w:rPr>
            </w:pPr>
            <w:r>
              <w:rPr>
                <w:b/>
                <w:sz w:val="24"/>
                <w:szCs w:val="24"/>
              </w:rPr>
              <w:t>Маса, кг</w:t>
            </w:r>
          </w:p>
        </w:tc>
        <w:tc>
          <w:tcPr>
            <w:tcW w:w="278" w:type="dxa"/>
            <w:tcBorders>
              <w:top w:val="single" w:sz="4" w:space="0" w:color="auto"/>
              <w:left w:val="nil"/>
              <w:bottom w:val="single" w:sz="4" w:space="0" w:color="auto"/>
              <w:right w:val="single" w:sz="4" w:space="0" w:color="auto"/>
            </w:tcBorders>
            <w:noWrap/>
            <w:vAlign w:val="bottom"/>
            <w:hideMark/>
          </w:tcPr>
          <w:p w:rsidR="003219D8" w:rsidRDefault="003219D8">
            <w:pPr>
              <w:rPr>
                <w:b/>
                <w:sz w:val="24"/>
                <w:szCs w:val="24"/>
              </w:rPr>
            </w:pPr>
            <w:r>
              <w:rPr>
                <w:b/>
                <w:sz w:val="24"/>
                <w:szCs w:val="24"/>
              </w:rPr>
              <w:t> </w:t>
            </w:r>
          </w:p>
        </w:tc>
        <w:tc>
          <w:tcPr>
            <w:tcW w:w="2058" w:type="dxa"/>
            <w:gridSpan w:val="2"/>
            <w:tcBorders>
              <w:top w:val="single" w:sz="4" w:space="0" w:color="auto"/>
              <w:left w:val="single" w:sz="4" w:space="0" w:color="auto"/>
              <w:bottom w:val="single" w:sz="4" w:space="0" w:color="auto"/>
              <w:right w:val="single" w:sz="4" w:space="0" w:color="000000"/>
            </w:tcBorders>
            <w:noWrap/>
            <w:vAlign w:val="bottom"/>
            <w:hideMark/>
          </w:tcPr>
          <w:p w:rsidR="003219D8" w:rsidRDefault="003219D8">
            <w:pPr>
              <w:rPr>
                <w:b/>
                <w:sz w:val="20"/>
                <w:szCs w:val="20"/>
              </w:rPr>
            </w:pPr>
            <w:r>
              <w:rPr>
                <w:b/>
                <w:sz w:val="20"/>
                <w:szCs w:val="20"/>
              </w:rPr>
              <w:t>Концентрація, %</w:t>
            </w:r>
          </w:p>
        </w:tc>
        <w:tc>
          <w:tcPr>
            <w:tcW w:w="1961" w:type="dxa"/>
            <w:gridSpan w:val="2"/>
            <w:tcBorders>
              <w:top w:val="single" w:sz="4" w:space="0" w:color="auto"/>
              <w:left w:val="single" w:sz="4" w:space="0" w:color="auto"/>
              <w:bottom w:val="single" w:sz="4" w:space="0" w:color="auto"/>
              <w:right w:val="single" w:sz="4" w:space="0" w:color="000000"/>
            </w:tcBorders>
            <w:noWrap/>
            <w:vAlign w:val="bottom"/>
            <w:hideMark/>
          </w:tcPr>
          <w:p w:rsidR="003219D8" w:rsidRDefault="003219D8">
            <w:pPr>
              <w:rPr>
                <w:b/>
                <w:sz w:val="24"/>
                <w:szCs w:val="24"/>
              </w:rPr>
            </w:pPr>
            <w:r>
              <w:rPr>
                <w:b/>
                <w:sz w:val="24"/>
                <w:szCs w:val="24"/>
              </w:rPr>
              <w:t>Волокно, кг</w:t>
            </w:r>
          </w:p>
        </w:tc>
        <w:tc>
          <w:tcPr>
            <w:tcW w:w="1236" w:type="dxa"/>
            <w:tcBorders>
              <w:top w:val="single" w:sz="4" w:space="0" w:color="auto"/>
              <w:left w:val="nil"/>
              <w:bottom w:val="single" w:sz="4" w:space="0" w:color="auto"/>
              <w:right w:val="nil"/>
            </w:tcBorders>
            <w:noWrap/>
            <w:vAlign w:val="bottom"/>
            <w:hideMark/>
          </w:tcPr>
          <w:p w:rsidR="003219D8" w:rsidRDefault="003219D8">
            <w:pPr>
              <w:rPr>
                <w:b/>
                <w:sz w:val="24"/>
                <w:szCs w:val="24"/>
              </w:rPr>
            </w:pPr>
            <w:r>
              <w:rPr>
                <w:b/>
                <w:sz w:val="24"/>
                <w:szCs w:val="24"/>
              </w:rPr>
              <w:t>Вода, кг</w:t>
            </w:r>
          </w:p>
        </w:tc>
        <w:tc>
          <w:tcPr>
            <w:tcW w:w="276" w:type="dxa"/>
            <w:tcBorders>
              <w:top w:val="single" w:sz="4" w:space="0" w:color="auto"/>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r>
      <w:tr w:rsidR="003219D8" w:rsidTr="002B2387">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3219D8" w:rsidRDefault="003219D8">
            <w:pPr>
              <w:rPr>
                <w:bCs w:val="0"/>
                <w:sz w:val="24"/>
                <w:szCs w:val="24"/>
              </w:rPr>
            </w:pPr>
            <w:r>
              <w:rPr>
                <w:bCs w:val="0"/>
                <w:sz w:val="24"/>
                <w:szCs w:val="24"/>
              </w:rPr>
              <w:t>Регістова вода</w:t>
            </w:r>
          </w:p>
        </w:tc>
        <w:tc>
          <w:tcPr>
            <w:tcW w:w="1236"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713814,88</w:t>
            </w:r>
          </w:p>
        </w:tc>
        <w:tc>
          <w:tcPr>
            <w:tcW w:w="278"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585"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0,1864</w:t>
            </w:r>
          </w:p>
        </w:tc>
        <w:tc>
          <w:tcPr>
            <w:tcW w:w="473"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488"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1330,68</w:t>
            </w:r>
          </w:p>
        </w:tc>
        <w:tc>
          <w:tcPr>
            <w:tcW w:w="473"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236"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712484,2</w:t>
            </w:r>
            <w:r>
              <w:rPr>
                <w:bCs w:val="0"/>
                <w:sz w:val="24"/>
                <w:szCs w:val="24"/>
                <w:lang w:val="uk-UA"/>
              </w:rPr>
              <w:t>0</w:t>
            </w:r>
          </w:p>
        </w:tc>
        <w:tc>
          <w:tcPr>
            <w:tcW w:w="276"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r>
      <w:tr w:rsidR="003219D8" w:rsidTr="002B2387">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3219D8" w:rsidRDefault="003219D8">
            <w:pPr>
              <w:rPr>
                <w:bCs w:val="0"/>
                <w:sz w:val="24"/>
                <w:szCs w:val="24"/>
              </w:rPr>
            </w:pPr>
            <w:r>
              <w:rPr>
                <w:bCs w:val="0"/>
                <w:sz w:val="24"/>
                <w:szCs w:val="24"/>
              </w:rPr>
              <w:t>Після центрикл. Іст.</w:t>
            </w:r>
          </w:p>
        </w:tc>
        <w:tc>
          <w:tcPr>
            <w:tcW w:w="1236" w:type="dxa"/>
            <w:tcBorders>
              <w:top w:val="nil"/>
              <w:left w:val="nil"/>
              <w:bottom w:val="single" w:sz="4" w:space="0" w:color="auto"/>
              <w:right w:val="nil"/>
            </w:tcBorders>
            <w:noWrap/>
            <w:vAlign w:val="bottom"/>
            <w:hideMark/>
          </w:tcPr>
          <w:p w:rsidR="003219D8" w:rsidRDefault="003219D8">
            <w:pPr>
              <w:jc w:val="right"/>
              <w:rPr>
                <w:bCs w:val="0"/>
                <w:color w:val="auto"/>
                <w:sz w:val="24"/>
                <w:szCs w:val="24"/>
              </w:rPr>
            </w:pPr>
            <w:r>
              <w:rPr>
                <w:bCs w:val="0"/>
                <w:color w:val="auto"/>
                <w:sz w:val="24"/>
                <w:szCs w:val="24"/>
              </w:rPr>
              <w:t>193841,32</w:t>
            </w:r>
          </w:p>
        </w:tc>
        <w:tc>
          <w:tcPr>
            <w:tcW w:w="278"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585"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0,7000</w:t>
            </w:r>
          </w:p>
        </w:tc>
        <w:tc>
          <w:tcPr>
            <w:tcW w:w="473"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488"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1356,89</w:t>
            </w:r>
          </w:p>
        </w:tc>
        <w:tc>
          <w:tcPr>
            <w:tcW w:w="473"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236"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192484,43</w:t>
            </w:r>
          </w:p>
        </w:tc>
        <w:tc>
          <w:tcPr>
            <w:tcW w:w="276"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r>
      <w:tr w:rsidR="003219D8" w:rsidTr="002B2387">
        <w:trPr>
          <w:trHeight w:val="330"/>
        </w:trPr>
        <w:tc>
          <w:tcPr>
            <w:tcW w:w="2659" w:type="dxa"/>
            <w:tcBorders>
              <w:top w:val="single" w:sz="4" w:space="0" w:color="auto"/>
              <w:left w:val="single" w:sz="4" w:space="0" w:color="auto"/>
              <w:bottom w:val="single" w:sz="8" w:space="0" w:color="auto"/>
              <w:right w:val="single" w:sz="4" w:space="0" w:color="000000"/>
            </w:tcBorders>
            <w:noWrap/>
            <w:vAlign w:val="bottom"/>
            <w:hideMark/>
          </w:tcPr>
          <w:p w:rsidR="003219D8" w:rsidRDefault="003219D8">
            <w:pPr>
              <w:rPr>
                <w:bCs w:val="0"/>
                <w:color w:val="800000"/>
                <w:sz w:val="24"/>
                <w:szCs w:val="24"/>
              </w:rPr>
            </w:pPr>
            <w:r>
              <w:rPr>
                <w:bCs w:val="0"/>
                <w:color w:val="800000"/>
                <w:sz w:val="24"/>
                <w:szCs w:val="24"/>
              </w:rPr>
              <w:t xml:space="preserve">Надійшло(всього) </w:t>
            </w:r>
          </w:p>
        </w:tc>
        <w:tc>
          <w:tcPr>
            <w:tcW w:w="1236" w:type="dxa"/>
            <w:tcBorders>
              <w:top w:val="nil"/>
              <w:left w:val="nil"/>
              <w:bottom w:val="single" w:sz="8" w:space="0" w:color="auto"/>
              <w:right w:val="nil"/>
            </w:tcBorders>
            <w:noWrap/>
            <w:vAlign w:val="bottom"/>
            <w:hideMark/>
          </w:tcPr>
          <w:p w:rsidR="003219D8" w:rsidRDefault="003219D8">
            <w:pPr>
              <w:jc w:val="right"/>
              <w:rPr>
                <w:b/>
                <w:color w:val="800000"/>
                <w:sz w:val="24"/>
                <w:szCs w:val="24"/>
              </w:rPr>
            </w:pPr>
            <w:r>
              <w:rPr>
                <w:b/>
                <w:color w:val="800000"/>
                <w:sz w:val="24"/>
                <w:szCs w:val="24"/>
              </w:rPr>
              <w:t>907656,20</w:t>
            </w:r>
          </w:p>
        </w:tc>
        <w:tc>
          <w:tcPr>
            <w:tcW w:w="278" w:type="dxa"/>
            <w:tcBorders>
              <w:top w:val="nil"/>
              <w:left w:val="nil"/>
              <w:bottom w:val="single" w:sz="8" w:space="0" w:color="auto"/>
              <w:right w:val="single" w:sz="4" w:space="0" w:color="auto"/>
            </w:tcBorders>
            <w:noWrap/>
            <w:vAlign w:val="bottom"/>
            <w:hideMark/>
          </w:tcPr>
          <w:p w:rsidR="003219D8" w:rsidRDefault="003219D8">
            <w:pPr>
              <w:rPr>
                <w:b/>
                <w:color w:val="800000"/>
                <w:sz w:val="24"/>
                <w:szCs w:val="24"/>
              </w:rPr>
            </w:pPr>
            <w:r>
              <w:rPr>
                <w:b/>
                <w:color w:val="800000"/>
                <w:sz w:val="24"/>
                <w:szCs w:val="24"/>
              </w:rPr>
              <w:t> </w:t>
            </w:r>
          </w:p>
        </w:tc>
        <w:tc>
          <w:tcPr>
            <w:tcW w:w="1585" w:type="dxa"/>
            <w:tcBorders>
              <w:top w:val="nil"/>
              <w:left w:val="nil"/>
              <w:bottom w:val="single" w:sz="8" w:space="0" w:color="auto"/>
              <w:right w:val="nil"/>
            </w:tcBorders>
            <w:noWrap/>
            <w:vAlign w:val="bottom"/>
            <w:hideMark/>
          </w:tcPr>
          <w:p w:rsidR="003219D8" w:rsidRDefault="003219D8">
            <w:pPr>
              <w:rPr>
                <w:b/>
                <w:color w:val="800000"/>
                <w:sz w:val="24"/>
                <w:szCs w:val="24"/>
              </w:rPr>
            </w:pPr>
            <w:r>
              <w:rPr>
                <w:b/>
                <w:color w:val="800000"/>
                <w:sz w:val="24"/>
                <w:szCs w:val="24"/>
              </w:rPr>
              <w:t> </w:t>
            </w:r>
          </w:p>
        </w:tc>
        <w:tc>
          <w:tcPr>
            <w:tcW w:w="473" w:type="dxa"/>
            <w:tcBorders>
              <w:top w:val="nil"/>
              <w:left w:val="nil"/>
              <w:bottom w:val="single" w:sz="8" w:space="0" w:color="auto"/>
              <w:right w:val="single" w:sz="4" w:space="0" w:color="auto"/>
            </w:tcBorders>
            <w:noWrap/>
            <w:vAlign w:val="bottom"/>
            <w:hideMark/>
          </w:tcPr>
          <w:p w:rsidR="003219D8" w:rsidRDefault="003219D8">
            <w:pPr>
              <w:rPr>
                <w:b/>
                <w:color w:val="800000"/>
                <w:sz w:val="24"/>
                <w:szCs w:val="24"/>
              </w:rPr>
            </w:pPr>
            <w:r>
              <w:rPr>
                <w:b/>
                <w:color w:val="800000"/>
                <w:sz w:val="24"/>
                <w:szCs w:val="24"/>
              </w:rPr>
              <w:t> </w:t>
            </w:r>
          </w:p>
        </w:tc>
        <w:tc>
          <w:tcPr>
            <w:tcW w:w="1488" w:type="dxa"/>
            <w:tcBorders>
              <w:top w:val="nil"/>
              <w:left w:val="nil"/>
              <w:bottom w:val="single" w:sz="8" w:space="0" w:color="auto"/>
              <w:right w:val="nil"/>
            </w:tcBorders>
            <w:noWrap/>
            <w:vAlign w:val="bottom"/>
            <w:hideMark/>
          </w:tcPr>
          <w:p w:rsidR="003219D8" w:rsidRDefault="003219D8">
            <w:pPr>
              <w:jc w:val="right"/>
              <w:rPr>
                <w:b/>
                <w:color w:val="800000"/>
                <w:sz w:val="24"/>
                <w:szCs w:val="24"/>
              </w:rPr>
            </w:pPr>
            <w:r>
              <w:rPr>
                <w:b/>
                <w:color w:val="800000"/>
                <w:sz w:val="24"/>
                <w:szCs w:val="24"/>
              </w:rPr>
              <w:t>2687,57</w:t>
            </w:r>
          </w:p>
        </w:tc>
        <w:tc>
          <w:tcPr>
            <w:tcW w:w="473" w:type="dxa"/>
            <w:tcBorders>
              <w:top w:val="nil"/>
              <w:left w:val="nil"/>
              <w:bottom w:val="single" w:sz="8" w:space="0" w:color="auto"/>
              <w:right w:val="single" w:sz="4" w:space="0" w:color="auto"/>
            </w:tcBorders>
            <w:noWrap/>
            <w:vAlign w:val="bottom"/>
            <w:hideMark/>
          </w:tcPr>
          <w:p w:rsidR="003219D8" w:rsidRDefault="003219D8">
            <w:pPr>
              <w:rPr>
                <w:b/>
                <w:color w:val="800000"/>
                <w:sz w:val="24"/>
                <w:szCs w:val="24"/>
              </w:rPr>
            </w:pPr>
            <w:r>
              <w:rPr>
                <w:b/>
                <w:color w:val="800000"/>
                <w:sz w:val="24"/>
                <w:szCs w:val="24"/>
              </w:rPr>
              <w:t> </w:t>
            </w:r>
          </w:p>
        </w:tc>
        <w:tc>
          <w:tcPr>
            <w:tcW w:w="1236" w:type="dxa"/>
            <w:tcBorders>
              <w:top w:val="nil"/>
              <w:left w:val="nil"/>
              <w:bottom w:val="single" w:sz="8" w:space="0" w:color="auto"/>
              <w:right w:val="nil"/>
            </w:tcBorders>
            <w:noWrap/>
            <w:vAlign w:val="bottom"/>
            <w:hideMark/>
          </w:tcPr>
          <w:p w:rsidR="003219D8" w:rsidRDefault="003219D8">
            <w:pPr>
              <w:jc w:val="right"/>
              <w:rPr>
                <w:b/>
                <w:color w:val="800000"/>
                <w:sz w:val="24"/>
                <w:szCs w:val="24"/>
              </w:rPr>
            </w:pPr>
            <w:r>
              <w:rPr>
                <w:b/>
                <w:color w:val="800000"/>
                <w:sz w:val="24"/>
                <w:szCs w:val="24"/>
              </w:rPr>
              <w:t>904968,63</w:t>
            </w:r>
          </w:p>
        </w:tc>
        <w:tc>
          <w:tcPr>
            <w:tcW w:w="276" w:type="dxa"/>
            <w:tcBorders>
              <w:top w:val="nil"/>
              <w:left w:val="nil"/>
              <w:bottom w:val="single" w:sz="8" w:space="0" w:color="auto"/>
              <w:right w:val="single" w:sz="4" w:space="0" w:color="auto"/>
            </w:tcBorders>
            <w:noWrap/>
            <w:vAlign w:val="bottom"/>
            <w:hideMark/>
          </w:tcPr>
          <w:p w:rsidR="003219D8" w:rsidRDefault="003219D8">
            <w:pPr>
              <w:rPr>
                <w:bCs w:val="0"/>
                <w:color w:val="800000"/>
                <w:sz w:val="24"/>
                <w:szCs w:val="24"/>
              </w:rPr>
            </w:pPr>
            <w:r>
              <w:rPr>
                <w:bCs w:val="0"/>
                <w:color w:val="800000"/>
                <w:sz w:val="24"/>
                <w:szCs w:val="24"/>
              </w:rPr>
              <w:t> </w:t>
            </w:r>
          </w:p>
        </w:tc>
      </w:tr>
      <w:tr w:rsidR="003219D8" w:rsidTr="002B2387">
        <w:trPr>
          <w:trHeight w:val="315"/>
        </w:trPr>
        <w:tc>
          <w:tcPr>
            <w:tcW w:w="2659" w:type="dxa"/>
            <w:tcBorders>
              <w:top w:val="nil"/>
              <w:left w:val="single" w:sz="4" w:space="0" w:color="auto"/>
              <w:bottom w:val="single" w:sz="4" w:space="0" w:color="auto"/>
              <w:right w:val="single" w:sz="4" w:space="0" w:color="000000"/>
            </w:tcBorders>
            <w:noWrap/>
            <w:vAlign w:val="bottom"/>
            <w:hideMark/>
          </w:tcPr>
          <w:p w:rsidR="003219D8" w:rsidRDefault="003219D8">
            <w:pPr>
              <w:rPr>
                <w:bCs w:val="0"/>
                <w:sz w:val="24"/>
                <w:szCs w:val="24"/>
              </w:rPr>
            </w:pPr>
            <w:r>
              <w:rPr>
                <w:bCs w:val="0"/>
                <w:sz w:val="24"/>
                <w:szCs w:val="24"/>
              </w:rPr>
              <w:t>На селектифайер</w:t>
            </w:r>
          </w:p>
        </w:tc>
        <w:tc>
          <w:tcPr>
            <w:tcW w:w="1236" w:type="dxa"/>
            <w:tcBorders>
              <w:top w:val="single" w:sz="4" w:space="0" w:color="auto"/>
              <w:left w:val="nil"/>
              <w:bottom w:val="single" w:sz="4" w:space="0" w:color="auto"/>
              <w:right w:val="nil"/>
            </w:tcBorders>
            <w:noWrap/>
            <w:vAlign w:val="bottom"/>
            <w:hideMark/>
          </w:tcPr>
          <w:p w:rsidR="003219D8" w:rsidRDefault="003219D8">
            <w:pPr>
              <w:jc w:val="right"/>
              <w:rPr>
                <w:bCs w:val="0"/>
                <w:color w:val="auto"/>
                <w:sz w:val="24"/>
                <w:szCs w:val="24"/>
              </w:rPr>
            </w:pPr>
            <w:r>
              <w:rPr>
                <w:bCs w:val="0"/>
                <w:color w:val="auto"/>
                <w:sz w:val="24"/>
                <w:szCs w:val="24"/>
              </w:rPr>
              <w:t>907656,20</w:t>
            </w:r>
          </w:p>
        </w:tc>
        <w:tc>
          <w:tcPr>
            <w:tcW w:w="278"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585"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0,2961</w:t>
            </w:r>
          </w:p>
        </w:tc>
        <w:tc>
          <w:tcPr>
            <w:tcW w:w="473"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488"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2687,57</w:t>
            </w:r>
          </w:p>
        </w:tc>
        <w:tc>
          <w:tcPr>
            <w:tcW w:w="473"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c>
          <w:tcPr>
            <w:tcW w:w="1236" w:type="dxa"/>
            <w:tcBorders>
              <w:top w:val="nil"/>
              <w:left w:val="nil"/>
              <w:bottom w:val="single" w:sz="4" w:space="0" w:color="auto"/>
              <w:right w:val="nil"/>
            </w:tcBorders>
            <w:noWrap/>
            <w:vAlign w:val="bottom"/>
            <w:hideMark/>
          </w:tcPr>
          <w:p w:rsidR="003219D8" w:rsidRDefault="003219D8">
            <w:pPr>
              <w:jc w:val="right"/>
              <w:rPr>
                <w:bCs w:val="0"/>
                <w:sz w:val="24"/>
                <w:szCs w:val="24"/>
              </w:rPr>
            </w:pPr>
            <w:r>
              <w:rPr>
                <w:bCs w:val="0"/>
                <w:sz w:val="24"/>
                <w:szCs w:val="24"/>
              </w:rPr>
              <w:t>904968,63</w:t>
            </w:r>
          </w:p>
        </w:tc>
        <w:tc>
          <w:tcPr>
            <w:tcW w:w="276" w:type="dxa"/>
            <w:tcBorders>
              <w:top w:val="nil"/>
              <w:left w:val="nil"/>
              <w:bottom w:val="single" w:sz="4" w:space="0" w:color="auto"/>
              <w:right w:val="single" w:sz="4" w:space="0" w:color="auto"/>
            </w:tcBorders>
            <w:noWrap/>
            <w:vAlign w:val="bottom"/>
            <w:hideMark/>
          </w:tcPr>
          <w:p w:rsidR="003219D8" w:rsidRDefault="003219D8">
            <w:pPr>
              <w:rPr>
                <w:bCs w:val="0"/>
                <w:sz w:val="24"/>
                <w:szCs w:val="24"/>
              </w:rPr>
            </w:pPr>
            <w:r>
              <w:rPr>
                <w:bCs w:val="0"/>
                <w:sz w:val="24"/>
                <w:szCs w:val="24"/>
              </w:rPr>
              <w:t> </w:t>
            </w:r>
          </w:p>
        </w:tc>
      </w:tr>
      <w:tr w:rsidR="003219D8" w:rsidTr="002B2387">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3219D8" w:rsidRDefault="003219D8">
            <w:pPr>
              <w:rPr>
                <w:bCs w:val="0"/>
                <w:color w:val="800000"/>
                <w:sz w:val="24"/>
                <w:szCs w:val="24"/>
              </w:rPr>
            </w:pPr>
            <w:r>
              <w:rPr>
                <w:bCs w:val="0"/>
                <w:color w:val="800000"/>
                <w:sz w:val="24"/>
                <w:szCs w:val="24"/>
              </w:rPr>
              <w:t>Пішло  (всього)</w:t>
            </w:r>
          </w:p>
        </w:tc>
        <w:tc>
          <w:tcPr>
            <w:tcW w:w="1236" w:type="dxa"/>
            <w:tcBorders>
              <w:top w:val="nil"/>
              <w:left w:val="nil"/>
              <w:bottom w:val="single" w:sz="4" w:space="0" w:color="auto"/>
              <w:right w:val="nil"/>
            </w:tcBorders>
            <w:noWrap/>
            <w:vAlign w:val="bottom"/>
            <w:hideMark/>
          </w:tcPr>
          <w:p w:rsidR="003219D8" w:rsidRDefault="003219D8">
            <w:pPr>
              <w:jc w:val="right"/>
              <w:rPr>
                <w:b/>
                <w:color w:val="800000"/>
                <w:sz w:val="24"/>
                <w:szCs w:val="24"/>
              </w:rPr>
            </w:pPr>
            <w:r>
              <w:rPr>
                <w:b/>
                <w:color w:val="800000"/>
                <w:sz w:val="24"/>
                <w:szCs w:val="24"/>
              </w:rPr>
              <w:t>907656,20</w:t>
            </w:r>
          </w:p>
        </w:tc>
        <w:tc>
          <w:tcPr>
            <w:tcW w:w="278" w:type="dxa"/>
            <w:tcBorders>
              <w:top w:val="nil"/>
              <w:left w:val="nil"/>
              <w:bottom w:val="single" w:sz="4" w:space="0" w:color="auto"/>
              <w:right w:val="single" w:sz="4" w:space="0" w:color="auto"/>
            </w:tcBorders>
            <w:noWrap/>
            <w:vAlign w:val="bottom"/>
            <w:hideMark/>
          </w:tcPr>
          <w:p w:rsidR="003219D8" w:rsidRDefault="003219D8">
            <w:pPr>
              <w:rPr>
                <w:b/>
                <w:color w:val="800000"/>
                <w:sz w:val="24"/>
                <w:szCs w:val="24"/>
              </w:rPr>
            </w:pPr>
            <w:r>
              <w:rPr>
                <w:b/>
                <w:color w:val="800000"/>
                <w:sz w:val="24"/>
                <w:szCs w:val="24"/>
              </w:rPr>
              <w:t> </w:t>
            </w:r>
          </w:p>
        </w:tc>
        <w:tc>
          <w:tcPr>
            <w:tcW w:w="1585" w:type="dxa"/>
            <w:tcBorders>
              <w:top w:val="nil"/>
              <w:left w:val="nil"/>
              <w:bottom w:val="single" w:sz="4" w:space="0" w:color="auto"/>
              <w:right w:val="nil"/>
            </w:tcBorders>
            <w:noWrap/>
            <w:vAlign w:val="bottom"/>
            <w:hideMark/>
          </w:tcPr>
          <w:p w:rsidR="003219D8" w:rsidRDefault="003219D8">
            <w:pPr>
              <w:rPr>
                <w:b/>
                <w:color w:val="800000"/>
                <w:sz w:val="24"/>
                <w:szCs w:val="24"/>
              </w:rPr>
            </w:pPr>
            <w:r>
              <w:rPr>
                <w:b/>
                <w:color w:val="800000"/>
                <w:sz w:val="24"/>
                <w:szCs w:val="24"/>
              </w:rPr>
              <w:t> </w:t>
            </w:r>
          </w:p>
        </w:tc>
        <w:tc>
          <w:tcPr>
            <w:tcW w:w="473" w:type="dxa"/>
            <w:tcBorders>
              <w:top w:val="nil"/>
              <w:left w:val="nil"/>
              <w:bottom w:val="single" w:sz="4" w:space="0" w:color="auto"/>
              <w:right w:val="single" w:sz="4" w:space="0" w:color="auto"/>
            </w:tcBorders>
            <w:noWrap/>
            <w:vAlign w:val="bottom"/>
            <w:hideMark/>
          </w:tcPr>
          <w:p w:rsidR="003219D8" w:rsidRDefault="003219D8">
            <w:pPr>
              <w:rPr>
                <w:b/>
                <w:color w:val="800000"/>
                <w:sz w:val="24"/>
                <w:szCs w:val="24"/>
              </w:rPr>
            </w:pPr>
            <w:r>
              <w:rPr>
                <w:b/>
                <w:color w:val="800000"/>
                <w:sz w:val="24"/>
                <w:szCs w:val="24"/>
              </w:rPr>
              <w:t> </w:t>
            </w:r>
          </w:p>
        </w:tc>
        <w:tc>
          <w:tcPr>
            <w:tcW w:w="1488" w:type="dxa"/>
            <w:tcBorders>
              <w:top w:val="nil"/>
              <w:left w:val="nil"/>
              <w:bottom w:val="single" w:sz="4" w:space="0" w:color="auto"/>
              <w:right w:val="nil"/>
            </w:tcBorders>
            <w:noWrap/>
            <w:vAlign w:val="bottom"/>
            <w:hideMark/>
          </w:tcPr>
          <w:p w:rsidR="003219D8" w:rsidRDefault="003219D8">
            <w:pPr>
              <w:jc w:val="right"/>
              <w:rPr>
                <w:b/>
                <w:color w:val="800000"/>
                <w:sz w:val="24"/>
                <w:szCs w:val="24"/>
              </w:rPr>
            </w:pPr>
            <w:r>
              <w:rPr>
                <w:b/>
                <w:color w:val="800000"/>
                <w:sz w:val="24"/>
                <w:szCs w:val="24"/>
              </w:rPr>
              <w:t>2687,57</w:t>
            </w:r>
          </w:p>
        </w:tc>
        <w:tc>
          <w:tcPr>
            <w:tcW w:w="473" w:type="dxa"/>
            <w:tcBorders>
              <w:top w:val="nil"/>
              <w:left w:val="nil"/>
              <w:bottom w:val="single" w:sz="4" w:space="0" w:color="auto"/>
              <w:right w:val="single" w:sz="4" w:space="0" w:color="auto"/>
            </w:tcBorders>
            <w:noWrap/>
            <w:vAlign w:val="bottom"/>
            <w:hideMark/>
          </w:tcPr>
          <w:p w:rsidR="003219D8" w:rsidRDefault="003219D8">
            <w:pPr>
              <w:rPr>
                <w:b/>
                <w:color w:val="800000"/>
                <w:sz w:val="24"/>
                <w:szCs w:val="24"/>
              </w:rPr>
            </w:pPr>
            <w:r>
              <w:rPr>
                <w:b/>
                <w:color w:val="800000"/>
                <w:sz w:val="24"/>
                <w:szCs w:val="24"/>
              </w:rPr>
              <w:t> </w:t>
            </w:r>
          </w:p>
        </w:tc>
        <w:tc>
          <w:tcPr>
            <w:tcW w:w="1236" w:type="dxa"/>
            <w:tcBorders>
              <w:top w:val="nil"/>
              <w:left w:val="nil"/>
              <w:bottom w:val="single" w:sz="4" w:space="0" w:color="auto"/>
              <w:right w:val="nil"/>
            </w:tcBorders>
            <w:noWrap/>
            <w:vAlign w:val="bottom"/>
            <w:hideMark/>
          </w:tcPr>
          <w:p w:rsidR="003219D8" w:rsidRDefault="003219D8">
            <w:pPr>
              <w:jc w:val="right"/>
              <w:rPr>
                <w:b/>
                <w:color w:val="800000"/>
                <w:sz w:val="24"/>
                <w:szCs w:val="24"/>
              </w:rPr>
            </w:pPr>
            <w:r>
              <w:rPr>
                <w:b/>
                <w:color w:val="800000"/>
                <w:sz w:val="24"/>
                <w:szCs w:val="24"/>
              </w:rPr>
              <w:t>904968,63</w:t>
            </w:r>
          </w:p>
        </w:tc>
        <w:tc>
          <w:tcPr>
            <w:tcW w:w="276" w:type="dxa"/>
            <w:tcBorders>
              <w:top w:val="nil"/>
              <w:left w:val="nil"/>
              <w:bottom w:val="single" w:sz="4" w:space="0" w:color="auto"/>
              <w:right w:val="single" w:sz="4" w:space="0" w:color="auto"/>
            </w:tcBorders>
            <w:noWrap/>
            <w:vAlign w:val="bottom"/>
            <w:hideMark/>
          </w:tcPr>
          <w:p w:rsidR="003219D8" w:rsidRDefault="003219D8">
            <w:pPr>
              <w:rPr>
                <w:bCs w:val="0"/>
                <w:color w:val="800000"/>
                <w:sz w:val="24"/>
                <w:szCs w:val="24"/>
              </w:rPr>
            </w:pPr>
            <w:r>
              <w:rPr>
                <w:bCs w:val="0"/>
                <w:color w:val="800000"/>
                <w:sz w:val="24"/>
                <w:szCs w:val="24"/>
              </w:rPr>
              <w:t> </w:t>
            </w:r>
          </w:p>
        </w:tc>
      </w:tr>
    </w:tbl>
    <w:p w:rsidR="003219D8" w:rsidRDefault="003219D8" w:rsidP="00432A8E">
      <w:pPr>
        <w:tabs>
          <w:tab w:val="left" w:pos="993"/>
        </w:tabs>
        <w:spacing w:line="360" w:lineRule="auto"/>
        <w:ind w:firstLine="741"/>
        <w:rPr>
          <w:b/>
          <w:lang w:val="uk-UA"/>
        </w:rPr>
      </w:pPr>
    </w:p>
    <w:p w:rsidR="00520687" w:rsidRDefault="00520687" w:rsidP="00520687">
      <w:pPr>
        <w:spacing w:line="314" w:lineRule="auto"/>
        <w:ind w:right="-286" w:firstLine="709"/>
      </w:pPr>
      <w:r>
        <w:rPr>
          <w:i/>
          <w:u w:val="single"/>
        </w:rPr>
        <w:t xml:space="preserve">Центриклинери 1 ступеня </w:t>
      </w:r>
    </w:p>
    <w:p w:rsidR="003219D8" w:rsidRDefault="00CD162F" w:rsidP="00432A8E">
      <w:pPr>
        <w:tabs>
          <w:tab w:val="left" w:pos="993"/>
        </w:tabs>
        <w:spacing w:line="360" w:lineRule="auto"/>
        <w:ind w:firstLine="741"/>
        <w:rPr>
          <w:b/>
          <w:lang w:val="uk-UA"/>
        </w:rPr>
      </w:pPr>
      <w:r>
        <w:rPr>
          <w:noProof/>
        </w:rPr>
        <mc:AlternateContent>
          <mc:Choice Requires="wpc">
            <w:drawing>
              <wp:inline distT="0" distB="0" distL="0" distR="0" wp14:anchorId="7C9017F2" wp14:editId="3EF39407">
                <wp:extent cx="6162675" cy="1487170"/>
                <wp:effectExtent l="0" t="0" r="0" b="0"/>
                <wp:docPr id="619" name="Полотно 6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12" name="Text Box 668"/>
                        <wps:cNvSpPr txBox="1">
                          <a:spLocks noChangeArrowheads="1"/>
                        </wps:cNvSpPr>
                        <wps:spPr bwMode="auto">
                          <a:xfrm>
                            <a:off x="1835122" y="633630"/>
                            <a:ext cx="2095526" cy="348616"/>
                          </a:xfrm>
                          <a:prstGeom prst="rect">
                            <a:avLst/>
                          </a:prstGeom>
                          <a:solidFill>
                            <a:srgbClr val="FFFFFF"/>
                          </a:solidFill>
                          <a:ln w="9525">
                            <a:solidFill>
                              <a:srgbClr val="000000"/>
                            </a:solidFill>
                            <a:miter lim="800000"/>
                            <a:headEnd/>
                            <a:tailEnd/>
                          </a:ln>
                        </wps:spPr>
                        <wps:txbx>
                          <w:txbxContent>
                            <w:p w:rsidR="0064779A" w:rsidRDefault="0064779A" w:rsidP="00CD162F">
                              <w:pPr>
                                <w:jc w:val="center"/>
                                <w:rPr>
                                  <w:b/>
                                  <w:sz w:val="24"/>
                                  <w:szCs w:val="24"/>
                                </w:rPr>
                              </w:pPr>
                              <w:r>
                                <w:rPr>
                                  <w:b/>
                                  <w:sz w:val="24"/>
                                  <w:szCs w:val="24"/>
                                </w:rPr>
                                <w:t>Цертиклинери 1 ступеня</w:t>
                              </w:r>
                            </w:p>
                          </w:txbxContent>
                        </wps:txbx>
                        <wps:bodyPr rot="0" vert="horz" wrap="square" lIns="91440" tIns="45720" rIns="91440" bIns="45720" anchor="t" anchorCtr="0" upright="1">
                          <a:noAutofit/>
                        </wps:bodyPr>
                      </wps:wsp>
                      <wps:wsp>
                        <wps:cNvPr id="613" name="Text Box 669"/>
                        <wps:cNvSpPr txBox="1">
                          <a:spLocks noChangeArrowheads="1"/>
                        </wps:cNvSpPr>
                        <wps:spPr bwMode="auto">
                          <a:xfrm>
                            <a:off x="1454118" y="17901"/>
                            <a:ext cx="2857635" cy="345216"/>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CD162F">
                              <w:pPr>
                                <w:ind w:left="-126"/>
                                <w:jc w:val="center"/>
                                <w:rPr>
                                  <w:sz w:val="22"/>
                                  <w:szCs w:val="22"/>
                                  <w:vertAlign w:val="subscript"/>
                                </w:rPr>
                              </w:pPr>
                              <w:r>
                                <w:rPr>
                                  <w:sz w:val="22"/>
                                  <w:szCs w:val="22"/>
                                </w:rPr>
                                <w:t xml:space="preserve">із  змішувального насоса  №2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614" name="AutoShape 670"/>
                        <wps:cNvCnPr>
                          <a:cxnSpLocks noChangeShapeType="1"/>
                        </wps:cNvCnPr>
                        <wps:spPr bwMode="auto">
                          <a:xfrm flipH="1">
                            <a:off x="2882935" y="363117"/>
                            <a:ext cx="0" cy="2703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5" name="Text Box 671"/>
                        <wps:cNvSpPr txBox="1">
                          <a:spLocks noChangeArrowheads="1"/>
                        </wps:cNvSpPr>
                        <wps:spPr bwMode="auto">
                          <a:xfrm>
                            <a:off x="4227151" y="534625"/>
                            <a:ext cx="1828022" cy="6911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CD162F">
                              <w:pPr>
                                <w:rPr>
                                  <w:sz w:val="22"/>
                                  <w:szCs w:val="22"/>
                                  <w:vertAlign w:val="subscript"/>
                                </w:rPr>
                              </w:pPr>
                              <w:r>
                                <w:rPr>
                                  <w:sz w:val="22"/>
                                  <w:szCs w:val="22"/>
                                </w:rPr>
                                <w:t xml:space="preserve">на центриклинери 2 і 3 ступеня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CD162F">
                              <w:pPr>
                                <w:rPr>
                                  <w:sz w:val="22"/>
                                  <w:szCs w:val="22"/>
                                </w:rPr>
                              </w:pPr>
                            </w:p>
                          </w:txbxContent>
                        </wps:txbx>
                        <wps:bodyPr rot="0" vert="horz" wrap="square" lIns="91440" tIns="45720" rIns="91440" bIns="45720" anchor="t" anchorCtr="0" upright="1">
                          <a:noAutofit/>
                        </wps:bodyPr>
                      </wps:wsp>
                      <wps:wsp>
                        <wps:cNvPr id="616" name="AutoShape 672"/>
                        <wps:cNvCnPr>
                          <a:cxnSpLocks noChangeShapeType="1"/>
                        </wps:cNvCnPr>
                        <wps:spPr bwMode="auto">
                          <a:xfrm flipV="1">
                            <a:off x="3930748" y="880241"/>
                            <a:ext cx="296404" cy="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7" name="Text Box 673"/>
                        <wps:cNvSpPr txBox="1">
                          <a:spLocks noChangeArrowheads="1"/>
                        </wps:cNvSpPr>
                        <wps:spPr bwMode="auto">
                          <a:xfrm>
                            <a:off x="1711921" y="1225558"/>
                            <a:ext cx="2335528" cy="261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CD162F">
                              <w:pPr>
                                <w:ind w:left="-210" w:right="-192"/>
                                <w:jc w:val="center"/>
                                <w:rPr>
                                  <w:sz w:val="22"/>
                                  <w:szCs w:val="22"/>
                                  <w:vertAlign w:val="subscript"/>
                                </w:rPr>
                              </w:pPr>
                              <w:r>
                                <w:rPr>
                                  <w:sz w:val="22"/>
                                  <w:szCs w:val="22"/>
                                </w:rPr>
                                <w:t xml:space="preserve">у  змішувальний насос  №1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CD162F">
                              <w:pPr>
                                <w:rPr>
                                  <w:sz w:val="22"/>
                                  <w:szCs w:val="22"/>
                                </w:rPr>
                              </w:pPr>
                            </w:p>
                          </w:txbxContent>
                        </wps:txbx>
                        <wps:bodyPr rot="0" vert="horz" wrap="square" lIns="91440" tIns="45720" rIns="91440" bIns="45720" anchor="t" anchorCtr="0" upright="1">
                          <a:noAutofit/>
                        </wps:bodyPr>
                      </wps:wsp>
                      <wps:wsp>
                        <wps:cNvPr id="618" name="AutoShape 674"/>
                        <wps:cNvCnPr>
                          <a:cxnSpLocks noChangeShapeType="1"/>
                        </wps:cNvCnPr>
                        <wps:spPr bwMode="auto">
                          <a:xfrm flipH="1">
                            <a:off x="2882935" y="982446"/>
                            <a:ext cx="3100" cy="1473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19" o:spid="_x0000_s1197" editas="canvas" style="width:485.25pt;height:117.1pt;mso-position-horizontal-relative:char;mso-position-vertical-relative:line" coordsize="61626,14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">
                <v:shape id="_x0000_s1198" type="#_x0000_t75" style="position:absolute;width:61626;height:14871;visibility:visible;mso-wrap-style:square">
                  <v:fill o:detectmouseclick="t"/>
                  <v:path o:connecttype="none"/>
                </v:shape>
                <v:shape id="Text Box 668" o:spid="_x0000_s1199" type="#_x0000_t202" style="position:absolute;left:18351;top:6336;width:20955;height:3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1ccsYA&#10;AADcAAAADwAAAGRycy9kb3ducmV2LnhtbESPT2vCQBTE7wW/w/KEXkrd+IfURleRQsXeNJb2+sg+&#10;k2D2bdzdxvTbdwuCx2FmfsMs171pREfO15YVjEcJCOLC6ppLBZ/H9+c5CB+QNTaWScEveVivBg9L&#10;zLS98oG6PJQiQthnqKAKoc2k9EVFBv3ItsTRO1lnMETpSqkdXiPcNHKSJKk0WHNcqLClt4qKc/5j&#10;FMxnu+7bf0z3X0V6al7D00u3vTilHof9ZgEiUB/u4Vt7pxWk4w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1ccsYAAADcAAAADwAAAAAAAAAAAAAAAACYAgAAZHJz&#10;L2Rvd25yZXYueG1sUEsFBgAAAAAEAAQA9QAAAIsDAAAAAA==&#10;">
                  <v:textbox>
                    <w:txbxContent>
                      <w:p w:rsidR="0064779A" w:rsidRDefault="0064779A" w:rsidP="00CD162F">
                        <w:pPr>
                          <w:jc w:val="center"/>
                          <w:rPr>
                            <w:b/>
                            <w:sz w:val="24"/>
                            <w:szCs w:val="24"/>
                          </w:rPr>
                        </w:pPr>
                        <w:r>
                          <w:rPr>
                            <w:b/>
                            <w:sz w:val="24"/>
                            <w:szCs w:val="24"/>
                          </w:rPr>
                          <w:t>Цертиклинери 1 ступеня</w:t>
                        </w:r>
                      </w:p>
                    </w:txbxContent>
                  </v:textbox>
                </v:shape>
                <v:shape id="Text Box 669" o:spid="_x0000_s1200" type="#_x0000_t202" style="position:absolute;left:14541;top:179;width:28576;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XoCcQA&#10;AADcAAAADwAAAGRycy9kb3ducmV2LnhtbESPT2vCQBTE74LfYXkFb7pJpbZEVxGpoJ5s+oceH9ln&#10;Epp9G3ZXk357VxA8DjPzG2ax6k0jLuR8bVlBOklAEBdW11wq+Prcjt9A+ICssbFMCv7Jw2o5HCww&#10;07bjD7rkoRQRwj5DBVUIbSalLyoy6Ce2JY7eyTqDIUpXSu2wi3DTyOckmUmDNceFClvaVFT85Wej&#10;4PCa7neecnn89a5rX362m/r9W6nRU7+egwjUh0f43t5pBbN0Crcz8Qj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l6AnEAAAA3AAAAA8AAAAAAAAAAAAAAAAAmAIAAGRycy9k&#10;b3ducmV2LnhtbFBLBQYAAAAABAAEAPUAAACJAwAAAAA=&#10;" stroked="f">
                  <v:stroke dashstyle="1 1" endcap="round"/>
                  <v:textbox>
                    <w:txbxContent>
                      <w:p w:rsidR="0064779A" w:rsidRDefault="0064779A" w:rsidP="00CD162F">
                        <w:pPr>
                          <w:ind w:left="-126"/>
                          <w:jc w:val="center"/>
                          <w:rPr>
                            <w:sz w:val="22"/>
                            <w:szCs w:val="22"/>
                            <w:vertAlign w:val="subscript"/>
                          </w:rPr>
                        </w:pPr>
                        <w:r>
                          <w:rPr>
                            <w:sz w:val="22"/>
                            <w:szCs w:val="22"/>
                          </w:rPr>
                          <w:t xml:space="preserve">із  змішувального насоса  №2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70" o:spid="_x0000_s1201" type="#_x0000_t32" style="position:absolute;left:28829;top:3631;width:0;height:270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Y4bMQAAADcAAAADwAAAGRycy9kb3ducmV2LnhtbESPwWrDMBBE74H+g9hCbrHskoTgRjFt&#10;oBB6CU0C7XGxtraotTKWajl/XwUCPQ4z84bZVpPtxEiDN44VFFkOgrh22nCj4HJ+W2xA+ICssXNM&#10;Cq7kodo9zLZYahf5g8ZTaESCsC9RQRtCX0rp65Ys+sz1xMn7doPFkOTQSD1gTHDbyac8X0uLhtNC&#10;iz3tW6p/Tr9WgYlHM/aHfXx9//zyOpK5rpxRav44vTyDCDSF//C9fdAK1sUSbmfSEZC7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5jhsxAAAANwAAAAPAAAAAAAAAAAA&#10;AAAAAKECAABkcnMvZG93bnJldi54bWxQSwUGAAAAAAQABAD5AAAAkgMAAAAA&#10;">
                  <v:stroke endarrow="block"/>
                </v:shape>
                <v:shape id="Text Box 671" o:spid="_x0000_s1202" type="#_x0000_t202" style="position:absolute;left:42271;top:5346;width:18280;height:6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i3McIA&#10;AADcAAAADwAAAGRycy9kb3ducmV2LnhtbESP3YrCMBSE7wXfIRzBG9FUWatWo7jCirf+PMCxObbF&#10;5qQ0WVvf3giCl8PMfMOsNq0pxYNqV1hWMB5FIIhTqwvOFFzOf8M5COeRNZaWScGTHGzW3c4KE20b&#10;PtLj5DMRIOwSVJB7XyVSujQng25kK+Lg3Wxt0AdZZ1LX2AS4KeUkimJpsOCwkGNFu5zS++nfKLgd&#10;msF00Vz3/jI7/sS/WMyu9qlUv9dulyA8tf4b/rQPWkE8nsL7TDg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mLcxwgAAANwAAAAPAAAAAAAAAAAAAAAAAJgCAABkcnMvZG93&#10;bnJldi54bWxQSwUGAAAAAAQABAD1AAAAhwMAAAAA&#10;" stroked="f">
                  <v:textbox>
                    <w:txbxContent>
                      <w:p w:rsidR="0064779A" w:rsidRDefault="0064779A" w:rsidP="00CD162F">
                        <w:pPr>
                          <w:rPr>
                            <w:sz w:val="22"/>
                            <w:szCs w:val="22"/>
                            <w:vertAlign w:val="subscript"/>
                          </w:rPr>
                        </w:pPr>
                        <w:r>
                          <w:rPr>
                            <w:sz w:val="22"/>
                            <w:szCs w:val="22"/>
                          </w:rPr>
                          <w:t xml:space="preserve">на центриклинери 2 і 3 ступеня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CD162F">
                        <w:pPr>
                          <w:rPr>
                            <w:sz w:val="22"/>
                            <w:szCs w:val="22"/>
                          </w:rPr>
                        </w:pPr>
                      </w:p>
                    </w:txbxContent>
                  </v:textbox>
                </v:shape>
                <v:shape id="AutoShape 672" o:spid="_x0000_s1203" type="#_x0000_t32" style="position:absolute;left:39307;top:8802;width:2964;height: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gDgMMAAADcAAAADwAAAGRycy9kb3ducmV2LnhtbESPQWvCQBSE74X+h+UVems2FhokdRUV&#10;CuJFqoI9PrLPZDH7NmTXbPz3bkHwOMzMN8xsMdpWDNR741jBJMtBEFdOG64VHA8/H1MQPiBrbB2T&#10;ght5WMxfX2ZYahf5l4Z9qEWCsC9RQRNCV0rpq4Ys+sx1xMk7u95iSLKvpe4xJrht5WeeF9Ki4bTQ&#10;YEfrhqrL/moVmLgzQ7dZx9X29Od1JHP7ckap97dx+Q0i0Bie4Ud7oxUUkwL+z6Qj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4A4DDAAAA3AAAAA8AAAAAAAAAAAAA&#10;AAAAoQIAAGRycy9kb3ducmV2LnhtbFBLBQYAAAAABAAEAPkAAACRAwAAAAA=&#10;">
                  <v:stroke endarrow="block"/>
                </v:shape>
                <v:shape id="Text Box 673" o:spid="_x0000_s1204" type="#_x0000_t202" style="position:absolute;left:17119;top:12255;width:23355;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aM3cMA&#10;AADcAAAADwAAAGRycy9kb3ducmV2LnhtbESP0YrCMBRE34X9h3AX9kU0VbTVapR1wcXXqh9wba5t&#10;sbkpTdbWvzfCgo/DzJxh1tve1OJOrassK5iMIxDEudUVFwrOp/1oAcJ5ZI21ZVLwIAfbzcdgjam2&#10;HWd0P/pCBAi7FBWU3jeplC4vyaAb24Y4eFfbGvRBtoXULXYBbmo5jaJYGqw4LJTY0E9J+e34ZxRc&#10;D91wvuwuv/6cZLN4h1VysQ+lvj777xUIT71/h//bB60gniTwOhOO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aM3cMAAADcAAAADwAAAAAAAAAAAAAAAACYAgAAZHJzL2Rv&#10;d25yZXYueG1sUEsFBgAAAAAEAAQA9QAAAIgDAAAAAA==&#10;" stroked="f">
                  <v:textbox>
                    <w:txbxContent>
                      <w:p w:rsidR="0064779A" w:rsidRDefault="0064779A" w:rsidP="00CD162F">
                        <w:pPr>
                          <w:ind w:left="-210" w:right="-192"/>
                          <w:jc w:val="center"/>
                          <w:rPr>
                            <w:sz w:val="22"/>
                            <w:szCs w:val="22"/>
                            <w:vertAlign w:val="subscript"/>
                          </w:rPr>
                        </w:pPr>
                        <w:r>
                          <w:rPr>
                            <w:sz w:val="22"/>
                            <w:szCs w:val="22"/>
                          </w:rPr>
                          <w:t xml:space="preserve">у  змішувальний насос  №1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CD162F">
                        <w:pPr>
                          <w:rPr>
                            <w:sz w:val="22"/>
                            <w:szCs w:val="22"/>
                          </w:rPr>
                        </w:pPr>
                      </w:p>
                    </w:txbxContent>
                  </v:textbox>
                </v:shape>
                <v:shape id="AutoShape 674" o:spid="_x0000_s1205" type="#_x0000_t32" style="position:absolute;left:28829;top:9824;width:31;height:14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syacAAAADcAAAADwAAAGRycy9kb3ducmV2LnhtbERPyWrDMBC9B/oPYgq9xXIKNcGNElJD&#10;wfRSskB7HKypLWKNjKVa9t9Xh0KOj7fvDrPtxUSjN44VbLIcBHHjtOFWwfXyvt6C8AFZY++YFCzk&#10;4bB/WO2w1C7yiaZzaEUKYV+igi6EoZTSNx1Z9JkbiBP340aLIcGxlXrEmMJtL5/zvJAWDaeGDgeq&#10;Ompu51+rwMRPMw11Fd8+vr69jmSWF2eUenqcj68gAs3hLv5311pBsUlr05l0BOT+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2rMmnAAAAA3AAAAA8AAAAAAAAAAAAAAAAA&#10;oQIAAGRycy9kb3ducmV2LnhtbFBLBQYAAAAABAAEAPkAAACOAwAAAAA=&#10;">
                  <v:stroke endarrow="block"/>
                </v:shape>
                <w10:anchorlock/>
              </v:group>
            </w:pict>
          </mc:Fallback>
        </mc:AlternateContent>
      </w:r>
    </w:p>
    <w:tbl>
      <w:tblPr>
        <w:tblW w:w="9893" w:type="dxa"/>
        <w:tblInd w:w="-5" w:type="dxa"/>
        <w:tblLook w:val="04A0" w:firstRow="1" w:lastRow="0" w:firstColumn="1" w:lastColumn="0" w:noHBand="0" w:noVBand="1"/>
      </w:tblPr>
      <w:tblGrid>
        <w:gridCol w:w="2659"/>
        <w:gridCol w:w="1236"/>
        <w:gridCol w:w="278"/>
        <w:gridCol w:w="1585"/>
        <w:gridCol w:w="473"/>
        <w:gridCol w:w="1488"/>
        <w:gridCol w:w="473"/>
        <w:gridCol w:w="1330"/>
        <w:gridCol w:w="395"/>
      </w:tblGrid>
      <w:tr w:rsidR="00D53C95" w:rsidTr="00D53C95">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D53C95" w:rsidRDefault="00D53C95">
            <w:pPr>
              <w:rPr>
                <w:b/>
                <w:sz w:val="24"/>
                <w:szCs w:val="24"/>
              </w:rPr>
            </w:pPr>
            <w:r>
              <w:rPr>
                <w:b/>
                <w:sz w:val="24"/>
                <w:szCs w:val="24"/>
              </w:rPr>
              <w:t>Найменування</w:t>
            </w:r>
          </w:p>
        </w:tc>
        <w:tc>
          <w:tcPr>
            <w:tcW w:w="1212" w:type="dxa"/>
            <w:tcBorders>
              <w:top w:val="single" w:sz="4" w:space="0" w:color="auto"/>
              <w:left w:val="nil"/>
              <w:bottom w:val="single" w:sz="4" w:space="0" w:color="auto"/>
              <w:right w:val="nil"/>
            </w:tcBorders>
            <w:noWrap/>
            <w:vAlign w:val="bottom"/>
            <w:hideMark/>
          </w:tcPr>
          <w:p w:rsidR="00D53C95" w:rsidRDefault="00D53C95">
            <w:pPr>
              <w:jc w:val="center"/>
              <w:rPr>
                <w:b/>
                <w:sz w:val="24"/>
                <w:szCs w:val="24"/>
              </w:rPr>
            </w:pPr>
            <w:r>
              <w:rPr>
                <w:b/>
                <w:sz w:val="24"/>
                <w:szCs w:val="24"/>
              </w:rPr>
              <w:t>Маса, кг</w:t>
            </w:r>
          </w:p>
        </w:tc>
        <w:tc>
          <w:tcPr>
            <w:tcW w:w="278" w:type="dxa"/>
            <w:tcBorders>
              <w:top w:val="single" w:sz="4" w:space="0" w:color="auto"/>
              <w:left w:val="nil"/>
              <w:bottom w:val="single" w:sz="4" w:space="0" w:color="auto"/>
              <w:right w:val="single" w:sz="4" w:space="0" w:color="auto"/>
            </w:tcBorders>
            <w:noWrap/>
            <w:vAlign w:val="bottom"/>
            <w:hideMark/>
          </w:tcPr>
          <w:p w:rsidR="00D53C95" w:rsidRDefault="00D53C95">
            <w:pPr>
              <w:rPr>
                <w:b/>
                <w:sz w:val="24"/>
                <w:szCs w:val="24"/>
              </w:rPr>
            </w:pPr>
            <w:r>
              <w:rPr>
                <w:b/>
                <w:sz w:val="24"/>
                <w:szCs w:val="24"/>
              </w:rPr>
              <w:t> </w:t>
            </w:r>
          </w:p>
        </w:tc>
        <w:tc>
          <w:tcPr>
            <w:tcW w:w="2058" w:type="dxa"/>
            <w:gridSpan w:val="2"/>
            <w:tcBorders>
              <w:top w:val="single" w:sz="4" w:space="0" w:color="auto"/>
              <w:left w:val="single" w:sz="4" w:space="0" w:color="auto"/>
              <w:bottom w:val="single" w:sz="4" w:space="0" w:color="auto"/>
              <w:right w:val="single" w:sz="4" w:space="0" w:color="000000"/>
            </w:tcBorders>
            <w:noWrap/>
            <w:vAlign w:val="bottom"/>
            <w:hideMark/>
          </w:tcPr>
          <w:p w:rsidR="00D53C95" w:rsidRDefault="00D53C95">
            <w:pPr>
              <w:rPr>
                <w:b/>
                <w:sz w:val="20"/>
                <w:szCs w:val="20"/>
              </w:rPr>
            </w:pPr>
            <w:r>
              <w:rPr>
                <w:b/>
                <w:sz w:val="20"/>
                <w:szCs w:val="20"/>
              </w:rPr>
              <w:t>Концентрація, %</w:t>
            </w:r>
          </w:p>
        </w:tc>
        <w:tc>
          <w:tcPr>
            <w:tcW w:w="1961" w:type="dxa"/>
            <w:gridSpan w:val="2"/>
            <w:tcBorders>
              <w:top w:val="single" w:sz="4" w:space="0" w:color="auto"/>
              <w:left w:val="single" w:sz="4" w:space="0" w:color="auto"/>
              <w:bottom w:val="single" w:sz="4" w:space="0" w:color="auto"/>
              <w:right w:val="single" w:sz="4" w:space="0" w:color="000000"/>
            </w:tcBorders>
            <w:noWrap/>
            <w:vAlign w:val="bottom"/>
            <w:hideMark/>
          </w:tcPr>
          <w:p w:rsidR="00D53C95" w:rsidRDefault="00D53C95">
            <w:pPr>
              <w:rPr>
                <w:b/>
                <w:sz w:val="24"/>
                <w:szCs w:val="24"/>
              </w:rPr>
            </w:pPr>
            <w:r>
              <w:rPr>
                <w:b/>
                <w:sz w:val="24"/>
                <w:szCs w:val="24"/>
              </w:rPr>
              <w:t>Волокно, кг</w:t>
            </w:r>
          </w:p>
        </w:tc>
        <w:tc>
          <w:tcPr>
            <w:tcW w:w="1330" w:type="dxa"/>
            <w:tcBorders>
              <w:top w:val="single" w:sz="4" w:space="0" w:color="auto"/>
              <w:left w:val="nil"/>
              <w:bottom w:val="single" w:sz="4" w:space="0" w:color="auto"/>
              <w:right w:val="nil"/>
            </w:tcBorders>
            <w:noWrap/>
            <w:vAlign w:val="bottom"/>
            <w:hideMark/>
          </w:tcPr>
          <w:p w:rsidR="00D53C95" w:rsidRDefault="00D53C95">
            <w:pPr>
              <w:rPr>
                <w:b/>
                <w:sz w:val="24"/>
                <w:szCs w:val="24"/>
              </w:rPr>
            </w:pPr>
            <w:r>
              <w:rPr>
                <w:b/>
                <w:sz w:val="24"/>
                <w:szCs w:val="24"/>
              </w:rPr>
              <w:t>Вода, кг</w:t>
            </w:r>
          </w:p>
        </w:tc>
        <w:tc>
          <w:tcPr>
            <w:tcW w:w="395" w:type="dxa"/>
            <w:tcBorders>
              <w:top w:val="single" w:sz="4" w:space="0" w:color="auto"/>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r>
      <w:tr w:rsidR="00D53C95" w:rsidTr="00D53C95">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D53C95" w:rsidRDefault="00D53C95">
            <w:pPr>
              <w:rPr>
                <w:bCs w:val="0"/>
                <w:sz w:val="24"/>
                <w:szCs w:val="24"/>
              </w:rPr>
            </w:pPr>
            <w:r>
              <w:rPr>
                <w:bCs w:val="0"/>
                <w:sz w:val="24"/>
                <w:szCs w:val="24"/>
              </w:rPr>
              <w:t>Після зміш.насоса №2</w:t>
            </w:r>
          </w:p>
        </w:tc>
        <w:tc>
          <w:tcPr>
            <w:tcW w:w="1212" w:type="dxa"/>
            <w:tcBorders>
              <w:top w:val="nil"/>
              <w:left w:val="nil"/>
              <w:bottom w:val="single" w:sz="4" w:space="0" w:color="auto"/>
              <w:right w:val="nil"/>
            </w:tcBorders>
            <w:noWrap/>
            <w:vAlign w:val="bottom"/>
            <w:hideMark/>
          </w:tcPr>
          <w:p w:rsidR="00D53C95" w:rsidRDefault="00D53C95">
            <w:pPr>
              <w:jc w:val="right"/>
              <w:rPr>
                <w:bCs w:val="0"/>
                <w:color w:val="auto"/>
                <w:sz w:val="24"/>
                <w:szCs w:val="24"/>
              </w:rPr>
            </w:pPr>
            <w:r>
              <w:rPr>
                <w:bCs w:val="0"/>
                <w:color w:val="auto"/>
                <w:sz w:val="24"/>
                <w:szCs w:val="24"/>
              </w:rPr>
              <w:t>202758,02</w:t>
            </w:r>
          </w:p>
        </w:tc>
        <w:tc>
          <w:tcPr>
            <w:tcW w:w="278"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c>
          <w:tcPr>
            <w:tcW w:w="1585" w:type="dxa"/>
            <w:tcBorders>
              <w:top w:val="nil"/>
              <w:left w:val="nil"/>
              <w:bottom w:val="single" w:sz="4" w:space="0" w:color="auto"/>
              <w:right w:val="nil"/>
            </w:tcBorders>
            <w:noWrap/>
            <w:vAlign w:val="bottom"/>
            <w:hideMark/>
          </w:tcPr>
          <w:p w:rsidR="00D53C95" w:rsidRDefault="00D53C95">
            <w:pPr>
              <w:jc w:val="right"/>
              <w:rPr>
                <w:bCs w:val="0"/>
                <w:sz w:val="24"/>
                <w:szCs w:val="24"/>
              </w:rPr>
            </w:pPr>
            <w:r>
              <w:rPr>
                <w:bCs w:val="0"/>
                <w:sz w:val="24"/>
                <w:szCs w:val="24"/>
              </w:rPr>
              <w:t>0,7132</w:t>
            </w:r>
          </w:p>
        </w:tc>
        <w:tc>
          <w:tcPr>
            <w:tcW w:w="473"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c>
          <w:tcPr>
            <w:tcW w:w="1488" w:type="dxa"/>
            <w:tcBorders>
              <w:top w:val="nil"/>
              <w:left w:val="nil"/>
              <w:bottom w:val="single" w:sz="4" w:space="0" w:color="auto"/>
              <w:right w:val="nil"/>
            </w:tcBorders>
            <w:noWrap/>
            <w:vAlign w:val="bottom"/>
            <w:hideMark/>
          </w:tcPr>
          <w:p w:rsidR="00D53C95" w:rsidRDefault="00D53C95">
            <w:pPr>
              <w:jc w:val="right"/>
              <w:rPr>
                <w:bCs w:val="0"/>
                <w:sz w:val="24"/>
                <w:szCs w:val="24"/>
              </w:rPr>
            </w:pPr>
            <w:r>
              <w:rPr>
                <w:bCs w:val="0"/>
                <w:sz w:val="24"/>
                <w:szCs w:val="24"/>
              </w:rPr>
              <w:t>1446,06</w:t>
            </w:r>
          </w:p>
        </w:tc>
        <w:tc>
          <w:tcPr>
            <w:tcW w:w="473"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c>
          <w:tcPr>
            <w:tcW w:w="1330" w:type="dxa"/>
            <w:tcBorders>
              <w:top w:val="nil"/>
              <w:left w:val="nil"/>
              <w:bottom w:val="single" w:sz="4" w:space="0" w:color="auto"/>
              <w:right w:val="nil"/>
            </w:tcBorders>
            <w:noWrap/>
            <w:vAlign w:val="bottom"/>
            <w:hideMark/>
          </w:tcPr>
          <w:p w:rsidR="00D53C95" w:rsidRDefault="00D53C95">
            <w:pPr>
              <w:jc w:val="right"/>
              <w:rPr>
                <w:bCs w:val="0"/>
                <w:sz w:val="24"/>
                <w:szCs w:val="24"/>
              </w:rPr>
            </w:pPr>
            <w:r>
              <w:rPr>
                <w:bCs w:val="0"/>
                <w:sz w:val="24"/>
                <w:szCs w:val="24"/>
              </w:rPr>
              <w:t>201311,96</w:t>
            </w:r>
          </w:p>
        </w:tc>
        <w:tc>
          <w:tcPr>
            <w:tcW w:w="395"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r>
      <w:tr w:rsidR="00D53C95" w:rsidTr="00D53C95">
        <w:trPr>
          <w:trHeight w:val="330"/>
        </w:trPr>
        <w:tc>
          <w:tcPr>
            <w:tcW w:w="2659" w:type="dxa"/>
            <w:tcBorders>
              <w:top w:val="single" w:sz="4" w:space="0" w:color="auto"/>
              <w:left w:val="single" w:sz="4" w:space="0" w:color="auto"/>
              <w:bottom w:val="single" w:sz="8" w:space="0" w:color="auto"/>
              <w:right w:val="single" w:sz="4" w:space="0" w:color="000000"/>
            </w:tcBorders>
            <w:noWrap/>
            <w:vAlign w:val="bottom"/>
            <w:hideMark/>
          </w:tcPr>
          <w:p w:rsidR="00D53C95" w:rsidRDefault="00D53C95">
            <w:pPr>
              <w:rPr>
                <w:bCs w:val="0"/>
                <w:color w:val="800000"/>
                <w:sz w:val="24"/>
                <w:szCs w:val="24"/>
              </w:rPr>
            </w:pPr>
            <w:r>
              <w:rPr>
                <w:bCs w:val="0"/>
                <w:color w:val="800000"/>
                <w:sz w:val="24"/>
                <w:szCs w:val="24"/>
              </w:rPr>
              <w:t xml:space="preserve">Надійшло(всього) </w:t>
            </w:r>
          </w:p>
        </w:tc>
        <w:tc>
          <w:tcPr>
            <w:tcW w:w="1212" w:type="dxa"/>
            <w:tcBorders>
              <w:top w:val="nil"/>
              <w:left w:val="nil"/>
              <w:bottom w:val="single" w:sz="8" w:space="0" w:color="auto"/>
              <w:right w:val="nil"/>
            </w:tcBorders>
            <w:noWrap/>
            <w:vAlign w:val="bottom"/>
            <w:hideMark/>
          </w:tcPr>
          <w:p w:rsidR="00D53C95" w:rsidRDefault="00D53C95">
            <w:pPr>
              <w:jc w:val="right"/>
              <w:rPr>
                <w:b/>
                <w:color w:val="800000"/>
                <w:sz w:val="24"/>
                <w:szCs w:val="24"/>
              </w:rPr>
            </w:pPr>
            <w:r>
              <w:rPr>
                <w:b/>
                <w:color w:val="800000"/>
                <w:sz w:val="24"/>
                <w:szCs w:val="24"/>
              </w:rPr>
              <w:t>202758,02</w:t>
            </w:r>
          </w:p>
        </w:tc>
        <w:tc>
          <w:tcPr>
            <w:tcW w:w="278" w:type="dxa"/>
            <w:tcBorders>
              <w:top w:val="nil"/>
              <w:left w:val="nil"/>
              <w:bottom w:val="single" w:sz="8" w:space="0" w:color="auto"/>
              <w:right w:val="single" w:sz="4" w:space="0" w:color="auto"/>
            </w:tcBorders>
            <w:noWrap/>
            <w:vAlign w:val="bottom"/>
            <w:hideMark/>
          </w:tcPr>
          <w:p w:rsidR="00D53C95" w:rsidRDefault="00D53C95">
            <w:pPr>
              <w:rPr>
                <w:b/>
                <w:color w:val="800000"/>
                <w:sz w:val="24"/>
                <w:szCs w:val="24"/>
              </w:rPr>
            </w:pPr>
            <w:r>
              <w:rPr>
                <w:b/>
                <w:color w:val="800000"/>
                <w:sz w:val="24"/>
                <w:szCs w:val="24"/>
              </w:rPr>
              <w:t> </w:t>
            </w:r>
          </w:p>
        </w:tc>
        <w:tc>
          <w:tcPr>
            <w:tcW w:w="1585" w:type="dxa"/>
            <w:tcBorders>
              <w:top w:val="nil"/>
              <w:left w:val="nil"/>
              <w:bottom w:val="single" w:sz="8" w:space="0" w:color="auto"/>
              <w:right w:val="nil"/>
            </w:tcBorders>
            <w:noWrap/>
            <w:vAlign w:val="bottom"/>
            <w:hideMark/>
          </w:tcPr>
          <w:p w:rsidR="00D53C95" w:rsidRDefault="00D53C95">
            <w:pPr>
              <w:rPr>
                <w:b/>
                <w:color w:val="800000"/>
                <w:sz w:val="24"/>
                <w:szCs w:val="24"/>
              </w:rPr>
            </w:pPr>
            <w:r>
              <w:rPr>
                <w:b/>
                <w:color w:val="800000"/>
                <w:sz w:val="24"/>
                <w:szCs w:val="24"/>
              </w:rPr>
              <w:t> </w:t>
            </w:r>
          </w:p>
        </w:tc>
        <w:tc>
          <w:tcPr>
            <w:tcW w:w="473" w:type="dxa"/>
            <w:tcBorders>
              <w:top w:val="nil"/>
              <w:left w:val="nil"/>
              <w:bottom w:val="single" w:sz="8" w:space="0" w:color="auto"/>
              <w:right w:val="single" w:sz="4" w:space="0" w:color="auto"/>
            </w:tcBorders>
            <w:noWrap/>
            <w:vAlign w:val="bottom"/>
            <w:hideMark/>
          </w:tcPr>
          <w:p w:rsidR="00D53C95" w:rsidRDefault="00D53C95">
            <w:pPr>
              <w:rPr>
                <w:b/>
                <w:color w:val="800000"/>
                <w:sz w:val="24"/>
                <w:szCs w:val="24"/>
              </w:rPr>
            </w:pPr>
            <w:r>
              <w:rPr>
                <w:b/>
                <w:color w:val="800000"/>
                <w:sz w:val="24"/>
                <w:szCs w:val="24"/>
              </w:rPr>
              <w:t> </w:t>
            </w:r>
          </w:p>
        </w:tc>
        <w:tc>
          <w:tcPr>
            <w:tcW w:w="1488" w:type="dxa"/>
            <w:tcBorders>
              <w:top w:val="nil"/>
              <w:left w:val="nil"/>
              <w:bottom w:val="single" w:sz="8" w:space="0" w:color="auto"/>
              <w:right w:val="nil"/>
            </w:tcBorders>
            <w:noWrap/>
            <w:vAlign w:val="bottom"/>
            <w:hideMark/>
          </w:tcPr>
          <w:p w:rsidR="00D53C95" w:rsidRDefault="00D53C95">
            <w:pPr>
              <w:jc w:val="right"/>
              <w:rPr>
                <w:b/>
                <w:color w:val="800000"/>
                <w:sz w:val="24"/>
                <w:szCs w:val="24"/>
              </w:rPr>
            </w:pPr>
            <w:r>
              <w:rPr>
                <w:b/>
                <w:color w:val="800000"/>
                <w:sz w:val="24"/>
                <w:szCs w:val="24"/>
              </w:rPr>
              <w:t>1446,06</w:t>
            </w:r>
          </w:p>
        </w:tc>
        <w:tc>
          <w:tcPr>
            <w:tcW w:w="473" w:type="dxa"/>
            <w:tcBorders>
              <w:top w:val="nil"/>
              <w:left w:val="nil"/>
              <w:bottom w:val="single" w:sz="8" w:space="0" w:color="auto"/>
              <w:right w:val="single" w:sz="4" w:space="0" w:color="auto"/>
            </w:tcBorders>
            <w:noWrap/>
            <w:vAlign w:val="bottom"/>
            <w:hideMark/>
          </w:tcPr>
          <w:p w:rsidR="00D53C95" w:rsidRDefault="00D53C95">
            <w:pPr>
              <w:rPr>
                <w:b/>
                <w:color w:val="800000"/>
                <w:sz w:val="24"/>
                <w:szCs w:val="24"/>
              </w:rPr>
            </w:pPr>
            <w:r>
              <w:rPr>
                <w:b/>
                <w:color w:val="800000"/>
                <w:sz w:val="24"/>
                <w:szCs w:val="24"/>
              </w:rPr>
              <w:t> </w:t>
            </w:r>
          </w:p>
        </w:tc>
        <w:tc>
          <w:tcPr>
            <w:tcW w:w="1330" w:type="dxa"/>
            <w:tcBorders>
              <w:top w:val="nil"/>
              <w:left w:val="nil"/>
              <w:bottom w:val="single" w:sz="8" w:space="0" w:color="auto"/>
              <w:right w:val="nil"/>
            </w:tcBorders>
            <w:noWrap/>
            <w:vAlign w:val="bottom"/>
            <w:hideMark/>
          </w:tcPr>
          <w:p w:rsidR="00D53C95" w:rsidRDefault="00D53C95">
            <w:pPr>
              <w:jc w:val="right"/>
              <w:rPr>
                <w:b/>
                <w:color w:val="800000"/>
                <w:sz w:val="24"/>
                <w:szCs w:val="24"/>
              </w:rPr>
            </w:pPr>
            <w:r>
              <w:rPr>
                <w:b/>
                <w:color w:val="800000"/>
                <w:sz w:val="24"/>
                <w:szCs w:val="24"/>
              </w:rPr>
              <w:t>201311,9</w:t>
            </w:r>
            <w:r>
              <w:rPr>
                <w:b/>
                <w:color w:val="800000"/>
                <w:sz w:val="24"/>
                <w:szCs w:val="24"/>
                <w:lang w:val="uk-UA"/>
              </w:rPr>
              <w:t>6</w:t>
            </w:r>
          </w:p>
        </w:tc>
        <w:tc>
          <w:tcPr>
            <w:tcW w:w="395" w:type="dxa"/>
            <w:tcBorders>
              <w:top w:val="nil"/>
              <w:left w:val="nil"/>
              <w:bottom w:val="single" w:sz="8" w:space="0" w:color="auto"/>
              <w:right w:val="single" w:sz="4" w:space="0" w:color="auto"/>
            </w:tcBorders>
            <w:noWrap/>
            <w:vAlign w:val="bottom"/>
            <w:hideMark/>
          </w:tcPr>
          <w:p w:rsidR="00D53C95" w:rsidRDefault="00D53C95">
            <w:pPr>
              <w:rPr>
                <w:bCs w:val="0"/>
                <w:color w:val="800000"/>
                <w:sz w:val="24"/>
                <w:szCs w:val="24"/>
              </w:rPr>
            </w:pPr>
            <w:r>
              <w:rPr>
                <w:bCs w:val="0"/>
                <w:color w:val="800000"/>
                <w:sz w:val="24"/>
                <w:szCs w:val="24"/>
              </w:rPr>
              <w:t> </w:t>
            </w:r>
          </w:p>
        </w:tc>
      </w:tr>
      <w:tr w:rsidR="00D53C95" w:rsidTr="00D53C95">
        <w:trPr>
          <w:trHeight w:val="315"/>
        </w:trPr>
        <w:tc>
          <w:tcPr>
            <w:tcW w:w="2659" w:type="dxa"/>
            <w:tcBorders>
              <w:top w:val="nil"/>
              <w:left w:val="single" w:sz="4" w:space="0" w:color="auto"/>
              <w:bottom w:val="single" w:sz="4" w:space="0" w:color="auto"/>
              <w:right w:val="single" w:sz="4" w:space="0" w:color="000000"/>
            </w:tcBorders>
            <w:noWrap/>
            <w:vAlign w:val="bottom"/>
            <w:hideMark/>
          </w:tcPr>
          <w:p w:rsidR="00D53C95" w:rsidRDefault="00D53C95">
            <w:pPr>
              <w:rPr>
                <w:bCs w:val="0"/>
                <w:sz w:val="24"/>
                <w:szCs w:val="24"/>
              </w:rPr>
            </w:pPr>
            <w:r>
              <w:rPr>
                <w:bCs w:val="0"/>
                <w:sz w:val="24"/>
                <w:szCs w:val="24"/>
              </w:rPr>
              <w:t>На змішув.насос №1</w:t>
            </w:r>
          </w:p>
        </w:tc>
        <w:tc>
          <w:tcPr>
            <w:tcW w:w="1212" w:type="dxa"/>
            <w:tcBorders>
              <w:top w:val="single" w:sz="4" w:space="0" w:color="auto"/>
              <w:left w:val="nil"/>
              <w:bottom w:val="single" w:sz="4" w:space="0" w:color="auto"/>
              <w:right w:val="nil"/>
            </w:tcBorders>
            <w:noWrap/>
            <w:vAlign w:val="bottom"/>
            <w:hideMark/>
          </w:tcPr>
          <w:p w:rsidR="00D53C95" w:rsidRDefault="00D53C95">
            <w:pPr>
              <w:jc w:val="right"/>
              <w:rPr>
                <w:bCs w:val="0"/>
                <w:color w:val="auto"/>
                <w:sz w:val="24"/>
                <w:szCs w:val="24"/>
              </w:rPr>
            </w:pPr>
            <w:r>
              <w:rPr>
                <w:bCs w:val="0"/>
                <w:color w:val="auto"/>
                <w:sz w:val="24"/>
                <w:szCs w:val="24"/>
              </w:rPr>
              <w:t>193841,32</w:t>
            </w:r>
          </w:p>
        </w:tc>
        <w:tc>
          <w:tcPr>
            <w:tcW w:w="278"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c>
          <w:tcPr>
            <w:tcW w:w="1585" w:type="dxa"/>
            <w:tcBorders>
              <w:top w:val="nil"/>
              <w:left w:val="nil"/>
              <w:bottom w:val="single" w:sz="4" w:space="0" w:color="auto"/>
              <w:right w:val="nil"/>
            </w:tcBorders>
            <w:noWrap/>
            <w:vAlign w:val="bottom"/>
            <w:hideMark/>
          </w:tcPr>
          <w:p w:rsidR="00D53C95" w:rsidRDefault="00D53C95">
            <w:pPr>
              <w:jc w:val="right"/>
              <w:rPr>
                <w:bCs w:val="0"/>
                <w:sz w:val="24"/>
                <w:szCs w:val="24"/>
              </w:rPr>
            </w:pPr>
            <w:r>
              <w:rPr>
                <w:bCs w:val="0"/>
                <w:sz w:val="24"/>
                <w:szCs w:val="24"/>
              </w:rPr>
              <w:t>0,7000</w:t>
            </w:r>
          </w:p>
        </w:tc>
        <w:tc>
          <w:tcPr>
            <w:tcW w:w="473"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c>
          <w:tcPr>
            <w:tcW w:w="1488" w:type="dxa"/>
            <w:tcBorders>
              <w:top w:val="nil"/>
              <w:left w:val="nil"/>
              <w:bottom w:val="single" w:sz="4" w:space="0" w:color="auto"/>
              <w:right w:val="nil"/>
            </w:tcBorders>
            <w:noWrap/>
            <w:vAlign w:val="bottom"/>
            <w:hideMark/>
          </w:tcPr>
          <w:p w:rsidR="00D53C95" w:rsidRDefault="00D53C95">
            <w:pPr>
              <w:jc w:val="right"/>
              <w:rPr>
                <w:bCs w:val="0"/>
                <w:sz w:val="24"/>
                <w:szCs w:val="24"/>
              </w:rPr>
            </w:pPr>
            <w:r>
              <w:rPr>
                <w:bCs w:val="0"/>
                <w:sz w:val="24"/>
                <w:szCs w:val="24"/>
              </w:rPr>
              <w:t>1356,89</w:t>
            </w:r>
          </w:p>
        </w:tc>
        <w:tc>
          <w:tcPr>
            <w:tcW w:w="473"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c>
          <w:tcPr>
            <w:tcW w:w="1330" w:type="dxa"/>
            <w:tcBorders>
              <w:top w:val="nil"/>
              <w:left w:val="nil"/>
              <w:bottom w:val="single" w:sz="4" w:space="0" w:color="auto"/>
              <w:right w:val="nil"/>
            </w:tcBorders>
            <w:noWrap/>
            <w:vAlign w:val="bottom"/>
            <w:hideMark/>
          </w:tcPr>
          <w:p w:rsidR="00D53C95" w:rsidRDefault="00D53C95">
            <w:pPr>
              <w:jc w:val="right"/>
              <w:rPr>
                <w:bCs w:val="0"/>
                <w:sz w:val="24"/>
                <w:szCs w:val="24"/>
              </w:rPr>
            </w:pPr>
            <w:r>
              <w:rPr>
                <w:bCs w:val="0"/>
                <w:sz w:val="24"/>
                <w:szCs w:val="24"/>
              </w:rPr>
              <w:t>192484,43</w:t>
            </w:r>
          </w:p>
        </w:tc>
        <w:tc>
          <w:tcPr>
            <w:tcW w:w="395" w:type="dxa"/>
            <w:tcBorders>
              <w:top w:val="nil"/>
              <w:left w:val="nil"/>
              <w:bottom w:val="single" w:sz="4" w:space="0" w:color="auto"/>
              <w:right w:val="single" w:sz="4" w:space="0" w:color="auto"/>
            </w:tcBorders>
            <w:noWrap/>
            <w:vAlign w:val="bottom"/>
            <w:hideMark/>
          </w:tcPr>
          <w:p w:rsidR="00D53C95" w:rsidRDefault="00D53C95">
            <w:pPr>
              <w:rPr>
                <w:bCs w:val="0"/>
                <w:sz w:val="24"/>
                <w:szCs w:val="24"/>
              </w:rPr>
            </w:pPr>
            <w:r>
              <w:rPr>
                <w:bCs w:val="0"/>
                <w:sz w:val="24"/>
                <w:szCs w:val="24"/>
              </w:rPr>
              <w:t> </w:t>
            </w:r>
          </w:p>
        </w:tc>
      </w:tr>
      <w:tr w:rsidR="00D53C95" w:rsidTr="00D53C95">
        <w:trPr>
          <w:trHeight w:val="315"/>
        </w:trPr>
        <w:tc>
          <w:tcPr>
            <w:tcW w:w="2659" w:type="dxa"/>
            <w:tcBorders>
              <w:top w:val="nil"/>
              <w:left w:val="single" w:sz="4" w:space="0" w:color="auto"/>
              <w:bottom w:val="single" w:sz="4" w:space="0" w:color="auto"/>
              <w:right w:val="single" w:sz="4" w:space="0" w:color="000000"/>
            </w:tcBorders>
            <w:noWrap/>
            <w:vAlign w:val="bottom"/>
            <w:hideMark/>
          </w:tcPr>
          <w:p w:rsidR="00D53C95" w:rsidRDefault="00D53C95">
            <w:pPr>
              <w:rPr>
                <w:bCs w:val="0"/>
                <w:color w:val="auto"/>
                <w:sz w:val="24"/>
                <w:szCs w:val="24"/>
              </w:rPr>
            </w:pPr>
            <w:r>
              <w:rPr>
                <w:bCs w:val="0"/>
                <w:color w:val="auto"/>
                <w:sz w:val="24"/>
                <w:szCs w:val="24"/>
              </w:rPr>
              <w:t>На центрикл. ІІ і ІІІ ст.</w:t>
            </w:r>
          </w:p>
        </w:tc>
        <w:tc>
          <w:tcPr>
            <w:tcW w:w="1212" w:type="dxa"/>
            <w:tcBorders>
              <w:top w:val="nil"/>
              <w:left w:val="nil"/>
              <w:bottom w:val="single" w:sz="4" w:space="0" w:color="auto"/>
              <w:right w:val="nil"/>
            </w:tcBorders>
            <w:noWrap/>
            <w:vAlign w:val="bottom"/>
            <w:hideMark/>
          </w:tcPr>
          <w:p w:rsidR="00D53C95" w:rsidRDefault="00D53C95">
            <w:pPr>
              <w:jc w:val="right"/>
              <w:rPr>
                <w:bCs w:val="0"/>
                <w:color w:val="auto"/>
                <w:sz w:val="24"/>
                <w:szCs w:val="24"/>
              </w:rPr>
            </w:pPr>
            <w:r>
              <w:rPr>
                <w:bCs w:val="0"/>
                <w:color w:val="auto"/>
                <w:sz w:val="24"/>
                <w:szCs w:val="24"/>
              </w:rPr>
              <w:t>8916,70</w:t>
            </w:r>
          </w:p>
        </w:tc>
        <w:tc>
          <w:tcPr>
            <w:tcW w:w="278" w:type="dxa"/>
            <w:tcBorders>
              <w:top w:val="nil"/>
              <w:left w:val="nil"/>
              <w:bottom w:val="single" w:sz="4" w:space="0" w:color="auto"/>
              <w:right w:val="single" w:sz="4" w:space="0" w:color="auto"/>
            </w:tcBorders>
            <w:noWrap/>
            <w:vAlign w:val="bottom"/>
            <w:hideMark/>
          </w:tcPr>
          <w:p w:rsidR="00D53C95" w:rsidRDefault="00D53C95">
            <w:pPr>
              <w:rPr>
                <w:bCs w:val="0"/>
                <w:color w:val="auto"/>
                <w:sz w:val="24"/>
                <w:szCs w:val="24"/>
              </w:rPr>
            </w:pPr>
            <w:r>
              <w:rPr>
                <w:bCs w:val="0"/>
                <w:color w:val="auto"/>
                <w:sz w:val="24"/>
                <w:szCs w:val="24"/>
              </w:rPr>
              <w:t> </w:t>
            </w:r>
          </w:p>
        </w:tc>
        <w:tc>
          <w:tcPr>
            <w:tcW w:w="1585" w:type="dxa"/>
            <w:tcBorders>
              <w:top w:val="nil"/>
              <w:left w:val="nil"/>
              <w:bottom w:val="single" w:sz="4" w:space="0" w:color="auto"/>
              <w:right w:val="nil"/>
            </w:tcBorders>
            <w:noWrap/>
            <w:vAlign w:val="bottom"/>
            <w:hideMark/>
          </w:tcPr>
          <w:p w:rsidR="00D53C95" w:rsidRDefault="00D53C95">
            <w:pPr>
              <w:jc w:val="right"/>
              <w:rPr>
                <w:bCs w:val="0"/>
                <w:color w:val="auto"/>
                <w:sz w:val="24"/>
                <w:szCs w:val="24"/>
              </w:rPr>
            </w:pPr>
            <w:r>
              <w:rPr>
                <w:bCs w:val="0"/>
                <w:color w:val="auto"/>
                <w:sz w:val="24"/>
                <w:szCs w:val="24"/>
              </w:rPr>
              <w:t>1,0000</w:t>
            </w:r>
          </w:p>
        </w:tc>
        <w:tc>
          <w:tcPr>
            <w:tcW w:w="473" w:type="dxa"/>
            <w:tcBorders>
              <w:top w:val="nil"/>
              <w:left w:val="nil"/>
              <w:bottom w:val="single" w:sz="4" w:space="0" w:color="auto"/>
              <w:right w:val="single" w:sz="4" w:space="0" w:color="auto"/>
            </w:tcBorders>
            <w:noWrap/>
            <w:vAlign w:val="bottom"/>
            <w:hideMark/>
          </w:tcPr>
          <w:p w:rsidR="00D53C95" w:rsidRDefault="00D53C95">
            <w:pPr>
              <w:rPr>
                <w:bCs w:val="0"/>
                <w:color w:val="auto"/>
                <w:sz w:val="24"/>
                <w:szCs w:val="24"/>
              </w:rPr>
            </w:pPr>
            <w:r>
              <w:rPr>
                <w:bCs w:val="0"/>
                <w:color w:val="auto"/>
                <w:sz w:val="24"/>
                <w:szCs w:val="24"/>
              </w:rPr>
              <w:t> </w:t>
            </w:r>
          </w:p>
        </w:tc>
        <w:tc>
          <w:tcPr>
            <w:tcW w:w="1488" w:type="dxa"/>
            <w:tcBorders>
              <w:top w:val="nil"/>
              <w:left w:val="nil"/>
              <w:bottom w:val="single" w:sz="4" w:space="0" w:color="auto"/>
              <w:right w:val="nil"/>
            </w:tcBorders>
            <w:noWrap/>
            <w:vAlign w:val="bottom"/>
            <w:hideMark/>
          </w:tcPr>
          <w:p w:rsidR="00D53C95" w:rsidRDefault="00D53C95">
            <w:pPr>
              <w:jc w:val="right"/>
              <w:rPr>
                <w:bCs w:val="0"/>
                <w:color w:val="auto"/>
                <w:sz w:val="24"/>
                <w:szCs w:val="24"/>
              </w:rPr>
            </w:pPr>
            <w:r>
              <w:rPr>
                <w:bCs w:val="0"/>
                <w:color w:val="auto"/>
                <w:sz w:val="24"/>
                <w:szCs w:val="24"/>
              </w:rPr>
              <w:t>89,17</w:t>
            </w:r>
          </w:p>
        </w:tc>
        <w:tc>
          <w:tcPr>
            <w:tcW w:w="473" w:type="dxa"/>
            <w:tcBorders>
              <w:top w:val="nil"/>
              <w:left w:val="nil"/>
              <w:bottom w:val="single" w:sz="4" w:space="0" w:color="auto"/>
              <w:right w:val="single" w:sz="4" w:space="0" w:color="auto"/>
            </w:tcBorders>
            <w:noWrap/>
            <w:vAlign w:val="bottom"/>
            <w:hideMark/>
          </w:tcPr>
          <w:p w:rsidR="00D53C95" w:rsidRDefault="00D53C95">
            <w:pPr>
              <w:rPr>
                <w:bCs w:val="0"/>
                <w:color w:val="auto"/>
                <w:sz w:val="24"/>
                <w:szCs w:val="24"/>
              </w:rPr>
            </w:pPr>
            <w:r>
              <w:rPr>
                <w:bCs w:val="0"/>
                <w:color w:val="auto"/>
                <w:sz w:val="24"/>
                <w:szCs w:val="24"/>
              </w:rPr>
              <w:t> </w:t>
            </w:r>
          </w:p>
        </w:tc>
        <w:tc>
          <w:tcPr>
            <w:tcW w:w="1330" w:type="dxa"/>
            <w:tcBorders>
              <w:top w:val="nil"/>
              <w:left w:val="nil"/>
              <w:bottom w:val="single" w:sz="4" w:space="0" w:color="auto"/>
              <w:right w:val="nil"/>
            </w:tcBorders>
            <w:noWrap/>
            <w:vAlign w:val="bottom"/>
            <w:hideMark/>
          </w:tcPr>
          <w:p w:rsidR="00D53C95" w:rsidRDefault="00D53C95">
            <w:pPr>
              <w:jc w:val="right"/>
              <w:rPr>
                <w:bCs w:val="0"/>
                <w:color w:val="auto"/>
                <w:sz w:val="24"/>
                <w:szCs w:val="24"/>
              </w:rPr>
            </w:pPr>
            <w:r>
              <w:rPr>
                <w:bCs w:val="0"/>
                <w:color w:val="auto"/>
                <w:sz w:val="24"/>
                <w:szCs w:val="24"/>
              </w:rPr>
              <w:t>8827,53</w:t>
            </w:r>
          </w:p>
        </w:tc>
        <w:tc>
          <w:tcPr>
            <w:tcW w:w="395" w:type="dxa"/>
            <w:tcBorders>
              <w:top w:val="nil"/>
              <w:left w:val="nil"/>
              <w:bottom w:val="single" w:sz="4" w:space="0" w:color="auto"/>
              <w:right w:val="single" w:sz="4" w:space="0" w:color="auto"/>
            </w:tcBorders>
            <w:noWrap/>
            <w:vAlign w:val="bottom"/>
            <w:hideMark/>
          </w:tcPr>
          <w:p w:rsidR="00D53C95" w:rsidRDefault="00D53C95">
            <w:pPr>
              <w:rPr>
                <w:bCs w:val="0"/>
                <w:color w:val="auto"/>
                <w:sz w:val="24"/>
                <w:szCs w:val="24"/>
              </w:rPr>
            </w:pPr>
            <w:r>
              <w:rPr>
                <w:bCs w:val="0"/>
                <w:color w:val="auto"/>
                <w:sz w:val="24"/>
                <w:szCs w:val="24"/>
              </w:rPr>
              <w:t> </w:t>
            </w:r>
          </w:p>
        </w:tc>
      </w:tr>
      <w:tr w:rsidR="00D53C95" w:rsidTr="00D53C95">
        <w:trPr>
          <w:trHeight w:val="315"/>
        </w:trPr>
        <w:tc>
          <w:tcPr>
            <w:tcW w:w="2659" w:type="dxa"/>
            <w:tcBorders>
              <w:top w:val="single" w:sz="4" w:space="0" w:color="auto"/>
              <w:left w:val="single" w:sz="4" w:space="0" w:color="auto"/>
              <w:bottom w:val="single" w:sz="4" w:space="0" w:color="auto"/>
              <w:right w:val="single" w:sz="4" w:space="0" w:color="000000"/>
            </w:tcBorders>
            <w:noWrap/>
            <w:vAlign w:val="bottom"/>
            <w:hideMark/>
          </w:tcPr>
          <w:p w:rsidR="00D53C95" w:rsidRDefault="00D53C95">
            <w:pPr>
              <w:rPr>
                <w:bCs w:val="0"/>
                <w:color w:val="800000"/>
                <w:sz w:val="24"/>
                <w:szCs w:val="24"/>
              </w:rPr>
            </w:pPr>
            <w:r>
              <w:rPr>
                <w:bCs w:val="0"/>
                <w:color w:val="800000"/>
                <w:sz w:val="24"/>
                <w:szCs w:val="24"/>
              </w:rPr>
              <w:t>Пішло  (всього)</w:t>
            </w:r>
          </w:p>
        </w:tc>
        <w:tc>
          <w:tcPr>
            <w:tcW w:w="1212" w:type="dxa"/>
            <w:tcBorders>
              <w:top w:val="nil"/>
              <w:left w:val="nil"/>
              <w:bottom w:val="single" w:sz="4" w:space="0" w:color="auto"/>
              <w:right w:val="nil"/>
            </w:tcBorders>
            <w:noWrap/>
            <w:vAlign w:val="bottom"/>
            <w:hideMark/>
          </w:tcPr>
          <w:p w:rsidR="00D53C95" w:rsidRDefault="00D53C95">
            <w:pPr>
              <w:jc w:val="right"/>
              <w:rPr>
                <w:b/>
                <w:color w:val="800000"/>
                <w:sz w:val="24"/>
                <w:szCs w:val="24"/>
              </w:rPr>
            </w:pPr>
            <w:r>
              <w:rPr>
                <w:b/>
                <w:color w:val="800000"/>
                <w:sz w:val="24"/>
                <w:szCs w:val="24"/>
              </w:rPr>
              <w:t>202758,02</w:t>
            </w:r>
          </w:p>
        </w:tc>
        <w:tc>
          <w:tcPr>
            <w:tcW w:w="278" w:type="dxa"/>
            <w:tcBorders>
              <w:top w:val="nil"/>
              <w:left w:val="nil"/>
              <w:bottom w:val="single" w:sz="4" w:space="0" w:color="auto"/>
              <w:right w:val="single" w:sz="4" w:space="0" w:color="auto"/>
            </w:tcBorders>
            <w:noWrap/>
            <w:vAlign w:val="bottom"/>
            <w:hideMark/>
          </w:tcPr>
          <w:p w:rsidR="00D53C95" w:rsidRDefault="00D53C95">
            <w:pPr>
              <w:rPr>
                <w:b/>
                <w:color w:val="800000"/>
                <w:sz w:val="24"/>
                <w:szCs w:val="24"/>
              </w:rPr>
            </w:pPr>
            <w:r>
              <w:rPr>
                <w:b/>
                <w:color w:val="800000"/>
                <w:sz w:val="24"/>
                <w:szCs w:val="24"/>
              </w:rPr>
              <w:t> </w:t>
            </w:r>
          </w:p>
        </w:tc>
        <w:tc>
          <w:tcPr>
            <w:tcW w:w="1585" w:type="dxa"/>
            <w:tcBorders>
              <w:top w:val="nil"/>
              <w:left w:val="nil"/>
              <w:bottom w:val="single" w:sz="4" w:space="0" w:color="auto"/>
              <w:right w:val="nil"/>
            </w:tcBorders>
            <w:noWrap/>
            <w:vAlign w:val="bottom"/>
            <w:hideMark/>
          </w:tcPr>
          <w:p w:rsidR="00D53C95" w:rsidRDefault="00D53C95">
            <w:pPr>
              <w:rPr>
                <w:b/>
                <w:color w:val="800000"/>
                <w:sz w:val="24"/>
                <w:szCs w:val="24"/>
              </w:rPr>
            </w:pPr>
            <w:r>
              <w:rPr>
                <w:b/>
                <w:color w:val="800000"/>
                <w:sz w:val="24"/>
                <w:szCs w:val="24"/>
              </w:rPr>
              <w:t> </w:t>
            </w:r>
          </w:p>
        </w:tc>
        <w:tc>
          <w:tcPr>
            <w:tcW w:w="473" w:type="dxa"/>
            <w:tcBorders>
              <w:top w:val="nil"/>
              <w:left w:val="nil"/>
              <w:bottom w:val="single" w:sz="4" w:space="0" w:color="auto"/>
              <w:right w:val="single" w:sz="4" w:space="0" w:color="auto"/>
            </w:tcBorders>
            <w:noWrap/>
            <w:vAlign w:val="bottom"/>
            <w:hideMark/>
          </w:tcPr>
          <w:p w:rsidR="00D53C95" w:rsidRDefault="00D53C95">
            <w:pPr>
              <w:rPr>
                <w:b/>
                <w:color w:val="800000"/>
                <w:sz w:val="24"/>
                <w:szCs w:val="24"/>
              </w:rPr>
            </w:pPr>
            <w:r>
              <w:rPr>
                <w:b/>
                <w:color w:val="800000"/>
                <w:sz w:val="24"/>
                <w:szCs w:val="24"/>
              </w:rPr>
              <w:t> </w:t>
            </w:r>
          </w:p>
        </w:tc>
        <w:tc>
          <w:tcPr>
            <w:tcW w:w="1488" w:type="dxa"/>
            <w:tcBorders>
              <w:top w:val="nil"/>
              <w:left w:val="nil"/>
              <w:bottom w:val="single" w:sz="4" w:space="0" w:color="auto"/>
              <w:right w:val="nil"/>
            </w:tcBorders>
            <w:noWrap/>
            <w:vAlign w:val="bottom"/>
            <w:hideMark/>
          </w:tcPr>
          <w:p w:rsidR="00D53C95" w:rsidRDefault="00D53C95">
            <w:pPr>
              <w:jc w:val="right"/>
              <w:rPr>
                <w:b/>
                <w:color w:val="800000"/>
                <w:sz w:val="24"/>
                <w:szCs w:val="24"/>
              </w:rPr>
            </w:pPr>
            <w:r>
              <w:rPr>
                <w:b/>
                <w:color w:val="800000"/>
                <w:sz w:val="24"/>
                <w:szCs w:val="24"/>
              </w:rPr>
              <w:t>1446,06</w:t>
            </w:r>
          </w:p>
        </w:tc>
        <w:tc>
          <w:tcPr>
            <w:tcW w:w="473" w:type="dxa"/>
            <w:tcBorders>
              <w:top w:val="nil"/>
              <w:left w:val="nil"/>
              <w:bottom w:val="single" w:sz="4" w:space="0" w:color="auto"/>
              <w:right w:val="single" w:sz="4" w:space="0" w:color="auto"/>
            </w:tcBorders>
            <w:noWrap/>
            <w:vAlign w:val="bottom"/>
            <w:hideMark/>
          </w:tcPr>
          <w:p w:rsidR="00D53C95" w:rsidRDefault="00D53C95">
            <w:pPr>
              <w:rPr>
                <w:b/>
                <w:color w:val="800000"/>
                <w:sz w:val="24"/>
                <w:szCs w:val="24"/>
              </w:rPr>
            </w:pPr>
            <w:r>
              <w:rPr>
                <w:b/>
                <w:color w:val="800000"/>
                <w:sz w:val="24"/>
                <w:szCs w:val="24"/>
              </w:rPr>
              <w:t> </w:t>
            </w:r>
          </w:p>
        </w:tc>
        <w:tc>
          <w:tcPr>
            <w:tcW w:w="1330" w:type="dxa"/>
            <w:tcBorders>
              <w:top w:val="nil"/>
              <w:left w:val="nil"/>
              <w:bottom w:val="single" w:sz="4" w:space="0" w:color="auto"/>
              <w:right w:val="nil"/>
            </w:tcBorders>
            <w:noWrap/>
            <w:vAlign w:val="bottom"/>
            <w:hideMark/>
          </w:tcPr>
          <w:p w:rsidR="00D53C95" w:rsidRDefault="00D53C95">
            <w:pPr>
              <w:ind w:right="-86"/>
              <w:jc w:val="right"/>
              <w:rPr>
                <w:b/>
                <w:color w:val="800000"/>
                <w:sz w:val="24"/>
                <w:szCs w:val="24"/>
              </w:rPr>
            </w:pPr>
            <w:r>
              <w:rPr>
                <w:b/>
                <w:color w:val="800000"/>
                <w:sz w:val="24"/>
                <w:szCs w:val="24"/>
              </w:rPr>
              <w:t>201311,96</w:t>
            </w:r>
          </w:p>
        </w:tc>
        <w:tc>
          <w:tcPr>
            <w:tcW w:w="395" w:type="dxa"/>
            <w:tcBorders>
              <w:top w:val="nil"/>
              <w:left w:val="nil"/>
              <w:bottom w:val="single" w:sz="4" w:space="0" w:color="auto"/>
              <w:right w:val="single" w:sz="4" w:space="0" w:color="auto"/>
            </w:tcBorders>
            <w:noWrap/>
            <w:vAlign w:val="bottom"/>
            <w:hideMark/>
          </w:tcPr>
          <w:p w:rsidR="00D53C95" w:rsidRDefault="00D53C95">
            <w:pPr>
              <w:rPr>
                <w:bCs w:val="0"/>
                <w:color w:val="800000"/>
                <w:sz w:val="24"/>
                <w:szCs w:val="24"/>
              </w:rPr>
            </w:pPr>
            <w:r>
              <w:rPr>
                <w:bCs w:val="0"/>
                <w:color w:val="800000"/>
                <w:sz w:val="24"/>
                <w:szCs w:val="24"/>
              </w:rPr>
              <w:t> </w:t>
            </w:r>
          </w:p>
        </w:tc>
      </w:tr>
    </w:tbl>
    <w:p w:rsidR="003219D8" w:rsidRDefault="003219D8" w:rsidP="00432A8E">
      <w:pPr>
        <w:tabs>
          <w:tab w:val="left" w:pos="993"/>
        </w:tabs>
        <w:spacing w:line="360" w:lineRule="auto"/>
        <w:ind w:firstLine="741"/>
        <w:rPr>
          <w:b/>
          <w:lang w:val="uk-UA"/>
        </w:rPr>
      </w:pPr>
    </w:p>
    <w:p w:rsidR="00E90E5D" w:rsidRDefault="00E90E5D" w:rsidP="00E90E5D">
      <w:pPr>
        <w:spacing w:line="312" w:lineRule="auto"/>
        <w:ind w:right="-286" w:firstLine="709"/>
        <w:rPr>
          <w:lang w:val="uk-UA"/>
        </w:rPr>
      </w:pPr>
      <w:r>
        <w:rPr>
          <w:i/>
          <w:u w:val="single"/>
        </w:rPr>
        <w:t>Центриклинери 2 і 3 ступеня</w:t>
      </w:r>
    </w:p>
    <w:p w:rsidR="003219D8" w:rsidRDefault="003219D8" w:rsidP="00432A8E">
      <w:pPr>
        <w:tabs>
          <w:tab w:val="left" w:pos="993"/>
        </w:tabs>
        <w:spacing w:line="360" w:lineRule="auto"/>
        <w:ind w:firstLine="741"/>
        <w:rPr>
          <w:b/>
          <w:lang w:val="uk-UA"/>
        </w:rPr>
      </w:pPr>
    </w:p>
    <w:p w:rsidR="003219D8" w:rsidRDefault="00AF2B53" w:rsidP="00432A8E">
      <w:pPr>
        <w:tabs>
          <w:tab w:val="left" w:pos="993"/>
        </w:tabs>
        <w:spacing w:line="360" w:lineRule="auto"/>
        <w:ind w:firstLine="741"/>
        <w:rPr>
          <w:b/>
          <w:lang w:val="uk-UA"/>
        </w:rPr>
      </w:pPr>
      <w:r>
        <w:rPr>
          <w:noProof/>
        </w:rPr>
        <mc:AlternateContent>
          <mc:Choice Requires="wpc">
            <w:drawing>
              <wp:inline distT="0" distB="0" distL="0" distR="0" wp14:anchorId="2182A6CA" wp14:editId="2C45497C">
                <wp:extent cx="5461000" cy="1618615"/>
                <wp:effectExtent l="0" t="0" r="0" b="635"/>
                <wp:docPr id="629" name="Полотно 6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20" name="Text Box 657"/>
                        <wps:cNvSpPr txBox="1">
                          <a:spLocks noChangeArrowheads="1"/>
                        </wps:cNvSpPr>
                        <wps:spPr bwMode="auto">
                          <a:xfrm>
                            <a:off x="1778000" y="530605"/>
                            <a:ext cx="2095500" cy="507305"/>
                          </a:xfrm>
                          <a:prstGeom prst="rect">
                            <a:avLst/>
                          </a:prstGeom>
                          <a:solidFill>
                            <a:srgbClr val="FFFFFF"/>
                          </a:solidFill>
                          <a:ln w="9525">
                            <a:solidFill>
                              <a:srgbClr val="000000"/>
                            </a:solidFill>
                            <a:miter lim="800000"/>
                            <a:headEnd/>
                            <a:tailEnd/>
                          </a:ln>
                        </wps:spPr>
                        <wps:txbx>
                          <w:txbxContent>
                            <w:p w:rsidR="0064779A" w:rsidRDefault="0064779A" w:rsidP="00AF2B53">
                              <w:pPr>
                                <w:ind w:left="-112" w:right="-150"/>
                                <w:jc w:val="center"/>
                                <w:rPr>
                                  <w:sz w:val="24"/>
                                  <w:szCs w:val="24"/>
                                </w:rPr>
                              </w:pPr>
                              <w:r>
                                <w:rPr>
                                  <w:b/>
                                  <w:sz w:val="24"/>
                                  <w:szCs w:val="24"/>
                                </w:rPr>
                                <w:t>Центриклинери 2 і 3  ступеня</w:t>
                              </w:r>
                            </w:p>
                          </w:txbxContent>
                        </wps:txbx>
                        <wps:bodyPr rot="0" vert="horz" wrap="square" lIns="91440" tIns="45720" rIns="91440" bIns="45720" anchor="t" anchorCtr="0" upright="1">
                          <a:noAutofit/>
                        </wps:bodyPr>
                      </wps:wsp>
                      <wps:wsp>
                        <wps:cNvPr id="621" name="Text Box 658"/>
                        <wps:cNvSpPr txBox="1">
                          <a:spLocks noChangeArrowheads="1"/>
                        </wps:cNvSpPr>
                        <wps:spPr bwMode="auto">
                          <a:xfrm>
                            <a:off x="1397000" y="0"/>
                            <a:ext cx="2857500" cy="3452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AF2B53">
                              <w:pPr>
                                <w:rPr>
                                  <w:b/>
                                  <w:sz w:val="22"/>
                                  <w:szCs w:val="22"/>
                                  <w:vertAlign w:val="subscript"/>
                                </w:rPr>
                              </w:pPr>
                              <w:r>
                                <w:rPr>
                                  <w:sz w:val="22"/>
                                  <w:szCs w:val="22"/>
                                </w:rPr>
                                <w:t xml:space="preserve">з центриклинерів І ступеня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622" name="AutoShape 659"/>
                        <wps:cNvCnPr>
                          <a:cxnSpLocks noChangeShapeType="1"/>
                        </wps:cNvCnPr>
                        <wps:spPr bwMode="auto">
                          <a:xfrm>
                            <a:off x="2825700" y="345203"/>
                            <a:ext cx="0" cy="1854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3" name="Text Box 660"/>
                        <wps:cNvSpPr txBox="1">
                          <a:spLocks noChangeArrowheads="1"/>
                        </wps:cNvSpPr>
                        <wps:spPr bwMode="auto">
                          <a:xfrm>
                            <a:off x="4169800" y="431704"/>
                            <a:ext cx="1206500" cy="691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AF2B53">
                              <w:pPr>
                                <w:ind w:left="-100" w:right="-195"/>
                                <w:rPr>
                                  <w:sz w:val="22"/>
                                  <w:szCs w:val="22"/>
                                </w:rPr>
                              </w:pPr>
                              <w:r>
                                <w:rPr>
                                  <w:sz w:val="22"/>
                                  <w:szCs w:val="22"/>
                                </w:rPr>
                                <w:t>відходи в стік</w:t>
                              </w:r>
                            </w:p>
                            <w:p w:rsidR="0064779A" w:rsidRDefault="0064779A" w:rsidP="00AF2B53">
                              <w:pPr>
                                <w:rPr>
                                  <w:b/>
                                  <w:sz w:val="22"/>
                                  <w:szCs w:val="22"/>
                                  <w:vertAlign w:val="subscript"/>
                                </w:rPr>
                              </w:pP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AF2B53">
                              <w:pPr>
                                <w:rPr>
                                  <w:b/>
                                  <w:sz w:val="22"/>
                                  <w:szCs w:val="22"/>
                                </w:rPr>
                              </w:pPr>
                            </w:p>
                          </w:txbxContent>
                        </wps:txbx>
                        <wps:bodyPr rot="0" vert="horz" wrap="square" lIns="91440" tIns="45720" rIns="91440" bIns="45720" anchor="t" anchorCtr="0" upright="1">
                          <a:noAutofit/>
                        </wps:bodyPr>
                      </wps:wsp>
                      <wps:wsp>
                        <wps:cNvPr id="624" name="AutoShape 661"/>
                        <wps:cNvCnPr>
                          <a:cxnSpLocks noChangeShapeType="1"/>
                        </wps:cNvCnPr>
                        <wps:spPr bwMode="auto">
                          <a:xfrm flipV="1">
                            <a:off x="3873500" y="777307"/>
                            <a:ext cx="296300" cy="7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5" name="Text Box 662"/>
                        <wps:cNvSpPr txBox="1">
                          <a:spLocks noChangeArrowheads="1"/>
                        </wps:cNvSpPr>
                        <wps:spPr bwMode="auto">
                          <a:xfrm>
                            <a:off x="1714500" y="1295212"/>
                            <a:ext cx="2222500" cy="283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AF2B53">
                              <w:pPr>
                                <w:ind w:left="-100" w:right="-190"/>
                                <w:rPr>
                                  <w:b/>
                                  <w:sz w:val="22"/>
                                  <w:szCs w:val="22"/>
                                  <w:vertAlign w:val="subscript"/>
                                </w:rPr>
                              </w:pPr>
                              <w:r>
                                <w:rPr>
                                  <w:sz w:val="22"/>
                                  <w:szCs w:val="22"/>
                                </w:rPr>
                                <w:t xml:space="preserve">в змішувальний насос №2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AF2B53">
                              <w:pPr>
                                <w:rPr>
                                  <w:sz w:val="22"/>
                                  <w:szCs w:val="22"/>
                                </w:rPr>
                              </w:pPr>
                            </w:p>
                          </w:txbxContent>
                        </wps:txbx>
                        <wps:bodyPr rot="0" vert="horz" wrap="square" lIns="91440" tIns="45720" rIns="91440" bIns="45720" anchor="t" anchorCtr="0" upright="1">
                          <a:noAutofit/>
                        </wps:bodyPr>
                      </wps:wsp>
                      <wps:wsp>
                        <wps:cNvPr id="626" name="AutoShape 663"/>
                        <wps:cNvCnPr>
                          <a:cxnSpLocks noChangeShapeType="1"/>
                        </wps:cNvCnPr>
                        <wps:spPr bwMode="auto">
                          <a:xfrm>
                            <a:off x="2825700" y="1037910"/>
                            <a:ext cx="0" cy="257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7" name="Text Box 664"/>
                        <wps:cNvSpPr txBox="1">
                          <a:spLocks noChangeArrowheads="1"/>
                        </wps:cNvSpPr>
                        <wps:spPr bwMode="auto">
                          <a:xfrm>
                            <a:off x="114300" y="228402"/>
                            <a:ext cx="1257300" cy="1118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AF2B53">
                              <w:pPr>
                                <w:ind w:left="-142" w:right="-193"/>
                                <w:jc w:val="center"/>
                                <w:rPr>
                                  <w:sz w:val="22"/>
                                  <w:szCs w:val="22"/>
                                </w:rPr>
                              </w:pPr>
                              <w:r>
                                <w:rPr>
                                  <w:sz w:val="22"/>
                                  <w:szCs w:val="22"/>
                                </w:rPr>
                                <w:t>вода в жолоби</w:t>
                              </w:r>
                            </w:p>
                            <w:p w:rsidR="0064779A" w:rsidRDefault="0064779A" w:rsidP="00AF2B53">
                              <w:pPr>
                                <w:ind w:left="-142" w:right="-193"/>
                                <w:jc w:val="center"/>
                                <w:rPr>
                                  <w:sz w:val="22"/>
                                  <w:szCs w:val="22"/>
                                </w:rPr>
                              </w:pPr>
                              <w:r>
                                <w:rPr>
                                  <w:sz w:val="22"/>
                                  <w:szCs w:val="22"/>
                                </w:rPr>
                                <w:t>№1 і №2 з басейна смоктунових та підсіткових вод</w:t>
                              </w:r>
                            </w:p>
                            <w:p w:rsidR="0064779A" w:rsidRDefault="0064779A" w:rsidP="00AF2B53">
                              <w:pPr>
                                <w:ind w:left="-142"/>
                                <w:jc w:val="center"/>
                                <w:rPr>
                                  <w:sz w:val="22"/>
                                  <w:szCs w:val="22"/>
                                </w:rPr>
                              </w:pPr>
                              <w:r>
                                <w:rPr>
                                  <w:b/>
                                  <w:sz w:val="22"/>
                                  <w:szCs w:val="22"/>
                                </w:rPr>
                                <w:t>Р</w:t>
                              </w:r>
                              <w:r>
                                <w:rPr>
                                  <w:b/>
                                  <w:sz w:val="22"/>
                                  <w:szCs w:val="22"/>
                                  <w:vertAlign w:val="subscript"/>
                                </w:rPr>
                                <w:t>2</w:t>
                              </w:r>
                              <w:r>
                                <w:rPr>
                                  <w:b/>
                                  <w:sz w:val="22"/>
                                  <w:szCs w:val="22"/>
                                </w:rPr>
                                <w:t>С</w:t>
                              </w:r>
                              <w:r>
                                <w:rPr>
                                  <w:b/>
                                  <w:sz w:val="22"/>
                                  <w:szCs w:val="22"/>
                                  <w:vertAlign w:val="subscript"/>
                                </w:rPr>
                                <w:t>2</w:t>
                              </w:r>
                            </w:p>
                          </w:txbxContent>
                        </wps:txbx>
                        <wps:bodyPr rot="0" vert="horz" wrap="square" lIns="91440" tIns="45720" rIns="91440" bIns="45720" anchor="t" anchorCtr="0" upright="1">
                          <a:noAutofit/>
                        </wps:bodyPr>
                      </wps:wsp>
                      <wps:wsp>
                        <wps:cNvPr id="628" name="AutoShape 665"/>
                        <wps:cNvCnPr>
                          <a:cxnSpLocks noChangeShapeType="1"/>
                        </wps:cNvCnPr>
                        <wps:spPr bwMode="auto">
                          <a:xfrm flipV="1">
                            <a:off x="1371600" y="784307"/>
                            <a:ext cx="406400" cy="3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29" o:spid="_x0000_s1206" editas="canvas" style="width:430pt;height:127.45pt;mso-position-horizontal-relative:char;mso-position-vertical-relative:line" coordsize="54610,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">
                <v:shape id="_x0000_s1207" type="#_x0000_t75" style="position:absolute;width:54610;height:16186;visibility:visible;mso-wrap-style:square">
                  <v:fill o:detectmouseclick="t"/>
                  <v:path o:connecttype="none"/>
                </v:shape>
                <v:shape id="Text Box 657" o:spid="_x0000_s1208" type="#_x0000_t202" style="position:absolute;left:17780;top:5306;width:20955;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tI8IA&#10;AADcAAAADwAAAGRycy9kb3ducmV2LnhtbERPy2rCQBTdF/yH4RbcFJ2oJWp0lCIodueLdnvJXJPQ&#10;zJ10Zozx751FocvDeS/XnalFS85XlhWMhgkI4tzqigsFl/N2MAPhA7LG2jIpeJCH9ar3ssRM2zsf&#10;qT2FQsQQ9hkqKENoMil9XpJBP7QNceSu1hkMEbpCaof3GG5qOU6SVBqsODaU2NCmpPzndDMKZu/7&#10;9tt/Tg5feXqt5+Ft2u5+nVL91+5jASJQF/7Ff+69VpCO4/x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60jwgAAANwAAAAPAAAAAAAAAAAAAAAAAJgCAABkcnMvZG93&#10;bnJldi54bWxQSwUGAAAAAAQABAD1AAAAhwMAAAAA&#10;">
                  <v:textbox>
                    <w:txbxContent>
                      <w:p w:rsidR="0064779A" w:rsidRDefault="0064779A" w:rsidP="00AF2B53">
                        <w:pPr>
                          <w:ind w:left="-112" w:right="-150"/>
                          <w:jc w:val="center"/>
                          <w:rPr>
                            <w:sz w:val="24"/>
                            <w:szCs w:val="24"/>
                          </w:rPr>
                        </w:pPr>
                        <w:r>
                          <w:rPr>
                            <w:b/>
                            <w:sz w:val="24"/>
                            <w:szCs w:val="24"/>
                          </w:rPr>
                          <w:t>Центриклинери 2 і 3  ступеня</w:t>
                        </w:r>
                      </w:p>
                    </w:txbxContent>
                  </v:textbox>
                </v:shape>
                <v:shape id="Text Box 658" o:spid="_x0000_s1209" type="#_x0000_t202" style="position:absolute;left:13970;width:28575;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ZWMUA&#10;AADcAAAADwAAAGRycy9kb3ducmV2LnhtbESPQWvCQBSE7wX/w/IEb3UToVaimyCioD21qYrHR/Y1&#10;Cc2+Dbtbk/77bqHQ4zAz3zCbYjSduJPzrWUF6TwBQVxZ3XKt4Px+eFyB8AFZY2eZFHyThyKfPGww&#10;03bgN7qXoRYRwj5DBU0IfSalrxoy6Oe2J47eh3UGQ5SultrhEOGmk4skWUqDLceFBnvaNVR9ll9G&#10;wctzejp6KuXrzbuhf7oedu3+otRsOm7XIAKN4T/81z5qBctFCr9n4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lxlYxQAAANwAAAAPAAAAAAAAAAAAAAAAAJgCAABkcnMv&#10;ZG93bnJldi54bWxQSwUGAAAAAAQABAD1AAAAigMAAAAA&#10;" stroked="f">
                  <v:stroke dashstyle="1 1" endcap="round"/>
                  <v:textbox>
                    <w:txbxContent>
                      <w:p w:rsidR="0064779A" w:rsidRDefault="0064779A" w:rsidP="00AF2B53">
                        <w:pPr>
                          <w:rPr>
                            <w:b/>
                            <w:sz w:val="22"/>
                            <w:szCs w:val="22"/>
                            <w:vertAlign w:val="subscript"/>
                          </w:rPr>
                        </w:pPr>
                        <w:r>
                          <w:rPr>
                            <w:sz w:val="22"/>
                            <w:szCs w:val="22"/>
                          </w:rPr>
                          <w:t xml:space="preserve">з центриклинерів І ступеня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59" o:spid="_x0000_s1210" type="#_x0000_t32" style="position:absolute;left:28257;top:3452;width:0;height:18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6EfcUAAADcAAAADwAAAGRycy9kb3ducmV2LnhtbESPQWvCQBSE70L/w/IK3nRjDlJTVykF&#10;RZQe1BLa2yP7TILZt2F31eivdwXB4zAz3zDTeWcacSbna8sKRsMEBHFhdc2lgt/9YvABwgdkjY1l&#10;UnAlD/PZW2+KmbYX3tJ5F0oRIewzVFCF0GZS+qIig35oW+LoHawzGKJ0pdQOLxFuGpkmyVgarDku&#10;VNjSd0XFcXcyCv42k1N+zX9onY8m6390xt/2S6X6793XJ4hAXXiFn+2VVjBOU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z6EfcUAAADcAAAADwAAAAAAAAAA&#10;AAAAAAChAgAAZHJzL2Rvd25yZXYueG1sUEsFBgAAAAAEAAQA+QAAAJMDAAAAAA==&#10;">
                  <v:stroke endarrow="block"/>
                </v:shape>
                <v:shape id="Text Box 660" o:spid="_x0000_s1211" type="#_x0000_t202" style="position:absolute;left:41698;top:4317;width:12065;height:6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AY8MA&#10;AADcAAAADwAAAGRycy9kb3ducmV2LnhtbESP3YrCMBSE7xd8h3AEbxZN/atajbIKirf+PMCxObbF&#10;5qQ0WVvf3iwseDnMzDfMatOaUjypdoVlBcNBBII4tbrgTMH1su/PQTiPrLG0TApe5GCz7nytMNG2&#10;4RM9zz4TAcIuQQW591UipUtzMugGtiIO3t3WBn2QdSZ1jU2Am1KOoiiWBgsOCzlWtMspfZx/jYL7&#10;sfmeLprbwV9np0m8xWJ2sy+let32ZwnCU+s/4f/2USuIR2P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FAY8MAAADcAAAADwAAAAAAAAAAAAAAAACYAgAAZHJzL2Rv&#10;d25yZXYueG1sUEsFBgAAAAAEAAQA9QAAAIgDAAAAAA==&#10;" stroked="f">
                  <v:textbox>
                    <w:txbxContent>
                      <w:p w:rsidR="0064779A" w:rsidRDefault="0064779A" w:rsidP="00AF2B53">
                        <w:pPr>
                          <w:ind w:left="-100" w:right="-195"/>
                          <w:rPr>
                            <w:sz w:val="22"/>
                            <w:szCs w:val="22"/>
                          </w:rPr>
                        </w:pPr>
                        <w:r>
                          <w:rPr>
                            <w:sz w:val="22"/>
                            <w:szCs w:val="22"/>
                          </w:rPr>
                          <w:t>відходи в стік</w:t>
                        </w:r>
                      </w:p>
                      <w:p w:rsidR="0064779A" w:rsidRDefault="0064779A" w:rsidP="00AF2B53">
                        <w:pPr>
                          <w:rPr>
                            <w:b/>
                            <w:sz w:val="22"/>
                            <w:szCs w:val="22"/>
                            <w:vertAlign w:val="subscript"/>
                          </w:rPr>
                        </w:pP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AF2B53">
                        <w:pPr>
                          <w:rPr>
                            <w:b/>
                            <w:sz w:val="22"/>
                            <w:szCs w:val="22"/>
                          </w:rPr>
                        </w:pPr>
                      </w:p>
                    </w:txbxContent>
                  </v:textbox>
                </v:shape>
                <v:shape id="AutoShape 661" o:spid="_x0000_s1212" type="#_x0000_t32" style="position:absolute;left:38735;top:7773;width:2963;height: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y0cIAAADcAAAADwAAAGRycy9kb3ducmV2LnhtbESPQWsCMRSE70L/Q3gFb5qtqJTVKFYo&#10;iBdRC+3xsXnuBjcvyybdrP/eCILHYWa+YZbr3taio9Ybxwo+xhkI4sJpw6WCn/P36BOED8gaa8ek&#10;4EYe1qu3wRJz7SIfqTuFUiQI+xwVVCE0uZS+qMiiH7uGOHkX11oMSbal1C3GBLe1nGTZXFo0nBYq&#10;bGhbUXE9/VsFJh5M1+y28Wv/++d1JHObOaPU8L3fLEAE6sMr/GzvtIL5ZAq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ory0cIAAADcAAAADwAAAAAAAAAAAAAA&#10;AAChAgAAZHJzL2Rvd25yZXYueG1sUEsFBgAAAAAEAAQA+QAAAJADAAAAAA==&#10;">
                  <v:stroke endarrow="block"/>
                </v:shape>
                <v:shape id="Text Box 662" o:spid="_x0000_s1213" type="#_x0000_t202" style="position:absolute;left:17145;top:12952;width:22225;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R9jMIA&#10;AADcAAAADwAAAGRycy9kb3ducmV2LnhtbESP3YrCMBSE7wXfIRzBG9FUWatWo6zCirf+PMCxObbF&#10;5qQ0WVvf3giCl8PMfMOsNq0pxYNqV1hWMB5FIIhTqwvOFFzOf8M5COeRNZaWScGTHGzW3c4KE20b&#10;PtLj5DMRIOwSVJB7XyVSujQng25kK+Lg3Wxt0AdZZ1LX2AS4KeUkimJpsOCwkGNFu5zS++nfKLgd&#10;msF00Vz3/jI7/sRbLGZX+1Sq32t/lyA8tf4b/rQPWkE8mcL7TDg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9H2MwgAAANwAAAAPAAAAAAAAAAAAAAAAAJgCAABkcnMvZG93&#10;bnJldi54bWxQSwUGAAAAAAQABAD1AAAAhwMAAAAA&#10;" stroked="f">
                  <v:textbox>
                    <w:txbxContent>
                      <w:p w:rsidR="0064779A" w:rsidRDefault="0064779A" w:rsidP="00AF2B53">
                        <w:pPr>
                          <w:ind w:left="-100" w:right="-190"/>
                          <w:rPr>
                            <w:b/>
                            <w:sz w:val="22"/>
                            <w:szCs w:val="22"/>
                            <w:vertAlign w:val="subscript"/>
                          </w:rPr>
                        </w:pPr>
                        <w:r>
                          <w:rPr>
                            <w:sz w:val="22"/>
                            <w:szCs w:val="22"/>
                          </w:rPr>
                          <w:t xml:space="preserve">в змішувальний насос №2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AF2B53">
                        <w:pPr>
                          <w:rPr>
                            <w:sz w:val="22"/>
                            <w:szCs w:val="22"/>
                          </w:rPr>
                        </w:pPr>
                      </w:p>
                    </w:txbxContent>
                  </v:textbox>
                </v:shape>
                <v:shape id="AutoShape 663" o:spid="_x0000_s1214" type="#_x0000_t32" style="position:absolute;left:28257;top:10379;width:0;height:25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WCfsUAAADcAAAADwAAAGRycy9kb3ducmV2LnhtbESPQWvCQBSE70L/w/IK3nSjh1BTVykF&#10;RZQe1BLa2yP7TILZt2F31eivdwXB4zAz3zDTeWcacSbna8sKRsMEBHFhdc2lgt/9YvABwgdkjY1l&#10;UnAlD/PZW2+KmbYX3tJ5F0oRIewzVFCF0GZS+qIig35oW+LoHawzGKJ0pdQOLxFuGjlOklQarDku&#10;VNjSd0XFcXcyCv42k1N+zX9onY8m6390xt/2S6X6793XJ4hAXXiFn+2VVpCOU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WCfsUAAADcAAAADwAAAAAAAAAA&#10;AAAAAAChAgAAZHJzL2Rvd25yZXYueG1sUEsFBgAAAAAEAAQA+QAAAJMDAAAAAA==&#10;">
                  <v:stroke endarrow="block"/>
                </v:shape>
                <v:shape id="Text Box 664" o:spid="_x0000_s1215" type="#_x0000_t202" style="position:absolute;left:1143;top:2284;width:12573;height:11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pGYMMA&#10;AADcAAAADwAAAGRycy9kb3ducmV2LnhtbESP0YrCMBRE34X9h3AXfBFNV7TVapRV2MXXqh9wba5t&#10;sbkpTbT17zfCgo/DzJxh1tve1OJBrassK/iaRCCIc6srLhScTz/jBQjnkTXWlknBkxxsNx+DNaba&#10;dpzR4+gLESDsUlRQet+kUrq8JINuYhvi4F1ta9AH2RZSt9gFuKnlNIpiabDisFBiQ/uS8tvxbhRc&#10;D91ovuwuv/6cZLN4h1VysU+lhp/99wqEp96/w//tg1YQTx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pGYMMAAADcAAAADwAAAAAAAAAAAAAAAACYAgAAZHJzL2Rv&#10;d25yZXYueG1sUEsFBgAAAAAEAAQA9QAAAIgDAAAAAA==&#10;" stroked="f">
                  <v:textbox>
                    <w:txbxContent>
                      <w:p w:rsidR="0064779A" w:rsidRDefault="0064779A" w:rsidP="00AF2B53">
                        <w:pPr>
                          <w:ind w:left="-142" w:right="-193"/>
                          <w:jc w:val="center"/>
                          <w:rPr>
                            <w:sz w:val="22"/>
                            <w:szCs w:val="22"/>
                          </w:rPr>
                        </w:pPr>
                        <w:r>
                          <w:rPr>
                            <w:sz w:val="22"/>
                            <w:szCs w:val="22"/>
                          </w:rPr>
                          <w:t>вода в жолоби</w:t>
                        </w:r>
                      </w:p>
                      <w:p w:rsidR="0064779A" w:rsidRDefault="0064779A" w:rsidP="00AF2B53">
                        <w:pPr>
                          <w:ind w:left="-142" w:right="-193"/>
                          <w:jc w:val="center"/>
                          <w:rPr>
                            <w:sz w:val="22"/>
                            <w:szCs w:val="22"/>
                          </w:rPr>
                        </w:pPr>
                        <w:r>
                          <w:rPr>
                            <w:sz w:val="22"/>
                            <w:szCs w:val="22"/>
                          </w:rPr>
                          <w:t>№1 і №2 з басейна смоктунових та підсіткових вод</w:t>
                        </w:r>
                      </w:p>
                      <w:p w:rsidR="0064779A" w:rsidRDefault="0064779A" w:rsidP="00AF2B53">
                        <w:pPr>
                          <w:ind w:left="-142"/>
                          <w:jc w:val="center"/>
                          <w:rPr>
                            <w:sz w:val="22"/>
                            <w:szCs w:val="22"/>
                          </w:rPr>
                        </w:pPr>
                        <w:r>
                          <w:rPr>
                            <w:b/>
                            <w:sz w:val="22"/>
                            <w:szCs w:val="22"/>
                          </w:rPr>
                          <w:t>Р</w:t>
                        </w:r>
                        <w:r>
                          <w:rPr>
                            <w:b/>
                            <w:sz w:val="22"/>
                            <w:szCs w:val="22"/>
                            <w:vertAlign w:val="subscript"/>
                          </w:rPr>
                          <w:t>2</w:t>
                        </w:r>
                        <w:r>
                          <w:rPr>
                            <w:b/>
                            <w:sz w:val="22"/>
                            <w:szCs w:val="22"/>
                          </w:rPr>
                          <w:t>С</w:t>
                        </w:r>
                        <w:r>
                          <w:rPr>
                            <w:b/>
                            <w:sz w:val="22"/>
                            <w:szCs w:val="22"/>
                            <w:vertAlign w:val="subscript"/>
                          </w:rPr>
                          <w:t>2</w:t>
                        </w:r>
                      </w:p>
                    </w:txbxContent>
                  </v:textbox>
                </v:shape>
                <v:shape id="AutoShape 665" o:spid="_x0000_s1216" type="#_x0000_t32" style="position:absolute;left:13716;top:7843;width:4064;height: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41L8AAADcAAAADwAAAGRycy9kb3ducmV2LnhtbERPy4rCMBTdC/5DuII7m46gSMcojjAg&#10;bsQHzCwvzZ022NyUJtPUvzcLweXhvNfbwTaip84bxwo+shwEcem04UrB7fo9W4HwAVlj45gUPMjD&#10;djMerbHQLvKZ+kuoRAphX6CCOoS2kNKXNVn0mWuJE/fnOoshwa6SusOYwm0j53m+lBYNp4YaW9rX&#10;VN4v/1aBiSfTt4d9/Dr+/HodyTwWzig1nQy7TxCBhvAWv9wHrWA5T2vTmXQE5OY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8f41L8AAADcAAAADwAAAAAAAAAAAAAAAACh&#10;AgAAZHJzL2Rvd25yZXYueG1sUEsFBgAAAAAEAAQA+QAAAI0DAAAAAA==&#10;">
                  <v:stroke endarrow="block"/>
                </v:shape>
                <w10:anchorlock/>
              </v:group>
            </w:pict>
          </mc:Fallback>
        </mc:AlternateContent>
      </w:r>
    </w:p>
    <w:tbl>
      <w:tblPr>
        <w:tblW w:w="9340" w:type="dxa"/>
        <w:tblInd w:w="-5" w:type="dxa"/>
        <w:tblLook w:val="04A0" w:firstRow="1" w:lastRow="0" w:firstColumn="1" w:lastColumn="0" w:noHBand="0" w:noVBand="1"/>
      </w:tblPr>
      <w:tblGrid>
        <w:gridCol w:w="2720"/>
        <w:gridCol w:w="1120"/>
        <w:gridCol w:w="280"/>
        <w:gridCol w:w="1620"/>
        <w:gridCol w:w="480"/>
        <w:gridCol w:w="1520"/>
        <w:gridCol w:w="480"/>
        <w:gridCol w:w="1120"/>
      </w:tblGrid>
      <w:tr w:rsidR="00EB3998" w:rsidTr="00EB399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EB3998" w:rsidRDefault="00EB3998">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EB3998" w:rsidRDefault="00EB3998">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
                <w:sz w:val="24"/>
                <w:szCs w:val="24"/>
              </w:rPr>
            </w:pPr>
            <w:r>
              <w:rPr>
                <w:b/>
                <w:sz w:val="24"/>
                <w:szCs w:val="24"/>
              </w:rPr>
              <w:t>Волокно, кг</w:t>
            </w:r>
          </w:p>
        </w:tc>
        <w:tc>
          <w:tcPr>
            <w:tcW w:w="1120" w:type="dxa"/>
            <w:tcBorders>
              <w:top w:val="single" w:sz="4" w:space="0" w:color="auto"/>
              <w:left w:val="nil"/>
              <w:bottom w:val="single" w:sz="4" w:space="0" w:color="auto"/>
              <w:right w:val="single" w:sz="4" w:space="0" w:color="auto"/>
            </w:tcBorders>
            <w:noWrap/>
            <w:vAlign w:val="bottom"/>
            <w:hideMark/>
          </w:tcPr>
          <w:p w:rsidR="00EB3998" w:rsidRDefault="00EB3998">
            <w:pPr>
              <w:rPr>
                <w:b/>
                <w:sz w:val="24"/>
                <w:szCs w:val="24"/>
              </w:rPr>
            </w:pPr>
            <w:r>
              <w:rPr>
                <w:b/>
                <w:sz w:val="24"/>
                <w:szCs w:val="24"/>
              </w:rPr>
              <w:t>Вода, кг</w:t>
            </w:r>
          </w:p>
        </w:tc>
      </w:tr>
      <w:tr w:rsidR="00EB3998" w:rsidTr="00EB399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Cs w:val="0"/>
                <w:sz w:val="24"/>
                <w:szCs w:val="24"/>
              </w:rPr>
            </w:pPr>
            <w:r>
              <w:rPr>
                <w:bCs w:val="0"/>
                <w:sz w:val="24"/>
                <w:szCs w:val="24"/>
              </w:rPr>
              <w:t>Після центрикл. І ст.</w:t>
            </w:r>
          </w:p>
        </w:tc>
        <w:tc>
          <w:tcPr>
            <w:tcW w:w="11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8916,70</w:t>
            </w:r>
          </w:p>
        </w:tc>
        <w:tc>
          <w:tcPr>
            <w:tcW w:w="280" w:type="dxa"/>
            <w:tcBorders>
              <w:top w:val="nil"/>
              <w:left w:val="nil"/>
              <w:bottom w:val="single" w:sz="4" w:space="0" w:color="auto"/>
              <w:right w:val="single" w:sz="4" w:space="0" w:color="auto"/>
            </w:tcBorders>
            <w:noWrap/>
            <w:vAlign w:val="bottom"/>
            <w:hideMark/>
          </w:tcPr>
          <w:p w:rsidR="00EB3998" w:rsidRDefault="00EB3998">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EB3998" w:rsidRDefault="00EB3998">
            <w:pPr>
              <w:jc w:val="right"/>
              <w:rPr>
                <w:bCs w:val="0"/>
                <w:sz w:val="24"/>
                <w:szCs w:val="24"/>
              </w:rPr>
            </w:pPr>
            <w:r>
              <w:rPr>
                <w:bCs w:val="0"/>
                <w:sz w:val="24"/>
                <w:szCs w:val="24"/>
              </w:rPr>
              <w:t>1,0000</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EB3998" w:rsidRDefault="00EB3998">
            <w:pPr>
              <w:jc w:val="right"/>
              <w:rPr>
                <w:bCs w:val="0"/>
                <w:sz w:val="24"/>
                <w:szCs w:val="24"/>
              </w:rPr>
            </w:pPr>
            <w:r>
              <w:rPr>
                <w:bCs w:val="0"/>
                <w:sz w:val="24"/>
                <w:szCs w:val="24"/>
              </w:rPr>
              <w:t>89,17</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EB3998" w:rsidRDefault="00EB3998">
            <w:pPr>
              <w:jc w:val="right"/>
              <w:rPr>
                <w:bCs w:val="0"/>
                <w:sz w:val="24"/>
                <w:szCs w:val="24"/>
              </w:rPr>
            </w:pPr>
            <w:r>
              <w:rPr>
                <w:bCs w:val="0"/>
                <w:sz w:val="24"/>
                <w:szCs w:val="24"/>
              </w:rPr>
              <w:t>8827,53</w:t>
            </w:r>
          </w:p>
        </w:tc>
      </w:tr>
      <w:tr w:rsidR="00EB3998" w:rsidTr="00EB399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Cs w:val="0"/>
                <w:sz w:val="24"/>
                <w:szCs w:val="24"/>
              </w:rPr>
            </w:pPr>
            <w:r>
              <w:rPr>
                <w:bCs w:val="0"/>
                <w:sz w:val="24"/>
                <w:szCs w:val="24"/>
              </w:rPr>
              <w:t>З бас.сосун.і підс.вод</w:t>
            </w:r>
          </w:p>
        </w:tc>
        <w:tc>
          <w:tcPr>
            <w:tcW w:w="11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15238,82</w:t>
            </w:r>
          </w:p>
        </w:tc>
        <w:tc>
          <w:tcPr>
            <w:tcW w:w="2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0,0499</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7,61</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120" w:type="dxa"/>
            <w:tcBorders>
              <w:top w:val="nil"/>
              <w:left w:val="nil"/>
              <w:bottom w:val="single" w:sz="4" w:space="0" w:color="auto"/>
              <w:right w:val="single" w:sz="4" w:space="0" w:color="auto"/>
            </w:tcBorders>
            <w:noWrap/>
            <w:vAlign w:val="bottom"/>
            <w:hideMark/>
          </w:tcPr>
          <w:p w:rsidR="00EB3998" w:rsidRDefault="00EB3998">
            <w:pPr>
              <w:jc w:val="right"/>
              <w:rPr>
                <w:bCs w:val="0"/>
                <w:color w:val="auto"/>
                <w:sz w:val="24"/>
                <w:szCs w:val="24"/>
              </w:rPr>
            </w:pPr>
            <w:r>
              <w:rPr>
                <w:bCs w:val="0"/>
                <w:color w:val="auto"/>
                <w:sz w:val="24"/>
                <w:szCs w:val="24"/>
              </w:rPr>
              <w:t>15231,22</w:t>
            </w:r>
          </w:p>
        </w:tc>
      </w:tr>
      <w:tr w:rsidR="00EB3998" w:rsidTr="00EB3998">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EB3998" w:rsidRDefault="00EB3998">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EB3998" w:rsidRDefault="00EB3998">
            <w:pPr>
              <w:jc w:val="right"/>
              <w:rPr>
                <w:b/>
                <w:color w:val="800000"/>
                <w:sz w:val="24"/>
                <w:szCs w:val="24"/>
              </w:rPr>
            </w:pPr>
            <w:r>
              <w:rPr>
                <w:b/>
                <w:color w:val="800000"/>
                <w:sz w:val="24"/>
                <w:szCs w:val="24"/>
              </w:rPr>
              <w:t>24155,52</w:t>
            </w:r>
          </w:p>
        </w:tc>
        <w:tc>
          <w:tcPr>
            <w:tcW w:w="280" w:type="dxa"/>
            <w:tcBorders>
              <w:top w:val="nil"/>
              <w:left w:val="nil"/>
              <w:bottom w:val="single" w:sz="8" w:space="0" w:color="auto"/>
              <w:right w:val="single" w:sz="4" w:space="0" w:color="auto"/>
            </w:tcBorders>
            <w:noWrap/>
            <w:vAlign w:val="bottom"/>
            <w:hideMark/>
          </w:tcPr>
          <w:p w:rsidR="00EB3998" w:rsidRDefault="00EB3998">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EB3998" w:rsidRDefault="00EB3998">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EB3998" w:rsidRDefault="00EB3998">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EB3998" w:rsidRDefault="00EB3998">
            <w:pPr>
              <w:jc w:val="right"/>
              <w:rPr>
                <w:b/>
                <w:color w:val="800000"/>
                <w:sz w:val="24"/>
                <w:szCs w:val="24"/>
              </w:rPr>
            </w:pPr>
            <w:r>
              <w:rPr>
                <w:b/>
                <w:color w:val="800000"/>
                <w:sz w:val="24"/>
                <w:szCs w:val="24"/>
              </w:rPr>
              <w:t>96,77</w:t>
            </w:r>
          </w:p>
        </w:tc>
        <w:tc>
          <w:tcPr>
            <w:tcW w:w="480" w:type="dxa"/>
            <w:tcBorders>
              <w:top w:val="nil"/>
              <w:left w:val="nil"/>
              <w:bottom w:val="single" w:sz="8" w:space="0" w:color="auto"/>
              <w:right w:val="single" w:sz="4" w:space="0" w:color="auto"/>
            </w:tcBorders>
            <w:noWrap/>
            <w:vAlign w:val="bottom"/>
            <w:hideMark/>
          </w:tcPr>
          <w:p w:rsidR="00EB3998" w:rsidRDefault="00EB3998">
            <w:pPr>
              <w:rPr>
                <w:b/>
                <w:color w:val="800000"/>
                <w:sz w:val="24"/>
                <w:szCs w:val="24"/>
              </w:rPr>
            </w:pPr>
            <w:r>
              <w:rPr>
                <w:b/>
                <w:color w:val="800000"/>
                <w:sz w:val="24"/>
                <w:szCs w:val="24"/>
              </w:rPr>
              <w:t> </w:t>
            </w:r>
          </w:p>
        </w:tc>
        <w:tc>
          <w:tcPr>
            <w:tcW w:w="1120" w:type="dxa"/>
            <w:tcBorders>
              <w:top w:val="nil"/>
              <w:left w:val="nil"/>
              <w:bottom w:val="single" w:sz="8" w:space="0" w:color="auto"/>
              <w:right w:val="single" w:sz="4" w:space="0" w:color="auto"/>
            </w:tcBorders>
            <w:noWrap/>
            <w:vAlign w:val="bottom"/>
            <w:hideMark/>
          </w:tcPr>
          <w:p w:rsidR="00EB3998" w:rsidRDefault="00EB3998">
            <w:pPr>
              <w:jc w:val="right"/>
              <w:rPr>
                <w:b/>
                <w:color w:val="800000"/>
                <w:sz w:val="24"/>
                <w:szCs w:val="24"/>
              </w:rPr>
            </w:pPr>
            <w:r>
              <w:rPr>
                <w:b/>
                <w:color w:val="800000"/>
                <w:sz w:val="24"/>
                <w:szCs w:val="24"/>
              </w:rPr>
              <w:t>24058,75</w:t>
            </w:r>
          </w:p>
        </w:tc>
      </w:tr>
      <w:tr w:rsidR="00EB3998" w:rsidTr="00EB3998">
        <w:trPr>
          <w:trHeight w:val="315"/>
        </w:trPr>
        <w:tc>
          <w:tcPr>
            <w:tcW w:w="2720" w:type="dxa"/>
            <w:tcBorders>
              <w:top w:val="nil"/>
              <w:left w:val="single" w:sz="4" w:space="0" w:color="auto"/>
              <w:bottom w:val="single" w:sz="4" w:space="0" w:color="auto"/>
              <w:right w:val="single" w:sz="4" w:space="0" w:color="000000"/>
            </w:tcBorders>
            <w:noWrap/>
            <w:vAlign w:val="bottom"/>
            <w:hideMark/>
          </w:tcPr>
          <w:p w:rsidR="00EB3998" w:rsidRDefault="00EB3998">
            <w:pPr>
              <w:rPr>
                <w:bCs w:val="0"/>
                <w:color w:val="auto"/>
                <w:sz w:val="24"/>
                <w:szCs w:val="24"/>
              </w:rPr>
            </w:pPr>
            <w:r>
              <w:rPr>
                <w:bCs w:val="0"/>
                <w:color w:val="auto"/>
                <w:sz w:val="24"/>
                <w:szCs w:val="24"/>
              </w:rPr>
              <w:t>В змішув.насос №2</w:t>
            </w:r>
          </w:p>
        </w:tc>
        <w:tc>
          <w:tcPr>
            <w:tcW w:w="11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24005,52</w:t>
            </w:r>
          </w:p>
        </w:tc>
        <w:tc>
          <w:tcPr>
            <w:tcW w:w="2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0,4000</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96,02</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120" w:type="dxa"/>
            <w:tcBorders>
              <w:top w:val="nil"/>
              <w:left w:val="nil"/>
              <w:bottom w:val="single" w:sz="4" w:space="0" w:color="auto"/>
              <w:right w:val="single" w:sz="4" w:space="0" w:color="auto"/>
            </w:tcBorders>
            <w:noWrap/>
            <w:vAlign w:val="bottom"/>
            <w:hideMark/>
          </w:tcPr>
          <w:p w:rsidR="00EB3998" w:rsidRDefault="00EB3998">
            <w:pPr>
              <w:jc w:val="right"/>
              <w:rPr>
                <w:bCs w:val="0"/>
                <w:color w:val="auto"/>
                <w:sz w:val="24"/>
                <w:szCs w:val="24"/>
              </w:rPr>
            </w:pPr>
            <w:r>
              <w:rPr>
                <w:bCs w:val="0"/>
                <w:color w:val="auto"/>
                <w:sz w:val="24"/>
                <w:szCs w:val="24"/>
              </w:rPr>
              <w:t>23909,50</w:t>
            </w:r>
          </w:p>
        </w:tc>
      </w:tr>
      <w:tr w:rsidR="00EB3998" w:rsidTr="00EB399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Cs w:val="0"/>
                <w:color w:val="auto"/>
                <w:sz w:val="24"/>
                <w:szCs w:val="24"/>
              </w:rPr>
            </w:pPr>
            <w:r>
              <w:rPr>
                <w:bCs w:val="0"/>
                <w:color w:val="auto"/>
                <w:sz w:val="24"/>
                <w:szCs w:val="24"/>
              </w:rPr>
              <w:t>Відходи у відвал</w:t>
            </w:r>
          </w:p>
        </w:tc>
        <w:tc>
          <w:tcPr>
            <w:tcW w:w="11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150,00</w:t>
            </w:r>
          </w:p>
        </w:tc>
        <w:tc>
          <w:tcPr>
            <w:tcW w:w="2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6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0,5000</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520" w:type="dxa"/>
            <w:tcBorders>
              <w:top w:val="nil"/>
              <w:left w:val="nil"/>
              <w:bottom w:val="single" w:sz="4" w:space="0" w:color="auto"/>
              <w:right w:val="nil"/>
            </w:tcBorders>
            <w:noWrap/>
            <w:vAlign w:val="bottom"/>
            <w:hideMark/>
          </w:tcPr>
          <w:p w:rsidR="00EB3998" w:rsidRDefault="00EB3998">
            <w:pPr>
              <w:jc w:val="right"/>
              <w:rPr>
                <w:bCs w:val="0"/>
                <w:color w:val="auto"/>
                <w:sz w:val="24"/>
                <w:szCs w:val="24"/>
              </w:rPr>
            </w:pPr>
            <w:r>
              <w:rPr>
                <w:bCs w:val="0"/>
                <w:color w:val="auto"/>
                <w:sz w:val="24"/>
                <w:szCs w:val="24"/>
              </w:rPr>
              <w:t>0,75</w:t>
            </w:r>
          </w:p>
        </w:tc>
        <w:tc>
          <w:tcPr>
            <w:tcW w:w="480" w:type="dxa"/>
            <w:tcBorders>
              <w:top w:val="nil"/>
              <w:left w:val="nil"/>
              <w:bottom w:val="single" w:sz="4" w:space="0" w:color="auto"/>
              <w:right w:val="single" w:sz="4" w:space="0" w:color="auto"/>
            </w:tcBorders>
            <w:noWrap/>
            <w:vAlign w:val="bottom"/>
            <w:hideMark/>
          </w:tcPr>
          <w:p w:rsidR="00EB3998" w:rsidRDefault="00EB3998">
            <w:pPr>
              <w:rPr>
                <w:bCs w:val="0"/>
                <w:color w:val="auto"/>
                <w:sz w:val="24"/>
                <w:szCs w:val="24"/>
              </w:rPr>
            </w:pPr>
            <w:r>
              <w:rPr>
                <w:bCs w:val="0"/>
                <w:color w:val="auto"/>
                <w:sz w:val="24"/>
                <w:szCs w:val="24"/>
              </w:rPr>
              <w:t> </w:t>
            </w:r>
          </w:p>
        </w:tc>
        <w:tc>
          <w:tcPr>
            <w:tcW w:w="1120" w:type="dxa"/>
            <w:tcBorders>
              <w:top w:val="nil"/>
              <w:left w:val="nil"/>
              <w:bottom w:val="single" w:sz="4" w:space="0" w:color="auto"/>
              <w:right w:val="single" w:sz="4" w:space="0" w:color="auto"/>
            </w:tcBorders>
            <w:noWrap/>
            <w:vAlign w:val="bottom"/>
            <w:hideMark/>
          </w:tcPr>
          <w:p w:rsidR="00EB3998" w:rsidRDefault="00EB3998">
            <w:pPr>
              <w:jc w:val="right"/>
              <w:rPr>
                <w:bCs w:val="0"/>
                <w:color w:val="auto"/>
                <w:sz w:val="24"/>
                <w:szCs w:val="24"/>
              </w:rPr>
            </w:pPr>
            <w:r>
              <w:rPr>
                <w:bCs w:val="0"/>
                <w:color w:val="auto"/>
                <w:sz w:val="24"/>
                <w:szCs w:val="24"/>
              </w:rPr>
              <w:t>149,25</w:t>
            </w:r>
          </w:p>
        </w:tc>
      </w:tr>
      <w:tr w:rsidR="00EB3998" w:rsidTr="00EB399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EB3998" w:rsidRDefault="00EB3998">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EB3998" w:rsidRDefault="00EB3998">
            <w:pPr>
              <w:jc w:val="right"/>
              <w:rPr>
                <w:b/>
                <w:color w:val="800000"/>
                <w:sz w:val="24"/>
                <w:szCs w:val="24"/>
              </w:rPr>
            </w:pPr>
            <w:r>
              <w:rPr>
                <w:b/>
                <w:color w:val="800000"/>
                <w:sz w:val="24"/>
                <w:szCs w:val="24"/>
              </w:rPr>
              <w:t>24155,52</w:t>
            </w:r>
          </w:p>
        </w:tc>
        <w:tc>
          <w:tcPr>
            <w:tcW w:w="280" w:type="dxa"/>
            <w:tcBorders>
              <w:top w:val="nil"/>
              <w:left w:val="nil"/>
              <w:bottom w:val="single" w:sz="4" w:space="0" w:color="auto"/>
              <w:right w:val="single" w:sz="4" w:space="0" w:color="auto"/>
            </w:tcBorders>
            <w:noWrap/>
            <w:vAlign w:val="bottom"/>
            <w:hideMark/>
          </w:tcPr>
          <w:p w:rsidR="00EB3998" w:rsidRDefault="00EB3998">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EB3998" w:rsidRDefault="00EB3998">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EB3998" w:rsidRDefault="00EB3998">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EB3998" w:rsidRDefault="00EB3998">
            <w:pPr>
              <w:jc w:val="right"/>
              <w:rPr>
                <w:b/>
                <w:color w:val="800000"/>
                <w:sz w:val="24"/>
                <w:szCs w:val="24"/>
              </w:rPr>
            </w:pPr>
            <w:r>
              <w:rPr>
                <w:b/>
                <w:color w:val="800000"/>
                <w:sz w:val="24"/>
                <w:szCs w:val="24"/>
              </w:rPr>
              <w:t>96,77</w:t>
            </w:r>
          </w:p>
        </w:tc>
        <w:tc>
          <w:tcPr>
            <w:tcW w:w="480" w:type="dxa"/>
            <w:tcBorders>
              <w:top w:val="nil"/>
              <w:left w:val="nil"/>
              <w:bottom w:val="single" w:sz="4" w:space="0" w:color="auto"/>
              <w:right w:val="single" w:sz="4" w:space="0" w:color="auto"/>
            </w:tcBorders>
            <w:noWrap/>
            <w:vAlign w:val="bottom"/>
            <w:hideMark/>
          </w:tcPr>
          <w:p w:rsidR="00EB3998" w:rsidRDefault="00EB3998">
            <w:pPr>
              <w:rPr>
                <w:b/>
                <w:color w:val="800000"/>
                <w:sz w:val="24"/>
                <w:szCs w:val="24"/>
              </w:rPr>
            </w:pPr>
            <w:r>
              <w:rPr>
                <w:b/>
                <w:color w:val="800000"/>
                <w:sz w:val="24"/>
                <w:szCs w:val="24"/>
              </w:rPr>
              <w:t> </w:t>
            </w:r>
          </w:p>
        </w:tc>
        <w:tc>
          <w:tcPr>
            <w:tcW w:w="1120" w:type="dxa"/>
            <w:tcBorders>
              <w:top w:val="nil"/>
              <w:left w:val="nil"/>
              <w:bottom w:val="single" w:sz="4" w:space="0" w:color="auto"/>
              <w:right w:val="single" w:sz="4" w:space="0" w:color="auto"/>
            </w:tcBorders>
            <w:noWrap/>
            <w:vAlign w:val="bottom"/>
            <w:hideMark/>
          </w:tcPr>
          <w:p w:rsidR="00EB3998" w:rsidRDefault="00EB3998">
            <w:pPr>
              <w:jc w:val="right"/>
              <w:rPr>
                <w:b/>
                <w:color w:val="800000"/>
                <w:sz w:val="24"/>
                <w:szCs w:val="24"/>
              </w:rPr>
            </w:pPr>
            <w:r>
              <w:rPr>
                <w:b/>
                <w:color w:val="800000"/>
                <w:sz w:val="24"/>
                <w:szCs w:val="24"/>
              </w:rPr>
              <w:t>24058,75</w:t>
            </w:r>
          </w:p>
        </w:tc>
      </w:tr>
    </w:tbl>
    <w:p w:rsidR="003219D8" w:rsidRDefault="003219D8" w:rsidP="00432A8E">
      <w:pPr>
        <w:tabs>
          <w:tab w:val="left" w:pos="993"/>
        </w:tabs>
        <w:spacing w:line="360" w:lineRule="auto"/>
        <w:ind w:firstLine="741"/>
        <w:rPr>
          <w:b/>
          <w:lang w:val="uk-UA"/>
        </w:rPr>
      </w:pPr>
    </w:p>
    <w:p w:rsidR="00ED6B29" w:rsidRDefault="00ED6B29" w:rsidP="00ED6B29">
      <w:pPr>
        <w:spacing w:line="288" w:lineRule="auto"/>
        <w:ind w:right="-286" w:firstLine="709"/>
      </w:pPr>
      <w:r>
        <w:rPr>
          <w:i/>
          <w:u w:val="single"/>
        </w:rPr>
        <w:t>Змішувальний насос № 2</w:t>
      </w:r>
    </w:p>
    <w:p w:rsidR="003219D8" w:rsidRDefault="00606572" w:rsidP="00432A8E">
      <w:pPr>
        <w:tabs>
          <w:tab w:val="left" w:pos="993"/>
        </w:tabs>
        <w:spacing w:line="360" w:lineRule="auto"/>
        <w:ind w:firstLine="741"/>
        <w:rPr>
          <w:b/>
          <w:lang w:val="uk-UA"/>
        </w:rPr>
      </w:pPr>
      <w:r>
        <w:rPr>
          <w:noProof/>
        </w:rPr>
        <mc:AlternateContent>
          <mc:Choice Requires="wpc">
            <w:drawing>
              <wp:inline distT="0" distB="0" distL="0" distR="0" wp14:anchorId="7920D310" wp14:editId="7B4E15C7">
                <wp:extent cx="6186170" cy="1618615"/>
                <wp:effectExtent l="0" t="0" r="0" b="635"/>
                <wp:docPr id="639" name="Полотно 6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30" name="Text Box 646"/>
                        <wps:cNvSpPr txBox="1">
                          <a:spLocks noChangeArrowheads="1"/>
                        </wps:cNvSpPr>
                        <wps:spPr bwMode="auto">
                          <a:xfrm>
                            <a:off x="1777820" y="615606"/>
                            <a:ext cx="2095424" cy="334403"/>
                          </a:xfrm>
                          <a:prstGeom prst="rect">
                            <a:avLst/>
                          </a:prstGeom>
                          <a:solidFill>
                            <a:srgbClr val="FFFFFF"/>
                          </a:solidFill>
                          <a:ln w="9525">
                            <a:solidFill>
                              <a:srgbClr val="000000"/>
                            </a:solidFill>
                            <a:miter lim="800000"/>
                            <a:headEnd/>
                            <a:tailEnd/>
                          </a:ln>
                        </wps:spPr>
                        <wps:txbx>
                          <w:txbxContent>
                            <w:p w:rsidR="0064779A" w:rsidRDefault="0064779A" w:rsidP="00606572">
                              <w:pPr>
                                <w:rPr>
                                  <w:sz w:val="24"/>
                                  <w:szCs w:val="24"/>
                                </w:rPr>
                              </w:pPr>
                              <w:r>
                                <w:rPr>
                                  <w:b/>
                                  <w:sz w:val="24"/>
                                  <w:szCs w:val="24"/>
                                </w:rPr>
                                <w:t>Змішувальний насос №2</w:t>
                              </w:r>
                            </w:p>
                          </w:txbxContent>
                        </wps:txbx>
                        <wps:bodyPr rot="0" vert="horz" wrap="square" lIns="91440" tIns="45720" rIns="91440" bIns="45720" anchor="t" anchorCtr="0" upright="1">
                          <a:noAutofit/>
                        </wps:bodyPr>
                      </wps:wsp>
                      <wps:wsp>
                        <wps:cNvPr id="631" name="Text Box 647"/>
                        <wps:cNvSpPr txBox="1">
                          <a:spLocks noChangeArrowheads="1"/>
                        </wps:cNvSpPr>
                        <wps:spPr bwMode="auto">
                          <a:xfrm>
                            <a:off x="1396916" y="0"/>
                            <a:ext cx="2857332" cy="3452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606572">
                              <w:pPr>
                                <w:rPr>
                                  <w:b/>
                                  <w:sz w:val="22"/>
                                  <w:szCs w:val="22"/>
                                  <w:vertAlign w:val="subscript"/>
                                </w:rPr>
                              </w:pPr>
                              <w:r>
                                <w:rPr>
                                  <w:sz w:val="22"/>
                                  <w:szCs w:val="22"/>
                                </w:rPr>
                                <w:t xml:space="preserve">з бака постійного рівня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632" name="AutoShape 648"/>
                        <wps:cNvCnPr>
                          <a:cxnSpLocks noChangeShapeType="1"/>
                        </wps:cNvCnPr>
                        <wps:spPr bwMode="auto">
                          <a:xfrm>
                            <a:off x="2825932" y="345203"/>
                            <a:ext cx="900" cy="2704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3" name="Text Box 649"/>
                        <wps:cNvSpPr txBox="1">
                          <a:spLocks noChangeArrowheads="1"/>
                        </wps:cNvSpPr>
                        <wps:spPr bwMode="auto">
                          <a:xfrm>
                            <a:off x="4026546" y="431804"/>
                            <a:ext cx="2065623" cy="989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606572">
                              <w:pPr>
                                <w:ind w:left="-84" w:right="-281"/>
                                <w:rPr>
                                  <w:sz w:val="22"/>
                                  <w:szCs w:val="22"/>
                                </w:rPr>
                              </w:pPr>
                              <w:r>
                                <w:rPr>
                                  <w:sz w:val="22"/>
                                  <w:szCs w:val="22"/>
                                </w:rPr>
                                <w:t xml:space="preserve">з центриклинерів 2   ступеня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606572">
                              <w:pPr>
                                <w:ind w:left="-84" w:right="-281"/>
                                <w:rPr>
                                  <w:b/>
                                  <w:sz w:val="22"/>
                                  <w:szCs w:val="22"/>
                                </w:rPr>
                              </w:pPr>
                            </w:p>
                          </w:txbxContent>
                        </wps:txbx>
                        <wps:bodyPr rot="0" vert="horz" wrap="square" lIns="91440" tIns="45720" rIns="91440" bIns="45720" anchor="t" anchorCtr="0" upright="1">
                          <a:noAutofit/>
                        </wps:bodyPr>
                      </wps:wsp>
                      <wps:wsp>
                        <wps:cNvPr id="634" name="Text Box 650"/>
                        <wps:cNvSpPr txBox="1">
                          <a:spLocks noChangeArrowheads="1"/>
                        </wps:cNvSpPr>
                        <wps:spPr bwMode="auto">
                          <a:xfrm>
                            <a:off x="1714319" y="1295212"/>
                            <a:ext cx="2222425" cy="283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606572">
                              <w:pPr>
                                <w:ind w:left="-168" w:right="-262"/>
                                <w:rPr>
                                  <w:b/>
                                  <w:sz w:val="22"/>
                                  <w:szCs w:val="22"/>
                                  <w:vertAlign w:val="subscript"/>
                                </w:rPr>
                              </w:pPr>
                              <w:r>
                                <w:rPr>
                                  <w:sz w:val="22"/>
                                  <w:szCs w:val="22"/>
                                </w:rPr>
                                <w:t xml:space="preserve">на центриклинери І ступеня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606572">
                              <w:pPr>
                                <w:rPr>
                                  <w:sz w:val="22"/>
                                  <w:szCs w:val="22"/>
                                </w:rPr>
                              </w:pPr>
                            </w:p>
                          </w:txbxContent>
                        </wps:txbx>
                        <wps:bodyPr rot="0" vert="horz" wrap="square" lIns="91440" tIns="45720" rIns="91440" bIns="45720" anchor="t" anchorCtr="0" upright="1">
                          <a:noAutofit/>
                        </wps:bodyPr>
                      </wps:wsp>
                      <wps:wsp>
                        <wps:cNvPr id="635" name="AutoShape 651"/>
                        <wps:cNvCnPr>
                          <a:cxnSpLocks noChangeShapeType="1"/>
                        </wps:cNvCnPr>
                        <wps:spPr bwMode="auto">
                          <a:xfrm>
                            <a:off x="2825932" y="950009"/>
                            <a:ext cx="900" cy="3452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6" name="Text Box 652"/>
                        <wps:cNvSpPr txBox="1">
                          <a:spLocks noChangeArrowheads="1"/>
                        </wps:cNvSpPr>
                        <wps:spPr bwMode="auto">
                          <a:xfrm>
                            <a:off x="114201" y="228402"/>
                            <a:ext cx="1257314" cy="1118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606572">
                              <w:pPr>
                                <w:ind w:left="-42" w:right="-195"/>
                                <w:rPr>
                                  <w:sz w:val="22"/>
                                  <w:szCs w:val="22"/>
                                </w:rPr>
                              </w:pPr>
                              <w:r>
                                <w:rPr>
                                  <w:sz w:val="22"/>
                                  <w:szCs w:val="22"/>
                                </w:rPr>
                                <w:t xml:space="preserve">вода з басейна регістрових вод </w:t>
                              </w:r>
                            </w:p>
                            <w:p w:rsidR="0064779A" w:rsidRDefault="0064779A" w:rsidP="00606572">
                              <w:pPr>
                                <w:rPr>
                                  <w:sz w:val="22"/>
                                  <w:szCs w:val="22"/>
                                </w:rPr>
                              </w:pPr>
                              <w:r>
                                <w:rPr>
                                  <w:b/>
                                  <w:sz w:val="22"/>
                                  <w:szCs w:val="22"/>
                                </w:rPr>
                                <w:t>Р</w:t>
                              </w:r>
                              <w:r>
                                <w:rPr>
                                  <w:b/>
                                  <w:sz w:val="22"/>
                                  <w:szCs w:val="22"/>
                                  <w:vertAlign w:val="subscript"/>
                                </w:rPr>
                                <w:t>3</w:t>
                              </w:r>
                              <w:r>
                                <w:rPr>
                                  <w:b/>
                                  <w:sz w:val="22"/>
                                  <w:szCs w:val="22"/>
                                </w:rPr>
                                <w:t>С</w:t>
                              </w:r>
                              <w:r>
                                <w:rPr>
                                  <w:b/>
                                  <w:sz w:val="22"/>
                                  <w:szCs w:val="22"/>
                                  <w:vertAlign w:val="subscript"/>
                                </w:rPr>
                                <w:t>3</w:t>
                              </w:r>
                            </w:p>
                          </w:txbxContent>
                        </wps:txbx>
                        <wps:bodyPr rot="0" vert="horz" wrap="square" lIns="91440" tIns="45720" rIns="91440" bIns="45720" anchor="t" anchorCtr="0" upright="1">
                          <a:noAutofit/>
                        </wps:bodyPr>
                      </wps:wsp>
                      <wps:wsp>
                        <wps:cNvPr id="637" name="AutoShape 653"/>
                        <wps:cNvCnPr>
                          <a:cxnSpLocks noChangeShapeType="1"/>
                        </wps:cNvCnPr>
                        <wps:spPr bwMode="auto">
                          <a:xfrm flipV="1">
                            <a:off x="1371516" y="782807"/>
                            <a:ext cx="406305" cy="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8" name="AutoShape 654"/>
                        <wps:cNvCnPr>
                          <a:cxnSpLocks noChangeShapeType="1"/>
                        </wps:cNvCnPr>
                        <wps:spPr bwMode="auto">
                          <a:xfrm flipH="1">
                            <a:off x="3873244" y="777807"/>
                            <a:ext cx="296303" cy="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39" o:spid="_x0000_s1217" editas="canvas" style="width:487.1pt;height:127.45pt;mso-position-horizontal-relative:char;mso-position-vertical-relative:line" coordsize="61861,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">
                <v:shape id="_x0000_s1218" type="#_x0000_t75" style="position:absolute;width:61861;height:16186;visibility:visible;mso-wrap-style:square">
                  <v:fill o:detectmouseclick="t"/>
                  <v:path o:connecttype="none"/>
                </v:shape>
                <v:shape id="Text Box 646" o:spid="_x0000_s1219" type="#_x0000_t202" style="position:absolute;left:17778;top:6156;width:20954;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7/sMA&#10;AADcAAAADwAAAGRycy9kb3ducmV2LnhtbERPy2oCMRTdC/2HcAtuxMm0lqmdGkUKit2plXZ7mdx5&#10;0MnNmMRx+vfNQnB5OO/FajCt6Mn5xrKCpyQFQVxY3XCl4PS1mc5B+ICssbVMCv7Iw2r5MFpgru2V&#10;D9QfQyViCPscFdQhdLmUvqjJoE9sRxy50jqDIUJXSe3wGsNNK5/TNJMGG44NNXb0UVPxe7wYBfOX&#10;Xf/jP2f77yIr27cwee23Z6fU+HFYv4MINIS7+ObeaQXZLM6P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Y7/sMAAADcAAAADwAAAAAAAAAAAAAAAACYAgAAZHJzL2Rv&#10;d25yZXYueG1sUEsFBgAAAAAEAAQA9QAAAIgDAAAAAA==&#10;">
                  <v:textbox>
                    <w:txbxContent>
                      <w:p w:rsidR="0064779A" w:rsidRDefault="0064779A" w:rsidP="00606572">
                        <w:pPr>
                          <w:rPr>
                            <w:sz w:val="24"/>
                            <w:szCs w:val="24"/>
                          </w:rPr>
                        </w:pPr>
                        <w:r>
                          <w:rPr>
                            <w:b/>
                            <w:sz w:val="24"/>
                            <w:szCs w:val="24"/>
                          </w:rPr>
                          <w:t>Змішувальний насос №2</w:t>
                        </w:r>
                      </w:p>
                    </w:txbxContent>
                  </v:textbox>
                </v:shape>
                <v:shape id="Text Box 647" o:spid="_x0000_s1220" type="#_x0000_t202" style="position:absolute;left:13969;width:28573;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6PhcQA&#10;AADcAAAADwAAAGRycy9kb3ducmV2LnhtbESPT2vCQBTE74LfYXkFb7pJpbZEVxGpoJ5s+oceH9ln&#10;Epp9G3ZXk357VxA8DjPzG2ax6k0jLuR8bVlBOklAEBdW11wq+Prcjt9A+ICssbFMCv7Jw2o5HCww&#10;07bjD7rkoRQRwj5DBVUIbSalLyoy6Ce2JY7eyTqDIUpXSu2wi3DTyOckmUmDNceFClvaVFT85Wej&#10;4PCa7neecnn89a5rX362m/r9W6nRU7+egwjUh0f43t5pBbNpCrcz8Qj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Oj4XEAAAA3AAAAA8AAAAAAAAAAAAAAAAAmAIAAGRycy9k&#10;b3ducmV2LnhtbFBLBQYAAAAABAAEAPUAAACJAwAAAAA=&#10;" stroked="f">
                  <v:stroke dashstyle="1 1" endcap="round"/>
                  <v:textbox>
                    <w:txbxContent>
                      <w:p w:rsidR="0064779A" w:rsidRDefault="0064779A" w:rsidP="00606572">
                        <w:pPr>
                          <w:rPr>
                            <w:b/>
                            <w:sz w:val="22"/>
                            <w:szCs w:val="22"/>
                            <w:vertAlign w:val="subscript"/>
                          </w:rPr>
                        </w:pPr>
                        <w:r>
                          <w:rPr>
                            <w:sz w:val="22"/>
                            <w:szCs w:val="22"/>
                          </w:rPr>
                          <w:t xml:space="preserve">з бака постійного рівня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48" o:spid="_x0000_s1221" type="#_x0000_t32" style="position:absolute;left:28259;top:3452;width:9;height:27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cSoMUAAADcAAAADwAAAGRycy9kb3ducmV2LnhtbESPQWsCMRSE70L/Q3gFb5pVQXQ1Sim0&#10;iOJBLUu9PTavu0s3L0sSdfXXG0HwOMzMN8x82ZpanMn5yrKCQT8BQZxbXXGh4Ofw1ZuA8AFZY22Z&#10;FFzJw3Lx1pljqu2Fd3Teh0JECPsUFZQhNKmUPi/JoO/bhjh6f9YZDFG6QmqHlwg3tRwmyVgarDgu&#10;lNjQZ0n5//5kFPxupqfsmm1pnQ2m6yM642+Hb6W67+3HDESgNrzCz/ZKKxiPhv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cSoMUAAADcAAAADwAAAAAAAAAA&#10;AAAAAAChAgAAZHJzL2Rvd25yZXYueG1sUEsFBgAAAAAEAAQA+QAAAJMDAAAAAA==&#10;">
                  <v:stroke endarrow="block"/>
                </v:shape>
                <v:shape id="Text Box 649" o:spid="_x0000_s1222" type="#_x0000_t202" style="position:absolute;left:40265;top:4318;width:20656;height:9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WvsMA&#10;AADcAAAADwAAAGRycy9kb3ducmV2LnhtbESP0YrCMBRE34X9h3AX9kU03dWtWo2iguJrXT/g2lzb&#10;ss1NaaKtf28EwcdhZs4wi1VnKnGjxpWWFXwPIxDEmdUl5wpOf7vBFITzyBory6TgTg5Wy4/eAhNt&#10;W07pdvS5CBB2CSoovK8TKV1WkEE3tDVx8C62MeiDbHKpG2wD3FTyJ4piabDksFBgTduCsv/j1Si4&#10;HNr+76w97/1pko7jDZaTs70r9fXZrecgPHX+HX61D1pBPBr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jWvsMAAADcAAAADwAAAAAAAAAAAAAAAACYAgAAZHJzL2Rv&#10;d25yZXYueG1sUEsFBgAAAAAEAAQA9QAAAIgDAAAAAA==&#10;" stroked="f">
                  <v:textbox>
                    <w:txbxContent>
                      <w:p w:rsidR="0064779A" w:rsidRDefault="0064779A" w:rsidP="00606572">
                        <w:pPr>
                          <w:ind w:left="-84" w:right="-281"/>
                          <w:rPr>
                            <w:sz w:val="22"/>
                            <w:szCs w:val="22"/>
                          </w:rPr>
                        </w:pPr>
                        <w:r>
                          <w:rPr>
                            <w:sz w:val="22"/>
                            <w:szCs w:val="22"/>
                          </w:rPr>
                          <w:t xml:space="preserve">з центриклинерів 2   ступеня </w:t>
                        </w:r>
                        <w:r>
                          <w:rPr>
                            <w:b/>
                            <w:sz w:val="22"/>
                            <w:szCs w:val="22"/>
                          </w:rPr>
                          <w:t>Р</w:t>
                        </w:r>
                        <w:r>
                          <w:rPr>
                            <w:b/>
                            <w:sz w:val="22"/>
                            <w:szCs w:val="22"/>
                            <w:vertAlign w:val="subscript"/>
                          </w:rPr>
                          <w:t>4</w:t>
                        </w:r>
                        <w:r>
                          <w:rPr>
                            <w:b/>
                            <w:sz w:val="22"/>
                            <w:szCs w:val="22"/>
                          </w:rPr>
                          <w:t>С</w:t>
                        </w:r>
                        <w:r>
                          <w:rPr>
                            <w:b/>
                            <w:sz w:val="22"/>
                            <w:szCs w:val="22"/>
                            <w:vertAlign w:val="subscript"/>
                          </w:rPr>
                          <w:t>4</w:t>
                        </w:r>
                      </w:p>
                      <w:p w:rsidR="0064779A" w:rsidRDefault="0064779A" w:rsidP="00606572">
                        <w:pPr>
                          <w:ind w:left="-84" w:right="-281"/>
                          <w:rPr>
                            <w:b/>
                            <w:sz w:val="22"/>
                            <w:szCs w:val="22"/>
                          </w:rPr>
                        </w:pPr>
                      </w:p>
                    </w:txbxContent>
                  </v:textbox>
                </v:shape>
                <v:shape id="Text Box 650" o:spid="_x0000_s1223" type="#_x0000_t202" style="position:absolute;left:17143;top:12952;width:22224;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FOysMA&#10;AADcAAAADwAAAGRycy9kb3ducmV2LnhtbESP0YrCMBRE34X9h3AX9kU03dWtWo2iguJrXT/g2lzb&#10;ss1NaaKtf28EwcdhZs4wi1VnKnGjxpWWFXwPIxDEmdUl5wpOf7vBFITzyBory6TgTg5Wy4/eAhNt&#10;W07pdvS5CBB2CSoovK8TKV1WkEE3tDVx8C62MeiDbHKpG2wD3FTyJ4piabDksFBgTduCsv/j1Si4&#10;HNr+76w97/1pko7jDZaTs70r9fXZrecgPHX+HX61D1pBPBrD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FOysMAAADcAAAADwAAAAAAAAAAAAAAAACYAgAAZHJzL2Rv&#10;d25yZXYueG1sUEsFBgAAAAAEAAQA9QAAAIgDAAAAAA==&#10;" stroked="f">
                  <v:textbox>
                    <w:txbxContent>
                      <w:p w:rsidR="0064779A" w:rsidRDefault="0064779A" w:rsidP="00606572">
                        <w:pPr>
                          <w:ind w:left="-168" w:right="-262"/>
                          <w:rPr>
                            <w:b/>
                            <w:sz w:val="22"/>
                            <w:szCs w:val="22"/>
                            <w:vertAlign w:val="subscript"/>
                          </w:rPr>
                        </w:pPr>
                        <w:r>
                          <w:rPr>
                            <w:sz w:val="22"/>
                            <w:szCs w:val="22"/>
                          </w:rPr>
                          <w:t xml:space="preserve">на центриклинери І ступеня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606572">
                        <w:pPr>
                          <w:rPr>
                            <w:sz w:val="22"/>
                            <w:szCs w:val="22"/>
                          </w:rPr>
                        </w:pPr>
                      </w:p>
                    </w:txbxContent>
                  </v:textbox>
                </v:shape>
                <v:shape id="AutoShape 651" o:spid="_x0000_s1224" type="#_x0000_t32" style="position:absolute;left:28259;top:9500;width:9;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6K1MYAAADcAAAADwAAAGRycy9kb3ducmV2LnhtbESPQWvCQBSE7wX/w/KE3urGlorGbEQK&#10;LcXSQ1WC3h7ZZxLMvg27q8b+elco9DjMzDdMtuhNK87kfGNZwXiUgCAurW64UrDdvD9NQfiArLG1&#10;TAqu5GGRDx4yTLW98A+d16ESEcI+RQV1CF0qpS9rMuhHtiOO3sE6gyFKV0nt8BLhppXPSTKRBhuO&#10;CzV29FZTeVyfjILd1+xUXItvWhXj2WqPzvjfzYdSj8N+OQcRqA//4b/2p1YweXm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OitTGAAAA3AAAAA8AAAAAAAAA&#10;AAAAAAAAoQIAAGRycy9kb3ducmV2LnhtbFBLBQYAAAAABAAEAPkAAACUAwAAAAA=&#10;">
                  <v:stroke endarrow="block"/>
                </v:shape>
                <v:shape id="Text Box 652" o:spid="_x0000_s1225" type="#_x0000_t202" style="position:absolute;left:1142;top:2284;width:12573;height:11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91JsUA&#10;AADcAAAADwAAAGRycy9kb3ducmV2LnhtbESP3WrCQBSE74W+w3IKvZFmY22jRldphRZvk+YBjtmT&#10;H8yeDdnVxLfvFgq9HGbmG2Z3mEwnbjS41rKCRRSDIC6tbrlWUHx/Pq9BOI+ssbNMCu7k4LB/mO0w&#10;1XbkjG65r0WAsEtRQeN9n0rpyoYMusj2xMGr7GDQBznUUg84Brjp5EscJ9Jgy2GhwZ6ODZWX/GoU&#10;VKdx/rYZz1++WGWvyQe2q7O9K/X0OL1vQXia/H/4r33SCpJlAr9nw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3UmxQAAANwAAAAPAAAAAAAAAAAAAAAAAJgCAABkcnMv&#10;ZG93bnJldi54bWxQSwUGAAAAAAQABAD1AAAAigMAAAAA&#10;" stroked="f">
                  <v:textbox>
                    <w:txbxContent>
                      <w:p w:rsidR="0064779A" w:rsidRDefault="0064779A" w:rsidP="00606572">
                        <w:pPr>
                          <w:ind w:left="-42" w:right="-195"/>
                          <w:rPr>
                            <w:sz w:val="22"/>
                            <w:szCs w:val="22"/>
                          </w:rPr>
                        </w:pPr>
                        <w:r>
                          <w:rPr>
                            <w:sz w:val="22"/>
                            <w:szCs w:val="22"/>
                          </w:rPr>
                          <w:t xml:space="preserve">вода з басейна регістрових вод </w:t>
                        </w:r>
                      </w:p>
                      <w:p w:rsidR="0064779A" w:rsidRDefault="0064779A" w:rsidP="00606572">
                        <w:pPr>
                          <w:rPr>
                            <w:sz w:val="22"/>
                            <w:szCs w:val="22"/>
                          </w:rPr>
                        </w:pPr>
                        <w:r>
                          <w:rPr>
                            <w:b/>
                            <w:sz w:val="22"/>
                            <w:szCs w:val="22"/>
                          </w:rPr>
                          <w:t>Р</w:t>
                        </w:r>
                        <w:r>
                          <w:rPr>
                            <w:b/>
                            <w:sz w:val="22"/>
                            <w:szCs w:val="22"/>
                            <w:vertAlign w:val="subscript"/>
                          </w:rPr>
                          <w:t>3</w:t>
                        </w:r>
                        <w:r>
                          <w:rPr>
                            <w:b/>
                            <w:sz w:val="22"/>
                            <w:szCs w:val="22"/>
                          </w:rPr>
                          <w:t>С</w:t>
                        </w:r>
                        <w:r>
                          <w:rPr>
                            <w:b/>
                            <w:sz w:val="22"/>
                            <w:szCs w:val="22"/>
                            <w:vertAlign w:val="subscript"/>
                          </w:rPr>
                          <w:t>3</w:t>
                        </w:r>
                      </w:p>
                    </w:txbxContent>
                  </v:textbox>
                </v:shape>
                <v:shape id="AutoShape 653" o:spid="_x0000_s1226" type="#_x0000_t32" style="position:absolute;left:13715;top:7828;width:4063;height: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H6e8QAAADcAAAADwAAAGRycy9kb3ducmV2LnhtbESPS2vDMBCE74X8B7GB3ho5LXngWg5p&#10;oBB6KXlAelysrS1qrYylWs6/rwKFHIeZ+YYpNqNtxUC9N44VzGcZCOLKacO1gvPp/WkNwgdkja1j&#10;UnAlD5ty8lBgrl3kAw3HUIsEYZ+jgiaELpfSVw1Z9DPXESfv2/UWQ5J9LXWPMcFtK5+zbCktGk4L&#10;DXa0a6j6Of5aBSZ+mqHb7+Lbx+XL60jmunBGqcfpuH0FEWgM9/B/e68VLF9W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gfp7xAAAANwAAAAPAAAAAAAAAAAA&#10;AAAAAKECAABkcnMvZG93bnJldi54bWxQSwUGAAAAAAQABAD5AAAAkgMAAAAA&#10;">
                  <v:stroke endarrow="block"/>
                </v:shape>
                <v:shape id="AutoShape 654" o:spid="_x0000_s1227" type="#_x0000_t32" style="position:absolute;left:38732;top:7778;width:2963;height: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5uCb8AAADcAAAADwAAAGRycy9kb3ducmV2LnhtbERPy4rCMBTdD/gP4QqzG1NHFKlGUUGQ&#10;2Qw+QJeX5toGm5vSZJr695OF4PJw3st1b2vRUeuNYwXjUQaCuHDacKngct5/zUH4gKyxdkwKnuRh&#10;vRp8LDHXLvKRulMoRQphn6OCKoQml9IXFVn0I9cQJ+7uWoshwbaUusWYwm0tv7NsJi0aTg0VNrSr&#10;qHic/qwCE39N1xx2cftzvXkdyTynzij1Oew3CxCB+vAWv9wHrWA2SWvTmXQE5O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h5uCb8AAADcAAAADwAAAAAAAAAAAAAAAACh&#10;AgAAZHJzL2Rvd25yZXYueG1sUEsFBgAAAAAEAAQA+QAAAI0DAAAAAA==&#10;">
                  <v:stroke endarrow="block"/>
                </v:shape>
                <w10:anchorlock/>
              </v:group>
            </w:pict>
          </mc:Fallback>
        </mc:AlternateContent>
      </w:r>
    </w:p>
    <w:tbl>
      <w:tblPr>
        <w:tblW w:w="9572" w:type="dxa"/>
        <w:tblInd w:w="-5" w:type="dxa"/>
        <w:tblLook w:val="04A0" w:firstRow="1" w:lastRow="0" w:firstColumn="1" w:lastColumn="0" w:noHBand="0" w:noVBand="1"/>
      </w:tblPr>
      <w:tblGrid>
        <w:gridCol w:w="2240"/>
        <w:gridCol w:w="480"/>
        <w:gridCol w:w="1236"/>
        <w:gridCol w:w="280"/>
        <w:gridCol w:w="1620"/>
        <w:gridCol w:w="480"/>
        <w:gridCol w:w="1520"/>
        <w:gridCol w:w="480"/>
        <w:gridCol w:w="1236"/>
      </w:tblGrid>
      <w:tr w:rsidR="00606572" w:rsidTr="00606572">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06572" w:rsidRDefault="00606572">
            <w:pPr>
              <w:rPr>
                <w:b/>
                <w:sz w:val="24"/>
                <w:szCs w:val="24"/>
              </w:rPr>
            </w:pPr>
            <w:r>
              <w:rPr>
                <w:b/>
                <w:lang w:val="uk-UA"/>
              </w:rPr>
              <w:br w:type="page"/>
            </w:r>
            <w:r>
              <w:rPr>
                <w:b/>
                <w:sz w:val="24"/>
                <w:szCs w:val="24"/>
              </w:rPr>
              <w:t>Найменування</w:t>
            </w:r>
          </w:p>
        </w:tc>
        <w:tc>
          <w:tcPr>
            <w:tcW w:w="1236" w:type="dxa"/>
            <w:tcBorders>
              <w:top w:val="single" w:sz="4" w:space="0" w:color="auto"/>
              <w:left w:val="nil"/>
              <w:bottom w:val="single" w:sz="4" w:space="0" w:color="auto"/>
              <w:right w:val="nil"/>
            </w:tcBorders>
            <w:noWrap/>
            <w:vAlign w:val="bottom"/>
            <w:hideMark/>
          </w:tcPr>
          <w:p w:rsidR="00606572" w:rsidRDefault="00606572">
            <w:pPr>
              <w:jc w:val="center"/>
              <w:rPr>
                <w:b/>
                <w:sz w:val="24"/>
                <w:szCs w:val="24"/>
              </w:rPr>
            </w:pPr>
            <w:r>
              <w:rPr>
                <w:b/>
                <w:sz w:val="24"/>
                <w:szCs w:val="24"/>
              </w:rPr>
              <w:t>Маса, кг</w:t>
            </w:r>
          </w:p>
        </w:tc>
        <w:tc>
          <w:tcPr>
            <w:tcW w:w="280" w:type="dxa"/>
            <w:tcBorders>
              <w:top w:val="single" w:sz="4" w:space="0" w:color="auto"/>
              <w:left w:val="nil"/>
              <w:bottom w:val="single" w:sz="4" w:space="0" w:color="auto"/>
              <w:right w:val="single" w:sz="4" w:space="0" w:color="auto"/>
            </w:tcBorders>
            <w:noWrap/>
            <w:vAlign w:val="bottom"/>
            <w:hideMark/>
          </w:tcPr>
          <w:p w:rsidR="00606572" w:rsidRDefault="00606572">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606572" w:rsidRDefault="00606572">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606572" w:rsidRDefault="00606572">
            <w:pPr>
              <w:rPr>
                <w:b/>
                <w:sz w:val="24"/>
                <w:szCs w:val="24"/>
              </w:rPr>
            </w:pPr>
            <w:r>
              <w:rPr>
                <w:b/>
                <w:sz w:val="24"/>
                <w:szCs w:val="24"/>
              </w:rPr>
              <w:t>Волокно, кг</w:t>
            </w:r>
          </w:p>
        </w:tc>
        <w:tc>
          <w:tcPr>
            <w:tcW w:w="1236" w:type="dxa"/>
            <w:tcBorders>
              <w:top w:val="single" w:sz="4" w:space="0" w:color="auto"/>
              <w:left w:val="nil"/>
              <w:bottom w:val="single" w:sz="4" w:space="0" w:color="auto"/>
              <w:right w:val="single" w:sz="4" w:space="0" w:color="auto"/>
            </w:tcBorders>
            <w:noWrap/>
            <w:vAlign w:val="bottom"/>
            <w:hideMark/>
          </w:tcPr>
          <w:p w:rsidR="00606572" w:rsidRDefault="00606572">
            <w:pPr>
              <w:rPr>
                <w:b/>
                <w:sz w:val="24"/>
                <w:szCs w:val="24"/>
              </w:rPr>
            </w:pPr>
            <w:r>
              <w:rPr>
                <w:b/>
                <w:sz w:val="24"/>
                <w:szCs w:val="24"/>
              </w:rPr>
              <w:t>Вода, кг</w:t>
            </w:r>
          </w:p>
        </w:tc>
      </w:tr>
      <w:tr w:rsidR="00606572" w:rsidTr="00606572">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06572" w:rsidRDefault="00606572">
            <w:pPr>
              <w:rPr>
                <w:bCs w:val="0"/>
                <w:sz w:val="24"/>
                <w:szCs w:val="24"/>
              </w:rPr>
            </w:pPr>
            <w:r>
              <w:rPr>
                <w:bCs w:val="0"/>
                <w:sz w:val="24"/>
                <w:szCs w:val="24"/>
              </w:rPr>
              <w:t>Регістова вода</w:t>
            </w:r>
          </w:p>
        </w:tc>
        <w:tc>
          <w:tcPr>
            <w:tcW w:w="1236" w:type="dxa"/>
            <w:tcBorders>
              <w:top w:val="nil"/>
              <w:left w:val="nil"/>
              <w:bottom w:val="single" w:sz="4" w:space="0" w:color="auto"/>
              <w:right w:val="nil"/>
            </w:tcBorders>
            <w:noWrap/>
            <w:vAlign w:val="center"/>
            <w:hideMark/>
          </w:tcPr>
          <w:p w:rsidR="00606572" w:rsidRDefault="00606572">
            <w:pPr>
              <w:jc w:val="right"/>
              <w:rPr>
                <w:bCs w:val="0"/>
                <w:sz w:val="24"/>
                <w:szCs w:val="24"/>
              </w:rPr>
            </w:pPr>
            <w:r>
              <w:rPr>
                <w:bCs w:val="0"/>
                <w:sz w:val="24"/>
                <w:szCs w:val="24"/>
              </w:rPr>
              <w:t>148066,46</w:t>
            </w:r>
          </w:p>
        </w:tc>
        <w:tc>
          <w:tcPr>
            <w:tcW w:w="2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0,1864</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276,02</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236" w:type="dxa"/>
            <w:tcBorders>
              <w:top w:val="nil"/>
              <w:left w:val="nil"/>
              <w:bottom w:val="single" w:sz="4" w:space="0" w:color="auto"/>
              <w:right w:val="single" w:sz="4" w:space="0" w:color="auto"/>
            </w:tcBorders>
            <w:noWrap/>
            <w:vAlign w:val="bottom"/>
            <w:hideMark/>
          </w:tcPr>
          <w:p w:rsidR="00606572" w:rsidRDefault="00606572">
            <w:pPr>
              <w:jc w:val="right"/>
              <w:rPr>
                <w:bCs w:val="0"/>
                <w:sz w:val="24"/>
                <w:szCs w:val="24"/>
              </w:rPr>
            </w:pPr>
            <w:r>
              <w:rPr>
                <w:bCs w:val="0"/>
                <w:sz w:val="24"/>
                <w:szCs w:val="24"/>
              </w:rPr>
              <w:t>147790,44</w:t>
            </w:r>
          </w:p>
        </w:tc>
      </w:tr>
      <w:tr w:rsidR="00606572" w:rsidTr="00606572">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06572" w:rsidRDefault="00606572">
            <w:pPr>
              <w:rPr>
                <w:bCs w:val="0"/>
                <w:sz w:val="24"/>
                <w:szCs w:val="24"/>
              </w:rPr>
            </w:pPr>
            <w:r>
              <w:rPr>
                <w:bCs w:val="0"/>
                <w:sz w:val="24"/>
                <w:szCs w:val="24"/>
              </w:rPr>
              <w:t>Від центриклин. ІІ ст.</w:t>
            </w:r>
          </w:p>
        </w:tc>
        <w:tc>
          <w:tcPr>
            <w:tcW w:w="1236" w:type="dxa"/>
            <w:tcBorders>
              <w:top w:val="nil"/>
              <w:left w:val="nil"/>
              <w:bottom w:val="single" w:sz="4" w:space="0" w:color="auto"/>
              <w:right w:val="nil"/>
            </w:tcBorders>
            <w:noWrap/>
            <w:vAlign w:val="center"/>
            <w:hideMark/>
          </w:tcPr>
          <w:p w:rsidR="00606572" w:rsidRDefault="00606572">
            <w:pPr>
              <w:jc w:val="right"/>
              <w:rPr>
                <w:bCs w:val="0"/>
                <w:sz w:val="24"/>
                <w:szCs w:val="24"/>
              </w:rPr>
            </w:pPr>
            <w:r>
              <w:rPr>
                <w:bCs w:val="0"/>
                <w:sz w:val="24"/>
                <w:szCs w:val="24"/>
              </w:rPr>
              <w:t>24005,52</w:t>
            </w:r>
          </w:p>
        </w:tc>
        <w:tc>
          <w:tcPr>
            <w:tcW w:w="2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0,4000</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96,02</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236" w:type="dxa"/>
            <w:tcBorders>
              <w:top w:val="nil"/>
              <w:left w:val="nil"/>
              <w:bottom w:val="single" w:sz="4" w:space="0" w:color="auto"/>
              <w:right w:val="single" w:sz="4" w:space="0" w:color="auto"/>
            </w:tcBorders>
            <w:noWrap/>
            <w:vAlign w:val="bottom"/>
            <w:hideMark/>
          </w:tcPr>
          <w:p w:rsidR="00606572" w:rsidRDefault="00606572">
            <w:pPr>
              <w:jc w:val="right"/>
              <w:rPr>
                <w:bCs w:val="0"/>
                <w:sz w:val="24"/>
                <w:szCs w:val="24"/>
              </w:rPr>
            </w:pPr>
            <w:r>
              <w:rPr>
                <w:bCs w:val="0"/>
                <w:sz w:val="24"/>
                <w:szCs w:val="24"/>
              </w:rPr>
              <w:t>23909,50</w:t>
            </w:r>
          </w:p>
        </w:tc>
      </w:tr>
      <w:tr w:rsidR="00606572" w:rsidTr="00606572">
        <w:trPr>
          <w:trHeight w:val="315"/>
        </w:trPr>
        <w:tc>
          <w:tcPr>
            <w:tcW w:w="2240" w:type="dxa"/>
            <w:tcBorders>
              <w:top w:val="nil"/>
              <w:left w:val="single" w:sz="4" w:space="0" w:color="auto"/>
              <w:bottom w:val="single" w:sz="4" w:space="0" w:color="auto"/>
              <w:right w:val="nil"/>
            </w:tcBorders>
            <w:noWrap/>
            <w:vAlign w:val="bottom"/>
            <w:hideMark/>
          </w:tcPr>
          <w:p w:rsidR="00606572" w:rsidRDefault="00606572">
            <w:pPr>
              <w:rPr>
                <w:bCs w:val="0"/>
                <w:sz w:val="24"/>
                <w:szCs w:val="24"/>
              </w:rPr>
            </w:pPr>
            <w:r>
              <w:rPr>
                <w:bCs w:val="0"/>
                <w:sz w:val="24"/>
                <w:szCs w:val="24"/>
              </w:rPr>
              <w:t>З БПР</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236" w:type="dxa"/>
            <w:tcBorders>
              <w:top w:val="nil"/>
              <w:left w:val="nil"/>
              <w:bottom w:val="single" w:sz="4" w:space="0" w:color="auto"/>
              <w:right w:val="nil"/>
            </w:tcBorders>
            <w:noWrap/>
            <w:vAlign w:val="center"/>
            <w:hideMark/>
          </w:tcPr>
          <w:p w:rsidR="00606572" w:rsidRDefault="00606572">
            <w:pPr>
              <w:jc w:val="right"/>
              <w:rPr>
                <w:bCs w:val="0"/>
                <w:color w:val="auto"/>
                <w:sz w:val="24"/>
                <w:szCs w:val="24"/>
              </w:rPr>
            </w:pPr>
            <w:r>
              <w:rPr>
                <w:bCs w:val="0"/>
                <w:color w:val="auto"/>
                <w:sz w:val="24"/>
                <w:szCs w:val="24"/>
              </w:rPr>
              <w:t>30686,04</w:t>
            </w:r>
          </w:p>
        </w:tc>
        <w:tc>
          <w:tcPr>
            <w:tcW w:w="2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3,5000</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1074,01</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236" w:type="dxa"/>
            <w:tcBorders>
              <w:top w:val="nil"/>
              <w:left w:val="nil"/>
              <w:bottom w:val="single" w:sz="4" w:space="0" w:color="auto"/>
              <w:right w:val="single" w:sz="4" w:space="0" w:color="auto"/>
            </w:tcBorders>
            <w:noWrap/>
            <w:vAlign w:val="bottom"/>
            <w:hideMark/>
          </w:tcPr>
          <w:p w:rsidR="00606572" w:rsidRDefault="00606572">
            <w:pPr>
              <w:jc w:val="right"/>
              <w:rPr>
                <w:bCs w:val="0"/>
                <w:sz w:val="24"/>
                <w:szCs w:val="24"/>
              </w:rPr>
            </w:pPr>
            <w:r>
              <w:rPr>
                <w:bCs w:val="0"/>
                <w:sz w:val="24"/>
                <w:szCs w:val="24"/>
              </w:rPr>
              <w:t>29612,03</w:t>
            </w:r>
          </w:p>
        </w:tc>
      </w:tr>
      <w:tr w:rsidR="00606572" w:rsidTr="00606572">
        <w:trPr>
          <w:trHeight w:val="330"/>
        </w:trPr>
        <w:tc>
          <w:tcPr>
            <w:tcW w:w="2720" w:type="dxa"/>
            <w:gridSpan w:val="2"/>
            <w:tcBorders>
              <w:top w:val="single" w:sz="4" w:space="0" w:color="auto"/>
              <w:left w:val="single" w:sz="4" w:space="0" w:color="auto"/>
              <w:bottom w:val="single" w:sz="8" w:space="0" w:color="auto"/>
              <w:right w:val="single" w:sz="4" w:space="0" w:color="000000"/>
            </w:tcBorders>
            <w:noWrap/>
            <w:vAlign w:val="bottom"/>
            <w:hideMark/>
          </w:tcPr>
          <w:p w:rsidR="00606572" w:rsidRDefault="00606572">
            <w:pPr>
              <w:rPr>
                <w:bCs w:val="0"/>
                <w:color w:val="800000"/>
                <w:sz w:val="24"/>
                <w:szCs w:val="24"/>
              </w:rPr>
            </w:pPr>
            <w:r>
              <w:rPr>
                <w:bCs w:val="0"/>
                <w:color w:val="800000"/>
                <w:sz w:val="24"/>
                <w:szCs w:val="24"/>
              </w:rPr>
              <w:t xml:space="preserve">Надійшло(всього) </w:t>
            </w:r>
          </w:p>
        </w:tc>
        <w:tc>
          <w:tcPr>
            <w:tcW w:w="1236" w:type="dxa"/>
            <w:tcBorders>
              <w:top w:val="nil"/>
              <w:left w:val="nil"/>
              <w:bottom w:val="single" w:sz="8" w:space="0" w:color="auto"/>
              <w:right w:val="nil"/>
            </w:tcBorders>
            <w:noWrap/>
            <w:vAlign w:val="center"/>
            <w:hideMark/>
          </w:tcPr>
          <w:p w:rsidR="00606572" w:rsidRDefault="00606572">
            <w:pPr>
              <w:jc w:val="right"/>
              <w:rPr>
                <w:b/>
                <w:color w:val="800000"/>
                <w:sz w:val="24"/>
                <w:szCs w:val="24"/>
              </w:rPr>
            </w:pPr>
            <w:r>
              <w:rPr>
                <w:b/>
                <w:color w:val="800000"/>
                <w:sz w:val="24"/>
                <w:szCs w:val="24"/>
              </w:rPr>
              <w:t>202758,02</w:t>
            </w:r>
          </w:p>
        </w:tc>
        <w:tc>
          <w:tcPr>
            <w:tcW w:w="280" w:type="dxa"/>
            <w:tcBorders>
              <w:top w:val="nil"/>
              <w:left w:val="nil"/>
              <w:bottom w:val="single" w:sz="8" w:space="0" w:color="auto"/>
              <w:right w:val="single" w:sz="4" w:space="0" w:color="auto"/>
            </w:tcBorders>
            <w:noWrap/>
            <w:vAlign w:val="bottom"/>
            <w:hideMark/>
          </w:tcPr>
          <w:p w:rsidR="00606572" w:rsidRDefault="00606572">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606572" w:rsidRDefault="00606572">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606572" w:rsidRDefault="00606572">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606572" w:rsidRDefault="00606572">
            <w:pPr>
              <w:jc w:val="right"/>
              <w:rPr>
                <w:b/>
                <w:color w:val="800000"/>
                <w:sz w:val="24"/>
                <w:szCs w:val="24"/>
              </w:rPr>
            </w:pPr>
            <w:r>
              <w:rPr>
                <w:b/>
                <w:color w:val="800000"/>
                <w:sz w:val="24"/>
                <w:szCs w:val="24"/>
              </w:rPr>
              <w:t>1446,06</w:t>
            </w:r>
          </w:p>
        </w:tc>
        <w:tc>
          <w:tcPr>
            <w:tcW w:w="480" w:type="dxa"/>
            <w:tcBorders>
              <w:top w:val="nil"/>
              <w:left w:val="nil"/>
              <w:bottom w:val="single" w:sz="8" w:space="0" w:color="auto"/>
              <w:right w:val="single" w:sz="4" w:space="0" w:color="auto"/>
            </w:tcBorders>
            <w:noWrap/>
            <w:vAlign w:val="bottom"/>
            <w:hideMark/>
          </w:tcPr>
          <w:p w:rsidR="00606572" w:rsidRDefault="00606572">
            <w:pPr>
              <w:rPr>
                <w:b/>
                <w:color w:val="800000"/>
                <w:sz w:val="24"/>
                <w:szCs w:val="24"/>
              </w:rPr>
            </w:pPr>
            <w:r>
              <w:rPr>
                <w:b/>
                <w:color w:val="800000"/>
                <w:sz w:val="24"/>
                <w:szCs w:val="24"/>
              </w:rPr>
              <w:t> </w:t>
            </w:r>
          </w:p>
        </w:tc>
        <w:tc>
          <w:tcPr>
            <w:tcW w:w="1236" w:type="dxa"/>
            <w:tcBorders>
              <w:top w:val="nil"/>
              <w:left w:val="nil"/>
              <w:bottom w:val="single" w:sz="8" w:space="0" w:color="auto"/>
              <w:right w:val="single" w:sz="4" w:space="0" w:color="auto"/>
            </w:tcBorders>
            <w:noWrap/>
            <w:vAlign w:val="bottom"/>
            <w:hideMark/>
          </w:tcPr>
          <w:p w:rsidR="00606572" w:rsidRDefault="00606572">
            <w:pPr>
              <w:jc w:val="right"/>
              <w:rPr>
                <w:b/>
                <w:color w:val="800000"/>
                <w:sz w:val="24"/>
                <w:szCs w:val="24"/>
              </w:rPr>
            </w:pPr>
            <w:r>
              <w:rPr>
                <w:b/>
                <w:color w:val="800000"/>
                <w:sz w:val="24"/>
                <w:szCs w:val="24"/>
              </w:rPr>
              <w:t>201311,96</w:t>
            </w:r>
          </w:p>
        </w:tc>
      </w:tr>
      <w:tr w:rsidR="00606572" w:rsidTr="00606572">
        <w:trPr>
          <w:trHeight w:val="315"/>
        </w:trPr>
        <w:tc>
          <w:tcPr>
            <w:tcW w:w="2720" w:type="dxa"/>
            <w:gridSpan w:val="2"/>
            <w:tcBorders>
              <w:top w:val="nil"/>
              <w:left w:val="single" w:sz="4" w:space="0" w:color="auto"/>
              <w:bottom w:val="single" w:sz="4" w:space="0" w:color="auto"/>
              <w:right w:val="single" w:sz="4" w:space="0" w:color="000000"/>
            </w:tcBorders>
            <w:noWrap/>
            <w:vAlign w:val="bottom"/>
            <w:hideMark/>
          </w:tcPr>
          <w:p w:rsidR="00606572" w:rsidRDefault="00606572">
            <w:pPr>
              <w:rPr>
                <w:bCs w:val="0"/>
                <w:sz w:val="24"/>
                <w:szCs w:val="24"/>
              </w:rPr>
            </w:pPr>
            <w:r>
              <w:rPr>
                <w:bCs w:val="0"/>
                <w:sz w:val="24"/>
                <w:szCs w:val="24"/>
              </w:rPr>
              <w:t>На центрикл. І ст.</w:t>
            </w:r>
          </w:p>
        </w:tc>
        <w:tc>
          <w:tcPr>
            <w:tcW w:w="1236" w:type="dxa"/>
            <w:tcBorders>
              <w:top w:val="single" w:sz="4" w:space="0" w:color="auto"/>
              <w:left w:val="nil"/>
              <w:bottom w:val="single" w:sz="4" w:space="0" w:color="auto"/>
              <w:right w:val="nil"/>
            </w:tcBorders>
            <w:noWrap/>
            <w:vAlign w:val="bottom"/>
            <w:hideMark/>
          </w:tcPr>
          <w:p w:rsidR="00606572" w:rsidRDefault="00606572">
            <w:pPr>
              <w:jc w:val="right"/>
              <w:rPr>
                <w:bCs w:val="0"/>
                <w:color w:val="auto"/>
                <w:sz w:val="24"/>
                <w:szCs w:val="24"/>
              </w:rPr>
            </w:pPr>
            <w:r>
              <w:rPr>
                <w:bCs w:val="0"/>
                <w:color w:val="auto"/>
                <w:sz w:val="24"/>
                <w:szCs w:val="24"/>
              </w:rPr>
              <w:t>202758,02</w:t>
            </w:r>
          </w:p>
        </w:tc>
        <w:tc>
          <w:tcPr>
            <w:tcW w:w="2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0,7132</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606572" w:rsidRDefault="00606572">
            <w:pPr>
              <w:jc w:val="right"/>
              <w:rPr>
                <w:bCs w:val="0"/>
                <w:sz w:val="24"/>
                <w:szCs w:val="24"/>
              </w:rPr>
            </w:pPr>
            <w:r>
              <w:rPr>
                <w:bCs w:val="0"/>
                <w:sz w:val="24"/>
                <w:szCs w:val="24"/>
              </w:rPr>
              <w:t>1446,06</w:t>
            </w:r>
          </w:p>
        </w:tc>
        <w:tc>
          <w:tcPr>
            <w:tcW w:w="480" w:type="dxa"/>
            <w:tcBorders>
              <w:top w:val="nil"/>
              <w:left w:val="nil"/>
              <w:bottom w:val="single" w:sz="4" w:space="0" w:color="auto"/>
              <w:right w:val="single" w:sz="4" w:space="0" w:color="auto"/>
            </w:tcBorders>
            <w:noWrap/>
            <w:vAlign w:val="bottom"/>
            <w:hideMark/>
          </w:tcPr>
          <w:p w:rsidR="00606572" w:rsidRDefault="00606572">
            <w:pPr>
              <w:rPr>
                <w:bCs w:val="0"/>
                <w:sz w:val="24"/>
                <w:szCs w:val="24"/>
              </w:rPr>
            </w:pPr>
            <w:r>
              <w:rPr>
                <w:bCs w:val="0"/>
                <w:sz w:val="24"/>
                <w:szCs w:val="24"/>
              </w:rPr>
              <w:t> </w:t>
            </w:r>
          </w:p>
        </w:tc>
        <w:tc>
          <w:tcPr>
            <w:tcW w:w="1236" w:type="dxa"/>
            <w:tcBorders>
              <w:top w:val="nil"/>
              <w:left w:val="nil"/>
              <w:bottom w:val="single" w:sz="4" w:space="0" w:color="auto"/>
              <w:right w:val="single" w:sz="4" w:space="0" w:color="auto"/>
            </w:tcBorders>
            <w:noWrap/>
            <w:vAlign w:val="bottom"/>
            <w:hideMark/>
          </w:tcPr>
          <w:p w:rsidR="00606572" w:rsidRDefault="00606572">
            <w:pPr>
              <w:jc w:val="right"/>
              <w:rPr>
                <w:bCs w:val="0"/>
                <w:sz w:val="24"/>
                <w:szCs w:val="24"/>
              </w:rPr>
            </w:pPr>
            <w:r>
              <w:rPr>
                <w:bCs w:val="0"/>
                <w:sz w:val="24"/>
                <w:szCs w:val="24"/>
              </w:rPr>
              <w:t>201311,96</w:t>
            </w:r>
          </w:p>
        </w:tc>
      </w:tr>
      <w:tr w:rsidR="00606572" w:rsidTr="00606572">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606572" w:rsidRDefault="00606572">
            <w:pPr>
              <w:rPr>
                <w:bCs w:val="0"/>
                <w:color w:val="800000"/>
                <w:sz w:val="24"/>
                <w:szCs w:val="24"/>
              </w:rPr>
            </w:pPr>
            <w:r>
              <w:rPr>
                <w:bCs w:val="0"/>
                <w:color w:val="800000"/>
                <w:sz w:val="24"/>
                <w:szCs w:val="24"/>
              </w:rPr>
              <w:t>Пішло  (всього)</w:t>
            </w:r>
          </w:p>
        </w:tc>
        <w:tc>
          <w:tcPr>
            <w:tcW w:w="1236" w:type="dxa"/>
            <w:tcBorders>
              <w:top w:val="nil"/>
              <w:left w:val="nil"/>
              <w:bottom w:val="single" w:sz="4" w:space="0" w:color="auto"/>
              <w:right w:val="nil"/>
            </w:tcBorders>
            <w:noWrap/>
            <w:vAlign w:val="bottom"/>
            <w:hideMark/>
          </w:tcPr>
          <w:p w:rsidR="00606572" w:rsidRDefault="00606572">
            <w:pPr>
              <w:jc w:val="right"/>
              <w:rPr>
                <w:b/>
                <w:color w:val="800000"/>
                <w:sz w:val="24"/>
                <w:szCs w:val="24"/>
              </w:rPr>
            </w:pPr>
            <w:r>
              <w:rPr>
                <w:b/>
                <w:color w:val="800000"/>
                <w:sz w:val="24"/>
                <w:szCs w:val="24"/>
              </w:rPr>
              <w:t>202758,02</w:t>
            </w:r>
          </w:p>
        </w:tc>
        <w:tc>
          <w:tcPr>
            <w:tcW w:w="280" w:type="dxa"/>
            <w:tcBorders>
              <w:top w:val="nil"/>
              <w:left w:val="nil"/>
              <w:bottom w:val="single" w:sz="4" w:space="0" w:color="auto"/>
              <w:right w:val="single" w:sz="4" w:space="0" w:color="auto"/>
            </w:tcBorders>
            <w:noWrap/>
            <w:vAlign w:val="bottom"/>
            <w:hideMark/>
          </w:tcPr>
          <w:p w:rsidR="00606572" w:rsidRDefault="00606572">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606572" w:rsidRDefault="00606572">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606572" w:rsidRDefault="00606572">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606572" w:rsidRDefault="00606572">
            <w:pPr>
              <w:jc w:val="right"/>
              <w:rPr>
                <w:b/>
                <w:color w:val="800000"/>
                <w:sz w:val="24"/>
                <w:szCs w:val="24"/>
              </w:rPr>
            </w:pPr>
            <w:r>
              <w:rPr>
                <w:b/>
                <w:color w:val="800000"/>
                <w:sz w:val="24"/>
                <w:szCs w:val="24"/>
              </w:rPr>
              <w:t>1446,06</w:t>
            </w:r>
          </w:p>
        </w:tc>
        <w:tc>
          <w:tcPr>
            <w:tcW w:w="480" w:type="dxa"/>
            <w:tcBorders>
              <w:top w:val="nil"/>
              <w:left w:val="nil"/>
              <w:bottom w:val="single" w:sz="4" w:space="0" w:color="auto"/>
              <w:right w:val="single" w:sz="4" w:space="0" w:color="auto"/>
            </w:tcBorders>
            <w:noWrap/>
            <w:vAlign w:val="bottom"/>
            <w:hideMark/>
          </w:tcPr>
          <w:p w:rsidR="00606572" w:rsidRDefault="00606572">
            <w:pPr>
              <w:rPr>
                <w:b/>
                <w:color w:val="800000"/>
                <w:sz w:val="24"/>
                <w:szCs w:val="24"/>
              </w:rPr>
            </w:pPr>
            <w:r>
              <w:rPr>
                <w:b/>
                <w:color w:val="800000"/>
                <w:sz w:val="24"/>
                <w:szCs w:val="24"/>
              </w:rPr>
              <w:t> </w:t>
            </w:r>
          </w:p>
        </w:tc>
        <w:tc>
          <w:tcPr>
            <w:tcW w:w="1236" w:type="dxa"/>
            <w:tcBorders>
              <w:top w:val="nil"/>
              <w:left w:val="nil"/>
              <w:bottom w:val="single" w:sz="4" w:space="0" w:color="auto"/>
              <w:right w:val="single" w:sz="4" w:space="0" w:color="auto"/>
            </w:tcBorders>
            <w:noWrap/>
            <w:vAlign w:val="bottom"/>
            <w:hideMark/>
          </w:tcPr>
          <w:p w:rsidR="00606572" w:rsidRDefault="00606572">
            <w:pPr>
              <w:jc w:val="right"/>
              <w:rPr>
                <w:b/>
                <w:color w:val="800000"/>
                <w:sz w:val="24"/>
                <w:szCs w:val="24"/>
              </w:rPr>
            </w:pPr>
            <w:r>
              <w:rPr>
                <w:b/>
                <w:color w:val="800000"/>
                <w:sz w:val="24"/>
                <w:szCs w:val="24"/>
              </w:rPr>
              <w:t>201311,96</w:t>
            </w:r>
          </w:p>
        </w:tc>
      </w:tr>
    </w:tbl>
    <w:p w:rsidR="009A1155" w:rsidRDefault="009A1155" w:rsidP="00455ED3">
      <w:pPr>
        <w:spacing w:line="288" w:lineRule="auto"/>
        <w:ind w:right="-286" w:firstLine="709"/>
        <w:rPr>
          <w:i/>
          <w:u w:val="single"/>
          <w:lang w:val="uk-UA"/>
        </w:rPr>
      </w:pPr>
    </w:p>
    <w:p w:rsidR="00672693" w:rsidRDefault="00672693">
      <w:pPr>
        <w:spacing w:after="200" w:line="276" w:lineRule="auto"/>
        <w:rPr>
          <w:i/>
          <w:u w:val="single"/>
          <w:lang w:val="uk-UA"/>
        </w:rPr>
      </w:pPr>
      <w:r>
        <w:rPr>
          <w:i/>
          <w:u w:val="single"/>
          <w:lang w:val="uk-UA"/>
        </w:rPr>
        <w:br w:type="page"/>
      </w:r>
    </w:p>
    <w:p w:rsidR="00455ED3" w:rsidRDefault="00455ED3" w:rsidP="00455ED3">
      <w:pPr>
        <w:spacing w:line="288" w:lineRule="auto"/>
        <w:ind w:right="-286" w:firstLine="709"/>
      </w:pPr>
      <w:r>
        <w:rPr>
          <w:i/>
          <w:u w:val="single"/>
        </w:rPr>
        <w:lastRenderedPageBreak/>
        <w:t xml:space="preserve">Бак постійного рівня </w:t>
      </w:r>
    </w:p>
    <w:p w:rsidR="003219D8" w:rsidRDefault="00455ED3" w:rsidP="00432A8E">
      <w:pPr>
        <w:tabs>
          <w:tab w:val="left" w:pos="993"/>
        </w:tabs>
        <w:spacing w:line="360" w:lineRule="auto"/>
        <w:ind w:firstLine="741"/>
        <w:rPr>
          <w:b/>
          <w:lang w:val="uk-UA"/>
        </w:rPr>
      </w:pPr>
      <w:r>
        <w:rPr>
          <w:noProof/>
        </w:rPr>
        <mc:AlternateContent>
          <mc:Choice Requires="wpc">
            <w:drawing>
              <wp:inline distT="0" distB="0" distL="0" distR="0" wp14:anchorId="7DA674FE" wp14:editId="75E31E4B">
                <wp:extent cx="5133975" cy="1654614"/>
                <wp:effectExtent l="0" t="0" r="0" b="3175"/>
                <wp:docPr id="261" name="Полотно 26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1" name="Text Box 639"/>
                        <wps:cNvSpPr txBox="1">
                          <a:spLocks noChangeArrowheads="1"/>
                        </wps:cNvSpPr>
                        <wps:spPr bwMode="auto">
                          <a:xfrm>
                            <a:off x="1778000" y="615606"/>
                            <a:ext cx="2095500" cy="334403"/>
                          </a:xfrm>
                          <a:prstGeom prst="rect">
                            <a:avLst/>
                          </a:prstGeom>
                          <a:solidFill>
                            <a:srgbClr val="FFFFFF"/>
                          </a:solidFill>
                          <a:ln w="9525">
                            <a:solidFill>
                              <a:srgbClr val="000000"/>
                            </a:solidFill>
                            <a:miter lim="800000"/>
                            <a:headEnd/>
                            <a:tailEnd/>
                          </a:ln>
                        </wps:spPr>
                        <wps:txbx>
                          <w:txbxContent>
                            <w:p w:rsidR="0064779A" w:rsidRDefault="0064779A" w:rsidP="00455ED3">
                              <w:pPr>
                                <w:jc w:val="center"/>
                                <w:rPr>
                                  <w:b/>
                                  <w:sz w:val="24"/>
                                  <w:szCs w:val="24"/>
                                </w:rPr>
                              </w:pPr>
                              <w:r>
                                <w:rPr>
                                  <w:b/>
                                  <w:sz w:val="24"/>
                                  <w:szCs w:val="24"/>
                                </w:rPr>
                                <w:t>Бак постійного рівня</w:t>
                              </w:r>
                            </w:p>
                          </w:txbxContent>
                        </wps:txbx>
                        <wps:bodyPr rot="0" vert="horz" wrap="square" lIns="91440" tIns="45720" rIns="91440" bIns="45720" anchor="t" anchorCtr="0" upright="1">
                          <a:noAutofit/>
                        </wps:bodyPr>
                      </wps:wsp>
                      <wps:wsp>
                        <wps:cNvPr id="262" name="Text Box 640"/>
                        <wps:cNvSpPr txBox="1">
                          <a:spLocks noChangeArrowheads="1"/>
                        </wps:cNvSpPr>
                        <wps:spPr bwMode="auto">
                          <a:xfrm>
                            <a:off x="1397000" y="0"/>
                            <a:ext cx="2857500" cy="3452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455ED3">
                              <w:pPr>
                                <w:rPr>
                                  <w:sz w:val="22"/>
                                  <w:szCs w:val="22"/>
                                  <w:vertAlign w:val="subscript"/>
                                </w:rPr>
                              </w:pPr>
                              <w:r>
                                <w:rPr>
                                  <w:sz w:val="22"/>
                                  <w:szCs w:val="22"/>
                                </w:rPr>
                                <w:t xml:space="preserve">з машинного басейна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263" name="AutoShape 641"/>
                        <wps:cNvCnPr>
                          <a:cxnSpLocks noChangeShapeType="1"/>
                        </wps:cNvCnPr>
                        <wps:spPr bwMode="auto">
                          <a:xfrm>
                            <a:off x="2826100" y="345203"/>
                            <a:ext cx="900" cy="2704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4" name="Text Box 642"/>
                        <wps:cNvSpPr txBox="1">
                          <a:spLocks noChangeArrowheads="1"/>
                        </wps:cNvSpPr>
                        <wps:spPr bwMode="auto">
                          <a:xfrm>
                            <a:off x="1333500" y="1295212"/>
                            <a:ext cx="2984500" cy="323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55ED3">
                              <w:pPr>
                                <w:rPr>
                                  <w:b/>
                                  <w:sz w:val="22"/>
                                  <w:szCs w:val="22"/>
                                  <w:vertAlign w:val="subscript"/>
                                </w:rPr>
                              </w:pPr>
                              <w:r>
                                <w:rPr>
                                  <w:sz w:val="22"/>
                                  <w:szCs w:val="22"/>
                                </w:rPr>
                                <w:t xml:space="preserve">в змішувальний насос   №2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455ED3">
                              <w:pPr>
                                <w:rPr>
                                  <w:sz w:val="22"/>
                                  <w:szCs w:val="22"/>
                                </w:rPr>
                              </w:pPr>
                            </w:p>
                          </w:txbxContent>
                        </wps:txbx>
                        <wps:bodyPr rot="0" vert="horz" wrap="square" lIns="91440" tIns="45720" rIns="91440" bIns="45720" anchor="t" anchorCtr="0" upright="1">
                          <a:noAutofit/>
                        </wps:bodyPr>
                      </wps:wsp>
                      <wps:wsp>
                        <wps:cNvPr id="265" name="AutoShape 643"/>
                        <wps:cNvCnPr>
                          <a:cxnSpLocks noChangeShapeType="1"/>
                        </wps:cNvCnPr>
                        <wps:spPr bwMode="auto">
                          <a:xfrm>
                            <a:off x="2826100" y="950009"/>
                            <a:ext cx="900" cy="3452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61" o:spid="_x0000_s1228" editas="canvas" style="width:404.25pt;height:130.3pt;mso-position-horizontal-relative:char;mso-position-vertical-relative:line" coordsize="51339,16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">
                <v:shape id="_x0000_s1229" type="#_x0000_t75" style="position:absolute;width:51339;height:16541;visibility:visible;mso-wrap-style:square">
                  <v:fill o:detectmouseclick="t"/>
                  <v:path o:connecttype="none"/>
                </v:shape>
                <v:shape id="Text Box 639" o:spid="_x0000_s1230" type="#_x0000_t202" style="position:absolute;left:17780;top:6156;width:20955;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dYcYA&#10;AADcAAAADwAAAGRycy9kb3ducmV2LnhtbESPT2vCQBTE7wW/w/KEXkrd+IfURleRQsXeNJb2+sg+&#10;k2D2bdzdxvTbdwuCx2FmfsMs171pREfO15YVjEcJCOLC6ppLBZ/H9+c5CB+QNTaWScEveVivBg9L&#10;zLS98oG6PJQiQthnqKAKoc2k9EVFBv3ItsTRO1lnMETpSqkdXiPcNHKSJKk0WHNcqLClt4qKc/5j&#10;FMxnu+7bf0z3X0V6al7D00u3vTilHof9ZgEiUB/u4Vt7pxVM0jH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YdYcYAAADcAAAADwAAAAAAAAAAAAAAAACYAgAAZHJz&#10;L2Rvd25yZXYueG1sUEsFBgAAAAAEAAQA9QAAAIsDAAAAAA==&#10;">
                  <v:textbox>
                    <w:txbxContent>
                      <w:p w:rsidR="0064779A" w:rsidRDefault="0064779A" w:rsidP="00455ED3">
                        <w:pPr>
                          <w:jc w:val="center"/>
                          <w:rPr>
                            <w:b/>
                            <w:sz w:val="24"/>
                            <w:szCs w:val="24"/>
                          </w:rPr>
                        </w:pPr>
                        <w:r>
                          <w:rPr>
                            <w:b/>
                            <w:sz w:val="24"/>
                            <w:szCs w:val="24"/>
                          </w:rPr>
                          <w:t>Бак постійного рівня</w:t>
                        </w:r>
                      </w:p>
                    </w:txbxContent>
                  </v:textbox>
                </v:shape>
                <v:shape id="Text Box 640" o:spid="_x0000_s1231" type="#_x0000_t202" style="position:absolute;left:13970;width:28575;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CS9sQA&#10;AADcAAAADwAAAGRycy9kb3ducmV2LnhtbESPQWvCQBSE70L/w/IKvenGgFpSVylSwXrS2JYeH9ln&#10;Esy+Dburif/eFQSPw8x8w8yXvWnEhZyvLSsYjxIQxIXVNZcKfg7r4TsIH5A1NpZJwZU8LBcvgzlm&#10;2na8p0seShEh7DNUUIXQZlL6oiKDfmRb4ugdrTMYonSl1A67CDeNTJNkKg3WHBcqbGlVUXHKz0bB&#10;djb+3njK5e7fu66d/K1X9devUm+v/ecHiEB9eIYf7Y1WkE5Tu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gkvbEAAAA3AAAAA8AAAAAAAAAAAAAAAAAmAIAAGRycy9k&#10;b3ducmV2LnhtbFBLBQYAAAAABAAEAPUAAACJAwAAAAA=&#10;" stroked="f">
                  <v:stroke dashstyle="1 1" endcap="round"/>
                  <v:textbox>
                    <w:txbxContent>
                      <w:p w:rsidR="0064779A" w:rsidRDefault="0064779A" w:rsidP="00455ED3">
                        <w:pPr>
                          <w:rPr>
                            <w:sz w:val="22"/>
                            <w:szCs w:val="22"/>
                            <w:vertAlign w:val="subscript"/>
                          </w:rPr>
                        </w:pPr>
                        <w:r>
                          <w:rPr>
                            <w:sz w:val="22"/>
                            <w:szCs w:val="22"/>
                          </w:rPr>
                          <w:t xml:space="preserve">з машинного басейна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41" o:spid="_x0000_s1232" type="#_x0000_t32" style="position:absolute;left:28261;top:3452;width:9;height:27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c0P8UAAADcAAAADwAAAGRycy9kb3ducmV2LnhtbESPQWsCMRSE70L/Q3gFb5pVQXQ1Sim0&#10;iOJBLUu9PTavu0s3L0sSdfXXG0HwOMzMN8x82ZpanMn5yrKCQT8BQZxbXXGh4Ofw1ZuA8AFZY22Z&#10;FFzJw3Lx1pljqu2Fd3Teh0JECPsUFZQhNKmUPi/JoO/bhjh6f9YZDFG6QmqHlwg3tRwmyVgarDgu&#10;lNjQZ0n5//5kFPxupqfsmm1pnQ2m6yM642+Hb6W67+3HDESgNrzCz/ZKKxiOR/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c0P8UAAADcAAAADwAAAAAAAAAA&#10;AAAAAAChAgAAZHJzL2Rvd25yZXYueG1sUEsFBgAAAAAEAAQA+QAAAJMDAAAAAA==&#10;">
                  <v:stroke endarrow="block"/>
                </v:shape>
                <v:shape id="Text Box 642" o:spid="_x0000_s1233" type="#_x0000_t202" style="position:absolute;left:13335;top:12952;width:29845;height:3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3NzsMA&#10;AADcAAAADwAAAGRycy9kb3ducmV2LnhtbESP3YrCMBSE7xd8h3AEbxabKlq1GmVdcPHWnwc4bY5t&#10;sTkpTdbWt98IC14OM/MNs9n1phYPal1lWcEkikEQ51ZXXCi4Xg7jJQjnkTXWlknBkxzstoOPDaba&#10;dnyix9kXIkDYpaig9L5JpXR5SQZdZBvi4N1sa9AH2RZSt9gFuKnlNI4TabDisFBiQ98l5ffzr1Fw&#10;O3af81WX/fjr4jRL9lgtMvtUajTsv9YgPPX+Hf5vH7WCaTKD15lw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3NzsMAAADcAAAADwAAAAAAAAAAAAAAAACYAgAAZHJzL2Rv&#10;d25yZXYueG1sUEsFBgAAAAAEAAQA9QAAAIgDAAAAAA==&#10;" stroked="f">
                  <v:textbox>
                    <w:txbxContent>
                      <w:p w:rsidR="0064779A" w:rsidRDefault="0064779A" w:rsidP="00455ED3">
                        <w:pPr>
                          <w:rPr>
                            <w:b/>
                            <w:sz w:val="22"/>
                            <w:szCs w:val="22"/>
                            <w:vertAlign w:val="subscript"/>
                          </w:rPr>
                        </w:pPr>
                        <w:r>
                          <w:rPr>
                            <w:sz w:val="22"/>
                            <w:szCs w:val="22"/>
                          </w:rPr>
                          <w:t xml:space="preserve">в змішувальний насос   №2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455ED3">
                        <w:pPr>
                          <w:rPr>
                            <w:sz w:val="22"/>
                            <w:szCs w:val="22"/>
                          </w:rPr>
                        </w:pPr>
                      </w:p>
                    </w:txbxContent>
                  </v:textbox>
                </v:shape>
                <v:shape id="AutoShape 643" o:spid="_x0000_s1234" type="#_x0000_t32" style="position:absolute;left:28261;top:9500;width:9;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IJ0MUAAADcAAAADwAAAGRycy9kb3ducmV2LnhtbESPQWsCMRSE70L/Q3gFb5pVUHQ1Sim0&#10;iOJBLUu9PTavu0s3L0sSdfXXG0HwOMzMN8x82ZpanMn5yrKCQT8BQZxbXXGh4Ofw1ZuA8AFZY22Z&#10;FFzJw3Lx1pljqu2Fd3Teh0JECPsUFZQhNKmUPi/JoO/bhjh6f9YZDFG6QmqHlwg3tRwmyVgarDgu&#10;lNjQZ0n5//5kFPxupqfsmm1pnQ2m6yM642+Hb6W67+3HDESgNrzCz/ZKKxiOR/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TIJ0MUAAADcAAAADwAAAAAAAAAA&#10;AAAAAAChAgAAZHJzL2Rvd25yZXYueG1sUEsFBgAAAAAEAAQA+QAAAJMDAAAAAA==&#10;">
                  <v:stroke endarrow="block"/>
                </v:shape>
                <w10:anchorlock/>
              </v:group>
            </w:pict>
          </mc:Fallback>
        </mc:AlternateContent>
      </w:r>
    </w:p>
    <w:p w:rsidR="0062766A" w:rsidRDefault="0062766A" w:rsidP="0062766A">
      <w:pPr>
        <w:spacing w:line="360" w:lineRule="auto"/>
        <w:ind w:right="-286"/>
        <w:jc w:val="center"/>
        <w:rPr>
          <w:b/>
          <w:lang w:val="uk-UA"/>
        </w:rPr>
      </w:pPr>
      <w:r>
        <w:rPr>
          <w:b/>
        </w:rPr>
        <w:t>Розрахунок блоків перероблення сухого та мокрого браку</w:t>
      </w:r>
    </w:p>
    <w:p w:rsidR="0062766A" w:rsidRDefault="002071D3" w:rsidP="002B2387">
      <w:pPr>
        <w:spacing w:line="360" w:lineRule="auto"/>
        <w:ind w:right="-286" w:firstLine="709"/>
        <w:rPr>
          <w:lang w:val="uk-UA"/>
        </w:rPr>
      </w:pPr>
      <w:r>
        <w:rPr>
          <w:i/>
          <w:u w:val="single"/>
        </w:rPr>
        <w:t>Гідророзбивач сухого браку</w:t>
      </w:r>
      <w:r w:rsidR="0062766A">
        <w:rPr>
          <w:noProof/>
        </w:rPr>
        <mc:AlternateContent>
          <mc:Choice Requires="wpc">
            <w:drawing>
              <wp:inline distT="0" distB="0" distL="0" distR="0" wp14:anchorId="250E2459" wp14:editId="2A9542F9">
                <wp:extent cx="5962650" cy="1476375"/>
                <wp:effectExtent l="0" t="0" r="0" b="9525"/>
                <wp:docPr id="275" name="Полотно 27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1" name="Text Box 623"/>
                        <wps:cNvSpPr txBox="1">
                          <a:spLocks noChangeArrowheads="1"/>
                        </wps:cNvSpPr>
                        <wps:spPr bwMode="auto">
                          <a:xfrm>
                            <a:off x="1674412" y="536245"/>
                            <a:ext cx="2095418" cy="334211"/>
                          </a:xfrm>
                          <a:prstGeom prst="rect">
                            <a:avLst/>
                          </a:prstGeom>
                          <a:solidFill>
                            <a:srgbClr val="FFFFFF"/>
                          </a:solidFill>
                          <a:ln w="9525">
                            <a:solidFill>
                              <a:srgbClr val="000000"/>
                            </a:solidFill>
                            <a:miter lim="800000"/>
                            <a:headEnd/>
                            <a:tailEnd/>
                          </a:ln>
                        </wps:spPr>
                        <wps:txbx>
                          <w:txbxContent>
                            <w:p w:rsidR="0064779A" w:rsidRPr="005256F7" w:rsidRDefault="0064779A" w:rsidP="0062766A">
                              <w:pPr>
                                <w:jc w:val="center"/>
                                <w:rPr>
                                  <w:sz w:val="22"/>
                                  <w:szCs w:val="24"/>
                                </w:rPr>
                              </w:pPr>
                              <w:r w:rsidRPr="005256F7">
                                <w:rPr>
                                  <w:sz w:val="22"/>
                                  <w:szCs w:val="24"/>
                                </w:rPr>
                                <w:t>Гідророзбивач сухого браку</w:t>
                              </w:r>
                            </w:p>
                          </w:txbxContent>
                        </wps:txbx>
                        <wps:bodyPr rot="0" vert="horz" wrap="square" lIns="91440" tIns="45720" rIns="91440" bIns="45720" anchor="t" anchorCtr="0" upright="1">
                          <a:noAutofit/>
                        </wps:bodyPr>
                      </wps:wsp>
                      <wps:wsp>
                        <wps:cNvPr id="272" name="Text Box 624"/>
                        <wps:cNvSpPr txBox="1">
                          <a:spLocks noChangeArrowheads="1"/>
                        </wps:cNvSpPr>
                        <wps:spPr bwMode="auto">
                          <a:xfrm>
                            <a:off x="1202248" y="56964"/>
                            <a:ext cx="3787243" cy="29527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62766A">
                              <w:pPr>
                                <w:rPr>
                                  <w:b/>
                                  <w:sz w:val="22"/>
                                  <w:szCs w:val="22"/>
                                  <w:vertAlign w:val="subscript"/>
                                </w:rPr>
                              </w:pPr>
                              <w:r>
                                <w:rPr>
                                  <w:sz w:val="22"/>
                                  <w:szCs w:val="22"/>
                                </w:rPr>
                                <w:t xml:space="preserve">відходи з ПРВ, сушильної частини, накату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273" name="AutoShape 625"/>
                        <wps:cNvCnPr>
                          <a:cxnSpLocks noChangeShapeType="1"/>
                        </wps:cNvCnPr>
                        <wps:spPr bwMode="auto">
                          <a:xfrm flipH="1">
                            <a:off x="2722121" y="316338"/>
                            <a:ext cx="14800" cy="2199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4" name="Text Box 626"/>
                        <wps:cNvSpPr txBox="1">
                          <a:spLocks noChangeArrowheads="1"/>
                        </wps:cNvSpPr>
                        <wps:spPr bwMode="auto">
                          <a:xfrm>
                            <a:off x="4066133" y="352239"/>
                            <a:ext cx="1896517" cy="6912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62766A">
                              <w:pPr>
                                <w:ind w:left="-154"/>
                                <w:jc w:val="center"/>
                                <w:rPr>
                                  <w:sz w:val="22"/>
                                  <w:szCs w:val="22"/>
                                </w:rPr>
                              </w:pPr>
                              <w:r>
                                <w:rPr>
                                  <w:sz w:val="22"/>
                                  <w:szCs w:val="22"/>
                                </w:rPr>
                                <w:t>з басейна регістрових вод</w:t>
                              </w:r>
                            </w:p>
                            <w:p w:rsidR="0064779A" w:rsidRDefault="0064779A" w:rsidP="0062766A">
                              <w:pPr>
                                <w:ind w:left="-154"/>
                                <w:jc w:val="cente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62766A">
                              <w:pPr>
                                <w:rPr>
                                  <w:sz w:val="22"/>
                                  <w:szCs w:val="22"/>
                                </w:rPr>
                              </w:pPr>
                            </w:p>
                          </w:txbxContent>
                        </wps:txbx>
                        <wps:bodyPr rot="0" vert="horz" wrap="square" lIns="91440" tIns="45720" rIns="91440" bIns="45720" anchor="t" anchorCtr="0" upright="1">
                          <a:noAutofit/>
                        </wps:bodyPr>
                      </wps:wsp>
                      <wps:wsp>
                        <wps:cNvPr id="275" name="Text Box 627"/>
                        <wps:cNvSpPr txBox="1">
                          <a:spLocks noChangeArrowheads="1"/>
                        </wps:cNvSpPr>
                        <wps:spPr bwMode="auto">
                          <a:xfrm>
                            <a:off x="1647811" y="1191266"/>
                            <a:ext cx="2143119" cy="2851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62766A">
                              <w:pPr>
                                <w:spacing w:line="264" w:lineRule="auto"/>
                                <w:ind w:left="-181" w:firstLine="57"/>
                                <w:jc w:val="center"/>
                                <w:rPr>
                                  <w:b/>
                                  <w:sz w:val="22"/>
                                  <w:szCs w:val="22"/>
                                  <w:vertAlign w:val="subscript"/>
                                </w:rPr>
                              </w:pPr>
                              <w:r>
                                <w:rPr>
                                  <w:sz w:val="22"/>
                                  <w:szCs w:val="22"/>
                                </w:rPr>
                                <w:t xml:space="preserve">в басейн оборотного  браку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62766A">
                              <w:pPr>
                                <w:rPr>
                                  <w:sz w:val="22"/>
                                  <w:szCs w:val="22"/>
                                </w:rPr>
                              </w:pPr>
                            </w:p>
                          </w:txbxContent>
                        </wps:txbx>
                        <wps:bodyPr rot="0" vert="horz" wrap="square" lIns="91440" tIns="45720" rIns="91440" bIns="45720" anchor="t" anchorCtr="0" upright="1">
                          <a:noAutofit/>
                        </wps:bodyPr>
                      </wps:wsp>
                      <wps:wsp>
                        <wps:cNvPr id="287" name="AutoShape 628"/>
                        <wps:cNvCnPr>
                          <a:cxnSpLocks noChangeShapeType="1"/>
                        </wps:cNvCnPr>
                        <wps:spPr bwMode="auto">
                          <a:xfrm flipH="1">
                            <a:off x="2720021" y="870456"/>
                            <a:ext cx="2500" cy="320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AutoShape 629"/>
                        <wps:cNvCnPr>
                          <a:cxnSpLocks noChangeShapeType="1"/>
                        </wps:cNvCnPr>
                        <wps:spPr bwMode="auto">
                          <a:xfrm flipH="1">
                            <a:off x="3769830" y="697450"/>
                            <a:ext cx="296303" cy="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75" o:spid="_x0000_s1235" editas="canvas" style="width:469.5pt;height:116.25pt;mso-position-horizontal-relative:char;mso-position-vertical-relative:line" coordsize="59626,1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">
                <v:shape id="_x0000_s1236" type="#_x0000_t75" style="position:absolute;width:59626;height:14763;visibility:visible;mso-wrap-style:square">
                  <v:fill o:detectmouseclick="t"/>
                  <v:path o:connecttype="none"/>
                </v:shape>
                <v:shape id="Text Box 623" o:spid="_x0000_s1237" type="#_x0000_t202" style="position:absolute;left:16744;top:5362;width:20954;height:3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LvMUA&#10;AADcAAAADwAAAGRycy9kb3ducmV2LnhtbESPT2sCMRTE7wW/Q3hCL0Wz2uKf1ShSaNGbVdHrY/Pc&#10;Xdy8rEm6rt/eCIUeh5n5DTNftqYSDTlfWlYw6CcgiDOrS84VHPZfvQkIH5A1VpZJwZ08LBedlzmm&#10;2t74h5pdyEWEsE9RQRFCnUrps4IM+r6tiaN3ts5giNLlUju8Rbip5DBJRtJgyXGhwJo+C8ouu1+j&#10;YPKxbk5+8749ZqNzNQ1v4+b76pR67barGYhAbfgP/7XXWsFwPID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4u8xQAAANwAAAAPAAAAAAAAAAAAAAAAAJgCAABkcnMv&#10;ZG93bnJldi54bWxQSwUGAAAAAAQABAD1AAAAigMAAAAA&#10;">
                  <v:textbox>
                    <w:txbxContent>
                      <w:p w:rsidR="0064779A" w:rsidRPr="005256F7" w:rsidRDefault="0064779A" w:rsidP="0062766A">
                        <w:pPr>
                          <w:jc w:val="center"/>
                          <w:rPr>
                            <w:sz w:val="22"/>
                            <w:szCs w:val="24"/>
                          </w:rPr>
                        </w:pPr>
                        <w:r w:rsidRPr="005256F7">
                          <w:rPr>
                            <w:sz w:val="22"/>
                            <w:szCs w:val="24"/>
                          </w:rPr>
                          <w:t>Гідророзбивач сухого браку</w:t>
                        </w:r>
                      </w:p>
                    </w:txbxContent>
                  </v:textbox>
                </v:shape>
                <v:shape id="Text Box 624" o:spid="_x0000_s1238" type="#_x0000_t202" style="position:absolute;left:12022;top:569;width:3787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kEK8UA&#10;AADcAAAADwAAAGRycy9kb3ducmV2LnhtbESPQWvCQBSE70L/w/IKvenGgFpSN6FIBduTxrb0+Mi+&#10;JqHZt2F3Nem/dwXB4zAz3zDrYjSdOJPzrWUF81kCgriyuuVawedxO30G4QOyxs4yKfgnD0X+MFlj&#10;pu3ABzqXoRYRwj5DBU0IfSalrxoy6Ge2J47er3UGQ5SultrhEOGmk2mSLKXBluNCgz1tGqr+ypNR&#10;8LGav+88lXL/493QL763m/btS6mnx/H1BUSgMdzDt/ZOK0hXKVzPxCMg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eQQrxQAAANwAAAAPAAAAAAAAAAAAAAAAAJgCAABkcnMv&#10;ZG93bnJldi54bWxQSwUGAAAAAAQABAD1AAAAigMAAAAA&#10;" stroked="f">
                  <v:stroke dashstyle="1 1" endcap="round"/>
                  <v:textbox>
                    <w:txbxContent>
                      <w:p w:rsidR="0064779A" w:rsidRDefault="0064779A" w:rsidP="0062766A">
                        <w:pPr>
                          <w:rPr>
                            <w:b/>
                            <w:sz w:val="22"/>
                            <w:szCs w:val="22"/>
                            <w:vertAlign w:val="subscript"/>
                          </w:rPr>
                        </w:pPr>
                        <w:r>
                          <w:rPr>
                            <w:sz w:val="22"/>
                            <w:szCs w:val="22"/>
                          </w:rPr>
                          <w:t xml:space="preserve">відходи з ПРВ, сушильної частини, накату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25" o:spid="_x0000_s1239" type="#_x0000_t32" style="position:absolute;left:27221;top:3163;width:148;height:21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ocMAAADcAAAADwAAAGRycy9kb3ducmV2LnhtbESPQWsCMRSE7wX/Q3iCt5pVaZXVKFYQ&#10;pJdSFfT42Dx3g5uXZZNu1n9vCoUeh5n5hllteluLjlpvHCuYjDMQxIXThksF59P+dQHCB2SNtWNS&#10;8CAPm/XgZYW5dpG/qTuGUiQI+xwVVCE0uZS+qMiiH7uGOHk311oMSbal1C3GBLe1nGbZu7RoOC1U&#10;2NCuouJ+/LEKTPwyXXPYxY/Py9XrSObx5oxSo2G/XYII1If/8F/7oBVM5z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f6aHDAAAA3AAAAA8AAAAAAAAAAAAA&#10;AAAAoQIAAGRycy9kb3ducmV2LnhtbFBLBQYAAAAABAAEAPkAAACRAwAAAAA=&#10;">
                  <v:stroke endarrow="block"/>
                </v:shape>
                <v:shape id="Text Box 626" o:spid="_x0000_s1240" type="#_x0000_t202" style="position:absolute;left:40661;top:3522;width:18965;height:6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RbE8IA&#10;AADcAAAADwAAAGRycy9kb3ducmV2LnhtbESP3YrCMBSE7wXfIRzBG9FUca1Wo6iw4q0/D3Bsjm2x&#10;OSlNtPXtzYKwl8PMfMOsNq0pxYtqV1hWMB5FIIhTqwvOFFwvv8M5COeRNZaWScGbHGzW3c4KE20b&#10;PtHr7DMRIOwSVJB7XyVSujQng25kK+Lg3W1t0AdZZ1LX2AS4KeUkimbSYMFhIceK9jmlj/PTKLgf&#10;m8HPorkd/DU+TWc7LOKbfSvV77XbJQhPrf8Pf9tHrWAST+H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hFsTwgAAANwAAAAPAAAAAAAAAAAAAAAAAJgCAABkcnMvZG93&#10;bnJldi54bWxQSwUGAAAAAAQABAD1AAAAhwMAAAAA&#10;" stroked="f">
                  <v:textbox>
                    <w:txbxContent>
                      <w:p w:rsidR="0064779A" w:rsidRDefault="0064779A" w:rsidP="0062766A">
                        <w:pPr>
                          <w:ind w:left="-154"/>
                          <w:jc w:val="center"/>
                          <w:rPr>
                            <w:sz w:val="22"/>
                            <w:szCs w:val="22"/>
                          </w:rPr>
                        </w:pPr>
                        <w:r>
                          <w:rPr>
                            <w:sz w:val="22"/>
                            <w:szCs w:val="22"/>
                          </w:rPr>
                          <w:t>з басейна регістрових вод</w:t>
                        </w:r>
                      </w:p>
                      <w:p w:rsidR="0064779A" w:rsidRDefault="0064779A" w:rsidP="0062766A">
                        <w:pPr>
                          <w:ind w:left="-154"/>
                          <w:jc w:val="cente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62766A">
                        <w:pPr>
                          <w:rPr>
                            <w:sz w:val="22"/>
                            <w:szCs w:val="22"/>
                          </w:rPr>
                        </w:pPr>
                      </w:p>
                    </w:txbxContent>
                  </v:textbox>
                </v:shape>
                <v:shape id="Text Box 627" o:spid="_x0000_s1241" type="#_x0000_t202" style="position:absolute;left:16478;top:11912;width:21431;height:2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j+iMMA&#10;AADcAAAADwAAAGRycy9kb3ducmV2LnhtbESP3YrCMBSE74V9h3AW9kbWdEXtWhvFFRRv/XmAY3P6&#10;wzYnpYm2vr0RBC+HmfmGSVe9qcWNWldZVvAzikAQZ1ZXXCg4n7bfvyCcR9ZYWyYFd3KwWn4MUky0&#10;7fhAt6MvRICwS1BB6X2TSOmykgy6kW2Ig5fb1qAPsi2kbrELcFPLcRTNpMGKw0KJDW1Kyv6PV6Mg&#10;33fD6by77Pw5Pkxmf1jFF3tX6uuzXy9AeOr9O/xq77WCcTyF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j+iMMAAADcAAAADwAAAAAAAAAAAAAAAACYAgAAZHJzL2Rv&#10;d25yZXYueG1sUEsFBgAAAAAEAAQA9QAAAIgDAAAAAA==&#10;" stroked="f">
                  <v:textbox>
                    <w:txbxContent>
                      <w:p w:rsidR="0064779A" w:rsidRDefault="0064779A" w:rsidP="0062766A">
                        <w:pPr>
                          <w:spacing w:line="264" w:lineRule="auto"/>
                          <w:ind w:left="-181" w:firstLine="57"/>
                          <w:jc w:val="center"/>
                          <w:rPr>
                            <w:b/>
                            <w:sz w:val="22"/>
                            <w:szCs w:val="22"/>
                            <w:vertAlign w:val="subscript"/>
                          </w:rPr>
                        </w:pPr>
                        <w:r>
                          <w:rPr>
                            <w:sz w:val="22"/>
                            <w:szCs w:val="22"/>
                          </w:rPr>
                          <w:t xml:space="preserve">в басейн оборотного  браку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62766A">
                        <w:pPr>
                          <w:rPr>
                            <w:sz w:val="22"/>
                            <w:szCs w:val="22"/>
                          </w:rPr>
                        </w:pPr>
                      </w:p>
                    </w:txbxContent>
                  </v:textbox>
                </v:shape>
                <v:shape id="AutoShape 628" o:spid="_x0000_s1242" type="#_x0000_t32" style="position:absolute;left:27200;top:8704;width:25;height:320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GfhcQAAADcAAAADwAAAGRycy9kb3ducmV2LnhtbESPwWrDMBBE74X+g9hCb42cQBLjRjZJ&#10;IBB6KU0K7XGxtraotTKWYjl/XwUKOQ4z84bZVJPtxEiDN44VzGcZCOLaacONgs/z4SUH4QOyxs4x&#10;KbiSh6p8fNhgoV3kDxpPoREJwr5ABW0IfSGlr1uy6GeuJ07ejxsshiSHRuoBY4LbTi6ybCUtGk4L&#10;Lfa0b6n+PV2sAhPfzdgf93H39vXtdSRzXTqj1PPTtH0FEWgK9/B/+6gVLPI13M6kIy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sZ+FxAAAANwAAAAPAAAAAAAAAAAA&#10;AAAAAKECAABkcnMvZG93bnJldi54bWxQSwUGAAAAAAQABAD5AAAAkgMAAAAA&#10;">
                  <v:stroke endarrow="block"/>
                </v:shape>
                <v:shape id="AutoShape 629" o:spid="_x0000_s1243" type="#_x0000_t32" style="position:absolute;left:37698;top:6974;width:2963;height: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9XVsEAAADcAAAADwAAAGRycy9kb3ducmV2LnhtbERPz2vCMBS+C/sfwhvsZtM5HKM2yiYM&#10;iheZDrbjo3m2Yc1LabKm/e/NQfD48f0ud5PtxEiDN44VPGc5COLaacONgu/z5/INhA/IGjvHpGAm&#10;D7vtw6LEQrvIXzSeQiNSCPsCFbQh9IWUvm7Jos9cT5y4ixsshgSHRuoBYwq3nVzl+au0aDg1tNjT&#10;vqX67/RvFZh4NGNf7ePH4efX60hmXjuj1NPj9L4BEWgKd/HNXWkFL6s0P51JR0Bur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31dWwQAAANwAAAAPAAAAAAAAAAAAAAAA&#10;AKECAABkcnMvZG93bnJldi54bWxQSwUGAAAAAAQABAD5AAAAjwMAAAAA&#10;">
                  <v:stroke endarrow="block"/>
                </v:shape>
                <w10:anchorlock/>
              </v:group>
            </w:pict>
          </mc:Fallback>
        </mc:AlternateContent>
      </w:r>
    </w:p>
    <w:p w:rsidR="00205D4A" w:rsidRDefault="00205D4A" w:rsidP="0062766A">
      <w:pPr>
        <w:pStyle w:val="a9"/>
        <w:rPr>
          <w:lang w:val="uk-UA"/>
        </w:rPr>
      </w:pPr>
    </w:p>
    <w:tbl>
      <w:tblPr>
        <w:tblW w:w="9460" w:type="dxa"/>
        <w:tblInd w:w="-5" w:type="dxa"/>
        <w:tblLook w:val="04A0" w:firstRow="1" w:lastRow="0" w:firstColumn="1" w:lastColumn="0" w:noHBand="0" w:noVBand="1"/>
      </w:tblPr>
      <w:tblGrid>
        <w:gridCol w:w="2410"/>
        <w:gridCol w:w="310"/>
        <w:gridCol w:w="1120"/>
        <w:gridCol w:w="400"/>
        <w:gridCol w:w="1620"/>
        <w:gridCol w:w="480"/>
        <w:gridCol w:w="1520"/>
        <w:gridCol w:w="480"/>
        <w:gridCol w:w="1120"/>
      </w:tblGrid>
      <w:tr w:rsidR="00205D4A" w:rsidTr="00205D4A">
        <w:trPr>
          <w:trHeight w:val="300"/>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205D4A" w:rsidRDefault="00205D4A">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205D4A" w:rsidRDefault="00205D4A">
            <w:pPr>
              <w:jc w:val="center"/>
              <w:rPr>
                <w:b/>
                <w:sz w:val="24"/>
                <w:szCs w:val="24"/>
              </w:rPr>
            </w:pPr>
            <w:r>
              <w:rPr>
                <w:b/>
                <w:sz w:val="24"/>
                <w:szCs w:val="24"/>
              </w:rPr>
              <w:t>Маса, кг</w:t>
            </w:r>
          </w:p>
        </w:tc>
        <w:tc>
          <w:tcPr>
            <w:tcW w:w="400" w:type="dxa"/>
            <w:tcBorders>
              <w:top w:val="single" w:sz="4" w:space="0" w:color="auto"/>
              <w:left w:val="nil"/>
              <w:bottom w:val="single" w:sz="4" w:space="0" w:color="auto"/>
              <w:right w:val="single" w:sz="4" w:space="0" w:color="auto"/>
            </w:tcBorders>
            <w:noWrap/>
            <w:vAlign w:val="bottom"/>
            <w:hideMark/>
          </w:tcPr>
          <w:p w:rsidR="00205D4A" w:rsidRDefault="00205D4A">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205D4A" w:rsidRDefault="00205D4A">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205D4A" w:rsidRDefault="00205D4A">
            <w:pPr>
              <w:rPr>
                <w:b/>
                <w:sz w:val="24"/>
                <w:szCs w:val="24"/>
              </w:rPr>
            </w:pPr>
            <w:r>
              <w:rPr>
                <w:b/>
                <w:sz w:val="24"/>
                <w:szCs w:val="24"/>
              </w:rPr>
              <w:t>Волокно, кг</w:t>
            </w:r>
          </w:p>
        </w:tc>
        <w:tc>
          <w:tcPr>
            <w:tcW w:w="1120" w:type="dxa"/>
            <w:tcBorders>
              <w:top w:val="single" w:sz="4" w:space="0" w:color="auto"/>
              <w:left w:val="nil"/>
              <w:bottom w:val="single" w:sz="4" w:space="0" w:color="auto"/>
              <w:right w:val="single" w:sz="4" w:space="0" w:color="auto"/>
            </w:tcBorders>
            <w:noWrap/>
            <w:vAlign w:val="bottom"/>
            <w:hideMark/>
          </w:tcPr>
          <w:p w:rsidR="00205D4A" w:rsidRDefault="00205D4A">
            <w:pPr>
              <w:rPr>
                <w:b/>
                <w:sz w:val="24"/>
                <w:szCs w:val="24"/>
              </w:rPr>
            </w:pPr>
            <w:r>
              <w:rPr>
                <w:b/>
                <w:sz w:val="24"/>
                <w:szCs w:val="24"/>
              </w:rPr>
              <w:t>Вода, кг</w:t>
            </w:r>
          </w:p>
        </w:tc>
      </w:tr>
      <w:tr w:rsidR="00205D4A" w:rsidTr="00205D4A">
        <w:trPr>
          <w:trHeight w:val="315"/>
        </w:trPr>
        <w:tc>
          <w:tcPr>
            <w:tcW w:w="2410" w:type="dxa"/>
            <w:tcBorders>
              <w:top w:val="nil"/>
              <w:left w:val="single" w:sz="4" w:space="0" w:color="auto"/>
              <w:bottom w:val="single" w:sz="4" w:space="0" w:color="auto"/>
              <w:right w:val="nil"/>
            </w:tcBorders>
            <w:noWrap/>
            <w:vAlign w:val="bottom"/>
            <w:hideMark/>
          </w:tcPr>
          <w:p w:rsidR="00205D4A" w:rsidRDefault="00205D4A">
            <w:pPr>
              <w:rPr>
                <w:bCs w:val="0"/>
                <w:sz w:val="24"/>
                <w:szCs w:val="24"/>
              </w:rPr>
            </w:pPr>
            <w:r>
              <w:rPr>
                <w:bCs w:val="0"/>
                <w:sz w:val="24"/>
                <w:szCs w:val="24"/>
              </w:rPr>
              <w:t>З ПРС</w:t>
            </w:r>
          </w:p>
        </w:tc>
        <w:tc>
          <w:tcPr>
            <w:tcW w:w="31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205D4A" w:rsidRDefault="00205D4A">
            <w:pPr>
              <w:jc w:val="right"/>
              <w:rPr>
                <w:bCs w:val="0"/>
                <w:color w:val="auto"/>
                <w:sz w:val="24"/>
                <w:szCs w:val="24"/>
              </w:rPr>
            </w:pPr>
            <w:r>
              <w:rPr>
                <w:bCs w:val="0"/>
                <w:color w:val="auto"/>
                <w:sz w:val="24"/>
                <w:szCs w:val="24"/>
              </w:rPr>
              <w:t>10,00</w:t>
            </w:r>
          </w:p>
        </w:tc>
        <w:tc>
          <w:tcPr>
            <w:tcW w:w="40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96,00</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9,60</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205D4A" w:rsidRDefault="00205D4A">
            <w:pPr>
              <w:jc w:val="right"/>
              <w:rPr>
                <w:bCs w:val="0"/>
                <w:sz w:val="24"/>
                <w:szCs w:val="24"/>
              </w:rPr>
            </w:pPr>
            <w:r>
              <w:rPr>
                <w:bCs w:val="0"/>
                <w:sz w:val="24"/>
                <w:szCs w:val="24"/>
              </w:rPr>
              <w:t>0,40</w:t>
            </w:r>
          </w:p>
        </w:tc>
      </w:tr>
      <w:tr w:rsidR="00205D4A" w:rsidTr="00205D4A">
        <w:trPr>
          <w:trHeight w:val="330"/>
        </w:trPr>
        <w:tc>
          <w:tcPr>
            <w:tcW w:w="2410" w:type="dxa"/>
            <w:tcBorders>
              <w:top w:val="nil"/>
              <w:left w:val="single" w:sz="4" w:space="0" w:color="auto"/>
              <w:bottom w:val="single" w:sz="4" w:space="0" w:color="auto"/>
              <w:right w:val="nil"/>
            </w:tcBorders>
            <w:noWrap/>
            <w:vAlign w:val="bottom"/>
            <w:hideMark/>
          </w:tcPr>
          <w:p w:rsidR="00205D4A" w:rsidRDefault="00205D4A">
            <w:pPr>
              <w:rPr>
                <w:bCs w:val="0"/>
                <w:sz w:val="24"/>
                <w:szCs w:val="24"/>
              </w:rPr>
            </w:pPr>
            <w:r>
              <w:rPr>
                <w:bCs w:val="0"/>
                <w:sz w:val="24"/>
                <w:szCs w:val="24"/>
              </w:rPr>
              <w:t>З накату</w:t>
            </w:r>
          </w:p>
        </w:tc>
        <w:tc>
          <w:tcPr>
            <w:tcW w:w="31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205D4A" w:rsidRDefault="00205D4A">
            <w:pPr>
              <w:jc w:val="right"/>
              <w:rPr>
                <w:bCs w:val="0"/>
                <w:color w:val="auto"/>
                <w:sz w:val="24"/>
                <w:szCs w:val="24"/>
              </w:rPr>
            </w:pPr>
            <w:r>
              <w:rPr>
                <w:bCs w:val="0"/>
                <w:color w:val="auto"/>
                <w:sz w:val="24"/>
                <w:szCs w:val="24"/>
              </w:rPr>
              <w:t>15,00</w:t>
            </w:r>
          </w:p>
        </w:tc>
        <w:tc>
          <w:tcPr>
            <w:tcW w:w="40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96,00</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14,40</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205D4A" w:rsidRDefault="00205D4A">
            <w:pPr>
              <w:jc w:val="right"/>
              <w:rPr>
                <w:bCs w:val="0"/>
                <w:sz w:val="24"/>
                <w:szCs w:val="24"/>
              </w:rPr>
            </w:pPr>
            <w:r>
              <w:rPr>
                <w:bCs w:val="0"/>
                <w:sz w:val="24"/>
                <w:szCs w:val="24"/>
              </w:rPr>
              <w:t>0,60</w:t>
            </w:r>
          </w:p>
        </w:tc>
      </w:tr>
      <w:tr w:rsidR="00205D4A" w:rsidTr="00205D4A">
        <w:trPr>
          <w:trHeight w:val="330"/>
        </w:trPr>
        <w:tc>
          <w:tcPr>
            <w:tcW w:w="2410" w:type="dxa"/>
            <w:tcBorders>
              <w:top w:val="nil"/>
              <w:left w:val="single" w:sz="4" w:space="0" w:color="auto"/>
              <w:bottom w:val="single" w:sz="4" w:space="0" w:color="auto"/>
              <w:right w:val="nil"/>
            </w:tcBorders>
            <w:noWrap/>
            <w:vAlign w:val="bottom"/>
            <w:hideMark/>
          </w:tcPr>
          <w:p w:rsidR="00205D4A" w:rsidRDefault="00205D4A">
            <w:pPr>
              <w:rPr>
                <w:bCs w:val="0"/>
                <w:sz w:val="24"/>
                <w:szCs w:val="24"/>
              </w:rPr>
            </w:pPr>
            <w:r>
              <w:rPr>
                <w:bCs w:val="0"/>
                <w:sz w:val="24"/>
                <w:szCs w:val="24"/>
              </w:rPr>
              <w:t>З cушіння</w:t>
            </w:r>
          </w:p>
        </w:tc>
        <w:tc>
          <w:tcPr>
            <w:tcW w:w="31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205D4A" w:rsidRDefault="00205D4A">
            <w:pPr>
              <w:jc w:val="right"/>
              <w:rPr>
                <w:bCs w:val="0"/>
                <w:color w:val="auto"/>
                <w:sz w:val="24"/>
                <w:szCs w:val="24"/>
              </w:rPr>
            </w:pPr>
            <w:r>
              <w:rPr>
                <w:bCs w:val="0"/>
                <w:color w:val="auto"/>
                <w:sz w:val="24"/>
                <w:szCs w:val="24"/>
              </w:rPr>
              <w:t>10,00</w:t>
            </w:r>
          </w:p>
        </w:tc>
        <w:tc>
          <w:tcPr>
            <w:tcW w:w="40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96,00</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9,60</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205D4A" w:rsidRDefault="00205D4A">
            <w:pPr>
              <w:jc w:val="right"/>
              <w:rPr>
                <w:bCs w:val="0"/>
                <w:sz w:val="24"/>
                <w:szCs w:val="24"/>
              </w:rPr>
            </w:pPr>
            <w:r>
              <w:rPr>
                <w:bCs w:val="0"/>
                <w:sz w:val="24"/>
                <w:szCs w:val="24"/>
              </w:rPr>
              <w:t>0,40</w:t>
            </w:r>
          </w:p>
        </w:tc>
      </w:tr>
      <w:tr w:rsidR="00205D4A" w:rsidTr="00205D4A">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205D4A" w:rsidRDefault="00205D4A">
            <w:pPr>
              <w:rPr>
                <w:bCs w:val="0"/>
                <w:sz w:val="24"/>
                <w:szCs w:val="24"/>
              </w:rPr>
            </w:pPr>
            <w:r>
              <w:rPr>
                <w:bCs w:val="0"/>
                <w:sz w:val="24"/>
                <w:szCs w:val="24"/>
              </w:rPr>
              <w:t>З бас-ну рег.вод</w:t>
            </w:r>
          </w:p>
        </w:tc>
        <w:tc>
          <w:tcPr>
            <w:tcW w:w="1120" w:type="dxa"/>
            <w:tcBorders>
              <w:top w:val="nil"/>
              <w:left w:val="nil"/>
              <w:bottom w:val="single" w:sz="4" w:space="0" w:color="auto"/>
              <w:right w:val="nil"/>
            </w:tcBorders>
            <w:noWrap/>
            <w:vAlign w:val="bottom"/>
            <w:hideMark/>
          </w:tcPr>
          <w:p w:rsidR="00205D4A" w:rsidRDefault="00205D4A">
            <w:pPr>
              <w:jc w:val="right"/>
              <w:rPr>
                <w:bCs w:val="0"/>
                <w:color w:val="auto"/>
                <w:sz w:val="24"/>
                <w:szCs w:val="24"/>
              </w:rPr>
            </w:pPr>
            <w:r>
              <w:rPr>
                <w:bCs w:val="0"/>
                <w:color w:val="auto"/>
                <w:sz w:val="24"/>
                <w:szCs w:val="24"/>
              </w:rPr>
              <w:t>977,04</w:t>
            </w:r>
          </w:p>
        </w:tc>
        <w:tc>
          <w:tcPr>
            <w:tcW w:w="40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0,1864</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1,82</w:t>
            </w:r>
          </w:p>
        </w:tc>
        <w:tc>
          <w:tcPr>
            <w:tcW w:w="480" w:type="dxa"/>
            <w:tcBorders>
              <w:top w:val="nil"/>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205D4A" w:rsidRDefault="00205D4A">
            <w:pPr>
              <w:jc w:val="right"/>
              <w:rPr>
                <w:bCs w:val="0"/>
                <w:sz w:val="24"/>
                <w:szCs w:val="24"/>
              </w:rPr>
            </w:pPr>
            <w:r>
              <w:rPr>
                <w:bCs w:val="0"/>
                <w:sz w:val="24"/>
                <w:szCs w:val="24"/>
              </w:rPr>
              <w:t>975,22</w:t>
            </w:r>
          </w:p>
        </w:tc>
      </w:tr>
      <w:tr w:rsidR="00205D4A" w:rsidTr="00205D4A">
        <w:trPr>
          <w:trHeight w:val="330"/>
        </w:trPr>
        <w:tc>
          <w:tcPr>
            <w:tcW w:w="2720" w:type="dxa"/>
            <w:gridSpan w:val="2"/>
            <w:tcBorders>
              <w:top w:val="single" w:sz="4" w:space="0" w:color="auto"/>
              <w:left w:val="single" w:sz="4" w:space="0" w:color="auto"/>
              <w:bottom w:val="single" w:sz="8" w:space="0" w:color="auto"/>
              <w:right w:val="single" w:sz="4" w:space="0" w:color="000000"/>
            </w:tcBorders>
            <w:noWrap/>
            <w:vAlign w:val="bottom"/>
            <w:hideMark/>
          </w:tcPr>
          <w:p w:rsidR="00205D4A" w:rsidRDefault="00205D4A">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205D4A" w:rsidRDefault="00205D4A">
            <w:pPr>
              <w:jc w:val="right"/>
              <w:rPr>
                <w:b/>
                <w:color w:val="800000"/>
                <w:sz w:val="24"/>
                <w:szCs w:val="24"/>
              </w:rPr>
            </w:pPr>
            <w:r>
              <w:rPr>
                <w:b/>
                <w:color w:val="800000"/>
                <w:sz w:val="24"/>
                <w:szCs w:val="24"/>
              </w:rPr>
              <w:t>1012,04</w:t>
            </w:r>
          </w:p>
        </w:tc>
        <w:tc>
          <w:tcPr>
            <w:tcW w:w="400" w:type="dxa"/>
            <w:tcBorders>
              <w:top w:val="nil"/>
              <w:left w:val="nil"/>
              <w:bottom w:val="single" w:sz="8" w:space="0" w:color="auto"/>
              <w:right w:val="single" w:sz="4" w:space="0" w:color="auto"/>
            </w:tcBorders>
            <w:noWrap/>
            <w:vAlign w:val="bottom"/>
            <w:hideMark/>
          </w:tcPr>
          <w:p w:rsidR="00205D4A" w:rsidRDefault="00205D4A">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205D4A" w:rsidRDefault="00205D4A">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205D4A" w:rsidRDefault="00205D4A">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205D4A" w:rsidRDefault="00205D4A">
            <w:pPr>
              <w:jc w:val="right"/>
              <w:rPr>
                <w:b/>
                <w:color w:val="800000"/>
                <w:sz w:val="24"/>
                <w:szCs w:val="24"/>
              </w:rPr>
            </w:pPr>
            <w:r>
              <w:rPr>
                <w:b/>
                <w:color w:val="800000"/>
                <w:sz w:val="24"/>
                <w:szCs w:val="24"/>
              </w:rPr>
              <w:t>35,42</w:t>
            </w:r>
          </w:p>
        </w:tc>
        <w:tc>
          <w:tcPr>
            <w:tcW w:w="480" w:type="dxa"/>
            <w:tcBorders>
              <w:top w:val="nil"/>
              <w:left w:val="nil"/>
              <w:bottom w:val="single" w:sz="8" w:space="0" w:color="auto"/>
              <w:right w:val="single" w:sz="4" w:space="0" w:color="auto"/>
            </w:tcBorders>
            <w:noWrap/>
            <w:vAlign w:val="bottom"/>
            <w:hideMark/>
          </w:tcPr>
          <w:p w:rsidR="00205D4A" w:rsidRDefault="00205D4A">
            <w:pPr>
              <w:rPr>
                <w:b/>
                <w:color w:val="800000"/>
                <w:sz w:val="24"/>
                <w:szCs w:val="24"/>
              </w:rPr>
            </w:pPr>
            <w:r>
              <w:rPr>
                <w:b/>
                <w:color w:val="800000"/>
                <w:sz w:val="24"/>
                <w:szCs w:val="24"/>
              </w:rPr>
              <w:t> </w:t>
            </w:r>
          </w:p>
        </w:tc>
        <w:tc>
          <w:tcPr>
            <w:tcW w:w="1120" w:type="dxa"/>
            <w:tcBorders>
              <w:top w:val="nil"/>
              <w:left w:val="nil"/>
              <w:bottom w:val="single" w:sz="8" w:space="0" w:color="auto"/>
              <w:right w:val="single" w:sz="4" w:space="0" w:color="auto"/>
            </w:tcBorders>
            <w:noWrap/>
            <w:vAlign w:val="bottom"/>
            <w:hideMark/>
          </w:tcPr>
          <w:p w:rsidR="00205D4A" w:rsidRDefault="00205D4A">
            <w:pPr>
              <w:jc w:val="right"/>
              <w:rPr>
                <w:b/>
                <w:color w:val="800000"/>
                <w:sz w:val="24"/>
                <w:szCs w:val="24"/>
              </w:rPr>
            </w:pPr>
            <w:r>
              <w:rPr>
                <w:b/>
                <w:color w:val="800000"/>
                <w:sz w:val="24"/>
                <w:szCs w:val="24"/>
              </w:rPr>
              <w:t>976,62</w:t>
            </w:r>
          </w:p>
        </w:tc>
      </w:tr>
      <w:tr w:rsidR="00205D4A" w:rsidTr="00205D4A">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205D4A" w:rsidRDefault="00205D4A">
            <w:pPr>
              <w:rPr>
                <w:bCs w:val="0"/>
                <w:sz w:val="24"/>
                <w:szCs w:val="24"/>
              </w:rPr>
            </w:pPr>
            <w:r>
              <w:rPr>
                <w:bCs w:val="0"/>
                <w:sz w:val="24"/>
                <w:szCs w:val="24"/>
              </w:rPr>
              <w:t>В басейн обор.браку</w:t>
            </w:r>
          </w:p>
        </w:tc>
        <w:tc>
          <w:tcPr>
            <w:tcW w:w="11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1012,04</w:t>
            </w:r>
          </w:p>
        </w:tc>
        <w:tc>
          <w:tcPr>
            <w:tcW w:w="400" w:type="dxa"/>
            <w:tcBorders>
              <w:top w:val="single" w:sz="4" w:space="0" w:color="auto"/>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3,5000</w:t>
            </w:r>
          </w:p>
        </w:tc>
        <w:tc>
          <w:tcPr>
            <w:tcW w:w="480" w:type="dxa"/>
            <w:tcBorders>
              <w:top w:val="single" w:sz="4" w:space="0" w:color="auto"/>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520" w:type="dxa"/>
            <w:tcBorders>
              <w:top w:val="single" w:sz="4" w:space="0" w:color="auto"/>
              <w:left w:val="nil"/>
              <w:bottom w:val="single" w:sz="4" w:space="0" w:color="auto"/>
              <w:right w:val="nil"/>
            </w:tcBorders>
            <w:noWrap/>
            <w:vAlign w:val="bottom"/>
            <w:hideMark/>
          </w:tcPr>
          <w:p w:rsidR="00205D4A" w:rsidRDefault="00205D4A">
            <w:pPr>
              <w:jc w:val="right"/>
              <w:rPr>
                <w:bCs w:val="0"/>
                <w:sz w:val="24"/>
                <w:szCs w:val="24"/>
              </w:rPr>
            </w:pPr>
            <w:r>
              <w:rPr>
                <w:bCs w:val="0"/>
                <w:sz w:val="24"/>
                <w:szCs w:val="24"/>
              </w:rPr>
              <w:t>35,42</w:t>
            </w:r>
          </w:p>
        </w:tc>
        <w:tc>
          <w:tcPr>
            <w:tcW w:w="480" w:type="dxa"/>
            <w:tcBorders>
              <w:top w:val="single" w:sz="4" w:space="0" w:color="auto"/>
              <w:left w:val="nil"/>
              <w:bottom w:val="single" w:sz="4" w:space="0" w:color="auto"/>
              <w:right w:val="single" w:sz="4" w:space="0" w:color="auto"/>
            </w:tcBorders>
            <w:noWrap/>
            <w:vAlign w:val="bottom"/>
            <w:hideMark/>
          </w:tcPr>
          <w:p w:rsidR="00205D4A" w:rsidRDefault="00205D4A">
            <w:pPr>
              <w:rPr>
                <w:bCs w:val="0"/>
                <w:sz w:val="24"/>
                <w:szCs w:val="24"/>
              </w:rPr>
            </w:pPr>
            <w:r>
              <w:rPr>
                <w:bCs w:val="0"/>
                <w:sz w:val="24"/>
                <w:szCs w:val="24"/>
              </w:rPr>
              <w:t> </w:t>
            </w:r>
          </w:p>
        </w:tc>
        <w:tc>
          <w:tcPr>
            <w:tcW w:w="1120" w:type="dxa"/>
            <w:tcBorders>
              <w:top w:val="single" w:sz="4" w:space="0" w:color="auto"/>
              <w:left w:val="nil"/>
              <w:bottom w:val="single" w:sz="4" w:space="0" w:color="auto"/>
              <w:right w:val="single" w:sz="4" w:space="0" w:color="auto"/>
            </w:tcBorders>
            <w:noWrap/>
            <w:vAlign w:val="bottom"/>
            <w:hideMark/>
          </w:tcPr>
          <w:p w:rsidR="00205D4A" w:rsidRDefault="00205D4A">
            <w:pPr>
              <w:jc w:val="right"/>
              <w:rPr>
                <w:bCs w:val="0"/>
                <w:sz w:val="24"/>
                <w:szCs w:val="24"/>
              </w:rPr>
            </w:pPr>
            <w:r>
              <w:rPr>
                <w:bCs w:val="0"/>
                <w:sz w:val="24"/>
                <w:szCs w:val="24"/>
              </w:rPr>
              <w:t>976,62</w:t>
            </w:r>
          </w:p>
        </w:tc>
      </w:tr>
      <w:tr w:rsidR="00205D4A" w:rsidTr="00205D4A">
        <w:trPr>
          <w:trHeight w:val="315"/>
        </w:trPr>
        <w:tc>
          <w:tcPr>
            <w:tcW w:w="2720" w:type="dxa"/>
            <w:gridSpan w:val="2"/>
            <w:tcBorders>
              <w:top w:val="single" w:sz="4" w:space="0" w:color="auto"/>
              <w:left w:val="single" w:sz="4" w:space="0" w:color="auto"/>
              <w:bottom w:val="single" w:sz="4" w:space="0" w:color="auto"/>
              <w:right w:val="single" w:sz="4" w:space="0" w:color="000000"/>
            </w:tcBorders>
            <w:noWrap/>
            <w:vAlign w:val="bottom"/>
            <w:hideMark/>
          </w:tcPr>
          <w:p w:rsidR="00205D4A" w:rsidRDefault="00205D4A">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205D4A" w:rsidRDefault="00205D4A">
            <w:pPr>
              <w:jc w:val="right"/>
              <w:rPr>
                <w:b/>
                <w:color w:val="800000"/>
                <w:sz w:val="24"/>
                <w:szCs w:val="24"/>
              </w:rPr>
            </w:pPr>
            <w:r>
              <w:rPr>
                <w:b/>
                <w:color w:val="800000"/>
                <w:sz w:val="24"/>
                <w:szCs w:val="24"/>
              </w:rPr>
              <w:t>1012,04</w:t>
            </w:r>
          </w:p>
        </w:tc>
        <w:tc>
          <w:tcPr>
            <w:tcW w:w="400" w:type="dxa"/>
            <w:tcBorders>
              <w:top w:val="nil"/>
              <w:left w:val="nil"/>
              <w:bottom w:val="single" w:sz="4" w:space="0" w:color="auto"/>
              <w:right w:val="single" w:sz="4" w:space="0" w:color="auto"/>
            </w:tcBorders>
            <w:noWrap/>
            <w:vAlign w:val="bottom"/>
            <w:hideMark/>
          </w:tcPr>
          <w:p w:rsidR="00205D4A" w:rsidRDefault="00205D4A">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205D4A" w:rsidRDefault="00205D4A">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205D4A" w:rsidRDefault="00205D4A">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205D4A" w:rsidRDefault="00205D4A">
            <w:pPr>
              <w:jc w:val="right"/>
              <w:rPr>
                <w:b/>
                <w:color w:val="800000"/>
                <w:sz w:val="24"/>
                <w:szCs w:val="24"/>
              </w:rPr>
            </w:pPr>
            <w:r>
              <w:rPr>
                <w:b/>
                <w:color w:val="800000"/>
                <w:sz w:val="24"/>
                <w:szCs w:val="24"/>
              </w:rPr>
              <w:t>35,42</w:t>
            </w:r>
          </w:p>
        </w:tc>
        <w:tc>
          <w:tcPr>
            <w:tcW w:w="480" w:type="dxa"/>
            <w:tcBorders>
              <w:top w:val="nil"/>
              <w:left w:val="nil"/>
              <w:bottom w:val="single" w:sz="4" w:space="0" w:color="auto"/>
              <w:right w:val="single" w:sz="4" w:space="0" w:color="auto"/>
            </w:tcBorders>
            <w:noWrap/>
            <w:vAlign w:val="bottom"/>
            <w:hideMark/>
          </w:tcPr>
          <w:p w:rsidR="00205D4A" w:rsidRDefault="00205D4A">
            <w:pPr>
              <w:rPr>
                <w:b/>
                <w:color w:val="800000"/>
                <w:sz w:val="24"/>
                <w:szCs w:val="24"/>
              </w:rPr>
            </w:pPr>
            <w:r>
              <w:rPr>
                <w:b/>
                <w:color w:val="800000"/>
                <w:sz w:val="24"/>
                <w:szCs w:val="24"/>
              </w:rPr>
              <w:t> </w:t>
            </w:r>
          </w:p>
        </w:tc>
        <w:tc>
          <w:tcPr>
            <w:tcW w:w="1120" w:type="dxa"/>
            <w:tcBorders>
              <w:top w:val="nil"/>
              <w:left w:val="nil"/>
              <w:bottom w:val="single" w:sz="4" w:space="0" w:color="auto"/>
              <w:right w:val="single" w:sz="4" w:space="0" w:color="auto"/>
            </w:tcBorders>
            <w:noWrap/>
            <w:vAlign w:val="bottom"/>
            <w:hideMark/>
          </w:tcPr>
          <w:p w:rsidR="00205D4A" w:rsidRDefault="00205D4A">
            <w:pPr>
              <w:jc w:val="right"/>
              <w:rPr>
                <w:b/>
                <w:color w:val="800000"/>
                <w:sz w:val="24"/>
                <w:szCs w:val="24"/>
              </w:rPr>
            </w:pPr>
            <w:r>
              <w:rPr>
                <w:b/>
                <w:color w:val="800000"/>
                <w:sz w:val="24"/>
                <w:szCs w:val="24"/>
              </w:rPr>
              <w:t>976,62</w:t>
            </w:r>
          </w:p>
        </w:tc>
      </w:tr>
    </w:tbl>
    <w:p w:rsidR="00205D4A" w:rsidRDefault="00205D4A" w:rsidP="0062766A">
      <w:pPr>
        <w:pStyle w:val="a9"/>
        <w:rPr>
          <w:lang w:val="uk-UA"/>
        </w:rPr>
      </w:pPr>
    </w:p>
    <w:p w:rsidR="00475FD4" w:rsidRDefault="00475FD4" w:rsidP="0062766A">
      <w:pPr>
        <w:pStyle w:val="a9"/>
        <w:rPr>
          <w:lang w:val="uk-UA"/>
        </w:rPr>
      </w:pPr>
    </w:p>
    <w:p w:rsidR="00475FD4" w:rsidRDefault="00475FD4" w:rsidP="00475FD4">
      <w:pPr>
        <w:spacing w:line="321" w:lineRule="auto"/>
        <w:ind w:right="-286" w:firstLine="709"/>
        <w:rPr>
          <w:i/>
          <w:u w:val="single"/>
        </w:rPr>
      </w:pPr>
      <w:r>
        <w:rPr>
          <w:i/>
          <w:u w:val="single"/>
        </w:rPr>
        <w:t>Гауч–мішалка</w:t>
      </w:r>
    </w:p>
    <w:p w:rsidR="00475FD4" w:rsidRDefault="00475FD4" w:rsidP="0062766A">
      <w:pPr>
        <w:pStyle w:val="a9"/>
        <w:rPr>
          <w:lang w:val="uk-UA"/>
        </w:rPr>
      </w:pPr>
    </w:p>
    <w:p w:rsidR="00205D4A" w:rsidRDefault="00475FD4" w:rsidP="0062766A">
      <w:pPr>
        <w:pStyle w:val="a9"/>
        <w:rPr>
          <w:lang w:val="uk-UA"/>
        </w:rPr>
      </w:pPr>
      <w:r>
        <w:rPr>
          <w:noProof/>
          <w:lang w:eastAsia="ru-RU"/>
        </w:rPr>
        <mc:AlternateContent>
          <mc:Choice Requires="wpc">
            <w:drawing>
              <wp:inline distT="0" distB="0" distL="0" distR="0" wp14:anchorId="3B371FBA" wp14:editId="4CC8F12B">
                <wp:extent cx="6252210" cy="1236345"/>
                <wp:effectExtent l="0" t="0" r="0" b="1905"/>
                <wp:docPr id="457" name="Полотно 45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1" name="Text Box 612"/>
                        <wps:cNvSpPr txBox="1">
                          <a:spLocks noChangeArrowheads="1"/>
                        </wps:cNvSpPr>
                        <wps:spPr bwMode="auto">
                          <a:xfrm>
                            <a:off x="1892103" y="351013"/>
                            <a:ext cx="2095403" cy="334412"/>
                          </a:xfrm>
                          <a:prstGeom prst="rect">
                            <a:avLst/>
                          </a:prstGeom>
                          <a:solidFill>
                            <a:srgbClr val="FFFFFF"/>
                          </a:solidFill>
                          <a:ln w="9525">
                            <a:solidFill>
                              <a:srgbClr val="000000"/>
                            </a:solidFill>
                            <a:miter lim="800000"/>
                            <a:headEnd/>
                            <a:tailEnd/>
                          </a:ln>
                        </wps:spPr>
                        <wps:txbx>
                          <w:txbxContent>
                            <w:p w:rsidR="0064779A" w:rsidRDefault="0064779A" w:rsidP="00475FD4">
                              <w:pPr>
                                <w:jc w:val="center"/>
                                <w:rPr>
                                  <w:b/>
                                  <w:sz w:val="24"/>
                                  <w:szCs w:val="24"/>
                                </w:rPr>
                              </w:pPr>
                              <w:r>
                                <w:rPr>
                                  <w:b/>
                                  <w:sz w:val="24"/>
                                  <w:szCs w:val="24"/>
                                </w:rPr>
                                <w:t>Гауч-мішалка</w:t>
                              </w:r>
                            </w:p>
                          </w:txbxContent>
                        </wps:txbx>
                        <wps:bodyPr rot="0" vert="horz" wrap="square" lIns="91440" tIns="45720" rIns="91440" bIns="45720" anchor="t" anchorCtr="0" upright="1">
                          <a:noAutofit/>
                        </wps:bodyPr>
                      </wps:wsp>
                      <wps:wsp>
                        <wps:cNvPr id="448" name="Text Box 613"/>
                        <wps:cNvSpPr txBox="1">
                          <a:spLocks noChangeArrowheads="1"/>
                        </wps:cNvSpPr>
                        <wps:spPr bwMode="auto">
                          <a:xfrm>
                            <a:off x="1485902" y="0"/>
                            <a:ext cx="2882905" cy="219708"/>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475FD4">
                              <w:pPr>
                                <w:rPr>
                                  <w:b/>
                                  <w:sz w:val="22"/>
                                  <w:szCs w:val="22"/>
                                  <w:vertAlign w:val="subscript"/>
                                </w:rPr>
                              </w:pPr>
                              <w:r>
                                <w:rPr>
                                  <w:sz w:val="22"/>
                                  <w:szCs w:val="22"/>
                                </w:rPr>
                                <w:t xml:space="preserve">відходи з пресової частини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449" name="AutoShape 614"/>
                        <wps:cNvCnPr>
                          <a:cxnSpLocks noChangeShapeType="1"/>
                        </wps:cNvCnPr>
                        <wps:spPr bwMode="auto">
                          <a:xfrm>
                            <a:off x="2927505" y="80503"/>
                            <a:ext cx="1270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0" name="Text Box 615"/>
                        <wps:cNvSpPr txBox="1">
                          <a:spLocks noChangeArrowheads="1"/>
                        </wps:cNvSpPr>
                        <wps:spPr bwMode="auto">
                          <a:xfrm>
                            <a:off x="4283807" y="167006"/>
                            <a:ext cx="1777903" cy="69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75FD4">
                              <w:pPr>
                                <w:ind w:left="-154"/>
                                <w:jc w:val="center"/>
                                <w:rPr>
                                  <w:sz w:val="22"/>
                                  <w:szCs w:val="22"/>
                                </w:rPr>
                              </w:pPr>
                              <w:r>
                                <w:rPr>
                                  <w:sz w:val="22"/>
                                  <w:szCs w:val="22"/>
                                </w:rPr>
                                <w:t>з басейна регістрових вод</w:t>
                              </w:r>
                            </w:p>
                            <w:p w:rsidR="0064779A" w:rsidRDefault="0064779A" w:rsidP="00475FD4">
                              <w:pPr>
                                <w:ind w:left="-154"/>
                                <w:jc w:val="cente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475FD4">
                              <w:pPr>
                                <w:rPr>
                                  <w:sz w:val="22"/>
                                  <w:szCs w:val="22"/>
                                </w:rPr>
                              </w:pPr>
                            </w:p>
                          </w:txbxContent>
                        </wps:txbx>
                        <wps:bodyPr rot="0" vert="horz" wrap="square" lIns="91440" tIns="45720" rIns="91440" bIns="45720" anchor="t" anchorCtr="0" upright="1">
                          <a:noAutofit/>
                        </wps:bodyPr>
                      </wps:wsp>
                      <wps:wsp>
                        <wps:cNvPr id="451" name="Text Box 616"/>
                        <wps:cNvSpPr txBox="1">
                          <a:spLocks noChangeArrowheads="1"/>
                        </wps:cNvSpPr>
                        <wps:spPr bwMode="auto">
                          <a:xfrm>
                            <a:off x="1865603" y="1006437"/>
                            <a:ext cx="2143103" cy="2299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75FD4">
                              <w:pPr>
                                <w:ind w:left="-180" w:firstLine="54"/>
                                <w:jc w:val="center"/>
                                <w:rPr>
                                  <w:sz w:val="22"/>
                                  <w:szCs w:val="22"/>
                                </w:rPr>
                              </w:pPr>
                              <w:r>
                                <w:rPr>
                                  <w:sz w:val="22"/>
                                  <w:szCs w:val="22"/>
                                </w:rPr>
                                <w:t>на згущувач</w:t>
                              </w:r>
                              <w:r>
                                <w:rPr>
                                  <w:sz w:val="22"/>
                                  <w:szCs w:val="22"/>
                                  <w:lang w:val="uk-UA"/>
                                </w:rPr>
                                <w:t xml:space="preserve">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475FD4">
                              <w:pPr>
                                <w:rPr>
                                  <w:sz w:val="22"/>
                                  <w:szCs w:val="22"/>
                                </w:rPr>
                              </w:pPr>
                            </w:p>
                          </w:txbxContent>
                        </wps:txbx>
                        <wps:bodyPr rot="0" vert="horz" wrap="square" lIns="91440" tIns="45720" rIns="91440" bIns="45720" anchor="t" anchorCtr="0" upright="1">
                          <a:noAutofit/>
                        </wps:bodyPr>
                      </wps:wsp>
                      <wps:wsp>
                        <wps:cNvPr id="452" name="AutoShape 617"/>
                        <wps:cNvCnPr>
                          <a:cxnSpLocks noChangeShapeType="1"/>
                        </wps:cNvCnPr>
                        <wps:spPr bwMode="auto">
                          <a:xfrm flipH="1">
                            <a:off x="2937705" y="685425"/>
                            <a:ext cx="2500" cy="3210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4" name="AutoShape 618"/>
                        <wps:cNvCnPr>
                          <a:cxnSpLocks noChangeShapeType="1"/>
                        </wps:cNvCnPr>
                        <wps:spPr bwMode="auto">
                          <a:xfrm flipH="1">
                            <a:off x="3987506" y="513219"/>
                            <a:ext cx="296300" cy="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5" name="AutoShape 619"/>
                        <wps:cNvCnPr>
                          <a:cxnSpLocks noChangeShapeType="1"/>
                        </wps:cNvCnPr>
                        <wps:spPr bwMode="auto">
                          <a:xfrm>
                            <a:off x="1337602" y="518219"/>
                            <a:ext cx="55450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6" name="Text Box 620"/>
                        <wps:cNvSpPr txBox="1">
                          <a:spLocks noChangeArrowheads="1"/>
                        </wps:cNvSpPr>
                        <wps:spPr bwMode="auto">
                          <a:xfrm>
                            <a:off x="139600" y="80503"/>
                            <a:ext cx="1257302" cy="778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475FD4">
                              <w:pPr>
                                <w:ind w:left="-42" w:right="-195"/>
                                <w:rPr>
                                  <w:sz w:val="22"/>
                                  <w:szCs w:val="22"/>
                                </w:rPr>
                              </w:pPr>
                              <w:r>
                                <w:rPr>
                                  <w:sz w:val="22"/>
                                  <w:szCs w:val="22"/>
                                </w:rPr>
                                <w:t xml:space="preserve">відходи від </w:t>
                              </w:r>
                            </w:p>
                            <w:p w:rsidR="0064779A" w:rsidRDefault="0064779A" w:rsidP="00475FD4">
                              <w:pPr>
                                <w:ind w:left="-42" w:right="-195"/>
                                <w:rPr>
                                  <w:sz w:val="22"/>
                                  <w:szCs w:val="22"/>
                                </w:rPr>
                              </w:pPr>
                              <w:r>
                                <w:rPr>
                                  <w:sz w:val="22"/>
                                  <w:szCs w:val="22"/>
                                </w:rPr>
                                <w:t>гауч-вала</w:t>
                              </w:r>
                              <w:r>
                                <w:rPr>
                                  <w:b/>
                                  <w:sz w:val="22"/>
                                  <w:szCs w:val="22"/>
                                </w:rPr>
                                <w:t>Р</w:t>
                              </w:r>
                              <w:r>
                                <w:rPr>
                                  <w:b/>
                                  <w:sz w:val="22"/>
                                  <w:szCs w:val="22"/>
                                  <w:vertAlign w:val="subscript"/>
                                </w:rPr>
                                <w:t>4</w:t>
                              </w:r>
                              <w:r>
                                <w:rPr>
                                  <w:b/>
                                  <w:sz w:val="22"/>
                                  <w:szCs w:val="22"/>
                                </w:rPr>
                                <w:t>С</w:t>
                              </w:r>
                              <w:r>
                                <w:rPr>
                                  <w:b/>
                                  <w:sz w:val="22"/>
                                  <w:szCs w:val="22"/>
                                  <w:vertAlign w:val="subscript"/>
                                </w:rPr>
                                <w:t>4</w:t>
                              </w:r>
                            </w:p>
                          </w:txbxContent>
                        </wps:txbx>
                        <wps:bodyPr rot="0" vert="horz" wrap="square" lIns="91440" tIns="45720" rIns="91440" bIns="45720" anchor="t" anchorCtr="0" upright="1">
                          <a:noAutofit/>
                        </wps:bodyPr>
                      </wps:wsp>
                    </wpc:wpc>
                  </a:graphicData>
                </a:graphic>
              </wp:inline>
            </w:drawing>
          </mc:Choice>
          <mc:Fallback>
            <w:pict>
              <v:group id="Полотно 457" o:spid="_x0000_s1244" editas="canvas" style="width:492.3pt;height:97.35pt;mso-position-horizontal-relative:char;mso-position-vertical-relative:line" coordsize="62522,1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">
                <v:shape id="_x0000_s1245" type="#_x0000_t75" style="position:absolute;width:62522;height:12363;visibility:visible;mso-wrap-style:square">
                  <v:fill o:detectmouseclick="t"/>
                  <v:path o:connecttype="none"/>
                </v:shape>
                <v:shape id="Text Box 612" o:spid="_x0000_s1246" type="#_x0000_t202" style="position:absolute;left:18921;top:3510;width:20954;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vYQcYA&#10;AADcAAAADwAAAGRycy9kb3ducmV2LnhtbESPT2sCMRTE70K/Q3gFL6JZtVq7NUoRWvTmP9rrY/Pc&#10;Xbp52SZxXb+9KQgeh5n5DTNftqYSDTlfWlYwHCQgiDOrS84VHA+f/RkIH5A1VpZJwZU8LBdPnTmm&#10;2l54R80+5CJC2KeooAihTqX0WUEG/cDWxNE7WWcwROlyqR1eItxUcpQkU2mw5LhQYE2rgrLf/dko&#10;mL2smx+/GW+/s+mpegu91+brzynVfW4/3kEEasMjfG+vtYLxZAj/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vYQcYAAADcAAAADwAAAAAAAAAAAAAAAACYAgAAZHJz&#10;L2Rvd25yZXYueG1sUEsFBgAAAAAEAAQA9QAAAIsDAAAAAA==&#10;">
                  <v:textbox>
                    <w:txbxContent>
                      <w:p w:rsidR="0064779A" w:rsidRDefault="0064779A" w:rsidP="00475FD4">
                        <w:pPr>
                          <w:jc w:val="center"/>
                          <w:rPr>
                            <w:b/>
                            <w:sz w:val="24"/>
                            <w:szCs w:val="24"/>
                          </w:rPr>
                        </w:pPr>
                        <w:r>
                          <w:rPr>
                            <w:b/>
                            <w:sz w:val="24"/>
                            <w:szCs w:val="24"/>
                          </w:rPr>
                          <w:t>Гауч-мішалка</w:t>
                        </w:r>
                      </w:p>
                    </w:txbxContent>
                  </v:textbox>
                </v:shape>
                <v:shape id="Text Box 613" o:spid="_x0000_s1247" type="#_x0000_t202" style="position:absolute;left:14859;width:28829;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Y7hMIA&#10;AADcAAAADwAAAGRycy9kb3ducmV2LnhtbERPz2vCMBS+C/sfwht407TDOanGMkRBd5qdisdH89aW&#10;NS8libb775fDwOPH93uVD6YVd3K+sawgnSYgiEurG64UnL52kwUIH5A1tpZJwS95yNdPoxVm2vZ8&#10;pHsRKhFD2GeooA6hy6T0ZU0G/dR2xJH7ts5giNBVUjvsY7hp5UuSzKXBhmNDjR1taip/iptR8PGW&#10;HvaeCvl59a7vXi+7TbM9KzV+Ht6XIAIN4SH+d++1gtksro1n4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tjuEwgAAANwAAAAPAAAAAAAAAAAAAAAAAJgCAABkcnMvZG93&#10;bnJldi54bWxQSwUGAAAAAAQABAD1AAAAhwMAAAAA&#10;" stroked="f">
                  <v:stroke dashstyle="1 1" endcap="round"/>
                  <v:textbox>
                    <w:txbxContent>
                      <w:p w:rsidR="0064779A" w:rsidRDefault="0064779A" w:rsidP="00475FD4">
                        <w:pPr>
                          <w:rPr>
                            <w:b/>
                            <w:sz w:val="22"/>
                            <w:szCs w:val="22"/>
                            <w:vertAlign w:val="subscript"/>
                          </w:rPr>
                        </w:pPr>
                        <w:r>
                          <w:rPr>
                            <w:sz w:val="22"/>
                            <w:szCs w:val="22"/>
                          </w:rPr>
                          <w:t xml:space="preserve">відходи з пресової частини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14" o:spid="_x0000_s1248" type="#_x0000_t32" style="position:absolute;left:29275;top:805;width:127;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GdTcUAAADcAAAADwAAAGRycy9kb3ducmV2LnhtbESPQWvCQBSE74L/YXmCN90oIk10lVKo&#10;iOKhWkJ7e2SfSWj2bdhdNfbXdwWhx2FmvmGW68404krO15YVTMYJCOLC6ppLBZ+n99ELCB+QNTaW&#10;ScGdPKxX/d4SM21v/EHXYyhFhLDPUEEVQptJ6YuKDPqxbYmjd7bOYIjSlVI7vEW4aeQ0SebSYM1x&#10;ocKW3ioqfo4Xo+Brn17ye36gXT5Jd9/ojP89bZQaDrrXBYhAXfgPP9tbrWA2S+Fx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YGdTcUAAADcAAAADwAAAAAAAAAA&#10;AAAAAAChAgAAZHJzL2Rvd25yZXYueG1sUEsFBgAAAAAEAAQA+QAAAJMDAAAAAA==&#10;">
                  <v:stroke endarrow="block"/>
                </v:shape>
                <v:shape id="Text Box 615" o:spid="_x0000_s1249" type="#_x0000_t202" style="position:absolute;left:42838;top:1670;width:17779;height:6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HDiL0A&#10;AADcAAAADwAAAGRycy9kb3ducmV2LnhtbERPSwrCMBDdC94hjOBGNFX8VqOooLj1c4CxGdtiMylN&#10;tPX2ZiG4fLz/atOYQrypcrllBcNBBII4sTrnVMHteujPQTiPrLGwTAo+5GCzbrdWGGtb85neF5+K&#10;EMIuRgWZ92UspUsyMugGtiQO3MNWBn2AVSp1hXUIN4UcRdFUGsw5NGRY0j6j5Hl5GQWPU92bLOr7&#10;0d9m5/F0h/nsbj9KdTvNdgnCU+P/4p/7pBWMJ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UHDiL0AAADcAAAADwAAAAAAAAAAAAAAAACYAgAAZHJzL2Rvd25yZXYu&#10;eG1sUEsFBgAAAAAEAAQA9QAAAIIDAAAAAA==&#10;" stroked="f">
                  <v:textbox>
                    <w:txbxContent>
                      <w:p w:rsidR="0064779A" w:rsidRDefault="0064779A" w:rsidP="00475FD4">
                        <w:pPr>
                          <w:ind w:left="-154"/>
                          <w:jc w:val="center"/>
                          <w:rPr>
                            <w:sz w:val="22"/>
                            <w:szCs w:val="22"/>
                          </w:rPr>
                        </w:pPr>
                        <w:r>
                          <w:rPr>
                            <w:sz w:val="22"/>
                            <w:szCs w:val="22"/>
                          </w:rPr>
                          <w:t>з басейна регістрових вод</w:t>
                        </w:r>
                      </w:p>
                      <w:p w:rsidR="0064779A" w:rsidRDefault="0064779A" w:rsidP="00475FD4">
                        <w:pPr>
                          <w:ind w:left="-154"/>
                          <w:jc w:val="center"/>
                          <w:rPr>
                            <w:b/>
                            <w:sz w:val="22"/>
                            <w:szCs w:val="22"/>
                            <w:vertAlign w:val="subscript"/>
                          </w:rPr>
                        </w:pP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475FD4">
                        <w:pPr>
                          <w:rPr>
                            <w:sz w:val="22"/>
                            <w:szCs w:val="22"/>
                          </w:rPr>
                        </w:pPr>
                      </w:p>
                    </w:txbxContent>
                  </v:textbox>
                </v:shape>
                <v:shape id="Text Box 616" o:spid="_x0000_s1250" type="#_x0000_t202" style="position:absolute;left:18656;top:10064;width:21431;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1mE8QA&#10;AADcAAAADwAAAGRycy9kb3ducmV2LnhtbESP0WrCQBRE34X+w3ILfRHdKBo1dRNqocXXRD/gmr0m&#10;odm7Ibs18e+7BcHHYWbOMPtsNK24Ue8aywoW8wgEcWl1w5WC8+lrtgXhPLLG1jIpuJODLH2Z7DHR&#10;duCcboWvRICwS1BB7X2XSOnKmgy6ue2Ig3e1vUEfZF9J3eMQ4KaVyyiKpcGGw0KNHX3WVP4Uv0bB&#10;9ThM17vh8u3Pm3wVH7DZXOxdqbfX8eMdhKfRP8OP9lErWK0X8H8mHAG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NZhPEAAAA3AAAAA8AAAAAAAAAAAAAAAAAmAIAAGRycy9k&#10;b3ducmV2LnhtbFBLBQYAAAAABAAEAPUAAACJAwAAAAA=&#10;" stroked="f">
                  <v:textbox>
                    <w:txbxContent>
                      <w:p w:rsidR="0064779A" w:rsidRDefault="0064779A" w:rsidP="00475FD4">
                        <w:pPr>
                          <w:ind w:left="-180" w:firstLine="54"/>
                          <w:jc w:val="center"/>
                          <w:rPr>
                            <w:sz w:val="22"/>
                            <w:szCs w:val="22"/>
                          </w:rPr>
                        </w:pPr>
                        <w:r>
                          <w:rPr>
                            <w:sz w:val="22"/>
                            <w:szCs w:val="22"/>
                          </w:rPr>
                          <w:t>на згущувач</w:t>
                        </w:r>
                        <w:r>
                          <w:rPr>
                            <w:sz w:val="22"/>
                            <w:szCs w:val="22"/>
                            <w:lang w:val="uk-UA"/>
                          </w:rPr>
                          <w:t xml:space="preserve">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475FD4">
                        <w:pPr>
                          <w:rPr>
                            <w:sz w:val="22"/>
                            <w:szCs w:val="22"/>
                          </w:rPr>
                        </w:pPr>
                      </w:p>
                    </w:txbxContent>
                  </v:textbox>
                </v:shape>
                <v:shape id="AutoShape 617" o:spid="_x0000_s1251" type="#_x0000_t32" style="position:absolute;left:29377;top:6854;width:25;height:32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SosQAAADcAAAADwAAAGRycy9kb3ducmV2LnhtbESPwWrDMBBE74X+g9hCbrVck5TiRDFp&#10;oBByCU0K7XGxNraItTKWajl/HwUKPQ4z84ZZVZPtxEiDN44VvGQ5COLaacONgq/Tx/MbCB+QNXaO&#10;ScGVPFTrx4cVltpF/qTxGBqRIOxLVNCG0JdS+roliz5zPXHyzm6wGJIcGqkHjAluO1nk+au0aDgt&#10;tNjTtqX6cvy1Ckw8mLHfbeP7/vvH60jmunBGqdnTtFmCCDSF//Bfe6cVzBcF3M+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7dKixAAAANwAAAAPAAAAAAAAAAAA&#10;AAAAAKECAABkcnMvZG93bnJldi54bWxQSwUGAAAAAAQABAD5AAAAkgMAAAAA&#10;">
                  <v:stroke endarrow="block"/>
                </v:shape>
                <v:shape id="AutoShape 618" o:spid="_x0000_s1252" type="#_x0000_t32" style="position:absolute;left:39875;top:5132;width:2963;height: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jvTcQAAADcAAAADwAAAGRycy9kb3ducmV2LnhtbESPwWrDMBBE74H+g9hCbrHckoTiRjGt&#10;IRB6CUkK7XGxtraotTKWajl/XwUCOQ4z84bZlJPtxEiDN44VPGU5COLaacONgs/zbvECwgdkjZ1j&#10;UnAhD+X2YbbBQrvIRxpPoREJwr5ABW0IfSGlr1uy6DPXEyfvxw0WQ5JDI/WAMcFtJ5/zfC0tGk4L&#10;LfZUtVT/nv6sAhMPZuz3VXz/+Pr2OpK5rJxRav44vb2CCDSFe/jW3msFy9USrmfSEZ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SO9NxAAAANwAAAAPAAAAAAAAAAAA&#10;AAAAAKECAABkcnMvZG93bnJldi54bWxQSwUGAAAAAAQABAD5AAAAkgMAAAAA&#10;">
                  <v:stroke endarrow="block"/>
                </v:shape>
                <v:shape id="AutoShape 619" o:spid="_x0000_s1253" type="#_x0000_t32" style="position:absolute;left:13376;top:5182;width:55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UBlcYAAADcAAAADwAAAGRycy9kb3ducmV2LnhtbESPQWvCQBSE74X+h+UVvNWNoqXGbKQI&#10;SrF4qJagt0f2mYRm34bdVWN/fVco9DjMzDdMtuhNKy7kfGNZwWiYgCAurW64UvC1Xz2/gvABWWNr&#10;mRTcyMMif3zIMNX2yp902YVKRAj7FBXUIXSplL6syaAf2o44eifrDIYoXSW1w2uEm1aOk+RFGmw4&#10;LtTY0bKm8nt3NgoOH7NzcSu2tClGs80RnfE/+7VSg6f+bQ4iUB/+w3/td61gMp3C/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VAZXGAAAA3AAAAA8AAAAAAAAA&#10;AAAAAAAAoQIAAGRycy9kb3ducmV2LnhtbFBLBQYAAAAABAAEAPkAAACUAwAAAAA=&#10;">
                  <v:stroke endarrow="block"/>
                </v:shape>
                <v:shape id="Text Box 620" o:spid="_x0000_s1254" type="#_x0000_t202" style="position:absolute;left:1396;top:805;width:12573;height:7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T+Z8QA&#10;AADcAAAADwAAAGRycy9kb3ducmV2LnhtbESP0WqDQBRE3wP9h+UW+hLq2mK0MdmEtNDiaxI/4Ore&#10;qNS9K+4mmr/vFgp9HGbmDLPdz6YXNxpdZ1nBSxSDIK6t7rhRUJ4/n99AOI+ssbdMCu7kYL97WGwx&#10;13biI91OvhEBwi5HBa33Qy6lq1sy6CI7EAfvYkeDPsixkXrEKcBNL1/jOJUGOw4LLQ700VL9fboa&#10;BZdiWq7WU/Xly+yYpO/YZZW9K/X0OB82IDzN/j/81y60gmSVwu+Zc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k/mfEAAAA3AAAAA8AAAAAAAAAAAAAAAAAmAIAAGRycy9k&#10;b3ducmV2LnhtbFBLBQYAAAAABAAEAPUAAACJAwAAAAA=&#10;" stroked="f">
                  <v:textbox>
                    <w:txbxContent>
                      <w:p w:rsidR="0064779A" w:rsidRDefault="0064779A" w:rsidP="00475FD4">
                        <w:pPr>
                          <w:ind w:left="-42" w:right="-195"/>
                          <w:rPr>
                            <w:sz w:val="22"/>
                            <w:szCs w:val="22"/>
                          </w:rPr>
                        </w:pPr>
                        <w:r>
                          <w:rPr>
                            <w:sz w:val="22"/>
                            <w:szCs w:val="22"/>
                          </w:rPr>
                          <w:t xml:space="preserve">відходи від </w:t>
                        </w:r>
                      </w:p>
                      <w:p w:rsidR="0064779A" w:rsidRDefault="0064779A" w:rsidP="00475FD4">
                        <w:pPr>
                          <w:ind w:left="-42" w:right="-195"/>
                          <w:rPr>
                            <w:sz w:val="22"/>
                            <w:szCs w:val="22"/>
                          </w:rPr>
                        </w:pPr>
                        <w:r>
                          <w:rPr>
                            <w:sz w:val="22"/>
                            <w:szCs w:val="22"/>
                          </w:rPr>
                          <w:t>гауч-вала</w:t>
                        </w:r>
                        <w:r>
                          <w:rPr>
                            <w:b/>
                            <w:sz w:val="22"/>
                            <w:szCs w:val="22"/>
                          </w:rPr>
                          <w:t>Р</w:t>
                        </w:r>
                        <w:r>
                          <w:rPr>
                            <w:b/>
                            <w:sz w:val="22"/>
                            <w:szCs w:val="22"/>
                            <w:vertAlign w:val="subscript"/>
                          </w:rPr>
                          <w:t>4</w:t>
                        </w:r>
                        <w:r>
                          <w:rPr>
                            <w:b/>
                            <w:sz w:val="22"/>
                            <w:szCs w:val="22"/>
                          </w:rPr>
                          <w:t>С</w:t>
                        </w:r>
                        <w:r>
                          <w:rPr>
                            <w:b/>
                            <w:sz w:val="22"/>
                            <w:szCs w:val="22"/>
                            <w:vertAlign w:val="subscript"/>
                          </w:rPr>
                          <w:t>4</w:t>
                        </w:r>
                      </w:p>
                    </w:txbxContent>
                  </v:textbox>
                </v:shape>
                <w10:anchorlock/>
              </v:group>
            </w:pict>
          </mc:Fallback>
        </mc:AlternateContent>
      </w:r>
    </w:p>
    <w:p w:rsidR="00475FD4" w:rsidRDefault="00475FD4" w:rsidP="0062766A">
      <w:pPr>
        <w:pStyle w:val="a9"/>
        <w:rPr>
          <w:lang w:val="uk-UA"/>
        </w:rPr>
      </w:pPr>
    </w:p>
    <w:p w:rsidR="003136E5" w:rsidRDefault="003136E5" w:rsidP="0062766A">
      <w:pPr>
        <w:pStyle w:val="a9"/>
        <w:rPr>
          <w:lang w:val="uk-UA"/>
        </w:rPr>
      </w:pPr>
    </w:p>
    <w:p w:rsidR="003136E5" w:rsidRDefault="003136E5" w:rsidP="0062766A">
      <w:pPr>
        <w:pStyle w:val="a9"/>
        <w:rPr>
          <w:lang w:val="uk-UA"/>
        </w:rPr>
      </w:pPr>
    </w:p>
    <w:p w:rsidR="003136E5" w:rsidRDefault="003136E5" w:rsidP="0062766A">
      <w:pPr>
        <w:pStyle w:val="a9"/>
        <w:rPr>
          <w:lang w:val="uk-UA"/>
        </w:rPr>
      </w:pPr>
    </w:p>
    <w:p w:rsidR="003136E5" w:rsidRDefault="003136E5" w:rsidP="0062766A">
      <w:pPr>
        <w:pStyle w:val="a9"/>
        <w:rPr>
          <w:lang w:val="uk-UA"/>
        </w:rPr>
      </w:pPr>
    </w:p>
    <w:p w:rsidR="003136E5" w:rsidRDefault="003136E5" w:rsidP="0062766A">
      <w:pPr>
        <w:pStyle w:val="a9"/>
        <w:rPr>
          <w:lang w:val="uk-UA"/>
        </w:rPr>
      </w:pPr>
    </w:p>
    <w:tbl>
      <w:tblPr>
        <w:tblW w:w="9860" w:type="dxa"/>
        <w:tblInd w:w="-5" w:type="dxa"/>
        <w:tblLook w:val="04A0" w:firstRow="1" w:lastRow="0" w:firstColumn="1" w:lastColumn="0" w:noHBand="0" w:noVBand="1"/>
      </w:tblPr>
      <w:tblGrid>
        <w:gridCol w:w="2720"/>
        <w:gridCol w:w="1120"/>
        <w:gridCol w:w="400"/>
        <w:gridCol w:w="1620"/>
        <w:gridCol w:w="480"/>
        <w:gridCol w:w="1520"/>
        <w:gridCol w:w="480"/>
        <w:gridCol w:w="1120"/>
        <w:gridCol w:w="400"/>
      </w:tblGrid>
      <w:tr w:rsidR="008750E0" w:rsidTr="005256F7">
        <w:trPr>
          <w:trHeight w:val="330"/>
        </w:trPr>
        <w:tc>
          <w:tcPr>
            <w:tcW w:w="2720" w:type="dxa"/>
            <w:tcBorders>
              <w:top w:val="single" w:sz="4" w:space="0" w:color="auto"/>
              <w:left w:val="single" w:sz="4" w:space="0" w:color="auto"/>
              <w:bottom w:val="single" w:sz="4" w:space="0" w:color="auto"/>
              <w:right w:val="single" w:sz="4" w:space="0" w:color="000000"/>
            </w:tcBorders>
            <w:noWrap/>
            <w:vAlign w:val="center"/>
            <w:hideMark/>
          </w:tcPr>
          <w:p w:rsidR="008750E0" w:rsidRDefault="008750E0" w:rsidP="005256F7">
            <w:pPr>
              <w:jc w:val="cente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center"/>
            <w:hideMark/>
          </w:tcPr>
          <w:p w:rsidR="008750E0" w:rsidRDefault="008750E0" w:rsidP="005256F7">
            <w:pPr>
              <w:jc w:val="center"/>
              <w:rPr>
                <w:b/>
                <w:sz w:val="24"/>
                <w:szCs w:val="24"/>
              </w:rPr>
            </w:pPr>
            <w:r>
              <w:rPr>
                <w:b/>
                <w:sz w:val="24"/>
                <w:szCs w:val="24"/>
              </w:rPr>
              <w:t>Маса, кг</w:t>
            </w:r>
          </w:p>
        </w:tc>
        <w:tc>
          <w:tcPr>
            <w:tcW w:w="400" w:type="dxa"/>
            <w:tcBorders>
              <w:top w:val="single" w:sz="4" w:space="0" w:color="auto"/>
              <w:left w:val="nil"/>
              <w:bottom w:val="single" w:sz="4" w:space="0" w:color="auto"/>
              <w:right w:val="single" w:sz="4" w:space="0" w:color="auto"/>
            </w:tcBorders>
            <w:noWrap/>
            <w:vAlign w:val="center"/>
            <w:hideMark/>
          </w:tcPr>
          <w:p w:rsidR="008750E0" w:rsidRDefault="008750E0" w:rsidP="005256F7">
            <w:pPr>
              <w:jc w:val="center"/>
              <w:rPr>
                <w:b/>
                <w:sz w:val="24"/>
                <w:szCs w:val="24"/>
              </w:rPr>
            </w:pPr>
          </w:p>
        </w:tc>
        <w:tc>
          <w:tcPr>
            <w:tcW w:w="2100" w:type="dxa"/>
            <w:gridSpan w:val="2"/>
            <w:tcBorders>
              <w:top w:val="single" w:sz="4" w:space="0" w:color="auto"/>
              <w:left w:val="single" w:sz="4" w:space="0" w:color="auto"/>
              <w:bottom w:val="single" w:sz="4" w:space="0" w:color="auto"/>
              <w:right w:val="single" w:sz="4" w:space="0" w:color="000000"/>
            </w:tcBorders>
            <w:noWrap/>
            <w:vAlign w:val="center"/>
            <w:hideMark/>
          </w:tcPr>
          <w:p w:rsidR="008750E0" w:rsidRDefault="008750E0" w:rsidP="005256F7">
            <w:pPr>
              <w:jc w:val="center"/>
              <w:rPr>
                <w:b/>
                <w:sz w:val="24"/>
                <w:szCs w:val="24"/>
              </w:rPr>
            </w:pPr>
            <w:r>
              <w:rPr>
                <w:b/>
                <w:sz w:val="24"/>
                <w:szCs w:val="24"/>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center"/>
            <w:hideMark/>
          </w:tcPr>
          <w:p w:rsidR="008750E0" w:rsidRDefault="008750E0" w:rsidP="005256F7">
            <w:pPr>
              <w:jc w:val="center"/>
              <w:rPr>
                <w:b/>
                <w:sz w:val="24"/>
                <w:szCs w:val="24"/>
              </w:rPr>
            </w:pPr>
            <w:r>
              <w:rPr>
                <w:b/>
                <w:sz w:val="24"/>
                <w:szCs w:val="24"/>
              </w:rPr>
              <w:t>Волокно, кг</w:t>
            </w:r>
          </w:p>
        </w:tc>
        <w:tc>
          <w:tcPr>
            <w:tcW w:w="1120" w:type="dxa"/>
            <w:tcBorders>
              <w:top w:val="single" w:sz="4" w:space="0" w:color="auto"/>
              <w:left w:val="nil"/>
              <w:bottom w:val="single" w:sz="4" w:space="0" w:color="auto"/>
              <w:right w:val="nil"/>
            </w:tcBorders>
            <w:noWrap/>
            <w:vAlign w:val="center"/>
            <w:hideMark/>
          </w:tcPr>
          <w:p w:rsidR="008750E0" w:rsidRDefault="008750E0" w:rsidP="005256F7">
            <w:pPr>
              <w:jc w:val="cente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r>
      <w:tr w:rsidR="008750E0" w:rsidTr="008750E0">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750E0" w:rsidRDefault="008750E0">
            <w:pPr>
              <w:rPr>
                <w:bCs w:val="0"/>
                <w:sz w:val="24"/>
                <w:szCs w:val="24"/>
              </w:rPr>
            </w:pPr>
            <w:r>
              <w:rPr>
                <w:bCs w:val="0"/>
                <w:sz w:val="24"/>
                <w:szCs w:val="24"/>
              </w:rPr>
              <w:t>З пресової частини</w:t>
            </w:r>
          </w:p>
        </w:tc>
        <w:tc>
          <w:tcPr>
            <w:tcW w:w="1120" w:type="dxa"/>
            <w:tcBorders>
              <w:top w:val="nil"/>
              <w:left w:val="nil"/>
              <w:bottom w:val="single" w:sz="4" w:space="0" w:color="auto"/>
              <w:right w:val="nil"/>
            </w:tcBorders>
            <w:noWrap/>
            <w:vAlign w:val="bottom"/>
            <w:hideMark/>
          </w:tcPr>
          <w:p w:rsidR="008750E0" w:rsidRDefault="008750E0">
            <w:pPr>
              <w:jc w:val="right"/>
              <w:rPr>
                <w:bCs w:val="0"/>
                <w:color w:val="auto"/>
                <w:sz w:val="24"/>
                <w:szCs w:val="24"/>
              </w:rPr>
            </w:pPr>
            <w:r>
              <w:rPr>
                <w:bCs w:val="0"/>
                <w:color w:val="auto"/>
                <w:sz w:val="24"/>
                <w:szCs w:val="24"/>
              </w:rPr>
              <w:t>10,00</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36,00</w:t>
            </w:r>
          </w:p>
        </w:tc>
        <w:tc>
          <w:tcPr>
            <w:tcW w:w="48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3,60</w:t>
            </w:r>
          </w:p>
        </w:tc>
        <w:tc>
          <w:tcPr>
            <w:tcW w:w="48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6,40</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r>
      <w:tr w:rsidR="008750E0" w:rsidTr="008750E0">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750E0" w:rsidRDefault="008750E0">
            <w:pPr>
              <w:rPr>
                <w:bCs w:val="0"/>
                <w:sz w:val="24"/>
                <w:szCs w:val="24"/>
              </w:rPr>
            </w:pPr>
            <w:r>
              <w:rPr>
                <w:bCs w:val="0"/>
                <w:sz w:val="24"/>
                <w:szCs w:val="24"/>
              </w:rPr>
              <w:t>З гауч-вала</w:t>
            </w:r>
          </w:p>
        </w:tc>
        <w:tc>
          <w:tcPr>
            <w:tcW w:w="1120" w:type="dxa"/>
            <w:tcBorders>
              <w:top w:val="nil"/>
              <w:left w:val="nil"/>
              <w:bottom w:val="single" w:sz="4" w:space="0" w:color="auto"/>
              <w:right w:val="nil"/>
            </w:tcBorders>
            <w:noWrap/>
            <w:vAlign w:val="bottom"/>
            <w:hideMark/>
          </w:tcPr>
          <w:p w:rsidR="008750E0" w:rsidRDefault="008750E0">
            <w:pPr>
              <w:jc w:val="right"/>
              <w:rPr>
                <w:bCs w:val="0"/>
                <w:color w:val="auto"/>
                <w:sz w:val="24"/>
                <w:szCs w:val="24"/>
              </w:rPr>
            </w:pPr>
            <w:r>
              <w:rPr>
                <w:bCs w:val="0"/>
                <w:color w:val="auto"/>
                <w:sz w:val="24"/>
                <w:szCs w:val="24"/>
              </w:rPr>
              <w:t>10,00</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14,00</w:t>
            </w:r>
          </w:p>
        </w:tc>
        <w:tc>
          <w:tcPr>
            <w:tcW w:w="48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1,40</w:t>
            </w:r>
          </w:p>
        </w:tc>
        <w:tc>
          <w:tcPr>
            <w:tcW w:w="48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8,60</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r>
      <w:tr w:rsidR="008750E0" w:rsidTr="008750E0">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750E0" w:rsidRDefault="008750E0">
            <w:pPr>
              <w:rPr>
                <w:bCs w:val="0"/>
                <w:sz w:val="24"/>
                <w:szCs w:val="24"/>
              </w:rPr>
            </w:pPr>
            <w:r>
              <w:rPr>
                <w:bCs w:val="0"/>
                <w:sz w:val="24"/>
                <w:szCs w:val="24"/>
              </w:rPr>
              <w:t>З бас-ну рег.вод</w:t>
            </w:r>
          </w:p>
        </w:tc>
        <w:tc>
          <w:tcPr>
            <w:tcW w:w="1120" w:type="dxa"/>
            <w:tcBorders>
              <w:top w:val="nil"/>
              <w:left w:val="nil"/>
              <w:bottom w:val="single" w:sz="4" w:space="0" w:color="auto"/>
              <w:right w:val="nil"/>
            </w:tcBorders>
            <w:noWrap/>
            <w:vAlign w:val="bottom"/>
            <w:hideMark/>
          </w:tcPr>
          <w:p w:rsidR="008750E0" w:rsidRDefault="008750E0">
            <w:pPr>
              <w:jc w:val="right"/>
              <w:rPr>
                <w:bCs w:val="0"/>
                <w:color w:val="auto"/>
                <w:sz w:val="24"/>
                <w:szCs w:val="24"/>
              </w:rPr>
            </w:pPr>
            <w:r>
              <w:rPr>
                <w:bCs w:val="0"/>
                <w:color w:val="auto"/>
                <w:sz w:val="24"/>
                <w:szCs w:val="24"/>
              </w:rPr>
              <w:t>788,81</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0,1864</w:t>
            </w:r>
          </w:p>
        </w:tc>
        <w:tc>
          <w:tcPr>
            <w:tcW w:w="48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1,47</w:t>
            </w:r>
          </w:p>
        </w:tc>
        <w:tc>
          <w:tcPr>
            <w:tcW w:w="48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1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787,34</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r>
      <w:tr w:rsidR="008750E0" w:rsidTr="008750E0">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8750E0" w:rsidRDefault="008750E0">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8750E0" w:rsidRDefault="008750E0">
            <w:pPr>
              <w:jc w:val="right"/>
              <w:rPr>
                <w:b/>
                <w:color w:val="800000"/>
                <w:sz w:val="24"/>
                <w:szCs w:val="24"/>
              </w:rPr>
            </w:pPr>
            <w:r>
              <w:rPr>
                <w:b/>
                <w:color w:val="800000"/>
                <w:sz w:val="24"/>
                <w:szCs w:val="24"/>
              </w:rPr>
              <w:t>808,81</w:t>
            </w:r>
          </w:p>
        </w:tc>
        <w:tc>
          <w:tcPr>
            <w:tcW w:w="400" w:type="dxa"/>
            <w:tcBorders>
              <w:top w:val="nil"/>
              <w:left w:val="nil"/>
              <w:bottom w:val="single" w:sz="8" w:space="0" w:color="auto"/>
              <w:right w:val="single" w:sz="4" w:space="0" w:color="auto"/>
            </w:tcBorders>
            <w:noWrap/>
            <w:vAlign w:val="bottom"/>
            <w:hideMark/>
          </w:tcPr>
          <w:p w:rsidR="008750E0" w:rsidRDefault="008750E0">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8750E0" w:rsidRDefault="008750E0">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8750E0" w:rsidRDefault="008750E0">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8750E0" w:rsidRDefault="008750E0">
            <w:pPr>
              <w:jc w:val="right"/>
              <w:rPr>
                <w:b/>
                <w:color w:val="800000"/>
                <w:sz w:val="24"/>
                <w:szCs w:val="24"/>
              </w:rPr>
            </w:pPr>
            <w:r>
              <w:rPr>
                <w:b/>
                <w:color w:val="800000"/>
                <w:sz w:val="24"/>
                <w:szCs w:val="24"/>
              </w:rPr>
              <w:t>6,47</w:t>
            </w:r>
          </w:p>
        </w:tc>
        <w:tc>
          <w:tcPr>
            <w:tcW w:w="480" w:type="dxa"/>
            <w:tcBorders>
              <w:top w:val="nil"/>
              <w:left w:val="nil"/>
              <w:bottom w:val="single" w:sz="8" w:space="0" w:color="auto"/>
              <w:right w:val="single" w:sz="4" w:space="0" w:color="auto"/>
            </w:tcBorders>
            <w:noWrap/>
            <w:vAlign w:val="bottom"/>
            <w:hideMark/>
          </w:tcPr>
          <w:p w:rsidR="008750E0" w:rsidRDefault="008750E0">
            <w:pPr>
              <w:rPr>
                <w:b/>
                <w:color w:val="800000"/>
                <w:sz w:val="24"/>
                <w:szCs w:val="24"/>
              </w:rPr>
            </w:pPr>
            <w:r>
              <w:rPr>
                <w:b/>
                <w:color w:val="800000"/>
                <w:sz w:val="24"/>
                <w:szCs w:val="24"/>
              </w:rPr>
              <w:t> </w:t>
            </w:r>
          </w:p>
        </w:tc>
        <w:tc>
          <w:tcPr>
            <w:tcW w:w="1120" w:type="dxa"/>
            <w:tcBorders>
              <w:top w:val="nil"/>
              <w:left w:val="nil"/>
              <w:bottom w:val="single" w:sz="8" w:space="0" w:color="auto"/>
              <w:right w:val="nil"/>
            </w:tcBorders>
            <w:noWrap/>
            <w:vAlign w:val="bottom"/>
            <w:hideMark/>
          </w:tcPr>
          <w:p w:rsidR="008750E0" w:rsidRDefault="008750E0">
            <w:pPr>
              <w:jc w:val="right"/>
              <w:rPr>
                <w:b/>
                <w:color w:val="800000"/>
                <w:sz w:val="24"/>
                <w:szCs w:val="24"/>
              </w:rPr>
            </w:pPr>
            <w:r>
              <w:rPr>
                <w:b/>
                <w:color w:val="800000"/>
                <w:sz w:val="24"/>
                <w:szCs w:val="24"/>
              </w:rPr>
              <w:t>802,34</w:t>
            </w:r>
          </w:p>
        </w:tc>
        <w:tc>
          <w:tcPr>
            <w:tcW w:w="400" w:type="dxa"/>
            <w:tcBorders>
              <w:top w:val="nil"/>
              <w:left w:val="nil"/>
              <w:bottom w:val="single" w:sz="8" w:space="0" w:color="auto"/>
              <w:right w:val="single" w:sz="4" w:space="0" w:color="auto"/>
            </w:tcBorders>
            <w:noWrap/>
            <w:vAlign w:val="bottom"/>
            <w:hideMark/>
          </w:tcPr>
          <w:p w:rsidR="008750E0" w:rsidRDefault="008750E0">
            <w:pPr>
              <w:rPr>
                <w:bCs w:val="0"/>
                <w:color w:val="800000"/>
                <w:sz w:val="24"/>
                <w:szCs w:val="24"/>
              </w:rPr>
            </w:pPr>
            <w:r>
              <w:rPr>
                <w:bCs w:val="0"/>
                <w:color w:val="800000"/>
                <w:sz w:val="24"/>
                <w:szCs w:val="24"/>
              </w:rPr>
              <w:t> </w:t>
            </w:r>
          </w:p>
        </w:tc>
      </w:tr>
      <w:tr w:rsidR="008750E0" w:rsidTr="008750E0">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750E0" w:rsidRDefault="008750E0">
            <w:pPr>
              <w:rPr>
                <w:bCs w:val="0"/>
                <w:sz w:val="24"/>
                <w:szCs w:val="24"/>
              </w:rPr>
            </w:pPr>
            <w:r>
              <w:rPr>
                <w:bCs w:val="0"/>
                <w:sz w:val="24"/>
                <w:szCs w:val="24"/>
              </w:rPr>
              <w:t>На згущ.мокрого браку</w:t>
            </w:r>
          </w:p>
        </w:tc>
        <w:tc>
          <w:tcPr>
            <w:tcW w:w="11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808,81</w:t>
            </w:r>
          </w:p>
        </w:tc>
        <w:tc>
          <w:tcPr>
            <w:tcW w:w="400" w:type="dxa"/>
            <w:tcBorders>
              <w:top w:val="single" w:sz="4" w:space="0" w:color="auto"/>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0,8000</w:t>
            </w:r>
          </w:p>
        </w:tc>
        <w:tc>
          <w:tcPr>
            <w:tcW w:w="480" w:type="dxa"/>
            <w:tcBorders>
              <w:top w:val="single" w:sz="4" w:space="0" w:color="auto"/>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520" w:type="dxa"/>
            <w:tcBorders>
              <w:top w:val="single" w:sz="4" w:space="0" w:color="auto"/>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6,47</w:t>
            </w:r>
          </w:p>
        </w:tc>
        <w:tc>
          <w:tcPr>
            <w:tcW w:w="480" w:type="dxa"/>
            <w:tcBorders>
              <w:top w:val="single" w:sz="4" w:space="0" w:color="auto"/>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c>
          <w:tcPr>
            <w:tcW w:w="1120" w:type="dxa"/>
            <w:tcBorders>
              <w:top w:val="single" w:sz="4" w:space="0" w:color="auto"/>
              <w:left w:val="nil"/>
              <w:bottom w:val="single" w:sz="4" w:space="0" w:color="auto"/>
              <w:right w:val="nil"/>
            </w:tcBorders>
            <w:noWrap/>
            <w:vAlign w:val="bottom"/>
            <w:hideMark/>
          </w:tcPr>
          <w:p w:rsidR="008750E0" w:rsidRDefault="008750E0">
            <w:pPr>
              <w:jc w:val="right"/>
              <w:rPr>
                <w:bCs w:val="0"/>
                <w:sz w:val="24"/>
                <w:szCs w:val="24"/>
              </w:rPr>
            </w:pPr>
            <w:r>
              <w:rPr>
                <w:bCs w:val="0"/>
                <w:sz w:val="24"/>
                <w:szCs w:val="24"/>
              </w:rPr>
              <w:t>802,34</w:t>
            </w:r>
          </w:p>
        </w:tc>
        <w:tc>
          <w:tcPr>
            <w:tcW w:w="400" w:type="dxa"/>
            <w:tcBorders>
              <w:top w:val="single" w:sz="4" w:space="0" w:color="auto"/>
              <w:left w:val="nil"/>
              <w:bottom w:val="single" w:sz="4" w:space="0" w:color="auto"/>
              <w:right w:val="single" w:sz="4" w:space="0" w:color="auto"/>
            </w:tcBorders>
            <w:noWrap/>
            <w:vAlign w:val="bottom"/>
            <w:hideMark/>
          </w:tcPr>
          <w:p w:rsidR="008750E0" w:rsidRDefault="008750E0">
            <w:pPr>
              <w:rPr>
                <w:bCs w:val="0"/>
                <w:sz w:val="24"/>
                <w:szCs w:val="24"/>
              </w:rPr>
            </w:pPr>
            <w:r>
              <w:rPr>
                <w:bCs w:val="0"/>
                <w:sz w:val="24"/>
                <w:szCs w:val="24"/>
              </w:rPr>
              <w:t> </w:t>
            </w:r>
          </w:p>
        </w:tc>
      </w:tr>
      <w:tr w:rsidR="008750E0" w:rsidTr="008750E0">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8750E0" w:rsidRDefault="008750E0">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8750E0" w:rsidRDefault="008750E0">
            <w:pPr>
              <w:jc w:val="right"/>
              <w:rPr>
                <w:b/>
                <w:color w:val="800000"/>
                <w:sz w:val="24"/>
                <w:szCs w:val="24"/>
              </w:rPr>
            </w:pPr>
            <w:r>
              <w:rPr>
                <w:b/>
                <w:color w:val="800000"/>
                <w:sz w:val="24"/>
                <w:szCs w:val="24"/>
              </w:rPr>
              <w:t>808,81</w:t>
            </w:r>
          </w:p>
        </w:tc>
        <w:tc>
          <w:tcPr>
            <w:tcW w:w="400" w:type="dxa"/>
            <w:tcBorders>
              <w:top w:val="nil"/>
              <w:left w:val="nil"/>
              <w:bottom w:val="single" w:sz="4" w:space="0" w:color="auto"/>
              <w:right w:val="single" w:sz="4" w:space="0" w:color="auto"/>
            </w:tcBorders>
            <w:noWrap/>
            <w:vAlign w:val="bottom"/>
            <w:hideMark/>
          </w:tcPr>
          <w:p w:rsidR="008750E0" w:rsidRDefault="008750E0">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8750E0" w:rsidRDefault="008750E0">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8750E0" w:rsidRDefault="008750E0">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8750E0" w:rsidRDefault="008750E0">
            <w:pPr>
              <w:jc w:val="right"/>
              <w:rPr>
                <w:b/>
                <w:color w:val="800000"/>
                <w:sz w:val="24"/>
                <w:szCs w:val="24"/>
              </w:rPr>
            </w:pPr>
            <w:r>
              <w:rPr>
                <w:b/>
                <w:color w:val="800000"/>
                <w:sz w:val="24"/>
                <w:szCs w:val="24"/>
              </w:rPr>
              <w:t>6,47</w:t>
            </w:r>
          </w:p>
        </w:tc>
        <w:tc>
          <w:tcPr>
            <w:tcW w:w="480" w:type="dxa"/>
            <w:tcBorders>
              <w:top w:val="nil"/>
              <w:left w:val="nil"/>
              <w:bottom w:val="single" w:sz="4" w:space="0" w:color="auto"/>
              <w:right w:val="single" w:sz="4" w:space="0" w:color="auto"/>
            </w:tcBorders>
            <w:noWrap/>
            <w:vAlign w:val="bottom"/>
            <w:hideMark/>
          </w:tcPr>
          <w:p w:rsidR="008750E0" w:rsidRDefault="008750E0">
            <w:pPr>
              <w:rPr>
                <w:b/>
                <w:color w:val="800000"/>
                <w:sz w:val="24"/>
                <w:szCs w:val="24"/>
              </w:rPr>
            </w:pPr>
            <w:r>
              <w:rPr>
                <w:b/>
                <w:color w:val="800000"/>
                <w:sz w:val="24"/>
                <w:szCs w:val="24"/>
              </w:rPr>
              <w:t> </w:t>
            </w:r>
          </w:p>
        </w:tc>
        <w:tc>
          <w:tcPr>
            <w:tcW w:w="1120" w:type="dxa"/>
            <w:tcBorders>
              <w:top w:val="nil"/>
              <w:left w:val="nil"/>
              <w:bottom w:val="single" w:sz="4" w:space="0" w:color="auto"/>
              <w:right w:val="nil"/>
            </w:tcBorders>
            <w:noWrap/>
            <w:vAlign w:val="bottom"/>
            <w:hideMark/>
          </w:tcPr>
          <w:p w:rsidR="008750E0" w:rsidRDefault="008750E0">
            <w:pPr>
              <w:jc w:val="right"/>
              <w:rPr>
                <w:b/>
                <w:color w:val="800000"/>
                <w:sz w:val="24"/>
                <w:szCs w:val="24"/>
              </w:rPr>
            </w:pPr>
            <w:r>
              <w:rPr>
                <w:b/>
                <w:color w:val="800000"/>
                <w:sz w:val="24"/>
                <w:szCs w:val="24"/>
              </w:rPr>
              <w:t>802,34</w:t>
            </w:r>
          </w:p>
        </w:tc>
        <w:tc>
          <w:tcPr>
            <w:tcW w:w="400" w:type="dxa"/>
            <w:tcBorders>
              <w:top w:val="nil"/>
              <w:left w:val="nil"/>
              <w:bottom w:val="single" w:sz="4" w:space="0" w:color="auto"/>
              <w:right w:val="single" w:sz="4" w:space="0" w:color="auto"/>
            </w:tcBorders>
            <w:noWrap/>
            <w:vAlign w:val="bottom"/>
            <w:hideMark/>
          </w:tcPr>
          <w:p w:rsidR="008750E0" w:rsidRDefault="008750E0">
            <w:pPr>
              <w:rPr>
                <w:bCs w:val="0"/>
                <w:color w:val="800000"/>
                <w:sz w:val="24"/>
                <w:szCs w:val="24"/>
              </w:rPr>
            </w:pPr>
            <w:r>
              <w:rPr>
                <w:bCs w:val="0"/>
                <w:color w:val="800000"/>
                <w:sz w:val="24"/>
                <w:szCs w:val="24"/>
              </w:rPr>
              <w:t> </w:t>
            </w:r>
          </w:p>
        </w:tc>
      </w:tr>
    </w:tbl>
    <w:p w:rsidR="00475FD4" w:rsidRDefault="00475FD4" w:rsidP="0062766A">
      <w:pPr>
        <w:pStyle w:val="a9"/>
        <w:rPr>
          <w:lang w:val="uk-UA"/>
        </w:rPr>
      </w:pPr>
    </w:p>
    <w:p w:rsidR="00475FD4" w:rsidRDefault="00475FD4" w:rsidP="0062766A">
      <w:pPr>
        <w:pStyle w:val="a9"/>
        <w:rPr>
          <w:lang w:val="uk-UA"/>
        </w:rPr>
      </w:pPr>
    </w:p>
    <w:p w:rsidR="00261BD2" w:rsidRDefault="00261BD2">
      <w:pPr>
        <w:spacing w:after="200" w:line="276" w:lineRule="auto"/>
        <w:rPr>
          <w:rFonts w:ascii="Calibri" w:eastAsia="Calibri" w:hAnsi="Calibri"/>
          <w:bCs w:val="0"/>
          <w:color w:val="auto"/>
          <w:sz w:val="22"/>
          <w:szCs w:val="22"/>
          <w:lang w:val="uk-UA" w:eastAsia="en-US"/>
        </w:rPr>
      </w:pPr>
    </w:p>
    <w:p w:rsidR="00475FD4" w:rsidRDefault="00261BD2" w:rsidP="002B2387">
      <w:pPr>
        <w:spacing w:line="316" w:lineRule="auto"/>
        <w:ind w:right="-286" w:firstLine="709"/>
        <w:rPr>
          <w:lang w:val="uk-UA"/>
        </w:rPr>
      </w:pPr>
      <w:r>
        <w:rPr>
          <w:i/>
          <w:u w:val="single"/>
        </w:rPr>
        <w:t>Згущувач</w:t>
      </w:r>
    </w:p>
    <w:p w:rsidR="00475FD4" w:rsidRDefault="00261BD2" w:rsidP="0062766A">
      <w:pPr>
        <w:pStyle w:val="a9"/>
        <w:rPr>
          <w:lang w:val="uk-UA"/>
        </w:rPr>
      </w:pPr>
      <w:r>
        <w:rPr>
          <w:noProof/>
          <w:lang w:eastAsia="ru-RU"/>
        </w:rPr>
        <mc:AlternateContent>
          <mc:Choice Requires="wpc">
            <w:drawing>
              <wp:inline distT="0" distB="0" distL="0" distR="0" wp14:anchorId="53D8ED37" wp14:editId="441134B7">
                <wp:extent cx="6296025" cy="1438234"/>
                <wp:effectExtent l="0" t="0" r="0" b="0"/>
                <wp:docPr id="465" name="Полотно 46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58" name="Text Box 603"/>
                        <wps:cNvSpPr txBox="1">
                          <a:spLocks noChangeArrowheads="1"/>
                        </wps:cNvSpPr>
                        <wps:spPr bwMode="auto">
                          <a:xfrm>
                            <a:off x="1892216" y="529153"/>
                            <a:ext cx="2095418" cy="334319"/>
                          </a:xfrm>
                          <a:prstGeom prst="rect">
                            <a:avLst/>
                          </a:prstGeom>
                          <a:solidFill>
                            <a:srgbClr val="FFFFFF"/>
                          </a:solidFill>
                          <a:ln w="9525">
                            <a:solidFill>
                              <a:srgbClr val="000000"/>
                            </a:solidFill>
                            <a:miter lim="800000"/>
                            <a:headEnd/>
                            <a:tailEnd/>
                          </a:ln>
                        </wps:spPr>
                        <wps:txbx>
                          <w:txbxContent>
                            <w:p w:rsidR="0064779A" w:rsidRDefault="0064779A" w:rsidP="00261BD2">
                              <w:pPr>
                                <w:jc w:val="center"/>
                                <w:rPr>
                                  <w:b/>
                                  <w:sz w:val="24"/>
                                  <w:szCs w:val="24"/>
                                </w:rPr>
                              </w:pPr>
                              <w:r>
                                <w:rPr>
                                  <w:b/>
                                  <w:sz w:val="24"/>
                                  <w:szCs w:val="24"/>
                                </w:rPr>
                                <w:t xml:space="preserve">Згущувач </w:t>
                              </w:r>
                            </w:p>
                          </w:txbxContent>
                        </wps:txbx>
                        <wps:bodyPr rot="0" vert="horz" wrap="square" lIns="91440" tIns="45720" rIns="91440" bIns="45720" anchor="t" anchorCtr="0" upright="1">
                          <a:noAutofit/>
                        </wps:bodyPr>
                      </wps:wsp>
                      <wps:wsp>
                        <wps:cNvPr id="459" name="Text Box 604"/>
                        <wps:cNvSpPr txBox="1">
                          <a:spLocks noChangeArrowheads="1"/>
                        </wps:cNvSpPr>
                        <wps:spPr bwMode="auto">
                          <a:xfrm>
                            <a:off x="1498872" y="11"/>
                            <a:ext cx="2882825" cy="34512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261BD2">
                              <w:pPr>
                                <w:jc w:val="center"/>
                                <w:rPr>
                                  <w:b/>
                                  <w:sz w:val="22"/>
                                  <w:szCs w:val="22"/>
                                  <w:vertAlign w:val="subscript"/>
                                </w:rPr>
                              </w:pPr>
                              <w:r>
                                <w:rPr>
                                  <w:sz w:val="22"/>
                                  <w:szCs w:val="22"/>
                                </w:rPr>
                                <w:t>із гауч-мішалки</w:t>
                              </w:r>
                              <w:r>
                                <w:rPr>
                                  <w:sz w:val="22"/>
                                  <w:szCs w:val="22"/>
                                  <w:lang w:val="uk-UA"/>
                                </w:rPr>
                                <w:t xml:space="preserve">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460" name="AutoShape 605"/>
                        <wps:cNvCnPr>
                          <a:cxnSpLocks noChangeShapeType="1"/>
                        </wps:cNvCnPr>
                        <wps:spPr bwMode="auto">
                          <a:xfrm>
                            <a:off x="2927625" y="258637"/>
                            <a:ext cx="12700" cy="2705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1" name="Text Box 606"/>
                        <wps:cNvSpPr txBox="1">
                          <a:spLocks noChangeArrowheads="1"/>
                        </wps:cNvSpPr>
                        <wps:spPr bwMode="auto">
                          <a:xfrm>
                            <a:off x="4283937" y="345142"/>
                            <a:ext cx="1883816" cy="69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261BD2">
                              <w:pPr>
                                <w:ind w:left="-154"/>
                                <w:rPr>
                                  <w:sz w:val="22"/>
                                  <w:szCs w:val="22"/>
                                </w:rPr>
                              </w:pPr>
                              <w:r>
                                <w:rPr>
                                  <w:sz w:val="22"/>
                                  <w:szCs w:val="22"/>
                                </w:rPr>
                                <w:t>в басейн надлишкових вод</w:t>
                              </w:r>
                            </w:p>
                            <w:p w:rsidR="0064779A" w:rsidRDefault="0064779A" w:rsidP="00261BD2">
                              <w:pPr>
                                <w:ind w:left="-154"/>
                                <w:rPr>
                                  <w:b/>
                                  <w:sz w:val="22"/>
                                  <w:szCs w:val="22"/>
                                  <w:vertAlign w:val="subscript"/>
                                </w:rPr>
                              </w:pPr>
                              <w:r>
                                <w:rPr>
                                  <w:b/>
                                  <w:sz w:val="22"/>
                                  <w:szCs w:val="22"/>
                                </w:rPr>
                                <w:t xml:space="preserve"> Р</w:t>
                              </w:r>
                              <w:r>
                                <w:rPr>
                                  <w:b/>
                                  <w:sz w:val="22"/>
                                  <w:szCs w:val="22"/>
                                  <w:vertAlign w:val="subscript"/>
                                </w:rPr>
                                <w:t>3</w:t>
                              </w:r>
                              <w:r>
                                <w:rPr>
                                  <w:b/>
                                  <w:sz w:val="22"/>
                                  <w:szCs w:val="22"/>
                                </w:rPr>
                                <w:t>С</w:t>
                              </w:r>
                              <w:r>
                                <w:rPr>
                                  <w:b/>
                                  <w:sz w:val="22"/>
                                  <w:szCs w:val="22"/>
                                  <w:vertAlign w:val="subscript"/>
                                </w:rPr>
                                <w:t>3</w:t>
                              </w:r>
                            </w:p>
                            <w:p w:rsidR="0064779A" w:rsidRDefault="0064779A" w:rsidP="00261BD2">
                              <w:pPr>
                                <w:rPr>
                                  <w:sz w:val="22"/>
                                  <w:szCs w:val="22"/>
                                </w:rPr>
                              </w:pPr>
                            </w:p>
                          </w:txbxContent>
                        </wps:txbx>
                        <wps:bodyPr rot="0" vert="horz" wrap="square" lIns="91440" tIns="45720" rIns="91440" bIns="45720" anchor="t" anchorCtr="0" upright="1">
                          <a:noAutofit/>
                        </wps:bodyPr>
                      </wps:wsp>
                      <wps:wsp>
                        <wps:cNvPr id="462" name="Text Box 607"/>
                        <wps:cNvSpPr txBox="1">
                          <a:spLocks noChangeArrowheads="1"/>
                        </wps:cNvSpPr>
                        <wps:spPr bwMode="auto">
                          <a:xfrm>
                            <a:off x="1865616" y="1036601"/>
                            <a:ext cx="2143119" cy="3658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261BD2">
                              <w:pPr>
                                <w:ind w:left="-180" w:firstLine="54"/>
                                <w:jc w:val="center"/>
                                <w:rPr>
                                  <w:sz w:val="22"/>
                                  <w:szCs w:val="22"/>
                                  <w:lang w:val="uk-UA"/>
                                </w:rPr>
                              </w:pPr>
                            </w:p>
                            <w:p w:rsidR="0064779A" w:rsidRDefault="0064779A" w:rsidP="00261BD2">
                              <w:pPr>
                                <w:ind w:left="-180" w:firstLine="54"/>
                                <w:jc w:val="center"/>
                                <w:rPr>
                                  <w:b/>
                                  <w:sz w:val="22"/>
                                  <w:szCs w:val="22"/>
                                  <w:vertAlign w:val="subscript"/>
                                </w:rPr>
                              </w:pPr>
                              <w:r>
                                <w:rPr>
                                  <w:sz w:val="22"/>
                                  <w:szCs w:val="22"/>
                                </w:rPr>
                                <w:t xml:space="preserve">в басейн оборотного браку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261BD2">
                              <w:pPr>
                                <w:rPr>
                                  <w:sz w:val="22"/>
                                  <w:szCs w:val="22"/>
                                </w:rPr>
                              </w:pPr>
                            </w:p>
                          </w:txbxContent>
                        </wps:txbx>
                        <wps:bodyPr rot="0" vert="horz" wrap="square" lIns="91440" tIns="45720" rIns="91440" bIns="45720" anchor="t" anchorCtr="0" upright="1">
                          <a:noAutofit/>
                        </wps:bodyPr>
                      </wps:wsp>
                      <wps:wsp>
                        <wps:cNvPr id="463" name="AutoShape 608"/>
                        <wps:cNvCnPr>
                          <a:cxnSpLocks noChangeShapeType="1"/>
                        </wps:cNvCnPr>
                        <wps:spPr bwMode="auto">
                          <a:xfrm flipH="1">
                            <a:off x="2937425" y="863472"/>
                            <a:ext cx="2500" cy="3208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 name="AutoShape 609"/>
                        <wps:cNvCnPr>
                          <a:cxnSpLocks noChangeShapeType="1"/>
                        </wps:cNvCnPr>
                        <wps:spPr bwMode="auto">
                          <a:xfrm flipV="1">
                            <a:off x="3987634" y="691262"/>
                            <a:ext cx="296303"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465" o:spid="_x0000_s1255" editas="canvas" style="width:495.75pt;height:113.25pt;mso-position-horizontal-relative:char;mso-position-vertical-relative:line" coordsize="62960,1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">
                <v:shape id="_x0000_s1256" type="#_x0000_t75" style="position:absolute;width:62960;height:14376;visibility:visible;mso-wrap-style:square">
                  <v:fill o:detectmouseclick="t"/>
                  <v:path o:connecttype="none"/>
                </v:shape>
                <v:shape id="Text Box 603" o:spid="_x0000_s1257" type="#_x0000_t202" style="position:absolute;left:18922;top:5291;width:20954;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8ucMA&#10;AADcAAAADwAAAGRycy9kb3ducmV2LnhtbERPy2oCMRTdF/yHcAU3pWZaH9XRKEVQdGdV6vYyuc4M&#10;Tm6mSRzHvzeLQpeH854vW1OJhpwvLSt47ycgiDOrS84VnI7rtwkIH5A1VpZJwYM8LBedlzmm2t75&#10;m5pDyEUMYZ+igiKEOpXSZwUZ9H1bE0fuYp3BEKHLpXZ4j+Gmkh9JMpYGS44NBda0Kii7Hm5GwWS4&#10;bc5+N9j/ZONLNQ2vn83m1ynV67ZfMxCB2vAv/nNvtYLhKK6NZ+IR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u8ucMAAADcAAAADwAAAAAAAAAAAAAAAACYAgAAZHJzL2Rv&#10;d25yZXYueG1sUEsFBgAAAAAEAAQA9QAAAIgDAAAAAA==&#10;">
                  <v:textbox>
                    <w:txbxContent>
                      <w:p w:rsidR="0064779A" w:rsidRDefault="0064779A" w:rsidP="00261BD2">
                        <w:pPr>
                          <w:jc w:val="center"/>
                          <w:rPr>
                            <w:b/>
                            <w:sz w:val="24"/>
                            <w:szCs w:val="24"/>
                          </w:rPr>
                        </w:pPr>
                        <w:r>
                          <w:rPr>
                            <w:b/>
                            <w:sz w:val="24"/>
                            <w:szCs w:val="24"/>
                          </w:rPr>
                          <w:t xml:space="preserve">Згущувач </w:t>
                        </w:r>
                      </w:p>
                    </w:txbxContent>
                  </v:textbox>
                </v:shape>
                <v:shape id="Text Box 604" o:spid="_x0000_s1258" type="#_x0000_t202" style="position:absolute;left:14988;width:28828;height:3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IwsUA&#10;AADcAAAADwAAAGRycy9kb3ducmV2LnhtbESPQWvCQBSE74L/YXmF3pqNUmuNriJSwfakqYrHR/Y1&#10;CWbfht2tSf99t1DwOMzMN8xi1ZtG3Mj52rKCUZKCIC6srrlUcPzcPr2C8AFZY2OZFPyQh9VyOFhg&#10;pm3HB7rloRQRwj5DBVUIbSalLyoy6BPbEkfvyzqDIUpXSu2wi3DTyHGavkiDNceFClvaVFRc82+j&#10;4GM6et95yuX+4l3XTs7bTf12UurxoV/PQQTqwz38395pBc+TG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IwjCxQAAANwAAAAPAAAAAAAAAAAAAAAAAJgCAABkcnMv&#10;ZG93bnJldi54bWxQSwUGAAAAAAQABAD1AAAAigMAAAAA&#10;" stroked="f">
                  <v:stroke dashstyle="1 1" endcap="round"/>
                  <v:textbox>
                    <w:txbxContent>
                      <w:p w:rsidR="0064779A" w:rsidRDefault="0064779A" w:rsidP="00261BD2">
                        <w:pPr>
                          <w:jc w:val="center"/>
                          <w:rPr>
                            <w:b/>
                            <w:sz w:val="22"/>
                            <w:szCs w:val="22"/>
                            <w:vertAlign w:val="subscript"/>
                          </w:rPr>
                        </w:pPr>
                        <w:r>
                          <w:rPr>
                            <w:sz w:val="22"/>
                            <w:szCs w:val="22"/>
                          </w:rPr>
                          <w:t>із гауч-мішалки</w:t>
                        </w:r>
                        <w:r>
                          <w:rPr>
                            <w:sz w:val="22"/>
                            <w:szCs w:val="22"/>
                            <w:lang w:val="uk-UA"/>
                          </w:rPr>
                          <w:t xml:space="preserve">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605" o:spid="_x0000_s1259" type="#_x0000_t32" style="position:absolute;left:29276;top:2586;width:127;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5osMMAAADcAAAADwAAAGRycy9kb3ducmV2LnhtbERPz2vCMBS+D/wfwhN2m6lDylqNMgSH&#10;OHaYHWW7PZpnW9a8lCRq619vDoMdP77fq81gOnEh51vLCuazBARxZXXLtYKvYvf0AsIHZI2dZVIw&#10;kofNevKwwlzbK3/S5RhqEUPY56igCaHPpfRVQwb9zPbEkTtZZzBE6GqpHV5juOnkc5Kk0mDLsaHB&#10;nrYNVb/Hs1Hw/Z6dy7H8oEM5zw4/6Iy/FW9KPU6H1yWIQEP4F/+591rBIo3z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OaLDDAAAA3AAAAA8AAAAAAAAAAAAA&#10;AAAAoQIAAGRycy9kb3ducmV2LnhtbFBLBQYAAAAABAAEAPkAAACRAwAAAAA=&#10;">
                  <v:stroke endarrow="block"/>
                </v:shape>
                <v:shape id="Text Box 606" o:spid="_x0000_s1260" type="#_x0000_t202" style="position:absolute;left:42839;top:3451;width:18838;height:6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GsrsIA&#10;AADcAAAADwAAAGRycy9kb3ducmV2LnhtbESP3YrCMBSE7wXfIRzBG9FUcatWo6iw4q0/D3Bsjm2x&#10;OSlNtPXtzYKwl8PMfMOsNq0pxYtqV1hWMB5FIIhTqwvOFFwvv8M5COeRNZaWScGbHGzW3c4KE20b&#10;PtHr7DMRIOwSVJB7XyVSujQng25kK+Lg3W1t0AdZZ1LX2AS4KeUkimJpsOCwkGNF+5zSx/lpFNyP&#10;zeBn0dwO/jo7TeMdFrObfSvV77XbJQhPrf8Pf9tHrWAaj+H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YayuwgAAANwAAAAPAAAAAAAAAAAAAAAAAJgCAABkcnMvZG93&#10;bnJldi54bWxQSwUGAAAAAAQABAD1AAAAhwMAAAAA&#10;" stroked="f">
                  <v:textbox>
                    <w:txbxContent>
                      <w:p w:rsidR="0064779A" w:rsidRDefault="0064779A" w:rsidP="00261BD2">
                        <w:pPr>
                          <w:ind w:left="-154"/>
                          <w:rPr>
                            <w:sz w:val="22"/>
                            <w:szCs w:val="22"/>
                          </w:rPr>
                        </w:pPr>
                        <w:r>
                          <w:rPr>
                            <w:sz w:val="22"/>
                            <w:szCs w:val="22"/>
                          </w:rPr>
                          <w:t>в басейн надлишкових вод</w:t>
                        </w:r>
                      </w:p>
                      <w:p w:rsidR="0064779A" w:rsidRDefault="0064779A" w:rsidP="00261BD2">
                        <w:pPr>
                          <w:ind w:left="-154"/>
                          <w:rPr>
                            <w:b/>
                            <w:sz w:val="22"/>
                            <w:szCs w:val="22"/>
                            <w:vertAlign w:val="subscript"/>
                          </w:rPr>
                        </w:pPr>
                        <w:r>
                          <w:rPr>
                            <w:b/>
                            <w:sz w:val="22"/>
                            <w:szCs w:val="22"/>
                          </w:rPr>
                          <w:t xml:space="preserve"> Р</w:t>
                        </w:r>
                        <w:r>
                          <w:rPr>
                            <w:b/>
                            <w:sz w:val="22"/>
                            <w:szCs w:val="22"/>
                            <w:vertAlign w:val="subscript"/>
                          </w:rPr>
                          <w:t>3</w:t>
                        </w:r>
                        <w:r>
                          <w:rPr>
                            <w:b/>
                            <w:sz w:val="22"/>
                            <w:szCs w:val="22"/>
                          </w:rPr>
                          <w:t>С</w:t>
                        </w:r>
                        <w:r>
                          <w:rPr>
                            <w:b/>
                            <w:sz w:val="22"/>
                            <w:szCs w:val="22"/>
                            <w:vertAlign w:val="subscript"/>
                          </w:rPr>
                          <w:t>3</w:t>
                        </w:r>
                      </w:p>
                      <w:p w:rsidR="0064779A" w:rsidRDefault="0064779A" w:rsidP="00261BD2">
                        <w:pPr>
                          <w:rPr>
                            <w:sz w:val="22"/>
                            <w:szCs w:val="22"/>
                          </w:rPr>
                        </w:pPr>
                      </w:p>
                    </w:txbxContent>
                  </v:textbox>
                </v:shape>
                <v:shape id="Text Box 607" o:spid="_x0000_s1261" type="#_x0000_t202" style="position:absolute;left:18656;top:10366;width:21431;height:3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y2cMA&#10;AADcAAAADwAAAGRycy9kb3ducmV2LnhtbESP3YrCMBSE7xd8h3AEbxabKlq1GmVdcPHWnwc4bY5t&#10;sTkpTdbWt98IC14OM/MNs9n1phYPal1lWcEkikEQ51ZXXCi4Xg7jJQjnkTXWlknBkxzstoOPDaba&#10;dnyix9kXIkDYpaig9L5JpXR5SQZdZBvi4N1sa9AH2RZSt9gFuKnlNI4TabDisFBiQ98l5ffzr1Fw&#10;O3af81WX/fjr4jRL9lgtMvtUajTsv9YgPPX+Hf5vH7WCWTKF15lw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My2cMAAADcAAAADwAAAAAAAAAAAAAAAACYAgAAZHJzL2Rv&#10;d25yZXYueG1sUEsFBgAAAAAEAAQA9QAAAIgDAAAAAA==&#10;" stroked="f">
                  <v:textbox>
                    <w:txbxContent>
                      <w:p w:rsidR="0064779A" w:rsidRDefault="0064779A" w:rsidP="00261BD2">
                        <w:pPr>
                          <w:ind w:left="-180" w:firstLine="54"/>
                          <w:jc w:val="center"/>
                          <w:rPr>
                            <w:sz w:val="22"/>
                            <w:szCs w:val="22"/>
                            <w:lang w:val="uk-UA"/>
                          </w:rPr>
                        </w:pPr>
                      </w:p>
                      <w:p w:rsidR="0064779A" w:rsidRDefault="0064779A" w:rsidP="00261BD2">
                        <w:pPr>
                          <w:ind w:left="-180" w:firstLine="54"/>
                          <w:jc w:val="center"/>
                          <w:rPr>
                            <w:b/>
                            <w:sz w:val="22"/>
                            <w:szCs w:val="22"/>
                            <w:vertAlign w:val="subscript"/>
                          </w:rPr>
                        </w:pPr>
                        <w:r>
                          <w:rPr>
                            <w:sz w:val="22"/>
                            <w:szCs w:val="22"/>
                          </w:rPr>
                          <w:t xml:space="preserve">в басейн оборотного браку   </w:t>
                        </w:r>
                        <w:r>
                          <w:rPr>
                            <w:b/>
                            <w:sz w:val="22"/>
                            <w:szCs w:val="22"/>
                          </w:rPr>
                          <w:t>Р</w:t>
                        </w:r>
                        <w:r>
                          <w:rPr>
                            <w:b/>
                            <w:sz w:val="22"/>
                            <w:szCs w:val="22"/>
                            <w:vertAlign w:val="subscript"/>
                          </w:rPr>
                          <w:t>2</w:t>
                        </w:r>
                        <w:r>
                          <w:rPr>
                            <w:b/>
                            <w:sz w:val="22"/>
                            <w:szCs w:val="22"/>
                          </w:rPr>
                          <w:t>С</w:t>
                        </w:r>
                        <w:r>
                          <w:rPr>
                            <w:b/>
                            <w:sz w:val="22"/>
                            <w:szCs w:val="22"/>
                            <w:vertAlign w:val="subscript"/>
                          </w:rPr>
                          <w:t>2</w:t>
                        </w:r>
                      </w:p>
                      <w:p w:rsidR="0064779A" w:rsidRDefault="0064779A" w:rsidP="00261BD2">
                        <w:pPr>
                          <w:rPr>
                            <w:sz w:val="22"/>
                            <w:szCs w:val="22"/>
                          </w:rPr>
                        </w:pPr>
                      </w:p>
                    </w:txbxContent>
                  </v:textbox>
                </v:shape>
                <v:shape id="AutoShape 608" o:spid="_x0000_s1262" type="#_x0000_t32" style="position:absolute;left:29374;top:8634;width:25;height:32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29hMMAAADcAAAADwAAAGRycy9kb3ducmV2LnhtbESPQWsCMRSE74X+h/AK3mq2akVWo7SC&#10;IF6kWqjHx+a5G7p5WTZxs/57Iwgeh5n5hlmseluLjlpvHCv4GGYgiAunDZcKfo+b9xkIH5A11o5J&#10;wZU8rJavLwvMtYv8Q90hlCJB2OeooAqhyaX0RUUW/dA1xMk7u9ZiSLItpW4xJrit5SjLptKi4bRQ&#10;YUPrior/w8UqMHFvuma7jt+7v5PXkcz10xmlBm/91xxEoD48w4/2ViuYTMdwP5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NvYTDAAAA3AAAAA8AAAAAAAAAAAAA&#10;AAAAoQIAAGRycy9kb3ducmV2LnhtbFBLBQYAAAAABAAEAPkAAACRAwAAAAA=&#10;">
                  <v:stroke endarrow="block"/>
                </v:shape>
                <v:shape id="AutoShape 609" o:spid="_x0000_s1263" type="#_x0000_t32" style="position:absolute;left:39876;top:6912;width:2963;height: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Ql8MMAAADcAAAADwAAAGRycy9kb3ducmV2LnhtbESPQWvCQBSE74X+h+UVvNVNi5USXYMN&#10;COKlqIX2+Mg+k8Xs25DdZuO/dwXB4zAz3zDLYrStGKj3xrGCt2kGgrhy2nCt4Oe4ef0E4QOyxtYx&#10;KbiQh2L1/LTEXLvIexoOoRYJwj5HBU0IXS6lrxqy6KeuI07eyfUWQ5J9LXWPMcFtK9+zbC4tGk4L&#10;DXZUNlSdD/9WgYnfZui2Zfza/f55HclcPpxRavIyrhcgAo3hEb63t1rBbD6D25l0BO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kJfDDAAAA3AAAAA8AAAAAAAAAAAAA&#10;AAAAoQIAAGRycy9kb3ducmV2LnhtbFBLBQYAAAAABAAEAPkAAACRAwAAAAA=&#10;">
                  <v:stroke endarrow="block"/>
                </v:shape>
                <w10:anchorlock/>
              </v:group>
            </w:pict>
          </mc:Fallback>
        </mc:AlternateContent>
      </w:r>
    </w:p>
    <w:tbl>
      <w:tblPr>
        <w:tblW w:w="9865" w:type="dxa"/>
        <w:tblInd w:w="-5" w:type="dxa"/>
        <w:tblLook w:val="04A0" w:firstRow="1" w:lastRow="0" w:firstColumn="1" w:lastColumn="0" w:noHBand="0" w:noVBand="1"/>
      </w:tblPr>
      <w:tblGrid>
        <w:gridCol w:w="2720"/>
        <w:gridCol w:w="286"/>
        <w:gridCol w:w="834"/>
        <w:gridCol w:w="400"/>
        <w:gridCol w:w="546"/>
        <w:gridCol w:w="1074"/>
        <w:gridCol w:w="485"/>
        <w:gridCol w:w="1520"/>
        <w:gridCol w:w="80"/>
        <w:gridCol w:w="400"/>
        <w:gridCol w:w="1032"/>
        <w:gridCol w:w="88"/>
        <w:gridCol w:w="400"/>
      </w:tblGrid>
      <w:tr w:rsidR="00D71E73" w:rsidTr="00725BED">
        <w:trPr>
          <w:trHeight w:val="33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71E73" w:rsidRDefault="00D71E73" w:rsidP="005256F7">
            <w:pPr>
              <w:jc w:val="center"/>
              <w:rPr>
                <w:b/>
                <w:sz w:val="24"/>
                <w:szCs w:val="24"/>
              </w:rPr>
            </w:pPr>
            <w:r>
              <w:rPr>
                <w:b/>
                <w:sz w:val="24"/>
                <w:szCs w:val="24"/>
              </w:rPr>
              <w:t>Найменування</w:t>
            </w:r>
          </w:p>
        </w:tc>
        <w:tc>
          <w:tcPr>
            <w:tcW w:w="1120" w:type="dxa"/>
            <w:gridSpan w:val="2"/>
            <w:tcBorders>
              <w:top w:val="single" w:sz="4" w:space="0" w:color="auto"/>
              <w:left w:val="nil"/>
              <w:bottom w:val="single" w:sz="4" w:space="0" w:color="auto"/>
              <w:right w:val="nil"/>
            </w:tcBorders>
            <w:noWrap/>
            <w:vAlign w:val="bottom"/>
            <w:hideMark/>
          </w:tcPr>
          <w:p w:rsidR="00D71E73" w:rsidRDefault="00D71E73" w:rsidP="005256F7">
            <w:pPr>
              <w:jc w:val="center"/>
              <w:rPr>
                <w:b/>
                <w:sz w:val="24"/>
                <w:szCs w:val="24"/>
              </w:rPr>
            </w:pPr>
            <w:r>
              <w:rPr>
                <w:b/>
                <w:sz w:val="24"/>
                <w:szCs w:val="24"/>
              </w:rPr>
              <w:t>Маса, кг</w:t>
            </w:r>
          </w:p>
        </w:tc>
        <w:tc>
          <w:tcPr>
            <w:tcW w:w="400" w:type="dxa"/>
            <w:tcBorders>
              <w:top w:val="single" w:sz="4" w:space="0" w:color="auto"/>
              <w:left w:val="nil"/>
              <w:bottom w:val="single" w:sz="4" w:space="0" w:color="auto"/>
              <w:right w:val="single" w:sz="4" w:space="0" w:color="auto"/>
            </w:tcBorders>
            <w:noWrap/>
            <w:vAlign w:val="bottom"/>
            <w:hideMark/>
          </w:tcPr>
          <w:p w:rsidR="00D71E73" w:rsidRDefault="00D71E73" w:rsidP="005256F7">
            <w:pPr>
              <w:jc w:val="center"/>
              <w:rPr>
                <w:b/>
                <w:sz w:val="24"/>
                <w:szCs w:val="24"/>
              </w:rPr>
            </w:pPr>
          </w:p>
        </w:tc>
        <w:tc>
          <w:tcPr>
            <w:tcW w:w="2105" w:type="dxa"/>
            <w:gridSpan w:val="3"/>
            <w:tcBorders>
              <w:top w:val="single" w:sz="4" w:space="0" w:color="auto"/>
              <w:left w:val="single" w:sz="4" w:space="0" w:color="auto"/>
              <w:bottom w:val="single" w:sz="4" w:space="0" w:color="auto"/>
              <w:right w:val="single" w:sz="4" w:space="0" w:color="000000"/>
            </w:tcBorders>
            <w:noWrap/>
            <w:vAlign w:val="bottom"/>
            <w:hideMark/>
          </w:tcPr>
          <w:p w:rsidR="00D71E73" w:rsidRDefault="00D71E73" w:rsidP="005256F7">
            <w:pPr>
              <w:jc w:val="center"/>
              <w:rPr>
                <w:b/>
                <w:sz w:val="20"/>
                <w:szCs w:val="20"/>
              </w:rPr>
            </w:pPr>
            <w:r>
              <w:rPr>
                <w:b/>
                <w:sz w:val="20"/>
                <w:szCs w:val="20"/>
              </w:rPr>
              <w:t>Концентрація, %</w:t>
            </w:r>
          </w:p>
        </w:tc>
        <w:tc>
          <w:tcPr>
            <w:tcW w:w="2000" w:type="dxa"/>
            <w:gridSpan w:val="3"/>
            <w:tcBorders>
              <w:top w:val="single" w:sz="4" w:space="0" w:color="auto"/>
              <w:left w:val="single" w:sz="4" w:space="0" w:color="auto"/>
              <w:bottom w:val="single" w:sz="4" w:space="0" w:color="auto"/>
              <w:right w:val="single" w:sz="4" w:space="0" w:color="000000"/>
            </w:tcBorders>
            <w:noWrap/>
            <w:vAlign w:val="bottom"/>
            <w:hideMark/>
          </w:tcPr>
          <w:p w:rsidR="00D71E73" w:rsidRDefault="00D71E73" w:rsidP="005256F7">
            <w:pPr>
              <w:jc w:val="center"/>
              <w:rPr>
                <w:b/>
                <w:sz w:val="24"/>
                <w:szCs w:val="24"/>
              </w:rPr>
            </w:pPr>
            <w:r>
              <w:rPr>
                <w:b/>
                <w:sz w:val="24"/>
                <w:szCs w:val="24"/>
              </w:rPr>
              <w:t>Волокно, кг</w:t>
            </w:r>
          </w:p>
        </w:tc>
        <w:tc>
          <w:tcPr>
            <w:tcW w:w="1120" w:type="dxa"/>
            <w:gridSpan w:val="2"/>
            <w:tcBorders>
              <w:top w:val="single" w:sz="4" w:space="0" w:color="auto"/>
              <w:left w:val="nil"/>
              <w:bottom w:val="single" w:sz="4" w:space="0" w:color="auto"/>
              <w:right w:val="nil"/>
            </w:tcBorders>
            <w:noWrap/>
            <w:vAlign w:val="bottom"/>
            <w:hideMark/>
          </w:tcPr>
          <w:p w:rsidR="00D71E73" w:rsidRDefault="00D71E73" w:rsidP="005256F7">
            <w:pPr>
              <w:jc w:val="center"/>
              <w:rPr>
                <w:b/>
                <w:sz w:val="24"/>
                <w:szCs w:val="24"/>
              </w:rPr>
            </w:pPr>
            <w:r>
              <w:rPr>
                <w:b/>
                <w:sz w:val="24"/>
                <w:szCs w:val="24"/>
              </w:rPr>
              <w:t>Вода, кг</w:t>
            </w:r>
          </w:p>
        </w:tc>
        <w:tc>
          <w:tcPr>
            <w:tcW w:w="400" w:type="dxa"/>
            <w:tcBorders>
              <w:top w:val="single" w:sz="4" w:space="0" w:color="auto"/>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r>
      <w:tr w:rsidR="00D71E73" w:rsidTr="00725BED">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71E73" w:rsidRDefault="00D71E73">
            <w:pPr>
              <w:rPr>
                <w:bCs w:val="0"/>
                <w:sz w:val="24"/>
                <w:szCs w:val="24"/>
              </w:rPr>
            </w:pPr>
            <w:r>
              <w:rPr>
                <w:bCs w:val="0"/>
                <w:sz w:val="24"/>
                <w:szCs w:val="24"/>
              </w:rPr>
              <w:t>Після зміш.мокр.браку</w:t>
            </w:r>
          </w:p>
        </w:tc>
        <w:tc>
          <w:tcPr>
            <w:tcW w:w="1120" w:type="dxa"/>
            <w:gridSpan w:val="2"/>
            <w:tcBorders>
              <w:top w:val="nil"/>
              <w:left w:val="nil"/>
              <w:bottom w:val="single" w:sz="4" w:space="0" w:color="auto"/>
              <w:right w:val="nil"/>
            </w:tcBorders>
            <w:noWrap/>
            <w:vAlign w:val="bottom"/>
            <w:hideMark/>
          </w:tcPr>
          <w:p w:rsidR="00D71E73" w:rsidRDefault="00D71E73">
            <w:pPr>
              <w:jc w:val="right"/>
              <w:rPr>
                <w:bCs w:val="0"/>
                <w:color w:val="auto"/>
                <w:sz w:val="24"/>
                <w:szCs w:val="24"/>
              </w:rPr>
            </w:pPr>
            <w:r>
              <w:rPr>
                <w:bCs w:val="0"/>
                <w:color w:val="auto"/>
                <w:sz w:val="24"/>
                <w:szCs w:val="24"/>
              </w:rPr>
              <w:t>808,81</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6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0,8000</w:t>
            </w:r>
          </w:p>
        </w:tc>
        <w:tc>
          <w:tcPr>
            <w:tcW w:w="485"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6,47</w:t>
            </w:r>
          </w:p>
        </w:tc>
        <w:tc>
          <w:tcPr>
            <w:tcW w:w="480" w:type="dxa"/>
            <w:gridSpan w:val="2"/>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1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802,34</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r>
      <w:tr w:rsidR="00D71E73" w:rsidTr="00725BED">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D71E73" w:rsidRDefault="00D71E73">
            <w:pPr>
              <w:rPr>
                <w:bCs w:val="0"/>
                <w:color w:val="800000"/>
                <w:sz w:val="24"/>
                <w:szCs w:val="24"/>
              </w:rPr>
            </w:pPr>
            <w:r>
              <w:rPr>
                <w:bCs w:val="0"/>
                <w:color w:val="800000"/>
                <w:sz w:val="24"/>
                <w:szCs w:val="24"/>
              </w:rPr>
              <w:t xml:space="preserve">Надійшло(всього) </w:t>
            </w:r>
          </w:p>
        </w:tc>
        <w:tc>
          <w:tcPr>
            <w:tcW w:w="1120" w:type="dxa"/>
            <w:gridSpan w:val="2"/>
            <w:tcBorders>
              <w:top w:val="nil"/>
              <w:left w:val="nil"/>
              <w:bottom w:val="single" w:sz="8" w:space="0" w:color="auto"/>
              <w:right w:val="nil"/>
            </w:tcBorders>
            <w:noWrap/>
            <w:vAlign w:val="bottom"/>
            <w:hideMark/>
          </w:tcPr>
          <w:p w:rsidR="00D71E73" w:rsidRDefault="00D71E73">
            <w:pPr>
              <w:jc w:val="right"/>
              <w:rPr>
                <w:b/>
                <w:color w:val="800000"/>
                <w:sz w:val="24"/>
                <w:szCs w:val="24"/>
              </w:rPr>
            </w:pPr>
            <w:r>
              <w:rPr>
                <w:b/>
                <w:color w:val="800000"/>
                <w:sz w:val="24"/>
                <w:szCs w:val="24"/>
              </w:rPr>
              <w:t>808,81</w:t>
            </w:r>
          </w:p>
        </w:tc>
        <w:tc>
          <w:tcPr>
            <w:tcW w:w="400" w:type="dxa"/>
            <w:tcBorders>
              <w:top w:val="nil"/>
              <w:left w:val="nil"/>
              <w:bottom w:val="single" w:sz="8" w:space="0" w:color="auto"/>
              <w:right w:val="single" w:sz="4" w:space="0" w:color="auto"/>
            </w:tcBorders>
            <w:noWrap/>
            <w:vAlign w:val="bottom"/>
            <w:hideMark/>
          </w:tcPr>
          <w:p w:rsidR="00D71E73" w:rsidRDefault="00D71E73">
            <w:pPr>
              <w:rPr>
                <w:b/>
                <w:color w:val="800000"/>
                <w:sz w:val="24"/>
                <w:szCs w:val="24"/>
              </w:rPr>
            </w:pPr>
            <w:r>
              <w:rPr>
                <w:b/>
                <w:color w:val="800000"/>
                <w:sz w:val="24"/>
                <w:szCs w:val="24"/>
              </w:rPr>
              <w:t> </w:t>
            </w:r>
          </w:p>
        </w:tc>
        <w:tc>
          <w:tcPr>
            <w:tcW w:w="1620" w:type="dxa"/>
            <w:gridSpan w:val="2"/>
            <w:tcBorders>
              <w:top w:val="nil"/>
              <w:left w:val="nil"/>
              <w:bottom w:val="single" w:sz="8" w:space="0" w:color="auto"/>
              <w:right w:val="nil"/>
            </w:tcBorders>
            <w:noWrap/>
            <w:vAlign w:val="bottom"/>
            <w:hideMark/>
          </w:tcPr>
          <w:p w:rsidR="00D71E73" w:rsidRDefault="00D71E73">
            <w:pPr>
              <w:rPr>
                <w:b/>
                <w:color w:val="800000"/>
                <w:sz w:val="24"/>
                <w:szCs w:val="24"/>
              </w:rPr>
            </w:pPr>
            <w:r>
              <w:rPr>
                <w:b/>
                <w:color w:val="800000"/>
                <w:sz w:val="24"/>
                <w:szCs w:val="24"/>
              </w:rPr>
              <w:t> </w:t>
            </w:r>
          </w:p>
        </w:tc>
        <w:tc>
          <w:tcPr>
            <w:tcW w:w="485" w:type="dxa"/>
            <w:tcBorders>
              <w:top w:val="nil"/>
              <w:left w:val="nil"/>
              <w:bottom w:val="single" w:sz="8" w:space="0" w:color="auto"/>
              <w:right w:val="single" w:sz="4" w:space="0" w:color="auto"/>
            </w:tcBorders>
            <w:noWrap/>
            <w:vAlign w:val="bottom"/>
            <w:hideMark/>
          </w:tcPr>
          <w:p w:rsidR="00D71E73" w:rsidRDefault="00D71E73">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D71E73" w:rsidRDefault="00D71E73">
            <w:pPr>
              <w:jc w:val="right"/>
              <w:rPr>
                <w:b/>
                <w:color w:val="800000"/>
                <w:sz w:val="24"/>
                <w:szCs w:val="24"/>
              </w:rPr>
            </w:pPr>
            <w:r>
              <w:rPr>
                <w:b/>
                <w:color w:val="800000"/>
                <w:sz w:val="24"/>
                <w:szCs w:val="24"/>
              </w:rPr>
              <w:t>6,47</w:t>
            </w:r>
          </w:p>
        </w:tc>
        <w:tc>
          <w:tcPr>
            <w:tcW w:w="480" w:type="dxa"/>
            <w:gridSpan w:val="2"/>
            <w:tcBorders>
              <w:top w:val="nil"/>
              <w:left w:val="nil"/>
              <w:bottom w:val="single" w:sz="8" w:space="0" w:color="auto"/>
              <w:right w:val="single" w:sz="4" w:space="0" w:color="auto"/>
            </w:tcBorders>
            <w:noWrap/>
            <w:vAlign w:val="bottom"/>
            <w:hideMark/>
          </w:tcPr>
          <w:p w:rsidR="00D71E73" w:rsidRDefault="00D71E73">
            <w:pPr>
              <w:rPr>
                <w:b/>
                <w:color w:val="800000"/>
                <w:sz w:val="24"/>
                <w:szCs w:val="24"/>
              </w:rPr>
            </w:pPr>
            <w:r>
              <w:rPr>
                <w:b/>
                <w:color w:val="800000"/>
                <w:sz w:val="24"/>
                <w:szCs w:val="24"/>
              </w:rPr>
              <w:t> </w:t>
            </w:r>
          </w:p>
        </w:tc>
        <w:tc>
          <w:tcPr>
            <w:tcW w:w="1120" w:type="dxa"/>
            <w:gridSpan w:val="2"/>
            <w:tcBorders>
              <w:top w:val="nil"/>
              <w:left w:val="nil"/>
              <w:bottom w:val="single" w:sz="8" w:space="0" w:color="auto"/>
              <w:right w:val="nil"/>
            </w:tcBorders>
            <w:noWrap/>
            <w:vAlign w:val="bottom"/>
            <w:hideMark/>
          </w:tcPr>
          <w:p w:rsidR="00D71E73" w:rsidRDefault="00D71E73">
            <w:pPr>
              <w:jc w:val="right"/>
              <w:rPr>
                <w:b/>
                <w:color w:val="800000"/>
                <w:sz w:val="24"/>
                <w:szCs w:val="24"/>
              </w:rPr>
            </w:pPr>
            <w:r>
              <w:rPr>
                <w:b/>
                <w:color w:val="800000"/>
                <w:sz w:val="24"/>
                <w:szCs w:val="24"/>
              </w:rPr>
              <w:t>802,34</w:t>
            </w:r>
          </w:p>
        </w:tc>
        <w:tc>
          <w:tcPr>
            <w:tcW w:w="400" w:type="dxa"/>
            <w:tcBorders>
              <w:top w:val="nil"/>
              <w:left w:val="nil"/>
              <w:bottom w:val="single" w:sz="8" w:space="0" w:color="auto"/>
              <w:right w:val="single" w:sz="4" w:space="0" w:color="auto"/>
            </w:tcBorders>
            <w:noWrap/>
            <w:vAlign w:val="bottom"/>
            <w:hideMark/>
          </w:tcPr>
          <w:p w:rsidR="00D71E73" w:rsidRDefault="00D71E73">
            <w:pPr>
              <w:rPr>
                <w:bCs w:val="0"/>
                <w:color w:val="800000"/>
                <w:sz w:val="24"/>
                <w:szCs w:val="24"/>
              </w:rPr>
            </w:pPr>
            <w:r>
              <w:rPr>
                <w:bCs w:val="0"/>
                <w:color w:val="800000"/>
                <w:sz w:val="24"/>
                <w:szCs w:val="24"/>
              </w:rPr>
              <w:t> </w:t>
            </w:r>
          </w:p>
        </w:tc>
      </w:tr>
      <w:tr w:rsidR="00D71E73" w:rsidTr="00725BED">
        <w:trPr>
          <w:trHeight w:val="315"/>
        </w:trPr>
        <w:tc>
          <w:tcPr>
            <w:tcW w:w="2720" w:type="dxa"/>
            <w:tcBorders>
              <w:top w:val="nil"/>
              <w:left w:val="single" w:sz="4" w:space="0" w:color="auto"/>
              <w:bottom w:val="single" w:sz="4" w:space="0" w:color="auto"/>
              <w:right w:val="single" w:sz="4" w:space="0" w:color="000000"/>
            </w:tcBorders>
            <w:noWrap/>
            <w:vAlign w:val="bottom"/>
            <w:hideMark/>
          </w:tcPr>
          <w:p w:rsidR="00D71E73" w:rsidRDefault="00D71E73">
            <w:pPr>
              <w:rPr>
                <w:bCs w:val="0"/>
                <w:sz w:val="24"/>
                <w:szCs w:val="24"/>
              </w:rPr>
            </w:pPr>
            <w:r>
              <w:rPr>
                <w:bCs w:val="0"/>
                <w:sz w:val="24"/>
                <w:szCs w:val="24"/>
              </w:rPr>
              <w:t>В басейн обор.браку</w:t>
            </w:r>
          </w:p>
        </w:tc>
        <w:tc>
          <w:tcPr>
            <w:tcW w:w="11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177,66</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6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3,5000</w:t>
            </w:r>
          </w:p>
        </w:tc>
        <w:tc>
          <w:tcPr>
            <w:tcW w:w="485"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6,22</w:t>
            </w:r>
          </w:p>
        </w:tc>
        <w:tc>
          <w:tcPr>
            <w:tcW w:w="480" w:type="dxa"/>
            <w:gridSpan w:val="2"/>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1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171,44</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r>
      <w:tr w:rsidR="00D71E73" w:rsidTr="00725BED">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71E73" w:rsidRDefault="00D71E73">
            <w:pPr>
              <w:rPr>
                <w:bCs w:val="0"/>
                <w:sz w:val="24"/>
                <w:szCs w:val="24"/>
              </w:rPr>
            </w:pPr>
            <w:r>
              <w:rPr>
                <w:bCs w:val="0"/>
                <w:sz w:val="24"/>
                <w:szCs w:val="24"/>
              </w:rPr>
              <w:t>В басейн надл.вод</w:t>
            </w:r>
          </w:p>
        </w:tc>
        <w:tc>
          <w:tcPr>
            <w:tcW w:w="11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631,15</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6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0,0400</w:t>
            </w:r>
          </w:p>
        </w:tc>
        <w:tc>
          <w:tcPr>
            <w:tcW w:w="485"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0,25</w:t>
            </w:r>
          </w:p>
        </w:tc>
        <w:tc>
          <w:tcPr>
            <w:tcW w:w="480" w:type="dxa"/>
            <w:gridSpan w:val="2"/>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c>
          <w:tcPr>
            <w:tcW w:w="1120" w:type="dxa"/>
            <w:gridSpan w:val="2"/>
            <w:tcBorders>
              <w:top w:val="nil"/>
              <w:left w:val="nil"/>
              <w:bottom w:val="single" w:sz="4" w:space="0" w:color="auto"/>
              <w:right w:val="nil"/>
            </w:tcBorders>
            <w:noWrap/>
            <w:vAlign w:val="bottom"/>
            <w:hideMark/>
          </w:tcPr>
          <w:p w:rsidR="00D71E73" w:rsidRDefault="00D71E73">
            <w:pPr>
              <w:jc w:val="right"/>
              <w:rPr>
                <w:bCs w:val="0"/>
                <w:sz w:val="24"/>
                <w:szCs w:val="24"/>
              </w:rPr>
            </w:pPr>
            <w:r>
              <w:rPr>
                <w:bCs w:val="0"/>
                <w:sz w:val="24"/>
                <w:szCs w:val="24"/>
              </w:rPr>
              <w:t>630,90</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sz w:val="24"/>
                <w:szCs w:val="24"/>
              </w:rPr>
            </w:pPr>
            <w:r>
              <w:rPr>
                <w:bCs w:val="0"/>
                <w:sz w:val="24"/>
                <w:szCs w:val="24"/>
              </w:rPr>
              <w:t> </w:t>
            </w:r>
          </w:p>
        </w:tc>
      </w:tr>
      <w:tr w:rsidR="00D71E73" w:rsidTr="00725BED">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D71E73" w:rsidRDefault="00D71E73">
            <w:pPr>
              <w:rPr>
                <w:bCs w:val="0"/>
                <w:color w:val="800000"/>
                <w:sz w:val="24"/>
                <w:szCs w:val="24"/>
              </w:rPr>
            </w:pPr>
            <w:r>
              <w:rPr>
                <w:bCs w:val="0"/>
                <w:color w:val="800000"/>
                <w:sz w:val="24"/>
                <w:szCs w:val="24"/>
              </w:rPr>
              <w:t>Пішло  (всього)</w:t>
            </w:r>
          </w:p>
        </w:tc>
        <w:tc>
          <w:tcPr>
            <w:tcW w:w="1120" w:type="dxa"/>
            <w:gridSpan w:val="2"/>
            <w:tcBorders>
              <w:top w:val="nil"/>
              <w:left w:val="nil"/>
              <w:bottom w:val="single" w:sz="4" w:space="0" w:color="auto"/>
              <w:right w:val="nil"/>
            </w:tcBorders>
            <w:noWrap/>
            <w:vAlign w:val="bottom"/>
            <w:hideMark/>
          </w:tcPr>
          <w:p w:rsidR="00D71E73" w:rsidRDefault="00D71E73">
            <w:pPr>
              <w:jc w:val="right"/>
              <w:rPr>
                <w:b/>
                <w:color w:val="800000"/>
                <w:sz w:val="24"/>
                <w:szCs w:val="24"/>
              </w:rPr>
            </w:pPr>
            <w:r>
              <w:rPr>
                <w:b/>
                <w:color w:val="800000"/>
                <w:sz w:val="24"/>
                <w:szCs w:val="24"/>
              </w:rPr>
              <w:t>808,81</w:t>
            </w:r>
          </w:p>
        </w:tc>
        <w:tc>
          <w:tcPr>
            <w:tcW w:w="400" w:type="dxa"/>
            <w:tcBorders>
              <w:top w:val="nil"/>
              <w:left w:val="nil"/>
              <w:bottom w:val="single" w:sz="4" w:space="0" w:color="auto"/>
              <w:right w:val="single" w:sz="4" w:space="0" w:color="auto"/>
            </w:tcBorders>
            <w:noWrap/>
            <w:vAlign w:val="bottom"/>
            <w:hideMark/>
          </w:tcPr>
          <w:p w:rsidR="00D71E73" w:rsidRDefault="00D71E73">
            <w:pPr>
              <w:rPr>
                <w:b/>
                <w:color w:val="800000"/>
                <w:sz w:val="24"/>
                <w:szCs w:val="24"/>
              </w:rPr>
            </w:pPr>
            <w:r>
              <w:rPr>
                <w:b/>
                <w:color w:val="800000"/>
                <w:sz w:val="24"/>
                <w:szCs w:val="24"/>
              </w:rPr>
              <w:t> </w:t>
            </w:r>
          </w:p>
        </w:tc>
        <w:tc>
          <w:tcPr>
            <w:tcW w:w="1620" w:type="dxa"/>
            <w:gridSpan w:val="2"/>
            <w:tcBorders>
              <w:top w:val="nil"/>
              <w:left w:val="nil"/>
              <w:bottom w:val="single" w:sz="4" w:space="0" w:color="auto"/>
              <w:right w:val="nil"/>
            </w:tcBorders>
            <w:noWrap/>
            <w:vAlign w:val="bottom"/>
            <w:hideMark/>
          </w:tcPr>
          <w:p w:rsidR="00D71E73" w:rsidRDefault="00D71E73">
            <w:pPr>
              <w:rPr>
                <w:b/>
                <w:color w:val="800000"/>
                <w:sz w:val="24"/>
                <w:szCs w:val="24"/>
              </w:rPr>
            </w:pPr>
            <w:r>
              <w:rPr>
                <w:b/>
                <w:color w:val="800000"/>
                <w:sz w:val="24"/>
                <w:szCs w:val="24"/>
              </w:rPr>
              <w:t> </w:t>
            </w:r>
          </w:p>
        </w:tc>
        <w:tc>
          <w:tcPr>
            <w:tcW w:w="485" w:type="dxa"/>
            <w:tcBorders>
              <w:top w:val="nil"/>
              <w:left w:val="nil"/>
              <w:bottom w:val="single" w:sz="4" w:space="0" w:color="auto"/>
              <w:right w:val="single" w:sz="4" w:space="0" w:color="auto"/>
            </w:tcBorders>
            <w:noWrap/>
            <w:vAlign w:val="bottom"/>
            <w:hideMark/>
          </w:tcPr>
          <w:p w:rsidR="00D71E73" w:rsidRDefault="00D71E73">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D71E73" w:rsidRDefault="00D71E73">
            <w:pPr>
              <w:jc w:val="right"/>
              <w:rPr>
                <w:b/>
                <w:color w:val="800000"/>
                <w:sz w:val="24"/>
                <w:szCs w:val="24"/>
              </w:rPr>
            </w:pPr>
            <w:r>
              <w:rPr>
                <w:b/>
                <w:color w:val="800000"/>
                <w:sz w:val="24"/>
                <w:szCs w:val="24"/>
              </w:rPr>
              <w:t>6,47</w:t>
            </w:r>
          </w:p>
        </w:tc>
        <w:tc>
          <w:tcPr>
            <w:tcW w:w="480" w:type="dxa"/>
            <w:gridSpan w:val="2"/>
            <w:tcBorders>
              <w:top w:val="nil"/>
              <w:left w:val="nil"/>
              <w:bottom w:val="single" w:sz="4" w:space="0" w:color="auto"/>
              <w:right w:val="single" w:sz="4" w:space="0" w:color="auto"/>
            </w:tcBorders>
            <w:noWrap/>
            <w:vAlign w:val="bottom"/>
            <w:hideMark/>
          </w:tcPr>
          <w:p w:rsidR="00D71E73" w:rsidRDefault="00D71E73">
            <w:pPr>
              <w:rPr>
                <w:b/>
                <w:color w:val="800000"/>
                <w:sz w:val="24"/>
                <w:szCs w:val="24"/>
              </w:rPr>
            </w:pPr>
            <w:r>
              <w:rPr>
                <w:b/>
                <w:color w:val="800000"/>
                <w:sz w:val="24"/>
                <w:szCs w:val="24"/>
              </w:rPr>
              <w:t> </w:t>
            </w:r>
          </w:p>
        </w:tc>
        <w:tc>
          <w:tcPr>
            <w:tcW w:w="1120" w:type="dxa"/>
            <w:gridSpan w:val="2"/>
            <w:tcBorders>
              <w:top w:val="nil"/>
              <w:left w:val="nil"/>
              <w:bottom w:val="single" w:sz="4" w:space="0" w:color="auto"/>
              <w:right w:val="nil"/>
            </w:tcBorders>
            <w:noWrap/>
            <w:vAlign w:val="bottom"/>
            <w:hideMark/>
          </w:tcPr>
          <w:p w:rsidR="00D71E73" w:rsidRDefault="00D71E73">
            <w:pPr>
              <w:jc w:val="right"/>
              <w:rPr>
                <w:b/>
                <w:color w:val="800000"/>
                <w:sz w:val="24"/>
                <w:szCs w:val="24"/>
              </w:rPr>
            </w:pPr>
            <w:r>
              <w:rPr>
                <w:b/>
                <w:color w:val="800000"/>
                <w:sz w:val="24"/>
                <w:szCs w:val="24"/>
              </w:rPr>
              <w:t>802,34</w:t>
            </w:r>
          </w:p>
        </w:tc>
        <w:tc>
          <w:tcPr>
            <w:tcW w:w="400" w:type="dxa"/>
            <w:tcBorders>
              <w:top w:val="nil"/>
              <w:left w:val="nil"/>
              <w:bottom w:val="single" w:sz="4" w:space="0" w:color="auto"/>
              <w:right w:val="single" w:sz="4" w:space="0" w:color="auto"/>
            </w:tcBorders>
            <w:noWrap/>
            <w:vAlign w:val="bottom"/>
            <w:hideMark/>
          </w:tcPr>
          <w:p w:rsidR="00D71E73" w:rsidRDefault="00D71E73">
            <w:pPr>
              <w:rPr>
                <w:bCs w:val="0"/>
                <w:color w:val="800000"/>
                <w:sz w:val="24"/>
                <w:szCs w:val="24"/>
              </w:rPr>
            </w:pPr>
            <w:r>
              <w:rPr>
                <w:bCs w:val="0"/>
                <w:color w:val="800000"/>
                <w:sz w:val="24"/>
                <w:szCs w:val="24"/>
              </w:rPr>
              <w:t> </w:t>
            </w:r>
          </w:p>
        </w:tc>
      </w:tr>
      <w:tr w:rsidR="00D71E73" w:rsidTr="00725BED">
        <w:trPr>
          <w:gridAfter w:val="2"/>
          <w:wAfter w:w="488" w:type="dxa"/>
        </w:trPr>
        <w:tc>
          <w:tcPr>
            <w:tcW w:w="3006" w:type="dxa"/>
            <w:gridSpan w:val="2"/>
          </w:tcPr>
          <w:p w:rsidR="00D71E73" w:rsidRDefault="00D71E73">
            <w:pPr>
              <w:ind w:right="-286"/>
              <w:jc w:val="center"/>
            </w:pPr>
          </w:p>
        </w:tc>
        <w:tc>
          <w:tcPr>
            <w:tcW w:w="1780" w:type="dxa"/>
            <w:gridSpan w:val="3"/>
          </w:tcPr>
          <w:p w:rsidR="00D71E73" w:rsidRDefault="00D71E73">
            <w:pPr>
              <w:jc w:val="right"/>
              <w:rPr>
                <w:highlight w:val="yellow"/>
              </w:rPr>
            </w:pPr>
          </w:p>
        </w:tc>
        <w:tc>
          <w:tcPr>
            <w:tcW w:w="1559" w:type="dxa"/>
            <w:gridSpan w:val="2"/>
          </w:tcPr>
          <w:p w:rsidR="00D71E73" w:rsidRDefault="00D71E73">
            <w:pPr>
              <w:jc w:val="right"/>
              <w:rPr>
                <w:highlight w:val="yellow"/>
              </w:rPr>
            </w:pPr>
          </w:p>
        </w:tc>
        <w:tc>
          <w:tcPr>
            <w:tcW w:w="1600" w:type="dxa"/>
            <w:gridSpan w:val="2"/>
          </w:tcPr>
          <w:p w:rsidR="00D71E73" w:rsidRDefault="00D71E73">
            <w:pPr>
              <w:jc w:val="right"/>
              <w:rPr>
                <w:highlight w:val="yellow"/>
              </w:rPr>
            </w:pPr>
          </w:p>
        </w:tc>
        <w:tc>
          <w:tcPr>
            <w:tcW w:w="1432" w:type="dxa"/>
            <w:gridSpan w:val="2"/>
          </w:tcPr>
          <w:p w:rsidR="00D71E73" w:rsidRDefault="00D71E73">
            <w:pPr>
              <w:jc w:val="right"/>
              <w:rPr>
                <w:highlight w:val="yellow"/>
              </w:rPr>
            </w:pPr>
          </w:p>
        </w:tc>
      </w:tr>
    </w:tbl>
    <w:p w:rsidR="00475FD4" w:rsidRPr="002B2387" w:rsidRDefault="00992B9B" w:rsidP="0062766A">
      <w:pPr>
        <w:pStyle w:val="a9"/>
        <w:rPr>
          <w:rFonts w:ascii="Times New Roman" w:hAnsi="Times New Roman"/>
          <w:sz w:val="28"/>
          <w:szCs w:val="28"/>
          <w:lang w:val="uk-UA"/>
        </w:rPr>
      </w:pPr>
      <w:r w:rsidRPr="002B2387">
        <w:rPr>
          <w:rFonts w:ascii="Times New Roman" w:hAnsi="Times New Roman"/>
          <w:i/>
          <w:sz w:val="28"/>
          <w:szCs w:val="28"/>
          <w:u w:val="single"/>
        </w:rPr>
        <w:t>Басейн оборотного браку</w:t>
      </w:r>
    </w:p>
    <w:p w:rsidR="00475FD4" w:rsidRDefault="00992B9B" w:rsidP="0062766A">
      <w:pPr>
        <w:pStyle w:val="a9"/>
        <w:rPr>
          <w:lang w:val="uk-UA"/>
        </w:rPr>
      </w:pPr>
      <w:r>
        <w:rPr>
          <w:noProof/>
          <w:lang w:eastAsia="ru-RU"/>
        </w:rPr>
        <mc:AlternateContent>
          <mc:Choice Requires="wpc">
            <w:drawing>
              <wp:inline distT="0" distB="0" distL="0" distR="0" wp14:anchorId="6320333C" wp14:editId="655A6E12">
                <wp:extent cx="6162675" cy="1394041"/>
                <wp:effectExtent l="0" t="0" r="0" b="0"/>
                <wp:docPr id="472" name="Полотно 4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66" name="Text Box 595"/>
                        <wps:cNvSpPr txBox="1">
                          <a:spLocks noChangeArrowheads="1"/>
                        </wps:cNvSpPr>
                        <wps:spPr bwMode="auto">
                          <a:xfrm>
                            <a:off x="1778006" y="495172"/>
                            <a:ext cx="2095507" cy="334403"/>
                          </a:xfrm>
                          <a:prstGeom prst="rect">
                            <a:avLst/>
                          </a:prstGeom>
                          <a:solidFill>
                            <a:srgbClr val="FFFFFF"/>
                          </a:solidFill>
                          <a:ln w="9525">
                            <a:solidFill>
                              <a:srgbClr val="000000"/>
                            </a:solidFill>
                            <a:miter lim="800000"/>
                            <a:headEnd/>
                            <a:tailEnd/>
                          </a:ln>
                        </wps:spPr>
                        <wps:txbx>
                          <w:txbxContent>
                            <w:p w:rsidR="0064779A" w:rsidRDefault="0064779A" w:rsidP="00992B9B">
                              <w:pPr>
                                <w:jc w:val="center"/>
                                <w:rPr>
                                  <w:b/>
                                  <w:sz w:val="24"/>
                                  <w:szCs w:val="24"/>
                                </w:rPr>
                              </w:pPr>
                              <w:r>
                                <w:rPr>
                                  <w:b/>
                                  <w:sz w:val="24"/>
                                  <w:szCs w:val="24"/>
                                </w:rPr>
                                <w:t>Басейн оборотного браку</w:t>
                              </w:r>
                            </w:p>
                          </w:txbxContent>
                        </wps:txbx>
                        <wps:bodyPr rot="0" vert="horz" wrap="square" lIns="91440" tIns="45720" rIns="91440" bIns="45720" anchor="t" anchorCtr="0" upright="1">
                          <a:noAutofit/>
                        </wps:bodyPr>
                      </wps:wsp>
                      <wps:wsp>
                        <wps:cNvPr id="467" name="Text Box 596"/>
                        <wps:cNvSpPr txBox="1">
                          <a:spLocks noChangeArrowheads="1"/>
                        </wps:cNvSpPr>
                        <wps:spPr bwMode="auto">
                          <a:xfrm>
                            <a:off x="1498872" y="35"/>
                            <a:ext cx="2639321" cy="304800"/>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Default="0064779A" w:rsidP="00992B9B">
                              <w:pPr>
                                <w:rPr>
                                  <w:sz w:val="22"/>
                                  <w:szCs w:val="22"/>
                                  <w:vertAlign w:val="subscript"/>
                                </w:rPr>
                              </w:pPr>
                              <w:r>
                                <w:rPr>
                                  <w:sz w:val="22"/>
                                  <w:szCs w:val="22"/>
                                </w:rPr>
                                <w:t xml:space="preserve">із гідророзбивача сухого браку  </w:t>
                              </w:r>
                              <w:r>
                                <w:rPr>
                                  <w:b/>
                                  <w:sz w:val="22"/>
                                  <w:szCs w:val="22"/>
                                </w:rPr>
                                <w:t>Р</w:t>
                              </w:r>
                              <w:r>
                                <w:rPr>
                                  <w:b/>
                                  <w:sz w:val="22"/>
                                  <w:szCs w:val="22"/>
                                  <w:vertAlign w:val="subscript"/>
                                </w:rPr>
                                <w:t>1</w:t>
                              </w:r>
                              <w:r>
                                <w:rPr>
                                  <w:b/>
                                  <w:sz w:val="22"/>
                                  <w:szCs w:val="22"/>
                                </w:rPr>
                                <w:t>С</w:t>
                              </w:r>
                              <w:r>
                                <w:rPr>
                                  <w:b/>
                                  <w:sz w:val="22"/>
                                  <w:szCs w:val="22"/>
                                  <w:vertAlign w:val="subscript"/>
                                </w:rPr>
                                <w:t>1</w:t>
                              </w:r>
                            </w:p>
                          </w:txbxContent>
                        </wps:txbx>
                        <wps:bodyPr rot="0" vert="horz" wrap="square" lIns="91440" tIns="45720" rIns="91440" bIns="45720" anchor="t" anchorCtr="0" upright="1">
                          <a:noAutofit/>
                        </wps:bodyPr>
                      </wps:wsp>
                      <wps:wsp>
                        <wps:cNvPr id="468" name="AutoShape 597"/>
                        <wps:cNvCnPr>
                          <a:cxnSpLocks noChangeShapeType="1"/>
                        </wps:cNvCnPr>
                        <wps:spPr bwMode="auto">
                          <a:xfrm flipH="1">
                            <a:off x="2825709" y="304870"/>
                            <a:ext cx="1300" cy="190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9" name="Text Box 598"/>
                        <wps:cNvSpPr txBox="1">
                          <a:spLocks noChangeArrowheads="1"/>
                        </wps:cNvSpPr>
                        <wps:spPr bwMode="auto">
                          <a:xfrm>
                            <a:off x="1384128" y="1031903"/>
                            <a:ext cx="2984510" cy="323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Default="0064779A" w:rsidP="00992B9B">
                              <w:pPr>
                                <w:rPr>
                                  <w:b/>
                                  <w:sz w:val="22"/>
                                  <w:szCs w:val="22"/>
                                  <w:vertAlign w:val="subscript"/>
                                </w:rPr>
                              </w:pPr>
                              <w:r>
                                <w:rPr>
                                  <w:sz w:val="22"/>
                                  <w:szCs w:val="22"/>
                                </w:rPr>
                                <w:t xml:space="preserve">в композиційний басейн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992B9B">
                              <w:pPr>
                                <w:rPr>
                                  <w:sz w:val="22"/>
                                  <w:szCs w:val="22"/>
                                </w:rPr>
                              </w:pPr>
                            </w:p>
                          </w:txbxContent>
                        </wps:txbx>
                        <wps:bodyPr rot="0" vert="horz" wrap="square" lIns="91440" tIns="45720" rIns="91440" bIns="45720" anchor="t" anchorCtr="0" upright="1">
                          <a:noAutofit/>
                        </wps:bodyPr>
                      </wps:wsp>
                      <wps:wsp>
                        <wps:cNvPr id="470" name="AutoShape 599"/>
                        <wps:cNvCnPr>
                          <a:cxnSpLocks noChangeShapeType="1"/>
                        </wps:cNvCnPr>
                        <wps:spPr bwMode="auto">
                          <a:xfrm flipH="1">
                            <a:off x="2825709" y="829575"/>
                            <a:ext cx="400" cy="2023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1" name="AutoShape 600"/>
                        <wps:cNvCnPr>
                          <a:cxnSpLocks noChangeShapeType="1"/>
                        </wps:cNvCnPr>
                        <wps:spPr bwMode="auto">
                          <a:xfrm flipH="1">
                            <a:off x="3873513" y="650573"/>
                            <a:ext cx="237001" cy="11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472" o:spid="_x0000_s1264" editas="canvas" style="width:485.25pt;height:109.75pt;mso-position-horizontal-relative:char;mso-position-vertical-relative:line" coordsize="61626,1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">
                <v:shape id="_x0000_s1265" type="#_x0000_t75" style="position:absolute;width:61626;height:13938;visibility:visible;mso-wrap-style:square">
                  <v:fill o:detectmouseclick="t"/>
                  <v:path o:connecttype="none"/>
                </v:shape>
                <v:shape id="Text Box 595" o:spid="_x0000_s1266" type="#_x0000_t202" style="position:absolute;left:17780;top:4951;width:20955;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H7cUA&#10;AADcAAAADwAAAGRycy9kb3ducmV2LnhtbESPQWvCQBSE70L/w/KEXqRuWiXa1FWkoNibjaW9PrLP&#10;JJh9G3e3Mf57Vyj0OMzMN8xi1ZtGdOR8bVnB8zgBQVxYXXOp4OuweZqD8AFZY2OZFFzJw2r5MFhg&#10;pu2FP6nLQykihH2GCqoQ2kxKX1Rk0I9tSxy9o3UGQ5SulNrhJcJNI1+SJJUGa44LFbb0XlFxyn+N&#10;gvl01/34j8n+u0iPzWsYzbrt2Sn1OOzXbyAC9eE//NfeaQXTNIX7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xEftxQAAANwAAAAPAAAAAAAAAAAAAAAAAJgCAABkcnMv&#10;ZG93bnJldi54bWxQSwUGAAAAAAQABAD1AAAAigMAAAAA&#10;">
                  <v:textbox>
                    <w:txbxContent>
                      <w:p w:rsidR="0064779A" w:rsidRDefault="0064779A" w:rsidP="00992B9B">
                        <w:pPr>
                          <w:jc w:val="center"/>
                          <w:rPr>
                            <w:b/>
                            <w:sz w:val="24"/>
                            <w:szCs w:val="24"/>
                          </w:rPr>
                        </w:pPr>
                        <w:r>
                          <w:rPr>
                            <w:b/>
                            <w:sz w:val="24"/>
                            <w:szCs w:val="24"/>
                          </w:rPr>
                          <w:t>Басейн оборотного браку</w:t>
                        </w:r>
                      </w:p>
                    </w:txbxContent>
                  </v:textbox>
                </v:shape>
                <v:shape id="Text Box 596" o:spid="_x0000_s1267" type="#_x0000_t202" style="position:absolute;left:14988;width:26393;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zzlsUA&#10;AADcAAAADwAAAGRycy9kb3ducmV2LnhtbESPT2vCQBTE70K/w/IKvenGYlWiqxRRsD3V+AePj+wz&#10;CWbfht2tid/eLRQ8DjPzG2a+7EwtbuR8ZVnBcJCAIM6trrhQcNhv+lMQPiBrrC2Tgjt5WC5eenNM&#10;tW15R7csFCJC2KeooAyhSaX0eUkG/cA2xNG7WGcwROkKqR22EW5q+Z4kY2mw4rhQYkOrkvJr9msU&#10;fE+GX1tPmfw5e9c2H6fNqloflXp77T5nIAJ14Rn+b2+1gtF4An9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nPOWxQAAANwAAAAPAAAAAAAAAAAAAAAAAJgCAABkcnMv&#10;ZG93bnJldi54bWxQSwUGAAAAAAQABAD1AAAAigMAAAAA&#10;" stroked="f">
                  <v:stroke dashstyle="1 1" endcap="round"/>
                  <v:textbox>
                    <w:txbxContent>
                      <w:p w:rsidR="0064779A" w:rsidRDefault="0064779A" w:rsidP="00992B9B">
                        <w:pPr>
                          <w:rPr>
                            <w:sz w:val="22"/>
                            <w:szCs w:val="22"/>
                            <w:vertAlign w:val="subscript"/>
                          </w:rPr>
                        </w:pPr>
                        <w:r>
                          <w:rPr>
                            <w:sz w:val="22"/>
                            <w:szCs w:val="22"/>
                          </w:rPr>
                          <w:t xml:space="preserve">із гідророзбивача сухого браку  </w:t>
                        </w:r>
                        <w:r>
                          <w:rPr>
                            <w:b/>
                            <w:sz w:val="22"/>
                            <w:szCs w:val="22"/>
                          </w:rPr>
                          <w:t>Р</w:t>
                        </w:r>
                        <w:r>
                          <w:rPr>
                            <w:b/>
                            <w:sz w:val="22"/>
                            <w:szCs w:val="22"/>
                            <w:vertAlign w:val="subscript"/>
                          </w:rPr>
                          <w:t>1</w:t>
                        </w:r>
                        <w:r>
                          <w:rPr>
                            <w:b/>
                            <w:sz w:val="22"/>
                            <w:szCs w:val="22"/>
                          </w:rPr>
                          <w:t>С</w:t>
                        </w:r>
                        <w:r>
                          <w:rPr>
                            <w:b/>
                            <w:sz w:val="22"/>
                            <w:szCs w:val="22"/>
                            <w:vertAlign w:val="subscript"/>
                          </w:rPr>
                          <w:t>1</w:t>
                        </w:r>
                      </w:p>
                    </w:txbxContent>
                  </v:textbox>
                </v:shape>
                <v:shape id="AutoShape 597" o:spid="_x0000_s1268" type="#_x0000_t32" style="position:absolute;left:28257;top:3048;width:13;height:190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kv9b8AAADcAAAADwAAAGRycy9kb3ducmV2LnhtbERPy4rCMBTdD/gP4QqzG1MHFalGUUGQ&#10;2Qw+QJeX5toGm5vSZJr695OF4PJw3st1b2vRUeuNYwXjUQaCuHDacKngct5/zUH4gKyxdkwKnuRh&#10;vRp8LDHXLvKRulMoRQphn6OCKoQml9IXFVn0I9cQJ+7uWoshwbaUusWYwm0tv7NsJi0aTg0VNrSr&#10;qHic/qwCE39N1xx2cftzvXkdyTynzij1Oew3CxCB+vAWv9wHrWAyS2vTmXQE5O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Gkv9b8AAADcAAAADwAAAAAAAAAAAAAAAACh&#10;AgAAZHJzL2Rvd25yZXYueG1sUEsFBgAAAAAEAAQA+QAAAI0DAAAAAA==&#10;">
                  <v:stroke endarrow="block"/>
                </v:shape>
                <v:shape id="Text Box 598" o:spid="_x0000_s1269" type="#_x0000_t202" style="position:absolute;left:13841;top:10319;width:29845;height:3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gqMMA&#10;AADcAAAADwAAAGRycy9kb3ducmV2LnhtbESP3YrCMBSE7xd8h3AEb5Ztqmhdq1F0wcVbfx7gtDm2&#10;xeakNNHWt98IC14OM/MNs9r0phYPal1lWcE4ikEQ51ZXXCi4nPdf3yCcR9ZYWyYFT3KwWQ8+Vphq&#10;2/GRHidfiABhl6KC0vsmldLlJRl0kW2Ig3e1rUEfZFtI3WIX4KaWkzhOpMGKw0KJDf2UlN9Od6Pg&#10;eug+Z4su+/WX+XGa7LCaZ/ap1GjYb5cgPPX+Hf5vH7SCabKA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egqMMAAADcAAAADwAAAAAAAAAAAAAAAACYAgAAZHJzL2Rv&#10;d25yZXYueG1sUEsFBgAAAAAEAAQA9QAAAIgDAAAAAA==&#10;" stroked="f">
                  <v:textbox>
                    <w:txbxContent>
                      <w:p w:rsidR="0064779A" w:rsidRDefault="0064779A" w:rsidP="00992B9B">
                        <w:pPr>
                          <w:rPr>
                            <w:b/>
                            <w:sz w:val="22"/>
                            <w:szCs w:val="22"/>
                            <w:vertAlign w:val="subscript"/>
                          </w:rPr>
                        </w:pPr>
                        <w:r>
                          <w:rPr>
                            <w:sz w:val="22"/>
                            <w:szCs w:val="22"/>
                          </w:rPr>
                          <w:t xml:space="preserve">в композиційний басейн   </w:t>
                        </w:r>
                        <w:r>
                          <w:rPr>
                            <w:b/>
                            <w:sz w:val="22"/>
                            <w:szCs w:val="22"/>
                          </w:rPr>
                          <w:t>Р</w:t>
                        </w:r>
                        <w:r>
                          <w:rPr>
                            <w:b/>
                            <w:sz w:val="22"/>
                            <w:szCs w:val="22"/>
                            <w:vertAlign w:val="subscript"/>
                          </w:rPr>
                          <w:t>3</w:t>
                        </w:r>
                        <w:r>
                          <w:rPr>
                            <w:b/>
                            <w:sz w:val="22"/>
                            <w:szCs w:val="22"/>
                          </w:rPr>
                          <w:t>С</w:t>
                        </w:r>
                        <w:r>
                          <w:rPr>
                            <w:b/>
                            <w:sz w:val="22"/>
                            <w:szCs w:val="22"/>
                            <w:vertAlign w:val="subscript"/>
                          </w:rPr>
                          <w:t>3</w:t>
                        </w:r>
                      </w:p>
                      <w:p w:rsidR="0064779A" w:rsidRDefault="0064779A" w:rsidP="00992B9B">
                        <w:pPr>
                          <w:rPr>
                            <w:sz w:val="22"/>
                            <w:szCs w:val="22"/>
                          </w:rPr>
                        </w:pPr>
                      </w:p>
                    </w:txbxContent>
                  </v:textbox>
                </v:shape>
                <v:shape id="AutoShape 599" o:spid="_x0000_s1270" type="#_x0000_t32" style="position:absolute;left:28257;top:8295;width:4;height:20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a1LsEAAADcAAAADwAAAGRycy9kb3ducmV2LnhtbERPz2vCMBS+C/sfwht403TiplTTMoWB&#10;7DKmgh4fzbMNNi+lyZr63y+HwY4f3+9tOdpWDNR741jByzwDQVw5bbhWcD59zNYgfEDW2DomBQ/y&#10;UBZPky3m2kX+puEYapFC2OeooAmhy6X0VUMW/dx1xIm7ud5iSLCvpe4xpnDbykWWvUmLhlNDgx3t&#10;G6ruxx+rwMQvM3SHfdx9Xq5eRzKPV2eUmj6P7xsQgcbwL/5zH7SC5SrNT2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xrUuwQAAANwAAAAPAAAAAAAAAAAAAAAA&#10;AKECAABkcnMvZG93bnJldi54bWxQSwUGAAAAAAQABAD5AAAAjwMAAAAA&#10;">
                  <v:stroke endarrow="block"/>
                </v:shape>
                <v:shape id="AutoShape 600" o:spid="_x0000_s1271" type="#_x0000_t32" style="position:absolute;left:38735;top:6505;width:2370;height:1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QtcMAAADcAAAADwAAAGRycy9kb3ducmV2LnhtbESPQWsCMRSE74X+h/AK3mpW0basRmkF&#10;QbxItVCPj81zN7h5WTZxs/57Iwgeh5n5hpkve1uLjlpvHCsYDTMQxIXThksFf4f1+xcIH5A11o5J&#10;wZU8LBevL3PMtYv8S90+lCJB2OeooAqhyaX0RUUW/dA1xMk7udZiSLItpW4xJrit5TjLPqRFw2mh&#10;woZWFRXn/cUqMHFnumazij/b/6PXkcx16oxSg7f+ewYiUB+e4Ud7oxVMPkd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KELXDAAAA3AAAAA8AAAAAAAAAAAAA&#10;AAAAoQIAAGRycy9kb3ducmV2LnhtbFBLBQYAAAAABAAEAPkAAACRAwAAAAA=&#10;">
                  <v:stroke endarrow="block"/>
                </v:shape>
                <w10:anchorlock/>
              </v:group>
            </w:pict>
          </mc:Fallback>
        </mc:AlternateContent>
      </w:r>
    </w:p>
    <w:p w:rsidR="00475FD4" w:rsidRDefault="00475FD4" w:rsidP="0062766A">
      <w:pPr>
        <w:pStyle w:val="a9"/>
        <w:rPr>
          <w:lang w:val="uk-UA"/>
        </w:rPr>
      </w:pPr>
    </w:p>
    <w:tbl>
      <w:tblPr>
        <w:tblW w:w="9460" w:type="dxa"/>
        <w:tblInd w:w="-5" w:type="dxa"/>
        <w:tblLook w:val="04A0" w:firstRow="1" w:lastRow="0" w:firstColumn="1" w:lastColumn="0" w:noHBand="0" w:noVBand="1"/>
      </w:tblPr>
      <w:tblGrid>
        <w:gridCol w:w="2720"/>
        <w:gridCol w:w="1120"/>
        <w:gridCol w:w="400"/>
        <w:gridCol w:w="1620"/>
        <w:gridCol w:w="480"/>
        <w:gridCol w:w="1520"/>
        <w:gridCol w:w="480"/>
        <w:gridCol w:w="1120"/>
      </w:tblGrid>
      <w:tr w:rsidR="005E7D48" w:rsidTr="005E7D4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
                <w:sz w:val="24"/>
                <w:szCs w:val="24"/>
              </w:rPr>
            </w:pPr>
            <w:r>
              <w:rPr>
                <w:b/>
                <w:sz w:val="24"/>
                <w:szCs w:val="24"/>
              </w:rPr>
              <w:t>Найменування</w:t>
            </w:r>
          </w:p>
        </w:tc>
        <w:tc>
          <w:tcPr>
            <w:tcW w:w="1120" w:type="dxa"/>
            <w:tcBorders>
              <w:top w:val="single" w:sz="4" w:space="0" w:color="auto"/>
              <w:left w:val="nil"/>
              <w:bottom w:val="single" w:sz="4" w:space="0" w:color="auto"/>
              <w:right w:val="nil"/>
            </w:tcBorders>
            <w:noWrap/>
            <w:vAlign w:val="bottom"/>
            <w:hideMark/>
          </w:tcPr>
          <w:p w:rsidR="005E7D48" w:rsidRDefault="005E7D48">
            <w:pPr>
              <w:jc w:val="center"/>
              <w:rPr>
                <w:b/>
                <w:sz w:val="24"/>
                <w:szCs w:val="24"/>
              </w:rPr>
            </w:pPr>
            <w:r>
              <w:rPr>
                <w:b/>
                <w:sz w:val="24"/>
                <w:szCs w:val="24"/>
              </w:rPr>
              <w:t>Маса, кг</w:t>
            </w:r>
          </w:p>
        </w:tc>
        <w:tc>
          <w:tcPr>
            <w:tcW w:w="400" w:type="dxa"/>
            <w:tcBorders>
              <w:top w:val="single" w:sz="4" w:space="0" w:color="auto"/>
              <w:left w:val="nil"/>
              <w:bottom w:val="single" w:sz="4" w:space="0" w:color="auto"/>
              <w:right w:val="single" w:sz="4" w:space="0" w:color="auto"/>
            </w:tcBorders>
            <w:noWrap/>
            <w:vAlign w:val="bottom"/>
            <w:hideMark/>
          </w:tcPr>
          <w:p w:rsidR="005E7D48" w:rsidRDefault="005E7D48">
            <w:pPr>
              <w:rPr>
                <w:b/>
                <w:sz w:val="24"/>
                <w:szCs w:val="24"/>
              </w:rPr>
            </w:pPr>
            <w:r>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
                <w:sz w:val="20"/>
                <w:szCs w:val="20"/>
              </w:rPr>
            </w:pPr>
            <w:r>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
                <w:sz w:val="24"/>
                <w:szCs w:val="24"/>
              </w:rPr>
            </w:pPr>
            <w:r>
              <w:rPr>
                <w:b/>
                <w:sz w:val="24"/>
                <w:szCs w:val="24"/>
              </w:rPr>
              <w:t>Волокно, кг</w:t>
            </w:r>
          </w:p>
        </w:tc>
        <w:tc>
          <w:tcPr>
            <w:tcW w:w="1120" w:type="dxa"/>
            <w:tcBorders>
              <w:top w:val="single" w:sz="4" w:space="0" w:color="auto"/>
              <w:left w:val="nil"/>
              <w:bottom w:val="single" w:sz="4" w:space="0" w:color="auto"/>
              <w:right w:val="single" w:sz="4" w:space="0" w:color="auto"/>
            </w:tcBorders>
            <w:noWrap/>
            <w:vAlign w:val="bottom"/>
            <w:hideMark/>
          </w:tcPr>
          <w:p w:rsidR="005E7D48" w:rsidRDefault="005E7D48">
            <w:pPr>
              <w:rPr>
                <w:b/>
                <w:sz w:val="24"/>
                <w:szCs w:val="24"/>
              </w:rPr>
            </w:pPr>
            <w:r>
              <w:rPr>
                <w:b/>
                <w:sz w:val="24"/>
                <w:szCs w:val="24"/>
              </w:rPr>
              <w:t>Вода, кг</w:t>
            </w:r>
          </w:p>
        </w:tc>
      </w:tr>
      <w:tr w:rsidR="005E7D48" w:rsidTr="005E7D48">
        <w:trPr>
          <w:trHeight w:val="33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Cs w:val="0"/>
                <w:sz w:val="24"/>
                <w:szCs w:val="24"/>
              </w:rPr>
            </w:pPr>
            <w:r>
              <w:rPr>
                <w:bCs w:val="0"/>
                <w:sz w:val="24"/>
                <w:szCs w:val="24"/>
              </w:rPr>
              <w:t>З г/розбив.сух.браку</w:t>
            </w:r>
          </w:p>
        </w:tc>
        <w:tc>
          <w:tcPr>
            <w:tcW w:w="1120" w:type="dxa"/>
            <w:tcBorders>
              <w:top w:val="nil"/>
              <w:left w:val="nil"/>
              <w:bottom w:val="single" w:sz="4" w:space="0" w:color="auto"/>
              <w:right w:val="nil"/>
            </w:tcBorders>
            <w:noWrap/>
            <w:vAlign w:val="bottom"/>
            <w:hideMark/>
          </w:tcPr>
          <w:p w:rsidR="005E7D48" w:rsidRDefault="005E7D48">
            <w:pPr>
              <w:jc w:val="right"/>
              <w:rPr>
                <w:bCs w:val="0"/>
                <w:color w:val="auto"/>
                <w:sz w:val="24"/>
                <w:szCs w:val="24"/>
              </w:rPr>
            </w:pPr>
            <w:r>
              <w:rPr>
                <w:bCs w:val="0"/>
                <w:color w:val="auto"/>
                <w:sz w:val="24"/>
                <w:szCs w:val="24"/>
              </w:rPr>
              <w:t>1012,04</w:t>
            </w:r>
          </w:p>
        </w:tc>
        <w:tc>
          <w:tcPr>
            <w:tcW w:w="400" w:type="dxa"/>
            <w:tcBorders>
              <w:top w:val="nil"/>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3,50</w:t>
            </w:r>
          </w:p>
        </w:tc>
        <w:tc>
          <w:tcPr>
            <w:tcW w:w="480" w:type="dxa"/>
            <w:tcBorders>
              <w:top w:val="nil"/>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35,42</w:t>
            </w:r>
          </w:p>
        </w:tc>
        <w:tc>
          <w:tcPr>
            <w:tcW w:w="480" w:type="dxa"/>
            <w:tcBorders>
              <w:top w:val="nil"/>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5E7D48" w:rsidRDefault="005E7D48">
            <w:pPr>
              <w:jc w:val="right"/>
              <w:rPr>
                <w:bCs w:val="0"/>
                <w:sz w:val="24"/>
                <w:szCs w:val="24"/>
              </w:rPr>
            </w:pPr>
            <w:r>
              <w:rPr>
                <w:bCs w:val="0"/>
                <w:sz w:val="24"/>
                <w:szCs w:val="24"/>
              </w:rPr>
              <w:t>976,62</w:t>
            </w:r>
          </w:p>
        </w:tc>
      </w:tr>
      <w:tr w:rsidR="005E7D48" w:rsidTr="005E7D48">
        <w:trPr>
          <w:trHeight w:val="330"/>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Cs w:val="0"/>
                <w:sz w:val="24"/>
                <w:szCs w:val="24"/>
              </w:rPr>
            </w:pPr>
            <w:r>
              <w:rPr>
                <w:bCs w:val="0"/>
                <w:sz w:val="24"/>
                <w:szCs w:val="24"/>
              </w:rPr>
              <w:t>Зі зміш.мокрого браку</w:t>
            </w:r>
          </w:p>
        </w:tc>
        <w:tc>
          <w:tcPr>
            <w:tcW w:w="1120" w:type="dxa"/>
            <w:tcBorders>
              <w:top w:val="nil"/>
              <w:left w:val="nil"/>
              <w:bottom w:val="single" w:sz="4" w:space="0" w:color="auto"/>
              <w:right w:val="nil"/>
            </w:tcBorders>
            <w:noWrap/>
            <w:vAlign w:val="bottom"/>
            <w:hideMark/>
          </w:tcPr>
          <w:p w:rsidR="005E7D48" w:rsidRDefault="005E7D48">
            <w:pPr>
              <w:jc w:val="right"/>
              <w:rPr>
                <w:bCs w:val="0"/>
                <w:color w:val="auto"/>
                <w:sz w:val="24"/>
                <w:szCs w:val="24"/>
              </w:rPr>
            </w:pPr>
            <w:r>
              <w:rPr>
                <w:bCs w:val="0"/>
                <w:color w:val="auto"/>
                <w:sz w:val="24"/>
                <w:szCs w:val="24"/>
              </w:rPr>
              <w:t>177,66</w:t>
            </w:r>
          </w:p>
        </w:tc>
        <w:tc>
          <w:tcPr>
            <w:tcW w:w="400" w:type="dxa"/>
            <w:tcBorders>
              <w:top w:val="nil"/>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3,50</w:t>
            </w:r>
          </w:p>
        </w:tc>
        <w:tc>
          <w:tcPr>
            <w:tcW w:w="480" w:type="dxa"/>
            <w:tcBorders>
              <w:top w:val="nil"/>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520" w:type="dxa"/>
            <w:tcBorders>
              <w:top w:val="nil"/>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6,22</w:t>
            </w:r>
          </w:p>
        </w:tc>
        <w:tc>
          <w:tcPr>
            <w:tcW w:w="480" w:type="dxa"/>
            <w:tcBorders>
              <w:top w:val="nil"/>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120" w:type="dxa"/>
            <w:tcBorders>
              <w:top w:val="nil"/>
              <w:left w:val="nil"/>
              <w:bottom w:val="single" w:sz="4" w:space="0" w:color="auto"/>
              <w:right w:val="single" w:sz="4" w:space="0" w:color="auto"/>
            </w:tcBorders>
            <w:noWrap/>
            <w:vAlign w:val="bottom"/>
            <w:hideMark/>
          </w:tcPr>
          <w:p w:rsidR="005E7D48" w:rsidRDefault="005E7D48">
            <w:pPr>
              <w:jc w:val="right"/>
              <w:rPr>
                <w:bCs w:val="0"/>
                <w:sz w:val="24"/>
                <w:szCs w:val="24"/>
              </w:rPr>
            </w:pPr>
            <w:r>
              <w:rPr>
                <w:bCs w:val="0"/>
                <w:sz w:val="24"/>
                <w:szCs w:val="24"/>
              </w:rPr>
              <w:t>171,44</w:t>
            </w:r>
          </w:p>
        </w:tc>
      </w:tr>
      <w:tr w:rsidR="005E7D48" w:rsidTr="005E7D48">
        <w:trPr>
          <w:trHeight w:val="330"/>
        </w:trPr>
        <w:tc>
          <w:tcPr>
            <w:tcW w:w="2720" w:type="dxa"/>
            <w:tcBorders>
              <w:top w:val="single" w:sz="4" w:space="0" w:color="auto"/>
              <w:left w:val="single" w:sz="4" w:space="0" w:color="auto"/>
              <w:bottom w:val="single" w:sz="8" w:space="0" w:color="auto"/>
              <w:right w:val="single" w:sz="4" w:space="0" w:color="000000"/>
            </w:tcBorders>
            <w:noWrap/>
            <w:vAlign w:val="bottom"/>
            <w:hideMark/>
          </w:tcPr>
          <w:p w:rsidR="005E7D48" w:rsidRDefault="005E7D48">
            <w:pPr>
              <w:rPr>
                <w:bCs w:val="0"/>
                <w:color w:val="800000"/>
                <w:sz w:val="24"/>
                <w:szCs w:val="24"/>
              </w:rPr>
            </w:pPr>
            <w:r>
              <w:rPr>
                <w:bCs w:val="0"/>
                <w:color w:val="800000"/>
                <w:sz w:val="24"/>
                <w:szCs w:val="24"/>
              </w:rPr>
              <w:t xml:space="preserve">Надійшло(всього) </w:t>
            </w:r>
          </w:p>
        </w:tc>
        <w:tc>
          <w:tcPr>
            <w:tcW w:w="1120" w:type="dxa"/>
            <w:tcBorders>
              <w:top w:val="nil"/>
              <w:left w:val="nil"/>
              <w:bottom w:val="single" w:sz="8" w:space="0" w:color="auto"/>
              <w:right w:val="nil"/>
            </w:tcBorders>
            <w:noWrap/>
            <w:vAlign w:val="bottom"/>
            <w:hideMark/>
          </w:tcPr>
          <w:p w:rsidR="005E7D48" w:rsidRDefault="005E7D48">
            <w:pPr>
              <w:jc w:val="right"/>
              <w:rPr>
                <w:b/>
                <w:color w:val="800000"/>
                <w:sz w:val="24"/>
                <w:szCs w:val="24"/>
              </w:rPr>
            </w:pPr>
            <w:r>
              <w:rPr>
                <w:b/>
                <w:color w:val="800000"/>
                <w:sz w:val="24"/>
                <w:szCs w:val="24"/>
              </w:rPr>
              <w:t>1189,70</w:t>
            </w:r>
          </w:p>
        </w:tc>
        <w:tc>
          <w:tcPr>
            <w:tcW w:w="400" w:type="dxa"/>
            <w:tcBorders>
              <w:top w:val="nil"/>
              <w:left w:val="nil"/>
              <w:bottom w:val="single" w:sz="8" w:space="0" w:color="auto"/>
              <w:right w:val="single" w:sz="4" w:space="0" w:color="auto"/>
            </w:tcBorders>
            <w:noWrap/>
            <w:vAlign w:val="bottom"/>
            <w:hideMark/>
          </w:tcPr>
          <w:p w:rsidR="005E7D48" w:rsidRDefault="005E7D48">
            <w:pPr>
              <w:rPr>
                <w:b/>
                <w:color w:val="800000"/>
                <w:sz w:val="24"/>
                <w:szCs w:val="24"/>
              </w:rPr>
            </w:pPr>
            <w:r>
              <w:rPr>
                <w:b/>
                <w:color w:val="800000"/>
                <w:sz w:val="24"/>
                <w:szCs w:val="24"/>
              </w:rPr>
              <w:t> </w:t>
            </w:r>
          </w:p>
        </w:tc>
        <w:tc>
          <w:tcPr>
            <w:tcW w:w="1620" w:type="dxa"/>
            <w:tcBorders>
              <w:top w:val="nil"/>
              <w:left w:val="nil"/>
              <w:bottom w:val="single" w:sz="8" w:space="0" w:color="auto"/>
              <w:right w:val="nil"/>
            </w:tcBorders>
            <w:noWrap/>
            <w:vAlign w:val="bottom"/>
            <w:hideMark/>
          </w:tcPr>
          <w:p w:rsidR="005E7D48" w:rsidRDefault="005E7D48">
            <w:pPr>
              <w:rPr>
                <w:b/>
                <w:color w:val="800000"/>
                <w:sz w:val="24"/>
                <w:szCs w:val="24"/>
              </w:rPr>
            </w:pPr>
            <w:r>
              <w:rPr>
                <w:b/>
                <w:color w:val="800000"/>
                <w:sz w:val="24"/>
                <w:szCs w:val="24"/>
              </w:rPr>
              <w:t> </w:t>
            </w:r>
          </w:p>
        </w:tc>
        <w:tc>
          <w:tcPr>
            <w:tcW w:w="480" w:type="dxa"/>
            <w:tcBorders>
              <w:top w:val="nil"/>
              <w:left w:val="nil"/>
              <w:bottom w:val="single" w:sz="8" w:space="0" w:color="auto"/>
              <w:right w:val="single" w:sz="4" w:space="0" w:color="auto"/>
            </w:tcBorders>
            <w:noWrap/>
            <w:vAlign w:val="bottom"/>
            <w:hideMark/>
          </w:tcPr>
          <w:p w:rsidR="005E7D48" w:rsidRDefault="005E7D48">
            <w:pPr>
              <w:rPr>
                <w:b/>
                <w:color w:val="800000"/>
                <w:sz w:val="24"/>
                <w:szCs w:val="24"/>
              </w:rPr>
            </w:pPr>
            <w:r>
              <w:rPr>
                <w:b/>
                <w:color w:val="800000"/>
                <w:sz w:val="24"/>
                <w:szCs w:val="24"/>
              </w:rPr>
              <w:t> </w:t>
            </w:r>
          </w:p>
        </w:tc>
        <w:tc>
          <w:tcPr>
            <w:tcW w:w="1520" w:type="dxa"/>
            <w:tcBorders>
              <w:top w:val="nil"/>
              <w:left w:val="nil"/>
              <w:bottom w:val="single" w:sz="8" w:space="0" w:color="auto"/>
              <w:right w:val="nil"/>
            </w:tcBorders>
            <w:noWrap/>
            <w:vAlign w:val="bottom"/>
            <w:hideMark/>
          </w:tcPr>
          <w:p w:rsidR="005E7D48" w:rsidRDefault="005E7D48">
            <w:pPr>
              <w:jc w:val="right"/>
              <w:rPr>
                <w:b/>
                <w:color w:val="800000"/>
                <w:sz w:val="24"/>
                <w:szCs w:val="24"/>
              </w:rPr>
            </w:pPr>
            <w:r>
              <w:rPr>
                <w:b/>
                <w:color w:val="800000"/>
                <w:sz w:val="24"/>
                <w:szCs w:val="24"/>
              </w:rPr>
              <w:t>41,64</w:t>
            </w:r>
          </w:p>
        </w:tc>
        <w:tc>
          <w:tcPr>
            <w:tcW w:w="480" w:type="dxa"/>
            <w:tcBorders>
              <w:top w:val="nil"/>
              <w:left w:val="nil"/>
              <w:bottom w:val="single" w:sz="8" w:space="0" w:color="auto"/>
              <w:right w:val="single" w:sz="4" w:space="0" w:color="auto"/>
            </w:tcBorders>
            <w:noWrap/>
            <w:vAlign w:val="bottom"/>
            <w:hideMark/>
          </w:tcPr>
          <w:p w:rsidR="005E7D48" w:rsidRDefault="005E7D48">
            <w:pPr>
              <w:rPr>
                <w:b/>
                <w:color w:val="800000"/>
                <w:sz w:val="24"/>
                <w:szCs w:val="24"/>
              </w:rPr>
            </w:pPr>
            <w:r>
              <w:rPr>
                <w:b/>
                <w:color w:val="800000"/>
                <w:sz w:val="24"/>
                <w:szCs w:val="24"/>
              </w:rPr>
              <w:t> </w:t>
            </w:r>
          </w:p>
        </w:tc>
        <w:tc>
          <w:tcPr>
            <w:tcW w:w="1120" w:type="dxa"/>
            <w:tcBorders>
              <w:top w:val="nil"/>
              <w:left w:val="nil"/>
              <w:bottom w:val="single" w:sz="8" w:space="0" w:color="auto"/>
              <w:right w:val="single" w:sz="4" w:space="0" w:color="auto"/>
            </w:tcBorders>
            <w:noWrap/>
            <w:vAlign w:val="bottom"/>
            <w:hideMark/>
          </w:tcPr>
          <w:p w:rsidR="005E7D48" w:rsidRDefault="005E7D48">
            <w:pPr>
              <w:jc w:val="right"/>
              <w:rPr>
                <w:b/>
                <w:color w:val="800000"/>
                <w:sz w:val="24"/>
                <w:szCs w:val="24"/>
              </w:rPr>
            </w:pPr>
            <w:r>
              <w:rPr>
                <w:b/>
                <w:color w:val="800000"/>
                <w:sz w:val="24"/>
                <w:szCs w:val="24"/>
              </w:rPr>
              <w:t>1148,06</w:t>
            </w:r>
          </w:p>
        </w:tc>
      </w:tr>
      <w:tr w:rsidR="005E7D48" w:rsidTr="005E7D4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Cs w:val="0"/>
                <w:sz w:val="24"/>
                <w:szCs w:val="24"/>
              </w:rPr>
            </w:pPr>
            <w:r>
              <w:rPr>
                <w:bCs w:val="0"/>
                <w:sz w:val="24"/>
                <w:szCs w:val="24"/>
              </w:rPr>
              <w:t>В композиц.басейн</w:t>
            </w:r>
          </w:p>
        </w:tc>
        <w:tc>
          <w:tcPr>
            <w:tcW w:w="1120" w:type="dxa"/>
            <w:tcBorders>
              <w:top w:val="nil"/>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1189,70</w:t>
            </w:r>
          </w:p>
        </w:tc>
        <w:tc>
          <w:tcPr>
            <w:tcW w:w="400" w:type="dxa"/>
            <w:tcBorders>
              <w:top w:val="single" w:sz="4" w:space="0" w:color="auto"/>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620" w:type="dxa"/>
            <w:tcBorders>
              <w:top w:val="nil"/>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3,50</w:t>
            </w:r>
          </w:p>
        </w:tc>
        <w:tc>
          <w:tcPr>
            <w:tcW w:w="480" w:type="dxa"/>
            <w:tcBorders>
              <w:top w:val="single" w:sz="4" w:space="0" w:color="auto"/>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520" w:type="dxa"/>
            <w:tcBorders>
              <w:top w:val="single" w:sz="4" w:space="0" w:color="auto"/>
              <w:left w:val="nil"/>
              <w:bottom w:val="single" w:sz="4" w:space="0" w:color="auto"/>
              <w:right w:val="nil"/>
            </w:tcBorders>
            <w:noWrap/>
            <w:vAlign w:val="bottom"/>
            <w:hideMark/>
          </w:tcPr>
          <w:p w:rsidR="005E7D48" w:rsidRDefault="005E7D48">
            <w:pPr>
              <w:jc w:val="right"/>
              <w:rPr>
                <w:bCs w:val="0"/>
                <w:sz w:val="24"/>
                <w:szCs w:val="24"/>
              </w:rPr>
            </w:pPr>
            <w:r>
              <w:rPr>
                <w:bCs w:val="0"/>
                <w:sz w:val="24"/>
                <w:szCs w:val="24"/>
              </w:rPr>
              <w:t>41,64</w:t>
            </w:r>
          </w:p>
        </w:tc>
        <w:tc>
          <w:tcPr>
            <w:tcW w:w="480" w:type="dxa"/>
            <w:tcBorders>
              <w:top w:val="single" w:sz="4" w:space="0" w:color="auto"/>
              <w:left w:val="nil"/>
              <w:bottom w:val="single" w:sz="4" w:space="0" w:color="auto"/>
              <w:right w:val="single" w:sz="4" w:space="0" w:color="auto"/>
            </w:tcBorders>
            <w:noWrap/>
            <w:vAlign w:val="bottom"/>
            <w:hideMark/>
          </w:tcPr>
          <w:p w:rsidR="005E7D48" w:rsidRDefault="005E7D48">
            <w:pPr>
              <w:rPr>
                <w:bCs w:val="0"/>
                <w:sz w:val="24"/>
                <w:szCs w:val="24"/>
              </w:rPr>
            </w:pPr>
            <w:r>
              <w:rPr>
                <w:bCs w:val="0"/>
                <w:sz w:val="24"/>
                <w:szCs w:val="24"/>
              </w:rPr>
              <w:t> </w:t>
            </w:r>
          </w:p>
        </w:tc>
        <w:tc>
          <w:tcPr>
            <w:tcW w:w="1120" w:type="dxa"/>
            <w:tcBorders>
              <w:top w:val="single" w:sz="4" w:space="0" w:color="auto"/>
              <w:left w:val="nil"/>
              <w:bottom w:val="single" w:sz="4" w:space="0" w:color="auto"/>
              <w:right w:val="single" w:sz="4" w:space="0" w:color="auto"/>
            </w:tcBorders>
            <w:noWrap/>
            <w:vAlign w:val="bottom"/>
            <w:hideMark/>
          </w:tcPr>
          <w:p w:rsidR="005E7D48" w:rsidRDefault="005E7D48">
            <w:pPr>
              <w:jc w:val="right"/>
              <w:rPr>
                <w:bCs w:val="0"/>
                <w:sz w:val="24"/>
                <w:szCs w:val="24"/>
              </w:rPr>
            </w:pPr>
            <w:r>
              <w:rPr>
                <w:bCs w:val="0"/>
                <w:sz w:val="24"/>
                <w:szCs w:val="24"/>
              </w:rPr>
              <w:t>1148,06</w:t>
            </w:r>
          </w:p>
        </w:tc>
      </w:tr>
      <w:tr w:rsidR="005E7D48" w:rsidTr="005E7D48">
        <w:trPr>
          <w:trHeight w:val="315"/>
        </w:trPr>
        <w:tc>
          <w:tcPr>
            <w:tcW w:w="2720" w:type="dxa"/>
            <w:tcBorders>
              <w:top w:val="single" w:sz="4" w:space="0" w:color="auto"/>
              <w:left w:val="single" w:sz="4" w:space="0" w:color="auto"/>
              <w:bottom w:val="single" w:sz="4" w:space="0" w:color="auto"/>
              <w:right w:val="single" w:sz="4" w:space="0" w:color="000000"/>
            </w:tcBorders>
            <w:noWrap/>
            <w:vAlign w:val="bottom"/>
            <w:hideMark/>
          </w:tcPr>
          <w:p w:rsidR="005E7D48" w:rsidRDefault="005E7D48">
            <w:pPr>
              <w:rPr>
                <w:bCs w:val="0"/>
                <w:color w:val="800000"/>
                <w:sz w:val="24"/>
                <w:szCs w:val="24"/>
              </w:rPr>
            </w:pPr>
            <w:r>
              <w:rPr>
                <w:bCs w:val="0"/>
                <w:color w:val="800000"/>
                <w:sz w:val="24"/>
                <w:szCs w:val="24"/>
              </w:rPr>
              <w:t>Пішло  (всього)</w:t>
            </w:r>
          </w:p>
        </w:tc>
        <w:tc>
          <w:tcPr>
            <w:tcW w:w="1120" w:type="dxa"/>
            <w:tcBorders>
              <w:top w:val="nil"/>
              <w:left w:val="nil"/>
              <w:bottom w:val="single" w:sz="4" w:space="0" w:color="auto"/>
              <w:right w:val="nil"/>
            </w:tcBorders>
            <w:noWrap/>
            <w:vAlign w:val="bottom"/>
            <w:hideMark/>
          </w:tcPr>
          <w:p w:rsidR="005E7D48" w:rsidRDefault="005E7D48">
            <w:pPr>
              <w:jc w:val="right"/>
              <w:rPr>
                <w:b/>
                <w:color w:val="800000"/>
                <w:sz w:val="24"/>
                <w:szCs w:val="24"/>
              </w:rPr>
            </w:pPr>
            <w:r>
              <w:rPr>
                <w:b/>
                <w:color w:val="800000"/>
                <w:sz w:val="24"/>
                <w:szCs w:val="24"/>
              </w:rPr>
              <w:t>1189,70</w:t>
            </w:r>
          </w:p>
        </w:tc>
        <w:tc>
          <w:tcPr>
            <w:tcW w:w="400" w:type="dxa"/>
            <w:tcBorders>
              <w:top w:val="nil"/>
              <w:left w:val="nil"/>
              <w:bottom w:val="single" w:sz="4" w:space="0" w:color="auto"/>
              <w:right w:val="single" w:sz="4" w:space="0" w:color="auto"/>
            </w:tcBorders>
            <w:noWrap/>
            <w:vAlign w:val="bottom"/>
            <w:hideMark/>
          </w:tcPr>
          <w:p w:rsidR="005E7D48" w:rsidRDefault="005E7D48">
            <w:pPr>
              <w:rPr>
                <w:b/>
                <w:color w:val="800000"/>
                <w:sz w:val="24"/>
                <w:szCs w:val="24"/>
              </w:rPr>
            </w:pPr>
            <w:r>
              <w:rPr>
                <w:b/>
                <w:color w:val="800000"/>
                <w:sz w:val="24"/>
                <w:szCs w:val="24"/>
              </w:rPr>
              <w:t> </w:t>
            </w:r>
          </w:p>
        </w:tc>
        <w:tc>
          <w:tcPr>
            <w:tcW w:w="1620" w:type="dxa"/>
            <w:tcBorders>
              <w:top w:val="nil"/>
              <w:left w:val="nil"/>
              <w:bottom w:val="single" w:sz="4" w:space="0" w:color="auto"/>
              <w:right w:val="nil"/>
            </w:tcBorders>
            <w:noWrap/>
            <w:vAlign w:val="bottom"/>
            <w:hideMark/>
          </w:tcPr>
          <w:p w:rsidR="005E7D48" w:rsidRDefault="005E7D48">
            <w:pPr>
              <w:rPr>
                <w:b/>
                <w:color w:val="800000"/>
                <w:sz w:val="24"/>
                <w:szCs w:val="24"/>
              </w:rPr>
            </w:pPr>
            <w:r>
              <w:rPr>
                <w:b/>
                <w:color w:val="800000"/>
                <w:sz w:val="24"/>
                <w:szCs w:val="24"/>
              </w:rPr>
              <w:t> </w:t>
            </w:r>
          </w:p>
        </w:tc>
        <w:tc>
          <w:tcPr>
            <w:tcW w:w="480" w:type="dxa"/>
            <w:tcBorders>
              <w:top w:val="nil"/>
              <w:left w:val="nil"/>
              <w:bottom w:val="single" w:sz="4" w:space="0" w:color="auto"/>
              <w:right w:val="single" w:sz="4" w:space="0" w:color="auto"/>
            </w:tcBorders>
            <w:noWrap/>
            <w:vAlign w:val="bottom"/>
            <w:hideMark/>
          </w:tcPr>
          <w:p w:rsidR="005E7D48" w:rsidRDefault="005E7D48">
            <w:pPr>
              <w:rPr>
                <w:b/>
                <w:color w:val="800000"/>
                <w:sz w:val="24"/>
                <w:szCs w:val="24"/>
              </w:rPr>
            </w:pPr>
            <w:r>
              <w:rPr>
                <w:b/>
                <w:color w:val="800000"/>
                <w:sz w:val="24"/>
                <w:szCs w:val="24"/>
              </w:rPr>
              <w:t> </w:t>
            </w:r>
          </w:p>
        </w:tc>
        <w:tc>
          <w:tcPr>
            <w:tcW w:w="1520" w:type="dxa"/>
            <w:tcBorders>
              <w:top w:val="nil"/>
              <w:left w:val="nil"/>
              <w:bottom w:val="single" w:sz="4" w:space="0" w:color="auto"/>
              <w:right w:val="nil"/>
            </w:tcBorders>
            <w:noWrap/>
            <w:vAlign w:val="bottom"/>
            <w:hideMark/>
          </w:tcPr>
          <w:p w:rsidR="005E7D48" w:rsidRDefault="005E7D48">
            <w:pPr>
              <w:jc w:val="right"/>
              <w:rPr>
                <w:b/>
                <w:color w:val="800000"/>
                <w:sz w:val="24"/>
                <w:szCs w:val="24"/>
              </w:rPr>
            </w:pPr>
            <w:r>
              <w:rPr>
                <w:b/>
                <w:color w:val="800000"/>
                <w:sz w:val="24"/>
                <w:szCs w:val="24"/>
              </w:rPr>
              <w:t>41,64</w:t>
            </w:r>
          </w:p>
        </w:tc>
        <w:tc>
          <w:tcPr>
            <w:tcW w:w="480" w:type="dxa"/>
            <w:tcBorders>
              <w:top w:val="nil"/>
              <w:left w:val="nil"/>
              <w:bottom w:val="single" w:sz="4" w:space="0" w:color="auto"/>
              <w:right w:val="single" w:sz="4" w:space="0" w:color="auto"/>
            </w:tcBorders>
            <w:noWrap/>
            <w:vAlign w:val="bottom"/>
            <w:hideMark/>
          </w:tcPr>
          <w:p w:rsidR="005E7D48" w:rsidRDefault="005E7D48">
            <w:pPr>
              <w:rPr>
                <w:b/>
                <w:color w:val="800000"/>
                <w:sz w:val="24"/>
                <w:szCs w:val="24"/>
              </w:rPr>
            </w:pPr>
            <w:r>
              <w:rPr>
                <w:b/>
                <w:color w:val="800000"/>
                <w:sz w:val="24"/>
                <w:szCs w:val="24"/>
              </w:rPr>
              <w:t> </w:t>
            </w:r>
          </w:p>
        </w:tc>
        <w:tc>
          <w:tcPr>
            <w:tcW w:w="1120" w:type="dxa"/>
            <w:tcBorders>
              <w:top w:val="nil"/>
              <w:left w:val="nil"/>
              <w:bottom w:val="single" w:sz="4" w:space="0" w:color="auto"/>
              <w:right w:val="single" w:sz="4" w:space="0" w:color="auto"/>
            </w:tcBorders>
            <w:noWrap/>
            <w:vAlign w:val="bottom"/>
            <w:hideMark/>
          </w:tcPr>
          <w:p w:rsidR="005E7D48" w:rsidRDefault="005E7D48">
            <w:pPr>
              <w:jc w:val="right"/>
              <w:rPr>
                <w:b/>
                <w:color w:val="800000"/>
                <w:sz w:val="24"/>
                <w:szCs w:val="24"/>
              </w:rPr>
            </w:pPr>
            <w:r>
              <w:rPr>
                <w:b/>
                <w:color w:val="800000"/>
                <w:sz w:val="24"/>
                <w:szCs w:val="24"/>
              </w:rPr>
              <w:t>1148,06</w:t>
            </w:r>
          </w:p>
        </w:tc>
      </w:tr>
    </w:tbl>
    <w:p w:rsidR="00475FD4" w:rsidRDefault="00475FD4" w:rsidP="0062766A">
      <w:pPr>
        <w:pStyle w:val="a9"/>
        <w:rPr>
          <w:lang w:val="uk-UA"/>
        </w:rPr>
      </w:pPr>
    </w:p>
    <w:p w:rsidR="00475FD4" w:rsidRDefault="00475FD4" w:rsidP="0062766A">
      <w:pPr>
        <w:pStyle w:val="a9"/>
        <w:rPr>
          <w:lang w:val="uk-UA"/>
        </w:rPr>
      </w:pPr>
    </w:p>
    <w:p w:rsidR="00A316A2" w:rsidRDefault="00A316A2" w:rsidP="0062766A">
      <w:pPr>
        <w:pStyle w:val="a9"/>
        <w:rPr>
          <w:lang w:val="uk-UA"/>
        </w:rPr>
      </w:pPr>
      <w:r w:rsidRPr="00725BED">
        <w:rPr>
          <w:rFonts w:ascii="Times New Roman" w:eastAsia="Times New Roman" w:hAnsi="Times New Roman"/>
          <w:bCs/>
          <w:i/>
          <w:color w:val="000000"/>
          <w:sz w:val="28"/>
          <w:szCs w:val="28"/>
          <w:u w:val="single"/>
          <w:lang w:eastAsia="ru-RU"/>
        </w:rPr>
        <w:t>Композиційний басейн</w:t>
      </w:r>
    </w:p>
    <w:p w:rsidR="00A316A2" w:rsidRDefault="00A316A2" w:rsidP="0062766A">
      <w:pPr>
        <w:pStyle w:val="a9"/>
        <w:rPr>
          <w:lang w:val="uk-UA"/>
        </w:rPr>
      </w:pPr>
    </w:p>
    <w:p w:rsidR="00A316A2" w:rsidRDefault="00A316A2" w:rsidP="0062766A">
      <w:pPr>
        <w:pStyle w:val="a9"/>
        <w:rPr>
          <w:lang w:val="uk-UA"/>
        </w:rPr>
      </w:pPr>
      <w:r>
        <w:rPr>
          <w:noProof/>
          <w:lang w:eastAsia="ru-RU"/>
        </w:rPr>
        <mc:AlternateContent>
          <mc:Choice Requires="wpc">
            <w:drawing>
              <wp:inline distT="0" distB="0" distL="0" distR="0" wp14:anchorId="593D8A3F" wp14:editId="28ED6755">
                <wp:extent cx="5752465" cy="1626870"/>
                <wp:effectExtent l="0" t="0" r="635" b="1905"/>
                <wp:docPr id="685" name="Полотно 68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7" name="Text Box 585"/>
                        <wps:cNvSpPr txBox="1">
                          <a:spLocks noChangeArrowheads="1"/>
                        </wps:cNvSpPr>
                        <wps:spPr bwMode="auto">
                          <a:xfrm>
                            <a:off x="1778220" y="615826"/>
                            <a:ext cx="2095724" cy="334514"/>
                          </a:xfrm>
                          <a:prstGeom prst="rect">
                            <a:avLst/>
                          </a:prstGeom>
                          <a:solidFill>
                            <a:srgbClr val="FFFFFF"/>
                          </a:solidFill>
                          <a:ln w="9525">
                            <a:solidFill>
                              <a:srgbClr val="000000"/>
                            </a:solidFill>
                            <a:miter lim="800000"/>
                            <a:headEnd/>
                            <a:tailEnd/>
                          </a:ln>
                        </wps:spPr>
                        <wps:txbx>
                          <w:txbxContent>
                            <w:p w:rsidR="0064779A" w:rsidRPr="002904FD" w:rsidRDefault="0064779A" w:rsidP="00A316A2">
                              <w:pPr>
                                <w:jc w:val="center"/>
                                <w:rPr>
                                  <w:b/>
                                  <w:sz w:val="24"/>
                                  <w:szCs w:val="24"/>
                                </w:rPr>
                              </w:pPr>
                              <w:r w:rsidRPr="002904FD">
                                <w:rPr>
                                  <w:b/>
                                  <w:sz w:val="24"/>
                                  <w:szCs w:val="24"/>
                                </w:rPr>
                                <w:t xml:space="preserve">Композиційний басейн </w:t>
                              </w:r>
                            </w:p>
                          </w:txbxContent>
                        </wps:txbx>
                        <wps:bodyPr rot="0" vert="horz" wrap="square" lIns="91440" tIns="45720" rIns="91440" bIns="45720" anchor="t" anchorCtr="0" upright="1">
                          <a:noAutofit/>
                        </wps:bodyPr>
                      </wps:wsp>
                      <wps:wsp>
                        <wps:cNvPr id="678" name="Text Box 586"/>
                        <wps:cNvSpPr txBox="1">
                          <a:spLocks noChangeArrowheads="1"/>
                        </wps:cNvSpPr>
                        <wps:spPr bwMode="auto">
                          <a:xfrm>
                            <a:off x="1397116" y="0"/>
                            <a:ext cx="2857832" cy="34531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2904FD" w:rsidRDefault="0064779A" w:rsidP="00A316A2">
                              <w:pPr>
                                <w:rPr>
                                  <w:sz w:val="22"/>
                                  <w:szCs w:val="22"/>
                                  <w:vertAlign w:val="subscript"/>
                                </w:rPr>
                              </w:pPr>
                              <w:r w:rsidRPr="002904FD">
                                <w:rPr>
                                  <w:sz w:val="22"/>
                                  <w:szCs w:val="22"/>
                                </w:rPr>
                                <w:t xml:space="preserve">з гідророзбивачів целюлози  </w:t>
                              </w:r>
                              <w:r w:rsidRPr="002904FD">
                                <w:rPr>
                                  <w:b/>
                                  <w:sz w:val="22"/>
                                  <w:szCs w:val="22"/>
                                </w:rPr>
                                <w:t>Р</w:t>
                              </w:r>
                              <w:r w:rsidRPr="002904FD">
                                <w:rPr>
                                  <w:b/>
                                  <w:sz w:val="22"/>
                                  <w:szCs w:val="22"/>
                                  <w:vertAlign w:val="subscript"/>
                                </w:rPr>
                                <w:t>1</w:t>
                              </w:r>
                              <w:r w:rsidRPr="002904FD">
                                <w:rPr>
                                  <w:b/>
                                  <w:sz w:val="22"/>
                                  <w:szCs w:val="22"/>
                                </w:rPr>
                                <w:t>С</w:t>
                              </w:r>
                              <w:r w:rsidRPr="002904FD">
                                <w:rPr>
                                  <w:b/>
                                  <w:sz w:val="22"/>
                                  <w:szCs w:val="22"/>
                                  <w:vertAlign w:val="subscript"/>
                                </w:rPr>
                                <w:t>1</w:t>
                              </w:r>
                            </w:p>
                          </w:txbxContent>
                        </wps:txbx>
                        <wps:bodyPr rot="0" vert="horz" wrap="square" lIns="91440" tIns="45720" rIns="91440" bIns="45720" anchor="t" anchorCtr="0" upright="1">
                          <a:noAutofit/>
                        </wps:bodyPr>
                      </wps:wsp>
                      <wps:wsp>
                        <wps:cNvPr id="679" name="AutoShape 587"/>
                        <wps:cNvCnPr/>
                        <wps:spPr bwMode="auto">
                          <a:xfrm>
                            <a:off x="2826432" y="345315"/>
                            <a:ext cx="900" cy="2705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0" name="Text Box 588"/>
                        <wps:cNvSpPr txBox="1">
                          <a:spLocks noChangeArrowheads="1"/>
                        </wps:cNvSpPr>
                        <wps:spPr bwMode="auto">
                          <a:xfrm>
                            <a:off x="1333615" y="1295756"/>
                            <a:ext cx="2984834" cy="323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2904FD" w:rsidRDefault="0064779A" w:rsidP="00A316A2">
                              <w:pPr>
                                <w:rPr>
                                  <w:b/>
                                  <w:sz w:val="22"/>
                                  <w:szCs w:val="22"/>
                                  <w:vertAlign w:val="subscript"/>
                                </w:rPr>
                              </w:pPr>
                              <w:r w:rsidRPr="002904FD">
                                <w:rPr>
                                  <w:sz w:val="22"/>
                                  <w:szCs w:val="22"/>
                                </w:rPr>
                                <w:t xml:space="preserve">в машинний басейн   </w:t>
                              </w:r>
                              <w:r w:rsidRPr="002904FD">
                                <w:rPr>
                                  <w:b/>
                                  <w:sz w:val="22"/>
                                  <w:szCs w:val="22"/>
                                </w:rPr>
                                <w:t>Р</w:t>
                              </w:r>
                              <w:r w:rsidRPr="002904FD">
                                <w:rPr>
                                  <w:b/>
                                  <w:sz w:val="22"/>
                                  <w:szCs w:val="22"/>
                                  <w:vertAlign w:val="subscript"/>
                                </w:rPr>
                                <w:t>4</w:t>
                              </w:r>
                              <w:r w:rsidRPr="002904FD">
                                <w:rPr>
                                  <w:b/>
                                  <w:sz w:val="22"/>
                                  <w:szCs w:val="22"/>
                                </w:rPr>
                                <w:t>С</w:t>
                              </w:r>
                              <w:r w:rsidRPr="002904FD">
                                <w:rPr>
                                  <w:b/>
                                  <w:sz w:val="22"/>
                                  <w:szCs w:val="22"/>
                                  <w:vertAlign w:val="subscript"/>
                                </w:rPr>
                                <w:t>4</w:t>
                              </w:r>
                            </w:p>
                            <w:p w:rsidR="0064779A" w:rsidRPr="002904FD" w:rsidRDefault="0064779A" w:rsidP="00A316A2">
                              <w:pPr>
                                <w:rPr>
                                  <w:sz w:val="22"/>
                                  <w:szCs w:val="22"/>
                                </w:rPr>
                              </w:pPr>
                            </w:p>
                          </w:txbxContent>
                        </wps:txbx>
                        <wps:bodyPr rot="0" vert="horz" wrap="square" lIns="91440" tIns="45720" rIns="91440" bIns="45720" anchor="t" anchorCtr="0" upright="1">
                          <a:noAutofit/>
                        </wps:bodyPr>
                      </wps:wsp>
                      <wps:wsp>
                        <wps:cNvPr id="681" name="AutoShape 589"/>
                        <wps:cNvCnPr/>
                        <wps:spPr bwMode="auto">
                          <a:xfrm>
                            <a:off x="2826432" y="950341"/>
                            <a:ext cx="900" cy="345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2" name="AutoShape 590"/>
                        <wps:cNvCnPr/>
                        <wps:spPr bwMode="auto">
                          <a:xfrm flipH="1">
                            <a:off x="3873944" y="771333"/>
                            <a:ext cx="237003" cy="118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3" name="Text Box 591"/>
                        <wps:cNvSpPr txBox="1">
                          <a:spLocks noChangeArrowheads="1"/>
                        </wps:cNvSpPr>
                        <wps:spPr bwMode="auto">
                          <a:xfrm>
                            <a:off x="382704" y="217809"/>
                            <a:ext cx="1103112" cy="1072246"/>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2904FD" w:rsidRDefault="0064779A" w:rsidP="00A316A2">
                              <w:pPr>
                                <w:rPr>
                                  <w:sz w:val="22"/>
                                  <w:szCs w:val="22"/>
                                </w:rPr>
                              </w:pPr>
                              <w:r w:rsidRPr="002904FD">
                                <w:rPr>
                                  <w:sz w:val="22"/>
                                  <w:szCs w:val="22"/>
                                </w:rPr>
                                <w:t xml:space="preserve">з басейна оборотного браку </w:t>
                              </w:r>
                            </w:p>
                            <w:p w:rsidR="0064779A" w:rsidRPr="002904FD" w:rsidRDefault="0064779A" w:rsidP="00A316A2">
                              <w:pPr>
                                <w:rPr>
                                  <w:sz w:val="22"/>
                                  <w:szCs w:val="22"/>
                                  <w:vertAlign w:val="subscript"/>
                                </w:rPr>
                              </w:pPr>
                              <w:r w:rsidRPr="002904FD">
                                <w:rPr>
                                  <w:b/>
                                  <w:sz w:val="22"/>
                                  <w:szCs w:val="22"/>
                                </w:rPr>
                                <w:t>Р</w:t>
                              </w:r>
                              <w:r w:rsidRPr="002904FD">
                                <w:rPr>
                                  <w:b/>
                                  <w:sz w:val="22"/>
                                  <w:szCs w:val="22"/>
                                  <w:vertAlign w:val="subscript"/>
                                </w:rPr>
                                <w:t>2</w:t>
                              </w:r>
                              <w:r w:rsidRPr="002904FD">
                                <w:rPr>
                                  <w:b/>
                                  <w:sz w:val="22"/>
                                  <w:szCs w:val="22"/>
                                </w:rPr>
                                <w:t>С</w:t>
                              </w:r>
                              <w:r w:rsidRPr="002904FD">
                                <w:rPr>
                                  <w:b/>
                                  <w:sz w:val="22"/>
                                  <w:szCs w:val="22"/>
                                  <w:vertAlign w:val="subscript"/>
                                </w:rPr>
                                <w:t>2</w:t>
                              </w:r>
                            </w:p>
                          </w:txbxContent>
                        </wps:txbx>
                        <wps:bodyPr rot="0" vert="horz" wrap="square" lIns="91440" tIns="45720" rIns="91440" bIns="45720" anchor="t" anchorCtr="0" upright="1">
                          <a:noAutofit/>
                        </wps:bodyPr>
                      </wps:wsp>
                      <wps:wsp>
                        <wps:cNvPr id="684" name="AutoShape 590"/>
                        <wps:cNvCnPr/>
                        <wps:spPr bwMode="auto">
                          <a:xfrm>
                            <a:off x="1566518" y="783634"/>
                            <a:ext cx="211502" cy="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85" o:spid="_x0000_s1272" editas="canvas" style="width:452.95pt;height:128.1pt;mso-position-horizontal-relative:char;mso-position-vertical-relative:line" coordsize="57524,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">
                <v:shape id="_x0000_s1273" type="#_x0000_t75" style="position:absolute;width:57524;height:16268;visibility:visible;mso-wrap-style:square">
                  <v:fill o:detectmouseclick="t"/>
                  <v:path o:connecttype="none"/>
                </v:shape>
                <v:shape id="Text Box 585" o:spid="_x0000_s1274" type="#_x0000_t202" style="position:absolute;left:17782;top:6158;width:20957;height:3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aSsUA&#10;AADcAAAADwAAAGRycy9kb3ducmV2LnhtbESPQWvCQBSE70L/w/IKXkQ3tSXR1FVEsNibVdHrI/tM&#10;QrNv0901pv++Wyj0OMzMN8xi1ZtGdOR8bVnB0yQBQVxYXXOp4HTcjmcgfEDW2FgmBd/kYbV8GCww&#10;1/bOH9QdQikihH2OCqoQ2lxKX1Rk0E9sSxy9q3UGQ5SulNrhPcJNI6dJkkqDNceFClvaVFR8Hm5G&#10;wexl1138+/P+XKTXZh5GWff25ZQaPvbrVxCB+vAf/mvvtII0y+D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pKxQAAANwAAAAPAAAAAAAAAAAAAAAAAJgCAABkcnMv&#10;ZG93bnJldi54bWxQSwUGAAAAAAQABAD1AAAAigMAAAAA&#10;">
                  <v:textbox>
                    <w:txbxContent>
                      <w:p w:rsidR="0064779A" w:rsidRPr="002904FD" w:rsidRDefault="0064779A" w:rsidP="00A316A2">
                        <w:pPr>
                          <w:jc w:val="center"/>
                          <w:rPr>
                            <w:b/>
                            <w:sz w:val="24"/>
                            <w:szCs w:val="24"/>
                          </w:rPr>
                        </w:pPr>
                        <w:r w:rsidRPr="002904FD">
                          <w:rPr>
                            <w:b/>
                            <w:sz w:val="24"/>
                            <w:szCs w:val="24"/>
                          </w:rPr>
                          <w:t xml:space="preserve">Композиційний басейн </w:t>
                        </w:r>
                      </w:p>
                    </w:txbxContent>
                  </v:textbox>
                </v:shape>
                <v:shape id="Text Box 586" o:spid="_x0000_s1275" type="#_x0000_t202" style="position:absolute;left:13971;width:28578;height:3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6f2MEA&#10;AADcAAAADwAAAGRycy9kb3ducmV2LnhtbERPy4rCMBTdD/gP4QruxtQBH1SjiCjorJz6wOWlubbF&#10;5qYkGVv/frIQZnk478WqM7V4kvOVZQWjYQKCOLe64kLB+bT7nIHwAVljbZkUvMjDatn7WGCqbcs/&#10;9MxCIWII+xQVlCE0qZQ+L8mgH9qGOHJ36wyGCF0htcM2hptafiXJRBqsODaU2NCmpPyR/RoF39PR&#10;Ye8pk8ebd20zvu421fai1KDfrecgAnXhX/x277WCyTS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4en9jBAAAA3AAAAA8AAAAAAAAAAAAAAAAAmAIAAGRycy9kb3du&#10;cmV2LnhtbFBLBQYAAAAABAAEAPUAAACGAwAAAAA=&#10;" stroked="f">
                  <v:stroke dashstyle="1 1" endcap="round"/>
                  <v:textbox>
                    <w:txbxContent>
                      <w:p w:rsidR="0064779A" w:rsidRPr="002904FD" w:rsidRDefault="0064779A" w:rsidP="00A316A2">
                        <w:pPr>
                          <w:rPr>
                            <w:sz w:val="22"/>
                            <w:szCs w:val="22"/>
                            <w:vertAlign w:val="subscript"/>
                          </w:rPr>
                        </w:pPr>
                        <w:r w:rsidRPr="002904FD">
                          <w:rPr>
                            <w:sz w:val="22"/>
                            <w:szCs w:val="22"/>
                          </w:rPr>
                          <w:t xml:space="preserve">з гідророзбивачів целюлози  </w:t>
                        </w:r>
                        <w:r w:rsidRPr="002904FD">
                          <w:rPr>
                            <w:b/>
                            <w:sz w:val="22"/>
                            <w:szCs w:val="22"/>
                          </w:rPr>
                          <w:t>Р</w:t>
                        </w:r>
                        <w:r w:rsidRPr="002904FD">
                          <w:rPr>
                            <w:b/>
                            <w:sz w:val="22"/>
                            <w:szCs w:val="22"/>
                            <w:vertAlign w:val="subscript"/>
                          </w:rPr>
                          <w:t>1</w:t>
                        </w:r>
                        <w:r w:rsidRPr="002904FD">
                          <w:rPr>
                            <w:b/>
                            <w:sz w:val="22"/>
                            <w:szCs w:val="22"/>
                          </w:rPr>
                          <w:t>С</w:t>
                        </w:r>
                        <w:r w:rsidRPr="002904FD">
                          <w:rPr>
                            <w:b/>
                            <w:sz w:val="22"/>
                            <w:szCs w:val="22"/>
                            <w:vertAlign w:val="subscript"/>
                          </w:rPr>
                          <w:t>1</w:t>
                        </w:r>
                      </w:p>
                    </w:txbxContent>
                  </v:textbox>
                </v:shape>
                <v:shape id="AutoShape 587" o:spid="_x0000_s1276" type="#_x0000_t32" style="position:absolute;left:28264;top:3453;width:9;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5EcUAAADcAAAADwAAAGRycy9kb3ducmV2LnhtbESPQWvCQBSE74L/YXmCN93oQZvoKqVQ&#10;EcVDtYT29sg+k9Ds27C7auyv7wpCj8PMfMMs151pxJWcry0rmIwTEMSF1TWXCj5P76MXED4ga2ws&#10;k4I7eViv+r0lZtre+IOux1CKCGGfoYIqhDaT0hcVGfRj2xJH72ydwRClK6V2eItw08hpksykwZrj&#10;QoUtvVVU/BwvRsHXPr3k9/xAu3yS7r7RGf972ig1HHSvCxCBuvAffra3WsFsnsLjTDw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5EcUAAADcAAAADwAAAAAAAAAA&#10;AAAAAAChAgAAZHJzL2Rvd25yZXYueG1sUEsFBgAAAAAEAAQA+QAAAJMDAAAAAA==&#10;">
                  <v:stroke endarrow="block"/>
                </v:shape>
                <v:shape id="Text Box 588" o:spid="_x0000_s1277" type="#_x0000_t202" style="position:absolute;left:13336;top:12957;width:29848;height:3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WBLsAA&#10;AADcAAAADwAAAGRycy9kb3ducmV2LnhtbERPy4rCMBTdC/5DuIIb0VSZqVpNiwozuPXxAdfm2hab&#10;m9JEW//eLAZmeTjvbdabWryodZVlBfNZBII4t7riQsH18jNdgXAeWWNtmRS8yUGWDgdbTLTt+ESv&#10;sy9ECGGXoILS+yaR0uUlGXQz2xAH7m5bgz7AtpC6xS6Em1ouoiiWBisODSU2dCgpf5yfRsH92E2+&#10;193t11+Xp694j9XyZt9KjUf9bgPCU+//xX/uo1YQr8L8cCYcAZ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uWBLsAAAADcAAAADwAAAAAAAAAAAAAAAACYAgAAZHJzL2Rvd25y&#10;ZXYueG1sUEsFBgAAAAAEAAQA9QAAAIUDAAAAAA==&#10;" stroked="f">
                  <v:textbox>
                    <w:txbxContent>
                      <w:p w:rsidR="0064779A" w:rsidRPr="002904FD" w:rsidRDefault="0064779A" w:rsidP="00A316A2">
                        <w:pPr>
                          <w:rPr>
                            <w:b/>
                            <w:sz w:val="22"/>
                            <w:szCs w:val="22"/>
                            <w:vertAlign w:val="subscript"/>
                          </w:rPr>
                        </w:pPr>
                        <w:r w:rsidRPr="002904FD">
                          <w:rPr>
                            <w:sz w:val="22"/>
                            <w:szCs w:val="22"/>
                          </w:rPr>
                          <w:t xml:space="preserve">в машинний басейн   </w:t>
                        </w:r>
                        <w:r w:rsidRPr="002904FD">
                          <w:rPr>
                            <w:b/>
                            <w:sz w:val="22"/>
                            <w:szCs w:val="22"/>
                          </w:rPr>
                          <w:t>Р</w:t>
                        </w:r>
                        <w:r w:rsidRPr="002904FD">
                          <w:rPr>
                            <w:b/>
                            <w:sz w:val="22"/>
                            <w:szCs w:val="22"/>
                            <w:vertAlign w:val="subscript"/>
                          </w:rPr>
                          <w:t>4</w:t>
                        </w:r>
                        <w:r w:rsidRPr="002904FD">
                          <w:rPr>
                            <w:b/>
                            <w:sz w:val="22"/>
                            <w:szCs w:val="22"/>
                          </w:rPr>
                          <w:t>С</w:t>
                        </w:r>
                        <w:r w:rsidRPr="002904FD">
                          <w:rPr>
                            <w:b/>
                            <w:sz w:val="22"/>
                            <w:szCs w:val="22"/>
                            <w:vertAlign w:val="subscript"/>
                          </w:rPr>
                          <w:t>4</w:t>
                        </w:r>
                      </w:p>
                      <w:p w:rsidR="0064779A" w:rsidRPr="002904FD" w:rsidRDefault="0064779A" w:rsidP="00A316A2">
                        <w:pPr>
                          <w:rPr>
                            <w:sz w:val="22"/>
                            <w:szCs w:val="22"/>
                          </w:rPr>
                        </w:pPr>
                      </w:p>
                    </w:txbxContent>
                  </v:textbox>
                </v:shape>
                <v:shape id="AutoShape 589" o:spid="_x0000_s1278" type="#_x0000_t32" style="position:absolute;left:28264;top:9503;width:9;height:3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pFMMYAAADcAAAADwAAAGRycy9kb3ducmV2LnhtbESPT2vCQBTE74V+h+UVems28SCaukop&#10;KGLx4B+CvT2yzySYfRt2V41+erdQ8DjMzG+Yyaw3rbiQ841lBVmSgiAurW64UrDfzT9GIHxA1tha&#10;JgU38jCbvr5MMNf2yhu6bEMlIoR9jgrqELpcSl/WZNAntiOO3tE6gyFKV0nt8BrhppWDNB1Kgw3H&#10;hRo7+q6pPG3PRsHhZ3wubsWaVkU2Xv2iM/6+Wyj1/tZ/fYII1Idn+L+91AqGowz+zsQjIK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KRTDGAAAA3AAAAA8AAAAAAAAA&#10;AAAAAAAAoQIAAGRycy9kb3ducmV2LnhtbFBLBQYAAAAABAAEAPkAAACUAwAAAAA=&#10;">
                  <v:stroke endarrow="block"/>
                </v:shape>
                <v:shape id="AutoShape 590" o:spid="_x0000_s1279" type="#_x0000_t32" style="position:absolute;left:38739;top:7713;width:2370;height:1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mQBMMAAADcAAAADwAAAGRycy9kb3ducmV2LnhtbESPwWrDMBBE74X+g9hCb42cQE1wooQm&#10;EDC9lLqB5LhYG1vUWhlLsey/rwqFHoeZecNs95PtxEiDN44VLBcZCOLaacONgvPX6WUNwgdkjZ1j&#10;UjCTh/3u8WGLhXaRP2msQiMShH2BCtoQ+kJKX7dk0S9cT5y8mxsshiSHRuoBY4LbTq6yLJcWDaeF&#10;Fns6tlR/V3erwMQPM/blMR7eL1evI5n51Rmlnp+mtw2IQFP4D/+1S60gX6/g90w6An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JkATDAAAA3AAAAA8AAAAAAAAAAAAA&#10;AAAAoQIAAGRycy9kb3ducmV2LnhtbFBLBQYAAAAABAAEAPkAAACRAwAAAAA=&#10;">
                  <v:stroke endarrow="block"/>
                </v:shape>
                <v:shape id="Text Box 591" o:spid="_x0000_s1280" type="#_x0000_t202" style="position:absolute;left:3827;top:2178;width:11031;height:10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99jsUA&#10;AADcAAAADwAAAGRycy9kb3ducmV2LnhtbESPQWvCQBSE7wX/w/KE3nRjS1ViNiJSQXuqsS09PrLP&#10;JJh9G3ZXk/77bkHocZiZb5hsPZhW3Mj5xrKC2TQBQVxa3XCl4OO0myxB+ICssbVMCn7IwzofPWSY&#10;atvzkW5FqESEsE9RQR1Cl0rpy5oM+qntiKN3ts5giNJVUjvsI9y08ilJ5tJgw3Ghxo62NZWX4moU&#10;vC1mh72nQr5/e9d3L1+7bfP6qdTjeNisQAQawn/43t5rBfPlM/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32OxQAAANwAAAAPAAAAAAAAAAAAAAAAAJgCAABkcnMv&#10;ZG93bnJldi54bWxQSwUGAAAAAAQABAD1AAAAigMAAAAA&#10;" stroked="f">
                  <v:stroke dashstyle="1 1" endcap="round"/>
                  <v:textbox>
                    <w:txbxContent>
                      <w:p w:rsidR="0064779A" w:rsidRPr="002904FD" w:rsidRDefault="0064779A" w:rsidP="00A316A2">
                        <w:pPr>
                          <w:rPr>
                            <w:sz w:val="22"/>
                            <w:szCs w:val="22"/>
                          </w:rPr>
                        </w:pPr>
                        <w:r w:rsidRPr="002904FD">
                          <w:rPr>
                            <w:sz w:val="22"/>
                            <w:szCs w:val="22"/>
                          </w:rPr>
                          <w:t xml:space="preserve">з басейна оборотного браку </w:t>
                        </w:r>
                      </w:p>
                      <w:p w:rsidR="0064779A" w:rsidRPr="002904FD" w:rsidRDefault="0064779A" w:rsidP="00A316A2">
                        <w:pPr>
                          <w:rPr>
                            <w:sz w:val="22"/>
                            <w:szCs w:val="22"/>
                            <w:vertAlign w:val="subscript"/>
                          </w:rPr>
                        </w:pPr>
                        <w:r w:rsidRPr="002904FD">
                          <w:rPr>
                            <w:b/>
                            <w:sz w:val="22"/>
                            <w:szCs w:val="22"/>
                          </w:rPr>
                          <w:t>Р</w:t>
                        </w:r>
                        <w:r w:rsidRPr="002904FD">
                          <w:rPr>
                            <w:b/>
                            <w:sz w:val="22"/>
                            <w:szCs w:val="22"/>
                            <w:vertAlign w:val="subscript"/>
                          </w:rPr>
                          <w:t>2</w:t>
                        </w:r>
                        <w:r w:rsidRPr="002904FD">
                          <w:rPr>
                            <w:b/>
                            <w:sz w:val="22"/>
                            <w:szCs w:val="22"/>
                          </w:rPr>
                          <w:t>С</w:t>
                        </w:r>
                        <w:r w:rsidRPr="002904FD">
                          <w:rPr>
                            <w:b/>
                            <w:sz w:val="22"/>
                            <w:szCs w:val="22"/>
                            <w:vertAlign w:val="subscript"/>
                          </w:rPr>
                          <w:t>2</w:t>
                        </w:r>
                      </w:p>
                    </w:txbxContent>
                  </v:textbox>
                </v:shape>
                <v:shape id="AutoShape 590" o:spid="_x0000_s1281" type="#_x0000_t32" style="position:absolute;left:15665;top:7836;width:211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3mqMUAAADcAAAADwAAAGRycy9kb3ducmV2LnhtbESPQWvCQBSE74X+h+UVeqsbpYhGVykF&#10;S1E8aCTo7ZF9TUKzb8PuqtFf7wqCx2FmvmGm88404kTO15YV9HsJCOLC6ppLBbts8TEC4QOyxsYy&#10;KbiQh/ns9WWKqbZn3tBpG0oRIexTVFCF0KZS+qIig75nW+Lo/VlnMETpSqkdniPcNHKQJENpsOa4&#10;UGFL3xUV/9ujUbBfjY/5JV/TMu+Plwd0xl+zH6Xe37qvCYhAXXiGH+1frWA4+oT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3mqMUAAADcAAAADwAAAAAAAAAA&#10;AAAAAAChAgAAZHJzL2Rvd25yZXYueG1sUEsFBgAAAAAEAAQA+QAAAJMDAAAAAA==&#10;">
                  <v:stroke endarrow="block"/>
                </v:shape>
                <w10:anchorlock/>
              </v:group>
            </w:pict>
          </mc:Fallback>
        </mc:AlternateContent>
      </w:r>
    </w:p>
    <w:p w:rsidR="00A316A2" w:rsidRDefault="00A316A2" w:rsidP="0062766A">
      <w:pPr>
        <w:pStyle w:val="a9"/>
        <w:rPr>
          <w:lang w:val="uk-UA"/>
        </w:rPr>
      </w:pPr>
    </w:p>
    <w:tbl>
      <w:tblPr>
        <w:tblW w:w="9340" w:type="dxa"/>
        <w:tblInd w:w="-5" w:type="dxa"/>
        <w:tblLook w:val="04A0" w:firstRow="1" w:lastRow="0" w:firstColumn="1" w:lastColumn="0" w:noHBand="0" w:noVBand="1"/>
      </w:tblPr>
      <w:tblGrid>
        <w:gridCol w:w="2720"/>
        <w:gridCol w:w="1120"/>
        <w:gridCol w:w="280"/>
        <w:gridCol w:w="1620"/>
        <w:gridCol w:w="480"/>
        <w:gridCol w:w="1520"/>
        <w:gridCol w:w="480"/>
        <w:gridCol w:w="1120"/>
      </w:tblGrid>
      <w:tr w:rsidR="00984ACA" w:rsidRPr="005B7C49"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
                <w:sz w:val="24"/>
                <w:szCs w:val="24"/>
              </w:rPr>
            </w:pPr>
            <w:r w:rsidRPr="005B7C49">
              <w:rPr>
                <w:b/>
                <w:sz w:val="24"/>
                <w:szCs w:val="24"/>
              </w:rPr>
              <w:t>Найменування</w:t>
            </w:r>
          </w:p>
        </w:tc>
        <w:tc>
          <w:tcPr>
            <w:tcW w:w="1120" w:type="dxa"/>
            <w:tcBorders>
              <w:top w:val="single" w:sz="4" w:space="0" w:color="auto"/>
              <w:left w:val="nil"/>
              <w:bottom w:val="single" w:sz="4" w:space="0" w:color="auto"/>
              <w:right w:val="nil"/>
            </w:tcBorders>
            <w:shd w:val="clear" w:color="auto" w:fill="auto"/>
            <w:noWrap/>
            <w:vAlign w:val="bottom"/>
            <w:hideMark/>
          </w:tcPr>
          <w:p w:rsidR="00984ACA" w:rsidRPr="005B7C49" w:rsidRDefault="00984ACA" w:rsidP="00221D2F">
            <w:pPr>
              <w:jc w:val="center"/>
              <w:rPr>
                <w:b/>
                <w:sz w:val="24"/>
                <w:szCs w:val="24"/>
              </w:rPr>
            </w:pPr>
            <w:r w:rsidRPr="005B7C49">
              <w:rPr>
                <w:b/>
                <w:sz w:val="24"/>
                <w:szCs w:val="24"/>
              </w:rPr>
              <w:t>Маса, кг</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
                <w:sz w:val="20"/>
                <w:szCs w:val="20"/>
              </w:rPr>
            </w:pPr>
            <w:r w:rsidRPr="005B7C49">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
                <w:sz w:val="24"/>
                <w:szCs w:val="24"/>
              </w:rPr>
            </w:pPr>
            <w:r w:rsidRPr="005B7C49">
              <w:rPr>
                <w:b/>
                <w:sz w:val="24"/>
                <w:szCs w:val="24"/>
              </w:rPr>
              <w:t>Волокно, кг</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Вода, кг</w:t>
            </w:r>
          </w:p>
        </w:tc>
      </w:tr>
      <w:tr w:rsidR="00984ACA" w:rsidRPr="005B7C49"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Із г/розбив.хв.цел-зи</w:t>
            </w:r>
          </w:p>
        </w:tc>
        <w:tc>
          <w:tcPr>
            <w:tcW w:w="11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14566,37</w:t>
            </w:r>
          </w:p>
        </w:tc>
        <w:tc>
          <w:tcPr>
            <w:tcW w:w="2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6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3,5000</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5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509,82</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14056,55</w:t>
            </w:r>
          </w:p>
        </w:tc>
      </w:tr>
      <w:tr w:rsidR="00984ACA" w:rsidRPr="005B7C49"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Із г/розб.</w:t>
            </w:r>
            <w:r>
              <w:rPr>
                <w:bCs w:val="0"/>
                <w:sz w:val="24"/>
                <w:szCs w:val="24"/>
                <w:lang w:val="uk-UA"/>
              </w:rPr>
              <w:t>бавовн</w:t>
            </w:r>
            <w:r w:rsidRPr="005B7C49">
              <w:rPr>
                <w:bCs w:val="0"/>
                <w:sz w:val="24"/>
                <w:szCs w:val="24"/>
              </w:rPr>
              <w:t>.цел-зи</w:t>
            </w:r>
          </w:p>
        </w:tc>
        <w:tc>
          <w:tcPr>
            <w:tcW w:w="11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14566,37</w:t>
            </w:r>
          </w:p>
        </w:tc>
        <w:tc>
          <w:tcPr>
            <w:tcW w:w="2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6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3,5000</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5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509,82</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14056,55</w:t>
            </w:r>
          </w:p>
        </w:tc>
      </w:tr>
      <w:tr w:rsidR="00984ACA" w:rsidRPr="005B7C49"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Із басейна обіг.браку</w:t>
            </w:r>
          </w:p>
        </w:tc>
        <w:tc>
          <w:tcPr>
            <w:tcW w:w="11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1189,70</w:t>
            </w:r>
          </w:p>
        </w:tc>
        <w:tc>
          <w:tcPr>
            <w:tcW w:w="2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6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3,5000</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5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41,64</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1148,06</w:t>
            </w:r>
          </w:p>
        </w:tc>
      </w:tr>
      <w:tr w:rsidR="00984ACA" w:rsidRPr="005B7C49"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Скоп з диск.фільтра</w:t>
            </w:r>
          </w:p>
        </w:tc>
        <w:tc>
          <w:tcPr>
            <w:tcW w:w="11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363,60</w:t>
            </w:r>
          </w:p>
        </w:tc>
        <w:tc>
          <w:tcPr>
            <w:tcW w:w="2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6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3,5000</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5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12,73</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sz w:val="24"/>
                <w:szCs w:val="24"/>
              </w:rPr>
            </w:pPr>
            <w:r w:rsidRPr="005B7C49">
              <w:rPr>
                <w:b/>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350,87</w:t>
            </w:r>
          </w:p>
        </w:tc>
      </w:tr>
      <w:tr w:rsidR="00984ACA" w:rsidRPr="005B7C49" w:rsidTr="00221D2F">
        <w:trPr>
          <w:trHeight w:val="330"/>
        </w:trPr>
        <w:tc>
          <w:tcPr>
            <w:tcW w:w="2720" w:type="dxa"/>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984ACA" w:rsidRPr="005B7C49" w:rsidRDefault="00984ACA" w:rsidP="00221D2F">
            <w:pPr>
              <w:rPr>
                <w:bCs w:val="0"/>
                <w:color w:val="800000"/>
                <w:sz w:val="24"/>
                <w:szCs w:val="24"/>
              </w:rPr>
            </w:pPr>
            <w:r w:rsidRPr="005B7C49">
              <w:rPr>
                <w:bCs w:val="0"/>
                <w:color w:val="800000"/>
                <w:sz w:val="24"/>
                <w:szCs w:val="24"/>
              </w:rPr>
              <w:t xml:space="preserve">Надійшло(всього) </w:t>
            </w:r>
          </w:p>
        </w:tc>
        <w:tc>
          <w:tcPr>
            <w:tcW w:w="1120" w:type="dxa"/>
            <w:tcBorders>
              <w:top w:val="nil"/>
              <w:left w:val="nil"/>
              <w:bottom w:val="single" w:sz="8" w:space="0" w:color="auto"/>
              <w:right w:val="nil"/>
            </w:tcBorders>
            <w:shd w:val="clear" w:color="auto" w:fill="auto"/>
            <w:noWrap/>
            <w:vAlign w:val="bottom"/>
            <w:hideMark/>
          </w:tcPr>
          <w:p w:rsidR="00984ACA" w:rsidRPr="005B7C49" w:rsidRDefault="00984ACA" w:rsidP="00221D2F">
            <w:pPr>
              <w:jc w:val="right"/>
              <w:rPr>
                <w:b/>
                <w:color w:val="800000"/>
                <w:sz w:val="24"/>
                <w:szCs w:val="24"/>
              </w:rPr>
            </w:pPr>
            <w:r w:rsidRPr="005B7C49">
              <w:rPr>
                <w:b/>
                <w:color w:val="800000"/>
                <w:sz w:val="24"/>
                <w:szCs w:val="24"/>
              </w:rPr>
              <w:t>30686,04</w:t>
            </w:r>
          </w:p>
        </w:tc>
        <w:tc>
          <w:tcPr>
            <w:tcW w:w="280" w:type="dxa"/>
            <w:tcBorders>
              <w:top w:val="nil"/>
              <w:left w:val="nil"/>
              <w:bottom w:val="single" w:sz="8" w:space="0" w:color="auto"/>
              <w:right w:val="single" w:sz="4" w:space="0" w:color="auto"/>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1620" w:type="dxa"/>
            <w:tcBorders>
              <w:top w:val="nil"/>
              <w:left w:val="nil"/>
              <w:bottom w:val="single" w:sz="8" w:space="0" w:color="auto"/>
              <w:right w:val="nil"/>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480" w:type="dxa"/>
            <w:tcBorders>
              <w:top w:val="nil"/>
              <w:left w:val="nil"/>
              <w:bottom w:val="single" w:sz="8" w:space="0" w:color="auto"/>
              <w:right w:val="single" w:sz="4" w:space="0" w:color="auto"/>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1520" w:type="dxa"/>
            <w:tcBorders>
              <w:top w:val="nil"/>
              <w:left w:val="nil"/>
              <w:bottom w:val="single" w:sz="8" w:space="0" w:color="auto"/>
              <w:right w:val="nil"/>
            </w:tcBorders>
            <w:shd w:val="clear" w:color="auto" w:fill="auto"/>
            <w:noWrap/>
            <w:vAlign w:val="bottom"/>
            <w:hideMark/>
          </w:tcPr>
          <w:p w:rsidR="00984ACA" w:rsidRPr="005B7C49" w:rsidRDefault="00984ACA" w:rsidP="00221D2F">
            <w:pPr>
              <w:jc w:val="right"/>
              <w:rPr>
                <w:b/>
                <w:color w:val="800000"/>
                <w:sz w:val="24"/>
                <w:szCs w:val="24"/>
              </w:rPr>
            </w:pPr>
            <w:r w:rsidRPr="005B7C49">
              <w:rPr>
                <w:b/>
                <w:color w:val="800000"/>
                <w:sz w:val="24"/>
                <w:szCs w:val="24"/>
              </w:rPr>
              <w:t>1074,01</w:t>
            </w:r>
          </w:p>
        </w:tc>
        <w:tc>
          <w:tcPr>
            <w:tcW w:w="480" w:type="dxa"/>
            <w:tcBorders>
              <w:top w:val="nil"/>
              <w:left w:val="nil"/>
              <w:bottom w:val="single" w:sz="8" w:space="0" w:color="auto"/>
              <w:right w:val="single" w:sz="4" w:space="0" w:color="auto"/>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1120" w:type="dxa"/>
            <w:tcBorders>
              <w:top w:val="nil"/>
              <w:left w:val="nil"/>
              <w:bottom w:val="single" w:sz="8" w:space="0" w:color="auto"/>
              <w:right w:val="single" w:sz="4" w:space="0" w:color="auto"/>
            </w:tcBorders>
            <w:shd w:val="clear" w:color="auto" w:fill="auto"/>
            <w:noWrap/>
            <w:vAlign w:val="bottom"/>
            <w:hideMark/>
          </w:tcPr>
          <w:p w:rsidR="00984ACA" w:rsidRPr="005B7C49" w:rsidRDefault="00984ACA" w:rsidP="00221D2F">
            <w:pPr>
              <w:jc w:val="right"/>
              <w:rPr>
                <w:b/>
                <w:color w:val="800000"/>
                <w:sz w:val="24"/>
                <w:szCs w:val="24"/>
              </w:rPr>
            </w:pPr>
            <w:r w:rsidRPr="005B7C49">
              <w:rPr>
                <w:b/>
                <w:color w:val="800000"/>
                <w:sz w:val="24"/>
                <w:szCs w:val="24"/>
              </w:rPr>
              <w:t>29612,03</w:t>
            </w:r>
          </w:p>
        </w:tc>
      </w:tr>
      <w:tr w:rsidR="00984ACA" w:rsidRPr="005B7C49" w:rsidTr="00221D2F">
        <w:trPr>
          <w:trHeight w:val="315"/>
        </w:trPr>
        <w:tc>
          <w:tcPr>
            <w:tcW w:w="2720" w:type="dxa"/>
            <w:tcBorders>
              <w:top w:val="nil"/>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В машинний басейн</w:t>
            </w:r>
          </w:p>
        </w:tc>
        <w:tc>
          <w:tcPr>
            <w:tcW w:w="1120" w:type="dxa"/>
            <w:tcBorders>
              <w:top w:val="single" w:sz="4" w:space="0" w:color="auto"/>
              <w:left w:val="nil"/>
              <w:bottom w:val="single" w:sz="4" w:space="0" w:color="auto"/>
              <w:right w:val="nil"/>
            </w:tcBorders>
            <w:shd w:val="clear" w:color="auto" w:fill="auto"/>
            <w:noWrap/>
            <w:vAlign w:val="bottom"/>
            <w:hideMark/>
          </w:tcPr>
          <w:p w:rsidR="00984ACA" w:rsidRPr="005B7C49" w:rsidRDefault="00984ACA" w:rsidP="00221D2F">
            <w:pPr>
              <w:jc w:val="right"/>
              <w:rPr>
                <w:bCs w:val="0"/>
                <w:color w:val="auto"/>
                <w:sz w:val="24"/>
                <w:szCs w:val="24"/>
              </w:rPr>
            </w:pPr>
            <w:r w:rsidRPr="005B7C49">
              <w:rPr>
                <w:bCs w:val="0"/>
                <w:color w:val="auto"/>
                <w:sz w:val="24"/>
                <w:szCs w:val="24"/>
              </w:rPr>
              <w:t>30686,04</w:t>
            </w:r>
          </w:p>
        </w:tc>
        <w:tc>
          <w:tcPr>
            <w:tcW w:w="2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 </w:t>
            </w:r>
          </w:p>
        </w:tc>
        <w:tc>
          <w:tcPr>
            <w:tcW w:w="16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3,5000</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 </w:t>
            </w:r>
          </w:p>
        </w:tc>
        <w:tc>
          <w:tcPr>
            <w:tcW w:w="15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1074,01</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Cs w:val="0"/>
                <w:sz w:val="24"/>
                <w:szCs w:val="24"/>
              </w:rPr>
            </w:pPr>
            <w:r w:rsidRPr="005B7C49">
              <w:rPr>
                <w:bCs w:val="0"/>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jc w:val="right"/>
              <w:rPr>
                <w:bCs w:val="0"/>
                <w:sz w:val="24"/>
                <w:szCs w:val="24"/>
              </w:rPr>
            </w:pPr>
            <w:r w:rsidRPr="005B7C49">
              <w:rPr>
                <w:bCs w:val="0"/>
                <w:sz w:val="24"/>
                <w:szCs w:val="24"/>
              </w:rPr>
              <w:t>29612,03</w:t>
            </w:r>
          </w:p>
        </w:tc>
      </w:tr>
      <w:tr w:rsidR="00984ACA" w:rsidRPr="005B7C49"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84ACA" w:rsidRPr="005B7C49" w:rsidRDefault="00984ACA" w:rsidP="00221D2F">
            <w:pPr>
              <w:rPr>
                <w:bCs w:val="0"/>
                <w:color w:val="800000"/>
                <w:sz w:val="24"/>
                <w:szCs w:val="24"/>
              </w:rPr>
            </w:pPr>
            <w:r w:rsidRPr="005B7C49">
              <w:rPr>
                <w:bCs w:val="0"/>
                <w:color w:val="800000"/>
                <w:sz w:val="24"/>
                <w:szCs w:val="24"/>
              </w:rPr>
              <w:t>Пішло  (всього)</w:t>
            </w:r>
          </w:p>
        </w:tc>
        <w:tc>
          <w:tcPr>
            <w:tcW w:w="11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
                <w:color w:val="800000"/>
                <w:sz w:val="24"/>
                <w:szCs w:val="24"/>
              </w:rPr>
            </w:pPr>
            <w:r w:rsidRPr="005B7C49">
              <w:rPr>
                <w:b/>
                <w:color w:val="800000"/>
                <w:sz w:val="24"/>
                <w:szCs w:val="24"/>
              </w:rPr>
              <w:t>30686,04</w:t>
            </w:r>
          </w:p>
        </w:tc>
        <w:tc>
          <w:tcPr>
            <w:tcW w:w="2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1620" w:type="dxa"/>
            <w:tcBorders>
              <w:top w:val="nil"/>
              <w:left w:val="nil"/>
              <w:bottom w:val="single" w:sz="4" w:space="0" w:color="auto"/>
              <w:right w:val="nil"/>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1520" w:type="dxa"/>
            <w:tcBorders>
              <w:top w:val="nil"/>
              <w:left w:val="nil"/>
              <w:bottom w:val="single" w:sz="4" w:space="0" w:color="auto"/>
              <w:right w:val="nil"/>
            </w:tcBorders>
            <w:shd w:val="clear" w:color="auto" w:fill="auto"/>
            <w:noWrap/>
            <w:vAlign w:val="bottom"/>
            <w:hideMark/>
          </w:tcPr>
          <w:p w:rsidR="00984ACA" w:rsidRPr="005B7C49" w:rsidRDefault="00984ACA" w:rsidP="00221D2F">
            <w:pPr>
              <w:jc w:val="right"/>
              <w:rPr>
                <w:b/>
                <w:color w:val="800000"/>
                <w:sz w:val="24"/>
                <w:szCs w:val="24"/>
              </w:rPr>
            </w:pPr>
            <w:r w:rsidRPr="005B7C49">
              <w:rPr>
                <w:b/>
                <w:color w:val="800000"/>
                <w:sz w:val="24"/>
                <w:szCs w:val="24"/>
              </w:rPr>
              <w:t>1074,01</w:t>
            </w:r>
          </w:p>
        </w:tc>
        <w:tc>
          <w:tcPr>
            <w:tcW w:w="48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rPr>
                <w:b/>
                <w:color w:val="800000"/>
                <w:sz w:val="24"/>
                <w:szCs w:val="24"/>
              </w:rPr>
            </w:pPr>
            <w:r w:rsidRPr="005B7C49">
              <w:rPr>
                <w:b/>
                <w:color w:val="800000"/>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984ACA" w:rsidRPr="005B7C49" w:rsidRDefault="00984ACA" w:rsidP="00221D2F">
            <w:pPr>
              <w:jc w:val="right"/>
              <w:rPr>
                <w:b/>
                <w:color w:val="800000"/>
                <w:sz w:val="24"/>
                <w:szCs w:val="24"/>
              </w:rPr>
            </w:pPr>
            <w:r w:rsidRPr="005B7C49">
              <w:rPr>
                <w:b/>
                <w:color w:val="800000"/>
                <w:sz w:val="24"/>
                <w:szCs w:val="24"/>
              </w:rPr>
              <w:t>29612,03</w:t>
            </w:r>
          </w:p>
        </w:tc>
      </w:tr>
    </w:tbl>
    <w:p w:rsidR="00A316A2" w:rsidRDefault="00A316A2" w:rsidP="0062766A">
      <w:pPr>
        <w:pStyle w:val="a9"/>
        <w:rPr>
          <w:lang w:val="uk-UA"/>
        </w:rPr>
      </w:pPr>
    </w:p>
    <w:p w:rsidR="00FE4BCF" w:rsidRDefault="00FE4BCF" w:rsidP="002B2387">
      <w:pPr>
        <w:spacing w:line="360" w:lineRule="auto"/>
        <w:ind w:right="-286" w:firstLine="709"/>
        <w:rPr>
          <w:lang w:val="uk-UA"/>
        </w:rPr>
      </w:pPr>
      <w:r w:rsidRPr="006D3A0D">
        <w:rPr>
          <w:i/>
          <w:u w:val="single"/>
        </w:rPr>
        <w:t>Гідророзбивач хвойної целюлози</w:t>
      </w:r>
    </w:p>
    <w:p w:rsidR="00A316A2" w:rsidRDefault="00FE4BCF" w:rsidP="0062766A">
      <w:pPr>
        <w:pStyle w:val="a9"/>
        <w:rPr>
          <w:lang w:val="uk-UA"/>
        </w:rPr>
      </w:pPr>
      <w:r>
        <w:rPr>
          <w:noProof/>
          <w:lang w:eastAsia="ru-RU"/>
        </w:rPr>
        <mc:AlternateContent>
          <mc:Choice Requires="wpc">
            <w:drawing>
              <wp:inline distT="0" distB="0" distL="0" distR="0" wp14:anchorId="36A1F68E" wp14:editId="7E7C74C8">
                <wp:extent cx="6219825" cy="1700530"/>
                <wp:effectExtent l="0" t="0" r="0" b="4445"/>
                <wp:docPr id="696" name="Полотно 6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9" name="Text Box 576"/>
                        <wps:cNvSpPr txBox="1">
                          <a:spLocks noChangeArrowheads="1"/>
                        </wps:cNvSpPr>
                        <wps:spPr bwMode="auto">
                          <a:xfrm>
                            <a:off x="1892108" y="615811"/>
                            <a:ext cx="2095408" cy="334406"/>
                          </a:xfrm>
                          <a:prstGeom prst="rect">
                            <a:avLst/>
                          </a:prstGeom>
                          <a:solidFill>
                            <a:srgbClr val="FFFFFF"/>
                          </a:solidFill>
                          <a:ln w="9525">
                            <a:solidFill>
                              <a:srgbClr val="000000"/>
                            </a:solidFill>
                            <a:miter lim="800000"/>
                            <a:headEnd/>
                            <a:tailEnd/>
                          </a:ln>
                        </wps:spPr>
                        <wps:txbx>
                          <w:txbxContent>
                            <w:p w:rsidR="0064779A" w:rsidRPr="00945A2E" w:rsidRDefault="0064779A" w:rsidP="00FE4BCF">
                              <w:pPr>
                                <w:jc w:val="center"/>
                                <w:rPr>
                                  <w:b/>
                                  <w:sz w:val="24"/>
                                  <w:szCs w:val="24"/>
                                </w:rPr>
                              </w:pPr>
                              <w:r w:rsidRPr="00945A2E">
                                <w:rPr>
                                  <w:b/>
                                  <w:sz w:val="24"/>
                                  <w:szCs w:val="24"/>
                                </w:rPr>
                                <w:t>Гідророзбивач хвойної ц-зи</w:t>
                              </w:r>
                            </w:p>
                          </w:txbxContent>
                        </wps:txbx>
                        <wps:bodyPr rot="0" vert="horz" wrap="square" lIns="91440" tIns="45720" rIns="91440" bIns="45720" anchor="t" anchorCtr="0" upright="1">
                          <a:noAutofit/>
                        </wps:bodyPr>
                      </wps:wsp>
                      <wps:wsp>
                        <wps:cNvPr id="690" name="Text Box 577"/>
                        <wps:cNvSpPr txBox="1">
                          <a:spLocks noChangeArrowheads="1"/>
                        </wps:cNvSpPr>
                        <wps:spPr bwMode="auto">
                          <a:xfrm>
                            <a:off x="1485706" y="0"/>
                            <a:ext cx="2882812" cy="345306"/>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945A2E" w:rsidRDefault="0064779A" w:rsidP="00FE4BCF">
                              <w:pPr>
                                <w:rPr>
                                  <w:b/>
                                  <w:sz w:val="22"/>
                                  <w:szCs w:val="22"/>
                                  <w:vertAlign w:val="subscript"/>
                                </w:rPr>
                              </w:pPr>
                              <w:r w:rsidRPr="00945A2E">
                                <w:rPr>
                                  <w:sz w:val="22"/>
                                  <w:szCs w:val="22"/>
                                </w:rPr>
                                <w:t xml:space="preserve">хвойна целюлоза (зі складу)  </w:t>
                              </w:r>
                              <w:r w:rsidRPr="00945A2E">
                                <w:rPr>
                                  <w:b/>
                                  <w:sz w:val="22"/>
                                  <w:szCs w:val="22"/>
                                </w:rPr>
                                <w:t>Р</w:t>
                              </w:r>
                              <w:r w:rsidRPr="00945A2E">
                                <w:rPr>
                                  <w:b/>
                                  <w:sz w:val="22"/>
                                  <w:szCs w:val="22"/>
                                  <w:vertAlign w:val="subscript"/>
                                </w:rPr>
                                <w:t>1</w:t>
                              </w:r>
                              <w:r w:rsidRPr="00945A2E">
                                <w:rPr>
                                  <w:b/>
                                  <w:sz w:val="22"/>
                                  <w:szCs w:val="22"/>
                                </w:rPr>
                                <w:t>С</w:t>
                              </w:r>
                              <w:r w:rsidRPr="00945A2E">
                                <w:rPr>
                                  <w:b/>
                                  <w:sz w:val="22"/>
                                  <w:szCs w:val="22"/>
                                  <w:vertAlign w:val="subscript"/>
                                </w:rPr>
                                <w:t>1</w:t>
                              </w:r>
                            </w:p>
                          </w:txbxContent>
                        </wps:txbx>
                        <wps:bodyPr rot="0" vert="horz" wrap="square" lIns="91440" tIns="45720" rIns="91440" bIns="45720" anchor="t" anchorCtr="0" upright="1">
                          <a:noAutofit/>
                        </wps:bodyPr>
                      </wps:wsp>
                      <wps:wsp>
                        <wps:cNvPr id="691" name="AutoShape 578"/>
                        <wps:cNvCnPr/>
                        <wps:spPr bwMode="auto">
                          <a:xfrm>
                            <a:off x="2927512" y="345306"/>
                            <a:ext cx="12700" cy="27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2" name="Text Box 579"/>
                        <wps:cNvSpPr txBox="1">
                          <a:spLocks noChangeArrowheads="1"/>
                        </wps:cNvSpPr>
                        <wps:spPr bwMode="auto">
                          <a:xfrm>
                            <a:off x="4283817" y="431808"/>
                            <a:ext cx="1816007" cy="6916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945A2E" w:rsidRDefault="0064779A" w:rsidP="00FE4BCF">
                              <w:pPr>
                                <w:ind w:left="-154"/>
                                <w:jc w:val="center"/>
                                <w:rPr>
                                  <w:sz w:val="22"/>
                                  <w:szCs w:val="22"/>
                                </w:rPr>
                              </w:pPr>
                              <w:r w:rsidRPr="00945A2E">
                                <w:rPr>
                                  <w:sz w:val="22"/>
                                  <w:szCs w:val="22"/>
                                </w:rPr>
                                <w:t>з басейна регістрових вод</w:t>
                              </w:r>
                            </w:p>
                            <w:p w:rsidR="0064779A" w:rsidRPr="00945A2E" w:rsidRDefault="0064779A" w:rsidP="00FE4BCF">
                              <w:pPr>
                                <w:ind w:left="-154"/>
                                <w:jc w:val="center"/>
                                <w:rPr>
                                  <w:b/>
                                  <w:sz w:val="22"/>
                                  <w:szCs w:val="22"/>
                                  <w:vertAlign w:val="subscript"/>
                                </w:rPr>
                              </w:pPr>
                              <w:r w:rsidRPr="00945A2E">
                                <w:rPr>
                                  <w:b/>
                                  <w:sz w:val="22"/>
                                  <w:szCs w:val="22"/>
                                </w:rPr>
                                <w:t>Р</w:t>
                              </w:r>
                              <w:r w:rsidRPr="00945A2E">
                                <w:rPr>
                                  <w:b/>
                                  <w:sz w:val="22"/>
                                  <w:szCs w:val="22"/>
                                  <w:vertAlign w:val="subscript"/>
                                </w:rPr>
                                <w:t>3</w:t>
                              </w:r>
                              <w:r w:rsidRPr="00945A2E">
                                <w:rPr>
                                  <w:b/>
                                  <w:sz w:val="22"/>
                                  <w:szCs w:val="22"/>
                                </w:rPr>
                                <w:t>С</w:t>
                              </w:r>
                              <w:r w:rsidRPr="00945A2E">
                                <w:rPr>
                                  <w:b/>
                                  <w:sz w:val="22"/>
                                  <w:szCs w:val="22"/>
                                  <w:vertAlign w:val="subscript"/>
                                </w:rPr>
                                <w:t>3</w:t>
                              </w:r>
                            </w:p>
                            <w:p w:rsidR="0064779A" w:rsidRPr="00945A2E" w:rsidRDefault="0064779A" w:rsidP="00FE4BCF">
                              <w:pPr>
                                <w:rPr>
                                  <w:sz w:val="22"/>
                                  <w:szCs w:val="22"/>
                                </w:rPr>
                              </w:pPr>
                            </w:p>
                          </w:txbxContent>
                        </wps:txbx>
                        <wps:bodyPr rot="0" vert="horz" wrap="square" lIns="91440" tIns="45720" rIns="91440" bIns="45720" anchor="t" anchorCtr="0" upright="1">
                          <a:noAutofit/>
                        </wps:bodyPr>
                      </wps:wsp>
                      <wps:wsp>
                        <wps:cNvPr id="693" name="Text Box 580"/>
                        <wps:cNvSpPr txBox="1">
                          <a:spLocks noChangeArrowheads="1"/>
                        </wps:cNvSpPr>
                        <wps:spPr bwMode="auto">
                          <a:xfrm>
                            <a:off x="1865607" y="1271122"/>
                            <a:ext cx="2143109" cy="3418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945A2E" w:rsidRDefault="0064779A" w:rsidP="00FE4BCF">
                              <w:pPr>
                                <w:ind w:left="-196" w:right="-144"/>
                                <w:jc w:val="center"/>
                                <w:rPr>
                                  <w:b/>
                                  <w:sz w:val="22"/>
                                  <w:szCs w:val="22"/>
                                  <w:vertAlign w:val="subscript"/>
                                </w:rPr>
                              </w:pPr>
                              <w:r w:rsidRPr="00945A2E">
                                <w:rPr>
                                  <w:sz w:val="22"/>
                                  <w:szCs w:val="22"/>
                                </w:rPr>
                                <w:t xml:space="preserve">в композиційний басейн   </w:t>
                              </w:r>
                              <w:r w:rsidRPr="00945A2E">
                                <w:rPr>
                                  <w:b/>
                                  <w:sz w:val="22"/>
                                  <w:szCs w:val="22"/>
                                </w:rPr>
                                <w:t>Р</w:t>
                              </w:r>
                              <w:r w:rsidRPr="00945A2E">
                                <w:rPr>
                                  <w:b/>
                                  <w:sz w:val="22"/>
                                  <w:szCs w:val="22"/>
                                  <w:vertAlign w:val="subscript"/>
                                </w:rPr>
                                <w:t>2</w:t>
                              </w:r>
                              <w:r w:rsidRPr="00945A2E">
                                <w:rPr>
                                  <w:b/>
                                  <w:sz w:val="22"/>
                                  <w:szCs w:val="22"/>
                                </w:rPr>
                                <w:t>С</w:t>
                              </w:r>
                              <w:r w:rsidRPr="00945A2E">
                                <w:rPr>
                                  <w:b/>
                                  <w:sz w:val="22"/>
                                  <w:szCs w:val="22"/>
                                  <w:vertAlign w:val="subscript"/>
                                </w:rPr>
                                <w:t>2</w:t>
                              </w:r>
                            </w:p>
                            <w:p w:rsidR="0064779A" w:rsidRPr="00945A2E" w:rsidRDefault="0064779A" w:rsidP="00FE4BCF">
                              <w:pPr>
                                <w:rPr>
                                  <w:sz w:val="22"/>
                                  <w:szCs w:val="22"/>
                                </w:rPr>
                              </w:pPr>
                            </w:p>
                          </w:txbxContent>
                        </wps:txbx>
                        <wps:bodyPr rot="0" vert="horz" wrap="square" lIns="91440" tIns="45720" rIns="91440" bIns="45720" anchor="t" anchorCtr="0" upright="1">
                          <a:noAutofit/>
                        </wps:bodyPr>
                      </wps:wsp>
                      <wps:wsp>
                        <wps:cNvPr id="694" name="AutoShape 581"/>
                        <wps:cNvCnPr/>
                        <wps:spPr bwMode="auto">
                          <a:xfrm flipH="1">
                            <a:off x="2937212" y="950217"/>
                            <a:ext cx="2600" cy="3207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5" name="AutoShape 582"/>
                        <wps:cNvCnPr/>
                        <wps:spPr bwMode="auto">
                          <a:xfrm flipH="1">
                            <a:off x="3987516" y="778014"/>
                            <a:ext cx="296301"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96" o:spid="_x0000_s1282" editas="canvas" style="width:489.75pt;height:133.9pt;mso-position-horizontal-relative:char;mso-position-vertical-relative:line" coordsize="62198,1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">
                <v:shape id="_x0000_s1283" type="#_x0000_t75" style="position:absolute;width:62198;height:17005;visibility:visible;mso-wrap-style:square">
                  <v:fill o:detectmouseclick="t"/>
                  <v:path o:connecttype="none"/>
                </v:shape>
                <v:shape id="Text Box 576" o:spid="_x0000_s1284" type="#_x0000_t202" style="position:absolute;left:18921;top:6158;width:20954;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NbhMYA&#10;AADcAAAADwAAAGRycy9kb3ducmV2LnhtbESPT2vCQBTE70K/w/IKXkQ3tSXG6Cql0GJv/kOvj+wz&#10;CWbfprvbmH77bqHgcZiZ3zDLdW8a0ZHztWUFT5MEBHFhdc2lguPhfZyB8AFZY2OZFPyQh/XqYbDE&#10;XNsb76jbh1JECPscFVQhtLmUvqjIoJ/Yljh6F+sMhihdKbXDW4SbRk6TJJUGa44LFbb0VlFx3X8b&#10;BdnLpjv7z+ftqUgvzTyMZt3Hl1Nq+Ni/LkAE6sM9/N/eaAVpNoe/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NbhMYAAADcAAAADwAAAAAAAAAAAAAAAACYAgAAZHJz&#10;L2Rvd25yZXYueG1sUEsFBgAAAAAEAAQA9QAAAIsDAAAAAA==&#10;">
                  <v:textbox>
                    <w:txbxContent>
                      <w:p w:rsidR="0064779A" w:rsidRPr="00945A2E" w:rsidRDefault="0064779A" w:rsidP="00FE4BCF">
                        <w:pPr>
                          <w:jc w:val="center"/>
                          <w:rPr>
                            <w:b/>
                            <w:sz w:val="24"/>
                            <w:szCs w:val="24"/>
                          </w:rPr>
                        </w:pPr>
                        <w:r w:rsidRPr="00945A2E">
                          <w:rPr>
                            <w:b/>
                            <w:sz w:val="24"/>
                            <w:szCs w:val="24"/>
                          </w:rPr>
                          <w:t>Гідророзбивач хвойної ц-зи</w:t>
                        </w:r>
                      </w:p>
                    </w:txbxContent>
                  </v:textbox>
                </v:shape>
                <v:shape id="Text Box 577" o:spid="_x0000_s1285" type="#_x0000_t202" style="position:absolute;left:14857;width:28828;height:3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1JMEA&#10;AADcAAAADwAAAGRycy9kb3ducmV2LnhtbERPy4rCMBTdC/5DuMLsNFXwMR2jiCg4rsY6yiwvzbUt&#10;NjclydjO35vFgMvDeS/XnanFg5yvLCsYjxIQxLnVFRcKvs/74QKED8gaa8uk4I88rFf93hJTbVs+&#10;0SMLhYgh7FNUUIbQpFL6vCSDfmQb4sjdrDMYInSF1A7bGG5qOUmSmTRYcWwosaFtSfk9+zUKjvPx&#10;58FTJr9+vGub6XW/rXYXpd4G3eYDRKAuvMT/7oNWMHuP8+O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kdSTBAAAA3AAAAA8AAAAAAAAAAAAAAAAAmAIAAGRycy9kb3du&#10;cmV2LnhtbFBLBQYAAAAABAAEAPUAAACGAwAAAAA=&#10;" stroked="f">
                  <v:stroke dashstyle="1 1" endcap="round"/>
                  <v:textbox>
                    <w:txbxContent>
                      <w:p w:rsidR="0064779A" w:rsidRPr="00945A2E" w:rsidRDefault="0064779A" w:rsidP="00FE4BCF">
                        <w:pPr>
                          <w:rPr>
                            <w:b/>
                            <w:sz w:val="22"/>
                            <w:szCs w:val="22"/>
                            <w:vertAlign w:val="subscript"/>
                          </w:rPr>
                        </w:pPr>
                        <w:r w:rsidRPr="00945A2E">
                          <w:rPr>
                            <w:sz w:val="22"/>
                            <w:szCs w:val="22"/>
                          </w:rPr>
                          <w:t xml:space="preserve">хвойна целюлоза (зі складу)  </w:t>
                        </w:r>
                        <w:r w:rsidRPr="00945A2E">
                          <w:rPr>
                            <w:b/>
                            <w:sz w:val="22"/>
                            <w:szCs w:val="22"/>
                          </w:rPr>
                          <w:t>Р</w:t>
                        </w:r>
                        <w:r w:rsidRPr="00945A2E">
                          <w:rPr>
                            <w:b/>
                            <w:sz w:val="22"/>
                            <w:szCs w:val="22"/>
                            <w:vertAlign w:val="subscript"/>
                          </w:rPr>
                          <w:t>1</w:t>
                        </w:r>
                        <w:r w:rsidRPr="00945A2E">
                          <w:rPr>
                            <w:b/>
                            <w:sz w:val="22"/>
                            <w:szCs w:val="22"/>
                          </w:rPr>
                          <w:t>С</w:t>
                        </w:r>
                        <w:r w:rsidRPr="00945A2E">
                          <w:rPr>
                            <w:b/>
                            <w:sz w:val="22"/>
                            <w:szCs w:val="22"/>
                            <w:vertAlign w:val="subscript"/>
                          </w:rPr>
                          <w:t>1</w:t>
                        </w:r>
                      </w:p>
                    </w:txbxContent>
                  </v:textbox>
                </v:shape>
                <v:shape id="AutoShape 578" o:spid="_x0000_s1286" type="#_x0000_t32" style="position:absolute;left:29275;top:3453;width:127;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PT7cYAAADcAAAADwAAAGRycy9kb3ducmV2LnhtbESPT2vCQBTE7wW/w/IK3uomPUiTukop&#10;WETpwT+Eentkn0lo9m3YXTX66V1B8DjMzG+Yyaw3rTiR841lBekoAUFcWt1wpWC3nb99gPABWWNr&#10;mRRcyMNsOniZYK7tmdd02oRKRAj7HBXUIXS5lL6syaAf2Y44egfrDIYoXSW1w3OEm1a+J8lYGmw4&#10;LtTY0XdN5f/maBT8rbJjcSl+aVmk2XKPzvjr9kep4Wv/9QkiUB+e4Ud7oRWMsxTuZ+IRk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T0+3GAAAA3AAAAA8AAAAAAAAA&#10;AAAAAAAAoQIAAGRycy9kb3ducmV2LnhtbFBLBQYAAAAABAAEAPkAAACUAwAAAAA=&#10;">
                  <v:stroke endarrow="block"/>
                </v:shape>
                <v:shape id="Text Box 579" o:spid="_x0000_s1287" type="#_x0000_t202" style="position:absolute;left:42838;top:4318;width:18160;height:69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sH8MA&#10;AADcAAAADwAAAGRycy9kb3ducmV2LnhtbESP3YrCMBSE7xd8h3AEbxabKrtVq1FcQfHWnwc4bY5t&#10;sTkpTdbWtzcLwl4OM/MNs9r0phYPal1lWcEkikEQ51ZXXCi4XvbjOQjnkTXWlknBkxxs1oOPFaba&#10;dnyix9kXIkDYpaig9L5JpXR5SQZdZBvi4N1sa9AH2RZSt9gFuKnlNI4TabDisFBiQ7uS8vv51yi4&#10;HbvP70WXHfx1dvpKfrCaZfap1GjYb5cgPPX+P/xuH7WCZDGFvzPhCM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sH8MAAADcAAAADwAAAAAAAAAAAAAAAACYAgAAZHJzL2Rv&#10;d25yZXYueG1sUEsFBgAAAAAEAAQA9QAAAIgDAAAAAA==&#10;" stroked="f">
                  <v:textbox>
                    <w:txbxContent>
                      <w:p w:rsidR="0064779A" w:rsidRPr="00945A2E" w:rsidRDefault="0064779A" w:rsidP="00FE4BCF">
                        <w:pPr>
                          <w:ind w:left="-154"/>
                          <w:jc w:val="center"/>
                          <w:rPr>
                            <w:sz w:val="22"/>
                            <w:szCs w:val="22"/>
                          </w:rPr>
                        </w:pPr>
                        <w:r w:rsidRPr="00945A2E">
                          <w:rPr>
                            <w:sz w:val="22"/>
                            <w:szCs w:val="22"/>
                          </w:rPr>
                          <w:t>з басейна регістрових вод</w:t>
                        </w:r>
                      </w:p>
                      <w:p w:rsidR="0064779A" w:rsidRPr="00945A2E" w:rsidRDefault="0064779A" w:rsidP="00FE4BCF">
                        <w:pPr>
                          <w:ind w:left="-154"/>
                          <w:jc w:val="center"/>
                          <w:rPr>
                            <w:b/>
                            <w:sz w:val="22"/>
                            <w:szCs w:val="22"/>
                            <w:vertAlign w:val="subscript"/>
                          </w:rPr>
                        </w:pPr>
                        <w:r w:rsidRPr="00945A2E">
                          <w:rPr>
                            <w:b/>
                            <w:sz w:val="22"/>
                            <w:szCs w:val="22"/>
                          </w:rPr>
                          <w:t>Р</w:t>
                        </w:r>
                        <w:r w:rsidRPr="00945A2E">
                          <w:rPr>
                            <w:b/>
                            <w:sz w:val="22"/>
                            <w:szCs w:val="22"/>
                            <w:vertAlign w:val="subscript"/>
                          </w:rPr>
                          <w:t>3</w:t>
                        </w:r>
                        <w:r w:rsidRPr="00945A2E">
                          <w:rPr>
                            <w:b/>
                            <w:sz w:val="22"/>
                            <w:szCs w:val="22"/>
                          </w:rPr>
                          <w:t>С</w:t>
                        </w:r>
                        <w:r w:rsidRPr="00945A2E">
                          <w:rPr>
                            <w:b/>
                            <w:sz w:val="22"/>
                            <w:szCs w:val="22"/>
                            <w:vertAlign w:val="subscript"/>
                          </w:rPr>
                          <w:t>3</w:t>
                        </w:r>
                      </w:p>
                      <w:p w:rsidR="0064779A" w:rsidRPr="00945A2E" w:rsidRDefault="0064779A" w:rsidP="00FE4BCF">
                        <w:pPr>
                          <w:rPr>
                            <w:sz w:val="22"/>
                            <w:szCs w:val="22"/>
                          </w:rPr>
                        </w:pPr>
                      </w:p>
                    </w:txbxContent>
                  </v:textbox>
                </v:shape>
                <v:shape id="Text Box 580" o:spid="_x0000_s1288" type="#_x0000_t202" style="position:absolute;left:18656;top:12711;width:21431;height:3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JhMUA&#10;AADcAAAADwAAAGRycy9kb3ducmV2LnhtbESP3WrCQBSE7wt9h+UUelPMxlqjiW5CK7R4688DHLPH&#10;JJg9G7KriW/fLRS8HGbmG2ZdjKYVN+pdY1nBNIpBEJdWN1wpOB6+J0sQziNrbC2Tgjs5KPLnpzVm&#10;2g68o9veVyJA2GWooPa+y6R0ZU0GXWQ74uCdbW/QB9lXUvc4BLhp5XscJ9Jgw2Ghxo42NZWX/dUo&#10;OG+Ht3k6nH78cbH7SL6wWZzsXanXl/FzBcLT6B/h//ZWK0jSG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7omExQAAANwAAAAPAAAAAAAAAAAAAAAAAJgCAABkcnMv&#10;ZG93bnJldi54bWxQSwUGAAAAAAQABAD1AAAAigMAAAAA&#10;" stroked="f">
                  <v:textbox>
                    <w:txbxContent>
                      <w:p w:rsidR="0064779A" w:rsidRPr="00945A2E" w:rsidRDefault="0064779A" w:rsidP="00FE4BCF">
                        <w:pPr>
                          <w:ind w:left="-196" w:right="-144"/>
                          <w:jc w:val="center"/>
                          <w:rPr>
                            <w:b/>
                            <w:sz w:val="22"/>
                            <w:szCs w:val="22"/>
                            <w:vertAlign w:val="subscript"/>
                          </w:rPr>
                        </w:pPr>
                        <w:r w:rsidRPr="00945A2E">
                          <w:rPr>
                            <w:sz w:val="22"/>
                            <w:szCs w:val="22"/>
                          </w:rPr>
                          <w:t xml:space="preserve">в композиційний басейн   </w:t>
                        </w:r>
                        <w:r w:rsidRPr="00945A2E">
                          <w:rPr>
                            <w:b/>
                            <w:sz w:val="22"/>
                            <w:szCs w:val="22"/>
                          </w:rPr>
                          <w:t>Р</w:t>
                        </w:r>
                        <w:r w:rsidRPr="00945A2E">
                          <w:rPr>
                            <w:b/>
                            <w:sz w:val="22"/>
                            <w:szCs w:val="22"/>
                            <w:vertAlign w:val="subscript"/>
                          </w:rPr>
                          <w:t>2</w:t>
                        </w:r>
                        <w:r w:rsidRPr="00945A2E">
                          <w:rPr>
                            <w:b/>
                            <w:sz w:val="22"/>
                            <w:szCs w:val="22"/>
                          </w:rPr>
                          <w:t>С</w:t>
                        </w:r>
                        <w:r w:rsidRPr="00945A2E">
                          <w:rPr>
                            <w:b/>
                            <w:sz w:val="22"/>
                            <w:szCs w:val="22"/>
                            <w:vertAlign w:val="subscript"/>
                          </w:rPr>
                          <w:t>2</w:t>
                        </w:r>
                      </w:p>
                      <w:p w:rsidR="0064779A" w:rsidRPr="00945A2E" w:rsidRDefault="0064779A" w:rsidP="00FE4BCF">
                        <w:pPr>
                          <w:rPr>
                            <w:sz w:val="22"/>
                            <w:szCs w:val="22"/>
                          </w:rPr>
                        </w:pPr>
                      </w:p>
                    </w:txbxContent>
                  </v:textbox>
                </v:shape>
                <v:shape id="AutoShape 581" o:spid="_x0000_s1289" type="#_x0000_t32" style="position:absolute;left:29372;top:9502;width:26;height:320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U7NsQAAADcAAAADwAAAGRycy9kb3ducmV2LnhtbESPzWrDMBCE74W8g9hAb42c0oTEtRzS&#10;QCH0UvID6XGxtraotTKWajlvXwUKOQ4z8w1TbEbbioF6bxwrmM8yEMSV04ZrBefT+9MKhA/IGlvH&#10;pOBKHjbl5KHAXLvIBxqOoRYJwj5HBU0IXS6lrxqy6GeuI07et+sthiT7WuoeY4LbVj5n2VJaNJwW&#10;Guxo11D1c/y1Ckz8NEO338W3j8uX15HMdeGMUo/TcfsKItAY7uH/9l4rWK5f4HYmHQFZ/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NTs2xAAAANwAAAAPAAAAAAAAAAAA&#10;AAAAAKECAABkcnMvZG93bnJldi54bWxQSwUGAAAAAAQABAD5AAAAkgMAAAAA&#10;">
                  <v:stroke endarrow="block"/>
                </v:shape>
                <v:shape id="AutoShape 582" o:spid="_x0000_s1290" type="#_x0000_t32" style="position:absolute;left:39875;top:7780;width:2963;height: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mercQAAADcAAAADwAAAGRycy9kb3ducmV2LnhtbESPwWrDMBBE74H+g9hCbrHcQkLqRjGt&#10;IRB6CUkK7XGxtraotTKWajl/XwUCOQ4z84bZlJPtxEiDN44VPGU5COLaacONgs/zbrEG4QOyxs4x&#10;KbiQh3L7MNtgoV3kI42n0IgEYV+ggjaEvpDS1y1Z9JnriZP34waLIcmhkXrAmOC2k895vpIWDaeF&#10;FnuqWqp/T39WgYkHM/b7Kr5/fH17Hclcls4oNX+c3l5BBJrCPXxr77WC1csSrmfSEZ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eZ6txAAAANwAAAAPAAAAAAAAAAAA&#10;AAAAAKECAABkcnMvZG93bnJldi54bWxQSwUGAAAAAAQABAD5AAAAkgMAAAAA&#10;">
                  <v:stroke endarrow="block"/>
                </v:shape>
                <w10:anchorlock/>
              </v:group>
            </w:pict>
          </mc:Fallback>
        </mc:AlternateContent>
      </w:r>
    </w:p>
    <w:p w:rsidR="00A316A2" w:rsidRDefault="00A316A2" w:rsidP="0062766A">
      <w:pPr>
        <w:pStyle w:val="a9"/>
        <w:rPr>
          <w:lang w:val="uk-UA"/>
        </w:rPr>
      </w:pPr>
    </w:p>
    <w:tbl>
      <w:tblPr>
        <w:tblW w:w="9340" w:type="dxa"/>
        <w:tblInd w:w="-5" w:type="dxa"/>
        <w:tblLook w:val="04A0" w:firstRow="1" w:lastRow="0" w:firstColumn="1" w:lastColumn="0" w:noHBand="0" w:noVBand="1"/>
      </w:tblPr>
      <w:tblGrid>
        <w:gridCol w:w="2720"/>
        <w:gridCol w:w="1120"/>
        <w:gridCol w:w="280"/>
        <w:gridCol w:w="1620"/>
        <w:gridCol w:w="480"/>
        <w:gridCol w:w="1520"/>
        <w:gridCol w:w="480"/>
        <w:gridCol w:w="1120"/>
      </w:tblGrid>
      <w:tr w:rsidR="00A92247"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
                <w:sz w:val="24"/>
                <w:szCs w:val="24"/>
              </w:rPr>
            </w:pPr>
            <w:r w:rsidRPr="001A563E">
              <w:rPr>
                <w:b/>
                <w:sz w:val="24"/>
                <w:szCs w:val="24"/>
              </w:rPr>
              <w:t>Найменування</w:t>
            </w:r>
          </w:p>
        </w:tc>
        <w:tc>
          <w:tcPr>
            <w:tcW w:w="1120" w:type="dxa"/>
            <w:tcBorders>
              <w:top w:val="single" w:sz="4" w:space="0" w:color="auto"/>
              <w:left w:val="nil"/>
              <w:bottom w:val="single" w:sz="4" w:space="0" w:color="auto"/>
              <w:right w:val="nil"/>
            </w:tcBorders>
            <w:shd w:val="clear" w:color="auto" w:fill="auto"/>
            <w:noWrap/>
            <w:vAlign w:val="bottom"/>
            <w:hideMark/>
          </w:tcPr>
          <w:p w:rsidR="00A92247" w:rsidRPr="001A563E" w:rsidRDefault="00A92247" w:rsidP="00221D2F">
            <w:pPr>
              <w:jc w:val="center"/>
              <w:rPr>
                <w:b/>
                <w:sz w:val="24"/>
                <w:szCs w:val="24"/>
              </w:rPr>
            </w:pPr>
            <w:r w:rsidRPr="001A563E">
              <w:rPr>
                <w:b/>
                <w:sz w:val="24"/>
                <w:szCs w:val="24"/>
              </w:rPr>
              <w:t>Маса, кг</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A92247" w:rsidRPr="001A563E" w:rsidRDefault="00A92247" w:rsidP="00221D2F">
            <w:pPr>
              <w:rPr>
                <w:b/>
                <w:sz w:val="24"/>
                <w:szCs w:val="24"/>
              </w:rPr>
            </w:pPr>
            <w:r w:rsidRPr="001A563E">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
                <w:sz w:val="20"/>
                <w:szCs w:val="20"/>
              </w:rPr>
            </w:pPr>
            <w:r w:rsidRPr="001A563E">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
                <w:sz w:val="24"/>
                <w:szCs w:val="24"/>
              </w:rPr>
            </w:pPr>
            <w:r w:rsidRPr="001A563E">
              <w:rPr>
                <w:b/>
                <w:sz w:val="24"/>
                <w:szCs w:val="24"/>
              </w:rPr>
              <w:t>Волокно, кг</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A92247" w:rsidRPr="001A563E" w:rsidRDefault="00A92247" w:rsidP="00221D2F">
            <w:pPr>
              <w:rPr>
                <w:b/>
                <w:sz w:val="24"/>
                <w:szCs w:val="24"/>
              </w:rPr>
            </w:pPr>
            <w:r w:rsidRPr="001A563E">
              <w:rPr>
                <w:b/>
                <w:sz w:val="24"/>
                <w:szCs w:val="24"/>
              </w:rPr>
              <w:t>Вода, кг</w:t>
            </w:r>
          </w:p>
        </w:tc>
      </w:tr>
      <w:tr w:rsidR="00A92247"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Cs w:val="0"/>
                <w:sz w:val="24"/>
                <w:szCs w:val="24"/>
              </w:rPr>
            </w:pPr>
            <w:r w:rsidRPr="001A563E">
              <w:rPr>
                <w:bCs w:val="0"/>
                <w:sz w:val="24"/>
                <w:szCs w:val="24"/>
              </w:rPr>
              <w:t>Хв.цел-за зі складу</w:t>
            </w:r>
          </w:p>
        </w:tc>
        <w:tc>
          <w:tcPr>
            <w:tcW w:w="11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549,65</w:t>
            </w:r>
          </w:p>
        </w:tc>
        <w:tc>
          <w:tcPr>
            <w:tcW w:w="2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sz w:val="24"/>
                <w:szCs w:val="24"/>
              </w:rPr>
            </w:pPr>
            <w:r w:rsidRPr="001A563E">
              <w:rPr>
                <w:bCs w:val="0"/>
                <w:sz w:val="24"/>
                <w:szCs w:val="24"/>
              </w:rPr>
              <w:t> </w:t>
            </w:r>
          </w:p>
        </w:tc>
        <w:tc>
          <w:tcPr>
            <w:tcW w:w="16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sz w:val="24"/>
                <w:szCs w:val="24"/>
              </w:rPr>
            </w:pPr>
            <w:r w:rsidRPr="001A563E">
              <w:rPr>
                <w:bCs w:val="0"/>
                <w:sz w:val="24"/>
                <w:szCs w:val="24"/>
              </w:rPr>
              <w:t>88,00</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sz w:val="24"/>
                <w:szCs w:val="24"/>
              </w:rPr>
            </w:pPr>
            <w:r w:rsidRPr="001A563E">
              <w:rPr>
                <w:bCs w:val="0"/>
                <w:sz w:val="24"/>
                <w:szCs w:val="24"/>
              </w:rPr>
              <w:t> </w:t>
            </w:r>
          </w:p>
        </w:tc>
        <w:tc>
          <w:tcPr>
            <w:tcW w:w="15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sz w:val="24"/>
                <w:szCs w:val="24"/>
              </w:rPr>
            </w:pPr>
            <w:r w:rsidRPr="001A563E">
              <w:rPr>
                <w:bCs w:val="0"/>
                <w:sz w:val="24"/>
                <w:szCs w:val="24"/>
              </w:rPr>
              <w:t>483,69</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sz w:val="24"/>
                <w:szCs w:val="24"/>
              </w:rPr>
            </w:pPr>
            <w:r w:rsidRPr="001A563E">
              <w:rPr>
                <w:bCs w:val="0"/>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jc w:val="right"/>
              <w:rPr>
                <w:bCs w:val="0"/>
                <w:sz w:val="24"/>
                <w:szCs w:val="24"/>
              </w:rPr>
            </w:pPr>
            <w:r w:rsidRPr="001A563E">
              <w:rPr>
                <w:bCs w:val="0"/>
                <w:sz w:val="24"/>
                <w:szCs w:val="24"/>
              </w:rPr>
              <w:t>65,96</w:t>
            </w:r>
          </w:p>
        </w:tc>
      </w:tr>
      <w:tr w:rsidR="00A92247"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Cs w:val="0"/>
                <w:sz w:val="24"/>
                <w:szCs w:val="24"/>
              </w:rPr>
            </w:pPr>
            <w:r w:rsidRPr="001A563E">
              <w:rPr>
                <w:bCs w:val="0"/>
                <w:sz w:val="24"/>
                <w:szCs w:val="24"/>
              </w:rPr>
              <w:t>Вода з бас.рег.вод</w:t>
            </w:r>
          </w:p>
        </w:tc>
        <w:tc>
          <w:tcPr>
            <w:tcW w:w="11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14016,72</w:t>
            </w:r>
          </w:p>
        </w:tc>
        <w:tc>
          <w:tcPr>
            <w:tcW w:w="2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 </w:t>
            </w:r>
          </w:p>
        </w:tc>
        <w:tc>
          <w:tcPr>
            <w:tcW w:w="16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0,1864</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 </w:t>
            </w:r>
          </w:p>
        </w:tc>
        <w:tc>
          <w:tcPr>
            <w:tcW w:w="15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26,13</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13990,59</w:t>
            </w:r>
          </w:p>
        </w:tc>
      </w:tr>
      <w:tr w:rsidR="00A92247" w:rsidRPr="001A563E" w:rsidTr="00221D2F">
        <w:trPr>
          <w:trHeight w:val="330"/>
        </w:trPr>
        <w:tc>
          <w:tcPr>
            <w:tcW w:w="2720" w:type="dxa"/>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A92247" w:rsidRPr="001A563E" w:rsidRDefault="00A92247" w:rsidP="00221D2F">
            <w:pPr>
              <w:rPr>
                <w:bCs w:val="0"/>
                <w:color w:val="800000"/>
                <w:sz w:val="24"/>
                <w:szCs w:val="24"/>
              </w:rPr>
            </w:pPr>
            <w:r w:rsidRPr="001A563E">
              <w:rPr>
                <w:bCs w:val="0"/>
                <w:color w:val="800000"/>
                <w:sz w:val="24"/>
                <w:szCs w:val="24"/>
              </w:rPr>
              <w:t xml:space="preserve">Надійшло(всього) </w:t>
            </w:r>
          </w:p>
        </w:tc>
        <w:tc>
          <w:tcPr>
            <w:tcW w:w="1120" w:type="dxa"/>
            <w:tcBorders>
              <w:top w:val="nil"/>
              <w:left w:val="nil"/>
              <w:bottom w:val="single" w:sz="8" w:space="0" w:color="auto"/>
              <w:right w:val="nil"/>
            </w:tcBorders>
            <w:shd w:val="clear" w:color="auto" w:fill="auto"/>
            <w:noWrap/>
            <w:vAlign w:val="bottom"/>
            <w:hideMark/>
          </w:tcPr>
          <w:p w:rsidR="00A92247" w:rsidRPr="001A563E" w:rsidRDefault="00A92247" w:rsidP="00221D2F">
            <w:pPr>
              <w:jc w:val="right"/>
              <w:rPr>
                <w:b/>
                <w:color w:val="800000"/>
                <w:sz w:val="24"/>
                <w:szCs w:val="24"/>
              </w:rPr>
            </w:pPr>
            <w:r w:rsidRPr="001A563E">
              <w:rPr>
                <w:b/>
                <w:color w:val="800000"/>
                <w:sz w:val="24"/>
                <w:szCs w:val="24"/>
              </w:rPr>
              <w:t>14566,37</w:t>
            </w:r>
          </w:p>
        </w:tc>
        <w:tc>
          <w:tcPr>
            <w:tcW w:w="280" w:type="dxa"/>
            <w:tcBorders>
              <w:top w:val="nil"/>
              <w:left w:val="nil"/>
              <w:bottom w:val="single" w:sz="8" w:space="0" w:color="auto"/>
              <w:right w:val="single" w:sz="4" w:space="0" w:color="auto"/>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1620" w:type="dxa"/>
            <w:tcBorders>
              <w:top w:val="nil"/>
              <w:left w:val="nil"/>
              <w:bottom w:val="single" w:sz="8" w:space="0" w:color="auto"/>
              <w:right w:val="nil"/>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480" w:type="dxa"/>
            <w:tcBorders>
              <w:top w:val="nil"/>
              <w:left w:val="nil"/>
              <w:bottom w:val="single" w:sz="8" w:space="0" w:color="auto"/>
              <w:right w:val="single" w:sz="4" w:space="0" w:color="auto"/>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1520" w:type="dxa"/>
            <w:tcBorders>
              <w:top w:val="nil"/>
              <w:left w:val="nil"/>
              <w:bottom w:val="single" w:sz="8" w:space="0" w:color="auto"/>
              <w:right w:val="nil"/>
            </w:tcBorders>
            <w:shd w:val="clear" w:color="auto" w:fill="auto"/>
            <w:noWrap/>
            <w:vAlign w:val="bottom"/>
            <w:hideMark/>
          </w:tcPr>
          <w:p w:rsidR="00A92247" w:rsidRPr="001A563E" w:rsidRDefault="00A92247" w:rsidP="00221D2F">
            <w:pPr>
              <w:jc w:val="right"/>
              <w:rPr>
                <w:b/>
                <w:color w:val="800000"/>
                <w:sz w:val="24"/>
                <w:szCs w:val="24"/>
              </w:rPr>
            </w:pPr>
            <w:r w:rsidRPr="001A563E">
              <w:rPr>
                <w:b/>
                <w:color w:val="800000"/>
                <w:sz w:val="24"/>
                <w:szCs w:val="24"/>
              </w:rPr>
              <w:t>509,82</w:t>
            </w:r>
          </w:p>
        </w:tc>
        <w:tc>
          <w:tcPr>
            <w:tcW w:w="480" w:type="dxa"/>
            <w:tcBorders>
              <w:top w:val="nil"/>
              <w:left w:val="nil"/>
              <w:bottom w:val="single" w:sz="8" w:space="0" w:color="auto"/>
              <w:right w:val="single" w:sz="4" w:space="0" w:color="auto"/>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1120" w:type="dxa"/>
            <w:tcBorders>
              <w:top w:val="nil"/>
              <w:left w:val="nil"/>
              <w:bottom w:val="single" w:sz="8" w:space="0" w:color="auto"/>
              <w:right w:val="single" w:sz="4" w:space="0" w:color="auto"/>
            </w:tcBorders>
            <w:shd w:val="clear" w:color="auto" w:fill="auto"/>
            <w:noWrap/>
            <w:vAlign w:val="bottom"/>
            <w:hideMark/>
          </w:tcPr>
          <w:p w:rsidR="00A92247" w:rsidRPr="001A563E" w:rsidRDefault="00A92247" w:rsidP="00221D2F">
            <w:pPr>
              <w:jc w:val="right"/>
              <w:rPr>
                <w:b/>
                <w:color w:val="800000"/>
                <w:sz w:val="24"/>
                <w:szCs w:val="24"/>
              </w:rPr>
            </w:pPr>
            <w:r w:rsidRPr="001A563E">
              <w:rPr>
                <w:b/>
                <w:color w:val="800000"/>
                <w:sz w:val="24"/>
                <w:szCs w:val="24"/>
              </w:rPr>
              <w:t>14056,55</w:t>
            </w:r>
          </w:p>
        </w:tc>
      </w:tr>
      <w:tr w:rsidR="00A92247" w:rsidRPr="001A563E" w:rsidTr="00221D2F">
        <w:trPr>
          <w:trHeight w:val="315"/>
        </w:trPr>
        <w:tc>
          <w:tcPr>
            <w:tcW w:w="2720" w:type="dxa"/>
            <w:tcBorders>
              <w:top w:val="nil"/>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В композиційний бас.</w:t>
            </w:r>
          </w:p>
        </w:tc>
        <w:tc>
          <w:tcPr>
            <w:tcW w:w="11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14566,37</w:t>
            </w:r>
          </w:p>
        </w:tc>
        <w:tc>
          <w:tcPr>
            <w:tcW w:w="2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 </w:t>
            </w:r>
          </w:p>
        </w:tc>
        <w:tc>
          <w:tcPr>
            <w:tcW w:w="16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3,50</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 </w:t>
            </w:r>
          </w:p>
        </w:tc>
        <w:tc>
          <w:tcPr>
            <w:tcW w:w="15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509,82</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Cs w:val="0"/>
                <w:color w:val="auto"/>
                <w:sz w:val="24"/>
                <w:szCs w:val="24"/>
              </w:rPr>
            </w:pPr>
            <w:r w:rsidRPr="001A563E">
              <w:rPr>
                <w:bCs w:val="0"/>
                <w:color w:val="auto"/>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jc w:val="right"/>
              <w:rPr>
                <w:bCs w:val="0"/>
                <w:color w:val="auto"/>
                <w:sz w:val="24"/>
                <w:szCs w:val="24"/>
              </w:rPr>
            </w:pPr>
            <w:r w:rsidRPr="001A563E">
              <w:rPr>
                <w:bCs w:val="0"/>
                <w:color w:val="auto"/>
                <w:sz w:val="24"/>
                <w:szCs w:val="24"/>
              </w:rPr>
              <w:t>14056,55</w:t>
            </w:r>
          </w:p>
        </w:tc>
      </w:tr>
      <w:tr w:rsidR="00A92247"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2247" w:rsidRPr="001A563E" w:rsidRDefault="00A92247" w:rsidP="00221D2F">
            <w:pPr>
              <w:rPr>
                <w:bCs w:val="0"/>
                <w:color w:val="800000"/>
                <w:sz w:val="24"/>
                <w:szCs w:val="24"/>
              </w:rPr>
            </w:pPr>
            <w:r w:rsidRPr="001A563E">
              <w:rPr>
                <w:bCs w:val="0"/>
                <w:color w:val="800000"/>
                <w:sz w:val="24"/>
                <w:szCs w:val="24"/>
              </w:rPr>
              <w:t>Пішло  (всього)</w:t>
            </w:r>
          </w:p>
        </w:tc>
        <w:tc>
          <w:tcPr>
            <w:tcW w:w="11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
                <w:color w:val="800000"/>
                <w:sz w:val="24"/>
                <w:szCs w:val="24"/>
              </w:rPr>
            </w:pPr>
            <w:r w:rsidRPr="001A563E">
              <w:rPr>
                <w:b/>
                <w:color w:val="800000"/>
                <w:sz w:val="24"/>
                <w:szCs w:val="24"/>
              </w:rPr>
              <w:t>14566,37</w:t>
            </w:r>
          </w:p>
        </w:tc>
        <w:tc>
          <w:tcPr>
            <w:tcW w:w="2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1620" w:type="dxa"/>
            <w:tcBorders>
              <w:top w:val="nil"/>
              <w:left w:val="nil"/>
              <w:bottom w:val="single" w:sz="4" w:space="0" w:color="auto"/>
              <w:right w:val="nil"/>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1520" w:type="dxa"/>
            <w:tcBorders>
              <w:top w:val="nil"/>
              <w:left w:val="nil"/>
              <w:bottom w:val="single" w:sz="4" w:space="0" w:color="auto"/>
              <w:right w:val="nil"/>
            </w:tcBorders>
            <w:shd w:val="clear" w:color="auto" w:fill="auto"/>
            <w:noWrap/>
            <w:vAlign w:val="bottom"/>
            <w:hideMark/>
          </w:tcPr>
          <w:p w:rsidR="00A92247" w:rsidRPr="001A563E" w:rsidRDefault="00A92247" w:rsidP="00221D2F">
            <w:pPr>
              <w:jc w:val="right"/>
              <w:rPr>
                <w:b/>
                <w:color w:val="800000"/>
                <w:sz w:val="24"/>
                <w:szCs w:val="24"/>
              </w:rPr>
            </w:pPr>
            <w:r w:rsidRPr="001A563E">
              <w:rPr>
                <w:b/>
                <w:color w:val="800000"/>
                <w:sz w:val="24"/>
                <w:szCs w:val="24"/>
              </w:rPr>
              <w:t>509,82</w:t>
            </w:r>
          </w:p>
        </w:tc>
        <w:tc>
          <w:tcPr>
            <w:tcW w:w="48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rPr>
                <w:b/>
                <w:color w:val="800000"/>
                <w:sz w:val="24"/>
                <w:szCs w:val="24"/>
              </w:rPr>
            </w:pPr>
            <w:r w:rsidRPr="001A563E">
              <w:rPr>
                <w:b/>
                <w:color w:val="800000"/>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A92247" w:rsidRPr="001A563E" w:rsidRDefault="00A92247" w:rsidP="00221D2F">
            <w:pPr>
              <w:jc w:val="right"/>
              <w:rPr>
                <w:b/>
                <w:color w:val="800000"/>
                <w:sz w:val="24"/>
                <w:szCs w:val="24"/>
              </w:rPr>
            </w:pPr>
            <w:r w:rsidRPr="001A563E">
              <w:rPr>
                <w:b/>
                <w:color w:val="800000"/>
                <w:sz w:val="24"/>
                <w:szCs w:val="24"/>
              </w:rPr>
              <w:t>14056,55</w:t>
            </w:r>
          </w:p>
        </w:tc>
      </w:tr>
    </w:tbl>
    <w:p w:rsidR="00A316A2" w:rsidRDefault="00A316A2" w:rsidP="0062766A">
      <w:pPr>
        <w:pStyle w:val="a9"/>
        <w:rPr>
          <w:lang w:val="uk-UA"/>
        </w:rPr>
      </w:pPr>
    </w:p>
    <w:p w:rsidR="003F19C4" w:rsidRDefault="003F19C4">
      <w:pPr>
        <w:spacing w:after="200" w:line="276" w:lineRule="auto"/>
        <w:rPr>
          <w:rFonts w:ascii="Calibri" w:eastAsia="Calibri" w:hAnsi="Calibri"/>
          <w:bCs w:val="0"/>
          <w:color w:val="auto"/>
          <w:sz w:val="22"/>
          <w:szCs w:val="22"/>
          <w:lang w:val="uk-UA" w:eastAsia="en-US"/>
        </w:rPr>
      </w:pPr>
      <w:r>
        <w:rPr>
          <w:lang w:val="uk-UA"/>
        </w:rPr>
        <w:br w:type="page"/>
      </w:r>
    </w:p>
    <w:p w:rsidR="00A316A2" w:rsidRDefault="00A316A2" w:rsidP="0062766A">
      <w:pPr>
        <w:pStyle w:val="a9"/>
        <w:rPr>
          <w:lang w:val="uk-UA"/>
        </w:rPr>
      </w:pPr>
    </w:p>
    <w:p w:rsidR="00F52A7E" w:rsidRDefault="00F52A7E" w:rsidP="00F52A7E">
      <w:pPr>
        <w:spacing w:line="360" w:lineRule="auto"/>
        <w:ind w:right="-286" w:firstLine="709"/>
      </w:pPr>
      <w:r w:rsidRPr="006D3A0D">
        <w:rPr>
          <w:i/>
          <w:u w:val="single"/>
        </w:rPr>
        <w:t xml:space="preserve">Гідророзбивач </w:t>
      </w:r>
      <w:r>
        <w:rPr>
          <w:i/>
          <w:u w:val="single"/>
          <w:lang w:val="uk-UA"/>
        </w:rPr>
        <w:t>бавовняної</w:t>
      </w:r>
      <w:r w:rsidRPr="006D3A0D">
        <w:rPr>
          <w:i/>
          <w:u w:val="single"/>
        </w:rPr>
        <w:t xml:space="preserve"> целюлози </w:t>
      </w:r>
    </w:p>
    <w:p w:rsidR="00A316A2" w:rsidRDefault="00F52A7E" w:rsidP="00F52A7E">
      <w:pPr>
        <w:pStyle w:val="a9"/>
        <w:jc w:val="both"/>
        <w:rPr>
          <w:lang w:val="uk-UA"/>
        </w:rPr>
      </w:pPr>
      <w:r>
        <w:rPr>
          <w:noProof/>
          <w:lang w:eastAsia="ru-RU"/>
        </w:rPr>
        <mc:AlternateContent>
          <mc:Choice Requires="wpc">
            <w:drawing>
              <wp:inline distT="0" distB="0" distL="0" distR="0" wp14:anchorId="07991CA3" wp14:editId="17EC55FC">
                <wp:extent cx="6191250" cy="1428554"/>
                <wp:effectExtent l="0" t="0" r="0" b="635"/>
                <wp:docPr id="704" name="Полотно 70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97" name="Text Box 567"/>
                        <wps:cNvSpPr txBox="1">
                          <a:spLocks noChangeArrowheads="1"/>
                        </wps:cNvSpPr>
                        <wps:spPr bwMode="auto">
                          <a:xfrm>
                            <a:off x="1892223" y="472641"/>
                            <a:ext cx="2095425" cy="334306"/>
                          </a:xfrm>
                          <a:prstGeom prst="rect">
                            <a:avLst/>
                          </a:prstGeom>
                          <a:solidFill>
                            <a:srgbClr val="FFFFFF"/>
                          </a:solidFill>
                          <a:ln w="9525">
                            <a:solidFill>
                              <a:srgbClr val="000000"/>
                            </a:solidFill>
                            <a:miter lim="800000"/>
                            <a:headEnd/>
                            <a:tailEnd/>
                          </a:ln>
                        </wps:spPr>
                        <wps:txbx>
                          <w:txbxContent>
                            <w:p w:rsidR="0064779A" w:rsidRPr="007B0C45" w:rsidRDefault="0064779A" w:rsidP="00F52A7E">
                              <w:pPr>
                                <w:ind w:left="-126" w:right="-137"/>
                                <w:jc w:val="center"/>
                                <w:rPr>
                                  <w:b/>
                                  <w:sz w:val="24"/>
                                  <w:szCs w:val="24"/>
                                </w:rPr>
                              </w:pPr>
                              <w:r w:rsidRPr="007B0C45">
                                <w:rPr>
                                  <w:b/>
                                  <w:sz w:val="24"/>
                                  <w:szCs w:val="24"/>
                                </w:rPr>
                                <w:t xml:space="preserve">Гідророзбивач </w:t>
                              </w:r>
                              <w:r>
                                <w:rPr>
                                  <w:b/>
                                  <w:sz w:val="24"/>
                                  <w:szCs w:val="24"/>
                                  <w:lang w:val="uk-UA"/>
                                </w:rPr>
                                <w:t>бавовняно</w:t>
                              </w:r>
                              <w:r w:rsidRPr="007B0C45">
                                <w:rPr>
                                  <w:b/>
                                  <w:sz w:val="24"/>
                                  <w:szCs w:val="24"/>
                                </w:rPr>
                                <w:t>ї ц-зи</w:t>
                              </w:r>
                            </w:p>
                          </w:txbxContent>
                        </wps:txbx>
                        <wps:bodyPr rot="0" vert="horz" wrap="square" lIns="91440" tIns="45720" rIns="91440" bIns="45720" anchor="t" anchorCtr="0" upright="1">
                          <a:noAutofit/>
                        </wps:bodyPr>
                      </wps:wsp>
                      <wps:wsp>
                        <wps:cNvPr id="698" name="Text Box 568"/>
                        <wps:cNvSpPr txBox="1">
                          <a:spLocks noChangeArrowheads="1"/>
                        </wps:cNvSpPr>
                        <wps:spPr bwMode="auto">
                          <a:xfrm>
                            <a:off x="1600118" y="37904"/>
                            <a:ext cx="2882835" cy="345207"/>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7B0C45" w:rsidRDefault="0064779A" w:rsidP="00F52A7E">
                              <w:pPr>
                                <w:rPr>
                                  <w:b/>
                                  <w:sz w:val="22"/>
                                  <w:szCs w:val="22"/>
                                  <w:vertAlign w:val="subscript"/>
                                </w:rPr>
                              </w:pPr>
                              <w:r>
                                <w:rPr>
                                  <w:sz w:val="22"/>
                                  <w:szCs w:val="22"/>
                                  <w:lang w:val="uk-UA"/>
                                </w:rPr>
                                <w:t>бавовняна</w:t>
                              </w:r>
                              <w:r w:rsidRPr="007B0C45">
                                <w:rPr>
                                  <w:sz w:val="22"/>
                                  <w:szCs w:val="22"/>
                                </w:rPr>
                                <w:t xml:space="preserve"> целюлоза (зі складу)  </w:t>
                              </w:r>
                              <w:r w:rsidRPr="007B0C45">
                                <w:rPr>
                                  <w:b/>
                                  <w:sz w:val="22"/>
                                  <w:szCs w:val="22"/>
                                </w:rPr>
                                <w:t>Р</w:t>
                              </w:r>
                              <w:r w:rsidRPr="007B0C45">
                                <w:rPr>
                                  <w:b/>
                                  <w:sz w:val="22"/>
                                  <w:szCs w:val="22"/>
                                  <w:vertAlign w:val="subscript"/>
                                </w:rPr>
                                <w:t>1</w:t>
                              </w:r>
                              <w:r w:rsidRPr="007B0C45">
                                <w:rPr>
                                  <w:b/>
                                  <w:sz w:val="22"/>
                                  <w:szCs w:val="22"/>
                                </w:rPr>
                                <w:t>С</w:t>
                              </w:r>
                              <w:r w:rsidRPr="007B0C45">
                                <w:rPr>
                                  <w:b/>
                                  <w:sz w:val="22"/>
                                  <w:szCs w:val="22"/>
                                  <w:vertAlign w:val="subscript"/>
                                </w:rPr>
                                <w:t>1</w:t>
                              </w:r>
                            </w:p>
                          </w:txbxContent>
                        </wps:txbx>
                        <wps:bodyPr rot="0" vert="horz" wrap="square" lIns="91440" tIns="45720" rIns="91440" bIns="45720" anchor="t" anchorCtr="0" upright="1">
                          <a:noAutofit/>
                        </wps:bodyPr>
                      </wps:wsp>
                      <wps:wsp>
                        <wps:cNvPr id="699" name="AutoShape 569"/>
                        <wps:cNvCnPr/>
                        <wps:spPr bwMode="auto">
                          <a:xfrm>
                            <a:off x="2927635" y="202136"/>
                            <a:ext cx="12700" cy="27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0" name="Text Box 570"/>
                        <wps:cNvSpPr txBox="1">
                          <a:spLocks noChangeArrowheads="1"/>
                        </wps:cNvSpPr>
                        <wps:spPr bwMode="auto">
                          <a:xfrm>
                            <a:off x="4283952" y="288637"/>
                            <a:ext cx="1896523" cy="6914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7B0C45" w:rsidRDefault="0064779A" w:rsidP="00F52A7E">
                              <w:pPr>
                                <w:ind w:left="-154"/>
                                <w:jc w:val="center"/>
                                <w:rPr>
                                  <w:sz w:val="22"/>
                                  <w:szCs w:val="22"/>
                                </w:rPr>
                              </w:pPr>
                              <w:r w:rsidRPr="007B0C45">
                                <w:rPr>
                                  <w:sz w:val="22"/>
                                  <w:szCs w:val="22"/>
                                </w:rPr>
                                <w:t>з басейна регістрових вод</w:t>
                              </w:r>
                            </w:p>
                            <w:p w:rsidR="0064779A" w:rsidRPr="007B0C45" w:rsidRDefault="0064779A" w:rsidP="00F52A7E">
                              <w:pPr>
                                <w:ind w:left="-154"/>
                                <w:jc w:val="center"/>
                                <w:rPr>
                                  <w:b/>
                                  <w:sz w:val="22"/>
                                  <w:szCs w:val="22"/>
                                  <w:vertAlign w:val="subscript"/>
                                </w:rPr>
                              </w:pPr>
                              <w:r w:rsidRPr="007B0C45">
                                <w:rPr>
                                  <w:b/>
                                  <w:sz w:val="22"/>
                                  <w:szCs w:val="22"/>
                                </w:rPr>
                                <w:t>Р</w:t>
                              </w:r>
                              <w:r w:rsidRPr="007B0C45">
                                <w:rPr>
                                  <w:b/>
                                  <w:sz w:val="22"/>
                                  <w:szCs w:val="22"/>
                                  <w:vertAlign w:val="subscript"/>
                                </w:rPr>
                                <w:t>3</w:t>
                              </w:r>
                              <w:r w:rsidRPr="007B0C45">
                                <w:rPr>
                                  <w:b/>
                                  <w:sz w:val="22"/>
                                  <w:szCs w:val="22"/>
                                </w:rPr>
                                <w:t>С</w:t>
                              </w:r>
                              <w:r w:rsidRPr="007B0C45">
                                <w:rPr>
                                  <w:b/>
                                  <w:sz w:val="22"/>
                                  <w:szCs w:val="22"/>
                                  <w:vertAlign w:val="subscript"/>
                                </w:rPr>
                                <w:t>3</w:t>
                              </w:r>
                            </w:p>
                            <w:p w:rsidR="0064779A" w:rsidRPr="007B0C45" w:rsidRDefault="0064779A" w:rsidP="00F52A7E">
                              <w:pPr>
                                <w:rPr>
                                  <w:sz w:val="22"/>
                                  <w:szCs w:val="22"/>
                                </w:rPr>
                              </w:pPr>
                            </w:p>
                          </w:txbxContent>
                        </wps:txbx>
                        <wps:bodyPr rot="0" vert="horz" wrap="square" lIns="91440" tIns="45720" rIns="91440" bIns="45720" anchor="t" anchorCtr="0" upright="1">
                          <a:noAutofit/>
                        </wps:bodyPr>
                      </wps:wsp>
                      <wps:wsp>
                        <wps:cNvPr id="701" name="Text Box 571"/>
                        <wps:cNvSpPr txBox="1">
                          <a:spLocks noChangeArrowheads="1"/>
                        </wps:cNvSpPr>
                        <wps:spPr bwMode="auto">
                          <a:xfrm>
                            <a:off x="1865623" y="1127553"/>
                            <a:ext cx="2143126" cy="302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7B0C45" w:rsidRDefault="0064779A" w:rsidP="00F52A7E">
                              <w:pPr>
                                <w:ind w:left="-140" w:right="-228"/>
                                <w:jc w:val="center"/>
                                <w:rPr>
                                  <w:b/>
                                  <w:sz w:val="22"/>
                                  <w:szCs w:val="22"/>
                                  <w:vertAlign w:val="subscript"/>
                                </w:rPr>
                              </w:pPr>
                              <w:r w:rsidRPr="007B0C45">
                                <w:rPr>
                                  <w:sz w:val="22"/>
                                  <w:szCs w:val="22"/>
                                </w:rPr>
                                <w:t xml:space="preserve">в композиційний басейн   </w:t>
                              </w:r>
                              <w:r w:rsidRPr="007B0C45">
                                <w:rPr>
                                  <w:b/>
                                  <w:sz w:val="22"/>
                                  <w:szCs w:val="22"/>
                                </w:rPr>
                                <w:t>Р</w:t>
                              </w:r>
                              <w:r w:rsidRPr="007B0C45">
                                <w:rPr>
                                  <w:b/>
                                  <w:sz w:val="22"/>
                                  <w:szCs w:val="22"/>
                                  <w:vertAlign w:val="subscript"/>
                                </w:rPr>
                                <w:t>2</w:t>
                              </w:r>
                              <w:r w:rsidRPr="007B0C45">
                                <w:rPr>
                                  <w:b/>
                                  <w:sz w:val="22"/>
                                  <w:szCs w:val="22"/>
                                </w:rPr>
                                <w:t>С</w:t>
                              </w:r>
                              <w:r w:rsidRPr="007B0C45">
                                <w:rPr>
                                  <w:b/>
                                  <w:sz w:val="22"/>
                                  <w:szCs w:val="22"/>
                                  <w:vertAlign w:val="subscript"/>
                                </w:rPr>
                                <w:t>2</w:t>
                              </w:r>
                            </w:p>
                            <w:p w:rsidR="0064779A" w:rsidRPr="007B0C45" w:rsidRDefault="0064779A" w:rsidP="00F52A7E">
                              <w:pPr>
                                <w:rPr>
                                  <w:sz w:val="22"/>
                                  <w:szCs w:val="22"/>
                                </w:rPr>
                              </w:pPr>
                            </w:p>
                          </w:txbxContent>
                        </wps:txbx>
                        <wps:bodyPr rot="0" vert="horz" wrap="square" lIns="91440" tIns="45720" rIns="91440" bIns="45720" anchor="t" anchorCtr="0" upright="1">
                          <a:noAutofit/>
                        </wps:bodyPr>
                      </wps:wsp>
                      <wps:wsp>
                        <wps:cNvPr id="702" name="AutoShape 572"/>
                        <wps:cNvCnPr/>
                        <wps:spPr bwMode="auto">
                          <a:xfrm flipH="1">
                            <a:off x="2937336" y="806947"/>
                            <a:ext cx="2600" cy="3207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3" name="AutoShape 573"/>
                        <wps:cNvCnPr/>
                        <wps:spPr bwMode="auto">
                          <a:xfrm flipH="1">
                            <a:off x="3987648" y="634744"/>
                            <a:ext cx="296304" cy="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04" o:spid="_x0000_s1291" editas="canvas" style="width:487.5pt;height:112.5pt;mso-position-horizontal-relative:char;mso-position-vertical-relative:line" coordsize="61912,14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">
                <v:shape id="_x0000_s1292" type="#_x0000_t75" style="position:absolute;width:61912;height:14281;visibility:visible;mso-wrap-style:square">
                  <v:fill o:detectmouseclick="t"/>
                  <v:path o:connecttype="none"/>
                </v:shape>
                <v:shape id="Text Box 567" o:spid="_x0000_s1293" type="#_x0000_t202" style="position:absolute;left:18922;top:4726;width:20954;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n8sMUA&#10;AADcAAAADwAAAGRycy9kb3ducmV2LnhtbESPQWvCQBSE74X+h+UVeim6aZWoqauUQkVvNhW9PrLP&#10;JDT7Nt3dxvjvXUHwOMzMN8x82ZtGdOR8bVnB6zABQVxYXXOpYPfzNZiC8AFZY2OZFJzJw3Lx+DDH&#10;TNsTf1OXh1JECPsMFVQhtJmUvqjIoB/aljh6R+sMhihdKbXDU4SbRr4lSSoN1hwXKmzps6LiN/83&#10;CqbjdXfwm9F2X6THZhZeJt3qzyn1/NR/vIMI1Id7+NZeawXpbALXM/EI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fywxQAAANwAAAAPAAAAAAAAAAAAAAAAAJgCAABkcnMv&#10;ZG93bnJldi54bWxQSwUGAAAAAAQABAD1AAAAigMAAAAA&#10;">
                  <v:textbox>
                    <w:txbxContent>
                      <w:p w:rsidR="0064779A" w:rsidRPr="007B0C45" w:rsidRDefault="0064779A" w:rsidP="00F52A7E">
                        <w:pPr>
                          <w:ind w:left="-126" w:right="-137"/>
                          <w:jc w:val="center"/>
                          <w:rPr>
                            <w:b/>
                            <w:sz w:val="24"/>
                            <w:szCs w:val="24"/>
                          </w:rPr>
                        </w:pPr>
                        <w:r w:rsidRPr="007B0C45">
                          <w:rPr>
                            <w:b/>
                            <w:sz w:val="24"/>
                            <w:szCs w:val="24"/>
                          </w:rPr>
                          <w:t xml:space="preserve">Гідророзбивач </w:t>
                        </w:r>
                        <w:r>
                          <w:rPr>
                            <w:b/>
                            <w:sz w:val="24"/>
                            <w:szCs w:val="24"/>
                            <w:lang w:val="uk-UA"/>
                          </w:rPr>
                          <w:t>бавовняно</w:t>
                        </w:r>
                        <w:r w:rsidRPr="007B0C45">
                          <w:rPr>
                            <w:b/>
                            <w:sz w:val="24"/>
                            <w:szCs w:val="24"/>
                          </w:rPr>
                          <w:t>ї ц-зи</w:t>
                        </w:r>
                      </w:p>
                    </w:txbxContent>
                  </v:textbox>
                </v:shape>
                <v:shape id="Text Box 568" o:spid="_x0000_s1294" type="#_x0000_t202" style="position:absolute;left:16001;top:379;width:28828;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5IsEA&#10;AADcAAAADwAAAGRycy9kb3ducmV2LnhtbERPy4rCMBTdC/5DuMLsNFXwMR2jiCg4rsY6yiwvzbUt&#10;NjclydjO35vFgMvDeS/XnanFg5yvLCsYjxIQxLnVFRcKvs/74QKED8gaa8uk4I88rFf93hJTbVs+&#10;0SMLhYgh7FNUUIbQpFL6vCSDfmQb4sjdrDMYInSF1A7bGG5qOUmSmTRYcWwosaFtSfk9+zUKjvPx&#10;58FTJr9+vGub6XW/rXYXpd4G3eYDRKAuvMT/7oNWMHuPa+O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SeSLBAAAA3AAAAA8AAAAAAAAAAAAAAAAAmAIAAGRycy9kb3du&#10;cmV2LnhtbFBLBQYAAAAABAAEAPUAAACGAwAAAAA=&#10;" stroked="f">
                  <v:stroke dashstyle="1 1" endcap="round"/>
                  <v:textbox>
                    <w:txbxContent>
                      <w:p w:rsidR="0064779A" w:rsidRPr="007B0C45" w:rsidRDefault="0064779A" w:rsidP="00F52A7E">
                        <w:pPr>
                          <w:rPr>
                            <w:b/>
                            <w:sz w:val="22"/>
                            <w:szCs w:val="22"/>
                            <w:vertAlign w:val="subscript"/>
                          </w:rPr>
                        </w:pPr>
                        <w:r>
                          <w:rPr>
                            <w:sz w:val="22"/>
                            <w:szCs w:val="22"/>
                            <w:lang w:val="uk-UA"/>
                          </w:rPr>
                          <w:t>бавовняна</w:t>
                        </w:r>
                        <w:r w:rsidRPr="007B0C45">
                          <w:rPr>
                            <w:sz w:val="22"/>
                            <w:szCs w:val="22"/>
                          </w:rPr>
                          <w:t xml:space="preserve"> целюлоза (зі складу)  </w:t>
                        </w:r>
                        <w:r w:rsidRPr="007B0C45">
                          <w:rPr>
                            <w:b/>
                            <w:sz w:val="22"/>
                            <w:szCs w:val="22"/>
                          </w:rPr>
                          <w:t>Р</w:t>
                        </w:r>
                        <w:r w:rsidRPr="007B0C45">
                          <w:rPr>
                            <w:b/>
                            <w:sz w:val="22"/>
                            <w:szCs w:val="22"/>
                            <w:vertAlign w:val="subscript"/>
                          </w:rPr>
                          <w:t>1</w:t>
                        </w:r>
                        <w:r w:rsidRPr="007B0C45">
                          <w:rPr>
                            <w:b/>
                            <w:sz w:val="22"/>
                            <w:szCs w:val="22"/>
                          </w:rPr>
                          <w:t>С</w:t>
                        </w:r>
                        <w:r w:rsidRPr="007B0C45">
                          <w:rPr>
                            <w:b/>
                            <w:sz w:val="22"/>
                            <w:szCs w:val="22"/>
                            <w:vertAlign w:val="subscript"/>
                          </w:rPr>
                          <w:t>1</w:t>
                        </w:r>
                      </w:p>
                    </w:txbxContent>
                  </v:textbox>
                </v:shape>
                <v:shape id="AutoShape 569" o:spid="_x0000_s1295" type="#_x0000_t32" style="position:absolute;left:29276;top:2021;width:127;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Xf68UAAADcAAAADwAAAGRycy9kb3ducmV2LnhtbESPQWvCQBSE7wX/w/KE3pqNHqSJriKC&#10;Uiw9qCXo7ZF9JsHs27C7auyvdwuFHoeZ+YaZLXrTihs531hWMEpSEMSl1Q1XCr4P67d3ED4ga2wt&#10;k4IHeVjMBy8zzLW9845u+1CJCGGfo4I6hC6X0pc1GfSJ7Yijd7bOYIjSVVI7vEe4aeU4TSfSYMNx&#10;ocaOVjWVl/3VKDh+ZtfiUXzRthhl2xM6438OG6Veh/1yCiJQH/7Df+0PrWCSZfB7Jh4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Xf68UAAADcAAAADwAAAAAAAAAA&#10;AAAAAAChAgAAZHJzL2Rvd25yZXYueG1sUEsFBgAAAAAEAAQA+QAAAJMDAAAAAA==&#10;">
                  <v:stroke endarrow="block"/>
                </v:shape>
                <v:shape id="Text Box 570" o:spid="_x0000_s1296" type="#_x0000_t202" style="position:absolute;left:42839;top:2886;width:18965;height:6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N6cAA&#10;AADcAAAADwAAAGRycy9kb3ducmV2LnhtbERPy4rCMBTdD/gP4QpuBpsqM1arUXRgxG3VD7g2tw9s&#10;bkoTbf37yUKY5eG8N7vBNOJJnastK5hFMQji3OqaSwXXy+90CcJ5ZI2NZVLwIge77ehjg6m2PWf0&#10;PPtShBB2KSqovG9TKV1ekUEX2ZY4cIXtDPoAu1LqDvsQbho5j+OFNFhzaKiwpZ+K8vv5YRQUp/7z&#10;e9Xfjv6aZF+LA9bJzb6UmoyH/RqEp8H/i9/uk1aQxGF+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N6cAAAADcAAAADwAAAAAAAAAAAAAAAACYAgAAZHJzL2Rvd25y&#10;ZXYueG1sUEsFBgAAAAAEAAQA9QAAAIUDAAAAAA==&#10;" stroked="f">
                  <v:textbox>
                    <w:txbxContent>
                      <w:p w:rsidR="0064779A" w:rsidRPr="007B0C45" w:rsidRDefault="0064779A" w:rsidP="00F52A7E">
                        <w:pPr>
                          <w:ind w:left="-154"/>
                          <w:jc w:val="center"/>
                          <w:rPr>
                            <w:sz w:val="22"/>
                            <w:szCs w:val="22"/>
                          </w:rPr>
                        </w:pPr>
                        <w:r w:rsidRPr="007B0C45">
                          <w:rPr>
                            <w:sz w:val="22"/>
                            <w:szCs w:val="22"/>
                          </w:rPr>
                          <w:t>з басейна регістрових вод</w:t>
                        </w:r>
                      </w:p>
                      <w:p w:rsidR="0064779A" w:rsidRPr="007B0C45" w:rsidRDefault="0064779A" w:rsidP="00F52A7E">
                        <w:pPr>
                          <w:ind w:left="-154"/>
                          <w:jc w:val="center"/>
                          <w:rPr>
                            <w:b/>
                            <w:sz w:val="22"/>
                            <w:szCs w:val="22"/>
                            <w:vertAlign w:val="subscript"/>
                          </w:rPr>
                        </w:pPr>
                        <w:r w:rsidRPr="007B0C45">
                          <w:rPr>
                            <w:b/>
                            <w:sz w:val="22"/>
                            <w:szCs w:val="22"/>
                          </w:rPr>
                          <w:t>Р</w:t>
                        </w:r>
                        <w:r w:rsidRPr="007B0C45">
                          <w:rPr>
                            <w:b/>
                            <w:sz w:val="22"/>
                            <w:szCs w:val="22"/>
                            <w:vertAlign w:val="subscript"/>
                          </w:rPr>
                          <w:t>3</w:t>
                        </w:r>
                        <w:r w:rsidRPr="007B0C45">
                          <w:rPr>
                            <w:b/>
                            <w:sz w:val="22"/>
                            <w:szCs w:val="22"/>
                          </w:rPr>
                          <w:t>С</w:t>
                        </w:r>
                        <w:r w:rsidRPr="007B0C45">
                          <w:rPr>
                            <w:b/>
                            <w:sz w:val="22"/>
                            <w:szCs w:val="22"/>
                            <w:vertAlign w:val="subscript"/>
                          </w:rPr>
                          <w:t>3</w:t>
                        </w:r>
                      </w:p>
                      <w:p w:rsidR="0064779A" w:rsidRPr="007B0C45" w:rsidRDefault="0064779A" w:rsidP="00F52A7E">
                        <w:pPr>
                          <w:rPr>
                            <w:sz w:val="22"/>
                            <w:szCs w:val="22"/>
                          </w:rPr>
                        </w:pPr>
                      </w:p>
                    </w:txbxContent>
                  </v:textbox>
                </v:shape>
                <v:shape id="Text Box 571" o:spid="_x0000_s1297" type="#_x0000_t202" style="position:absolute;left:18656;top:11275;width:21431;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socsMA&#10;AADcAAAADwAAAGRycy9kb3ducmV2LnhtbESP3YrCMBSE7xd8h3AEbxZNXVartVFcwcVbfx7g2Jz+&#10;YHNSmmjr25uFBS+HmfmGSTe9qcWDWldZVjCdRCCIM6srLhRczvvxAoTzyBpry6TgSQ4268FHiom2&#10;HR/pcfKFCBB2CSoovW8SKV1WkkE3sQ1x8HLbGvRBtoXULXYBbmr5FUVzabDisFBiQ7uSstvpbhTk&#10;h+5ztuyuv/4SH7/nP1jFV/tUajTstysQnnr/Dv+3D1pBHE3h7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socsMAAADcAAAADwAAAAAAAAAAAAAAAACYAgAAZHJzL2Rv&#10;d25yZXYueG1sUEsFBgAAAAAEAAQA9QAAAIgDAAAAAA==&#10;" stroked="f">
                  <v:textbox>
                    <w:txbxContent>
                      <w:p w:rsidR="0064779A" w:rsidRPr="007B0C45" w:rsidRDefault="0064779A" w:rsidP="00F52A7E">
                        <w:pPr>
                          <w:ind w:left="-140" w:right="-228"/>
                          <w:jc w:val="center"/>
                          <w:rPr>
                            <w:b/>
                            <w:sz w:val="22"/>
                            <w:szCs w:val="22"/>
                            <w:vertAlign w:val="subscript"/>
                          </w:rPr>
                        </w:pPr>
                        <w:r w:rsidRPr="007B0C45">
                          <w:rPr>
                            <w:sz w:val="22"/>
                            <w:szCs w:val="22"/>
                          </w:rPr>
                          <w:t xml:space="preserve">в композиційний басейн   </w:t>
                        </w:r>
                        <w:r w:rsidRPr="007B0C45">
                          <w:rPr>
                            <w:b/>
                            <w:sz w:val="22"/>
                            <w:szCs w:val="22"/>
                          </w:rPr>
                          <w:t>Р</w:t>
                        </w:r>
                        <w:r w:rsidRPr="007B0C45">
                          <w:rPr>
                            <w:b/>
                            <w:sz w:val="22"/>
                            <w:szCs w:val="22"/>
                            <w:vertAlign w:val="subscript"/>
                          </w:rPr>
                          <w:t>2</w:t>
                        </w:r>
                        <w:r w:rsidRPr="007B0C45">
                          <w:rPr>
                            <w:b/>
                            <w:sz w:val="22"/>
                            <w:szCs w:val="22"/>
                          </w:rPr>
                          <w:t>С</w:t>
                        </w:r>
                        <w:r w:rsidRPr="007B0C45">
                          <w:rPr>
                            <w:b/>
                            <w:sz w:val="22"/>
                            <w:szCs w:val="22"/>
                            <w:vertAlign w:val="subscript"/>
                          </w:rPr>
                          <w:t>2</w:t>
                        </w:r>
                      </w:p>
                      <w:p w:rsidR="0064779A" w:rsidRPr="007B0C45" w:rsidRDefault="0064779A" w:rsidP="00F52A7E">
                        <w:pPr>
                          <w:rPr>
                            <w:sz w:val="22"/>
                            <w:szCs w:val="22"/>
                          </w:rPr>
                        </w:pPr>
                      </w:p>
                    </w:txbxContent>
                  </v:textbox>
                </v:shape>
                <v:shape id="AutoShape 572" o:spid="_x0000_s1298" type="#_x0000_t32" style="position:absolute;left:29373;top:8069;width:26;height:320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ucw8MAAADcAAAADwAAAGRycy9kb3ducmV2LnhtbESPQWvCQBSE70L/w/IK3nRjwFpS12AF&#10;QbxIbaE9PrLPZDH7NmS32fjv3ULB4zAz3zDrcrStGKj3xrGCxTwDQVw5bbhW8PW5n72C8AFZY+uY&#10;FNzIQ7l5mqyx0C7yBw3nUIsEYV+ggiaErpDSVw1Z9HPXESfv4nqLIcm+lrrHmOC2lXmWvUiLhtNC&#10;gx3tGqqu51+rwMSTGbrDLr4fv3+8jmRuS2eUmj6P2zcQgcbwCP+3D1rBKsvh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7nMPDAAAA3AAAAA8AAAAAAAAAAAAA&#10;AAAAoQIAAGRycy9kb3ducmV2LnhtbFBLBQYAAAAABAAEAPkAAACRAwAAAAA=&#10;">
                  <v:stroke endarrow="block"/>
                </v:shape>
                <v:shape id="AutoShape 573" o:spid="_x0000_s1299" type="#_x0000_t32" style="position:absolute;left:39876;top:6347;width:2963;height: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c5WMMAAADcAAAADwAAAGRycy9kb3ducmV2LnhtbESPQWsCMRSE74L/ITyhN81aqcrWKCoI&#10;0ouohXp8bF53g5uXZZNu1n/fCIUeh5n5hllteluLjlpvHCuYTjIQxIXThksFn9fDeAnCB2SNtWNS&#10;8CAPm/VwsMJcu8hn6i6hFAnCPkcFVQhNLqUvKrLoJ64hTt63ay2GJNtS6hZjgttavmbZXFo0nBYq&#10;bGhfUXG//FgFJp5M1xz3cffxdfM6knm8OaPUy6jfvoMI1If/8F/7qBUsshk8z6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3OVjDAAAA3AAAAA8AAAAAAAAAAAAA&#10;AAAAoQIAAGRycy9kb3ducmV2LnhtbFBLBQYAAAAABAAEAPkAAACRAwAAAAA=&#10;">
                  <v:stroke endarrow="block"/>
                </v:shape>
                <w10:anchorlock/>
              </v:group>
            </w:pict>
          </mc:Fallback>
        </mc:AlternateContent>
      </w:r>
    </w:p>
    <w:tbl>
      <w:tblPr>
        <w:tblW w:w="9340" w:type="dxa"/>
        <w:tblInd w:w="-5" w:type="dxa"/>
        <w:tblLook w:val="04A0" w:firstRow="1" w:lastRow="0" w:firstColumn="1" w:lastColumn="0" w:noHBand="0" w:noVBand="1"/>
      </w:tblPr>
      <w:tblGrid>
        <w:gridCol w:w="2720"/>
        <w:gridCol w:w="1120"/>
        <w:gridCol w:w="280"/>
        <w:gridCol w:w="1620"/>
        <w:gridCol w:w="480"/>
        <w:gridCol w:w="1520"/>
        <w:gridCol w:w="480"/>
        <w:gridCol w:w="1120"/>
      </w:tblGrid>
      <w:tr w:rsidR="00301AB8"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
                <w:sz w:val="24"/>
                <w:szCs w:val="24"/>
              </w:rPr>
            </w:pPr>
            <w:r w:rsidRPr="001A563E">
              <w:rPr>
                <w:b/>
                <w:sz w:val="24"/>
                <w:szCs w:val="24"/>
              </w:rPr>
              <w:t>Найменування</w:t>
            </w:r>
          </w:p>
        </w:tc>
        <w:tc>
          <w:tcPr>
            <w:tcW w:w="1120" w:type="dxa"/>
            <w:tcBorders>
              <w:top w:val="single" w:sz="4" w:space="0" w:color="auto"/>
              <w:left w:val="nil"/>
              <w:bottom w:val="single" w:sz="4" w:space="0" w:color="auto"/>
              <w:right w:val="nil"/>
            </w:tcBorders>
            <w:shd w:val="clear" w:color="auto" w:fill="auto"/>
            <w:noWrap/>
            <w:vAlign w:val="bottom"/>
            <w:hideMark/>
          </w:tcPr>
          <w:p w:rsidR="00301AB8" w:rsidRPr="001A563E" w:rsidRDefault="00301AB8" w:rsidP="00221D2F">
            <w:pPr>
              <w:jc w:val="center"/>
              <w:rPr>
                <w:b/>
                <w:sz w:val="24"/>
                <w:szCs w:val="24"/>
              </w:rPr>
            </w:pPr>
            <w:r w:rsidRPr="001A563E">
              <w:rPr>
                <w:b/>
                <w:sz w:val="24"/>
                <w:szCs w:val="24"/>
              </w:rPr>
              <w:t>Маса, кг</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rsidR="00301AB8" w:rsidRPr="001A563E" w:rsidRDefault="00301AB8" w:rsidP="00221D2F">
            <w:pPr>
              <w:rPr>
                <w:b/>
                <w:sz w:val="24"/>
                <w:szCs w:val="24"/>
              </w:rPr>
            </w:pPr>
            <w:r w:rsidRPr="001A563E">
              <w:rPr>
                <w:b/>
                <w:sz w:val="24"/>
                <w:szCs w:val="24"/>
              </w:rPr>
              <w:t> </w:t>
            </w:r>
          </w:p>
        </w:tc>
        <w:tc>
          <w:tcPr>
            <w:tcW w:w="21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
                <w:sz w:val="20"/>
                <w:szCs w:val="20"/>
              </w:rPr>
            </w:pPr>
            <w:r w:rsidRPr="001A563E">
              <w:rPr>
                <w:b/>
                <w:sz w:val="20"/>
                <w:szCs w:val="20"/>
              </w:rPr>
              <w:t>Концентрація, %</w:t>
            </w:r>
          </w:p>
        </w:tc>
        <w:tc>
          <w:tcPr>
            <w:tcW w:w="200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
                <w:sz w:val="24"/>
                <w:szCs w:val="24"/>
              </w:rPr>
            </w:pPr>
            <w:r w:rsidRPr="001A563E">
              <w:rPr>
                <w:b/>
                <w:sz w:val="24"/>
                <w:szCs w:val="24"/>
              </w:rPr>
              <w:t>Волокно, кг</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301AB8" w:rsidRPr="001A563E" w:rsidRDefault="00301AB8" w:rsidP="00221D2F">
            <w:pPr>
              <w:rPr>
                <w:b/>
                <w:sz w:val="24"/>
                <w:szCs w:val="24"/>
              </w:rPr>
            </w:pPr>
            <w:r w:rsidRPr="001A563E">
              <w:rPr>
                <w:b/>
                <w:sz w:val="24"/>
                <w:szCs w:val="24"/>
              </w:rPr>
              <w:t>Вода, кг</w:t>
            </w:r>
          </w:p>
        </w:tc>
      </w:tr>
      <w:tr w:rsidR="00301AB8"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Cs w:val="0"/>
                <w:sz w:val="24"/>
                <w:szCs w:val="24"/>
              </w:rPr>
            </w:pPr>
            <w:r w:rsidRPr="001A563E">
              <w:rPr>
                <w:bCs w:val="0"/>
                <w:sz w:val="24"/>
                <w:szCs w:val="24"/>
              </w:rPr>
              <w:t>Лист.цел-за зі складу</w:t>
            </w:r>
          </w:p>
        </w:tc>
        <w:tc>
          <w:tcPr>
            <w:tcW w:w="11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549,65</w:t>
            </w:r>
          </w:p>
        </w:tc>
        <w:tc>
          <w:tcPr>
            <w:tcW w:w="2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sz w:val="24"/>
                <w:szCs w:val="24"/>
              </w:rPr>
            </w:pPr>
            <w:r w:rsidRPr="001A563E">
              <w:rPr>
                <w:bCs w:val="0"/>
                <w:sz w:val="24"/>
                <w:szCs w:val="24"/>
              </w:rPr>
              <w:t> </w:t>
            </w:r>
          </w:p>
        </w:tc>
        <w:tc>
          <w:tcPr>
            <w:tcW w:w="16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sz w:val="24"/>
                <w:szCs w:val="24"/>
              </w:rPr>
            </w:pPr>
            <w:r w:rsidRPr="001A563E">
              <w:rPr>
                <w:bCs w:val="0"/>
                <w:sz w:val="24"/>
                <w:szCs w:val="24"/>
              </w:rPr>
              <w:t>88,00</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sz w:val="24"/>
                <w:szCs w:val="24"/>
              </w:rPr>
            </w:pPr>
            <w:r w:rsidRPr="001A563E">
              <w:rPr>
                <w:bCs w:val="0"/>
                <w:sz w:val="24"/>
                <w:szCs w:val="24"/>
              </w:rPr>
              <w:t> </w:t>
            </w:r>
          </w:p>
        </w:tc>
        <w:tc>
          <w:tcPr>
            <w:tcW w:w="15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sz w:val="24"/>
                <w:szCs w:val="24"/>
              </w:rPr>
            </w:pPr>
            <w:r w:rsidRPr="001A563E">
              <w:rPr>
                <w:bCs w:val="0"/>
                <w:sz w:val="24"/>
                <w:szCs w:val="24"/>
              </w:rPr>
              <w:t>483,69</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sz w:val="24"/>
                <w:szCs w:val="24"/>
              </w:rPr>
            </w:pPr>
            <w:r w:rsidRPr="001A563E">
              <w:rPr>
                <w:bCs w:val="0"/>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jc w:val="right"/>
              <w:rPr>
                <w:bCs w:val="0"/>
                <w:sz w:val="24"/>
                <w:szCs w:val="24"/>
              </w:rPr>
            </w:pPr>
            <w:r w:rsidRPr="001A563E">
              <w:rPr>
                <w:bCs w:val="0"/>
                <w:sz w:val="24"/>
                <w:szCs w:val="24"/>
              </w:rPr>
              <w:t>65,96</w:t>
            </w:r>
          </w:p>
        </w:tc>
      </w:tr>
      <w:tr w:rsidR="00301AB8"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Cs w:val="0"/>
                <w:sz w:val="24"/>
                <w:szCs w:val="24"/>
              </w:rPr>
            </w:pPr>
            <w:r w:rsidRPr="001A563E">
              <w:rPr>
                <w:bCs w:val="0"/>
                <w:sz w:val="24"/>
                <w:szCs w:val="24"/>
              </w:rPr>
              <w:t>Вода з бас.рег.вод</w:t>
            </w:r>
          </w:p>
        </w:tc>
        <w:tc>
          <w:tcPr>
            <w:tcW w:w="11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14016,72</w:t>
            </w:r>
          </w:p>
        </w:tc>
        <w:tc>
          <w:tcPr>
            <w:tcW w:w="2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 </w:t>
            </w:r>
          </w:p>
        </w:tc>
        <w:tc>
          <w:tcPr>
            <w:tcW w:w="16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0,1864</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 </w:t>
            </w:r>
          </w:p>
        </w:tc>
        <w:tc>
          <w:tcPr>
            <w:tcW w:w="15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26,13</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13990,59</w:t>
            </w:r>
          </w:p>
        </w:tc>
      </w:tr>
      <w:tr w:rsidR="00301AB8" w:rsidRPr="001A563E" w:rsidTr="00221D2F">
        <w:trPr>
          <w:trHeight w:val="330"/>
        </w:trPr>
        <w:tc>
          <w:tcPr>
            <w:tcW w:w="2720" w:type="dxa"/>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301AB8" w:rsidRPr="001A563E" w:rsidRDefault="00301AB8" w:rsidP="00221D2F">
            <w:pPr>
              <w:rPr>
                <w:bCs w:val="0"/>
                <w:color w:val="800000"/>
                <w:sz w:val="24"/>
                <w:szCs w:val="24"/>
              </w:rPr>
            </w:pPr>
            <w:r w:rsidRPr="001A563E">
              <w:rPr>
                <w:bCs w:val="0"/>
                <w:color w:val="800000"/>
                <w:sz w:val="24"/>
                <w:szCs w:val="24"/>
              </w:rPr>
              <w:t xml:space="preserve">Надійшло(всього) </w:t>
            </w:r>
          </w:p>
        </w:tc>
        <w:tc>
          <w:tcPr>
            <w:tcW w:w="1120" w:type="dxa"/>
            <w:tcBorders>
              <w:top w:val="nil"/>
              <w:left w:val="nil"/>
              <w:bottom w:val="single" w:sz="8" w:space="0" w:color="auto"/>
              <w:right w:val="nil"/>
            </w:tcBorders>
            <w:shd w:val="clear" w:color="auto" w:fill="auto"/>
            <w:noWrap/>
            <w:vAlign w:val="bottom"/>
            <w:hideMark/>
          </w:tcPr>
          <w:p w:rsidR="00301AB8" w:rsidRPr="001A563E" w:rsidRDefault="00301AB8" w:rsidP="00221D2F">
            <w:pPr>
              <w:jc w:val="right"/>
              <w:rPr>
                <w:b/>
                <w:color w:val="800000"/>
                <w:sz w:val="24"/>
                <w:szCs w:val="24"/>
              </w:rPr>
            </w:pPr>
            <w:r w:rsidRPr="001A563E">
              <w:rPr>
                <w:b/>
                <w:color w:val="800000"/>
                <w:sz w:val="24"/>
                <w:szCs w:val="24"/>
              </w:rPr>
              <w:t>14566,37</w:t>
            </w:r>
          </w:p>
        </w:tc>
        <w:tc>
          <w:tcPr>
            <w:tcW w:w="280" w:type="dxa"/>
            <w:tcBorders>
              <w:top w:val="nil"/>
              <w:left w:val="nil"/>
              <w:bottom w:val="single" w:sz="8" w:space="0" w:color="auto"/>
              <w:right w:val="single" w:sz="4" w:space="0" w:color="auto"/>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1620" w:type="dxa"/>
            <w:tcBorders>
              <w:top w:val="nil"/>
              <w:left w:val="nil"/>
              <w:bottom w:val="single" w:sz="8" w:space="0" w:color="auto"/>
              <w:right w:val="nil"/>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480" w:type="dxa"/>
            <w:tcBorders>
              <w:top w:val="nil"/>
              <w:left w:val="nil"/>
              <w:bottom w:val="single" w:sz="8" w:space="0" w:color="auto"/>
              <w:right w:val="single" w:sz="4" w:space="0" w:color="auto"/>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1520" w:type="dxa"/>
            <w:tcBorders>
              <w:top w:val="nil"/>
              <w:left w:val="nil"/>
              <w:bottom w:val="single" w:sz="8" w:space="0" w:color="auto"/>
              <w:right w:val="nil"/>
            </w:tcBorders>
            <w:shd w:val="clear" w:color="auto" w:fill="auto"/>
            <w:noWrap/>
            <w:vAlign w:val="bottom"/>
            <w:hideMark/>
          </w:tcPr>
          <w:p w:rsidR="00301AB8" w:rsidRPr="001A563E" w:rsidRDefault="00301AB8" w:rsidP="00221D2F">
            <w:pPr>
              <w:jc w:val="right"/>
              <w:rPr>
                <w:b/>
                <w:color w:val="800000"/>
                <w:sz w:val="24"/>
                <w:szCs w:val="24"/>
              </w:rPr>
            </w:pPr>
            <w:r w:rsidRPr="001A563E">
              <w:rPr>
                <w:b/>
                <w:color w:val="800000"/>
                <w:sz w:val="24"/>
                <w:szCs w:val="24"/>
              </w:rPr>
              <w:t>509,82</w:t>
            </w:r>
          </w:p>
        </w:tc>
        <w:tc>
          <w:tcPr>
            <w:tcW w:w="480" w:type="dxa"/>
            <w:tcBorders>
              <w:top w:val="nil"/>
              <w:left w:val="nil"/>
              <w:bottom w:val="single" w:sz="8" w:space="0" w:color="auto"/>
              <w:right w:val="single" w:sz="4" w:space="0" w:color="auto"/>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1120" w:type="dxa"/>
            <w:tcBorders>
              <w:top w:val="nil"/>
              <w:left w:val="nil"/>
              <w:bottom w:val="single" w:sz="8" w:space="0" w:color="auto"/>
              <w:right w:val="single" w:sz="4" w:space="0" w:color="auto"/>
            </w:tcBorders>
            <w:shd w:val="clear" w:color="auto" w:fill="auto"/>
            <w:noWrap/>
            <w:vAlign w:val="bottom"/>
            <w:hideMark/>
          </w:tcPr>
          <w:p w:rsidR="00301AB8" w:rsidRPr="001A563E" w:rsidRDefault="00301AB8" w:rsidP="00221D2F">
            <w:pPr>
              <w:jc w:val="right"/>
              <w:rPr>
                <w:b/>
                <w:color w:val="800000"/>
                <w:sz w:val="24"/>
                <w:szCs w:val="24"/>
              </w:rPr>
            </w:pPr>
            <w:r w:rsidRPr="001A563E">
              <w:rPr>
                <w:b/>
                <w:color w:val="800000"/>
                <w:sz w:val="24"/>
                <w:szCs w:val="24"/>
              </w:rPr>
              <w:t>14056,55</w:t>
            </w:r>
          </w:p>
        </w:tc>
      </w:tr>
      <w:tr w:rsidR="00301AB8" w:rsidRPr="001A563E" w:rsidTr="00221D2F">
        <w:trPr>
          <w:trHeight w:val="315"/>
        </w:trPr>
        <w:tc>
          <w:tcPr>
            <w:tcW w:w="2720" w:type="dxa"/>
            <w:tcBorders>
              <w:top w:val="nil"/>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В композиційний бас.</w:t>
            </w:r>
          </w:p>
        </w:tc>
        <w:tc>
          <w:tcPr>
            <w:tcW w:w="11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14566,37</w:t>
            </w:r>
          </w:p>
        </w:tc>
        <w:tc>
          <w:tcPr>
            <w:tcW w:w="2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 </w:t>
            </w:r>
          </w:p>
        </w:tc>
        <w:tc>
          <w:tcPr>
            <w:tcW w:w="16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3,50</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 </w:t>
            </w:r>
          </w:p>
        </w:tc>
        <w:tc>
          <w:tcPr>
            <w:tcW w:w="15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509,82</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Cs w:val="0"/>
                <w:color w:val="auto"/>
                <w:sz w:val="24"/>
                <w:szCs w:val="24"/>
              </w:rPr>
            </w:pPr>
            <w:r w:rsidRPr="001A563E">
              <w:rPr>
                <w:bCs w:val="0"/>
                <w:color w:val="auto"/>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jc w:val="right"/>
              <w:rPr>
                <w:bCs w:val="0"/>
                <w:color w:val="auto"/>
                <w:sz w:val="24"/>
                <w:szCs w:val="24"/>
              </w:rPr>
            </w:pPr>
            <w:r w:rsidRPr="001A563E">
              <w:rPr>
                <w:bCs w:val="0"/>
                <w:color w:val="auto"/>
                <w:sz w:val="24"/>
                <w:szCs w:val="24"/>
              </w:rPr>
              <w:t>14056,55</w:t>
            </w:r>
          </w:p>
        </w:tc>
      </w:tr>
      <w:tr w:rsidR="00301AB8" w:rsidRPr="001A563E" w:rsidTr="00221D2F">
        <w:trPr>
          <w:trHeight w:val="315"/>
        </w:trPr>
        <w:tc>
          <w:tcPr>
            <w:tcW w:w="27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01AB8" w:rsidRPr="001A563E" w:rsidRDefault="00301AB8" w:rsidP="00221D2F">
            <w:pPr>
              <w:rPr>
                <w:bCs w:val="0"/>
                <w:color w:val="800000"/>
                <w:sz w:val="24"/>
                <w:szCs w:val="24"/>
              </w:rPr>
            </w:pPr>
            <w:r w:rsidRPr="001A563E">
              <w:rPr>
                <w:bCs w:val="0"/>
                <w:color w:val="800000"/>
                <w:sz w:val="24"/>
                <w:szCs w:val="24"/>
              </w:rPr>
              <w:t>Пішло  (всього)</w:t>
            </w:r>
          </w:p>
        </w:tc>
        <w:tc>
          <w:tcPr>
            <w:tcW w:w="11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
                <w:color w:val="800000"/>
                <w:sz w:val="24"/>
                <w:szCs w:val="24"/>
              </w:rPr>
            </w:pPr>
            <w:r w:rsidRPr="001A563E">
              <w:rPr>
                <w:b/>
                <w:color w:val="800000"/>
                <w:sz w:val="24"/>
                <w:szCs w:val="24"/>
              </w:rPr>
              <w:t>14566,37</w:t>
            </w:r>
          </w:p>
        </w:tc>
        <w:tc>
          <w:tcPr>
            <w:tcW w:w="2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1620" w:type="dxa"/>
            <w:tcBorders>
              <w:top w:val="nil"/>
              <w:left w:val="nil"/>
              <w:bottom w:val="single" w:sz="4" w:space="0" w:color="auto"/>
              <w:right w:val="nil"/>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1520" w:type="dxa"/>
            <w:tcBorders>
              <w:top w:val="nil"/>
              <w:left w:val="nil"/>
              <w:bottom w:val="single" w:sz="4" w:space="0" w:color="auto"/>
              <w:right w:val="nil"/>
            </w:tcBorders>
            <w:shd w:val="clear" w:color="auto" w:fill="auto"/>
            <w:noWrap/>
            <w:vAlign w:val="bottom"/>
            <w:hideMark/>
          </w:tcPr>
          <w:p w:rsidR="00301AB8" w:rsidRPr="001A563E" w:rsidRDefault="00301AB8" w:rsidP="00221D2F">
            <w:pPr>
              <w:jc w:val="right"/>
              <w:rPr>
                <w:b/>
                <w:color w:val="800000"/>
                <w:sz w:val="24"/>
                <w:szCs w:val="24"/>
              </w:rPr>
            </w:pPr>
            <w:r w:rsidRPr="001A563E">
              <w:rPr>
                <w:b/>
                <w:color w:val="800000"/>
                <w:sz w:val="24"/>
                <w:szCs w:val="24"/>
              </w:rPr>
              <w:t>509,82</w:t>
            </w:r>
          </w:p>
        </w:tc>
        <w:tc>
          <w:tcPr>
            <w:tcW w:w="48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rPr>
                <w:b/>
                <w:color w:val="800000"/>
                <w:sz w:val="24"/>
                <w:szCs w:val="24"/>
              </w:rPr>
            </w:pPr>
            <w:r w:rsidRPr="001A563E">
              <w:rPr>
                <w:b/>
                <w:color w:val="800000"/>
                <w:sz w:val="24"/>
                <w:szCs w:val="24"/>
              </w:rPr>
              <w:t> </w:t>
            </w:r>
          </w:p>
        </w:tc>
        <w:tc>
          <w:tcPr>
            <w:tcW w:w="1120" w:type="dxa"/>
            <w:tcBorders>
              <w:top w:val="nil"/>
              <w:left w:val="nil"/>
              <w:bottom w:val="single" w:sz="4" w:space="0" w:color="auto"/>
              <w:right w:val="single" w:sz="4" w:space="0" w:color="auto"/>
            </w:tcBorders>
            <w:shd w:val="clear" w:color="auto" w:fill="auto"/>
            <w:noWrap/>
            <w:vAlign w:val="bottom"/>
            <w:hideMark/>
          </w:tcPr>
          <w:p w:rsidR="00301AB8" w:rsidRPr="001A563E" w:rsidRDefault="00301AB8" w:rsidP="00221D2F">
            <w:pPr>
              <w:jc w:val="right"/>
              <w:rPr>
                <w:b/>
                <w:color w:val="800000"/>
                <w:sz w:val="24"/>
                <w:szCs w:val="24"/>
              </w:rPr>
            </w:pPr>
            <w:r w:rsidRPr="001A563E">
              <w:rPr>
                <w:b/>
                <w:color w:val="800000"/>
                <w:sz w:val="24"/>
                <w:szCs w:val="24"/>
              </w:rPr>
              <w:t>14056,55</w:t>
            </w:r>
          </w:p>
        </w:tc>
      </w:tr>
    </w:tbl>
    <w:p w:rsidR="00123D48" w:rsidRDefault="00123D48" w:rsidP="00123D48">
      <w:pPr>
        <w:spacing w:line="295" w:lineRule="auto"/>
        <w:ind w:right="-286" w:firstLine="567"/>
      </w:pPr>
      <w:r w:rsidRPr="00347B96">
        <w:rPr>
          <w:i/>
          <w:u w:val="single"/>
        </w:rPr>
        <w:t xml:space="preserve">Басейн регістрових вод </w:t>
      </w:r>
    </w:p>
    <w:p w:rsidR="00A316A2" w:rsidRDefault="00A316A2" w:rsidP="0062766A">
      <w:pPr>
        <w:pStyle w:val="a9"/>
        <w:rPr>
          <w:lang w:val="uk-UA"/>
        </w:rPr>
      </w:pPr>
    </w:p>
    <w:p w:rsidR="00C318BB" w:rsidRDefault="00757D96" w:rsidP="0062766A">
      <w:pPr>
        <w:pStyle w:val="a9"/>
        <w:rPr>
          <w:lang w:val="uk-UA"/>
        </w:rPr>
      </w:pPr>
      <w:r>
        <w:rPr>
          <w:noProof/>
          <w:lang w:eastAsia="ru-RU"/>
        </w:rPr>
        <mc:AlternateContent>
          <mc:Choice Requires="wpc">
            <w:drawing>
              <wp:inline distT="0" distB="0" distL="0" distR="0" wp14:anchorId="60AB63EF" wp14:editId="2A25BB4A">
                <wp:extent cx="6299835" cy="1890858"/>
                <wp:effectExtent l="0" t="0" r="177165" b="33655"/>
                <wp:docPr id="721" name="Полотно 7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05" name="Text Box 549"/>
                        <wps:cNvSpPr txBox="1">
                          <a:spLocks noChangeArrowheads="1"/>
                        </wps:cNvSpPr>
                        <wps:spPr bwMode="auto">
                          <a:xfrm>
                            <a:off x="2398309" y="691903"/>
                            <a:ext cx="2095708" cy="334302"/>
                          </a:xfrm>
                          <a:prstGeom prst="rect">
                            <a:avLst/>
                          </a:prstGeom>
                          <a:solidFill>
                            <a:srgbClr val="FFFFFF"/>
                          </a:solidFill>
                          <a:ln w="9525">
                            <a:solidFill>
                              <a:srgbClr val="000000"/>
                            </a:solidFill>
                            <a:miter lim="800000"/>
                            <a:headEnd/>
                            <a:tailEnd/>
                          </a:ln>
                        </wps:spPr>
                        <wps:txbx>
                          <w:txbxContent>
                            <w:p w:rsidR="0064779A" w:rsidRPr="00D3255D" w:rsidRDefault="0064779A" w:rsidP="00757D96">
                              <w:pPr>
                                <w:ind w:left="-100" w:right="-200"/>
                                <w:jc w:val="center"/>
                                <w:rPr>
                                  <w:b/>
                                  <w:sz w:val="24"/>
                                  <w:szCs w:val="24"/>
                                </w:rPr>
                              </w:pPr>
                              <w:r w:rsidRPr="00D3255D">
                                <w:rPr>
                                  <w:b/>
                                  <w:sz w:val="24"/>
                                  <w:szCs w:val="24"/>
                                </w:rPr>
                                <w:t>Басейн регістрових вод</w:t>
                              </w:r>
                            </w:p>
                          </w:txbxContent>
                        </wps:txbx>
                        <wps:bodyPr rot="0" vert="horz" wrap="square" lIns="91440" tIns="45720" rIns="91440" bIns="45720" anchor="t" anchorCtr="0" upright="1">
                          <a:noAutofit/>
                        </wps:bodyPr>
                      </wps:wsp>
                      <wps:wsp>
                        <wps:cNvPr id="706" name="Text Box 550"/>
                        <wps:cNvSpPr txBox="1">
                          <a:spLocks noChangeArrowheads="1"/>
                        </wps:cNvSpPr>
                        <wps:spPr bwMode="auto">
                          <a:xfrm>
                            <a:off x="2017408" y="76200"/>
                            <a:ext cx="2857511" cy="228501"/>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D3255D" w:rsidRDefault="0064779A" w:rsidP="00757D96">
                              <w:pPr>
                                <w:rPr>
                                  <w:b/>
                                  <w:sz w:val="22"/>
                                  <w:szCs w:val="22"/>
                                  <w:vertAlign w:val="subscript"/>
                                </w:rPr>
                              </w:pPr>
                              <w:r w:rsidRPr="00D3255D">
                                <w:rPr>
                                  <w:sz w:val="22"/>
                                  <w:szCs w:val="22"/>
                                </w:rPr>
                                <w:t xml:space="preserve">із регістрової частини  </w:t>
                              </w:r>
                              <w:r w:rsidRPr="00D3255D">
                                <w:rPr>
                                  <w:b/>
                                  <w:sz w:val="22"/>
                                  <w:szCs w:val="22"/>
                                </w:rPr>
                                <w:t>Р</w:t>
                              </w:r>
                              <w:r w:rsidRPr="00D3255D">
                                <w:rPr>
                                  <w:b/>
                                  <w:sz w:val="22"/>
                                  <w:szCs w:val="22"/>
                                  <w:vertAlign w:val="subscript"/>
                                </w:rPr>
                                <w:t>1</w:t>
                              </w:r>
                              <w:r w:rsidRPr="00D3255D">
                                <w:rPr>
                                  <w:b/>
                                  <w:sz w:val="22"/>
                                  <w:szCs w:val="22"/>
                                </w:rPr>
                                <w:t>С</w:t>
                              </w:r>
                              <w:r w:rsidRPr="00D3255D">
                                <w:rPr>
                                  <w:b/>
                                  <w:sz w:val="22"/>
                                  <w:szCs w:val="22"/>
                                  <w:vertAlign w:val="subscript"/>
                                </w:rPr>
                                <w:t>1</w:t>
                              </w:r>
                            </w:p>
                          </w:txbxContent>
                        </wps:txbx>
                        <wps:bodyPr rot="0" vert="horz" wrap="square" lIns="91440" tIns="45720" rIns="91440" bIns="45720" anchor="t" anchorCtr="0" upright="1">
                          <a:noAutofit/>
                        </wps:bodyPr>
                      </wps:wsp>
                      <wps:wsp>
                        <wps:cNvPr id="707" name="AutoShape 551"/>
                        <wps:cNvCnPr/>
                        <wps:spPr bwMode="auto">
                          <a:xfrm>
                            <a:off x="3445813" y="421402"/>
                            <a:ext cx="800" cy="2705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8" name="Text Box 552"/>
                        <wps:cNvSpPr txBox="1">
                          <a:spLocks noChangeArrowheads="1"/>
                        </wps:cNvSpPr>
                        <wps:spPr bwMode="auto">
                          <a:xfrm>
                            <a:off x="4790418" y="134601"/>
                            <a:ext cx="1682106" cy="15132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3255D" w:rsidRDefault="0064779A" w:rsidP="00757D96">
                              <w:pPr>
                                <w:ind w:left="-142" w:right="-192"/>
                                <w:rPr>
                                  <w:sz w:val="22"/>
                                  <w:szCs w:val="22"/>
                                </w:rPr>
                              </w:pPr>
                              <w:r w:rsidRPr="00D3255D">
                                <w:rPr>
                                  <w:sz w:val="22"/>
                                  <w:szCs w:val="22"/>
                                </w:rPr>
                                <w:t>регістрова вода</w:t>
                              </w:r>
                            </w:p>
                            <w:p w:rsidR="0064779A" w:rsidRPr="00D3255D" w:rsidRDefault="0064779A" w:rsidP="00757D96">
                              <w:pPr>
                                <w:rPr>
                                  <w:sz w:val="22"/>
                                  <w:szCs w:val="22"/>
                                </w:rPr>
                              </w:pPr>
                              <w:r w:rsidRPr="00D3255D">
                                <w:rPr>
                                  <w:sz w:val="22"/>
                                  <w:szCs w:val="22"/>
                                </w:rPr>
                                <w:t xml:space="preserve">в г/р хвойної целюлози </w:t>
                              </w:r>
                            </w:p>
                            <w:p w:rsidR="0064779A" w:rsidRPr="00D3255D" w:rsidRDefault="0064779A" w:rsidP="00757D96">
                              <w:pPr>
                                <w:rPr>
                                  <w:b/>
                                  <w:sz w:val="22"/>
                                  <w:szCs w:val="22"/>
                                </w:rPr>
                              </w:pPr>
                              <w:r w:rsidRPr="00D3255D">
                                <w:rPr>
                                  <w:b/>
                                  <w:sz w:val="22"/>
                                  <w:szCs w:val="22"/>
                                </w:rPr>
                                <w:t>Р</w:t>
                              </w:r>
                              <w:r w:rsidRPr="00D3255D">
                                <w:rPr>
                                  <w:b/>
                                  <w:sz w:val="22"/>
                                  <w:szCs w:val="22"/>
                                  <w:vertAlign w:val="subscript"/>
                                </w:rPr>
                                <w:t>3</w:t>
                              </w:r>
                              <w:r w:rsidRPr="00D3255D">
                                <w:rPr>
                                  <w:b/>
                                  <w:sz w:val="22"/>
                                  <w:szCs w:val="22"/>
                                </w:rPr>
                                <w:t>С</w:t>
                              </w:r>
                              <w:r w:rsidRPr="00D3255D">
                                <w:rPr>
                                  <w:b/>
                                  <w:sz w:val="22"/>
                                  <w:szCs w:val="22"/>
                                  <w:vertAlign w:val="subscript"/>
                                </w:rPr>
                                <w:t>3</w:t>
                              </w:r>
                            </w:p>
                            <w:p w:rsidR="0064779A" w:rsidRPr="00D3255D" w:rsidRDefault="0064779A" w:rsidP="00757D96">
                              <w:pPr>
                                <w:rPr>
                                  <w:sz w:val="22"/>
                                  <w:szCs w:val="22"/>
                                </w:rPr>
                              </w:pPr>
                            </w:p>
                            <w:p w:rsidR="0064779A" w:rsidRPr="00D3255D" w:rsidRDefault="0064779A" w:rsidP="00757D96">
                              <w:pPr>
                                <w:rPr>
                                  <w:sz w:val="22"/>
                                  <w:szCs w:val="22"/>
                                </w:rPr>
                              </w:pPr>
                              <w:r w:rsidRPr="00D3255D">
                                <w:rPr>
                                  <w:sz w:val="22"/>
                                  <w:szCs w:val="22"/>
                                </w:rPr>
                                <w:t>регістрова вода</w:t>
                              </w:r>
                            </w:p>
                            <w:p w:rsidR="0064779A" w:rsidRPr="00D3255D" w:rsidRDefault="0064779A" w:rsidP="00757D96">
                              <w:pPr>
                                <w:rPr>
                                  <w:sz w:val="22"/>
                                  <w:szCs w:val="22"/>
                                </w:rPr>
                              </w:pPr>
                              <w:r w:rsidRPr="00D3255D">
                                <w:rPr>
                                  <w:sz w:val="22"/>
                                  <w:szCs w:val="22"/>
                                </w:rPr>
                                <w:t>в г/р листяної целюлози</w:t>
                              </w:r>
                            </w:p>
                            <w:p w:rsidR="0064779A" w:rsidRPr="00D3255D" w:rsidRDefault="0064779A" w:rsidP="00757D96">
                              <w:pPr>
                                <w:rPr>
                                  <w:b/>
                                  <w:sz w:val="22"/>
                                  <w:szCs w:val="22"/>
                                  <w:vertAlign w:val="subscript"/>
                                </w:rPr>
                              </w:pPr>
                              <w:r w:rsidRPr="00D3255D">
                                <w:rPr>
                                  <w:b/>
                                  <w:sz w:val="22"/>
                                  <w:szCs w:val="22"/>
                                </w:rPr>
                                <w:t>Р</w:t>
                              </w:r>
                              <w:r w:rsidRPr="00D3255D">
                                <w:rPr>
                                  <w:b/>
                                  <w:sz w:val="22"/>
                                  <w:szCs w:val="22"/>
                                  <w:vertAlign w:val="subscript"/>
                                </w:rPr>
                                <w:t>4</w:t>
                              </w:r>
                              <w:r w:rsidRPr="00D3255D">
                                <w:rPr>
                                  <w:b/>
                                  <w:sz w:val="22"/>
                                  <w:szCs w:val="22"/>
                                </w:rPr>
                                <w:t>С</w:t>
                              </w:r>
                              <w:r w:rsidRPr="00D3255D">
                                <w:rPr>
                                  <w:b/>
                                  <w:sz w:val="22"/>
                                  <w:szCs w:val="22"/>
                                  <w:vertAlign w:val="subscript"/>
                                </w:rPr>
                                <w:t>3</w:t>
                              </w:r>
                            </w:p>
                            <w:p w:rsidR="0064779A" w:rsidRPr="00D3255D" w:rsidRDefault="0064779A" w:rsidP="00757D96">
                              <w:pPr>
                                <w:rPr>
                                  <w:sz w:val="22"/>
                                  <w:szCs w:val="22"/>
                                </w:rPr>
                              </w:pPr>
                            </w:p>
                          </w:txbxContent>
                        </wps:txbx>
                        <wps:bodyPr rot="0" vert="horz" wrap="square" lIns="91440" tIns="45720" rIns="91440" bIns="45720" anchor="t" anchorCtr="0" upright="1">
                          <a:noAutofit/>
                        </wps:bodyPr>
                      </wps:wsp>
                      <wps:wsp>
                        <wps:cNvPr id="709" name="Text Box 553"/>
                        <wps:cNvSpPr txBox="1">
                          <a:spLocks noChangeArrowheads="1"/>
                        </wps:cNvSpPr>
                        <wps:spPr bwMode="auto">
                          <a:xfrm>
                            <a:off x="170501" y="1188406"/>
                            <a:ext cx="2797711" cy="7358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3255D" w:rsidRDefault="0064779A" w:rsidP="00757D96">
                              <w:pPr>
                                <w:ind w:left="-100"/>
                                <w:rPr>
                                  <w:sz w:val="22"/>
                                  <w:szCs w:val="22"/>
                                </w:rPr>
                              </w:pPr>
                              <w:r w:rsidRPr="00D3255D">
                                <w:rPr>
                                  <w:sz w:val="22"/>
                                  <w:szCs w:val="22"/>
                                </w:rPr>
                                <w:t xml:space="preserve">регістрова вода в г/р сухого браку </w:t>
                              </w:r>
                              <w:r w:rsidRPr="00D3255D">
                                <w:rPr>
                                  <w:b/>
                                  <w:sz w:val="22"/>
                                  <w:szCs w:val="22"/>
                                </w:rPr>
                                <w:t>Р</w:t>
                              </w:r>
                              <w:r w:rsidRPr="00D3255D">
                                <w:rPr>
                                  <w:b/>
                                  <w:sz w:val="22"/>
                                  <w:szCs w:val="22"/>
                                  <w:vertAlign w:val="subscript"/>
                                </w:rPr>
                                <w:t>5</w:t>
                              </w:r>
                              <w:r w:rsidRPr="00D3255D">
                                <w:rPr>
                                  <w:b/>
                                  <w:sz w:val="22"/>
                                  <w:szCs w:val="22"/>
                                </w:rPr>
                                <w:t>С</w:t>
                              </w:r>
                              <w:r w:rsidRPr="00D3255D">
                                <w:rPr>
                                  <w:b/>
                                  <w:sz w:val="22"/>
                                  <w:szCs w:val="22"/>
                                  <w:vertAlign w:val="subscript"/>
                                </w:rPr>
                                <w:t>3</w:t>
                              </w:r>
                            </w:p>
                            <w:p w:rsidR="0064779A" w:rsidRPr="00D3255D" w:rsidRDefault="0064779A" w:rsidP="00757D96">
                              <w:pPr>
                                <w:ind w:left="-100"/>
                                <w:rPr>
                                  <w:sz w:val="22"/>
                                  <w:szCs w:val="22"/>
                                </w:rPr>
                              </w:pPr>
                            </w:p>
                            <w:p w:rsidR="0064779A" w:rsidRPr="00D3255D" w:rsidRDefault="0064779A" w:rsidP="00757D96">
                              <w:pPr>
                                <w:ind w:left="-100"/>
                                <w:jc w:val="center"/>
                                <w:rPr>
                                  <w:sz w:val="22"/>
                                  <w:szCs w:val="22"/>
                                  <w:vertAlign w:val="subscript"/>
                                </w:rPr>
                              </w:pPr>
                              <w:r w:rsidRPr="00D3255D">
                                <w:rPr>
                                  <w:sz w:val="22"/>
                                  <w:szCs w:val="22"/>
                                </w:rPr>
                                <w:t>регістрова вода на гауч-мішалку</w:t>
                              </w:r>
                              <w:r w:rsidRPr="00D3255D">
                                <w:rPr>
                                  <w:b/>
                                  <w:sz w:val="22"/>
                                  <w:szCs w:val="22"/>
                                </w:rPr>
                                <w:t>Р</w:t>
                              </w:r>
                              <w:r w:rsidRPr="00D3255D">
                                <w:rPr>
                                  <w:b/>
                                  <w:sz w:val="22"/>
                                  <w:szCs w:val="22"/>
                                  <w:vertAlign w:val="subscript"/>
                                </w:rPr>
                                <w:t>6</w:t>
                              </w:r>
                              <w:r w:rsidRPr="00D3255D">
                                <w:rPr>
                                  <w:b/>
                                  <w:sz w:val="22"/>
                                  <w:szCs w:val="22"/>
                                </w:rPr>
                                <w:t>С</w:t>
                              </w:r>
                              <w:r w:rsidRPr="00D3255D">
                                <w:rPr>
                                  <w:b/>
                                  <w:sz w:val="22"/>
                                  <w:szCs w:val="22"/>
                                  <w:vertAlign w:val="subscript"/>
                                </w:rPr>
                                <w:t>3</w:t>
                              </w:r>
                            </w:p>
                          </w:txbxContent>
                        </wps:txbx>
                        <wps:bodyPr rot="0" vert="horz" wrap="square" lIns="91440" tIns="45720" rIns="91440" bIns="45720" anchor="t" anchorCtr="0" upright="1">
                          <a:noAutofit/>
                        </wps:bodyPr>
                      </wps:wsp>
                      <wps:wsp>
                        <wps:cNvPr id="710" name="AutoShape 554"/>
                        <wps:cNvCnPr/>
                        <wps:spPr bwMode="auto">
                          <a:xfrm>
                            <a:off x="3922515" y="1026205"/>
                            <a:ext cx="900" cy="345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1" name="Text Box 555"/>
                        <wps:cNvSpPr txBox="1">
                          <a:spLocks noChangeArrowheads="1"/>
                        </wps:cNvSpPr>
                        <wps:spPr bwMode="auto">
                          <a:xfrm>
                            <a:off x="1191705" y="507903"/>
                            <a:ext cx="952604" cy="6056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3255D" w:rsidRDefault="0064779A" w:rsidP="00757D96">
                              <w:pPr>
                                <w:ind w:left="-140" w:right="-59"/>
                                <w:jc w:val="center"/>
                                <w:rPr>
                                  <w:b/>
                                  <w:sz w:val="22"/>
                                  <w:szCs w:val="22"/>
                                  <w:vertAlign w:val="subscript"/>
                                </w:rPr>
                              </w:pPr>
                              <w:r w:rsidRPr="00D3255D">
                                <w:rPr>
                                  <w:sz w:val="22"/>
                                  <w:szCs w:val="22"/>
                                </w:rPr>
                                <w:t xml:space="preserve">із сортувалки    </w:t>
                              </w:r>
                              <w:r w:rsidRPr="00D3255D">
                                <w:rPr>
                                  <w:b/>
                                  <w:sz w:val="22"/>
                                  <w:szCs w:val="22"/>
                                </w:rPr>
                                <w:t>Р</w:t>
                              </w:r>
                              <w:r w:rsidRPr="00D3255D">
                                <w:rPr>
                                  <w:b/>
                                  <w:sz w:val="22"/>
                                  <w:szCs w:val="22"/>
                                  <w:vertAlign w:val="subscript"/>
                                </w:rPr>
                                <w:t>2</w:t>
                              </w:r>
                              <w:r w:rsidRPr="00D3255D">
                                <w:rPr>
                                  <w:b/>
                                  <w:sz w:val="22"/>
                                  <w:szCs w:val="22"/>
                                </w:rPr>
                                <w:t>С</w:t>
                              </w:r>
                              <w:r w:rsidRPr="00D3255D">
                                <w:rPr>
                                  <w:b/>
                                  <w:sz w:val="22"/>
                                  <w:szCs w:val="22"/>
                                  <w:vertAlign w:val="subscript"/>
                                </w:rPr>
                                <w:t>2</w:t>
                              </w:r>
                            </w:p>
                            <w:p w:rsidR="0064779A" w:rsidRPr="00D3255D" w:rsidRDefault="0064779A" w:rsidP="00757D96">
                              <w:pPr>
                                <w:ind w:left="-100" w:right="-85"/>
                                <w:rPr>
                                  <w:sz w:val="22"/>
                                  <w:szCs w:val="22"/>
                                </w:rPr>
                              </w:pPr>
                            </w:p>
                          </w:txbxContent>
                        </wps:txbx>
                        <wps:bodyPr rot="0" vert="horz" wrap="square" lIns="91440" tIns="45720" rIns="91440" bIns="45720" anchor="t" anchorCtr="0" upright="1">
                          <a:noAutofit/>
                        </wps:bodyPr>
                      </wps:wsp>
                      <wps:wsp>
                        <wps:cNvPr id="712" name="AutoShape 556"/>
                        <wps:cNvCnPr/>
                        <wps:spPr bwMode="auto">
                          <a:xfrm>
                            <a:off x="2017308" y="859004"/>
                            <a:ext cx="381001" cy="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3" name="Line 557"/>
                        <wps:cNvCnPr/>
                        <wps:spPr bwMode="auto">
                          <a:xfrm>
                            <a:off x="4494017" y="767404"/>
                            <a:ext cx="281201" cy="4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4" name="Line 558"/>
                        <wps:cNvCnPr/>
                        <wps:spPr bwMode="auto">
                          <a:xfrm>
                            <a:off x="4494017" y="939605"/>
                            <a:ext cx="317601"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5" name="AutoShape 559"/>
                        <wps:cNvCnPr/>
                        <wps:spPr bwMode="auto">
                          <a:xfrm>
                            <a:off x="3173112" y="1026205"/>
                            <a:ext cx="900" cy="345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6" name="AutoShape 560"/>
                        <wps:cNvCnPr/>
                        <wps:spPr bwMode="auto">
                          <a:xfrm>
                            <a:off x="2763410" y="1027005"/>
                            <a:ext cx="1600" cy="345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7" name="AutoShape 561"/>
                        <wps:cNvCnPr/>
                        <wps:spPr bwMode="auto">
                          <a:xfrm>
                            <a:off x="2516010" y="1026205"/>
                            <a:ext cx="900" cy="345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 name="AutoShape 562"/>
                        <wps:cNvCnPr/>
                        <wps:spPr bwMode="auto">
                          <a:xfrm>
                            <a:off x="4494017" y="1026205"/>
                            <a:ext cx="900" cy="3460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9" name="Text Box 563"/>
                        <wps:cNvSpPr txBox="1">
                          <a:spLocks noChangeArrowheads="1"/>
                        </wps:cNvSpPr>
                        <wps:spPr bwMode="auto">
                          <a:xfrm>
                            <a:off x="4493817" y="1371607"/>
                            <a:ext cx="1708206" cy="552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3255D" w:rsidRDefault="0064779A" w:rsidP="00757D96">
                              <w:pPr>
                                <w:ind w:right="-165"/>
                                <w:rPr>
                                  <w:sz w:val="22"/>
                                  <w:szCs w:val="22"/>
                                </w:rPr>
                              </w:pPr>
                              <w:r w:rsidRPr="00D3255D">
                                <w:rPr>
                                  <w:sz w:val="22"/>
                                  <w:szCs w:val="22"/>
                                  <w:lang w:val="uk-UA"/>
                                </w:rPr>
                                <w:t xml:space="preserve">      </w:t>
                              </w:r>
                              <w:r w:rsidRPr="00D3255D">
                                <w:rPr>
                                  <w:sz w:val="22"/>
                                  <w:szCs w:val="22"/>
                                </w:rPr>
                                <w:t xml:space="preserve">надлишок регістрової води       </w:t>
                              </w:r>
                            </w:p>
                            <w:p w:rsidR="0064779A" w:rsidRPr="00D3255D" w:rsidRDefault="0064779A" w:rsidP="00757D96">
                              <w:pPr>
                                <w:ind w:right="-165"/>
                                <w:jc w:val="center"/>
                                <w:rPr>
                                  <w:b/>
                                  <w:sz w:val="22"/>
                                  <w:szCs w:val="22"/>
                                  <w:vertAlign w:val="subscript"/>
                                </w:rPr>
                              </w:pPr>
                              <w:r w:rsidRPr="00D3255D">
                                <w:rPr>
                                  <w:b/>
                                  <w:sz w:val="22"/>
                                  <w:szCs w:val="22"/>
                                </w:rPr>
                                <w:t>Р</w:t>
                              </w:r>
                              <w:r w:rsidRPr="00D3255D">
                                <w:rPr>
                                  <w:b/>
                                  <w:sz w:val="22"/>
                                  <w:szCs w:val="22"/>
                                  <w:vertAlign w:val="subscript"/>
                                </w:rPr>
                                <w:t>9</w:t>
                              </w:r>
                              <w:r w:rsidRPr="00D3255D">
                                <w:rPr>
                                  <w:b/>
                                  <w:sz w:val="22"/>
                                  <w:szCs w:val="22"/>
                                </w:rPr>
                                <w:t>С</w:t>
                              </w:r>
                              <w:r w:rsidRPr="00D3255D">
                                <w:rPr>
                                  <w:b/>
                                  <w:sz w:val="22"/>
                                  <w:szCs w:val="22"/>
                                  <w:vertAlign w:val="subscript"/>
                                </w:rPr>
                                <w:t>3</w:t>
                              </w:r>
                            </w:p>
                            <w:p w:rsidR="0064779A" w:rsidRPr="00D3255D" w:rsidRDefault="0064779A" w:rsidP="00757D96">
                              <w:pPr>
                                <w:ind w:right="-165"/>
                                <w:jc w:val="center"/>
                                <w:rPr>
                                  <w:b/>
                                  <w:sz w:val="22"/>
                                  <w:szCs w:val="22"/>
                                </w:rPr>
                              </w:pPr>
                            </w:p>
                          </w:txbxContent>
                        </wps:txbx>
                        <wps:bodyPr rot="0" vert="horz" wrap="square" lIns="91440" tIns="45720" rIns="91440" bIns="45720" anchor="t" anchorCtr="0" upright="1">
                          <a:noAutofit/>
                        </wps:bodyPr>
                      </wps:wsp>
                      <wps:wsp>
                        <wps:cNvPr id="720" name="Text Box 1437"/>
                        <wps:cNvSpPr txBox="1">
                          <a:spLocks noChangeArrowheads="1"/>
                        </wps:cNvSpPr>
                        <wps:spPr bwMode="auto">
                          <a:xfrm>
                            <a:off x="2631810" y="1369393"/>
                            <a:ext cx="1863107" cy="5165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3255D" w:rsidRDefault="0064779A" w:rsidP="00757D96">
                              <w:pPr>
                                <w:spacing w:line="204" w:lineRule="auto"/>
                                <w:ind w:left="-100" w:right="32"/>
                                <w:jc w:val="right"/>
                                <w:rPr>
                                  <w:sz w:val="22"/>
                                  <w:szCs w:val="22"/>
                                </w:rPr>
                              </w:pPr>
                              <w:r w:rsidRPr="00D3255D">
                                <w:rPr>
                                  <w:sz w:val="22"/>
                                  <w:szCs w:val="22"/>
                                </w:rPr>
                                <w:t xml:space="preserve">регістрова вода   регістрова </w:t>
                              </w:r>
                            </w:p>
                            <w:p w:rsidR="0064779A" w:rsidRPr="00D3255D" w:rsidRDefault="0064779A" w:rsidP="00757D96">
                              <w:pPr>
                                <w:spacing w:line="204" w:lineRule="auto"/>
                                <w:ind w:left="-100" w:right="32"/>
                                <w:rPr>
                                  <w:sz w:val="22"/>
                                  <w:szCs w:val="22"/>
                                </w:rPr>
                              </w:pPr>
                              <w:r w:rsidRPr="00D3255D">
                                <w:rPr>
                                  <w:sz w:val="22"/>
                                  <w:szCs w:val="22"/>
                                </w:rPr>
                                <w:t xml:space="preserve">     в з/н  №1              вода</w:t>
                              </w:r>
                            </w:p>
                            <w:p w:rsidR="0064779A" w:rsidRPr="00D3255D" w:rsidRDefault="0064779A" w:rsidP="00757D96">
                              <w:pPr>
                                <w:spacing w:line="204" w:lineRule="auto"/>
                                <w:ind w:left="-100" w:right="32"/>
                                <w:jc w:val="right"/>
                                <w:rPr>
                                  <w:sz w:val="22"/>
                                  <w:szCs w:val="22"/>
                                </w:rPr>
                              </w:pPr>
                              <w:r w:rsidRPr="00D3255D">
                                <w:rPr>
                                  <w:b/>
                                  <w:sz w:val="22"/>
                                  <w:szCs w:val="22"/>
                                </w:rPr>
                                <w:t>Р</w:t>
                              </w:r>
                              <w:r w:rsidRPr="00D3255D">
                                <w:rPr>
                                  <w:b/>
                                  <w:sz w:val="22"/>
                                  <w:szCs w:val="22"/>
                                  <w:vertAlign w:val="subscript"/>
                                </w:rPr>
                                <w:t>7</w:t>
                              </w:r>
                              <w:r w:rsidRPr="00D3255D">
                                <w:rPr>
                                  <w:b/>
                                  <w:sz w:val="22"/>
                                  <w:szCs w:val="22"/>
                                </w:rPr>
                                <w:t>С</w:t>
                              </w:r>
                              <w:r w:rsidRPr="00D3255D">
                                <w:rPr>
                                  <w:b/>
                                  <w:sz w:val="22"/>
                                  <w:szCs w:val="22"/>
                                  <w:vertAlign w:val="subscript"/>
                                </w:rPr>
                                <w:t>3</w:t>
                              </w:r>
                              <w:r w:rsidRPr="00D3255D">
                                <w:rPr>
                                  <w:sz w:val="22"/>
                                  <w:szCs w:val="22"/>
                                </w:rPr>
                                <w:t xml:space="preserve">                   в з/н №2 </w:t>
                              </w:r>
                            </w:p>
                            <w:p w:rsidR="0064779A" w:rsidRPr="00D3255D" w:rsidRDefault="0064779A" w:rsidP="00757D96">
                              <w:pPr>
                                <w:spacing w:line="204" w:lineRule="auto"/>
                                <w:ind w:left="-100" w:right="32"/>
                                <w:jc w:val="right"/>
                                <w:rPr>
                                  <w:sz w:val="22"/>
                                  <w:szCs w:val="22"/>
                                </w:rPr>
                              </w:pPr>
                              <w:r w:rsidRPr="00D3255D">
                                <w:rPr>
                                  <w:b/>
                                  <w:sz w:val="22"/>
                                  <w:szCs w:val="22"/>
                                </w:rPr>
                                <w:t xml:space="preserve">                         Р</w:t>
                              </w:r>
                              <w:r w:rsidRPr="00D3255D">
                                <w:rPr>
                                  <w:b/>
                                  <w:sz w:val="22"/>
                                  <w:szCs w:val="22"/>
                                  <w:vertAlign w:val="subscript"/>
                                </w:rPr>
                                <w:t>8</w:t>
                              </w:r>
                              <w:r w:rsidRPr="00D3255D">
                                <w:rPr>
                                  <w:b/>
                                  <w:sz w:val="22"/>
                                  <w:szCs w:val="22"/>
                                </w:rPr>
                                <w:t>С</w:t>
                              </w:r>
                              <w:r w:rsidRPr="00D3255D">
                                <w:rPr>
                                  <w:b/>
                                  <w:sz w:val="22"/>
                                  <w:szCs w:val="22"/>
                                  <w:vertAlign w:val="subscript"/>
                                </w:rPr>
                                <w:t>3</w:t>
                              </w:r>
                            </w:p>
                            <w:p w:rsidR="0064779A" w:rsidRPr="00D3255D" w:rsidRDefault="0064779A" w:rsidP="00757D96">
                              <w:pPr>
                                <w:spacing w:line="204" w:lineRule="auto"/>
                                <w:ind w:right="-164"/>
                                <w:jc w:val="right"/>
                                <w:rPr>
                                  <w:b/>
                                  <w:sz w:val="22"/>
                                  <w:szCs w:val="22"/>
                                </w:rPr>
                              </w:pPr>
                            </w:p>
                          </w:txbxContent>
                        </wps:txbx>
                        <wps:bodyPr rot="0" vert="horz" wrap="square" lIns="91440" tIns="45720" rIns="91440" bIns="45720" anchor="t" anchorCtr="0" upright="1">
                          <a:noAutofit/>
                        </wps:bodyPr>
                      </wps:wsp>
                    </wpc:wpc>
                  </a:graphicData>
                </a:graphic>
              </wp:inline>
            </w:drawing>
          </mc:Choice>
          <mc:Fallback>
            <w:pict>
              <v:group id="Полотно 721" o:spid="_x0000_s1300" editas="canvas" style="width:496.05pt;height:148.9pt;mso-position-horizontal-relative:char;mso-position-vertical-relative:line" coordsize="62998,18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">
                <v:shape id="_x0000_s1301" type="#_x0000_t75" style="position:absolute;width:62998;height:18903;visibility:visible;mso-wrap-style:square">
                  <v:fill o:detectmouseclick="t"/>
                  <v:path o:connecttype="none"/>
                </v:shape>
                <v:shape id="Text Box 549" o:spid="_x0000_s1302" type="#_x0000_t202" style="position:absolute;left:23983;top:6919;width:20957;height: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dRsYA&#10;AADcAAAADwAAAGRycy9kb3ducmV2LnhtbESPQWvCQBSE74X+h+UVvEjdWG20qasUQdGbtWKvj+wz&#10;Cc2+jbtrTP99VxB6HGbmG2a26EwtWnK+sqxgOEhAEOdWV1woOHytnqcgfEDWWFsmBb/kYTF/fJhh&#10;pu2VP6ndh0JECPsMFZQhNJmUPi/JoB/Yhjh6J+sMhihdIbXDa4SbWr4kSSoNVhwXSmxoWVL+s78Y&#10;BdPxpv3229HumKen+i30J+367JTqPXUf7yACdeE/fG9vtIJJ8gq3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dRsYAAADcAAAADwAAAAAAAAAAAAAAAACYAgAAZHJz&#10;L2Rvd25yZXYueG1sUEsFBgAAAAAEAAQA9QAAAIsDAAAAAA==&#10;">
                  <v:textbox>
                    <w:txbxContent>
                      <w:p w:rsidR="0064779A" w:rsidRPr="00D3255D" w:rsidRDefault="0064779A" w:rsidP="00757D96">
                        <w:pPr>
                          <w:ind w:left="-100" w:right="-200"/>
                          <w:jc w:val="center"/>
                          <w:rPr>
                            <w:b/>
                            <w:sz w:val="24"/>
                            <w:szCs w:val="24"/>
                          </w:rPr>
                        </w:pPr>
                        <w:r w:rsidRPr="00D3255D">
                          <w:rPr>
                            <w:b/>
                            <w:sz w:val="24"/>
                            <w:szCs w:val="24"/>
                          </w:rPr>
                          <w:t>Басейн регістрових вод</w:t>
                        </w:r>
                      </w:p>
                    </w:txbxContent>
                  </v:textbox>
                </v:shape>
                <v:shape id="Text Box 550" o:spid="_x0000_s1303" type="#_x0000_t202" style="position:absolute;left:20174;top:762;width:28575;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rS0cUA&#10;AADcAAAADwAAAGRycy9kb3ducmV2LnhtbESPQWvCQBSE70L/w/IKvZlNhGqJrqFIBeupxrZ4fGRf&#10;k9Ds27C7mvTfuwXB4zAz3zCrYjSduJDzrWUFWZKCIK6sbrlW8HncTl9A+ICssbNMCv7IQ7F+mKww&#10;13bgA13KUIsIYZ+jgiaEPpfSVw0Z9IntiaP3Y53BEKWrpXY4RLjp5CxN59Jgy3GhwZ42DVW/5dko&#10;2C+y952nUn6cvBv65+/tpn37UurpcXxdggg0hnv41t5pBYt0Dv9n4h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KtLRxQAAANwAAAAPAAAAAAAAAAAAAAAAAJgCAABkcnMv&#10;ZG93bnJldi54bWxQSwUGAAAAAAQABAD1AAAAigMAAAAA&#10;" stroked="f">
                  <v:stroke dashstyle="1 1" endcap="round"/>
                  <v:textbox>
                    <w:txbxContent>
                      <w:p w:rsidR="0064779A" w:rsidRPr="00D3255D" w:rsidRDefault="0064779A" w:rsidP="00757D96">
                        <w:pPr>
                          <w:rPr>
                            <w:b/>
                            <w:sz w:val="22"/>
                            <w:szCs w:val="22"/>
                            <w:vertAlign w:val="subscript"/>
                          </w:rPr>
                        </w:pPr>
                        <w:r w:rsidRPr="00D3255D">
                          <w:rPr>
                            <w:sz w:val="22"/>
                            <w:szCs w:val="22"/>
                          </w:rPr>
                          <w:t xml:space="preserve">із регістрової частини  </w:t>
                        </w:r>
                        <w:r w:rsidRPr="00D3255D">
                          <w:rPr>
                            <w:b/>
                            <w:sz w:val="22"/>
                            <w:szCs w:val="22"/>
                          </w:rPr>
                          <w:t>Р</w:t>
                        </w:r>
                        <w:r w:rsidRPr="00D3255D">
                          <w:rPr>
                            <w:b/>
                            <w:sz w:val="22"/>
                            <w:szCs w:val="22"/>
                            <w:vertAlign w:val="subscript"/>
                          </w:rPr>
                          <w:t>1</w:t>
                        </w:r>
                        <w:r w:rsidRPr="00D3255D">
                          <w:rPr>
                            <w:b/>
                            <w:sz w:val="22"/>
                            <w:szCs w:val="22"/>
                          </w:rPr>
                          <w:t>С</w:t>
                        </w:r>
                        <w:r w:rsidRPr="00D3255D">
                          <w:rPr>
                            <w:b/>
                            <w:sz w:val="22"/>
                            <w:szCs w:val="22"/>
                            <w:vertAlign w:val="subscript"/>
                          </w:rPr>
                          <w:t>1</w:t>
                        </w:r>
                      </w:p>
                    </w:txbxContent>
                  </v:textbox>
                </v:shape>
                <v:shape id="AutoShape 551" o:spid="_x0000_s1304" type="#_x0000_t32" style="position:absolute;left:34458;top:4214;width:8;height:2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10GMYAAADcAAAADwAAAGRycy9kb3ducmV2LnhtbESPQWvCQBSE7wX/w/KE3uomPdQaXUUE&#10;S7H0UC1Bb4/sMwlm34bd1UR/vVsQehxm5htmtuhNIy7kfG1ZQTpKQBAXVtdcKvjdrV/eQfiArLGx&#10;TAqu5GExHzzNMNO24x+6bEMpIoR9hgqqENpMSl9UZNCPbEscvaN1BkOUrpTaYRfhppGvSfImDdYc&#10;FypsaVVRcdqejYL91+ScX/Nv2uTpZHNAZ/xt96HU87BfTkEE6sN/+NH+1ArGyRj+zs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4ddBjGAAAA3AAAAA8AAAAAAAAA&#10;AAAAAAAAoQIAAGRycy9kb3ducmV2LnhtbFBLBQYAAAAABAAEAPkAAACUAwAAAAA=&#10;">
                  <v:stroke endarrow="block"/>
                </v:shape>
                <v:shape id="Text Box 552" o:spid="_x0000_s1305" type="#_x0000_t202" style="position:absolute;left:47904;top:1346;width:16821;height:151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GB78AA&#10;AADcAAAADwAAAGRycy9kb3ducmV2LnhtbERPy4rCMBTdD/gP4QpuBpsqM1arUXRgxG3VD7g2tw9s&#10;bkoTbf37yUKY5eG8N7vBNOJJnastK5hFMQji3OqaSwXXy+90CcJ5ZI2NZVLwIge77ehjg6m2PWf0&#10;PPtShBB2KSqovG9TKV1ekUEX2ZY4cIXtDPoAu1LqDvsQbho5j+OFNFhzaKiwpZ+K8vv5YRQUp/7z&#10;e9Xfjv6aZF+LA9bJzb6UmoyH/RqEp8H/i9/uk1aQxGFt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6GB78AAAADcAAAADwAAAAAAAAAAAAAAAACYAgAAZHJzL2Rvd25y&#10;ZXYueG1sUEsFBgAAAAAEAAQA9QAAAIUDAAAAAA==&#10;" stroked="f">
                  <v:textbox>
                    <w:txbxContent>
                      <w:p w:rsidR="0064779A" w:rsidRPr="00D3255D" w:rsidRDefault="0064779A" w:rsidP="00757D96">
                        <w:pPr>
                          <w:ind w:left="-142" w:right="-192"/>
                          <w:rPr>
                            <w:sz w:val="22"/>
                            <w:szCs w:val="22"/>
                          </w:rPr>
                        </w:pPr>
                        <w:r w:rsidRPr="00D3255D">
                          <w:rPr>
                            <w:sz w:val="22"/>
                            <w:szCs w:val="22"/>
                          </w:rPr>
                          <w:t>регістрова вода</w:t>
                        </w:r>
                      </w:p>
                      <w:p w:rsidR="0064779A" w:rsidRPr="00D3255D" w:rsidRDefault="0064779A" w:rsidP="00757D96">
                        <w:pPr>
                          <w:rPr>
                            <w:sz w:val="22"/>
                            <w:szCs w:val="22"/>
                          </w:rPr>
                        </w:pPr>
                        <w:r w:rsidRPr="00D3255D">
                          <w:rPr>
                            <w:sz w:val="22"/>
                            <w:szCs w:val="22"/>
                          </w:rPr>
                          <w:t xml:space="preserve">в г/р хвойної целюлози </w:t>
                        </w:r>
                      </w:p>
                      <w:p w:rsidR="0064779A" w:rsidRPr="00D3255D" w:rsidRDefault="0064779A" w:rsidP="00757D96">
                        <w:pPr>
                          <w:rPr>
                            <w:b/>
                            <w:sz w:val="22"/>
                            <w:szCs w:val="22"/>
                          </w:rPr>
                        </w:pPr>
                        <w:r w:rsidRPr="00D3255D">
                          <w:rPr>
                            <w:b/>
                            <w:sz w:val="22"/>
                            <w:szCs w:val="22"/>
                          </w:rPr>
                          <w:t>Р</w:t>
                        </w:r>
                        <w:r w:rsidRPr="00D3255D">
                          <w:rPr>
                            <w:b/>
                            <w:sz w:val="22"/>
                            <w:szCs w:val="22"/>
                            <w:vertAlign w:val="subscript"/>
                          </w:rPr>
                          <w:t>3</w:t>
                        </w:r>
                        <w:r w:rsidRPr="00D3255D">
                          <w:rPr>
                            <w:b/>
                            <w:sz w:val="22"/>
                            <w:szCs w:val="22"/>
                          </w:rPr>
                          <w:t>С</w:t>
                        </w:r>
                        <w:r w:rsidRPr="00D3255D">
                          <w:rPr>
                            <w:b/>
                            <w:sz w:val="22"/>
                            <w:szCs w:val="22"/>
                            <w:vertAlign w:val="subscript"/>
                          </w:rPr>
                          <w:t>3</w:t>
                        </w:r>
                      </w:p>
                      <w:p w:rsidR="0064779A" w:rsidRPr="00D3255D" w:rsidRDefault="0064779A" w:rsidP="00757D96">
                        <w:pPr>
                          <w:rPr>
                            <w:sz w:val="22"/>
                            <w:szCs w:val="22"/>
                          </w:rPr>
                        </w:pPr>
                      </w:p>
                      <w:p w:rsidR="0064779A" w:rsidRPr="00D3255D" w:rsidRDefault="0064779A" w:rsidP="00757D96">
                        <w:pPr>
                          <w:rPr>
                            <w:sz w:val="22"/>
                            <w:szCs w:val="22"/>
                          </w:rPr>
                        </w:pPr>
                        <w:r w:rsidRPr="00D3255D">
                          <w:rPr>
                            <w:sz w:val="22"/>
                            <w:szCs w:val="22"/>
                          </w:rPr>
                          <w:t>регістрова вода</w:t>
                        </w:r>
                      </w:p>
                      <w:p w:rsidR="0064779A" w:rsidRPr="00D3255D" w:rsidRDefault="0064779A" w:rsidP="00757D96">
                        <w:pPr>
                          <w:rPr>
                            <w:sz w:val="22"/>
                            <w:szCs w:val="22"/>
                          </w:rPr>
                        </w:pPr>
                        <w:r w:rsidRPr="00D3255D">
                          <w:rPr>
                            <w:sz w:val="22"/>
                            <w:szCs w:val="22"/>
                          </w:rPr>
                          <w:t>в г/р листяної целюлози</w:t>
                        </w:r>
                      </w:p>
                      <w:p w:rsidR="0064779A" w:rsidRPr="00D3255D" w:rsidRDefault="0064779A" w:rsidP="00757D96">
                        <w:pPr>
                          <w:rPr>
                            <w:b/>
                            <w:sz w:val="22"/>
                            <w:szCs w:val="22"/>
                            <w:vertAlign w:val="subscript"/>
                          </w:rPr>
                        </w:pPr>
                        <w:r w:rsidRPr="00D3255D">
                          <w:rPr>
                            <w:b/>
                            <w:sz w:val="22"/>
                            <w:szCs w:val="22"/>
                          </w:rPr>
                          <w:t>Р</w:t>
                        </w:r>
                        <w:r w:rsidRPr="00D3255D">
                          <w:rPr>
                            <w:b/>
                            <w:sz w:val="22"/>
                            <w:szCs w:val="22"/>
                            <w:vertAlign w:val="subscript"/>
                          </w:rPr>
                          <w:t>4</w:t>
                        </w:r>
                        <w:r w:rsidRPr="00D3255D">
                          <w:rPr>
                            <w:b/>
                            <w:sz w:val="22"/>
                            <w:szCs w:val="22"/>
                          </w:rPr>
                          <w:t>С</w:t>
                        </w:r>
                        <w:r w:rsidRPr="00D3255D">
                          <w:rPr>
                            <w:b/>
                            <w:sz w:val="22"/>
                            <w:szCs w:val="22"/>
                            <w:vertAlign w:val="subscript"/>
                          </w:rPr>
                          <w:t>3</w:t>
                        </w:r>
                      </w:p>
                      <w:p w:rsidR="0064779A" w:rsidRPr="00D3255D" w:rsidRDefault="0064779A" w:rsidP="00757D96">
                        <w:pPr>
                          <w:rPr>
                            <w:sz w:val="22"/>
                            <w:szCs w:val="22"/>
                          </w:rPr>
                        </w:pPr>
                      </w:p>
                    </w:txbxContent>
                  </v:textbox>
                </v:shape>
                <v:shape id="Text Box 553" o:spid="_x0000_s1306" type="#_x0000_t202" style="position:absolute;left:1705;top:11884;width:27977;height:7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0kdMMA&#10;AADcAAAADwAAAGRycy9kb3ducmV2LnhtbESP3YrCMBSE7xd8h3AEb5Y1VVxrq1FWQfFW1wc4Nqc/&#10;2JyUJmvr2xtB2MthZr5hVpve1OJOrassK5iMIxDEmdUVFwouv/uvBQjnkTXWlknBgxxs1oOPFaba&#10;dnyi+9kXIkDYpaig9L5JpXRZSQbd2DbEwctta9AH2RZSt9gFuKnlNIrm0mDFYaHEhnYlZbfzn1GQ&#10;H7vP76S7HvwlPs3mW6ziq30oNRr2P0sQnnr/H363j1pBHCX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0kdMMAAADcAAAADwAAAAAAAAAAAAAAAACYAgAAZHJzL2Rv&#10;d25yZXYueG1sUEsFBgAAAAAEAAQA9QAAAIgDAAAAAA==&#10;" stroked="f">
                  <v:textbox>
                    <w:txbxContent>
                      <w:p w:rsidR="0064779A" w:rsidRPr="00D3255D" w:rsidRDefault="0064779A" w:rsidP="00757D96">
                        <w:pPr>
                          <w:ind w:left="-100"/>
                          <w:rPr>
                            <w:sz w:val="22"/>
                            <w:szCs w:val="22"/>
                          </w:rPr>
                        </w:pPr>
                        <w:r w:rsidRPr="00D3255D">
                          <w:rPr>
                            <w:sz w:val="22"/>
                            <w:szCs w:val="22"/>
                          </w:rPr>
                          <w:t xml:space="preserve">регістрова вода в г/р сухого браку </w:t>
                        </w:r>
                        <w:r w:rsidRPr="00D3255D">
                          <w:rPr>
                            <w:b/>
                            <w:sz w:val="22"/>
                            <w:szCs w:val="22"/>
                          </w:rPr>
                          <w:t>Р</w:t>
                        </w:r>
                        <w:r w:rsidRPr="00D3255D">
                          <w:rPr>
                            <w:b/>
                            <w:sz w:val="22"/>
                            <w:szCs w:val="22"/>
                            <w:vertAlign w:val="subscript"/>
                          </w:rPr>
                          <w:t>5</w:t>
                        </w:r>
                        <w:r w:rsidRPr="00D3255D">
                          <w:rPr>
                            <w:b/>
                            <w:sz w:val="22"/>
                            <w:szCs w:val="22"/>
                          </w:rPr>
                          <w:t>С</w:t>
                        </w:r>
                        <w:r w:rsidRPr="00D3255D">
                          <w:rPr>
                            <w:b/>
                            <w:sz w:val="22"/>
                            <w:szCs w:val="22"/>
                            <w:vertAlign w:val="subscript"/>
                          </w:rPr>
                          <w:t>3</w:t>
                        </w:r>
                      </w:p>
                      <w:p w:rsidR="0064779A" w:rsidRPr="00D3255D" w:rsidRDefault="0064779A" w:rsidP="00757D96">
                        <w:pPr>
                          <w:ind w:left="-100"/>
                          <w:rPr>
                            <w:sz w:val="22"/>
                            <w:szCs w:val="22"/>
                          </w:rPr>
                        </w:pPr>
                      </w:p>
                      <w:p w:rsidR="0064779A" w:rsidRPr="00D3255D" w:rsidRDefault="0064779A" w:rsidP="00757D96">
                        <w:pPr>
                          <w:ind w:left="-100"/>
                          <w:jc w:val="center"/>
                          <w:rPr>
                            <w:sz w:val="22"/>
                            <w:szCs w:val="22"/>
                            <w:vertAlign w:val="subscript"/>
                          </w:rPr>
                        </w:pPr>
                        <w:r w:rsidRPr="00D3255D">
                          <w:rPr>
                            <w:sz w:val="22"/>
                            <w:szCs w:val="22"/>
                          </w:rPr>
                          <w:t>регістрова вода на гауч-мішалку</w:t>
                        </w:r>
                        <w:r w:rsidRPr="00D3255D">
                          <w:rPr>
                            <w:b/>
                            <w:sz w:val="22"/>
                            <w:szCs w:val="22"/>
                          </w:rPr>
                          <w:t>Р</w:t>
                        </w:r>
                        <w:r w:rsidRPr="00D3255D">
                          <w:rPr>
                            <w:b/>
                            <w:sz w:val="22"/>
                            <w:szCs w:val="22"/>
                            <w:vertAlign w:val="subscript"/>
                          </w:rPr>
                          <w:t>6</w:t>
                        </w:r>
                        <w:r w:rsidRPr="00D3255D">
                          <w:rPr>
                            <w:b/>
                            <w:sz w:val="22"/>
                            <w:szCs w:val="22"/>
                          </w:rPr>
                          <w:t>С</w:t>
                        </w:r>
                        <w:r w:rsidRPr="00D3255D">
                          <w:rPr>
                            <w:b/>
                            <w:sz w:val="22"/>
                            <w:szCs w:val="22"/>
                            <w:vertAlign w:val="subscript"/>
                          </w:rPr>
                          <w:t>3</w:t>
                        </w:r>
                      </w:p>
                    </w:txbxContent>
                  </v:textbox>
                </v:shape>
                <v:shape id="AutoShape 554" o:spid="_x0000_s1307" type="#_x0000_t32" style="position:absolute;left:39225;top:10262;width:9;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16scMAAADcAAAADwAAAGRycy9kb3ducmV2LnhtbERPz2vCMBS+C/sfwht407Q7ONsZyxhM&#10;xLGDOsp2ezRvbVnzUpJUq3+9OQw8fny/V8VoOnEi51vLCtJ5AoK4srrlWsHX8X22BOEDssbOMim4&#10;kIdi/TBZYa7tmfd0OoRaxBD2OSpoQuhzKX3VkEE/tz1x5H6tMxgidLXUDs8x3HTyKUkW0mDLsaHB&#10;nt4aqv4Og1Hw/ZEN5aX8pF2ZZrsfdMZfjxulpo/j6wuIQGO4i//dW63gOY3z45l4BO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terHDAAAA3AAAAA8AAAAAAAAAAAAA&#10;AAAAoQIAAGRycy9kb3ducmV2LnhtbFBLBQYAAAAABAAEAPkAAACRAwAAAAA=&#10;">
                  <v:stroke endarrow="block"/>
                </v:shape>
                <v:shape id="Text Box 555" o:spid="_x0000_s1308" type="#_x0000_t202" style="position:absolute;left:11917;top:5079;width:9526;height:6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K+r8QA&#10;AADcAAAADwAAAGRycy9kb3ducmV2LnhtbESPzWrDMBCE74G+g9hCLyGRXZq4daKYttDiq5M8wMba&#10;2CbWyliqf96+KhRyHGbmG2afTaYVA/WusawgXkcgiEurG64UnE9fq1cQziNrbC2TgpkcZIeHxR5T&#10;bUcuaDj6SgQIuxQV1N53qZSurMmgW9uOOHhX2xv0QfaV1D2OAW5a+RxFW2mw4bBQY0efNZW3449R&#10;cM3H5eZtvHz7c1K8bD+wSS52VurpcXrfgfA0+Xv4v51rBUkcw9+ZcATk4R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vq/EAAAA3AAAAA8AAAAAAAAAAAAAAAAAmAIAAGRycy9k&#10;b3ducmV2LnhtbFBLBQYAAAAABAAEAPUAAACJAwAAAAA=&#10;" stroked="f">
                  <v:textbox>
                    <w:txbxContent>
                      <w:p w:rsidR="0064779A" w:rsidRPr="00D3255D" w:rsidRDefault="0064779A" w:rsidP="00757D96">
                        <w:pPr>
                          <w:ind w:left="-140" w:right="-59"/>
                          <w:jc w:val="center"/>
                          <w:rPr>
                            <w:b/>
                            <w:sz w:val="22"/>
                            <w:szCs w:val="22"/>
                            <w:vertAlign w:val="subscript"/>
                          </w:rPr>
                        </w:pPr>
                        <w:r w:rsidRPr="00D3255D">
                          <w:rPr>
                            <w:sz w:val="22"/>
                            <w:szCs w:val="22"/>
                          </w:rPr>
                          <w:t xml:space="preserve">із сортувалки    </w:t>
                        </w:r>
                        <w:r w:rsidRPr="00D3255D">
                          <w:rPr>
                            <w:b/>
                            <w:sz w:val="22"/>
                            <w:szCs w:val="22"/>
                          </w:rPr>
                          <w:t>Р</w:t>
                        </w:r>
                        <w:r w:rsidRPr="00D3255D">
                          <w:rPr>
                            <w:b/>
                            <w:sz w:val="22"/>
                            <w:szCs w:val="22"/>
                            <w:vertAlign w:val="subscript"/>
                          </w:rPr>
                          <w:t>2</w:t>
                        </w:r>
                        <w:r w:rsidRPr="00D3255D">
                          <w:rPr>
                            <w:b/>
                            <w:sz w:val="22"/>
                            <w:szCs w:val="22"/>
                          </w:rPr>
                          <w:t>С</w:t>
                        </w:r>
                        <w:r w:rsidRPr="00D3255D">
                          <w:rPr>
                            <w:b/>
                            <w:sz w:val="22"/>
                            <w:szCs w:val="22"/>
                            <w:vertAlign w:val="subscript"/>
                          </w:rPr>
                          <w:t>2</w:t>
                        </w:r>
                      </w:p>
                      <w:p w:rsidR="0064779A" w:rsidRPr="00D3255D" w:rsidRDefault="0064779A" w:rsidP="00757D96">
                        <w:pPr>
                          <w:ind w:left="-100" w:right="-85"/>
                          <w:rPr>
                            <w:sz w:val="22"/>
                            <w:szCs w:val="22"/>
                          </w:rPr>
                        </w:pPr>
                      </w:p>
                    </w:txbxContent>
                  </v:textbox>
                </v:shape>
                <v:shape id="AutoShape 556" o:spid="_x0000_s1309" type="#_x0000_t32" style="position:absolute;left:20173;top:8590;width:3810;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NBXcYAAADcAAAADwAAAGRycy9kb3ducmV2LnhtbESPT2vCQBTE74LfYXmCN93Eg3+iq5RC&#10;RZQe1BLa2yP7TEKzb8PuqrGfvlsQehxm5jfMatOZRtzI+dqygnScgCAurK65VPBxfhvNQfiArLGx&#10;TAoe5GGz7vdWmGl75yPdTqEUEcI+QwVVCG0mpS8qMujHtiWO3sU6gyFKV0rt8B7hppGTJJlKgzXH&#10;hQpbeq2o+D5djYLPw+KaP/J32ufpYv+Fzvif81ap4aB7WYII1IX/8LO90wpm6QT+zsQj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zQV3GAAAA3AAAAA8AAAAAAAAA&#10;AAAAAAAAoQIAAGRycy9kb3ducmV2LnhtbFBLBQYAAAAABAAEAPkAAACUAwAAAAA=&#10;">
                  <v:stroke endarrow="block"/>
                </v:shape>
                <v:line id="Line 557" o:spid="_x0000_s1310" style="position:absolute;visibility:visible;mso-wrap-style:square" from="44940,7674" to="47752,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EaGMQAAADcAAAADwAAAGRycy9kb3ducmV2LnhtbESPQWsCMRSE7wX/Q3hCbzW7Clq3RhEX&#10;oYe2oJaeXzfPzeLmZdnENf33plDocZj5ZpjVJtpWDNT7xrGCfJKBIK6cbrhW8HnaPz2D8AFZY+uY&#10;FPyQh8169LDCQrsbH2g4hlqkEvYFKjAhdIWUvjJk0U9cR5y8s+sthiT7Wuoeb6nctnKaZXNpseG0&#10;YLCjnaHqcrxaBQtTHuRClm+nj3Jo8mV8j1/fS6Uex3H7AiJQDP/hP/pVJy6fw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gRoYxAAAANwAAAAPAAAAAAAAAAAA&#10;AAAAAKECAABkcnMvZG93bnJldi54bWxQSwUGAAAAAAQABAD5AAAAkgMAAAAA&#10;">
                  <v:stroke endarrow="block"/>
                </v:line>
                <v:line id="Line 558" o:spid="_x0000_s1311" style="position:absolute;visibility:visible;mso-wrap-style:square" from="44940,9396" to="48116,9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iCbMQAAADcAAAADwAAAGRycy9kb3ducmV2LnhtbESPQWsCMRSE7wX/Q3hCbzW7Ilq3RhEX&#10;oYe2oJaeXzfPzeLmZdnENf33plDocZj5ZpjVJtpWDNT7xrGCfJKBIK6cbrhW8HnaPz2D8AFZY+uY&#10;FPyQh8169LDCQrsbH2g4hlqkEvYFKjAhdIWUvjJk0U9cR5y8s+sthiT7Wuoeb6nctnKaZXNpseG0&#10;YLCjnaHqcrxaBQtTHuRClm+nj3Jo8mV8j1/fS6Uex3H7AiJQDP/hP/pVJy6fw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aIJsxAAAANwAAAAPAAAAAAAAAAAA&#10;AAAAAKECAABkcnMvZG93bnJldi54bWxQSwUGAAAAAAQABAD5AAAAkgMAAAAA&#10;">
                  <v:stroke endarrow="block"/>
                </v:line>
                <v:shape id="AutoShape 559" o:spid="_x0000_s1312" type="#_x0000_t32" style="position:absolute;left:31731;top:10262;width:9;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rZKcYAAADcAAAADwAAAGRycy9kb3ducmV2LnhtbESPT2vCQBTE7wW/w/KE3uomBVuNriJC&#10;pVh68A9Bb4/sMwlm34bdVWM/fbdQ8DjMzG+Y6bwzjbiS87VlBekgAUFcWF1zqWC/+3gZgfABWWNj&#10;mRTcycN81nuaYqbtjTd03YZSRAj7DBVUIbSZlL6oyKAf2JY4eifrDIYoXSm1w1uEm0a+JsmbNFhz&#10;XKiwpWVFxXl7MQoOX+NLfs+/aZ2n4/URnfE/u5VSz/1uMQERqAuP8H/7Uyt4T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a2SnGAAAA3AAAAA8AAAAAAAAA&#10;AAAAAAAAoQIAAGRycy9kb3ducmV2LnhtbFBLBQYAAAAABAAEAPkAAACUAwAAAAA=&#10;">
                  <v:stroke endarrow="block"/>
                </v:shape>
                <v:shape id="AutoShape 560" o:spid="_x0000_s1313" type="#_x0000_t32" style="position:absolute;left:27634;top:10270;width:16;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hHXsYAAADcAAAADwAAAGRycy9kb3ducmV2LnhtbESPT2vCQBTE7wW/w/IEb3WTHvwTXaUU&#10;WkTxoJbQ3h7ZZxKafRt2V41+elcQehxm5jfMfNmZRpzJ+dqygnSYgCAurK65VPB9+HydgPABWWNj&#10;mRRcycNy0XuZY6bthXd03odSRAj7DBVUIbSZlL6oyKAf2pY4ekfrDIYoXSm1w0uEm0a+JclIGqw5&#10;LlTY0kdFxd/+ZBT8bKan/JpvaZ2n0/UvOuNvhy+lBv3ufQYiUBf+w8/2SisYpyN4nIlHQC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IR17GAAAA3AAAAA8AAAAAAAAA&#10;AAAAAAAAoQIAAGRycy9kb3ducmV2LnhtbFBLBQYAAAAABAAEAPkAAACUAwAAAAA=&#10;">
                  <v:stroke endarrow="block"/>
                </v:shape>
                <v:shape id="AutoShape 561" o:spid="_x0000_s1314" type="#_x0000_t32" style="position:absolute;left:25160;top:10262;width:9;height:3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TixcYAAADcAAAADwAAAGRycy9kb3ducmV2LnhtbESPT2vCQBTE74LfYXlCb7qJB/9EVymF&#10;ilh6UEtob4/sMwnNvg27q0Y/vVsQehxm5jfMct2ZRlzI+dqygnSUgCAurK65VPB1fB/OQPiArLGx&#10;TApu5GG96veWmGl75T1dDqEUEcI+QwVVCG0mpS8qMuhHtiWO3sk6gyFKV0rt8BrhppHjJJlIgzXH&#10;hQpbequo+D2cjYLvj/k5v+WftMvT+e4HnfH340apl0H3ugARqAv/4Wd7qxVM0yn8nYlHQK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E4sXGAAAA3AAAAA8AAAAAAAAA&#10;AAAAAAAAoQIAAGRycy9kb3ducmV2LnhtbFBLBQYAAAAABAAEAPkAAACUAwAAAAA=&#10;">
                  <v:stroke endarrow="block"/>
                </v:shape>
                <v:shape id="AutoShape 562" o:spid="_x0000_s1315" type="#_x0000_t32" style="position:absolute;left:44940;top:10262;width:9;height:34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t2t8MAAADcAAAADwAAAGRycy9kb3ducmV2LnhtbERPz2vCMBS+C/sfwht407Q7ONsZyxhM&#10;xLGDOsp2ezRvbVnzUpJUq3+9OQw8fny/V8VoOnEi51vLCtJ5AoK4srrlWsHX8X22BOEDssbOMim4&#10;kIdi/TBZYa7tmfd0OoRaxBD2OSpoQuhzKX3VkEE/tz1x5H6tMxgidLXUDs8x3HTyKUkW0mDLsaHB&#10;nt4aqv4Og1Hw/ZEN5aX8pF2ZZrsfdMZfjxulpo/j6wuIQGO4i//dW63gOY1r45l4BO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bdrfDAAAA3AAAAA8AAAAAAAAAAAAA&#10;AAAAoQIAAGRycy9kb3ducmV2LnhtbFBLBQYAAAAABAAEAPkAAACRAwAAAAA=&#10;">
                  <v:stroke endarrow="block"/>
                </v:shape>
                <v:shape id="Text Box 563" o:spid="_x0000_s1316" type="#_x0000_t202" style="position:absolute;left:44938;top:13716;width:17082;height:5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SyqcIA&#10;AADcAAAADwAAAGRycy9kb3ducmV2LnhtbESP3YrCMBSE7xd8h3AEbxZNFddqNYoKirf+PMCxObbF&#10;5qQ00da3N4Kwl8PMfMMsVq0pxZNqV1hWMBxEIIhTqwvOFFzOu/4UhPPIGkvLpOBFDlbLzs8CE20b&#10;PtLz5DMRIOwSVJB7XyVSujQng25gK+Lg3Wxt0AdZZ1LX2AS4KeUoiibSYMFhIceKtjml99PDKLgd&#10;mt+/WXPd+0t8HE82WMRX+1Kq123XcxCeWv8f/rYPWkE8nMH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LKpwgAAANwAAAAPAAAAAAAAAAAAAAAAAJgCAABkcnMvZG93&#10;bnJldi54bWxQSwUGAAAAAAQABAD1AAAAhwMAAAAA&#10;" stroked="f">
                  <v:textbox>
                    <w:txbxContent>
                      <w:p w:rsidR="0064779A" w:rsidRPr="00D3255D" w:rsidRDefault="0064779A" w:rsidP="00757D96">
                        <w:pPr>
                          <w:ind w:right="-165"/>
                          <w:rPr>
                            <w:sz w:val="22"/>
                            <w:szCs w:val="22"/>
                          </w:rPr>
                        </w:pPr>
                        <w:r w:rsidRPr="00D3255D">
                          <w:rPr>
                            <w:sz w:val="22"/>
                            <w:szCs w:val="22"/>
                            <w:lang w:val="uk-UA"/>
                          </w:rPr>
                          <w:t xml:space="preserve">      </w:t>
                        </w:r>
                        <w:r w:rsidRPr="00D3255D">
                          <w:rPr>
                            <w:sz w:val="22"/>
                            <w:szCs w:val="22"/>
                          </w:rPr>
                          <w:t xml:space="preserve">надлишок регістрової води       </w:t>
                        </w:r>
                      </w:p>
                      <w:p w:rsidR="0064779A" w:rsidRPr="00D3255D" w:rsidRDefault="0064779A" w:rsidP="00757D96">
                        <w:pPr>
                          <w:ind w:right="-165"/>
                          <w:jc w:val="center"/>
                          <w:rPr>
                            <w:b/>
                            <w:sz w:val="22"/>
                            <w:szCs w:val="22"/>
                            <w:vertAlign w:val="subscript"/>
                          </w:rPr>
                        </w:pPr>
                        <w:r w:rsidRPr="00D3255D">
                          <w:rPr>
                            <w:b/>
                            <w:sz w:val="22"/>
                            <w:szCs w:val="22"/>
                          </w:rPr>
                          <w:t>Р</w:t>
                        </w:r>
                        <w:r w:rsidRPr="00D3255D">
                          <w:rPr>
                            <w:b/>
                            <w:sz w:val="22"/>
                            <w:szCs w:val="22"/>
                            <w:vertAlign w:val="subscript"/>
                          </w:rPr>
                          <w:t>9</w:t>
                        </w:r>
                        <w:r w:rsidRPr="00D3255D">
                          <w:rPr>
                            <w:b/>
                            <w:sz w:val="22"/>
                            <w:szCs w:val="22"/>
                          </w:rPr>
                          <w:t>С</w:t>
                        </w:r>
                        <w:r w:rsidRPr="00D3255D">
                          <w:rPr>
                            <w:b/>
                            <w:sz w:val="22"/>
                            <w:szCs w:val="22"/>
                            <w:vertAlign w:val="subscript"/>
                          </w:rPr>
                          <w:t>3</w:t>
                        </w:r>
                      </w:p>
                      <w:p w:rsidR="0064779A" w:rsidRPr="00D3255D" w:rsidRDefault="0064779A" w:rsidP="00757D96">
                        <w:pPr>
                          <w:ind w:right="-165"/>
                          <w:jc w:val="center"/>
                          <w:rPr>
                            <w:b/>
                            <w:sz w:val="22"/>
                            <w:szCs w:val="22"/>
                          </w:rPr>
                        </w:pPr>
                      </w:p>
                    </w:txbxContent>
                  </v:textbox>
                </v:shape>
                <v:shape id="Text Box 1437" o:spid="_x0000_s1317" type="#_x0000_t202" style="position:absolute;left:26318;top:13693;width:18631;height:5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RicEA&#10;AADcAAAADwAAAGRycy9kb3ducmV2LnhtbERPS27CMBDdV+IO1iB1U4EDogkEDGorUbFN4ABDPCQR&#10;8TiK3XxuXy8qdfn0/ofTaBrRU+dqywpWywgEcWF1zaWC2/W82IJwHlljY5kUTOTgdJy9HDDVduCM&#10;+tyXIoSwS1FB5X2bSumKigy6pW2JA/ewnUEfYFdK3eEQwk0j11EUS4M1h4YKW/qqqHjmP0bB4zK8&#10;ve+G+7e/Jdkm/sQ6udtJqdf5+LEH4Wn0/+I/90UrSNZ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i0YnBAAAA3AAAAA8AAAAAAAAAAAAAAAAAmAIAAGRycy9kb3du&#10;cmV2LnhtbFBLBQYAAAAABAAEAPUAAACGAwAAAAA=&#10;" stroked="f">
                  <v:textbox>
                    <w:txbxContent>
                      <w:p w:rsidR="0064779A" w:rsidRPr="00D3255D" w:rsidRDefault="0064779A" w:rsidP="00757D96">
                        <w:pPr>
                          <w:spacing w:line="204" w:lineRule="auto"/>
                          <w:ind w:left="-100" w:right="32"/>
                          <w:jc w:val="right"/>
                          <w:rPr>
                            <w:sz w:val="22"/>
                            <w:szCs w:val="22"/>
                          </w:rPr>
                        </w:pPr>
                        <w:r w:rsidRPr="00D3255D">
                          <w:rPr>
                            <w:sz w:val="22"/>
                            <w:szCs w:val="22"/>
                          </w:rPr>
                          <w:t xml:space="preserve">регістрова вода   регістрова </w:t>
                        </w:r>
                      </w:p>
                      <w:p w:rsidR="0064779A" w:rsidRPr="00D3255D" w:rsidRDefault="0064779A" w:rsidP="00757D96">
                        <w:pPr>
                          <w:spacing w:line="204" w:lineRule="auto"/>
                          <w:ind w:left="-100" w:right="32"/>
                          <w:rPr>
                            <w:sz w:val="22"/>
                            <w:szCs w:val="22"/>
                          </w:rPr>
                        </w:pPr>
                        <w:r w:rsidRPr="00D3255D">
                          <w:rPr>
                            <w:sz w:val="22"/>
                            <w:szCs w:val="22"/>
                          </w:rPr>
                          <w:t xml:space="preserve">     в з/н  №1              вода</w:t>
                        </w:r>
                      </w:p>
                      <w:p w:rsidR="0064779A" w:rsidRPr="00D3255D" w:rsidRDefault="0064779A" w:rsidP="00757D96">
                        <w:pPr>
                          <w:spacing w:line="204" w:lineRule="auto"/>
                          <w:ind w:left="-100" w:right="32"/>
                          <w:jc w:val="right"/>
                          <w:rPr>
                            <w:sz w:val="22"/>
                            <w:szCs w:val="22"/>
                          </w:rPr>
                        </w:pPr>
                        <w:r w:rsidRPr="00D3255D">
                          <w:rPr>
                            <w:b/>
                            <w:sz w:val="22"/>
                            <w:szCs w:val="22"/>
                          </w:rPr>
                          <w:t>Р</w:t>
                        </w:r>
                        <w:r w:rsidRPr="00D3255D">
                          <w:rPr>
                            <w:b/>
                            <w:sz w:val="22"/>
                            <w:szCs w:val="22"/>
                            <w:vertAlign w:val="subscript"/>
                          </w:rPr>
                          <w:t>7</w:t>
                        </w:r>
                        <w:r w:rsidRPr="00D3255D">
                          <w:rPr>
                            <w:b/>
                            <w:sz w:val="22"/>
                            <w:szCs w:val="22"/>
                          </w:rPr>
                          <w:t>С</w:t>
                        </w:r>
                        <w:r w:rsidRPr="00D3255D">
                          <w:rPr>
                            <w:b/>
                            <w:sz w:val="22"/>
                            <w:szCs w:val="22"/>
                            <w:vertAlign w:val="subscript"/>
                          </w:rPr>
                          <w:t>3</w:t>
                        </w:r>
                        <w:r w:rsidRPr="00D3255D">
                          <w:rPr>
                            <w:sz w:val="22"/>
                            <w:szCs w:val="22"/>
                          </w:rPr>
                          <w:t xml:space="preserve">                   в з/н №2 </w:t>
                        </w:r>
                      </w:p>
                      <w:p w:rsidR="0064779A" w:rsidRPr="00D3255D" w:rsidRDefault="0064779A" w:rsidP="00757D96">
                        <w:pPr>
                          <w:spacing w:line="204" w:lineRule="auto"/>
                          <w:ind w:left="-100" w:right="32"/>
                          <w:jc w:val="right"/>
                          <w:rPr>
                            <w:sz w:val="22"/>
                            <w:szCs w:val="22"/>
                          </w:rPr>
                        </w:pPr>
                        <w:r w:rsidRPr="00D3255D">
                          <w:rPr>
                            <w:b/>
                            <w:sz w:val="22"/>
                            <w:szCs w:val="22"/>
                          </w:rPr>
                          <w:t xml:space="preserve">                         Р</w:t>
                        </w:r>
                        <w:r w:rsidRPr="00D3255D">
                          <w:rPr>
                            <w:b/>
                            <w:sz w:val="22"/>
                            <w:szCs w:val="22"/>
                            <w:vertAlign w:val="subscript"/>
                          </w:rPr>
                          <w:t>8</w:t>
                        </w:r>
                        <w:r w:rsidRPr="00D3255D">
                          <w:rPr>
                            <w:b/>
                            <w:sz w:val="22"/>
                            <w:szCs w:val="22"/>
                          </w:rPr>
                          <w:t>С</w:t>
                        </w:r>
                        <w:r w:rsidRPr="00D3255D">
                          <w:rPr>
                            <w:b/>
                            <w:sz w:val="22"/>
                            <w:szCs w:val="22"/>
                            <w:vertAlign w:val="subscript"/>
                          </w:rPr>
                          <w:t>3</w:t>
                        </w:r>
                      </w:p>
                      <w:p w:rsidR="0064779A" w:rsidRPr="00D3255D" w:rsidRDefault="0064779A" w:rsidP="00757D96">
                        <w:pPr>
                          <w:spacing w:line="204" w:lineRule="auto"/>
                          <w:ind w:right="-164"/>
                          <w:jc w:val="right"/>
                          <w:rPr>
                            <w:b/>
                            <w:sz w:val="22"/>
                            <w:szCs w:val="22"/>
                          </w:rPr>
                        </w:pPr>
                      </w:p>
                    </w:txbxContent>
                  </v:textbox>
                </v:shape>
                <w10:anchorlock/>
              </v:group>
            </w:pict>
          </mc:Fallback>
        </mc:AlternateContent>
      </w:r>
    </w:p>
    <w:tbl>
      <w:tblPr>
        <w:tblW w:w="8648" w:type="dxa"/>
        <w:tblLook w:val="04A0" w:firstRow="1" w:lastRow="0" w:firstColumn="1" w:lastColumn="0" w:noHBand="0" w:noVBand="1"/>
      </w:tblPr>
      <w:tblGrid>
        <w:gridCol w:w="2660"/>
        <w:gridCol w:w="1236"/>
        <w:gridCol w:w="276"/>
        <w:gridCol w:w="1597"/>
        <w:gridCol w:w="286"/>
        <w:gridCol w:w="1358"/>
        <w:gridCol w:w="276"/>
        <w:gridCol w:w="1236"/>
      </w:tblGrid>
      <w:tr w:rsidR="00C318BB" w:rsidRPr="00DF1D7B" w:rsidTr="00533730">
        <w:trPr>
          <w:trHeight w:val="30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
                <w:sz w:val="24"/>
                <w:szCs w:val="24"/>
              </w:rPr>
            </w:pPr>
            <w:r>
              <w:rPr>
                <w:lang w:val="uk-UA"/>
              </w:rPr>
              <w:br w:type="page"/>
            </w:r>
            <w:r w:rsidRPr="00DF1D7B">
              <w:rPr>
                <w:b/>
                <w:sz w:val="24"/>
                <w:szCs w:val="24"/>
              </w:rPr>
              <w:t>Найменування</w:t>
            </w:r>
          </w:p>
        </w:tc>
        <w:tc>
          <w:tcPr>
            <w:tcW w:w="959" w:type="dxa"/>
            <w:tcBorders>
              <w:top w:val="single" w:sz="4" w:space="0" w:color="auto"/>
              <w:left w:val="single" w:sz="4" w:space="0" w:color="auto"/>
              <w:bottom w:val="single" w:sz="4" w:space="0" w:color="auto"/>
              <w:right w:val="nil"/>
            </w:tcBorders>
            <w:shd w:val="clear" w:color="auto" w:fill="auto"/>
            <w:noWrap/>
            <w:vAlign w:val="bottom"/>
            <w:hideMark/>
          </w:tcPr>
          <w:p w:rsidR="00C318BB" w:rsidRPr="00DF1D7B" w:rsidRDefault="00C318BB" w:rsidP="00221D2F">
            <w:pPr>
              <w:jc w:val="center"/>
              <w:rPr>
                <w:b/>
                <w:sz w:val="24"/>
                <w:szCs w:val="24"/>
              </w:rPr>
            </w:pPr>
            <w:r w:rsidRPr="00DF1D7B">
              <w:rPr>
                <w:b/>
                <w:sz w:val="24"/>
                <w:szCs w:val="24"/>
              </w:rPr>
              <w:t>Маса, кг</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C318BB" w:rsidRPr="00DF1D7B" w:rsidRDefault="00C318BB" w:rsidP="00221D2F">
            <w:pPr>
              <w:rPr>
                <w:b/>
                <w:sz w:val="24"/>
                <w:szCs w:val="24"/>
              </w:rPr>
            </w:pPr>
            <w:r w:rsidRPr="00DF1D7B">
              <w:rPr>
                <w:b/>
                <w:sz w:val="24"/>
                <w:szCs w:val="24"/>
              </w:rPr>
              <w:t> </w:t>
            </w:r>
          </w:p>
        </w:tc>
        <w:tc>
          <w:tcPr>
            <w:tcW w:w="188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318BB" w:rsidRPr="00DF1D7B" w:rsidRDefault="00C318BB" w:rsidP="00221D2F">
            <w:pPr>
              <w:rPr>
                <w:b/>
                <w:sz w:val="20"/>
                <w:szCs w:val="20"/>
              </w:rPr>
            </w:pPr>
            <w:r w:rsidRPr="00DF1D7B">
              <w:rPr>
                <w:b/>
                <w:sz w:val="20"/>
                <w:szCs w:val="20"/>
              </w:rPr>
              <w:t>Концентрація, %</w:t>
            </w:r>
          </w:p>
        </w:tc>
        <w:tc>
          <w:tcPr>
            <w:tcW w:w="163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318BB" w:rsidRPr="00DF1D7B" w:rsidRDefault="00C318BB" w:rsidP="00221D2F">
            <w:pPr>
              <w:rPr>
                <w:b/>
                <w:sz w:val="24"/>
                <w:szCs w:val="24"/>
              </w:rPr>
            </w:pPr>
            <w:r w:rsidRPr="00DF1D7B">
              <w:rPr>
                <w:b/>
                <w:sz w:val="24"/>
                <w:szCs w:val="24"/>
              </w:rPr>
              <w:t>Волокно, кг</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C318BB" w:rsidRPr="00DF1D7B" w:rsidRDefault="00C318BB" w:rsidP="00221D2F">
            <w:pPr>
              <w:rPr>
                <w:b/>
                <w:sz w:val="24"/>
                <w:szCs w:val="24"/>
              </w:rPr>
            </w:pPr>
            <w:r w:rsidRPr="00DF1D7B">
              <w:rPr>
                <w:b/>
                <w:sz w:val="24"/>
                <w:szCs w:val="24"/>
              </w:rPr>
              <w:t>Вода, кг</w:t>
            </w:r>
          </w:p>
        </w:tc>
      </w:tr>
      <w:tr w:rsidR="00C318BB" w:rsidRPr="00DF1D7B" w:rsidTr="00533730">
        <w:trPr>
          <w:trHeight w:val="315"/>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З регістрової  частини</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color w:val="auto"/>
                <w:sz w:val="24"/>
                <w:szCs w:val="24"/>
              </w:rPr>
            </w:pPr>
            <w:r w:rsidRPr="00DF1D7B">
              <w:rPr>
                <w:bCs w:val="0"/>
                <w:color w:val="auto"/>
                <w:sz w:val="24"/>
                <w:szCs w:val="24"/>
              </w:rPr>
              <w:t>881598,92</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0,1800</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1586,88</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880012,04</w:t>
            </w:r>
          </w:p>
        </w:tc>
      </w:tr>
      <w:tr w:rsidR="00C318BB" w:rsidRPr="00DF1D7B" w:rsidTr="00533730">
        <w:trPr>
          <w:trHeight w:val="33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Від плоск.сортув.</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color w:val="auto"/>
                <w:sz w:val="24"/>
                <w:szCs w:val="24"/>
              </w:rPr>
            </w:pPr>
            <w:r w:rsidRPr="00DF1D7B">
              <w:rPr>
                <w:bCs w:val="0"/>
                <w:color w:val="auto"/>
                <w:sz w:val="24"/>
                <w:szCs w:val="24"/>
              </w:rPr>
              <w:t>13681,14</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0,6000</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82,09</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13599,05</w:t>
            </w:r>
          </w:p>
        </w:tc>
      </w:tr>
      <w:tr w:rsidR="00C318BB" w:rsidRPr="00DF1D7B" w:rsidTr="00533730">
        <w:trPr>
          <w:trHeight w:val="330"/>
        </w:trPr>
        <w:tc>
          <w:tcPr>
            <w:tcW w:w="26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C318BB" w:rsidRPr="00DF1D7B" w:rsidRDefault="00C318BB" w:rsidP="00221D2F">
            <w:pPr>
              <w:rPr>
                <w:bCs w:val="0"/>
                <w:color w:val="800000"/>
                <w:sz w:val="24"/>
                <w:szCs w:val="24"/>
              </w:rPr>
            </w:pPr>
            <w:r w:rsidRPr="00DF1D7B">
              <w:rPr>
                <w:bCs w:val="0"/>
                <w:color w:val="800000"/>
                <w:sz w:val="24"/>
                <w:szCs w:val="24"/>
              </w:rPr>
              <w:t xml:space="preserve">Надійшло(всього) </w:t>
            </w:r>
          </w:p>
        </w:tc>
        <w:tc>
          <w:tcPr>
            <w:tcW w:w="959" w:type="dxa"/>
            <w:tcBorders>
              <w:top w:val="nil"/>
              <w:left w:val="single" w:sz="4" w:space="0" w:color="auto"/>
              <w:bottom w:val="single" w:sz="8" w:space="0" w:color="auto"/>
              <w:right w:val="nil"/>
            </w:tcBorders>
            <w:shd w:val="clear" w:color="auto" w:fill="auto"/>
            <w:noWrap/>
            <w:vAlign w:val="bottom"/>
            <w:hideMark/>
          </w:tcPr>
          <w:p w:rsidR="00C318BB" w:rsidRPr="00DF1D7B" w:rsidRDefault="00C318BB" w:rsidP="00221D2F">
            <w:pPr>
              <w:jc w:val="right"/>
              <w:rPr>
                <w:b/>
                <w:color w:val="800000"/>
                <w:sz w:val="24"/>
                <w:szCs w:val="24"/>
              </w:rPr>
            </w:pPr>
            <w:r w:rsidRPr="00DF1D7B">
              <w:rPr>
                <w:b/>
                <w:color w:val="800000"/>
                <w:sz w:val="24"/>
                <w:szCs w:val="24"/>
              </w:rPr>
              <w:t>895280,06</w:t>
            </w:r>
          </w:p>
        </w:tc>
        <w:tc>
          <w:tcPr>
            <w:tcW w:w="276" w:type="dxa"/>
            <w:tcBorders>
              <w:top w:val="nil"/>
              <w:left w:val="nil"/>
              <w:bottom w:val="single" w:sz="8" w:space="0" w:color="auto"/>
              <w:right w:val="single" w:sz="4" w:space="0" w:color="auto"/>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1597" w:type="dxa"/>
            <w:tcBorders>
              <w:top w:val="nil"/>
              <w:left w:val="nil"/>
              <w:bottom w:val="single" w:sz="8" w:space="0" w:color="auto"/>
              <w:right w:val="nil"/>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286" w:type="dxa"/>
            <w:tcBorders>
              <w:top w:val="nil"/>
              <w:left w:val="nil"/>
              <w:bottom w:val="single" w:sz="8" w:space="0" w:color="auto"/>
              <w:right w:val="single" w:sz="4" w:space="0" w:color="auto"/>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1358" w:type="dxa"/>
            <w:tcBorders>
              <w:top w:val="nil"/>
              <w:left w:val="nil"/>
              <w:bottom w:val="single" w:sz="8" w:space="0" w:color="auto"/>
              <w:right w:val="nil"/>
            </w:tcBorders>
            <w:shd w:val="clear" w:color="auto" w:fill="auto"/>
            <w:noWrap/>
            <w:vAlign w:val="bottom"/>
            <w:hideMark/>
          </w:tcPr>
          <w:p w:rsidR="00C318BB" w:rsidRPr="00DF1D7B" w:rsidRDefault="00C318BB" w:rsidP="00221D2F">
            <w:pPr>
              <w:jc w:val="right"/>
              <w:rPr>
                <w:b/>
                <w:color w:val="800000"/>
                <w:sz w:val="24"/>
                <w:szCs w:val="24"/>
              </w:rPr>
            </w:pPr>
            <w:r w:rsidRPr="00DF1D7B">
              <w:rPr>
                <w:b/>
                <w:color w:val="800000"/>
                <w:sz w:val="24"/>
                <w:szCs w:val="24"/>
              </w:rPr>
              <w:t>1668,96</w:t>
            </w:r>
          </w:p>
        </w:tc>
        <w:tc>
          <w:tcPr>
            <w:tcW w:w="276" w:type="dxa"/>
            <w:tcBorders>
              <w:top w:val="nil"/>
              <w:left w:val="nil"/>
              <w:bottom w:val="single" w:sz="8" w:space="0" w:color="auto"/>
              <w:right w:val="single" w:sz="4" w:space="0" w:color="auto"/>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1236" w:type="dxa"/>
            <w:tcBorders>
              <w:top w:val="nil"/>
              <w:left w:val="nil"/>
              <w:bottom w:val="single" w:sz="8" w:space="0" w:color="auto"/>
              <w:right w:val="single" w:sz="4" w:space="0" w:color="auto"/>
            </w:tcBorders>
            <w:shd w:val="clear" w:color="auto" w:fill="auto"/>
            <w:noWrap/>
            <w:vAlign w:val="bottom"/>
            <w:hideMark/>
          </w:tcPr>
          <w:p w:rsidR="00C318BB" w:rsidRPr="00DF1D7B" w:rsidRDefault="00C318BB" w:rsidP="00221D2F">
            <w:pPr>
              <w:jc w:val="right"/>
              <w:rPr>
                <w:b/>
                <w:color w:val="800000"/>
                <w:sz w:val="24"/>
                <w:szCs w:val="24"/>
              </w:rPr>
            </w:pPr>
            <w:r w:rsidRPr="00DF1D7B">
              <w:rPr>
                <w:b/>
                <w:color w:val="800000"/>
                <w:sz w:val="24"/>
                <w:szCs w:val="24"/>
              </w:rPr>
              <w:t>893611,09</w:t>
            </w:r>
          </w:p>
        </w:tc>
      </w:tr>
      <w:tr w:rsidR="00C318BB" w:rsidRPr="00DF1D7B" w:rsidTr="00533730">
        <w:trPr>
          <w:trHeight w:val="315"/>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На зм.насос №1</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713814,88</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single" w:sz="4" w:space="0" w:color="auto"/>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single" w:sz="4" w:space="0" w:color="auto"/>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1330,68</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712484,20</w:t>
            </w:r>
          </w:p>
        </w:tc>
      </w:tr>
      <w:tr w:rsidR="00C318BB" w:rsidRPr="00DF1D7B" w:rsidTr="00533730">
        <w:trPr>
          <w:trHeight w:val="33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На зм.насос №2</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148066,46</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276,02</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147790,44</w:t>
            </w:r>
          </w:p>
        </w:tc>
      </w:tr>
      <w:tr w:rsidR="00C318BB" w:rsidRPr="00DF1D7B" w:rsidTr="00533730">
        <w:trPr>
          <w:trHeight w:val="315"/>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Pr>
                <w:bCs w:val="0"/>
                <w:sz w:val="24"/>
                <w:szCs w:val="24"/>
              </w:rPr>
              <w:t>На г/розб.</w:t>
            </w:r>
            <w:r>
              <w:rPr>
                <w:bCs w:val="0"/>
                <w:sz w:val="24"/>
                <w:szCs w:val="24"/>
                <w:lang w:val="uk-UA"/>
              </w:rPr>
              <w:t>бавовн.</w:t>
            </w:r>
            <w:r w:rsidRPr="00DF1D7B">
              <w:rPr>
                <w:bCs w:val="0"/>
                <w:sz w:val="24"/>
                <w:szCs w:val="24"/>
              </w:rPr>
              <w:t>.цел.</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14016,72</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26,13</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13990,59</w:t>
            </w:r>
          </w:p>
        </w:tc>
      </w:tr>
      <w:tr w:rsidR="00C318BB" w:rsidRPr="00DF1D7B" w:rsidTr="00533730">
        <w:trPr>
          <w:trHeight w:val="315"/>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На г/розб.хвойн.цел.</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14016,72</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26,13</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13990,59</w:t>
            </w:r>
          </w:p>
        </w:tc>
      </w:tr>
      <w:tr w:rsidR="00C318BB" w:rsidRPr="00DF1D7B" w:rsidTr="00533730">
        <w:trPr>
          <w:trHeight w:val="30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На г/розб.сухого браку</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977,04</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1,82</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975,22</w:t>
            </w:r>
          </w:p>
        </w:tc>
      </w:tr>
      <w:tr w:rsidR="00C318BB" w:rsidRPr="00DF1D7B" w:rsidTr="00533730">
        <w:trPr>
          <w:trHeight w:val="315"/>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На зміш.мокр.браку</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788,81</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1,47</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787,34</w:t>
            </w:r>
          </w:p>
        </w:tc>
      </w:tr>
      <w:tr w:rsidR="00C318BB" w:rsidRPr="00DF1D7B" w:rsidTr="00533730">
        <w:trPr>
          <w:trHeight w:val="33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В басейн надл.вод</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3599,43</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0,1864</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6,71</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Cs w:val="0"/>
                <w:sz w:val="24"/>
                <w:szCs w:val="24"/>
              </w:rPr>
            </w:pPr>
            <w:r w:rsidRPr="00DF1D7B">
              <w:rPr>
                <w:bCs w:val="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Cs w:val="0"/>
                <w:sz w:val="24"/>
                <w:szCs w:val="24"/>
              </w:rPr>
            </w:pPr>
            <w:r w:rsidRPr="00DF1D7B">
              <w:rPr>
                <w:bCs w:val="0"/>
                <w:sz w:val="24"/>
                <w:szCs w:val="24"/>
              </w:rPr>
              <w:t>3592,72</w:t>
            </w:r>
          </w:p>
        </w:tc>
      </w:tr>
      <w:tr w:rsidR="00C318BB" w:rsidRPr="00DF1D7B" w:rsidTr="00533730">
        <w:trPr>
          <w:trHeight w:val="315"/>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8BB" w:rsidRPr="00DF1D7B" w:rsidRDefault="00C318BB" w:rsidP="00221D2F">
            <w:pPr>
              <w:rPr>
                <w:bCs w:val="0"/>
                <w:color w:val="800000"/>
                <w:sz w:val="24"/>
                <w:szCs w:val="24"/>
              </w:rPr>
            </w:pPr>
            <w:r w:rsidRPr="00DF1D7B">
              <w:rPr>
                <w:bCs w:val="0"/>
                <w:color w:val="800000"/>
                <w:sz w:val="24"/>
                <w:szCs w:val="24"/>
              </w:rPr>
              <w:t>Пішло  (всього)</w:t>
            </w:r>
          </w:p>
        </w:tc>
        <w:tc>
          <w:tcPr>
            <w:tcW w:w="959" w:type="dxa"/>
            <w:tcBorders>
              <w:top w:val="nil"/>
              <w:left w:val="single" w:sz="4" w:space="0" w:color="auto"/>
              <w:bottom w:val="single" w:sz="4" w:space="0" w:color="auto"/>
              <w:right w:val="nil"/>
            </w:tcBorders>
            <w:shd w:val="clear" w:color="auto" w:fill="auto"/>
            <w:noWrap/>
            <w:vAlign w:val="bottom"/>
            <w:hideMark/>
          </w:tcPr>
          <w:p w:rsidR="00C318BB" w:rsidRPr="00DF1D7B" w:rsidRDefault="00C318BB" w:rsidP="00221D2F">
            <w:pPr>
              <w:jc w:val="right"/>
              <w:rPr>
                <w:b/>
                <w:color w:val="800000"/>
                <w:sz w:val="24"/>
                <w:szCs w:val="24"/>
              </w:rPr>
            </w:pPr>
            <w:r w:rsidRPr="00DF1D7B">
              <w:rPr>
                <w:b/>
                <w:color w:val="800000"/>
                <w:sz w:val="24"/>
                <w:szCs w:val="24"/>
              </w:rPr>
              <w:t>895280,06</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1597" w:type="dxa"/>
            <w:tcBorders>
              <w:top w:val="nil"/>
              <w:left w:val="nil"/>
              <w:bottom w:val="single" w:sz="4" w:space="0" w:color="auto"/>
              <w:right w:val="nil"/>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28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1358" w:type="dxa"/>
            <w:tcBorders>
              <w:top w:val="nil"/>
              <w:left w:val="nil"/>
              <w:bottom w:val="single" w:sz="4" w:space="0" w:color="auto"/>
              <w:right w:val="nil"/>
            </w:tcBorders>
            <w:shd w:val="clear" w:color="auto" w:fill="auto"/>
            <w:noWrap/>
            <w:vAlign w:val="bottom"/>
            <w:hideMark/>
          </w:tcPr>
          <w:p w:rsidR="00C318BB" w:rsidRPr="00DF1D7B" w:rsidRDefault="00C318BB" w:rsidP="00221D2F">
            <w:pPr>
              <w:jc w:val="right"/>
              <w:rPr>
                <w:b/>
                <w:color w:val="800000"/>
                <w:sz w:val="24"/>
                <w:szCs w:val="24"/>
              </w:rPr>
            </w:pPr>
            <w:r w:rsidRPr="00DF1D7B">
              <w:rPr>
                <w:b/>
                <w:color w:val="800000"/>
                <w:sz w:val="24"/>
                <w:szCs w:val="24"/>
              </w:rPr>
              <w:t>1668,96</w:t>
            </w:r>
          </w:p>
        </w:tc>
        <w:tc>
          <w:tcPr>
            <w:tcW w:w="27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rPr>
                <w:b/>
                <w:color w:val="800000"/>
                <w:sz w:val="24"/>
                <w:szCs w:val="24"/>
              </w:rPr>
            </w:pPr>
            <w:r w:rsidRPr="00DF1D7B">
              <w:rPr>
                <w:b/>
                <w:color w:val="800000"/>
                <w:sz w:val="24"/>
                <w:szCs w:val="24"/>
              </w:rPr>
              <w:t> </w:t>
            </w:r>
          </w:p>
        </w:tc>
        <w:tc>
          <w:tcPr>
            <w:tcW w:w="1236" w:type="dxa"/>
            <w:tcBorders>
              <w:top w:val="nil"/>
              <w:left w:val="nil"/>
              <w:bottom w:val="single" w:sz="4" w:space="0" w:color="auto"/>
              <w:right w:val="single" w:sz="4" w:space="0" w:color="auto"/>
            </w:tcBorders>
            <w:shd w:val="clear" w:color="auto" w:fill="auto"/>
            <w:noWrap/>
            <w:vAlign w:val="bottom"/>
            <w:hideMark/>
          </w:tcPr>
          <w:p w:rsidR="00C318BB" w:rsidRPr="00DF1D7B" w:rsidRDefault="00C318BB" w:rsidP="00221D2F">
            <w:pPr>
              <w:jc w:val="right"/>
              <w:rPr>
                <w:b/>
                <w:color w:val="800000"/>
                <w:sz w:val="24"/>
                <w:szCs w:val="24"/>
              </w:rPr>
            </w:pPr>
            <w:r w:rsidRPr="00DF1D7B">
              <w:rPr>
                <w:b/>
                <w:color w:val="800000"/>
                <w:sz w:val="24"/>
                <w:szCs w:val="24"/>
              </w:rPr>
              <w:t>893611,09</w:t>
            </w:r>
          </w:p>
        </w:tc>
      </w:tr>
    </w:tbl>
    <w:p w:rsidR="00533730" w:rsidRDefault="00533730" w:rsidP="003561CF">
      <w:pPr>
        <w:spacing w:line="324" w:lineRule="auto"/>
        <w:ind w:right="-286" w:firstLine="680"/>
        <w:rPr>
          <w:i/>
          <w:u w:val="single"/>
          <w:lang w:val="uk-UA"/>
        </w:rPr>
      </w:pPr>
    </w:p>
    <w:p w:rsidR="003561CF" w:rsidRDefault="003561CF" w:rsidP="003561CF">
      <w:pPr>
        <w:spacing w:line="324" w:lineRule="auto"/>
        <w:ind w:right="-286" w:firstLine="680"/>
        <w:rPr>
          <w:i/>
          <w:u w:val="single"/>
        </w:rPr>
      </w:pPr>
      <w:r w:rsidRPr="001062CB">
        <w:rPr>
          <w:i/>
          <w:u w:val="single"/>
        </w:rPr>
        <w:t>Басейн смоктунових та підсіткових вод</w:t>
      </w:r>
    </w:p>
    <w:p w:rsidR="00A316A2" w:rsidRDefault="00A316A2" w:rsidP="0062766A">
      <w:pPr>
        <w:pStyle w:val="a9"/>
        <w:rPr>
          <w:lang w:val="uk-UA"/>
        </w:rPr>
      </w:pPr>
    </w:p>
    <w:p w:rsidR="00A316A2" w:rsidRDefault="003561CF" w:rsidP="0062766A">
      <w:pPr>
        <w:pStyle w:val="a9"/>
        <w:rPr>
          <w:lang w:val="uk-UA"/>
        </w:rPr>
      </w:pPr>
      <w:r>
        <w:rPr>
          <w:noProof/>
          <w:lang w:eastAsia="ru-RU"/>
        </w:rPr>
        <w:lastRenderedPageBreak/>
        <mc:AlternateContent>
          <mc:Choice Requires="wpc">
            <w:drawing>
              <wp:inline distT="0" distB="0" distL="0" distR="0" wp14:anchorId="048EDC34" wp14:editId="77A273F4">
                <wp:extent cx="6299835" cy="1807894"/>
                <wp:effectExtent l="0" t="0" r="5715" b="1905"/>
                <wp:docPr id="733" name="Полотно 7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22" name="Text Box 536"/>
                        <wps:cNvSpPr txBox="1">
                          <a:spLocks noChangeArrowheads="1"/>
                        </wps:cNvSpPr>
                        <wps:spPr bwMode="auto">
                          <a:xfrm>
                            <a:off x="2111718" y="508820"/>
                            <a:ext cx="2187719" cy="511020"/>
                          </a:xfrm>
                          <a:prstGeom prst="rect">
                            <a:avLst/>
                          </a:prstGeom>
                          <a:solidFill>
                            <a:srgbClr val="FFFFFF"/>
                          </a:solidFill>
                          <a:ln w="9525">
                            <a:solidFill>
                              <a:srgbClr val="000000"/>
                            </a:solidFill>
                            <a:miter lim="800000"/>
                            <a:headEnd/>
                            <a:tailEnd/>
                          </a:ln>
                        </wps:spPr>
                        <wps:txbx>
                          <w:txbxContent>
                            <w:p w:rsidR="0064779A" w:rsidRPr="007A190F" w:rsidRDefault="0064779A" w:rsidP="003561CF">
                              <w:pPr>
                                <w:ind w:left="-154" w:right="-200"/>
                                <w:jc w:val="center"/>
                                <w:rPr>
                                  <w:b/>
                                  <w:sz w:val="24"/>
                                  <w:szCs w:val="24"/>
                                </w:rPr>
                              </w:pPr>
                              <w:r w:rsidRPr="007A190F">
                                <w:rPr>
                                  <w:b/>
                                  <w:sz w:val="24"/>
                                  <w:szCs w:val="24"/>
                                </w:rPr>
                                <w:t>Басейн смоктунових та підсіткових вод</w:t>
                              </w:r>
                            </w:p>
                          </w:txbxContent>
                        </wps:txbx>
                        <wps:bodyPr rot="0" vert="horz" wrap="square" lIns="91440" tIns="45720" rIns="91440" bIns="45720" anchor="t" anchorCtr="0" upright="1">
                          <a:noAutofit/>
                        </wps:bodyPr>
                      </wps:wsp>
                      <wps:wsp>
                        <wps:cNvPr id="723" name="Text Box 537"/>
                        <wps:cNvSpPr txBox="1">
                          <a:spLocks noChangeArrowheads="1"/>
                        </wps:cNvSpPr>
                        <wps:spPr bwMode="auto">
                          <a:xfrm>
                            <a:off x="1394412" y="0"/>
                            <a:ext cx="3637332" cy="238109"/>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D2395E" w:rsidRDefault="0064779A" w:rsidP="003561CF">
                              <w:pPr>
                                <w:ind w:left="-426" w:right="-209"/>
                                <w:jc w:val="center"/>
                                <w:rPr>
                                  <w:b/>
                                  <w:sz w:val="22"/>
                                  <w:szCs w:val="22"/>
                                  <w:vertAlign w:val="subscript"/>
                                </w:rPr>
                              </w:pPr>
                              <w:r w:rsidRPr="00D2395E">
                                <w:rPr>
                                  <w:sz w:val="22"/>
                                  <w:szCs w:val="22"/>
                                </w:rPr>
                                <w:t xml:space="preserve">підсіткова вода (від промивання сіток)  </w:t>
                              </w:r>
                              <w:r w:rsidRPr="00D2395E">
                                <w:rPr>
                                  <w:b/>
                                  <w:sz w:val="22"/>
                                  <w:szCs w:val="22"/>
                                </w:rPr>
                                <w:t>Р</w:t>
                              </w:r>
                              <w:r w:rsidRPr="00D2395E">
                                <w:rPr>
                                  <w:b/>
                                  <w:sz w:val="22"/>
                                  <w:szCs w:val="22"/>
                                  <w:vertAlign w:val="subscript"/>
                                </w:rPr>
                                <w:t>1</w:t>
                              </w:r>
                              <w:r w:rsidRPr="00D2395E">
                                <w:rPr>
                                  <w:b/>
                                  <w:sz w:val="22"/>
                                  <w:szCs w:val="22"/>
                                </w:rPr>
                                <w:t>С</w:t>
                              </w:r>
                              <w:r w:rsidRPr="00D2395E">
                                <w:rPr>
                                  <w:b/>
                                  <w:sz w:val="22"/>
                                  <w:szCs w:val="22"/>
                                  <w:vertAlign w:val="subscript"/>
                                </w:rPr>
                                <w:t>1</w:t>
                              </w:r>
                            </w:p>
                          </w:txbxContent>
                        </wps:txbx>
                        <wps:bodyPr rot="0" vert="horz" wrap="square" lIns="91440" tIns="45720" rIns="91440" bIns="45720" anchor="t" anchorCtr="0" upright="1">
                          <a:noAutofit/>
                        </wps:bodyPr>
                      </wps:wsp>
                      <wps:wsp>
                        <wps:cNvPr id="724" name="AutoShape 538"/>
                        <wps:cNvCnPr/>
                        <wps:spPr bwMode="auto">
                          <a:xfrm flipH="1">
                            <a:off x="3205628" y="238409"/>
                            <a:ext cx="7700" cy="270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5" name="Text Box 539"/>
                        <wps:cNvSpPr txBox="1">
                          <a:spLocks noChangeArrowheads="1"/>
                        </wps:cNvSpPr>
                        <wps:spPr bwMode="auto">
                          <a:xfrm>
                            <a:off x="4503839" y="324913"/>
                            <a:ext cx="1754515" cy="6054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2395E" w:rsidRDefault="0064779A" w:rsidP="003561CF">
                              <w:pPr>
                                <w:ind w:left="-142" w:right="-192"/>
                                <w:rPr>
                                  <w:sz w:val="22"/>
                                  <w:szCs w:val="22"/>
                                </w:rPr>
                              </w:pPr>
                            </w:p>
                            <w:p w:rsidR="0064779A" w:rsidRPr="00D2395E" w:rsidRDefault="0064779A" w:rsidP="003561CF">
                              <w:pPr>
                                <w:rPr>
                                  <w:b/>
                                  <w:sz w:val="22"/>
                                  <w:szCs w:val="22"/>
                                </w:rPr>
                              </w:pPr>
                              <w:r w:rsidRPr="00D2395E">
                                <w:rPr>
                                  <w:sz w:val="22"/>
                                  <w:szCs w:val="22"/>
                                </w:rPr>
                                <w:t xml:space="preserve">на сортувалку </w:t>
                              </w:r>
                              <w:r w:rsidRPr="00D2395E">
                                <w:rPr>
                                  <w:b/>
                                  <w:sz w:val="22"/>
                                  <w:szCs w:val="22"/>
                                </w:rPr>
                                <w:t xml:space="preserve"> Р</w:t>
                              </w:r>
                              <w:r w:rsidRPr="00D2395E">
                                <w:rPr>
                                  <w:b/>
                                  <w:sz w:val="22"/>
                                  <w:szCs w:val="22"/>
                                  <w:vertAlign w:val="subscript"/>
                                </w:rPr>
                                <w:t>3</w:t>
                              </w:r>
                              <w:r w:rsidRPr="00D2395E">
                                <w:rPr>
                                  <w:b/>
                                  <w:sz w:val="22"/>
                                  <w:szCs w:val="22"/>
                                </w:rPr>
                                <w:t>С</w:t>
                              </w:r>
                              <w:r w:rsidRPr="00D2395E">
                                <w:rPr>
                                  <w:b/>
                                  <w:sz w:val="22"/>
                                  <w:szCs w:val="22"/>
                                  <w:vertAlign w:val="subscript"/>
                                </w:rPr>
                                <w:t>3</w:t>
                              </w:r>
                            </w:p>
                            <w:p w:rsidR="0064779A" w:rsidRPr="00D2395E" w:rsidRDefault="0064779A" w:rsidP="003561CF">
                              <w:pPr>
                                <w:rPr>
                                  <w:sz w:val="22"/>
                                  <w:szCs w:val="22"/>
                                </w:rPr>
                              </w:pPr>
                            </w:p>
                          </w:txbxContent>
                        </wps:txbx>
                        <wps:bodyPr rot="0" vert="horz" wrap="square" lIns="91440" tIns="45720" rIns="91440" bIns="45720" anchor="t" anchorCtr="0" upright="1">
                          <a:noAutofit/>
                        </wps:bodyPr>
                      </wps:wsp>
                      <wps:wsp>
                        <wps:cNvPr id="726" name="Text Box 540"/>
                        <wps:cNvSpPr txBox="1">
                          <a:spLocks noChangeArrowheads="1"/>
                        </wps:cNvSpPr>
                        <wps:spPr bwMode="auto">
                          <a:xfrm>
                            <a:off x="90501" y="508820"/>
                            <a:ext cx="1767115" cy="6054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2395E" w:rsidRDefault="0064779A" w:rsidP="003561CF">
                              <w:pPr>
                                <w:ind w:left="-168" w:right="124"/>
                                <w:jc w:val="right"/>
                                <w:rPr>
                                  <w:b/>
                                  <w:sz w:val="22"/>
                                  <w:szCs w:val="22"/>
                                  <w:vertAlign w:val="subscript"/>
                                </w:rPr>
                              </w:pPr>
                              <w:r w:rsidRPr="00D2395E">
                                <w:rPr>
                                  <w:sz w:val="22"/>
                                  <w:szCs w:val="22"/>
                                </w:rPr>
                                <w:t xml:space="preserve">смоктунові води   (від відсмоктувальних ящиків)    </w:t>
                              </w:r>
                              <w:r w:rsidRPr="00D2395E">
                                <w:rPr>
                                  <w:b/>
                                  <w:sz w:val="22"/>
                                  <w:szCs w:val="22"/>
                                </w:rPr>
                                <w:t>Р</w:t>
                              </w:r>
                              <w:r w:rsidRPr="00D2395E">
                                <w:rPr>
                                  <w:b/>
                                  <w:sz w:val="22"/>
                                  <w:szCs w:val="22"/>
                                  <w:vertAlign w:val="subscript"/>
                                </w:rPr>
                                <w:t>2</w:t>
                              </w:r>
                              <w:r w:rsidRPr="00D2395E">
                                <w:rPr>
                                  <w:b/>
                                  <w:sz w:val="22"/>
                                  <w:szCs w:val="22"/>
                                </w:rPr>
                                <w:t>С</w:t>
                              </w:r>
                              <w:r w:rsidRPr="00D2395E">
                                <w:rPr>
                                  <w:b/>
                                  <w:sz w:val="22"/>
                                  <w:szCs w:val="22"/>
                                  <w:vertAlign w:val="subscript"/>
                                </w:rPr>
                                <w:t>2</w:t>
                              </w:r>
                            </w:p>
                            <w:p w:rsidR="0064779A" w:rsidRPr="00D2395E" w:rsidRDefault="0064779A" w:rsidP="003561CF">
                              <w:pPr>
                                <w:ind w:left="-100" w:right="-85"/>
                                <w:rPr>
                                  <w:sz w:val="22"/>
                                  <w:szCs w:val="22"/>
                                </w:rPr>
                              </w:pPr>
                            </w:p>
                          </w:txbxContent>
                        </wps:txbx>
                        <wps:bodyPr rot="0" vert="horz" wrap="square" lIns="91440" tIns="45720" rIns="91440" bIns="45720" anchor="t" anchorCtr="0" upright="1">
                          <a:noAutofit/>
                        </wps:bodyPr>
                      </wps:wsp>
                      <wps:wsp>
                        <wps:cNvPr id="727" name="AutoShape 541"/>
                        <wps:cNvCnPr/>
                        <wps:spPr bwMode="auto">
                          <a:xfrm>
                            <a:off x="1857616" y="757329"/>
                            <a:ext cx="254102" cy="7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8" name="Line 542"/>
                        <wps:cNvCnPr/>
                        <wps:spPr bwMode="auto">
                          <a:xfrm>
                            <a:off x="4299437" y="757329"/>
                            <a:ext cx="22550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9" name="AutoShape 543"/>
                        <wps:cNvCnPr/>
                        <wps:spPr bwMode="auto">
                          <a:xfrm>
                            <a:off x="2887325" y="1019839"/>
                            <a:ext cx="0" cy="1691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0" name="AutoShape 544"/>
                        <wps:cNvCnPr/>
                        <wps:spPr bwMode="auto">
                          <a:xfrm>
                            <a:off x="3720532" y="1019839"/>
                            <a:ext cx="0" cy="168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1" name="Text Box 1469"/>
                        <wps:cNvSpPr txBox="1">
                          <a:spLocks noChangeArrowheads="1"/>
                        </wps:cNvSpPr>
                        <wps:spPr bwMode="auto">
                          <a:xfrm>
                            <a:off x="3357329" y="1188946"/>
                            <a:ext cx="1712115" cy="5937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2395E" w:rsidRDefault="0064779A" w:rsidP="003561CF">
                              <w:pPr>
                                <w:ind w:right="-165" w:hanging="196"/>
                                <w:rPr>
                                  <w:b/>
                                  <w:sz w:val="22"/>
                                  <w:szCs w:val="22"/>
                                  <w:vertAlign w:val="subscript"/>
                                </w:rPr>
                              </w:pPr>
                              <w:r w:rsidRPr="00D2395E">
                                <w:rPr>
                                  <w:sz w:val="22"/>
                                  <w:szCs w:val="22"/>
                                </w:rPr>
                                <w:t xml:space="preserve">надлишок смоктунових та підсіткових вод   </w:t>
                              </w:r>
                              <w:r w:rsidRPr="00D2395E">
                                <w:rPr>
                                  <w:b/>
                                  <w:sz w:val="22"/>
                                  <w:szCs w:val="22"/>
                                </w:rPr>
                                <w:t>Р</w:t>
                              </w:r>
                              <w:r w:rsidRPr="00D2395E">
                                <w:rPr>
                                  <w:b/>
                                  <w:sz w:val="22"/>
                                  <w:szCs w:val="22"/>
                                  <w:vertAlign w:val="subscript"/>
                                </w:rPr>
                                <w:t>5</w:t>
                              </w:r>
                              <w:r w:rsidRPr="00D2395E">
                                <w:rPr>
                                  <w:b/>
                                  <w:sz w:val="22"/>
                                  <w:szCs w:val="22"/>
                                </w:rPr>
                                <w:t>С</w:t>
                              </w:r>
                              <w:r w:rsidRPr="00D2395E">
                                <w:rPr>
                                  <w:b/>
                                  <w:sz w:val="22"/>
                                  <w:szCs w:val="22"/>
                                  <w:vertAlign w:val="subscript"/>
                                </w:rPr>
                                <w:t>3</w:t>
                              </w:r>
                            </w:p>
                            <w:p w:rsidR="0064779A" w:rsidRPr="00D2395E" w:rsidRDefault="0064779A" w:rsidP="003561CF">
                              <w:pPr>
                                <w:ind w:right="-165" w:hanging="196"/>
                                <w:jc w:val="center"/>
                                <w:rPr>
                                  <w:b/>
                                  <w:sz w:val="22"/>
                                  <w:szCs w:val="22"/>
                                </w:rPr>
                              </w:pPr>
                            </w:p>
                          </w:txbxContent>
                        </wps:txbx>
                        <wps:bodyPr rot="0" vert="horz" wrap="square" lIns="91440" tIns="45720" rIns="91440" bIns="45720" anchor="t" anchorCtr="0" upright="1">
                          <a:noAutofit/>
                        </wps:bodyPr>
                      </wps:wsp>
                      <wps:wsp>
                        <wps:cNvPr id="732" name="Text Box 546"/>
                        <wps:cNvSpPr txBox="1">
                          <a:spLocks noChangeArrowheads="1"/>
                        </wps:cNvSpPr>
                        <wps:spPr bwMode="auto">
                          <a:xfrm>
                            <a:off x="528305" y="1188046"/>
                            <a:ext cx="2615623" cy="5944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D2395E" w:rsidRDefault="0064779A" w:rsidP="003561CF">
                              <w:pPr>
                                <w:ind w:left="-210" w:right="34"/>
                                <w:jc w:val="right"/>
                                <w:rPr>
                                  <w:sz w:val="22"/>
                                  <w:szCs w:val="22"/>
                                </w:rPr>
                              </w:pPr>
                              <w:r w:rsidRPr="00D2395E">
                                <w:rPr>
                                  <w:sz w:val="22"/>
                                  <w:szCs w:val="22"/>
                                </w:rPr>
                                <w:t xml:space="preserve">в жолоби №1 і №2 </w:t>
                              </w:r>
                            </w:p>
                            <w:p w:rsidR="0064779A" w:rsidRPr="00D2395E" w:rsidRDefault="0064779A" w:rsidP="003561CF">
                              <w:pPr>
                                <w:ind w:left="-210" w:right="34"/>
                                <w:rPr>
                                  <w:sz w:val="22"/>
                                  <w:szCs w:val="22"/>
                                </w:rPr>
                              </w:pPr>
                              <w:r w:rsidRPr="00D2395E">
                                <w:rPr>
                                  <w:sz w:val="22"/>
                                  <w:szCs w:val="22"/>
                                </w:rPr>
                                <w:t xml:space="preserve">центриклинерів 2 і 3 ступеня  </w:t>
                              </w:r>
                            </w:p>
                            <w:p w:rsidR="0064779A" w:rsidRPr="00D2395E" w:rsidRDefault="0064779A" w:rsidP="003561CF">
                              <w:pPr>
                                <w:ind w:left="-210" w:right="34"/>
                                <w:jc w:val="right"/>
                                <w:rPr>
                                  <w:sz w:val="22"/>
                                  <w:szCs w:val="22"/>
                                </w:rPr>
                              </w:pPr>
                              <w:r w:rsidRPr="00D2395E">
                                <w:rPr>
                                  <w:b/>
                                  <w:sz w:val="22"/>
                                  <w:szCs w:val="22"/>
                                </w:rPr>
                                <w:t>Р</w:t>
                              </w:r>
                              <w:r w:rsidRPr="00D2395E">
                                <w:rPr>
                                  <w:b/>
                                  <w:sz w:val="22"/>
                                  <w:szCs w:val="22"/>
                                  <w:vertAlign w:val="subscript"/>
                                </w:rPr>
                                <w:t>4</w:t>
                              </w:r>
                              <w:r w:rsidRPr="00D2395E">
                                <w:rPr>
                                  <w:b/>
                                  <w:sz w:val="22"/>
                                  <w:szCs w:val="22"/>
                                </w:rPr>
                                <w:t>С</w:t>
                              </w:r>
                              <w:r w:rsidRPr="00D2395E">
                                <w:rPr>
                                  <w:b/>
                                  <w:sz w:val="22"/>
                                  <w:szCs w:val="22"/>
                                  <w:vertAlign w:val="subscript"/>
                                </w:rPr>
                                <w:t>3</w:t>
                              </w:r>
                            </w:p>
                            <w:p w:rsidR="0064779A" w:rsidRPr="00D2395E" w:rsidRDefault="0064779A" w:rsidP="003561CF">
                              <w:pPr>
                                <w:spacing w:line="204" w:lineRule="auto"/>
                                <w:ind w:right="-164"/>
                                <w:jc w:val="right"/>
                                <w:rPr>
                                  <w:b/>
                                  <w:sz w:val="22"/>
                                  <w:szCs w:val="22"/>
                                </w:rPr>
                              </w:pPr>
                            </w:p>
                          </w:txbxContent>
                        </wps:txbx>
                        <wps:bodyPr rot="0" vert="horz" wrap="square" lIns="91440" tIns="45720" rIns="91440" bIns="45720" anchor="t" anchorCtr="0" upright="1">
                          <a:noAutofit/>
                        </wps:bodyPr>
                      </wps:wsp>
                    </wpc:wpc>
                  </a:graphicData>
                </a:graphic>
              </wp:inline>
            </w:drawing>
          </mc:Choice>
          <mc:Fallback>
            <w:pict>
              <v:group id="Полотно 733" o:spid="_x0000_s1318" editas="canvas" style="width:496.05pt;height:142.35pt;mso-position-horizontal-relative:char;mso-position-vertical-relative:line" coordsize="62998,18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">
                <v:shape id="_x0000_s1319" type="#_x0000_t75" style="position:absolute;width:62998;height:18078;visibility:visible;mso-wrap-style:square">
                  <v:fill o:detectmouseclick="t"/>
                  <v:path o:connecttype="none"/>
                </v:shape>
                <v:shape id="Text Box 536" o:spid="_x0000_s1320" type="#_x0000_t202" style="position:absolute;left:21117;top:5088;width:21877;height:5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CZUsUA&#10;AADcAAAADwAAAGRycy9kb3ducmV2LnhtbESPQWvCQBSE70L/w/IKXkQ3TYva1FVEaNGbTUWvj+wz&#10;Cc2+jbvbmP77rlDwOMzMN8xi1ZtGdOR8bVnB0yQBQVxYXXOp4PD1Pp6D8AFZY2OZFPySh9XyYbDA&#10;TNsrf1KXh1JECPsMFVQhtJmUvqjIoJ/Yljh6Z+sMhihdKbXDa4SbRqZJMpUGa44LFba0qaj4zn+M&#10;gvnLtjv53fP+WEzPzWsYzbqPi1Nq+Niv30AE6sM9/N/eagWzNIXb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sJlSxQAAANwAAAAPAAAAAAAAAAAAAAAAAJgCAABkcnMv&#10;ZG93bnJldi54bWxQSwUGAAAAAAQABAD1AAAAigMAAAAA&#10;">
                  <v:textbox>
                    <w:txbxContent>
                      <w:p w:rsidR="0064779A" w:rsidRPr="007A190F" w:rsidRDefault="0064779A" w:rsidP="003561CF">
                        <w:pPr>
                          <w:ind w:left="-154" w:right="-200"/>
                          <w:jc w:val="center"/>
                          <w:rPr>
                            <w:b/>
                            <w:sz w:val="24"/>
                            <w:szCs w:val="24"/>
                          </w:rPr>
                        </w:pPr>
                        <w:r w:rsidRPr="007A190F">
                          <w:rPr>
                            <w:b/>
                            <w:sz w:val="24"/>
                            <w:szCs w:val="24"/>
                          </w:rPr>
                          <w:t>Басейн смоктунових та підсіткових вод</w:t>
                        </w:r>
                      </w:p>
                    </w:txbxContent>
                  </v:textbox>
                </v:shape>
                <v:shape id="Text Box 537" o:spid="_x0000_s1321" type="#_x0000_t202" style="position:absolute;left:13944;width:36373;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gtKcQA&#10;AADcAAAADwAAAGRycy9kb3ducmV2LnhtbESPQWvCQBSE74L/YXlCb7rRopboKkUqWE82reLxkX1N&#10;QrNvw+7WxH/vCoLHYWa+YZbrztTiQs5XlhWMRwkI4tzqigsFP9/b4RsIH5A11pZJwZU8rFf93hJT&#10;bVv+oksWChEh7FNUUIbQpFL6vCSDfmQb4uj9WmcwROkKqR22EW5qOUmSmTRYcVwosaFNSflf9m8U&#10;7Ofjz52nTB7O3rXN9LTdVB9HpV4G3fsCRKAuPMOP9k4rmE9e4X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oLSnEAAAA3AAAAA8AAAAAAAAAAAAAAAAAmAIAAGRycy9k&#10;b3ducmV2LnhtbFBLBQYAAAAABAAEAPUAAACJAwAAAAA=&#10;" stroked="f">
                  <v:stroke dashstyle="1 1" endcap="round"/>
                  <v:textbox>
                    <w:txbxContent>
                      <w:p w:rsidR="0064779A" w:rsidRPr="00D2395E" w:rsidRDefault="0064779A" w:rsidP="003561CF">
                        <w:pPr>
                          <w:ind w:left="-426" w:right="-209"/>
                          <w:jc w:val="center"/>
                          <w:rPr>
                            <w:b/>
                            <w:sz w:val="22"/>
                            <w:szCs w:val="22"/>
                            <w:vertAlign w:val="subscript"/>
                          </w:rPr>
                        </w:pPr>
                        <w:r w:rsidRPr="00D2395E">
                          <w:rPr>
                            <w:sz w:val="22"/>
                            <w:szCs w:val="22"/>
                          </w:rPr>
                          <w:t xml:space="preserve">підсіткова вода (від промивання сіток)  </w:t>
                        </w:r>
                        <w:r w:rsidRPr="00D2395E">
                          <w:rPr>
                            <w:b/>
                            <w:sz w:val="22"/>
                            <w:szCs w:val="22"/>
                          </w:rPr>
                          <w:t>Р</w:t>
                        </w:r>
                        <w:r w:rsidRPr="00D2395E">
                          <w:rPr>
                            <w:b/>
                            <w:sz w:val="22"/>
                            <w:szCs w:val="22"/>
                            <w:vertAlign w:val="subscript"/>
                          </w:rPr>
                          <w:t>1</w:t>
                        </w:r>
                        <w:r w:rsidRPr="00D2395E">
                          <w:rPr>
                            <w:b/>
                            <w:sz w:val="22"/>
                            <w:szCs w:val="22"/>
                          </w:rPr>
                          <w:t>С</w:t>
                        </w:r>
                        <w:r w:rsidRPr="00D2395E">
                          <w:rPr>
                            <w:b/>
                            <w:sz w:val="22"/>
                            <w:szCs w:val="22"/>
                            <w:vertAlign w:val="subscript"/>
                          </w:rPr>
                          <w:t>1</w:t>
                        </w:r>
                      </w:p>
                    </w:txbxContent>
                  </v:textbox>
                </v:shape>
                <v:shape id="AutoShape 538" o:spid="_x0000_s1322" type="#_x0000_t32" style="position:absolute;left:32056;top:2384;width:77;height:27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v9TMMAAADcAAAADwAAAGRycy9kb3ducmV2LnhtbESPQWsCMRSE7wX/Q3iCt5pVbJXVKFYQ&#10;pJdSFfT42Dx3g5uXZZNu1n9vCoUeh5n5hllteluLjlpvHCuYjDMQxIXThksF59P+dQHCB2SNtWNS&#10;8CAPm/XgZYW5dpG/qTuGUiQI+xwVVCE0uZS+qMiiH7uGOHk311oMSbal1C3GBLe1nGbZu7RoOC1U&#10;2NCuouJ+/LEKTPwyXXPYxY/Py9XrSObx5oxSo2G/XYII1If/8F/7oBXMpz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r/UzDAAAA3AAAAA8AAAAAAAAAAAAA&#10;AAAAoQIAAGRycy9kb3ducmV2LnhtbFBLBQYAAAAABAAEAPkAAACRAwAAAAA=&#10;">
                  <v:stroke endarrow="block"/>
                </v:shape>
                <v:shape id="Text Box 539" o:spid="_x0000_s1323" type="#_x0000_t202" style="position:absolute;left:45038;top:3249;width:17545;height:6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VyEcMA&#10;AADcAAAADwAAAGRycy9kb3ducmV2LnhtbESP3YrCMBSE74V9h3AW9kbWdEXtWhvFFRRv/XmAY3P6&#10;wzYnpYm2vr0RBC+HmfmGSVe9qcWNWldZVvAzikAQZ1ZXXCg4n7bfvyCcR9ZYWyYFd3KwWn4MUky0&#10;7fhAt6MvRICwS1BB6X2TSOmykgy6kW2Ig5fb1qAPsi2kbrELcFPLcRTNpMGKw0KJDW1Kyv6PV6Mg&#10;33fD6by77Pw5Pkxmf1jFF3tX6uuzXy9AeOr9O/xq77WCeDyF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VyEcMAAADcAAAADwAAAAAAAAAAAAAAAACYAgAAZHJzL2Rv&#10;d25yZXYueG1sUEsFBgAAAAAEAAQA9QAAAIgDAAAAAA==&#10;" stroked="f">
                  <v:textbox>
                    <w:txbxContent>
                      <w:p w:rsidR="0064779A" w:rsidRPr="00D2395E" w:rsidRDefault="0064779A" w:rsidP="003561CF">
                        <w:pPr>
                          <w:ind w:left="-142" w:right="-192"/>
                          <w:rPr>
                            <w:sz w:val="22"/>
                            <w:szCs w:val="22"/>
                          </w:rPr>
                        </w:pPr>
                      </w:p>
                      <w:p w:rsidR="0064779A" w:rsidRPr="00D2395E" w:rsidRDefault="0064779A" w:rsidP="003561CF">
                        <w:pPr>
                          <w:rPr>
                            <w:b/>
                            <w:sz w:val="22"/>
                            <w:szCs w:val="22"/>
                          </w:rPr>
                        </w:pPr>
                        <w:r w:rsidRPr="00D2395E">
                          <w:rPr>
                            <w:sz w:val="22"/>
                            <w:szCs w:val="22"/>
                          </w:rPr>
                          <w:t xml:space="preserve">на сортувалку </w:t>
                        </w:r>
                        <w:r w:rsidRPr="00D2395E">
                          <w:rPr>
                            <w:b/>
                            <w:sz w:val="22"/>
                            <w:szCs w:val="22"/>
                          </w:rPr>
                          <w:t xml:space="preserve"> Р</w:t>
                        </w:r>
                        <w:r w:rsidRPr="00D2395E">
                          <w:rPr>
                            <w:b/>
                            <w:sz w:val="22"/>
                            <w:szCs w:val="22"/>
                            <w:vertAlign w:val="subscript"/>
                          </w:rPr>
                          <w:t>3</w:t>
                        </w:r>
                        <w:r w:rsidRPr="00D2395E">
                          <w:rPr>
                            <w:b/>
                            <w:sz w:val="22"/>
                            <w:szCs w:val="22"/>
                          </w:rPr>
                          <w:t>С</w:t>
                        </w:r>
                        <w:r w:rsidRPr="00D2395E">
                          <w:rPr>
                            <w:b/>
                            <w:sz w:val="22"/>
                            <w:szCs w:val="22"/>
                            <w:vertAlign w:val="subscript"/>
                          </w:rPr>
                          <w:t>3</w:t>
                        </w:r>
                      </w:p>
                      <w:p w:rsidR="0064779A" w:rsidRPr="00D2395E" w:rsidRDefault="0064779A" w:rsidP="003561CF">
                        <w:pPr>
                          <w:rPr>
                            <w:sz w:val="22"/>
                            <w:szCs w:val="22"/>
                          </w:rPr>
                        </w:pPr>
                      </w:p>
                    </w:txbxContent>
                  </v:textbox>
                </v:shape>
                <v:shape id="Text Box 540" o:spid="_x0000_s1324" type="#_x0000_t202" style="position:absolute;left:905;top:5088;width:17671;height:6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sZsMA&#10;AADcAAAADwAAAGRycy9kb3ducmV2LnhtbESP0YrCMBRE34X9h3AXfBFNV7TVapRV2MXXqh9wba5t&#10;sbkpTbT17zfCgo/DzJxh1tve1OJBrassK/iaRCCIc6srLhScTz/jBQjnkTXWlknBkxxsNx+DNaba&#10;dpzR4+gLESDsUlRQet+kUrq8JINuYhvi4F1ta9AH2RZSt9gFuKnlNIpiabDisFBiQ/uS8tvxbhRc&#10;D91ovuwuv/6cZLN4h1VysU+lhp/99wqEp96/w//tg1aQTG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fsZsMAAADcAAAADwAAAAAAAAAAAAAAAACYAgAAZHJzL2Rv&#10;d25yZXYueG1sUEsFBgAAAAAEAAQA9QAAAIgDAAAAAA==&#10;" stroked="f">
                  <v:textbox>
                    <w:txbxContent>
                      <w:p w:rsidR="0064779A" w:rsidRPr="00D2395E" w:rsidRDefault="0064779A" w:rsidP="003561CF">
                        <w:pPr>
                          <w:ind w:left="-168" w:right="124"/>
                          <w:jc w:val="right"/>
                          <w:rPr>
                            <w:b/>
                            <w:sz w:val="22"/>
                            <w:szCs w:val="22"/>
                            <w:vertAlign w:val="subscript"/>
                          </w:rPr>
                        </w:pPr>
                        <w:r w:rsidRPr="00D2395E">
                          <w:rPr>
                            <w:sz w:val="22"/>
                            <w:szCs w:val="22"/>
                          </w:rPr>
                          <w:t xml:space="preserve">смоктунові води   (від відсмоктувальних ящиків)    </w:t>
                        </w:r>
                        <w:r w:rsidRPr="00D2395E">
                          <w:rPr>
                            <w:b/>
                            <w:sz w:val="22"/>
                            <w:szCs w:val="22"/>
                          </w:rPr>
                          <w:t>Р</w:t>
                        </w:r>
                        <w:r w:rsidRPr="00D2395E">
                          <w:rPr>
                            <w:b/>
                            <w:sz w:val="22"/>
                            <w:szCs w:val="22"/>
                            <w:vertAlign w:val="subscript"/>
                          </w:rPr>
                          <w:t>2</w:t>
                        </w:r>
                        <w:r w:rsidRPr="00D2395E">
                          <w:rPr>
                            <w:b/>
                            <w:sz w:val="22"/>
                            <w:szCs w:val="22"/>
                          </w:rPr>
                          <w:t>С</w:t>
                        </w:r>
                        <w:r w:rsidRPr="00D2395E">
                          <w:rPr>
                            <w:b/>
                            <w:sz w:val="22"/>
                            <w:szCs w:val="22"/>
                            <w:vertAlign w:val="subscript"/>
                          </w:rPr>
                          <w:t>2</w:t>
                        </w:r>
                      </w:p>
                      <w:p w:rsidR="0064779A" w:rsidRPr="00D2395E" w:rsidRDefault="0064779A" w:rsidP="003561CF">
                        <w:pPr>
                          <w:ind w:left="-100" w:right="-85"/>
                          <w:rPr>
                            <w:sz w:val="22"/>
                            <w:szCs w:val="22"/>
                          </w:rPr>
                        </w:pPr>
                      </w:p>
                    </w:txbxContent>
                  </v:textbox>
                </v:shape>
                <v:shape id="AutoShape 541" o:spid="_x0000_s1325" type="#_x0000_t32" style="position:absolute;left:18576;top:7573;width:2541;height: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goeMYAAADcAAAADwAAAGRycy9kb3ducmV2LnhtbESPT2sCMRTE70K/Q3gFb5rVg39Wo5RC&#10;iyge1LLU22Pzurt087IkUVc/vREEj8PM/IaZL1tTizM5X1lWMOgnIIhzqysuFPwcvnoTED4ga6wt&#10;k4IreVgu3jpzTLW98I7O+1CICGGfooIyhCaV0uclGfR92xBH7886gyFKV0jt8BLhppbDJBlJgxXH&#10;hRIb+iwp/9+fjILfzfSUXbMtrbPBdH1EZ/zt8K1U9739mIEI1IZX+NleaQXj4RgeZ+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oKHjGAAAA3AAAAA8AAAAAAAAA&#10;AAAAAAAAoQIAAGRycy9kb3ducmV2LnhtbFBLBQYAAAAABAAEAPkAAACUAwAAAAA=&#10;">
                  <v:stroke endarrow="block"/>
                </v:shape>
                <v:line id="Line 542" o:spid="_x0000_s1326" style="position:absolute;visibility:visible;mso-wrap-style:square" from="42994,7573" to="45249,7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lC1MIAAADcAAAADwAAAGRycy9kb3ducmV2LnhtbERPS0sDMRC+C/6HMII3m20P1m6bFulS&#10;8KBCH/Q83Uw3i5vJsonb+O+dg+Dx43uvNtl3aqQhtoENTCcFKOI62JYbA6fj7ukFVEzIFrvAZOCH&#10;ImzW93crLG248Z7GQ2qUhHAs0YBLqS+1jrUjj3ESemLhrmHwmAQOjbYD3iTcd3pWFM/aY8vS4LCn&#10;raP66/DtDcxdtddzXb0fP6uxnS7yRz5fFsY8PuTXJahEOf2L/9xvVnwzWStn5Ajo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lC1MIAAADcAAAADwAAAAAAAAAAAAAA&#10;AAChAgAAZHJzL2Rvd25yZXYueG1sUEsFBgAAAAAEAAQA+QAAAJADAAAAAA==&#10;">
                  <v:stroke endarrow="block"/>
                </v:line>
                <v:shape id="AutoShape 543" o:spid="_x0000_s1327" type="#_x0000_t32" style="position:absolute;left:28873;top:10198;width:0;height:16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sZkcYAAADcAAAADwAAAGRycy9kb3ducmV2LnhtbESPT2vCQBTE7wW/w/KE3upGD62JrlIK&#10;FbF48A+hvT2yzyQ0+zbsrhr99K4geBxm5jfMdN6ZRpzI+dqyguEgAUFcWF1zqWC/+34bg/ABWWNj&#10;mRRcyMN81nuZYqbtmTd02oZSRAj7DBVUIbSZlL6oyKAf2JY4egfrDIYoXSm1w3OEm0aOkuRdGqw5&#10;LlTY0ldFxf/2aBT8/qTH/JKvaZUP09UfOuOvu4VSr/3ucwIiUBee4Ud7qRV8jFK4n4lH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7GZHGAAAA3AAAAA8AAAAAAAAA&#10;AAAAAAAAoQIAAGRycy9kb3ducmV2LnhtbFBLBQYAAAAABAAEAPkAAACUAwAAAAA=&#10;">
                  <v:stroke endarrow="block"/>
                </v:shape>
                <v:shape id="AutoShape 544" o:spid="_x0000_s1328" type="#_x0000_t32" style="position:absolute;left:37205;top:10198;width:0;height:16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gm0cIAAADcAAAADwAAAGRycy9kb3ducmV2LnhtbERPz2vCMBS+C/4P4QneZuoEndUoIkxE&#10;8TAdZd4ezVtb1ryUJGr1rzeHgceP7/d82ZpaXMn5yrKC4SABQZxbXXGh4Pv0+fYBwgdkjbVlUnAn&#10;D8tFtzPHVNsbf9H1GAoRQ9inqKAMoUml9HlJBv3ANsSR+7XOYIjQFVI7vMVwU8v3JBlLgxXHhhIb&#10;WpeU/x0vRsHPfnrJ7tmBdtlwujujM/5x2ijV77WrGYhAbXiJ/91brWAyiv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gm0cIAAADcAAAADwAAAAAAAAAAAAAA&#10;AAChAgAAZHJzL2Rvd25yZXYueG1sUEsFBgAAAAAEAAQA+QAAAJADAAAAAA==&#10;">
                  <v:stroke endarrow="block"/>
                </v:shape>
                <v:shape id="Text Box 1469" o:spid="_x0000_s1329" type="#_x0000_t202" style="position:absolute;left:33573;top:11889;width:17121;height:5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iz8MA&#10;AADcAAAADwAAAGRycy9kb3ducmV2LnhtbESP0YrCMBRE3wX/IVxhX2RNdV27VqO4C4qvdf2Aa3Nt&#10;i81NaaKtf28EwcdhZs4wy3VnKnGjxpWWFYxHEQjizOqScwXH/+3nDwjnkTVWlknBnRysV/3eEhNt&#10;W07pdvC5CBB2CSoovK8TKV1WkEE3sjVx8M62MeiDbHKpG2wD3FRyEkUzabDksFBgTX8FZZfD1Sg4&#10;79vh97w97fwxTqezXyzjk70r9THoNgsQnjr/Dr/ae60g/hr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fiz8MAAADcAAAADwAAAAAAAAAAAAAAAACYAgAAZHJzL2Rv&#10;d25yZXYueG1sUEsFBgAAAAAEAAQA9QAAAIgDAAAAAA==&#10;" stroked="f">
                  <v:textbox>
                    <w:txbxContent>
                      <w:p w:rsidR="0064779A" w:rsidRPr="00D2395E" w:rsidRDefault="0064779A" w:rsidP="003561CF">
                        <w:pPr>
                          <w:ind w:right="-165" w:hanging="196"/>
                          <w:rPr>
                            <w:b/>
                            <w:sz w:val="22"/>
                            <w:szCs w:val="22"/>
                            <w:vertAlign w:val="subscript"/>
                          </w:rPr>
                        </w:pPr>
                        <w:r w:rsidRPr="00D2395E">
                          <w:rPr>
                            <w:sz w:val="22"/>
                            <w:szCs w:val="22"/>
                          </w:rPr>
                          <w:t xml:space="preserve">надлишок смоктунових та підсіткових вод   </w:t>
                        </w:r>
                        <w:r w:rsidRPr="00D2395E">
                          <w:rPr>
                            <w:b/>
                            <w:sz w:val="22"/>
                            <w:szCs w:val="22"/>
                          </w:rPr>
                          <w:t>Р</w:t>
                        </w:r>
                        <w:r w:rsidRPr="00D2395E">
                          <w:rPr>
                            <w:b/>
                            <w:sz w:val="22"/>
                            <w:szCs w:val="22"/>
                            <w:vertAlign w:val="subscript"/>
                          </w:rPr>
                          <w:t>5</w:t>
                        </w:r>
                        <w:r w:rsidRPr="00D2395E">
                          <w:rPr>
                            <w:b/>
                            <w:sz w:val="22"/>
                            <w:szCs w:val="22"/>
                          </w:rPr>
                          <w:t>С</w:t>
                        </w:r>
                        <w:r w:rsidRPr="00D2395E">
                          <w:rPr>
                            <w:b/>
                            <w:sz w:val="22"/>
                            <w:szCs w:val="22"/>
                            <w:vertAlign w:val="subscript"/>
                          </w:rPr>
                          <w:t>3</w:t>
                        </w:r>
                      </w:p>
                      <w:p w:rsidR="0064779A" w:rsidRPr="00D2395E" w:rsidRDefault="0064779A" w:rsidP="003561CF">
                        <w:pPr>
                          <w:ind w:right="-165" w:hanging="196"/>
                          <w:jc w:val="center"/>
                          <w:rPr>
                            <w:b/>
                            <w:sz w:val="22"/>
                            <w:szCs w:val="22"/>
                          </w:rPr>
                        </w:pPr>
                      </w:p>
                    </w:txbxContent>
                  </v:textbox>
                </v:shape>
                <v:shape id="Text Box 546" o:spid="_x0000_s1330" type="#_x0000_t202" style="position:absolute;left:5283;top:11880;width:26156;height:5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V8uMQA&#10;AADcAAAADwAAAGRycy9kb3ducmV2LnhtbESP3WrCQBSE7wt9h+UI3hTdNLZGo2uoQou3Wh/gmD0m&#10;wezZkN3m5+27hYKXw8x8w2yzwdSio9ZVlhW8ziMQxLnVFRcKLt+fsxUI55E11pZJwUgOst3z0xZT&#10;bXs+UXf2hQgQdikqKL1vUildXpJBN7cNcfButjXog2wLqVvsA9zUMo6ipTRYcVgosaFDSfn9/GMU&#10;3I79y/u6v375S3J6W+6xSq52VGo6GT42IDwN/hH+bx+1gmQRw9+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lfLjEAAAA3AAAAA8AAAAAAAAAAAAAAAAAmAIAAGRycy9k&#10;b3ducmV2LnhtbFBLBQYAAAAABAAEAPUAAACJAwAAAAA=&#10;" stroked="f">
                  <v:textbox>
                    <w:txbxContent>
                      <w:p w:rsidR="0064779A" w:rsidRPr="00D2395E" w:rsidRDefault="0064779A" w:rsidP="003561CF">
                        <w:pPr>
                          <w:ind w:left="-210" w:right="34"/>
                          <w:jc w:val="right"/>
                          <w:rPr>
                            <w:sz w:val="22"/>
                            <w:szCs w:val="22"/>
                          </w:rPr>
                        </w:pPr>
                        <w:r w:rsidRPr="00D2395E">
                          <w:rPr>
                            <w:sz w:val="22"/>
                            <w:szCs w:val="22"/>
                          </w:rPr>
                          <w:t xml:space="preserve">в жолоби №1 і №2 </w:t>
                        </w:r>
                      </w:p>
                      <w:p w:rsidR="0064779A" w:rsidRPr="00D2395E" w:rsidRDefault="0064779A" w:rsidP="003561CF">
                        <w:pPr>
                          <w:ind w:left="-210" w:right="34"/>
                          <w:rPr>
                            <w:sz w:val="22"/>
                            <w:szCs w:val="22"/>
                          </w:rPr>
                        </w:pPr>
                        <w:r w:rsidRPr="00D2395E">
                          <w:rPr>
                            <w:sz w:val="22"/>
                            <w:szCs w:val="22"/>
                          </w:rPr>
                          <w:t xml:space="preserve">центриклинерів 2 і 3 ступеня  </w:t>
                        </w:r>
                      </w:p>
                      <w:p w:rsidR="0064779A" w:rsidRPr="00D2395E" w:rsidRDefault="0064779A" w:rsidP="003561CF">
                        <w:pPr>
                          <w:ind w:left="-210" w:right="34"/>
                          <w:jc w:val="right"/>
                          <w:rPr>
                            <w:sz w:val="22"/>
                            <w:szCs w:val="22"/>
                          </w:rPr>
                        </w:pPr>
                        <w:r w:rsidRPr="00D2395E">
                          <w:rPr>
                            <w:b/>
                            <w:sz w:val="22"/>
                            <w:szCs w:val="22"/>
                          </w:rPr>
                          <w:t>Р</w:t>
                        </w:r>
                        <w:r w:rsidRPr="00D2395E">
                          <w:rPr>
                            <w:b/>
                            <w:sz w:val="22"/>
                            <w:szCs w:val="22"/>
                            <w:vertAlign w:val="subscript"/>
                          </w:rPr>
                          <w:t>4</w:t>
                        </w:r>
                        <w:r w:rsidRPr="00D2395E">
                          <w:rPr>
                            <w:b/>
                            <w:sz w:val="22"/>
                            <w:szCs w:val="22"/>
                          </w:rPr>
                          <w:t>С</w:t>
                        </w:r>
                        <w:r w:rsidRPr="00D2395E">
                          <w:rPr>
                            <w:b/>
                            <w:sz w:val="22"/>
                            <w:szCs w:val="22"/>
                            <w:vertAlign w:val="subscript"/>
                          </w:rPr>
                          <w:t>3</w:t>
                        </w:r>
                      </w:p>
                      <w:p w:rsidR="0064779A" w:rsidRPr="00D2395E" w:rsidRDefault="0064779A" w:rsidP="003561CF">
                        <w:pPr>
                          <w:spacing w:line="204" w:lineRule="auto"/>
                          <w:ind w:right="-164"/>
                          <w:jc w:val="right"/>
                          <w:rPr>
                            <w:b/>
                            <w:sz w:val="22"/>
                            <w:szCs w:val="22"/>
                          </w:rPr>
                        </w:pPr>
                      </w:p>
                    </w:txbxContent>
                  </v:textbox>
                </v:shape>
                <w10:anchorlock/>
              </v:group>
            </w:pict>
          </mc:Fallback>
        </mc:AlternateContent>
      </w:r>
    </w:p>
    <w:tbl>
      <w:tblPr>
        <w:tblW w:w="9480" w:type="dxa"/>
        <w:tblLook w:val="04A0" w:firstRow="1" w:lastRow="0" w:firstColumn="1" w:lastColumn="0" w:noHBand="0" w:noVBand="1"/>
      </w:tblPr>
      <w:tblGrid>
        <w:gridCol w:w="2518"/>
        <w:gridCol w:w="1116"/>
        <w:gridCol w:w="192"/>
        <w:gridCol w:w="248"/>
        <w:gridCol w:w="1433"/>
        <w:gridCol w:w="328"/>
        <w:gridCol w:w="1261"/>
        <w:gridCol w:w="276"/>
        <w:gridCol w:w="2108"/>
      </w:tblGrid>
      <w:tr w:rsidR="003561CF" w:rsidRPr="00DF1D7B" w:rsidTr="008F152E">
        <w:trPr>
          <w:trHeight w:val="315"/>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
                <w:sz w:val="24"/>
                <w:szCs w:val="24"/>
              </w:rPr>
            </w:pPr>
            <w:r w:rsidRPr="00DF1D7B">
              <w:rPr>
                <w:b/>
                <w:sz w:val="24"/>
                <w:szCs w:val="24"/>
              </w:rPr>
              <w:t>Найменування</w:t>
            </w:r>
          </w:p>
        </w:tc>
        <w:tc>
          <w:tcPr>
            <w:tcW w:w="1308" w:type="dxa"/>
            <w:gridSpan w:val="2"/>
            <w:tcBorders>
              <w:top w:val="single" w:sz="4" w:space="0" w:color="auto"/>
              <w:left w:val="nil"/>
              <w:bottom w:val="single" w:sz="4" w:space="0" w:color="auto"/>
              <w:right w:val="nil"/>
            </w:tcBorders>
            <w:shd w:val="clear" w:color="auto" w:fill="auto"/>
            <w:noWrap/>
            <w:vAlign w:val="bottom"/>
            <w:hideMark/>
          </w:tcPr>
          <w:p w:rsidR="003561CF" w:rsidRPr="00DF1D7B" w:rsidRDefault="003561CF" w:rsidP="008F152E">
            <w:pPr>
              <w:jc w:val="center"/>
              <w:rPr>
                <w:b/>
                <w:sz w:val="24"/>
                <w:szCs w:val="24"/>
              </w:rPr>
            </w:pPr>
            <w:r w:rsidRPr="00DF1D7B">
              <w:rPr>
                <w:b/>
                <w:sz w:val="24"/>
                <w:szCs w:val="24"/>
              </w:rPr>
              <w:t>Маса, кг</w:t>
            </w:r>
          </w:p>
        </w:tc>
        <w:tc>
          <w:tcPr>
            <w:tcW w:w="248" w:type="dxa"/>
            <w:tcBorders>
              <w:top w:val="single" w:sz="4" w:space="0" w:color="auto"/>
              <w:left w:val="nil"/>
              <w:bottom w:val="single" w:sz="4" w:space="0" w:color="auto"/>
              <w:right w:val="single" w:sz="4" w:space="0" w:color="auto"/>
            </w:tcBorders>
            <w:shd w:val="clear" w:color="auto" w:fill="auto"/>
            <w:noWrap/>
            <w:vAlign w:val="bottom"/>
            <w:hideMark/>
          </w:tcPr>
          <w:p w:rsidR="003561CF" w:rsidRPr="00DF1D7B" w:rsidRDefault="003561CF" w:rsidP="008F152E">
            <w:pPr>
              <w:jc w:val="center"/>
              <w:rPr>
                <w:b/>
                <w:sz w:val="24"/>
                <w:szCs w:val="24"/>
              </w:rPr>
            </w:pPr>
          </w:p>
        </w:tc>
        <w:tc>
          <w:tcPr>
            <w:tcW w:w="17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8F152E">
            <w:pPr>
              <w:ind w:left="-88"/>
              <w:jc w:val="center"/>
              <w:rPr>
                <w:b/>
                <w:sz w:val="20"/>
                <w:szCs w:val="20"/>
              </w:rPr>
            </w:pPr>
            <w:r w:rsidRPr="00DF1D7B">
              <w:rPr>
                <w:b/>
                <w:sz w:val="20"/>
                <w:szCs w:val="20"/>
              </w:rPr>
              <w:t>Концентрація, %</w:t>
            </w:r>
          </w:p>
        </w:tc>
        <w:tc>
          <w:tcPr>
            <w:tcW w:w="153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
                <w:sz w:val="24"/>
                <w:szCs w:val="24"/>
              </w:rPr>
            </w:pPr>
            <w:r w:rsidRPr="00DF1D7B">
              <w:rPr>
                <w:b/>
                <w:sz w:val="24"/>
                <w:szCs w:val="24"/>
              </w:rPr>
              <w:t>Волокно, кг</w:t>
            </w:r>
          </w:p>
        </w:tc>
        <w:tc>
          <w:tcPr>
            <w:tcW w:w="2108" w:type="dxa"/>
            <w:tcBorders>
              <w:top w:val="single" w:sz="4" w:space="0" w:color="auto"/>
              <w:left w:val="nil"/>
              <w:bottom w:val="single" w:sz="4" w:space="0" w:color="auto"/>
              <w:right w:val="single" w:sz="4" w:space="0" w:color="auto"/>
            </w:tcBorders>
            <w:shd w:val="clear" w:color="auto" w:fill="auto"/>
            <w:noWrap/>
            <w:vAlign w:val="bottom"/>
            <w:hideMark/>
          </w:tcPr>
          <w:p w:rsidR="003561CF" w:rsidRPr="00DF1D7B" w:rsidRDefault="003561CF" w:rsidP="00221D2F">
            <w:pPr>
              <w:rPr>
                <w:b/>
                <w:sz w:val="24"/>
                <w:szCs w:val="24"/>
              </w:rPr>
            </w:pPr>
            <w:r w:rsidRPr="00DF1D7B">
              <w:rPr>
                <w:b/>
                <w:sz w:val="24"/>
                <w:szCs w:val="24"/>
              </w:rPr>
              <w:t>Вода, кг</w:t>
            </w:r>
          </w:p>
        </w:tc>
      </w:tr>
      <w:tr w:rsidR="003561CF" w:rsidRPr="00DF1D7B" w:rsidTr="008F152E">
        <w:trPr>
          <w:trHeight w:val="315"/>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8F152E">
            <w:pPr>
              <w:rPr>
                <w:bCs w:val="0"/>
                <w:sz w:val="24"/>
                <w:szCs w:val="24"/>
              </w:rPr>
            </w:pPr>
            <w:r w:rsidRPr="00DF1D7B">
              <w:rPr>
                <w:bCs w:val="0"/>
                <w:sz w:val="24"/>
                <w:szCs w:val="24"/>
              </w:rPr>
              <w:t>Від відсмок.ящиків</w:t>
            </w:r>
          </w:p>
        </w:tc>
        <w:tc>
          <w:tcPr>
            <w:tcW w:w="1116"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color w:val="auto"/>
                <w:sz w:val="24"/>
                <w:szCs w:val="24"/>
              </w:rPr>
            </w:pPr>
            <w:r w:rsidRPr="00DF1D7B">
              <w:rPr>
                <w:bCs w:val="0"/>
                <w:color w:val="auto"/>
                <w:sz w:val="24"/>
                <w:szCs w:val="24"/>
              </w:rPr>
              <w:t>15620,53</w:t>
            </w:r>
          </w:p>
        </w:tc>
        <w:tc>
          <w:tcPr>
            <w:tcW w:w="440" w:type="dxa"/>
            <w:gridSpan w:val="2"/>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433"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0,1000</w:t>
            </w:r>
          </w:p>
        </w:tc>
        <w:tc>
          <w:tcPr>
            <w:tcW w:w="32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261"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15,62</w:t>
            </w:r>
          </w:p>
        </w:tc>
        <w:tc>
          <w:tcPr>
            <w:tcW w:w="276"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210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15604,91</w:t>
            </w:r>
          </w:p>
        </w:tc>
      </w:tr>
      <w:tr w:rsidR="003561CF" w:rsidRPr="00DF1D7B" w:rsidTr="008F152E">
        <w:trPr>
          <w:trHeight w:val="300"/>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Від промив.сітки</w:t>
            </w:r>
          </w:p>
        </w:tc>
        <w:tc>
          <w:tcPr>
            <w:tcW w:w="1116"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color w:val="auto"/>
                <w:sz w:val="24"/>
                <w:szCs w:val="24"/>
              </w:rPr>
            </w:pPr>
            <w:r w:rsidRPr="00DF1D7B">
              <w:rPr>
                <w:bCs w:val="0"/>
                <w:color w:val="auto"/>
                <w:sz w:val="24"/>
                <w:szCs w:val="24"/>
              </w:rPr>
              <w:t>16000,00</w:t>
            </w:r>
          </w:p>
        </w:tc>
        <w:tc>
          <w:tcPr>
            <w:tcW w:w="440" w:type="dxa"/>
            <w:gridSpan w:val="2"/>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433"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0,0010</w:t>
            </w:r>
          </w:p>
        </w:tc>
        <w:tc>
          <w:tcPr>
            <w:tcW w:w="32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261"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0,16</w:t>
            </w:r>
          </w:p>
        </w:tc>
        <w:tc>
          <w:tcPr>
            <w:tcW w:w="276"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210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15999,84</w:t>
            </w:r>
          </w:p>
        </w:tc>
      </w:tr>
      <w:tr w:rsidR="003561CF" w:rsidRPr="00DF1D7B" w:rsidTr="008F152E">
        <w:trPr>
          <w:trHeight w:val="330"/>
        </w:trPr>
        <w:tc>
          <w:tcPr>
            <w:tcW w:w="2518" w:type="dxa"/>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3561CF" w:rsidRPr="00DF1D7B" w:rsidRDefault="003561CF" w:rsidP="00221D2F">
            <w:pPr>
              <w:rPr>
                <w:bCs w:val="0"/>
                <w:color w:val="800000"/>
                <w:sz w:val="24"/>
                <w:szCs w:val="24"/>
              </w:rPr>
            </w:pPr>
            <w:r w:rsidRPr="00DF1D7B">
              <w:rPr>
                <w:bCs w:val="0"/>
                <w:color w:val="800000"/>
                <w:sz w:val="24"/>
                <w:szCs w:val="24"/>
              </w:rPr>
              <w:t xml:space="preserve">Надійшло(всього) </w:t>
            </w:r>
          </w:p>
        </w:tc>
        <w:tc>
          <w:tcPr>
            <w:tcW w:w="1116" w:type="dxa"/>
            <w:tcBorders>
              <w:top w:val="nil"/>
              <w:left w:val="nil"/>
              <w:bottom w:val="single" w:sz="8" w:space="0" w:color="auto"/>
              <w:right w:val="nil"/>
            </w:tcBorders>
            <w:shd w:val="clear" w:color="auto" w:fill="auto"/>
            <w:noWrap/>
            <w:vAlign w:val="bottom"/>
            <w:hideMark/>
          </w:tcPr>
          <w:p w:rsidR="003561CF" w:rsidRPr="00DF1D7B" w:rsidRDefault="003561CF" w:rsidP="00221D2F">
            <w:pPr>
              <w:jc w:val="right"/>
              <w:rPr>
                <w:b/>
                <w:color w:val="800000"/>
                <w:sz w:val="24"/>
                <w:szCs w:val="24"/>
              </w:rPr>
            </w:pPr>
            <w:r w:rsidRPr="00DF1D7B">
              <w:rPr>
                <w:b/>
                <w:color w:val="800000"/>
                <w:sz w:val="24"/>
                <w:szCs w:val="24"/>
              </w:rPr>
              <w:t>31620,53</w:t>
            </w:r>
          </w:p>
        </w:tc>
        <w:tc>
          <w:tcPr>
            <w:tcW w:w="440" w:type="dxa"/>
            <w:gridSpan w:val="2"/>
            <w:tcBorders>
              <w:top w:val="nil"/>
              <w:left w:val="nil"/>
              <w:bottom w:val="single" w:sz="8" w:space="0" w:color="auto"/>
              <w:right w:val="single" w:sz="4" w:space="0" w:color="auto"/>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1433" w:type="dxa"/>
            <w:tcBorders>
              <w:top w:val="nil"/>
              <w:left w:val="nil"/>
              <w:bottom w:val="single" w:sz="8" w:space="0" w:color="auto"/>
              <w:right w:val="nil"/>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328" w:type="dxa"/>
            <w:tcBorders>
              <w:top w:val="nil"/>
              <w:left w:val="nil"/>
              <w:bottom w:val="single" w:sz="8" w:space="0" w:color="auto"/>
              <w:right w:val="single" w:sz="4" w:space="0" w:color="auto"/>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1261" w:type="dxa"/>
            <w:tcBorders>
              <w:top w:val="nil"/>
              <w:left w:val="nil"/>
              <w:bottom w:val="single" w:sz="8" w:space="0" w:color="auto"/>
              <w:right w:val="nil"/>
            </w:tcBorders>
            <w:shd w:val="clear" w:color="auto" w:fill="auto"/>
            <w:noWrap/>
            <w:vAlign w:val="bottom"/>
            <w:hideMark/>
          </w:tcPr>
          <w:p w:rsidR="003561CF" w:rsidRPr="00DF1D7B" w:rsidRDefault="003561CF" w:rsidP="00221D2F">
            <w:pPr>
              <w:jc w:val="right"/>
              <w:rPr>
                <w:b/>
                <w:color w:val="800000"/>
                <w:sz w:val="24"/>
                <w:szCs w:val="24"/>
              </w:rPr>
            </w:pPr>
            <w:r w:rsidRPr="00DF1D7B">
              <w:rPr>
                <w:b/>
                <w:color w:val="800000"/>
                <w:sz w:val="24"/>
                <w:szCs w:val="24"/>
              </w:rPr>
              <w:t>15,78</w:t>
            </w:r>
          </w:p>
        </w:tc>
        <w:tc>
          <w:tcPr>
            <w:tcW w:w="276" w:type="dxa"/>
            <w:tcBorders>
              <w:top w:val="nil"/>
              <w:left w:val="nil"/>
              <w:bottom w:val="single" w:sz="8" w:space="0" w:color="auto"/>
              <w:right w:val="single" w:sz="4" w:space="0" w:color="auto"/>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2108" w:type="dxa"/>
            <w:tcBorders>
              <w:top w:val="nil"/>
              <w:left w:val="nil"/>
              <w:bottom w:val="single" w:sz="8" w:space="0" w:color="auto"/>
              <w:right w:val="single" w:sz="4" w:space="0" w:color="auto"/>
            </w:tcBorders>
            <w:shd w:val="clear" w:color="auto" w:fill="auto"/>
            <w:noWrap/>
            <w:vAlign w:val="bottom"/>
            <w:hideMark/>
          </w:tcPr>
          <w:p w:rsidR="003561CF" w:rsidRPr="00DF1D7B" w:rsidRDefault="003561CF" w:rsidP="00221D2F">
            <w:pPr>
              <w:jc w:val="right"/>
              <w:rPr>
                <w:b/>
                <w:color w:val="800000"/>
                <w:sz w:val="24"/>
                <w:szCs w:val="24"/>
              </w:rPr>
            </w:pPr>
            <w:r w:rsidRPr="00DF1D7B">
              <w:rPr>
                <w:b/>
                <w:color w:val="800000"/>
                <w:sz w:val="24"/>
                <w:szCs w:val="24"/>
              </w:rPr>
              <w:t>31604,75</w:t>
            </w:r>
          </w:p>
        </w:tc>
      </w:tr>
      <w:tr w:rsidR="003561CF" w:rsidRPr="00DF1D7B" w:rsidTr="008F152E">
        <w:trPr>
          <w:trHeight w:val="330"/>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На сортувалку</w:t>
            </w:r>
          </w:p>
        </w:tc>
        <w:tc>
          <w:tcPr>
            <w:tcW w:w="1116"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4804,58</w:t>
            </w:r>
          </w:p>
        </w:tc>
        <w:tc>
          <w:tcPr>
            <w:tcW w:w="440" w:type="dxa"/>
            <w:gridSpan w:val="2"/>
            <w:tcBorders>
              <w:top w:val="single" w:sz="4" w:space="0" w:color="auto"/>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433"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0,0499</w:t>
            </w:r>
          </w:p>
        </w:tc>
        <w:tc>
          <w:tcPr>
            <w:tcW w:w="328" w:type="dxa"/>
            <w:tcBorders>
              <w:top w:val="single" w:sz="4" w:space="0" w:color="auto"/>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261" w:type="dxa"/>
            <w:tcBorders>
              <w:top w:val="single" w:sz="4" w:space="0" w:color="auto"/>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2,40</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2108" w:type="dxa"/>
            <w:tcBorders>
              <w:top w:val="single" w:sz="4" w:space="0" w:color="auto"/>
              <w:left w:val="nil"/>
              <w:bottom w:val="single" w:sz="4" w:space="0" w:color="auto"/>
              <w:right w:val="single" w:sz="4" w:space="0" w:color="auto"/>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4802,18</w:t>
            </w:r>
          </w:p>
        </w:tc>
      </w:tr>
      <w:tr w:rsidR="003561CF" w:rsidRPr="00DF1D7B" w:rsidTr="008F152E">
        <w:trPr>
          <w:trHeight w:val="315"/>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В жолоб №1 і №2</w:t>
            </w:r>
          </w:p>
        </w:tc>
        <w:tc>
          <w:tcPr>
            <w:tcW w:w="1116"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15238,82</w:t>
            </w:r>
          </w:p>
        </w:tc>
        <w:tc>
          <w:tcPr>
            <w:tcW w:w="440" w:type="dxa"/>
            <w:gridSpan w:val="2"/>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433"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0,0499</w:t>
            </w:r>
          </w:p>
        </w:tc>
        <w:tc>
          <w:tcPr>
            <w:tcW w:w="32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261"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7,61</w:t>
            </w:r>
          </w:p>
        </w:tc>
        <w:tc>
          <w:tcPr>
            <w:tcW w:w="276"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210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15231,22</w:t>
            </w:r>
          </w:p>
        </w:tc>
      </w:tr>
      <w:tr w:rsidR="003561CF" w:rsidRPr="00DF1D7B" w:rsidTr="008F152E">
        <w:trPr>
          <w:trHeight w:val="330"/>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В басейн надлишк.вод</w:t>
            </w:r>
          </w:p>
        </w:tc>
        <w:tc>
          <w:tcPr>
            <w:tcW w:w="1116"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11577,13</w:t>
            </w:r>
          </w:p>
        </w:tc>
        <w:tc>
          <w:tcPr>
            <w:tcW w:w="440" w:type="dxa"/>
            <w:gridSpan w:val="2"/>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433"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0,0499</w:t>
            </w:r>
          </w:p>
        </w:tc>
        <w:tc>
          <w:tcPr>
            <w:tcW w:w="32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1261"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5,78</w:t>
            </w:r>
          </w:p>
        </w:tc>
        <w:tc>
          <w:tcPr>
            <w:tcW w:w="276"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Cs w:val="0"/>
                <w:sz w:val="24"/>
                <w:szCs w:val="24"/>
              </w:rPr>
            </w:pPr>
            <w:r w:rsidRPr="00DF1D7B">
              <w:rPr>
                <w:bCs w:val="0"/>
                <w:sz w:val="24"/>
                <w:szCs w:val="24"/>
              </w:rPr>
              <w:t> </w:t>
            </w:r>
          </w:p>
        </w:tc>
        <w:tc>
          <w:tcPr>
            <w:tcW w:w="210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jc w:val="right"/>
              <w:rPr>
                <w:bCs w:val="0"/>
                <w:sz w:val="24"/>
                <w:szCs w:val="24"/>
              </w:rPr>
            </w:pPr>
            <w:r w:rsidRPr="00DF1D7B">
              <w:rPr>
                <w:bCs w:val="0"/>
                <w:sz w:val="24"/>
                <w:szCs w:val="24"/>
              </w:rPr>
              <w:t>11571,35</w:t>
            </w:r>
          </w:p>
        </w:tc>
      </w:tr>
      <w:tr w:rsidR="003561CF" w:rsidRPr="00DF1D7B" w:rsidTr="008F152E">
        <w:trPr>
          <w:trHeight w:val="315"/>
        </w:trPr>
        <w:tc>
          <w:tcPr>
            <w:tcW w:w="251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61CF" w:rsidRPr="00DF1D7B" w:rsidRDefault="003561CF" w:rsidP="00221D2F">
            <w:pPr>
              <w:rPr>
                <w:bCs w:val="0"/>
                <w:color w:val="800000"/>
                <w:sz w:val="24"/>
                <w:szCs w:val="24"/>
              </w:rPr>
            </w:pPr>
            <w:r w:rsidRPr="00DF1D7B">
              <w:rPr>
                <w:bCs w:val="0"/>
                <w:color w:val="800000"/>
                <w:sz w:val="24"/>
                <w:szCs w:val="24"/>
              </w:rPr>
              <w:t>Пішло  (всього)</w:t>
            </w:r>
          </w:p>
        </w:tc>
        <w:tc>
          <w:tcPr>
            <w:tcW w:w="1116"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
                <w:color w:val="800000"/>
                <w:sz w:val="24"/>
                <w:szCs w:val="24"/>
              </w:rPr>
            </w:pPr>
            <w:r w:rsidRPr="00DF1D7B">
              <w:rPr>
                <w:b/>
                <w:color w:val="800000"/>
                <w:sz w:val="24"/>
                <w:szCs w:val="24"/>
              </w:rPr>
              <w:t>31620,53</w:t>
            </w:r>
          </w:p>
        </w:tc>
        <w:tc>
          <w:tcPr>
            <w:tcW w:w="440" w:type="dxa"/>
            <w:gridSpan w:val="2"/>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1433" w:type="dxa"/>
            <w:tcBorders>
              <w:top w:val="nil"/>
              <w:left w:val="nil"/>
              <w:bottom w:val="single" w:sz="4" w:space="0" w:color="auto"/>
              <w:right w:val="nil"/>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32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1261" w:type="dxa"/>
            <w:tcBorders>
              <w:top w:val="nil"/>
              <w:left w:val="nil"/>
              <w:bottom w:val="single" w:sz="4" w:space="0" w:color="auto"/>
              <w:right w:val="nil"/>
            </w:tcBorders>
            <w:shd w:val="clear" w:color="auto" w:fill="auto"/>
            <w:noWrap/>
            <w:vAlign w:val="bottom"/>
            <w:hideMark/>
          </w:tcPr>
          <w:p w:rsidR="003561CF" w:rsidRPr="00DF1D7B" w:rsidRDefault="003561CF" w:rsidP="00221D2F">
            <w:pPr>
              <w:jc w:val="right"/>
              <w:rPr>
                <w:b/>
                <w:color w:val="800000"/>
                <w:sz w:val="24"/>
                <w:szCs w:val="24"/>
              </w:rPr>
            </w:pPr>
            <w:r w:rsidRPr="00DF1D7B">
              <w:rPr>
                <w:b/>
                <w:color w:val="800000"/>
                <w:sz w:val="24"/>
                <w:szCs w:val="24"/>
              </w:rPr>
              <w:t>15,78</w:t>
            </w:r>
          </w:p>
        </w:tc>
        <w:tc>
          <w:tcPr>
            <w:tcW w:w="276"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rPr>
                <w:b/>
                <w:color w:val="800000"/>
                <w:sz w:val="24"/>
                <w:szCs w:val="24"/>
              </w:rPr>
            </w:pPr>
            <w:r w:rsidRPr="00DF1D7B">
              <w:rPr>
                <w:b/>
                <w:color w:val="800000"/>
                <w:sz w:val="24"/>
                <w:szCs w:val="24"/>
              </w:rPr>
              <w:t> </w:t>
            </w:r>
          </w:p>
        </w:tc>
        <w:tc>
          <w:tcPr>
            <w:tcW w:w="2108" w:type="dxa"/>
            <w:tcBorders>
              <w:top w:val="nil"/>
              <w:left w:val="nil"/>
              <w:bottom w:val="single" w:sz="4" w:space="0" w:color="auto"/>
              <w:right w:val="single" w:sz="4" w:space="0" w:color="auto"/>
            </w:tcBorders>
            <w:shd w:val="clear" w:color="auto" w:fill="auto"/>
            <w:noWrap/>
            <w:vAlign w:val="bottom"/>
            <w:hideMark/>
          </w:tcPr>
          <w:p w:rsidR="003561CF" w:rsidRPr="00DF1D7B" w:rsidRDefault="003561CF" w:rsidP="00221D2F">
            <w:pPr>
              <w:jc w:val="right"/>
              <w:rPr>
                <w:b/>
                <w:color w:val="800000"/>
                <w:sz w:val="24"/>
                <w:szCs w:val="24"/>
              </w:rPr>
            </w:pPr>
            <w:r w:rsidRPr="00DF1D7B">
              <w:rPr>
                <w:b/>
                <w:color w:val="800000"/>
                <w:sz w:val="24"/>
                <w:szCs w:val="24"/>
              </w:rPr>
              <w:t>31604,75</w:t>
            </w:r>
          </w:p>
        </w:tc>
      </w:tr>
    </w:tbl>
    <w:p w:rsidR="00494049" w:rsidRDefault="00494049" w:rsidP="00D62524">
      <w:pPr>
        <w:spacing w:line="312" w:lineRule="auto"/>
        <w:ind w:right="-286" w:firstLine="709"/>
        <w:rPr>
          <w:rFonts w:ascii="Calibri" w:eastAsia="Calibri" w:hAnsi="Calibri"/>
          <w:bCs w:val="0"/>
          <w:color w:val="auto"/>
          <w:sz w:val="22"/>
          <w:szCs w:val="22"/>
          <w:lang w:val="uk-UA" w:eastAsia="en-US"/>
        </w:rPr>
      </w:pPr>
      <w:r w:rsidRPr="006D3A0D">
        <w:rPr>
          <w:i/>
          <w:u w:val="single"/>
        </w:rPr>
        <w:t>Басейн надлишкових вод</w:t>
      </w:r>
    </w:p>
    <w:p w:rsidR="00A316A2" w:rsidRDefault="00494049" w:rsidP="0062766A">
      <w:pPr>
        <w:pStyle w:val="a9"/>
        <w:rPr>
          <w:lang w:val="uk-UA"/>
        </w:rPr>
      </w:pPr>
      <w:r>
        <w:rPr>
          <w:noProof/>
          <w:lang w:eastAsia="ru-RU"/>
        </w:rPr>
        <mc:AlternateContent>
          <mc:Choice Requires="wpc">
            <w:drawing>
              <wp:inline distT="0" distB="0" distL="0" distR="0" wp14:anchorId="2E475945" wp14:editId="023868D6">
                <wp:extent cx="5829300" cy="1817174"/>
                <wp:effectExtent l="0" t="0" r="0" b="0"/>
                <wp:docPr id="745" name="Полотно 7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4" name="Text Box 523"/>
                        <wps:cNvSpPr txBox="1">
                          <a:spLocks noChangeArrowheads="1"/>
                        </wps:cNvSpPr>
                        <wps:spPr bwMode="auto">
                          <a:xfrm>
                            <a:off x="1448393" y="734685"/>
                            <a:ext cx="2211704" cy="334013"/>
                          </a:xfrm>
                          <a:prstGeom prst="rect">
                            <a:avLst/>
                          </a:prstGeom>
                          <a:solidFill>
                            <a:srgbClr val="FFFFFF"/>
                          </a:solidFill>
                          <a:ln w="9525">
                            <a:solidFill>
                              <a:srgbClr val="000000"/>
                            </a:solidFill>
                            <a:miter lim="800000"/>
                            <a:headEnd/>
                            <a:tailEnd/>
                          </a:ln>
                        </wps:spPr>
                        <wps:txbx>
                          <w:txbxContent>
                            <w:p w:rsidR="0064779A" w:rsidRPr="00AB1FF6" w:rsidRDefault="0064779A" w:rsidP="00494049">
                              <w:pPr>
                                <w:ind w:left="-100" w:right="-200"/>
                                <w:jc w:val="center"/>
                                <w:rPr>
                                  <w:b/>
                                  <w:sz w:val="24"/>
                                  <w:szCs w:val="24"/>
                                </w:rPr>
                              </w:pPr>
                              <w:r w:rsidRPr="00AB1FF6">
                                <w:rPr>
                                  <w:b/>
                                  <w:sz w:val="24"/>
                                  <w:szCs w:val="24"/>
                                </w:rPr>
                                <w:t>Басейн надлишкових вод</w:t>
                              </w:r>
                            </w:p>
                          </w:txbxContent>
                        </wps:txbx>
                        <wps:bodyPr rot="0" vert="horz" wrap="square" lIns="91440" tIns="45720" rIns="91440" bIns="45720" anchor="t" anchorCtr="0" upright="1">
                          <a:noAutofit/>
                        </wps:bodyPr>
                      </wps:wsp>
                      <wps:wsp>
                        <wps:cNvPr id="735" name="Text Box 524"/>
                        <wps:cNvSpPr txBox="1">
                          <a:spLocks noChangeArrowheads="1"/>
                        </wps:cNvSpPr>
                        <wps:spPr bwMode="auto">
                          <a:xfrm>
                            <a:off x="2358194" y="0"/>
                            <a:ext cx="2016403" cy="552677"/>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AB1FF6" w:rsidRDefault="0064779A" w:rsidP="00494049">
                              <w:pPr>
                                <w:ind w:left="-142" w:right="-252"/>
                                <w:jc w:val="center"/>
                                <w:rPr>
                                  <w:sz w:val="22"/>
                                  <w:szCs w:val="22"/>
                                </w:rPr>
                              </w:pPr>
                              <w:r w:rsidRPr="00AB1FF6">
                                <w:rPr>
                                  <w:sz w:val="22"/>
                                  <w:szCs w:val="22"/>
                                </w:rPr>
                                <w:t>з басейна смоктунових та підсіткових вод</w:t>
                              </w:r>
                            </w:p>
                            <w:p w:rsidR="0064779A" w:rsidRPr="00AB1FF6" w:rsidRDefault="0064779A" w:rsidP="00494049">
                              <w:pPr>
                                <w:rPr>
                                  <w:b/>
                                  <w:sz w:val="22"/>
                                  <w:szCs w:val="22"/>
                                  <w:vertAlign w:val="subscript"/>
                                </w:rPr>
                              </w:pPr>
                              <w:r>
                                <w:rPr>
                                  <w:b/>
                                  <w:sz w:val="22"/>
                                  <w:szCs w:val="22"/>
                                  <w:lang w:val="uk-UA"/>
                                </w:rPr>
                                <w:t xml:space="preserve">             </w:t>
                              </w:r>
                              <w:r w:rsidRPr="00AB1FF6">
                                <w:rPr>
                                  <w:b/>
                                  <w:sz w:val="22"/>
                                  <w:szCs w:val="22"/>
                                </w:rPr>
                                <w:t>Р</w:t>
                              </w:r>
                              <w:r w:rsidRPr="00AB1FF6">
                                <w:rPr>
                                  <w:b/>
                                  <w:sz w:val="22"/>
                                  <w:szCs w:val="22"/>
                                  <w:vertAlign w:val="subscript"/>
                                </w:rPr>
                                <w:t>2</w:t>
                              </w:r>
                              <w:r w:rsidRPr="00AB1FF6">
                                <w:rPr>
                                  <w:b/>
                                  <w:sz w:val="22"/>
                                  <w:szCs w:val="22"/>
                                </w:rPr>
                                <w:t>С</w:t>
                              </w:r>
                              <w:r w:rsidRPr="00AB1FF6">
                                <w:rPr>
                                  <w:b/>
                                  <w:sz w:val="22"/>
                                  <w:szCs w:val="22"/>
                                  <w:vertAlign w:val="subscript"/>
                                </w:rPr>
                                <w:t>2</w:t>
                              </w:r>
                            </w:p>
                          </w:txbxContent>
                        </wps:txbx>
                        <wps:bodyPr rot="0" vert="horz" wrap="square" lIns="91440" tIns="45720" rIns="91440" bIns="45720" anchor="t" anchorCtr="0" upright="1">
                          <a:noAutofit/>
                        </wps:bodyPr>
                      </wps:wsp>
                      <wps:wsp>
                        <wps:cNvPr id="736" name="Text Box 525"/>
                        <wps:cNvSpPr txBox="1">
                          <a:spLocks noChangeArrowheads="1"/>
                        </wps:cNvSpPr>
                        <wps:spPr bwMode="auto">
                          <a:xfrm>
                            <a:off x="3898997" y="267966"/>
                            <a:ext cx="1930303" cy="12084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AB1FF6" w:rsidRDefault="0064779A" w:rsidP="00494049">
                              <w:pPr>
                                <w:rPr>
                                  <w:sz w:val="22"/>
                                  <w:szCs w:val="22"/>
                                </w:rPr>
                              </w:pPr>
                            </w:p>
                            <w:p w:rsidR="0064779A" w:rsidRPr="00AB1FF6" w:rsidRDefault="0064779A" w:rsidP="00494049">
                              <w:pPr>
                                <w:rPr>
                                  <w:sz w:val="22"/>
                                  <w:szCs w:val="22"/>
                                </w:rPr>
                              </w:pPr>
                            </w:p>
                            <w:p w:rsidR="0064779A" w:rsidRPr="00AB1FF6" w:rsidRDefault="0064779A" w:rsidP="00494049">
                              <w:pPr>
                                <w:rPr>
                                  <w:sz w:val="22"/>
                                  <w:szCs w:val="22"/>
                                </w:rPr>
                              </w:pPr>
                              <w:r w:rsidRPr="00AB1FF6">
                                <w:rPr>
                                  <w:sz w:val="22"/>
                                  <w:szCs w:val="22"/>
                                </w:rPr>
                                <w:t xml:space="preserve">від згущувача </w:t>
                              </w:r>
                            </w:p>
                            <w:p w:rsidR="0064779A" w:rsidRPr="00AB1FF6" w:rsidRDefault="0064779A" w:rsidP="00494049">
                              <w:pPr>
                                <w:rPr>
                                  <w:b/>
                                  <w:sz w:val="22"/>
                                  <w:szCs w:val="22"/>
                                  <w:vertAlign w:val="subscript"/>
                                </w:rPr>
                              </w:pPr>
                              <w:r w:rsidRPr="00AB1FF6">
                                <w:rPr>
                                  <w:b/>
                                  <w:sz w:val="22"/>
                                  <w:szCs w:val="22"/>
                                </w:rPr>
                                <w:t>Р</w:t>
                              </w:r>
                              <w:r w:rsidRPr="00AB1FF6">
                                <w:rPr>
                                  <w:b/>
                                  <w:sz w:val="22"/>
                                  <w:szCs w:val="22"/>
                                  <w:vertAlign w:val="subscript"/>
                                </w:rPr>
                                <w:t>4</w:t>
                              </w:r>
                              <w:r w:rsidRPr="00AB1FF6">
                                <w:rPr>
                                  <w:b/>
                                  <w:sz w:val="22"/>
                                  <w:szCs w:val="22"/>
                                </w:rPr>
                                <w:t>С</w:t>
                              </w:r>
                              <w:r w:rsidRPr="00AB1FF6">
                                <w:rPr>
                                  <w:b/>
                                  <w:sz w:val="22"/>
                                  <w:szCs w:val="22"/>
                                  <w:vertAlign w:val="subscript"/>
                                </w:rPr>
                                <w:t>4</w:t>
                              </w:r>
                            </w:p>
                            <w:p w:rsidR="0064779A" w:rsidRPr="00AB1FF6" w:rsidRDefault="0064779A" w:rsidP="00494049">
                              <w:pPr>
                                <w:rPr>
                                  <w:sz w:val="22"/>
                                  <w:szCs w:val="22"/>
                                </w:rPr>
                              </w:pPr>
                            </w:p>
                          </w:txbxContent>
                        </wps:txbx>
                        <wps:bodyPr rot="0" vert="horz" wrap="square" lIns="91440" tIns="45720" rIns="91440" bIns="45720" anchor="t" anchorCtr="0" upright="1">
                          <a:noAutofit/>
                        </wps:bodyPr>
                      </wps:wsp>
                      <wps:wsp>
                        <wps:cNvPr id="737" name="AutoShape 527"/>
                        <wps:cNvCnPr/>
                        <wps:spPr bwMode="auto">
                          <a:xfrm>
                            <a:off x="1067492" y="908281"/>
                            <a:ext cx="380901" cy="2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8" name="AutoShape 528"/>
                        <wps:cNvCnPr/>
                        <wps:spPr bwMode="auto">
                          <a:xfrm>
                            <a:off x="2651795" y="1068698"/>
                            <a:ext cx="600" cy="3460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9" name="Text Box 529"/>
                        <wps:cNvSpPr txBox="1">
                          <a:spLocks noChangeArrowheads="1"/>
                        </wps:cNvSpPr>
                        <wps:spPr bwMode="auto">
                          <a:xfrm>
                            <a:off x="1391293" y="1389911"/>
                            <a:ext cx="2507704" cy="3912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AB1FF6" w:rsidRDefault="0064779A" w:rsidP="00494049">
                              <w:pPr>
                                <w:ind w:right="-165"/>
                                <w:jc w:val="center"/>
                                <w:rPr>
                                  <w:sz w:val="22"/>
                                  <w:szCs w:val="22"/>
                                </w:rPr>
                              </w:pPr>
                              <w:r w:rsidRPr="00AB1FF6">
                                <w:rPr>
                                  <w:sz w:val="22"/>
                                  <w:szCs w:val="22"/>
                                </w:rPr>
                                <w:t>надлишок на  дисковий фільтр</w:t>
                              </w:r>
                            </w:p>
                            <w:p w:rsidR="0064779A" w:rsidRPr="00AB1FF6" w:rsidRDefault="0064779A" w:rsidP="00494049">
                              <w:pPr>
                                <w:ind w:right="-165"/>
                                <w:jc w:val="center"/>
                                <w:rPr>
                                  <w:b/>
                                  <w:sz w:val="22"/>
                                  <w:szCs w:val="22"/>
                                  <w:vertAlign w:val="subscript"/>
                                </w:rPr>
                              </w:pPr>
                              <w:r w:rsidRPr="00AB1FF6">
                                <w:rPr>
                                  <w:b/>
                                  <w:sz w:val="22"/>
                                  <w:szCs w:val="22"/>
                                </w:rPr>
                                <w:t>Р</w:t>
                              </w:r>
                              <w:r w:rsidRPr="00AB1FF6">
                                <w:rPr>
                                  <w:b/>
                                  <w:sz w:val="22"/>
                                  <w:szCs w:val="22"/>
                                  <w:vertAlign w:val="subscript"/>
                                </w:rPr>
                                <w:t>5</w:t>
                              </w:r>
                              <w:r w:rsidRPr="00AB1FF6">
                                <w:rPr>
                                  <w:b/>
                                  <w:sz w:val="22"/>
                                  <w:szCs w:val="22"/>
                                </w:rPr>
                                <w:t>С</w:t>
                              </w:r>
                              <w:r w:rsidRPr="00AB1FF6">
                                <w:rPr>
                                  <w:b/>
                                  <w:sz w:val="22"/>
                                  <w:szCs w:val="22"/>
                                  <w:vertAlign w:val="subscript"/>
                                </w:rPr>
                                <w:t>5</w:t>
                              </w:r>
                            </w:p>
                          </w:txbxContent>
                        </wps:txbx>
                        <wps:bodyPr rot="0" vert="horz" wrap="square" lIns="91440" tIns="45720" rIns="91440" bIns="45720" anchor="t" anchorCtr="0" upright="1">
                          <a:noAutofit/>
                        </wps:bodyPr>
                      </wps:wsp>
                      <wps:wsp>
                        <wps:cNvPr id="740" name="Text Box 530"/>
                        <wps:cNvSpPr txBox="1">
                          <a:spLocks noChangeArrowheads="1"/>
                        </wps:cNvSpPr>
                        <wps:spPr bwMode="auto">
                          <a:xfrm>
                            <a:off x="647700" y="9752"/>
                            <a:ext cx="1788744" cy="52387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AB1FF6" w:rsidRDefault="0064779A" w:rsidP="00533730">
                              <w:pPr>
                                <w:jc w:val="center"/>
                                <w:rPr>
                                  <w:b/>
                                  <w:sz w:val="22"/>
                                  <w:szCs w:val="22"/>
                                  <w:vertAlign w:val="subscript"/>
                                </w:rPr>
                              </w:pPr>
                              <w:r w:rsidRPr="00AB1FF6">
                                <w:rPr>
                                  <w:sz w:val="22"/>
                                  <w:szCs w:val="22"/>
                                </w:rPr>
                                <w:t>з басейна регістрових вод</w:t>
                              </w:r>
                              <w:r>
                                <w:rPr>
                                  <w:sz w:val="22"/>
                                  <w:szCs w:val="22"/>
                                  <w:lang w:val="uk-UA"/>
                                </w:rPr>
                                <w:t xml:space="preserve"> </w:t>
                              </w:r>
                              <w:r w:rsidRPr="00AB1FF6">
                                <w:rPr>
                                  <w:b/>
                                  <w:sz w:val="22"/>
                                  <w:szCs w:val="22"/>
                                </w:rPr>
                                <w:t>Р</w:t>
                              </w:r>
                              <w:r w:rsidRPr="00AB1FF6">
                                <w:rPr>
                                  <w:b/>
                                  <w:sz w:val="22"/>
                                  <w:szCs w:val="22"/>
                                  <w:vertAlign w:val="subscript"/>
                                </w:rPr>
                                <w:t>1</w:t>
                              </w:r>
                              <w:r w:rsidRPr="00AB1FF6">
                                <w:rPr>
                                  <w:b/>
                                  <w:sz w:val="22"/>
                                  <w:szCs w:val="22"/>
                                </w:rPr>
                                <w:t>С</w:t>
                              </w:r>
                              <w:r w:rsidRPr="00AB1FF6">
                                <w:rPr>
                                  <w:b/>
                                  <w:sz w:val="22"/>
                                  <w:szCs w:val="22"/>
                                  <w:vertAlign w:val="subscript"/>
                                </w:rPr>
                                <w:t>1</w:t>
                              </w:r>
                            </w:p>
                          </w:txbxContent>
                        </wps:txbx>
                        <wps:bodyPr rot="0" vert="horz" wrap="square" lIns="91440" tIns="45720" rIns="91440" bIns="45720" anchor="t" anchorCtr="0" upright="1">
                          <a:noAutofit/>
                        </wps:bodyPr>
                      </wps:wsp>
                      <wps:wsp>
                        <wps:cNvPr id="741" name="Line 531"/>
                        <wps:cNvCnPr/>
                        <wps:spPr bwMode="auto">
                          <a:xfrm>
                            <a:off x="1786693" y="506276"/>
                            <a:ext cx="900" cy="2284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2" name="Line 532"/>
                        <wps:cNvCnPr/>
                        <wps:spPr bwMode="auto">
                          <a:xfrm>
                            <a:off x="3203996" y="552677"/>
                            <a:ext cx="800" cy="1537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3" name="Line 533"/>
                        <wps:cNvCnPr/>
                        <wps:spPr bwMode="auto">
                          <a:xfrm flipH="1">
                            <a:off x="3660097" y="908289"/>
                            <a:ext cx="3090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4" name="Text Box 526"/>
                        <wps:cNvSpPr txBox="1">
                          <a:spLocks noChangeArrowheads="1"/>
                        </wps:cNvSpPr>
                        <wps:spPr bwMode="auto">
                          <a:xfrm>
                            <a:off x="97791" y="666782"/>
                            <a:ext cx="1028702" cy="878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AB1FF6" w:rsidRDefault="0064779A" w:rsidP="00494049">
                              <w:pPr>
                                <w:ind w:right="375"/>
                                <w:jc w:val="right"/>
                                <w:rPr>
                                  <w:sz w:val="22"/>
                                  <w:szCs w:val="22"/>
                                </w:rPr>
                              </w:pPr>
                              <w:r w:rsidRPr="00AB1FF6">
                                <w:rPr>
                                  <w:sz w:val="22"/>
                                  <w:szCs w:val="22"/>
                                </w:rPr>
                                <w:t>від гауч-вала</w:t>
                              </w:r>
                            </w:p>
                            <w:p w:rsidR="0064779A" w:rsidRPr="00AB1FF6" w:rsidRDefault="0064779A" w:rsidP="00494049">
                              <w:pPr>
                                <w:ind w:right="375"/>
                                <w:jc w:val="right"/>
                                <w:rPr>
                                  <w:b/>
                                  <w:sz w:val="22"/>
                                  <w:szCs w:val="22"/>
                                  <w:vertAlign w:val="subscript"/>
                                </w:rPr>
                              </w:pPr>
                              <w:r w:rsidRPr="00AB1FF6">
                                <w:rPr>
                                  <w:b/>
                                  <w:sz w:val="22"/>
                                  <w:szCs w:val="22"/>
                                </w:rPr>
                                <w:t>Р</w:t>
                              </w:r>
                              <w:r w:rsidRPr="00AB1FF6">
                                <w:rPr>
                                  <w:b/>
                                  <w:sz w:val="22"/>
                                  <w:szCs w:val="22"/>
                                  <w:vertAlign w:val="subscript"/>
                                </w:rPr>
                                <w:t>3</w:t>
                              </w:r>
                              <w:r w:rsidRPr="00AB1FF6">
                                <w:rPr>
                                  <w:b/>
                                  <w:sz w:val="22"/>
                                  <w:szCs w:val="22"/>
                                </w:rPr>
                                <w:t>С</w:t>
                              </w:r>
                              <w:r w:rsidRPr="00AB1FF6">
                                <w:rPr>
                                  <w:b/>
                                  <w:sz w:val="22"/>
                                  <w:szCs w:val="22"/>
                                  <w:vertAlign w:val="subscript"/>
                                </w:rPr>
                                <w:t>3</w:t>
                              </w:r>
                            </w:p>
                            <w:p w:rsidR="0064779A" w:rsidRPr="00AB1FF6" w:rsidRDefault="0064779A" w:rsidP="00494049">
                              <w:pPr>
                                <w:ind w:left="-100" w:right="-85"/>
                                <w:rPr>
                                  <w:sz w:val="22"/>
                                  <w:szCs w:val="22"/>
                                </w:rPr>
                              </w:pPr>
                            </w:p>
                          </w:txbxContent>
                        </wps:txbx>
                        <wps:bodyPr rot="0" vert="horz" wrap="square" lIns="91440" tIns="45720" rIns="91440" bIns="45720" anchor="t" anchorCtr="0" upright="1">
                          <a:noAutofit/>
                        </wps:bodyPr>
                      </wps:wsp>
                    </wpc:wpc>
                  </a:graphicData>
                </a:graphic>
              </wp:inline>
            </w:drawing>
          </mc:Choice>
          <mc:Fallback>
            <w:pict>
              <v:group id="Полотно 745" o:spid="_x0000_s1331" editas="canvas" style="width:459pt;height:143.1pt;mso-position-horizontal-relative:char;mso-position-vertical-relative:line" coordsize="58293,18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">
                <v:shape id="_x0000_s1332" type="#_x0000_t75" style="position:absolute;width:58293;height:18167;visibility:visible;mso-wrap-style:square">
                  <v:fill o:detectmouseclick="t"/>
                  <v:path o:connecttype="none"/>
                </v:shape>
                <v:shape id="Text Box 523" o:spid="_x0000_s1333" type="#_x0000_t202" style="position:absolute;left:14483;top:7346;width:22117;height:3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wyYMUA&#10;AADcAAAADwAAAGRycy9kb3ducmV2LnhtbESPT2sCMRTE70K/Q3iFXkSzVlG7GqUULPbmP+z1sXnu&#10;Lm5e1iSu229vhILHYWZ+w8yXralEQ86XlhUM+gkI4szqknMFh/2qNwXhA7LGyjIp+CMPy8VLZ46p&#10;tjfeUrMLuYgQ9ikqKEKoUyl9VpBB37c1cfRO1hkMUbpcaoe3CDeVfE+SsTRYclwosKavgrLz7moU&#10;TEfr5tf/DDfHbHyqPkJ30nxfnFJvr+3nDESgNjzD/+21VjAZjuB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DJgxQAAANwAAAAPAAAAAAAAAAAAAAAAAJgCAABkcnMv&#10;ZG93bnJldi54bWxQSwUGAAAAAAQABAD1AAAAigMAAAAA&#10;">
                  <v:textbox>
                    <w:txbxContent>
                      <w:p w:rsidR="0064779A" w:rsidRPr="00AB1FF6" w:rsidRDefault="0064779A" w:rsidP="00494049">
                        <w:pPr>
                          <w:ind w:left="-100" w:right="-200"/>
                          <w:jc w:val="center"/>
                          <w:rPr>
                            <w:b/>
                            <w:sz w:val="24"/>
                            <w:szCs w:val="24"/>
                          </w:rPr>
                        </w:pPr>
                        <w:r w:rsidRPr="00AB1FF6">
                          <w:rPr>
                            <w:b/>
                            <w:sz w:val="24"/>
                            <w:szCs w:val="24"/>
                          </w:rPr>
                          <w:t>Басейн надлишкових вод</w:t>
                        </w:r>
                      </w:p>
                    </w:txbxContent>
                  </v:textbox>
                </v:shape>
                <v:shape id="Text Box 524" o:spid="_x0000_s1334" type="#_x0000_t202" style="position:absolute;left:23581;width:20164;height:5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SGG8UA&#10;AADcAAAADwAAAGRycy9kb3ducmV2LnhtbESPT2vCQBTE74V+h+UVeqsbLVaJboJIBdtTjX/w+Mg+&#10;k2D2bdjdmvTbdwsFj8PM/IZZ5oNpxY2cbywrGI8SEMSl1Q1XCg77zcschA/IGlvLpOCHPOTZ48MS&#10;U2173tGtCJWIEPYpKqhD6FIpfVmTQT+yHXH0LtYZDFG6SmqHfYSbVk6S5E0abDgu1NjRuqbyWnwb&#10;BZ+z8cfWUyG/zt713fS0WTfvR6Wen4bVAkSgIdzD/+2tVjB7ncLfmXg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lIYbxQAAANwAAAAPAAAAAAAAAAAAAAAAAJgCAABkcnMv&#10;ZG93bnJldi54bWxQSwUGAAAAAAQABAD1AAAAigMAAAAA&#10;" stroked="f">
                  <v:stroke dashstyle="1 1" endcap="round"/>
                  <v:textbox>
                    <w:txbxContent>
                      <w:p w:rsidR="0064779A" w:rsidRPr="00AB1FF6" w:rsidRDefault="0064779A" w:rsidP="00494049">
                        <w:pPr>
                          <w:ind w:left="-142" w:right="-252"/>
                          <w:jc w:val="center"/>
                          <w:rPr>
                            <w:sz w:val="22"/>
                            <w:szCs w:val="22"/>
                          </w:rPr>
                        </w:pPr>
                        <w:r w:rsidRPr="00AB1FF6">
                          <w:rPr>
                            <w:sz w:val="22"/>
                            <w:szCs w:val="22"/>
                          </w:rPr>
                          <w:t>з басейна смоктунових та підсіткових вод</w:t>
                        </w:r>
                      </w:p>
                      <w:p w:rsidR="0064779A" w:rsidRPr="00AB1FF6" w:rsidRDefault="0064779A" w:rsidP="00494049">
                        <w:pPr>
                          <w:rPr>
                            <w:b/>
                            <w:sz w:val="22"/>
                            <w:szCs w:val="22"/>
                            <w:vertAlign w:val="subscript"/>
                          </w:rPr>
                        </w:pPr>
                        <w:r>
                          <w:rPr>
                            <w:b/>
                            <w:sz w:val="22"/>
                            <w:szCs w:val="22"/>
                            <w:lang w:val="uk-UA"/>
                          </w:rPr>
                          <w:t xml:space="preserve">             </w:t>
                        </w:r>
                        <w:r w:rsidRPr="00AB1FF6">
                          <w:rPr>
                            <w:b/>
                            <w:sz w:val="22"/>
                            <w:szCs w:val="22"/>
                          </w:rPr>
                          <w:t>Р</w:t>
                        </w:r>
                        <w:r w:rsidRPr="00AB1FF6">
                          <w:rPr>
                            <w:b/>
                            <w:sz w:val="22"/>
                            <w:szCs w:val="22"/>
                            <w:vertAlign w:val="subscript"/>
                          </w:rPr>
                          <w:t>2</w:t>
                        </w:r>
                        <w:r w:rsidRPr="00AB1FF6">
                          <w:rPr>
                            <w:b/>
                            <w:sz w:val="22"/>
                            <w:szCs w:val="22"/>
                          </w:rPr>
                          <w:t>С</w:t>
                        </w:r>
                        <w:r w:rsidRPr="00AB1FF6">
                          <w:rPr>
                            <w:b/>
                            <w:sz w:val="22"/>
                            <w:szCs w:val="22"/>
                            <w:vertAlign w:val="subscript"/>
                          </w:rPr>
                          <w:t>2</w:t>
                        </w:r>
                      </w:p>
                    </w:txbxContent>
                  </v:textbox>
                </v:shape>
                <v:shape id="Text Box 525" o:spid="_x0000_s1335" type="#_x0000_t202" style="position:absolute;left:38989;top:2679;width:19304;height:12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56u8MA&#10;AADcAAAADwAAAGRycy9kb3ducmV2LnhtbESP3YrCMBSE7xd8h3AEbxZNXddWq1FWwcVbfx7g2Bzb&#10;YnNSmmjr25uFBS+HmfmGWa47U4kHNa60rGA8ikAQZ1aXnCs4n3bDGQjnkTVWlknBkxysV72PJaba&#10;tnygx9HnIkDYpaig8L5OpXRZQQbdyNbEwbvaxqAPssmlbrANcFPJryiKpcGSw0KBNW0Lym7Hu1Fw&#10;3bef03l7+fXn5PAdb7BMLvap1KDf/SxAeOr8O/zf3msFySSG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56u8MAAADcAAAADwAAAAAAAAAAAAAAAACYAgAAZHJzL2Rv&#10;d25yZXYueG1sUEsFBgAAAAAEAAQA9QAAAIgDAAAAAA==&#10;" stroked="f">
                  <v:textbox>
                    <w:txbxContent>
                      <w:p w:rsidR="0064779A" w:rsidRPr="00AB1FF6" w:rsidRDefault="0064779A" w:rsidP="00494049">
                        <w:pPr>
                          <w:rPr>
                            <w:sz w:val="22"/>
                            <w:szCs w:val="22"/>
                          </w:rPr>
                        </w:pPr>
                      </w:p>
                      <w:p w:rsidR="0064779A" w:rsidRPr="00AB1FF6" w:rsidRDefault="0064779A" w:rsidP="00494049">
                        <w:pPr>
                          <w:rPr>
                            <w:sz w:val="22"/>
                            <w:szCs w:val="22"/>
                          </w:rPr>
                        </w:pPr>
                      </w:p>
                      <w:p w:rsidR="0064779A" w:rsidRPr="00AB1FF6" w:rsidRDefault="0064779A" w:rsidP="00494049">
                        <w:pPr>
                          <w:rPr>
                            <w:sz w:val="22"/>
                            <w:szCs w:val="22"/>
                          </w:rPr>
                        </w:pPr>
                        <w:r w:rsidRPr="00AB1FF6">
                          <w:rPr>
                            <w:sz w:val="22"/>
                            <w:szCs w:val="22"/>
                          </w:rPr>
                          <w:t xml:space="preserve">від згущувача </w:t>
                        </w:r>
                      </w:p>
                      <w:p w:rsidR="0064779A" w:rsidRPr="00AB1FF6" w:rsidRDefault="0064779A" w:rsidP="00494049">
                        <w:pPr>
                          <w:rPr>
                            <w:b/>
                            <w:sz w:val="22"/>
                            <w:szCs w:val="22"/>
                            <w:vertAlign w:val="subscript"/>
                          </w:rPr>
                        </w:pPr>
                        <w:r w:rsidRPr="00AB1FF6">
                          <w:rPr>
                            <w:b/>
                            <w:sz w:val="22"/>
                            <w:szCs w:val="22"/>
                          </w:rPr>
                          <w:t>Р</w:t>
                        </w:r>
                        <w:r w:rsidRPr="00AB1FF6">
                          <w:rPr>
                            <w:b/>
                            <w:sz w:val="22"/>
                            <w:szCs w:val="22"/>
                            <w:vertAlign w:val="subscript"/>
                          </w:rPr>
                          <w:t>4</w:t>
                        </w:r>
                        <w:r w:rsidRPr="00AB1FF6">
                          <w:rPr>
                            <w:b/>
                            <w:sz w:val="22"/>
                            <w:szCs w:val="22"/>
                          </w:rPr>
                          <w:t>С</w:t>
                        </w:r>
                        <w:r w:rsidRPr="00AB1FF6">
                          <w:rPr>
                            <w:b/>
                            <w:sz w:val="22"/>
                            <w:szCs w:val="22"/>
                            <w:vertAlign w:val="subscript"/>
                          </w:rPr>
                          <w:t>4</w:t>
                        </w:r>
                      </w:p>
                      <w:p w:rsidR="0064779A" w:rsidRPr="00AB1FF6" w:rsidRDefault="0064779A" w:rsidP="00494049">
                        <w:pPr>
                          <w:rPr>
                            <w:sz w:val="22"/>
                            <w:szCs w:val="22"/>
                          </w:rPr>
                        </w:pPr>
                      </w:p>
                    </w:txbxContent>
                  </v:textbox>
                </v:shape>
                <v:shape id="AutoShape 527" o:spid="_x0000_s1336" type="#_x0000_t32" style="position:absolute;left:10674;top:9082;width:3809;height: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G+pcYAAADcAAAADwAAAGRycy9kb3ducmV2LnhtbESPQWvCQBSE7wX/w/KE3urGFqrGbEQK&#10;LcXSQ1WC3h7ZZxLMvg27q8b+elco9DjMzDdMtuhNK87kfGNZwXiUgCAurW64UrDdvD9NQfiArLG1&#10;TAqu5GGRDx4yTLW98A+d16ESEcI+RQV1CF0qpS9rMuhHtiOO3sE6gyFKV0nt8BLhppXPSfIqDTYc&#10;F2rs6K2m8rg+GQW7r9mpuBbftCrGs9UenfG/mw+lHof9cg4iUB/+w3/tT61g8j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xvqXGAAAA3AAAAA8AAAAAAAAA&#10;AAAAAAAAoQIAAGRycy9kb3ducmV2LnhtbFBLBQYAAAAABAAEAPkAAACUAwAAAAA=&#10;">
                  <v:stroke endarrow="block"/>
                </v:shape>
                <v:shape id="AutoShape 528" o:spid="_x0000_s1337" type="#_x0000_t32" style="position:absolute;left:26517;top:10686;width:6;height:34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4q18IAAADcAAAADwAAAGRycy9kb3ducmV2LnhtbERPz2vCMBS+C/4P4QneZuoEndUoIkxE&#10;8TAdZd4ezVtb1ryUJGr1rzeHgceP7/d82ZpaXMn5yrKC4SABQZxbXXGh4Pv0+fYBwgdkjbVlUnAn&#10;D8tFtzPHVNsbf9H1GAoRQ9inqKAMoUml9HlJBv3ANsSR+7XOYIjQFVI7vMVwU8v3JBlLgxXHhhIb&#10;WpeU/x0vRsHPfnrJ7tmBdtlwujujM/5x2ijV77WrGYhAbXiJ/91brWAy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e4q18IAAADcAAAADwAAAAAAAAAAAAAA&#10;AAChAgAAZHJzL2Rvd25yZXYueG1sUEsFBgAAAAAEAAQA+QAAAJADAAAAAA==&#10;">
                  <v:stroke endarrow="block"/>
                </v:shape>
                <v:shape id="Text Box 529" o:spid="_x0000_s1338" type="#_x0000_t202" style="position:absolute;left:13912;top:13899;width:25077;height:3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HuycMA&#10;AADcAAAADwAAAGRycy9kb3ducmV2LnhtbESP0YrCMBRE34X9h3AX9kXWVFftWo3iLii+Vv2Aa3Nt&#10;i81NaaKtf28EwcdhZs4wi1VnKnGjxpWWFQwHEQjizOqScwXHw+b7F4TzyBory6TgTg5Wy4/eAhNt&#10;W07ptve5CBB2CSoovK8TKV1WkEE3sDVx8M62MeiDbHKpG2wD3FRyFEVTabDksFBgTf8FZZf91Sg4&#10;79r+ZNaetv4Yp+PpH5bxyd6V+vrs1nMQnjr/Dr/aO60g/pn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HuycMAAADcAAAADwAAAAAAAAAAAAAAAACYAgAAZHJzL2Rv&#10;d25yZXYueG1sUEsFBgAAAAAEAAQA9QAAAIgDAAAAAA==&#10;" stroked="f">
                  <v:textbox>
                    <w:txbxContent>
                      <w:p w:rsidR="0064779A" w:rsidRPr="00AB1FF6" w:rsidRDefault="0064779A" w:rsidP="00494049">
                        <w:pPr>
                          <w:ind w:right="-165"/>
                          <w:jc w:val="center"/>
                          <w:rPr>
                            <w:sz w:val="22"/>
                            <w:szCs w:val="22"/>
                          </w:rPr>
                        </w:pPr>
                        <w:r w:rsidRPr="00AB1FF6">
                          <w:rPr>
                            <w:sz w:val="22"/>
                            <w:szCs w:val="22"/>
                          </w:rPr>
                          <w:t>надлишок на  дисковий фільтр</w:t>
                        </w:r>
                      </w:p>
                      <w:p w:rsidR="0064779A" w:rsidRPr="00AB1FF6" w:rsidRDefault="0064779A" w:rsidP="00494049">
                        <w:pPr>
                          <w:ind w:right="-165"/>
                          <w:jc w:val="center"/>
                          <w:rPr>
                            <w:b/>
                            <w:sz w:val="22"/>
                            <w:szCs w:val="22"/>
                            <w:vertAlign w:val="subscript"/>
                          </w:rPr>
                        </w:pPr>
                        <w:r w:rsidRPr="00AB1FF6">
                          <w:rPr>
                            <w:b/>
                            <w:sz w:val="22"/>
                            <w:szCs w:val="22"/>
                          </w:rPr>
                          <w:t>Р</w:t>
                        </w:r>
                        <w:r w:rsidRPr="00AB1FF6">
                          <w:rPr>
                            <w:b/>
                            <w:sz w:val="22"/>
                            <w:szCs w:val="22"/>
                            <w:vertAlign w:val="subscript"/>
                          </w:rPr>
                          <w:t>5</w:t>
                        </w:r>
                        <w:r w:rsidRPr="00AB1FF6">
                          <w:rPr>
                            <w:b/>
                            <w:sz w:val="22"/>
                            <w:szCs w:val="22"/>
                          </w:rPr>
                          <w:t>С</w:t>
                        </w:r>
                        <w:r w:rsidRPr="00AB1FF6">
                          <w:rPr>
                            <w:b/>
                            <w:sz w:val="22"/>
                            <w:szCs w:val="22"/>
                            <w:vertAlign w:val="subscript"/>
                          </w:rPr>
                          <w:t>5</w:t>
                        </w:r>
                      </w:p>
                    </w:txbxContent>
                  </v:textbox>
                </v:shape>
                <v:shape id="Text Box 530" o:spid="_x0000_s1339" type="#_x0000_t202" style="position:absolute;left:6477;top:97;width:17887;height:5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VW/sIA&#10;AADcAAAADwAAAGRycy9kb3ducmV2LnhtbERPz2vCMBS+D/Y/hDfYbU2VTUdnFCkruJ20Ttnx0Tzb&#10;YvNSkszW/94cBh4/vt+L1Wg6cSHnW8sKJkkKgriyuuVawc++eHkH4QOyxs4yKbiSh9Xy8WGBmbYD&#10;7+hShlrEEPYZKmhC6DMpfdWQQZ/YnjhyJ+sMhghdLbXDIYabTk7TdCYNthwbGuwpb6g6l39Gwfd8&#10;8rXxVMrtr3dD/3Ys8vbzoNTz07j+ABFoDHfxv3ujFcxf4/x4Jh4B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5Vb+wgAAANwAAAAPAAAAAAAAAAAAAAAAAJgCAABkcnMvZG93&#10;bnJldi54bWxQSwUGAAAAAAQABAD1AAAAhwMAAAAA&#10;" stroked="f">
                  <v:stroke dashstyle="1 1" endcap="round"/>
                  <v:textbox>
                    <w:txbxContent>
                      <w:p w:rsidR="0064779A" w:rsidRPr="00AB1FF6" w:rsidRDefault="0064779A" w:rsidP="00533730">
                        <w:pPr>
                          <w:jc w:val="center"/>
                          <w:rPr>
                            <w:b/>
                            <w:sz w:val="22"/>
                            <w:szCs w:val="22"/>
                            <w:vertAlign w:val="subscript"/>
                          </w:rPr>
                        </w:pPr>
                        <w:r w:rsidRPr="00AB1FF6">
                          <w:rPr>
                            <w:sz w:val="22"/>
                            <w:szCs w:val="22"/>
                          </w:rPr>
                          <w:t>з басейна регістрових вод</w:t>
                        </w:r>
                        <w:r>
                          <w:rPr>
                            <w:sz w:val="22"/>
                            <w:szCs w:val="22"/>
                            <w:lang w:val="uk-UA"/>
                          </w:rPr>
                          <w:t xml:space="preserve"> </w:t>
                        </w:r>
                        <w:r w:rsidRPr="00AB1FF6">
                          <w:rPr>
                            <w:b/>
                            <w:sz w:val="22"/>
                            <w:szCs w:val="22"/>
                          </w:rPr>
                          <w:t>Р</w:t>
                        </w:r>
                        <w:r w:rsidRPr="00AB1FF6">
                          <w:rPr>
                            <w:b/>
                            <w:sz w:val="22"/>
                            <w:szCs w:val="22"/>
                            <w:vertAlign w:val="subscript"/>
                          </w:rPr>
                          <w:t>1</w:t>
                        </w:r>
                        <w:r w:rsidRPr="00AB1FF6">
                          <w:rPr>
                            <w:b/>
                            <w:sz w:val="22"/>
                            <w:szCs w:val="22"/>
                          </w:rPr>
                          <w:t>С</w:t>
                        </w:r>
                        <w:r w:rsidRPr="00AB1FF6">
                          <w:rPr>
                            <w:b/>
                            <w:sz w:val="22"/>
                            <w:szCs w:val="22"/>
                            <w:vertAlign w:val="subscript"/>
                          </w:rPr>
                          <w:t>1</w:t>
                        </w:r>
                      </w:p>
                    </w:txbxContent>
                  </v:textbox>
                </v:shape>
                <v:line id="Line 531" o:spid="_x0000_s1340" style="position:absolute;visibility:visible;mso-wrap-style:square" from="17866,5062" to="17875,7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wO6cQAAADcAAAADwAAAGRycy9kb3ducmV2LnhtbESPQWsCMRSE7wX/Q3hCbzW7Ilq3RhEX&#10;oYe2oJaeXzfPzeLmZdnENf33plDocZj5ZpjVJtpWDNT7xrGCfJKBIK6cbrhW8HnaPz2D8AFZY+uY&#10;FPyQh8169LDCQrsbH2g4hlqkEvYFKjAhdIWUvjJk0U9cR5y8s+sthiT7Wuoeb6nctnKaZXNpseG0&#10;YLCjnaHqcrxaBQtTHuRClm+nj3Jo8mV8j1/fS6Uex3H7AiJQDP/hP/pVJ26Ww++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rA7pxAAAANwAAAAPAAAAAAAAAAAA&#10;AAAAAKECAABkcnMvZG93bnJldi54bWxQSwUGAAAAAAQABAD5AAAAkgMAAAAA&#10;">
                  <v:stroke endarrow="block"/>
                </v:line>
                <v:line id="Line 532" o:spid="_x0000_s1341" style="position:absolute;visibility:visible;mso-wrap-style:square" from="32039,5526" to="32047,7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6QnsQAAADcAAAADwAAAGRycy9kb3ducmV2LnhtbESPQWsCMRSE70L/Q3iF3jSrSNWtUYqL&#10;0EMruErPr5vXzdLNy7KJa/rvm4LgcZj5Zpj1NtpWDNT7xrGC6SQDQVw53XCt4Hzaj5cgfEDW2Dom&#10;Bb/kYbt5GK0x1+7KRxrKUItUwj5HBSaELpfSV4Ys+onriJP37XqLIcm+lrrHayq3rZxl2bO02HBa&#10;MNjRzlD1U16sgoUpjnIhi/fToRia6Sp+xM+vlVJPj/H1BUSgGO7hG/2mEzefwf+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fpCexAAAANwAAAAPAAAAAAAAAAAA&#10;AAAAAKECAABkcnMvZG93bnJldi54bWxQSwUGAAAAAAQABAD5AAAAkgMAAAAA&#10;">
                  <v:stroke endarrow="block"/>
                </v:line>
                <v:line id="Line 533" o:spid="_x0000_s1342" style="position:absolute;flip:x;visibility:visible;mso-wrap-style:square" from="36600,9082" to="39690,9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1ylsYAAADcAAAADwAAAGRycy9kb3ducmV2LnhtbESPQWvCQBCF7wX/wzJCL0E3NaXa1FWq&#10;VhBKD1UPHofsmASzsyE71fTfdwuFHh9v3vfmzZe9a9SVulB7NvAwTkERF97WXBo4HrajGaggyBYb&#10;z2TgmwIsF4O7OebW3/iTrnspVYRwyNFAJdLmWoeiIodh7Fvi6J1951Ci7EptO7xFuGv0JE2ftMOa&#10;Y0OFLa0rKi77Lxff2H7wJsuSldNJ8kxvJ3lPtRhzP+xfX0AJ9fJ//JfeWQPTxwx+x0QC6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NcpbGAAAA3AAAAA8AAAAAAAAA&#10;AAAAAAAAoQIAAGRycy9kb3ducmV2LnhtbFBLBQYAAAAABAAEAPkAAACUAwAAAAA=&#10;">
                  <v:stroke endarrow="block"/>
                </v:line>
                <v:shape id="Text Box 526" o:spid="_x0000_s1343" type="#_x0000_t202" style="position:absolute;left:977;top:6667;width:10287;height:8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yKsMA&#10;AADcAAAADwAAAGRycy9kb3ducmV2LnhtbESP0YrCMBRE3xf8h3AFXxZNlWp3q1F0wcXXqh9wba5t&#10;sbkpTbT17zfCgo/DzJxhVpve1OJBrassK5hOIhDEudUVFwrOp/34C4TzyBpry6TgSQ4268HHClNt&#10;O87ocfSFCBB2KSoovW9SKV1ekkE3sQ1x8K62NeiDbAupW+wC3NRyFkULabDisFBiQz8l5bfj3Si4&#10;HrrP+Xd3+fXnJIsXO6ySi30qNRr22yUIT71/h//bB60giWN4nQ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YyKsMAAADcAAAADwAAAAAAAAAAAAAAAACYAgAAZHJzL2Rv&#10;d25yZXYueG1sUEsFBgAAAAAEAAQA9QAAAIgDAAAAAA==&#10;" stroked="f">
                  <v:textbox>
                    <w:txbxContent>
                      <w:p w:rsidR="0064779A" w:rsidRPr="00AB1FF6" w:rsidRDefault="0064779A" w:rsidP="00494049">
                        <w:pPr>
                          <w:ind w:right="375"/>
                          <w:jc w:val="right"/>
                          <w:rPr>
                            <w:sz w:val="22"/>
                            <w:szCs w:val="22"/>
                          </w:rPr>
                        </w:pPr>
                        <w:r w:rsidRPr="00AB1FF6">
                          <w:rPr>
                            <w:sz w:val="22"/>
                            <w:szCs w:val="22"/>
                          </w:rPr>
                          <w:t>від гауч-вала</w:t>
                        </w:r>
                      </w:p>
                      <w:p w:rsidR="0064779A" w:rsidRPr="00AB1FF6" w:rsidRDefault="0064779A" w:rsidP="00494049">
                        <w:pPr>
                          <w:ind w:right="375"/>
                          <w:jc w:val="right"/>
                          <w:rPr>
                            <w:b/>
                            <w:sz w:val="22"/>
                            <w:szCs w:val="22"/>
                            <w:vertAlign w:val="subscript"/>
                          </w:rPr>
                        </w:pPr>
                        <w:r w:rsidRPr="00AB1FF6">
                          <w:rPr>
                            <w:b/>
                            <w:sz w:val="22"/>
                            <w:szCs w:val="22"/>
                          </w:rPr>
                          <w:t>Р</w:t>
                        </w:r>
                        <w:r w:rsidRPr="00AB1FF6">
                          <w:rPr>
                            <w:b/>
                            <w:sz w:val="22"/>
                            <w:szCs w:val="22"/>
                            <w:vertAlign w:val="subscript"/>
                          </w:rPr>
                          <w:t>3</w:t>
                        </w:r>
                        <w:r w:rsidRPr="00AB1FF6">
                          <w:rPr>
                            <w:b/>
                            <w:sz w:val="22"/>
                            <w:szCs w:val="22"/>
                          </w:rPr>
                          <w:t>С</w:t>
                        </w:r>
                        <w:r w:rsidRPr="00AB1FF6">
                          <w:rPr>
                            <w:b/>
                            <w:sz w:val="22"/>
                            <w:szCs w:val="22"/>
                            <w:vertAlign w:val="subscript"/>
                          </w:rPr>
                          <w:t>3</w:t>
                        </w:r>
                      </w:p>
                      <w:p w:rsidR="0064779A" w:rsidRPr="00AB1FF6" w:rsidRDefault="0064779A" w:rsidP="00494049">
                        <w:pPr>
                          <w:ind w:left="-100" w:right="-85"/>
                          <w:rPr>
                            <w:sz w:val="22"/>
                            <w:szCs w:val="22"/>
                          </w:rPr>
                        </w:pPr>
                      </w:p>
                    </w:txbxContent>
                  </v:textbox>
                </v:shape>
                <w10:anchorlock/>
              </v:group>
            </w:pict>
          </mc:Fallback>
        </mc:AlternateContent>
      </w:r>
    </w:p>
    <w:tbl>
      <w:tblPr>
        <w:tblW w:w="10002" w:type="dxa"/>
        <w:tblInd w:w="-5" w:type="dxa"/>
        <w:tblLook w:val="04A0" w:firstRow="1" w:lastRow="0" w:firstColumn="1" w:lastColumn="0" w:noHBand="0" w:noVBand="1"/>
      </w:tblPr>
      <w:tblGrid>
        <w:gridCol w:w="3141"/>
        <w:gridCol w:w="1109"/>
        <w:gridCol w:w="839"/>
        <w:gridCol w:w="922"/>
        <w:gridCol w:w="868"/>
        <w:gridCol w:w="752"/>
        <w:gridCol w:w="861"/>
        <w:gridCol w:w="1109"/>
        <w:gridCol w:w="125"/>
        <w:gridCol w:w="276"/>
      </w:tblGrid>
      <w:tr w:rsidR="00D62524" w:rsidRPr="006603AE" w:rsidTr="00D62524">
        <w:trPr>
          <w:trHeight w:val="315"/>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
                <w:sz w:val="24"/>
                <w:szCs w:val="24"/>
              </w:rPr>
            </w:pPr>
            <w:r w:rsidRPr="006603AE">
              <w:rPr>
                <w:b/>
                <w:sz w:val="24"/>
                <w:szCs w:val="24"/>
              </w:rPr>
              <w:t>Найменування</w:t>
            </w:r>
          </w:p>
        </w:tc>
        <w:tc>
          <w:tcPr>
            <w:tcW w:w="1109" w:type="dxa"/>
            <w:tcBorders>
              <w:top w:val="single" w:sz="4" w:space="0" w:color="auto"/>
              <w:left w:val="nil"/>
              <w:bottom w:val="single" w:sz="4" w:space="0" w:color="auto"/>
              <w:right w:val="nil"/>
            </w:tcBorders>
            <w:shd w:val="clear" w:color="auto" w:fill="auto"/>
            <w:noWrap/>
            <w:vAlign w:val="bottom"/>
            <w:hideMark/>
          </w:tcPr>
          <w:p w:rsidR="009D13F1" w:rsidRPr="006603AE" w:rsidRDefault="009D13F1" w:rsidP="00D62524">
            <w:pPr>
              <w:ind w:left="-84" w:right="-358"/>
              <w:jc w:val="center"/>
              <w:rPr>
                <w:b/>
                <w:sz w:val="24"/>
                <w:szCs w:val="24"/>
              </w:rPr>
            </w:pPr>
            <w:r w:rsidRPr="006603AE">
              <w:rPr>
                <w:b/>
                <w:sz w:val="24"/>
                <w:szCs w:val="24"/>
              </w:rPr>
              <w:t xml:space="preserve">Маса, </w:t>
            </w:r>
            <w:r w:rsidR="00D62524">
              <w:rPr>
                <w:b/>
                <w:sz w:val="24"/>
                <w:szCs w:val="24"/>
                <w:lang w:val="uk-UA"/>
              </w:rPr>
              <w:t>кг</w:t>
            </w:r>
            <w:r w:rsidRPr="006603AE">
              <w:rPr>
                <w:b/>
                <w:sz w:val="24"/>
                <w:szCs w:val="24"/>
              </w:rPr>
              <w:t>г</w:t>
            </w:r>
          </w:p>
        </w:tc>
        <w:tc>
          <w:tcPr>
            <w:tcW w:w="839" w:type="dxa"/>
            <w:tcBorders>
              <w:top w:val="single" w:sz="4" w:space="0" w:color="auto"/>
              <w:left w:val="nil"/>
              <w:bottom w:val="single" w:sz="4" w:space="0" w:color="auto"/>
              <w:right w:val="single" w:sz="4" w:space="0" w:color="auto"/>
            </w:tcBorders>
            <w:shd w:val="clear" w:color="auto" w:fill="auto"/>
            <w:noWrap/>
            <w:vAlign w:val="bottom"/>
          </w:tcPr>
          <w:p w:rsidR="009D13F1" w:rsidRPr="00D62524" w:rsidRDefault="009D13F1" w:rsidP="00221D2F">
            <w:pPr>
              <w:rPr>
                <w:b/>
                <w:sz w:val="24"/>
                <w:szCs w:val="24"/>
                <w:lang w:val="uk-UA"/>
              </w:rPr>
            </w:pPr>
          </w:p>
        </w:tc>
        <w:tc>
          <w:tcPr>
            <w:tcW w:w="179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
                <w:sz w:val="20"/>
                <w:szCs w:val="20"/>
              </w:rPr>
            </w:pPr>
            <w:r w:rsidRPr="006603AE">
              <w:rPr>
                <w:b/>
                <w:sz w:val="20"/>
                <w:szCs w:val="20"/>
              </w:rPr>
              <w:t>Концентрація, %</w:t>
            </w:r>
          </w:p>
        </w:tc>
        <w:tc>
          <w:tcPr>
            <w:tcW w:w="161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
                <w:sz w:val="24"/>
                <w:szCs w:val="24"/>
              </w:rPr>
            </w:pPr>
            <w:r w:rsidRPr="006603AE">
              <w:rPr>
                <w:b/>
                <w:sz w:val="24"/>
                <w:szCs w:val="24"/>
              </w:rPr>
              <w:t>Волокно, кг</w:t>
            </w:r>
          </w:p>
        </w:tc>
        <w:tc>
          <w:tcPr>
            <w:tcW w:w="1109" w:type="dxa"/>
            <w:tcBorders>
              <w:top w:val="single" w:sz="4" w:space="0" w:color="auto"/>
              <w:left w:val="nil"/>
              <w:bottom w:val="single" w:sz="4" w:space="0" w:color="auto"/>
              <w:right w:val="nil"/>
            </w:tcBorders>
            <w:shd w:val="clear" w:color="auto" w:fill="auto"/>
            <w:noWrap/>
            <w:vAlign w:val="bottom"/>
            <w:hideMark/>
          </w:tcPr>
          <w:p w:rsidR="009D13F1" w:rsidRPr="006603AE" w:rsidRDefault="009D13F1" w:rsidP="00221D2F">
            <w:pPr>
              <w:rPr>
                <w:b/>
                <w:sz w:val="24"/>
                <w:szCs w:val="24"/>
              </w:rPr>
            </w:pPr>
            <w:r w:rsidRPr="006603AE">
              <w:rPr>
                <w:b/>
                <w:sz w:val="24"/>
                <w:szCs w:val="24"/>
              </w:rPr>
              <w:t>Вода, кг</w:t>
            </w:r>
          </w:p>
        </w:tc>
        <w:tc>
          <w:tcPr>
            <w:tcW w:w="401" w:type="dxa"/>
            <w:gridSpan w:val="2"/>
            <w:tcBorders>
              <w:top w:val="single" w:sz="4" w:space="0" w:color="auto"/>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r>
      <w:tr w:rsidR="00D62524" w:rsidRPr="006603AE" w:rsidTr="00D62524">
        <w:trPr>
          <w:trHeight w:val="315"/>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З басейну рег.вод</w:t>
            </w: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74"/>
              <w:jc w:val="center"/>
              <w:rPr>
                <w:bCs w:val="0"/>
                <w:color w:val="auto"/>
                <w:sz w:val="24"/>
                <w:szCs w:val="24"/>
              </w:rPr>
            </w:pPr>
            <w:r w:rsidRPr="006603AE">
              <w:rPr>
                <w:bCs w:val="0"/>
                <w:color w:val="auto"/>
                <w:sz w:val="24"/>
                <w:szCs w:val="24"/>
              </w:rPr>
              <w:t>3599,43</w:t>
            </w:r>
          </w:p>
        </w:tc>
        <w:tc>
          <w:tcPr>
            <w:tcW w:w="839"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922" w:type="dxa"/>
            <w:tcBorders>
              <w:top w:val="nil"/>
              <w:left w:val="nil"/>
              <w:bottom w:val="single" w:sz="4" w:space="0" w:color="auto"/>
              <w:right w:val="nil"/>
            </w:tcBorders>
            <w:shd w:val="clear" w:color="auto" w:fill="auto"/>
            <w:noWrap/>
            <w:vAlign w:val="bottom"/>
            <w:hideMark/>
          </w:tcPr>
          <w:p w:rsidR="009D13F1" w:rsidRPr="006603AE" w:rsidRDefault="009D13F1" w:rsidP="00221D2F">
            <w:pPr>
              <w:jc w:val="right"/>
              <w:rPr>
                <w:bCs w:val="0"/>
                <w:sz w:val="24"/>
                <w:szCs w:val="24"/>
              </w:rPr>
            </w:pPr>
            <w:r w:rsidRPr="006603AE">
              <w:rPr>
                <w:bCs w:val="0"/>
                <w:sz w:val="24"/>
                <w:szCs w:val="24"/>
              </w:rPr>
              <w:t>0,1864</w:t>
            </w:r>
          </w:p>
        </w:tc>
        <w:tc>
          <w:tcPr>
            <w:tcW w:w="868"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752" w:type="dxa"/>
            <w:tcBorders>
              <w:top w:val="nil"/>
              <w:left w:val="nil"/>
              <w:bottom w:val="single" w:sz="4" w:space="0" w:color="auto"/>
              <w:right w:val="nil"/>
            </w:tcBorders>
            <w:shd w:val="clear" w:color="auto" w:fill="auto"/>
            <w:noWrap/>
            <w:vAlign w:val="bottom"/>
            <w:hideMark/>
          </w:tcPr>
          <w:p w:rsidR="009D13F1" w:rsidRPr="006603AE" w:rsidRDefault="009D13F1" w:rsidP="00D62524">
            <w:pPr>
              <w:ind w:left="-70" w:right="-245"/>
              <w:jc w:val="center"/>
              <w:rPr>
                <w:bCs w:val="0"/>
                <w:sz w:val="24"/>
                <w:szCs w:val="24"/>
              </w:rPr>
            </w:pPr>
            <w:r w:rsidRPr="006603AE">
              <w:rPr>
                <w:bCs w:val="0"/>
                <w:sz w:val="24"/>
                <w:szCs w:val="24"/>
              </w:rPr>
              <w:t>6,71</w:t>
            </w:r>
          </w:p>
        </w:tc>
        <w:tc>
          <w:tcPr>
            <w:tcW w:w="861"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D62524">
            <w:pPr>
              <w:ind w:left="-70" w:right="-245"/>
              <w:jc w:val="center"/>
              <w:rPr>
                <w:bCs w:val="0"/>
                <w:sz w:val="24"/>
                <w:szCs w:val="24"/>
              </w:rPr>
            </w:pPr>
          </w:p>
        </w:tc>
        <w:tc>
          <w:tcPr>
            <w:tcW w:w="1234" w:type="dxa"/>
            <w:gridSpan w:val="2"/>
            <w:tcBorders>
              <w:top w:val="nil"/>
              <w:left w:val="nil"/>
              <w:bottom w:val="single" w:sz="4" w:space="0" w:color="auto"/>
              <w:right w:val="nil"/>
            </w:tcBorders>
            <w:shd w:val="clear" w:color="auto" w:fill="auto"/>
            <w:noWrap/>
            <w:vAlign w:val="bottom"/>
            <w:hideMark/>
          </w:tcPr>
          <w:p w:rsidR="009D13F1" w:rsidRPr="006603AE" w:rsidRDefault="009D13F1" w:rsidP="00D62524">
            <w:pPr>
              <w:ind w:right="-252"/>
              <w:jc w:val="center"/>
              <w:rPr>
                <w:bCs w:val="0"/>
                <w:sz w:val="24"/>
                <w:szCs w:val="24"/>
              </w:rPr>
            </w:pPr>
            <w:r w:rsidRPr="006603AE">
              <w:rPr>
                <w:bCs w:val="0"/>
                <w:sz w:val="24"/>
                <w:szCs w:val="24"/>
              </w:rPr>
              <w:t>3592,72</w:t>
            </w:r>
          </w:p>
        </w:tc>
        <w:tc>
          <w:tcPr>
            <w:tcW w:w="276"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r>
      <w:tr w:rsidR="00D62524" w:rsidRPr="006603AE" w:rsidTr="00D62524">
        <w:trPr>
          <w:trHeight w:val="315"/>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D62524" w:rsidRDefault="009D13F1" w:rsidP="00D62524">
            <w:pPr>
              <w:rPr>
                <w:bCs w:val="0"/>
                <w:sz w:val="22"/>
                <w:szCs w:val="22"/>
              </w:rPr>
            </w:pPr>
            <w:r w:rsidRPr="00D62524">
              <w:rPr>
                <w:bCs w:val="0"/>
                <w:sz w:val="22"/>
                <w:szCs w:val="22"/>
              </w:rPr>
              <w:t>З басейну смокт. та підс.</w:t>
            </w:r>
            <w:r w:rsidR="00D62524">
              <w:rPr>
                <w:bCs w:val="0"/>
                <w:sz w:val="22"/>
                <w:szCs w:val="22"/>
                <w:lang w:val="uk-UA"/>
              </w:rPr>
              <w:t>в</w:t>
            </w:r>
            <w:r w:rsidRPr="00D62524">
              <w:rPr>
                <w:bCs w:val="0"/>
                <w:sz w:val="22"/>
                <w:szCs w:val="22"/>
              </w:rPr>
              <w:t>од</w:t>
            </w: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74"/>
              <w:jc w:val="center"/>
              <w:rPr>
                <w:bCs w:val="0"/>
                <w:color w:val="auto"/>
                <w:sz w:val="24"/>
                <w:szCs w:val="24"/>
              </w:rPr>
            </w:pPr>
            <w:r w:rsidRPr="006603AE">
              <w:rPr>
                <w:bCs w:val="0"/>
                <w:color w:val="auto"/>
                <w:sz w:val="24"/>
                <w:szCs w:val="24"/>
              </w:rPr>
              <w:t>11577,13</w:t>
            </w:r>
          </w:p>
        </w:tc>
        <w:tc>
          <w:tcPr>
            <w:tcW w:w="839"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922" w:type="dxa"/>
            <w:tcBorders>
              <w:top w:val="nil"/>
              <w:left w:val="nil"/>
              <w:bottom w:val="single" w:sz="4" w:space="0" w:color="auto"/>
              <w:right w:val="nil"/>
            </w:tcBorders>
            <w:shd w:val="clear" w:color="auto" w:fill="auto"/>
            <w:noWrap/>
            <w:vAlign w:val="bottom"/>
            <w:hideMark/>
          </w:tcPr>
          <w:p w:rsidR="009D13F1" w:rsidRPr="006603AE" w:rsidRDefault="009D13F1" w:rsidP="00221D2F">
            <w:pPr>
              <w:jc w:val="right"/>
              <w:rPr>
                <w:bCs w:val="0"/>
                <w:sz w:val="24"/>
                <w:szCs w:val="24"/>
              </w:rPr>
            </w:pPr>
            <w:r w:rsidRPr="006603AE">
              <w:rPr>
                <w:bCs w:val="0"/>
                <w:sz w:val="24"/>
                <w:szCs w:val="24"/>
              </w:rPr>
              <w:t>0,0499</w:t>
            </w:r>
          </w:p>
        </w:tc>
        <w:tc>
          <w:tcPr>
            <w:tcW w:w="868"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752" w:type="dxa"/>
            <w:tcBorders>
              <w:top w:val="nil"/>
              <w:left w:val="nil"/>
              <w:bottom w:val="single" w:sz="4" w:space="0" w:color="auto"/>
              <w:right w:val="nil"/>
            </w:tcBorders>
            <w:shd w:val="clear" w:color="auto" w:fill="auto"/>
            <w:noWrap/>
            <w:vAlign w:val="bottom"/>
            <w:hideMark/>
          </w:tcPr>
          <w:p w:rsidR="009D13F1" w:rsidRPr="006603AE" w:rsidRDefault="009D13F1" w:rsidP="00D62524">
            <w:pPr>
              <w:ind w:left="-70" w:right="-245"/>
              <w:jc w:val="center"/>
              <w:rPr>
                <w:bCs w:val="0"/>
                <w:sz w:val="24"/>
                <w:szCs w:val="24"/>
              </w:rPr>
            </w:pPr>
            <w:r w:rsidRPr="006603AE">
              <w:rPr>
                <w:bCs w:val="0"/>
                <w:sz w:val="24"/>
                <w:szCs w:val="24"/>
              </w:rPr>
              <w:t>5,78</w:t>
            </w:r>
          </w:p>
        </w:tc>
        <w:tc>
          <w:tcPr>
            <w:tcW w:w="861"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D62524">
            <w:pPr>
              <w:ind w:left="-70" w:right="-245"/>
              <w:jc w:val="center"/>
              <w:rPr>
                <w:bCs w:val="0"/>
                <w:sz w:val="24"/>
                <w:szCs w:val="24"/>
              </w:rPr>
            </w:pPr>
          </w:p>
        </w:tc>
        <w:tc>
          <w:tcPr>
            <w:tcW w:w="1234" w:type="dxa"/>
            <w:gridSpan w:val="2"/>
            <w:tcBorders>
              <w:top w:val="nil"/>
              <w:left w:val="nil"/>
              <w:bottom w:val="single" w:sz="4" w:space="0" w:color="auto"/>
              <w:right w:val="nil"/>
            </w:tcBorders>
            <w:shd w:val="clear" w:color="auto" w:fill="auto"/>
            <w:noWrap/>
            <w:vAlign w:val="bottom"/>
            <w:hideMark/>
          </w:tcPr>
          <w:p w:rsidR="009D13F1" w:rsidRPr="006603AE" w:rsidRDefault="009D13F1" w:rsidP="00D62524">
            <w:pPr>
              <w:ind w:right="-252"/>
              <w:jc w:val="center"/>
              <w:rPr>
                <w:bCs w:val="0"/>
                <w:sz w:val="24"/>
                <w:szCs w:val="24"/>
              </w:rPr>
            </w:pPr>
            <w:r w:rsidRPr="006603AE">
              <w:rPr>
                <w:bCs w:val="0"/>
                <w:sz w:val="24"/>
                <w:szCs w:val="24"/>
              </w:rPr>
              <w:t>11571,35</w:t>
            </w:r>
          </w:p>
        </w:tc>
        <w:tc>
          <w:tcPr>
            <w:tcW w:w="276" w:type="dxa"/>
            <w:tcBorders>
              <w:top w:val="nil"/>
              <w:left w:val="nil"/>
              <w:bottom w:val="nil"/>
              <w:right w:val="single" w:sz="4" w:space="0" w:color="auto"/>
            </w:tcBorders>
            <w:shd w:val="clear" w:color="auto" w:fill="auto"/>
            <w:noWrap/>
            <w:vAlign w:val="bottom"/>
            <w:hideMark/>
          </w:tcPr>
          <w:p w:rsidR="009D13F1" w:rsidRPr="006603AE" w:rsidRDefault="009D13F1" w:rsidP="00221D2F">
            <w:pPr>
              <w:jc w:val="right"/>
              <w:rPr>
                <w:bCs w:val="0"/>
                <w:sz w:val="24"/>
                <w:szCs w:val="24"/>
              </w:rPr>
            </w:pPr>
          </w:p>
        </w:tc>
      </w:tr>
      <w:tr w:rsidR="00D62524" w:rsidRPr="006603AE" w:rsidTr="00D62524">
        <w:trPr>
          <w:trHeight w:val="330"/>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Від гауч-вала</w:t>
            </w: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74"/>
              <w:jc w:val="center"/>
              <w:rPr>
                <w:bCs w:val="0"/>
                <w:color w:val="auto"/>
                <w:sz w:val="24"/>
                <w:szCs w:val="24"/>
              </w:rPr>
            </w:pPr>
            <w:r w:rsidRPr="006603AE">
              <w:rPr>
                <w:bCs w:val="0"/>
                <w:color w:val="auto"/>
                <w:sz w:val="24"/>
                <w:szCs w:val="24"/>
              </w:rPr>
              <w:t>4695,65</w:t>
            </w:r>
          </w:p>
        </w:tc>
        <w:tc>
          <w:tcPr>
            <w:tcW w:w="839"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922" w:type="dxa"/>
            <w:tcBorders>
              <w:top w:val="nil"/>
              <w:left w:val="nil"/>
              <w:bottom w:val="single" w:sz="4" w:space="0" w:color="auto"/>
              <w:right w:val="nil"/>
            </w:tcBorders>
            <w:shd w:val="clear" w:color="auto" w:fill="auto"/>
            <w:noWrap/>
            <w:vAlign w:val="bottom"/>
            <w:hideMark/>
          </w:tcPr>
          <w:p w:rsidR="009D13F1" w:rsidRPr="006603AE" w:rsidRDefault="009D13F1" w:rsidP="00221D2F">
            <w:pPr>
              <w:jc w:val="right"/>
              <w:rPr>
                <w:bCs w:val="0"/>
                <w:sz w:val="24"/>
                <w:szCs w:val="24"/>
              </w:rPr>
            </w:pPr>
            <w:r w:rsidRPr="006603AE">
              <w:rPr>
                <w:bCs w:val="0"/>
                <w:sz w:val="24"/>
                <w:szCs w:val="24"/>
              </w:rPr>
              <w:t>0,0040</w:t>
            </w:r>
          </w:p>
        </w:tc>
        <w:tc>
          <w:tcPr>
            <w:tcW w:w="868"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752" w:type="dxa"/>
            <w:tcBorders>
              <w:top w:val="nil"/>
              <w:left w:val="nil"/>
              <w:bottom w:val="single" w:sz="4" w:space="0" w:color="auto"/>
              <w:right w:val="nil"/>
            </w:tcBorders>
            <w:shd w:val="clear" w:color="auto" w:fill="auto"/>
            <w:noWrap/>
            <w:vAlign w:val="bottom"/>
            <w:hideMark/>
          </w:tcPr>
          <w:p w:rsidR="009D13F1" w:rsidRPr="006603AE" w:rsidRDefault="009D13F1" w:rsidP="00D62524">
            <w:pPr>
              <w:ind w:left="-70" w:right="-245"/>
              <w:jc w:val="center"/>
              <w:rPr>
                <w:bCs w:val="0"/>
                <w:sz w:val="24"/>
                <w:szCs w:val="24"/>
              </w:rPr>
            </w:pPr>
            <w:r w:rsidRPr="006603AE">
              <w:rPr>
                <w:bCs w:val="0"/>
                <w:sz w:val="24"/>
                <w:szCs w:val="24"/>
              </w:rPr>
              <w:t>0,19</w:t>
            </w:r>
          </w:p>
        </w:tc>
        <w:tc>
          <w:tcPr>
            <w:tcW w:w="861"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D62524">
            <w:pPr>
              <w:ind w:left="-70" w:right="-245"/>
              <w:jc w:val="center"/>
              <w:rPr>
                <w:bCs w:val="0"/>
                <w:sz w:val="24"/>
                <w:szCs w:val="24"/>
              </w:rPr>
            </w:pPr>
          </w:p>
        </w:tc>
        <w:tc>
          <w:tcPr>
            <w:tcW w:w="1234" w:type="dxa"/>
            <w:gridSpan w:val="2"/>
            <w:tcBorders>
              <w:top w:val="nil"/>
              <w:left w:val="nil"/>
              <w:bottom w:val="single" w:sz="4" w:space="0" w:color="auto"/>
              <w:right w:val="nil"/>
            </w:tcBorders>
            <w:shd w:val="clear" w:color="auto" w:fill="auto"/>
            <w:noWrap/>
            <w:vAlign w:val="bottom"/>
            <w:hideMark/>
          </w:tcPr>
          <w:p w:rsidR="009D13F1" w:rsidRPr="006603AE" w:rsidRDefault="009D13F1" w:rsidP="00D62524">
            <w:pPr>
              <w:ind w:right="-252"/>
              <w:jc w:val="center"/>
              <w:rPr>
                <w:bCs w:val="0"/>
                <w:sz w:val="24"/>
                <w:szCs w:val="24"/>
              </w:rPr>
            </w:pPr>
            <w:r w:rsidRPr="006603AE">
              <w:rPr>
                <w:bCs w:val="0"/>
                <w:sz w:val="24"/>
                <w:szCs w:val="24"/>
              </w:rPr>
              <w:t>4695,47</w:t>
            </w:r>
          </w:p>
        </w:tc>
        <w:tc>
          <w:tcPr>
            <w:tcW w:w="276" w:type="dxa"/>
            <w:tcBorders>
              <w:top w:val="nil"/>
              <w:left w:val="nil"/>
              <w:bottom w:val="nil"/>
              <w:right w:val="single" w:sz="4" w:space="0" w:color="auto"/>
            </w:tcBorders>
            <w:shd w:val="clear" w:color="auto" w:fill="auto"/>
            <w:noWrap/>
            <w:vAlign w:val="bottom"/>
            <w:hideMark/>
          </w:tcPr>
          <w:p w:rsidR="009D13F1" w:rsidRPr="006603AE" w:rsidRDefault="009D13F1" w:rsidP="00221D2F">
            <w:pPr>
              <w:jc w:val="right"/>
              <w:rPr>
                <w:bCs w:val="0"/>
                <w:sz w:val="24"/>
                <w:szCs w:val="24"/>
              </w:rPr>
            </w:pPr>
          </w:p>
        </w:tc>
      </w:tr>
      <w:tr w:rsidR="00D62524" w:rsidRPr="006603AE" w:rsidTr="00D62524">
        <w:trPr>
          <w:trHeight w:val="315"/>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Від сгущ.мокр.браку</w:t>
            </w: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74"/>
              <w:jc w:val="center"/>
              <w:rPr>
                <w:bCs w:val="0"/>
                <w:color w:val="auto"/>
                <w:sz w:val="24"/>
                <w:szCs w:val="24"/>
              </w:rPr>
            </w:pPr>
            <w:r w:rsidRPr="006603AE">
              <w:rPr>
                <w:bCs w:val="0"/>
                <w:color w:val="auto"/>
                <w:sz w:val="24"/>
                <w:szCs w:val="24"/>
              </w:rPr>
              <w:t>631,15</w:t>
            </w:r>
          </w:p>
        </w:tc>
        <w:tc>
          <w:tcPr>
            <w:tcW w:w="839"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922" w:type="dxa"/>
            <w:tcBorders>
              <w:top w:val="nil"/>
              <w:left w:val="nil"/>
              <w:bottom w:val="single" w:sz="4" w:space="0" w:color="auto"/>
              <w:right w:val="nil"/>
            </w:tcBorders>
            <w:shd w:val="clear" w:color="auto" w:fill="auto"/>
            <w:noWrap/>
            <w:vAlign w:val="bottom"/>
            <w:hideMark/>
          </w:tcPr>
          <w:p w:rsidR="009D13F1" w:rsidRPr="006603AE" w:rsidRDefault="009D13F1" w:rsidP="00221D2F">
            <w:pPr>
              <w:jc w:val="right"/>
              <w:rPr>
                <w:bCs w:val="0"/>
                <w:sz w:val="24"/>
                <w:szCs w:val="24"/>
              </w:rPr>
            </w:pPr>
            <w:r w:rsidRPr="006603AE">
              <w:rPr>
                <w:bCs w:val="0"/>
                <w:sz w:val="24"/>
                <w:szCs w:val="24"/>
              </w:rPr>
              <w:t>0,0400</w:t>
            </w:r>
          </w:p>
        </w:tc>
        <w:tc>
          <w:tcPr>
            <w:tcW w:w="868"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752" w:type="dxa"/>
            <w:tcBorders>
              <w:top w:val="nil"/>
              <w:left w:val="nil"/>
              <w:bottom w:val="single" w:sz="4" w:space="0" w:color="auto"/>
              <w:right w:val="nil"/>
            </w:tcBorders>
            <w:shd w:val="clear" w:color="auto" w:fill="auto"/>
            <w:noWrap/>
            <w:vAlign w:val="bottom"/>
            <w:hideMark/>
          </w:tcPr>
          <w:p w:rsidR="009D13F1" w:rsidRPr="006603AE" w:rsidRDefault="009D13F1" w:rsidP="00D62524">
            <w:pPr>
              <w:ind w:left="-70" w:right="-245"/>
              <w:jc w:val="center"/>
              <w:rPr>
                <w:bCs w:val="0"/>
                <w:sz w:val="24"/>
                <w:szCs w:val="24"/>
              </w:rPr>
            </w:pPr>
            <w:r w:rsidRPr="006603AE">
              <w:rPr>
                <w:bCs w:val="0"/>
                <w:sz w:val="24"/>
                <w:szCs w:val="24"/>
              </w:rPr>
              <w:t>0,25</w:t>
            </w:r>
          </w:p>
        </w:tc>
        <w:tc>
          <w:tcPr>
            <w:tcW w:w="861"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D62524">
            <w:pPr>
              <w:ind w:left="-70" w:right="-245"/>
              <w:jc w:val="center"/>
              <w:rPr>
                <w:bCs w:val="0"/>
                <w:sz w:val="24"/>
                <w:szCs w:val="24"/>
              </w:rPr>
            </w:pPr>
          </w:p>
        </w:tc>
        <w:tc>
          <w:tcPr>
            <w:tcW w:w="1234" w:type="dxa"/>
            <w:gridSpan w:val="2"/>
            <w:tcBorders>
              <w:top w:val="nil"/>
              <w:left w:val="nil"/>
              <w:bottom w:val="single" w:sz="4" w:space="0" w:color="auto"/>
              <w:right w:val="nil"/>
            </w:tcBorders>
            <w:shd w:val="clear" w:color="auto" w:fill="auto"/>
            <w:noWrap/>
            <w:vAlign w:val="bottom"/>
            <w:hideMark/>
          </w:tcPr>
          <w:p w:rsidR="009D13F1" w:rsidRPr="006603AE" w:rsidRDefault="009D13F1" w:rsidP="00D62524">
            <w:pPr>
              <w:ind w:right="-252"/>
              <w:jc w:val="center"/>
              <w:rPr>
                <w:bCs w:val="0"/>
                <w:sz w:val="24"/>
                <w:szCs w:val="24"/>
              </w:rPr>
            </w:pPr>
            <w:r w:rsidRPr="006603AE">
              <w:rPr>
                <w:bCs w:val="0"/>
                <w:sz w:val="24"/>
                <w:szCs w:val="24"/>
              </w:rPr>
              <w:t>630,90</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r>
      <w:tr w:rsidR="00D62524" w:rsidRPr="006603AE" w:rsidTr="00D62524">
        <w:trPr>
          <w:trHeight w:val="330"/>
        </w:trPr>
        <w:tc>
          <w:tcPr>
            <w:tcW w:w="3141" w:type="dxa"/>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9D13F1" w:rsidRPr="006603AE" w:rsidRDefault="009D13F1" w:rsidP="00221D2F">
            <w:pPr>
              <w:rPr>
                <w:bCs w:val="0"/>
                <w:color w:val="800000"/>
                <w:sz w:val="24"/>
                <w:szCs w:val="24"/>
              </w:rPr>
            </w:pPr>
            <w:r w:rsidRPr="006603AE">
              <w:rPr>
                <w:bCs w:val="0"/>
                <w:color w:val="800000"/>
                <w:sz w:val="24"/>
                <w:szCs w:val="24"/>
              </w:rPr>
              <w:t xml:space="preserve">Надійшло(всього) </w:t>
            </w:r>
          </w:p>
        </w:tc>
        <w:tc>
          <w:tcPr>
            <w:tcW w:w="1109" w:type="dxa"/>
            <w:tcBorders>
              <w:top w:val="nil"/>
              <w:left w:val="nil"/>
              <w:bottom w:val="single" w:sz="8" w:space="0" w:color="auto"/>
              <w:right w:val="nil"/>
            </w:tcBorders>
            <w:shd w:val="clear" w:color="auto" w:fill="auto"/>
            <w:noWrap/>
            <w:vAlign w:val="bottom"/>
            <w:hideMark/>
          </w:tcPr>
          <w:p w:rsidR="009D13F1" w:rsidRPr="006603AE" w:rsidRDefault="009D13F1" w:rsidP="00D62524">
            <w:pPr>
              <w:ind w:right="-74"/>
              <w:jc w:val="center"/>
              <w:rPr>
                <w:b/>
                <w:color w:val="800000"/>
                <w:sz w:val="24"/>
                <w:szCs w:val="24"/>
              </w:rPr>
            </w:pPr>
            <w:r w:rsidRPr="006603AE">
              <w:rPr>
                <w:b/>
                <w:color w:val="800000"/>
                <w:sz w:val="24"/>
                <w:szCs w:val="24"/>
              </w:rPr>
              <w:t>20503,37</w:t>
            </w:r>
          </w:p>
        </w:tc>
        <w:tc>
          <w:tcPr>
            <w:tcW w:w="839" w:type="dxa"/>
            <w:tcBorders>
              <w:top w:val="nil"/>
              <w:left w:val="nil"/>
              <w:bottom w:val="single" w:sz="8" w:space="0" w:color="auto"/>
              <w:right w:val="single" w:sz="4" w:space="0" w:color="auto"/>
            </w:tcBorders>
            <w:shd w:val="clear" w:color="auto" w:fill="auto"/>
            <w:noWrap/>
            <w:vAlign w:val="bottom"/>
            <w:hideMark/>
          </w:tcPr>
          <w:p w:rsidR="009D13F1" w:rsidRPr="006603AE" w:rsidRDefault="009D13F1" w:rsidP="00221D2F">
            <w:pPr>
              <w:rPr>
                <w:b/>
                <w:color w:val="800000"/>
                <w:sz w:val="24"/>
                <w:szCs w:val="24"/>
              </w:rPr>
            </w:pPr>
            <w:r w:rsidRPr="006603AE">
              <w:rPr>
                <w:b/>
                <w:color w:val="800000"/>
                <w:sz w:val="24"/>
                <w:szCs w:val="24"/>
              </w:rPr>
              <w:t> </w:t>
            </w:r>
          </w:p>
        </w:tc>
        <w:tc>
          <w:tcPr>
            <w:tcW w:w="922" w:type="dxa"/>
            <w:tcBorders>
              <w:top w:val="nil"/>
              <w:left w:val="nil"/>
              <w:bottom w:val="single" w:sz="8" w:space="0" w:color="auto"/>
              <w:right w:val="nil"/>
            </w:tcBorders>
            <w:shd w:val="clear" w:color="auto" w:fill="auto"/>
            <w:noWrap/>
            <w:vAlign w:val="bottom"/>
            <w:hideMark/>
          </w:tcPr>
          <w:p w:rsidR="009D13F1" w:rsidRPr="006603AE" w:rsidRDefault="009D13F1" w:rsidP="00221D2F">
            <w:pPr>
              <w:rPr>
                <w:b/>
                <w:color w:val="800000"/>
                <w:sz w:val="24"/>
                <w:szCs w:val="24"/>
              </w:rPr>
            </w:pPr>
            <w:r w:rsidRPr="006603AE">
              <w:rPr>
                <w:b/>
                <w:color w:val="800000"/>
                <w:sz w:val="24"/>
                <w:szCs w:val="24"/>
              </w:rPr>
              <w:t> </w:t>
            </w:r>
          </w:p>
        </w:tc>
        <w:tc>
          <w:tcPr>
            <w:tcW w:w="868" w:type="dxa"/>
            <w:tcBorders>
              <w:top w:val="nil"/>
              <w:left w:val="nil"/>
              <w:bottom w:val="single" w:sz="8" w:space="0" w:color="auto"/>
              <w:right w:val="single" w:sz="4" w:space="0" w:color="auto"/>
            </w:tcBorders>
            <w:shd w:val="clear" w:color="auto" w:fill="auto"/>
            <w:noWrap/>
            <w:vAlign w:val="bottom"/>
            <w:hideMark/>
          </w:tcPr>
          <w:p w:rsidR="009D13F1" w:rsidRPr="006603AE" w:rsidRDefault="009D13F1" w:rsidP="00221D2F">
            <w:pPr>
              <w:rPr>
                <w:b/>
                <w:color w:val="800000"/>
                <w:sz w:val="24"/>
                <w:szCs w:val="24"/>
              </w:rPr>
            </w:pPr>
            <w:r w:rsidRPr="006603AE">
              <w:rPr>
                <w:b/>
                <w:color w:val="800000"/>
                <w:sz w:val="24"/>
                <w:szCs w:val="24"/>
              </w:rPr>
              <w:t> </w:t>
            </w:r>
          </w:p>
        </w:tc>
        <w:tc>
          <w:tcPr>
            <w:tcW w:w="752" w:type="dxa"/>
            <w:tcBorders>
              <w:top w:val="nil"/>
              <w:left w:val="nil"/>
              <w:bottom w:val="single" w:sz="8" w:space="0" w:color="auto"/>
              <w:right w:val="nil"/>
            </w:tcBorders>
            <w:shd w:val="clear" w:color="auto" w:fill="auto"/>
            <w:noWrap/>
            <w:vAlign w:val="bottom"/>
            <w:hideMark/>
          </w:tcPr>
          <w:p w:rsidR="009D13F1" w:rsidRPr="006603AE" w:rsidRDefault="009D13F1" w:rsidP="00D62524">
            <w:pPr>
              <w:ind w:left="-70" w:right="-245"/>
              <w:jc w:val="center"/>
              <w:rPr>
                <w:b/>
                <w:color w:val="800000"/>
                <w:sz w:val="24"/>
                <w:szCs w:val="24"/>
              </w:rPr>
            </w:pPr>
            <w:r w:rsidRPr="006603AE">
              <w:rPr>
                <w:b/>
                <w:color w:val="800000"/>
                <w:sz w:val="24"/>
                <w:szCs w:val="24"/>
              </w:rPr>
              <w:t>12,93</w:t>
            </w:r>
          </w:p>
        </w:tc>
        <w:tc>
          <w:tcPr>
            <w:tcW w:w="861" w:type="dxa"/>
            <w:tcBorders>
              <w:top w:val="nil"/>
              <w:left w:val="nil"/>
              <w:bottom w:val="single" w:sz="8" w:space="0" w:color="auto"/>
              <w:right w:val="single" w:sz="4" w:space="0" w:color="auto"/>
            </w:tcBorders>
            <w:shd w:val="clear" w:color="auto" w:fill="auto"/>
            <w:noWrap/>
            <w:vAlign w:val="bottom"/>
            <w:hideMark/>
          </w:tcPr>
          <w:p w:rsidR="009D13F1" w:rsidRPr="006603AE" w:rsidRDefault="009D13F1" w:rsidP="00D62524">
            <w:pPr>
              <w:ind w:left="-70" w:right="-245"/>
              <w:jc w:val="center"/>
              <w:rPr>
                <w:b/>
                <w:color w:val="800000"/>
                <w:sz w:val="24"/>
                <w:szCs w:val="24"/>
              </w:rPr>
            </w:pPr>
          </w:p>
        </w:tc>
        <w:tc>
          <w:tcPr>
            <w:tcW w:w="1234" w:type="dxa"/>
            <w:gridSpan w:val="2"/>
            <w:tcBorders>
              <w:top w:val="nil"/>
              <w:left w:val="nil"/>
              <w:bottom w:val="single" w:sz="8" w:space="0" w:color="auto"/>
              <w:right w:val="nil"/>
            </w:tcBorders>
            <w:shd w:val="clear" w:color="auto" w:fill="auto"/>
            <w:noWrap/>
            <w:vAlign w:val="bottom"/>
            <w:hideMark/>
          </w:tcPr>
          <w:p w:rsidR="009D13F1" w:rsidRPr="006603AE" w:rsidRDefault="009D13F1" w:rsidP="00D62524">
            <w:pPr>
              <w:ind w:right="-252"/>
              <w:jc w:val="center"/>
              <w:rPr>
                <w:b/>
                <w:color w:val="800000"/>
                <w:sz w:val="24"/>
                <w:szCs w:val="24"/>
              </w:rPr>
            </w:pPr>
            <w:r w:rsidRPr="006603AE">
              <w:rPr>
                <w:b/>
                <w:color w:val="800000"/>
                <w:sz w:val="24"/>
                <w:szCs w:val="24"/>
              </w:rPr>
              <w:t>20490,44</w:t>
            </w:r>
          </w:p>
        </w:tc>
        <w:tc>
          <w:tcPr>
            <w:tcW w:w="276" w:type="dxa"/>
            <w:tcBorders>
              <w:top w:val="nil"/>
              <w:left w:val="nil"/>
              <w:bottom w:val="single" w:sz="8" w:space="0" w:color="auto"/>
              <w:right w:val="single" w:sz="4" w:space="0" w:color="auto"/>
            </w:tcBorders>
            <w:shd w:val="clear" w:color="auto" w:fill="auto"/>
            <w:noWrap/>
            <w:vAlign w:val="bottom"/>
            <w:hideMark/>
          </w:tcPr>
          <w:p w:rsidR="009D13F1" w:rsidRPr="006603AE" w:rsidRDefault="009D13F1" w:rsidP="00221D2F">
            <w:pPr>
              <w:rPr>
                <w:bCs w:val="0"/>
                <w:color w:val="800000"/>
                <w:sz w:val="24"/>
                <w:szCs w:val="24"/>
              </w:rPr>
            </w:pPr>
            <w:r w:rsidRPr="006603AE">
              <w:rPr>
                <w:bCs w:val="0"/>
                <w:color w:val="800000"/>
                <w:sz w:val="24"/>
                <w:szCs w:val="24"/>
              </w:rPr>
              <w:t> </w:t>
            </w:r>
          </w:p>
        </w:tc>
      </w:tr>
      <w:tr w:rsidR="00D62524" w:rsidRPr="006603AE" w:rsidTr="00D62524">
        <w:trPr>
          <w:trHeight w:val="315"/>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На дисковий фільтр</w:t>
            </w: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74"/>
              <w:jc w:val="center"/>
              <w:rPr>
                <w:bCs w:val="0"/>
                <w:sz w:val="24"/>
                <w:szCs w:val="24"/>
              </w:rPr>
            </w:pPr>
            <w:r w:rsidRPr="006603AE">
              <w:rPr>
                <w:bCs w:val="0"/>
                <w:sz w:val="24"/>
                <w:szCs w:val="24"/>
              </w:rPr>
              <w:t>20503,37</w:t>
            </w:r>
          </w:p>
        </w:tc>
        <w:tc>
          <w:tcPr>
            <w:tcW w:w="839" w:type="dxa"/>
            <w:tcBorders>
              <w:top w:val="single" w:sz="4" w:space="0" w:color="auto"/>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922" w:type="dxa"/>
            <w:tcBorders>
              <w:top w:val="nil"/>
              <w:left w:val="nil"/>
              <w:bottom w:val="single" w:sz="4" w:space="0" w:color="auto"/>
              <w:right w:val="nil"/>
            </w:tcBorders>
            <w:shd w:val="clear" w:color="auto" w:fill="auto"/>
            <w:noWrap/>
            <w:vAlign w:val="bottom"/>
            <w:hideMark/>
          </w:tcPr>
          <w:p w:rsidR="009D13F1" w:rsidRPr="006603AE" w:rsidRDefault="009D13F1" w:rsidP="00221D2F">
            <w:pPr>
              <w:jc w:val="right"/>
              <w:rPr>
                <w:bCs w:val="0"/>
                <w:sz w:val="24"/>
                <w:szCs w:val="24"/>
              </w:rPr>
            </w:pPr>
            <w:r w:rsidRPr="006603AE">
              <w:rPr>
                <w:bCs w:val="0"/>
                <w:sz w:val="24"/>
                <w:szCs w:val="24"/>
              </w:rPr>
              <w:t>0,0631</w:t>
            </w:r>
          </w:p>
        </w:tc>
        <w:tc>
          <w:tcPr>
            <w:tcW w:w="868" w:type="dxa"/>
            <w:tcBorders>
              <w:top w:val="single" w:sz="4" w:space="0" w:color="auto"/>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c>
          <w:tcPr>
            <w:tcW w:w="752" w:type="dxa"/>
            <w:tcBorders>
              <w:top w:val="single" w:sz="4" w:space="0" w:color="auto"/>
              <w:left w:val="nil"/>
              <w:bottom w:val="single" w:sz="4" w:space="0" w:color="auto"/>
              <w:right w:val="nil"/>
            </w:tcBorders>
            <w:shd w:val="clear" w:color="auto" w:fill="auto"/>
            <w:noWrap/>
            <w:vAlign w:val="bottom"/>
            <w:hideMark/>
          </w:tcPr>
          <w:p w:rsidR="009D13F1" w:rsidRPr="006603AE" w:rsidRDefault="009D13F1" w:rsidP="00D62524">
            <w:pPr>
              <w:ind w:left="-70" w:right="-245"/>
              <w:jc w:val="center"/>
              <w:rPr>
                <w:bCs w:val="0"/>
                <w:sz w:val="24"/>
                <w:szCs w:val="24"/>
              </w:rPr>
            </w:pPr>
            <w:r w:rsidRPr="006603AE">
              <w:rPr>
                <w:bCs w:val="0"/>
                <w:sz w:val="24"/>
                <w:szCs w:val="24"/>
              </w:rPr>
              <w:t>12,93</w:t>
            </w:r>
          </w:p>
        </w:tc>
        <w:tc>
          <w:tcPr>
            <w:tcW w:w="861" w:type="dxa"/>
            <w:tcBorders>
              <w:top w:val="single" w:sz="4" w:space="0" w:color="auto"/>
              <w:left w:val="nil"/>
              <w:bottom w:val="single" w:sz="4" w:space="0" w:color="auto"/>
              <w:right w:val="single" w:sz="4" w:space="0" w:color="auto"/>
            </w:tcBorders>
            <w:shd w:val="clear" w:color="auto" w:fill="auto"/>
            <w:noWrap/>
            <w:vAlign w:val="bottom"/>
            <w:hideMark/>
          </w:tcPr>
          <w:p w:rsidR="009D13F1" w:rsidRPr="006603AE" w:rsidRDefault="009D13F1" w:rsidP="00D62524">
            <w:pPr>
              <w:ind w:left="-70" w:right="-245"/>
              <w:jc w:val="center"/>
              <w:rPr>
                <w:bCs w:val="0"/>
                <w:sz w:val="24"/>
                <w:szCs w:val="24"/>
              </w:rPr>
            </w:pPr>
          </w:p>
        </w:tc>
        <w:tc>
          <w:tcPr>
            <w:tcW w:w="1234" w:type="dxa"/>
            <w:gridSpan w:val="2"/>
            <w:tcBorders>
              <w:top w:val="single" w:sz="4" w:space="0" w:color="auto"/>
              <w:left w:val="nil"/>
              <w:bottom w:val="single" w:sz="4" w:space="0" w:color="auto"/>
              <w:right w:val="nil"/>
            </w:tcBorders>
            <w:shd w:val="clear" w:color="auto" w:fill="auto"/>
            <w:noWrap/>
            <w:vAlign w:val="bottom"/>
            <w:hideMark/>
          </w:tcPr>
          <w:p w:rsidR="009D13F1" w:rsidRPr="006603AE" w:rsidRDefault="009D13F1" w:rsidP="00D62524">
            <w:pPr>
              <w:ind w:right="-252"/>
              <w:jc w:val="center"/>
              <w:rPr>
                <w:bCs w:val="0"/>
                <w:sz w:val="24"/>
                <w:szCs w:val="24"/>
              </w:rPr>
            </w:pPr>
            <w:r w:rsidRPr="006603AE">
              <w:rPr>
                <w:bCs w:val="0"/>
                <w:sz w:val="24"/>
                <w:szCs w:val="24"/>
              </w:rPr>
              <w:t>20490,44</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sz w:val="24"/>
                <w:szCs w:val="24"/>
              </w:rPr>
            </w:pPr>
            <w:r w:rsidRPr="006603AE">
              <w:rPr>
                <w:bCs w:val="0"/>
                <w:sz w:val="24"/>
                <w:szCs w:val="24"/>
              </w:rPr>
              <w:t> </w:t>
            </w:r>
          </w:p>
        </w:tc>
      </w:tr>
      <w:tr w:rsidR="00D62524" w:rsidRPr="006603AE" w:rsidTr="00D62524">
        <w:trPr>
          <w:trHeight w:val="315"/>
        </w:trPr>
        <w:tc>
          <w:tcPr>
            <w:tcW w:w="3141"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D13F1" w:rsidRPr="006603AE" w:rsidRDefault="009D13F1" w:rsidP="00221D2F">
            <w:pPr>
              <w:rPr>
                <w:bCs w:val="0"/>
                <w:color w:val="800000"/>
                <w:sz w:val="24"/>
                <w:szCs w:val="24"/>
              </w:rPr>
            </w:pPr>
            <w:r w:rsidRPr="006603AE">
              <w:rPr>
                <w:bCs w:val="0"/>
                <w:color w:val="800000"/>
                <w:sz w:val="24"/>
                <w:szCs w:val="24"/>
              </w:rPr>
              <w:t>Пішло  (всього)</w:t>
            </w: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227"/>
              <w:jc w:val="center"/>
              <w:rPr>
                <w:b/>
                <w:color w:val="800000"/>
                <w:sz w:val="24"/>
                <w:szCs w:val="24"/>
              </w:rPr>
            </w:pPr>
            <w:r w:rsidRPr="006603AE">
              <w:rPr>
                <w:b/>
                <w:color w:val="800000"/>
                <w:sz w:val="24"/>
                <w:szCs w:val="24"/>
              </w:rPr>
              <w:t>20503,37</w:t>
            </w:r>
          </w:p>
        </w:tc>
        <w:tc>
          <w:tcPr>
            <w:tcW w:w="839"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
                <w:color w:val="800000"/>
                <w:sz w:val="24"/>
                <w:szCs w:val="24"/>
              </w:rPr>
            </w:pPr>
            <w:r w:rsidRPr="006603AE">
              <w:rPr>
                <w:b/>
                <w:color w:val="800000"/>
                <w:sz w:val="24"/>
                <w:szCs w:val="24"/>
              </w:rPr>
              <w:t> </w:t>
            </w:r>
          </w:p>
        </w:tc>
        <w:tc>
          <w:tcPr>
            <w:tcW w:w="922" w:type="dxa"/>
            <w:tcBorders>
              <w:top w:val="nil"/>
              <w:left w:val="nil"/>
              <w:bottom w:val="single" w:sz="4" w:space="0" w:color="auto"/>
              <w:right w:val="nil"/>
            </w:tcBorders>
            <w:shd w:val="clear" w:color="auto" w:fill="auto"/>
            <w:noWrap/>
            <w:vAlign w:val="bottom"/>
            <w:hideMark/>
          </w:tcPr>
          <w:p w:rsidR="009D13F1" w:rsidRPr="006603AE" w:rsidRDefault="009D13F1" w:rsidP="00221D2F">
            <w:pPr>
              <w:rPr>
                <w:b/>
                <w:color w:val="800000"/>
                <w:sz w:val="24"/>
                <w:szCs w:val="24"/>
              </w:rPr>
            </w:pPr>
            <w:r w:rsidRPr="006603AE">
              <w:rPr>
                <w:b/>
                <w:color w:val="800000"/>
                <w:sz w:val="24"/>
                <w:szCs w:val="24"/>
              </w:rPr>
              <w:t> </w:t>
            </w:r>
          </w:p>
        </w:tc>
        <w:tc>
          <w:tcPr>
            <w:tcW w:w="868"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
                <w:color w:val="800000"/>
                <w:sz w:val="24"/>
                <w:szCs w:val="24"/>
              </w:rPr>
            </w:pPr>
            <w:r w:rsidRPr="006603AE">
              <w:rPr>
                <w:b/>
                <w:color w:val="800000"/>
                <w:sz w:val="24"/>
                <w:szCs w:val="24"/>
              </w:rPr>
              <w:t> </w:t>
            </w:r>
          </w:p>
        </w:tc>
        <w:tc>
          <w:tcPr>
            <w:tcW w:w="752"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245"/>
              <w:jc w:val="center"/>
              <w:rPr>
                <w:b/>
                <w:color w:val="800000"/>
                <w:sz w:val="24"/>
                <w:szCs w:val="24"/>
              </w:rPr>
            </w:pPr>
            <w:r w:rsidRPr="006603AE">
              <w:rPr>
                <w:b/>
                <w:color w:val="800000"/>
                <w:sz w:val="24"/>
                <w:szCs w:val="24"/>
              </w:rPr>
              <w:t>12,93</w:t>
            </w:r>
          </w:p>
        </w:tc>
        <w:tc>
          <w:tcPr>
            <w:tcW w:w="861" w:type="dxa"/>
            <w:tcBorders>
              <w:top w:val="nil"/>
              <w:left w:val="nil"/>
              <w:bottom w:val="single" w:sz="4" w:space="0" w:color="auto"/>
              <w:right w:val="single" w:sz="4" w:space="0" w:color="auto"/>
            </w:tcBorders>
            <w:shd w:val="clear" w:color="auto" w:fill="auto"/>
            <w:noWrap/>
            <w:vAlign w:val="bottom"/>
            <w:hideMark/>
          </w:tcPr>
          <w:p w:rsidR="009D13F1" w:rsidRPr="006603AE" w:rsidRDefault="009D13F1" w:rsidP="00D62524">
            <w:pPr>
              <w:ind w:right="-245"/>
              <w:jc w:val="center"/>
              <w:rPr>
                <w:b/>
                <w:color w:val="800000"/>
                <w:sz w:val="24"/>
                <w:szCs w:val="24"/>
              </w:rPr>
            </w:pPr>
          </w:p>
        </w:tc>
        <w:tc>
          <w:tcPr>
            <w:tcW w:w="1109" w:type="dxa"/>
            <w:tcBorders>
              <w:top w:val="nil"/>
              <w:left w:val="nil"/>
              <w:bottom w:val="single" w:sz="4" w:space="0" w:color="auto"/>
              <w:right w:val="nil"/>
            </w:tcBorders>
            <w:shd w:val="clear" w:color="auto" w:fill="auto"/>
            <w:noWrap/>
            <w:vAlign w:val="bottom"/>
            <w:hideMark/>
          </w:tcPr>
          <w:p w:rsidR="009D13F1" w:rsidRPr="006603AE" w:rsidRDefault="009D13F1" w:rsidP="00D62524">
            <w:pPr>
              <w:ind w:right="-259"/>
              <w:jc w:val="right"/>
              <w:rPr>
                <w:b/>
                <w:color w:val="800000"/>
                <w:sz w:val="24"/>
                <w:szCs w:val="24"/>
              </w:rPr>
            </w:pPr>
            <w:r w:rsidRPr="006603AE">
              <w:rPr>
                <w:b/>
                <w:color w:val="800000"/>
                <w:sz w:val="24"/>
                <w:szCs w:val="24"/>
              </w:rPr>
              <w:t>20490,44</w:t>
            </w:r>
          </w:p>
        </w:tc>
        <w:tc>
          <w:tcPr>
            <w:tcW w:w="401" w:type="dxa"/>
            <w:gridSpan w:val="2"/>
            <w:tcBorders>
              <w:top w:val="nil"/>
              <w:left w:val="nil"/>
              <w:bottom w:val="single" w:sz="4" w:space="0" w:color="auto"/>
              <w:right w:val="single" w:sz="4" w:space="0" w:color="auto"/>
            </w:tcBorders>
            <w:shd w:val="clear" w:color="auto" w:fill="auto"/>
            <w:noWrap/>
            <w:vAlign w:val="bottom"/>
            <w:hideMark/>
          </w:tcPr>
          <w:p w:rsidR="009D13F1" w:rsidRPr="006603AE" w:rsidRDefault="009D13F1" w:rsidP="00221D2F">
            <w:pPr>
              <w:rPr>
                <w:bCs w:val="0"/>
                <w:color w:val="800000"/>
                <w:sz w:val="24"/>
                <w:szCs w:val="24"/>
              </w:rPr>
            </w:pPr>
            <w:r w:rsidRPr="006603AE">
              <w:rPr>
                <w:bCs w:val="0"/>
                <w:color w:val="800000"/>
                <w:sz w:val="24"/>
                <w:szCs w:val="24"/>
              </w:rPr>
              <w:t> </w:t>
            </w:r>
          </w:p>
        </w:tc>
      </w:tr>
    </w:tbl>
    <w:p w:rsidR="00A316A2" w:rsidRDefault="00A316A2" w:rsidP="0062766A">
      <w:pPr>
        <w:pStyle w:val="a9"/>
        <w:rPr>
          <w:lang w:val="uk-UA"/>
        </w:rPr>
      </w:pPr>
    </w:p>
    <w:p w:rsidR="00DE5ADB" w:rsidRDefault="00DE5ADB" w:rsidP="00DE5ADB">
      <w:pPr>
        <w:spacing w:line="312" w:lineRule="auto"/>
        <w:ind w:right="-286" w:firstLine="709"/>
        <w:rPr>
          <w:i/>
          <w:u w:val="single"/>
        </w:rPr>
      </w:pPr>
      <w:r w:rsidRPr="006D3A0D">
        <w:rPr>
          <w:i/>
          <w:u w:val="single"/>
        </w:rPr>
        <w:t>Дисковий фільтр</w:t>
      </w:r>
    </w:p>
    <w:p w:rsidR="00A316A2" w:rsidRDefault="00A316A2" w:rsidP="0062766A">
      <w:pPr>
        <w:pStyle w:val="a9"/>
        <w:rPr>
          <w:lang w:val="uk-UA"/>
        </w:rPr>
      </w:pPr>
    </w:p>
    <w:p w:rsidR="00A316A2" w:rsidRDefault="00DE5ADB" w:rsidP="0062766A">
      <w:pPr>
        <w:pStyle w:val="a9"/>
        <w:rPr>
          <w:lang w:val="uk-UA"/>
        </w:rPr>
      </w:pPr>
      <w:r>
        <w:rPr>
          <w:noProof/>
          <w:lang w:eastAsia="ru-RU"/>
        </w:rPr>
        <w:lastRenderedPageBreak/>
        <mc:AlternateContent>
          <mc:Choice Requires="wpc">
            <w:drawing>
              <wp:inline distT="0" distB="0" distL="0" distR="0" wp14:anchorId="491A9922" wp14:editId="1C717A75">
                <wp:extent cx="6040755" cy="1618615"/>
                <wp:effectExtent l="0" t="0" r="0" b="635"/>
                <wp:docPr id="753" name="Полотно 7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46" name="Text Box 512"/>
                        <wps:cNvSpPr txBox="1">
                          <a:spLocks noChangeArrowheads="1"/>
                        </wps:cNvSpPr>
                        <wps:spPr bwMode="auto">
                          <a:xfrm>
                            <a:off x="1777916" y="615606"/>
                            <a:ext cx="2095419" cy="334403"/>
                          </a:xfrm>
                          <a:prstGeom prst="rect">
                            <a:avLst/>
                          </a:prstGeom>
                          <a:solidFill>
                            <a:srgbClr val="FFFFFF"/>
                          </a:solidFill>
                          <a:ln w="9525">
                            <a:solidFill>
                              <a:srgbClr val="000000"/>
                            </a:solidFill>
                            <a:miter lim="800000"/>
                            <a:headEnd/>
                            <a:tailEnd/>
                          </a:ln>
                        </wps:spPr>
                        <wps:txbx>
                          <w:txbxContent>
                            <w:p w:rsidR="0064779A" w:rsidRPr="001D0AC8" w:rsidRDefault="0064779A" w:rsidP="00DE5ADB">
                              <w:pPr>
                                <w:jc w:val="center"/>
                                <w:rPr>
                                  <w:b/>
                                  <w:sz w:val="24"/>
                                  <w:szCs w:val="24"/>
                                </w:rPr>
                              </w:pPr>
                              <w:r w:rsidRPr="001D0AC8">
                                <w:rPr>
                                  <w:b/>
                                  <w:sz w:val="24"/>
                                  <w:szCs w:val="24"/>
                                </w:rPr>
                                <w:t>Дисковий фільтр</w:t>
                              </w:r>
                            </w:p>
                          </w:txbxContent>
                        </wps:txbx>
                        <wps:bodyPr rot="0" vert="horz" wrap="square" lIns="91440" tIns="45720" rIns="91440" bIns="45720" anchor="t" anchorCtr="0" upright="1">
                          <a:noAutofit/>
                        </wps:bodyPr>
                      </wps:wsp>
                      <wps:wsp>
                        <wps:cNvPr id="747" name="Text Box 513"/>
                        <wps:cNvSpPr txBox="1">
                          <a:spLocks noChangeArrowheads="1"/>
                        </wps:cNvSpPr>
                        <wps:spPr bwMode="auto">
                          <a:xfrm>
                            <a:off x="1396913" y="0"/>
                            <a:ext cx="2857426" cy="345203"/>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1D0AC8" w:rsidRDefault="0064779A" w:rsidP="00DE5ADB">
                              <w:pPr>
                                <w:ind w:left="-142"/>
                                <w:jc w:val="center"/>
                                <w:rPr>
                                  <w:b/>
                                  <w:sz w:val="22"/>
                                  <w:szCs w:val="22"/>
                                  <w:vertAlign w:val="subscript"/>
                                </w:rPr>
                              </w:pPr>
                              <w:r w:rsidRPr="001D0AC8">
                                <w:rPr>
                                  <w:sz w:val="22"/>
                                  <w:szCs w:val="22"/>
                                </w:rPr>
                                <w:t xml:space="preserve">із басейна надлишкових вод  </w:t>
                              </w:r>
                              <w:r w:rsidRPr="001D0AC8">
                                <w:rPr>
                                  <w:b/>
                                  <w:sz w:val="22"/>
                                  <w:szCs w:val="22"/>
                                </w:rPr>
                                <w:t>Р</w:t>
                              </w:r>
                              <w:r w:rsidRPr="001D0AC8">
                                <w:rPr>
                                  <w:b/>
                                  <w:sz w:val="22"/>
                                  <w:szCs w:val="22"/>
                                  <w:vertAlign w:val="subscript"/>
                                </w:rPr>
                                <w:t>1</w:t>
                              </w:r>
                              <w:r w:rsidRPr="001D0AC8">
                                <w:rPr>
                                  <w:b/>
                                  <w:sz w:val="22"/>
                                  <w:szCs w:val="22"/>
                                </w:rPr>
                                <w:t>С</w:t>
                              </w:r>
                              <w:r w:rsidRPr="001D0AC8">
                                <w:rPr>
                                  <w:b/>
                                  <w:sz w:val="22"/>
                                  <w:szCs w:val="22"/>
                                  <w:vertAlign w:val="subscript"/>
                                </w:rPr>
                                <w:t>1</w:t>
                              </w:r>
                            </w:p>
                          </w:txbxContent>
                        </wps:txbx>
                        <wps:bodyPr rot="0" vert="horz" wrap="square" lIns="91440" tIns="45720" rIns="91440" bIns="45720" anchor="t" anchorCtr="0" upright="1">
                          <a:noAutofit/>
                        </wps:bodyPr>
                      </wps:wsp>
                      <wps:wsp>
                        <wps:cNvPr id="748" name="AutoShape 514"/>
                        <wps:cNvCnPr/>
                        <wps:spPr bwMode="auto">
                          <a:xfrm>
                            <a:off x="2826026" y="345203"/>
                            <a:ext cx="900" cy="2704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9" name="Text Box 515"/>
                        <wps:cNvSpPr txBox="1">
                          <a:spLocks noChangeArrowheads="1"/>
                        </wps:cNvSpPr>
                        <wps:spPr bwMode="auto">
                          <a:xfrm>
                            <a:off x="4169638" y="431704"/>
                            <a:ext cx="1871117" cy="691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1D0AC8" w:rsidRDefault="0064779A" w:rsidP="00DE5ADB">
                              <w:pPr>
                                <w:ind w:left="-140" w:right="-256"/>
                                <w:rPr>
                                  <w:sz w:val="22"/>
                                  <w:szCs w:val="22"/>
                                </w:rPr>
                              </w:pPr>
                              <w:r w:rsidRPr="001D0AC8">
                                <w:rPr>
                                  <w:sz w:val="22"/>
                                  <w:szCs w:val="22"/>
                                </w:rPr>
                                <w:t>скоп в композиційний</w:t>
                              </w:r>
                            </w:p>
                            <w:p w:rsidR="0064779A" w:rsidRPr="001D0AC8" w:rsidRDefault="0064779A" w:rsidP="00DE5ADB">
                              <w:pPr>
                                <w:ind w:left="-140" w:right="-256"/>
                                <w:rPr>
                                  <w:b/>
                                  <w:sz w:val="22"/>
                                  <w:szCs w:val="22"/>
                                  <w:vertAlign w:val="subscript"/>
                                </w:rPr>
                              </w:pPr>
                              <w:r w:rsidRPr="001D0AC8">
                                <w:rPr>
                                  <w:sz w:val="22"/>
                                  <w:szCs w:val="22"/>
                                </w:rPr>
                                <w:t xml:space="preserve">  басейн </w:t>
                              </w:r>
                              <w:r w:rsidRPr="001D0AC8">
                                <w:rPr>
                                  <w:b/>
                                  <w:sz w:val="22"/>
                                  <w:szCs w:val="22"/>
                                </w:rPr>
                                <w:t xml:space="preserve"> Р</w:t>
                              </w:r>
                              <w:r w:rsidRPr="001D0AC8">
                                <w:rPr>
                                  <w:b/>
                                  <w:sz w:val="22"/>
                                  <w:szCs w:val="22"/>
                                  <w:vertAlign w:val="subscript"/>
                                </w:rPr>
                                <w:t>3</w:t>
                              </w:r>
                              <w:r w:rsidRPr="001D0AC8">
                                <w:rPr>
                                  <w:b/>
                                  <w:sz w:val="22"/>
                                  <w:szCs w:val="22"/>
                                </w:rPr>
                                <w:t>С</w:t>
                              </w:r>
                              <w:r w:rsidRPr="001D0AC8">
                                <w:rPr>
                                  <w:b/>
                                  <w:sz w:val="22"/>
                                  <w:szCs w:val="22"/>
                                  <w:vertAlign w:val="subscript"/>
                                </w:rPr>
                                <w:t>3</w:t>
                              </w:r>
                            </w:p>
                            <w:p w:rsidR="0064779A" w:rsidRPr="001D0AC8" w:rsidRDefault="0064779A" w:rsidP="00DE5ADB">
                              <w:pPr>
                                <w:rPr>
                                  <w:sz w:val="22"/>
                                  <w:szCs w:val="22"/>
                                </w:rPr>
                              </w:pPr>
                            </w:p>
                          </w:txbxContent>
                        </wps:txbx>
                        <wps:bodyPr rot="0" vert="horz" wrap="square" lIns="91440" tIns="45720" rIns="91440" bIns="45720" anchor="t" anchorCtr="0" upright="1">
                          <a:noAutofit/>
                        </wps:bodyPr>
                      </wps:wsp>
                      <wps:wsp>
                        <wps:cNvPr id="750" name="AutoShape 516"/>
                        <wps:cNvCnPr/>
                        <wps:spPr bwMode="auto">
                          <a:xfrm flipV="1">
                            <a:off x="3873335" y="777807"/>
                            <a:ext cx="296303" cy="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1" name="Text Box 517"/>
                        <wps:cNvSpPr txBox="1">
                          <a:spLocks noChangeArrowheads="1"/>
                        </wps:cNvSpPr>
                        <wps:spPr bwMode="auto">
                          <a:xfrm>
                            <a:off x="1714416" y="1143111"/>
                            <a:ext cx="2222420" cy="415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1D0AC8" w:rsidRDefault="0064779A" w:rsidP="00DE5ADB">
                              <w:pPr>
                                <w:ind w:left="-180" w:right="-192"/>
                                <w:rPr>
                                  <w:sz w:val="22"/>
                                  <w:szCs w:val="22"/>
                                  <w:vertAlign w:val="subscript"/>
                                </w:rPr>
                              </w:pPr>
                              <w:r w:rsidRPr="001D0AC8">
                                <w:rPr>
                                  <w:sz w:val="22"/>
                                  <w:szCs w:val="22"/>
                                </w:rPr>
                                <w:t xml:space="preserve">в басейн проясненої води   </w:t>
                              </w:r>
                              <w:r w:rsidRPr="001D0AC8">
                                <w:rPr>
                                  <w:b/>
                                  <w:sz w:val="22"/>
                                  <w:szCs w:val="22"/>
                                </w:rPr>
                                <w:t>Р</w:t>
                              </w:r>
                              <w:r w:rsidRPr="001D0AC8">
                                <w:rPr>
                                  <w:b/>
                                  <w:sz w:val="22"/>
                                  <w:szCs w:val="22"/>
                                  <w:vertAlign w:val="subscript"/>
                                </w:rPr>
                                <w:t>2</w:t>
                              </w:r>
                              <w:r w:rsidRPr="001D0AC8">
                                <w:rPr>
                                  <w:b/>
                                  <w:sz w:val="22"/>
                                  <w:szCs w:val="22"/>
                                </w:rPr>
                                <w:t>С</w:t>
                              </w:r>
                              <w:r w:rsidRPr="001D0AC8">
                                <w:rPr>
                                  <w:b/>
                                  <w:sz w:val="22"/>
                                  <w:szCs w:val="22"/>
                                  <w:vertAlign w:val="subscript"/>
                                </w:rPr>
                                <w:t>2</w:t>
                              </w:r>
                            </w:p>
                            <w:p w:rsidR="0064779A" w:rsidRPr="001D0AC8" w:rsidRDefault="0064779A" w:rsidP="00DE5ADB">
                              <w:pPr>
                                <w:rPr>
                                  <w:sz w:val="22"/>
                                  <w:szCs w:val="22"/>
                                </w:rPr>
                              </w:pPr>
                            </w:p>
                          </w:txbxContent>
                        </wps:txbx>
                        <wps:bodyPr rot="0" vert="horz" wrap="square" lIns="91440" tIns="45720" rIns="91440" bIns="45720" anchor="t" anchorCtr="0" upright="1">
                          <a:noAutofit/>
                        </wps:bodyPr>
                      </wps:wsp>
                      <wps:wsp>
                        <wps:cNvPr id="752" name="AutoShape 518"/>
                        <wps:cNvCnPr/>
                        <wps:spPr bwMode="auto">
                          <a:xfrm flipH="1">
                            <a:off x="2825626" y="950009"/>
                            <a:ext cx="0" cy="193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53" o:spid="_x0000_s1344" editas="canvas" style="width:475.65pt;height:127.45pt;mso-position-horizontal-relative:char;mso-position-vertical-relative:line" coordsize="60407,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">
                <v:shape id="_x0000_s1345" type="#_x0000_t75" style="position:absolute;width:60407;height:16186;visibility:visible;mso-wrap-style:square">
                  <v:fill o:detectmouseclick="t"/>
                  <v:path o:connecttype="none"/>
                </v:shape>
                <v:shape id="Text Box 512" o:spid="_x0000_s1346" type="#_x0000_t202" style="position:absolute;left:17779;top:6156;width:20954;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68cYA&#10;AADcAAAADwAAAGRycy9kb3ducmV2LnhtbESPT2vCQBTE7wW/w/KEXkrd+Ieo0VWK0KK3qqW9PrLP&#10;JJh9m+5uY/z2riD0OMzMb5jlujO1aMn5yrKC4SABQZxbXXGh4Ov4/joD4QOyxtoyKbiSh/Wq97TE&#10;TNsL76k9hEJECPsMFZQhNJmUPi/JoB/Yhjh6J+sMhihdIbXDS4SbWo6SJJUGK44LJTa0KSk/H/6M&#10;gtlk2/743fjzO09P9Ty8TNuPX6fUc797W4AI1IX/8KO91QqmkxTuZ+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R68cYAAADcAAAADwAAAAAAAAAAAAAAAACYAgAAZHJz&#10;L2Rvd25yZXYueG1sUEsFBgAAAAAEAAQA9QAAAIsDAAAAAA==&#10;">
                  <v:textbox>
                    <w:txbxContent>
                      <w:p w:rsidR="0064779A" w:rsidRPr="001D0AC8" w:rsidRDefault="0064779A" w:rsidP="00DE5ADB">
                        <w:pPr>
                          <w:jc w:val="center"/>
                          <w:rPr>
                            <w:b/>
                            <w:sz w:val="24"/>
                            <w:szCs w:val="24"/>
                          </w:rPr>
                        </w:pPr>
                        <w:r w:rsidRPr="001D0AC8">
                          <w:rPr>
                            <w:b/>
                            <w:sz w:val="24"/>
                            <w:szCs w:val="24"/>
                          </w:rPr>
                          <w:t>Дисковий фільтр</w:t>
                        </w:r>
                      </w:p>
                    </w:txbxContent>
                  </v:textbox>
                </v:shape>
                <v:shape id="Text Box 513" o:spid="_x0000_s1347" type="#_x0000_t202" style="position:absolute;left:13969;width:28574;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zOisUA&#10;AADcAAAADwAAAGRycy9kb3ducmV2LnhtbESPT2vCQBTE7wW/w/IK3pqNxZoSXUWkgnqq6R96fGSf&#10;SWj2bdhdTfrt3YLgcZiZ3zCL1WBacSHnG8sKJkkKgri0uuFKwefH9ukVhA/IGlvLpOCPPKyWo4cF&#10;5tr2fKRLESoRIexzVFCH0OVS+rImgz6xHXH0TtYZDFG6SmqHfYSbVj6n6UwabDgu1NjRpqbytzgb&#10;BYdsst95KuT7j3d99/K93TRvX0qNH4f1HESgIdzDt/ZOK8imGfyfi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M6KxQAAANwAAAAPAAAAAAAAAAAAAAAAAJgCAABkcnMv&#10;ZG93bnJldi54bWxQSwUGAAAAAAQABAD1AAAAigMAAAAA&#10;" stroked="f">
                  <v:stroke dashstyle="1 1" endcap="round"/>
                  <v:textbox>
                    <w:txbxContent>
                      <w:p w:rsidR="0064779A" w:rsidRPr="001D0AC8" w:rsidRDefault="0064779A" w:rsidP="00DE5ADB">
                        <w:pPr>
                          <w:ind w:left="-142"/>
                          <w:jc w:val="center"/>
                          <w:rPr>
                            <w:b/>
                            <w:sz w:val="22"/>
                            <w:szCs w:val="22"/>
                            <w:vertAlign w:val="subscript"/>
                          </w:rPr>
                        </w:pPr>
                        <w:r w:rsidRPr="001D0AC8">
                          <w:rPr>
                            <w:sz w:val="22"/>
                            <w:szCs w:val="22"/>
                          </w:rPr>
                          <w:t xml:space="preserve">із басейна надлишкових вод  </w:t>
                        </w:r>
                        <w:r w:rsidRPr="001D0AC8">
                          <w:rPr>
                            <w:b/>
                            <w:sz w:val="22"/>
                            <w:szCs w:val="22"/>
                          </w:rPr>
                          <w:t>Р</w:t>
                        </w:r>
                        <w:r w:rsidRPr="001D0AC8">
                          <w:rPr>
                            <w:b/>
                            <w:sz w:val="22"/>
                            <w:szCs w:val="22"/>
                            <w:vertAlign w:val="subscript"/>
                          </w:rPr>
                          <w:t>1</w:t>
                        </w:r>
                        <w:r w:rsidRPr="001D0AC8">
                          <w:rPr>
                            <w:b/>
                            <w:sz w:val="22"/>
                            <w:szCs w:val="22"/>
                          </w:rPr>
                          <w:t>С</w:t>
                        </w:r>
                        <w:r w:rsidRPr="001D0AC8">
                          <w:rPr>
                            <w:b/>
                            <w:sz w:val="22"/>
                            <w:szCs w:val="22"/>
                            <w:vertAlign w:val="subscript"/>
                          </w:rPr>
                          <w:t>1</w:t>
                        </w:r>
                      </w:p>
                    </w:txbxContent>
                  </v:textbox>
                </v:shape>
                <v:shape id="AutoShape 514" o:spid="_x0000_s1348" type="#_x0000_t32" style="position:absolute;left:28260;top:3452;width:9;height:27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hZqsIAAADcAAAADwAAAGRycy9kb3ducmV2LnhtbERPz2vCMBS+C/4P4QneZuoQndUoIkxE&#10;8TAdZd4ezVtb1ryUJGr1rzeHgceP7/d82ZpaXMn5yrKC4SABQZxbXXGh4Pv0+fYBwgdkjbVlUnAn&#10;D8tFtzPHVNsbf9H1GAoRQ9inqKAMoUml9HlJBv3ANsSR+7XOYIjQFVI7vMVwU8v3JBlLgxXHhhIb&#10;WpeU/x0vRsHPfnrJ7tmBdtlwujujM/5x2ijV77WrGYhAbXiJ/91brWAy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ehZqsIAAADcAAAADwAAAAAAAAAAAAAA&#10;AAChAgAAZHJzL2Rvd25yZXYueG1sUEsFBgAAAAAEAAQA+QAAAJADAAAAAA==&#10;">
                  <v:stroke endarrow="block"/>
                </v:shape>
                <v:shape id="Text Box 515" o:spid="_x0000_s1349" type="#_x0000_t202" style="position:absolute;left:41696;top:4317;width:18711;height:6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dtMMA&#10;AADcAAAADwAAAGRycy9kb3ducmV2LnhtbESP3YrCMBSE7xd8h3AEb5Y1VdRuq1F0wcVbfx7g2Jz+&#10;YHNSmmjr22+EBS+HmfmGWW16U4sHta6yrGAyjkAQZ1ZXXCi4nPdf3yCcR9ZYWyYFT3KwWQ8+Vphq&#10;2/GRHidfiABhl6KC0vsmldJlJRl0Y9sQBy+3rUEfZFtI3WIX4KaW0yhaSIMVh4USG/opKbud7kZB&#10;fug+50l3/fWX+Dhb7LCKr/ap1GjYb5cgPPX+Hf5vH7SCeJbA60w4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dtMMAAADcAAAADwAAAAAAAAAAAAAAAACYAgAAZHJzL2Rv&#10;d25yZXYueG1sUEsFBgAAAAAEAAQA9QAAAIgDAAAAAA==&#10;" stroked="f">
                  <v:textbox>
                    <w:txbxContent>
                      <w:p w:rsidR="0064779A" w:rsidRPr="001D0AC8" w:rsidRDefault="0064779A" w:rsidP="00DE5ADB">
                        <w:pPr>
                          <w:ind w:left="-140" w:right="-256"/>
                          <w:rPr>
                            <w:sz w:val="22"/>
                            <w:szCs w:val="22"/>
                          </w:rPr>
                        </w:pPr>
                        <w:r w:rsidRPr="001D0AC8">
                          <w:rPr>
                            <w:sz w:val="22"/>
                            <w:szCs w:val="22"/>
                          </w:rPr>
                          <w:t>скоп в композиційний</w:t>
                        </w:r>
                      </w:p>
                      <w:p w:rsidR="0064779A" w:rsidRPr="001D0AC8" w:rsidRDefault="0064779A" w:rsidP="00DE5ADB">
                        <w:pPr>
                          <w:ind w:left="-140" w:right="-256"/>
                          <w:rPr>
                            <w:b/>
                            <w:sz w:val="22"/>
                            <w:szCs w:val="22"/>
                            <w:vertAlign w:val="subscript"/>
                          </w:rPr>
                        </w:pPr>
                        <w:r w:rsidRPr="001D0AC8">
                          <w:rPr>
                            <w:sz w:val="22"/>
                            <w:szCs w:val="22"/>
                          </w:rPr>
                          <w:t xml:space="preserve">  басейн </w:t>
                        </w:r>
                        <w:r w:rsidRPr="001D0AC8">
                          <w:rPr>
                            <w:b/>
                            <w:sz w:val="22"/>
                            <w:szCs w:val="22"/>
                          </w:rPr>
                          <w:t xml:space="preserve"> Р</w:t>
                        </w:r>
                        <w:r w:rsidRPr="001D0AC8">
                          <w:rPr>
                            <w:b/>
                            <w:sz w:val="22"/>
                            <w:szCs w:val="22"/>
                            <w:vertAlign w:val="subscript"/>
                          </w:rPr>
                          <w:t>3</w:t>
                        </w:r>
                        <w:r w:rsidRPr="001D0AC8">
                          <w:rPr>
                            <w:b/>
                            <w:sz w:val="22"/>
                            <w:szCs w:val="22"/>
                          </w:rPr>
                          <w:t>С</w:t>
                        </w:r>
                        <w:r w:rsidRPr="001D0AC8">
                          <w:rPr>
                            <w:b/>
                            <w:sz w:val="22"/>
                            <w:szCs w:val="22"/>
                            <w:vertAlign w:val="subscript"/>
                          </w:rPr>
                          <w:t>3</w:t>
                        </w:r>
                      </w:p>
                      <w:p w:rsidR="0064779A" w:rsidRPr="001D0AC8" w:rsidRDefault="0064779A" w:rsidP="00DE5ADB">
                        <w:pPr>
                          <w:rPr>
                            <w:sz w:val="22"/>
                            <w:szCs w:val="22"/>
                          </w:rPr>
                        </w:pPr>
                      </w:p>
                    </w:txbxContent>
                  </v:textbox>
                </v:shape>
                <v:shape id="AutoShape 516" o:spid="_x0000_s1350" type="#_x0000_t32" style="position:absolute;left:38733;top:7778;width:2963;height: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IMsEAAADcAAAADwAAAGRycy9kb3ducmV2LnhtbERPz2vCMBS+C/sfwhvspukGdaOalq0w&#10;EC8yHWzHR/Nsw5qX0mRN/e/NQfD48f3eVrPtxUSjN44VPK8yEMSN04ZbBd+nz+UbCB+QNfaOScGF&#10;PFTlw2KLhXaRv2g6hlakEPYFKuhCGAopfdORRb9yA3Hizm60GBIcW6lHjCnc9vIly9bSouHU0OFA&#10;dUfN3/HfKjDxYKZhV8eP/c+v15HMJXdGqafH+X0DItAc7uKbe6cVvOZpfjqTjoAsr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VogywQAAANwAAAAPAAAAAAAAAAAAAAAA&#10;AKECAABkcnMvZG93bnJldi54bWxQSwUGAAAAAAQABAD5AAAAjwMAAAAA&#10;">
                  <v:stroke endarrow="block"/>
                </v:shape>
                <v:shape id="Text Box 517" o:spid="_x0000_s1351" type="#_x0000_t202" style="position:absolute;left:17144;top:11431;width:22224;height:4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gHb8MA&#10;AADcAAAADwAAAGRycy9kb3ducmV2LnhtbESP3YrCMBSE74V9h3AWvJE1VdSutVHWBcVbfx7g2Jz+&#10;sM1JaaKtb78RBC+HmfmGSTe9qcWdWldZVjAZRyCIM6srLhRczruvbxDOI2usLZOCBznYrD8GKSba&#10;dnyk+8kXIkDYJaig9L5JpHRZSQbd2DbEwctta9AH2RZSt9gFuKnlNIoW0mDFYaHEhn5Lyv5ON6Mg&#10;P3Sj+bK77v0lPs4WW6ziq30oNfzsf1YgPPX+HX61D1pBPJ/A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gHb8MAAADcAAAADwAAAAAAAAAAAAAAAACYAgAAZHJzL2Rv&#10;d25yZXYueG1sUEsFBgAAAAAEAAQA9QAAAIgDAAAAAA==&#10;" stroked="f">
                  <v:textbox>
                    <w:txbxContent>
                      <w:p w:rsidR="0064779A" w:rsidRPr="001D0AC8" w:rsidRDefault="0064779A" w:rsidP="00DE5ADB">
                        <w:pPr>
                          <w:ind w:left="-180" w:right="-192"/>
                          <w:rPr>
                            <w:sz w:val="22"/>
                            <w:szCs w:val="22"/>
                            <w:vertAlign w:val="subscript"/>
                          </w:rPr>
                        </w:pPr>
                        <w:r w:rsidRPr="001D0AC8">
                          <w:rPr>
                            <w:sz w:val="22"/>
                            <w:szCs w:val="22"/>
                          </w:rPr>
                          <w:t xml:space="preserve">в басейн проясненої води   </w:t>
                        </w:r>
                        <w:r w:rsidRPr="001D0AC8">
                          <w:rPr>
                            <w:b/>
                            <w:sz w:val="22"/>
                            <w:szCs w:val="22"/>
                          </w:rPr>
                          <w:t>Р</w:t>
                        </w:r>
                        <w:r w:rsidRPr="001D0AC8">
                          <w:rPr>
                            <w:b/>
                            <w:sz w:val="22"/>
                            <w:szCs w:val="22"/>
                            <w:vertAlign w:val="subscript"/>
                          </w:rPr>
                          <w:t>2</w:t>
                        </w:r>
                        <w:r w:rsidRPr="001D0AC8">
                          <w:rPr>
                            <w:b/>
                            <w:sz w:val="22"/>
                            <w:szCs w:val="22"/>
                          </w:rPr>
                          <w:t>С</w:t>
                        </w:r>
                        <w:r w:rsidRPr="001D0AC8">
                          <w:rPr>
                            <w:b/>
                            <w:sz w:val="22"/>
                            <w:szCs w:val="22"/>
                            <w:vertAlign w:val="subscript"/>
                          </w:rPr>
                          <w:t>2</w:t>
                        </w:r>
                      </w:p>
                      <w:p w:rsidR="0064779A" w:rsidRPr="001D0AC8" w:rsidRDefault="0064779A" w:rsidP="00DE5ADB">
                        <w:pPr>
                          <w:rPr>
                            <w:sz w:val="22"/>
                            <w:szCs w:val="22"/>
                          </w:rPr>
                        </w:pPr>
                      </w:p>
                    </w:txbxContent>
                  </v:textbox>
                </v:shape>
                <v:shape id="AutoShape 518" o:spid="_x0000_s1352" type="#_x0000_t32" style="position:absolute;left:28256;top:9500;width:0;height:193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z3sMAAADcAAAADwAAAGRycy9kb3ducmV2LnhtbESPT2sCMRTE7wW/Q3iCt5pV0MrWKFUo&#10;iBfxD+jxsXndDd28LJt0s357Iwg9DjPzG2a57m0tOmq9caxgMs5AEBdOGy4VXM7f7wsQPiBrrB2T&#10;gjt5WK8Gb0vMtYt8pO4USpEg7HNUUIXQ5FL6oiKLfuwa4uT9uNZiSLItpW4xJrit5TTL5tKi4bRQ&#10;YUPbiorf059VYOLBdM1uGzf7683rSOY+c0ap0bD/+gQRqA//4Vd7pxV8zKbwPJ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Is97DAAAA3AAAAA8AAAAAAAAAAAAA&#10;AAAAoQIAAGRycy9kb3ducmV2LnhtbFBLBQYAAAAABAAEAPkAAACRAwAAAAA=&#10;">
                  <v:stroke endarrow="block"/>
                </v:shape>
                <w10:anchorlock/>
              </v:group>
            </w:pict>
          </mc:Fallback>
        </mc:AlternateContent>
      </w:r>
    </w:p>
    <w:tbl>
      <w:tblPr>
        <w:tblW w:w="8526" w:type="dxa"/>
        <w:tblInd w:w="-5" w:type="dxa"/>
        <w:tblLook w:val="04A0" w:firstRow="1" w:lastRow="0" w:firstColumn="1" w:lastColumn="0" w:noHBand="0" w:noVBand="1"/>
      </w:tblPr>
      <w:tblGrid>
        <w:gridCol w:w="1120"/>
        <w:gridCol w:w="1120"/>
        <w:gridCol w:w="1120"/>
        <w:gridCol w:w="400"/>
        <w:gridCol w:w="1413"/>
        <w:gridCol w:w="276"/>
        <w:gridCol w:w="1157"/>
        <w:gridCol w:w="400"/>
        <w:gridCol w:w="1120"/>
        <w:gridCol w:w="400"/>
      </w:tblGrid>
      <w:tr w:rsidR="00007749" w:rsidRPr="007212D6" w:rsidTr="00221D2F">
        <w:trPr>
          <w:trHeight w:val="315"/>
        </w:trPr>
        <w:tc>
          <w:tcPr>
            <w:tcW w:w="22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
                <w:sz w:val="24"/>
                <w:szCs w:val="24"/>
              </w:rPr>
            </w:pPr>
            <w:r w:rsidRPr="007212D6">
              <w:rPr>
                <w:b/>
                <w:sz w:val="24"/>
                <w:szCs w:val="24"/>
              </w:rPr>
              <w:t>Найменування</w:t>
            </w:r>
          </w:p>
        </w:tc>
        <w:tc>
          <w:tcPr>
            <w:tcW w:w="1120" w:type="dxa"/>
            <w:tcBorders>
              <w:top w:val="single" w:sz="4" w:space="0" w:color="auto"/>
              <w:left w:val="nil"/>
              <w:bottom w:val="single" w:sz="4" w:space="0" w:color="auto"/>
              <w:right w:val="nil"/>
            </w:tcBorders>
            <w:shd w:val="clear" w:color="auto" w:fill="auto"/>
            <w:noWrap/>
            <w:vAlign w:val="bottom"/>
            <w:hideMark/>
          </w:tcPr>
          <w:p w:rsidR="00007749" w:rsidRPr="007212D6" w:rsidRDefault="00007749" w:rsidP="00221D2F">
            <w:pPr>
              <w:jc w:val="center"/>
              <w:rPr>
                <w:b/>
                <w:sz w:val="24"/>
                <w:szCs w:val="24"/>
              </w:rPr>
            </w:pPr>
            <w:r w:rsidRPr="007212D6">
              <w:rPr>
                <w:b/>
                <w:sz w:val="24"/>
                <w:szCs w:val="24"/>
              </w:rPr>
              <w:t>Маса, кг</w:t>
            </w:r>
          </w:p>
        </w:tc>
        <w:tc>
          <w:tcPr>
            <w:tcW w:w="400" w:type="dxa"/>
            <w:tcBorders>
              <w:top w:val="single" w:sz="4" w:space="0" w:color="auto"/>
              <w:left w:val="nil"/>
              <w:bottom w:val="single" w:sz="4" w:space="0" w:color="auto"/>
              <w:right w:val="single" w:sz="4" w:space="0" w:color="auto"/>
            </w:tcBorders>
            <w:shd w:val="clear" w:color="auto" w:fill="auto"/>
            <w:noWrap/>
            <w:vAlign w:val="bottom"/>
            <w:hideMark/>
          </w:tcPr>
          <w:p w:rsidR="00007749" w:rsidRPr="007212D6" w:rsidRDefault="00007749" w:rsidP="00221D2F">
            <w:pPr>
              <w:rPr>
                <w:b/>
                <w:sz w:val="24"/>
                <w:szCs w:val="24"/>
              </w:rPr>
            </w:pPr>
            <w:r w:rsidRPr="007212D6">
              <w:rPr>
                <w:b/>
                <w:sz w:val="24"/>
                <w:szCs w:val="24"/>
              </w:rPr>
              <w:t> </w:t>
            </w:r>
          </w:p>
        </w:tc>
        <w:tc>
          <w:tcPr>
            <w:tcW w:w="168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
                <w:sz w:val="20"/>
                <w:szCs w:val="20"/>
              </w:rPr>
            </w:pPr>
            <w:r w:rsidRPr="007212D6">
              <w:rPr>
                <w:b/>
                <w:sz w:val="20"/>
                <w:szCs w:val="20"/>
              </w:rPr>
              <w:t>Концентрація, %</w:t>
            </w:r>
          </w:p>
        </w:tc>
        <w:tc>
          <w:tcPr>
            <w:tcW w:w="155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
                <w:sz w:val="24"/>
                <w:szCs w:val="24"/>
              </w:rPr>
            </w:pPr>
            <w:r w:rsidRPr="007212D6">
              <w:rPr>
                <w:b/>
                <w:sz w:val="24"/>
                <w:szCs w:val="24"/>
              </w:rPr>
              <w:t>Волокно, кг</w:t>
            </w:r>
          </w:p>
        </w:tc>
        <w:tc>
          <w:tcPr>
            <w:tcW w:w="1120" w:type="dxa"/>
            <w:tcBorders>
              <w:top w:val="single" w:sz="4" w:space="0" w:color="auto"/>
              <w:left w:val="nil"/>
              <w:bottom w:val="single" w:sz="4" w:space="0" w:color="auto"/>
              <w:right w:val="nil"/>
            </w:tcBorders>
            <w:shd w:val="clear" w:color="auto" w:fill="auto"/>
            <w:noWrap/>
            <w:vAlign w:val="bottom"/>
            <w:hideMark/>
          </w:tcPr>
          <w:p w:rsidR="00007749" w:rsidRPr="007212D6" w:rsidRDefault="00007749" w:rsidP="00221D2F">
            <w:pPr>
              <w:rPr>
                <w:b/>
                <w:sz w:val="24"/>
                <w:szCs w:val="24"/>
              </w:rPr>
            </w:pPr>
            <w:r w:rsidRPr="007212D6">
              <w:rPr>
                <w:b/>
                <w:sz w:val="24"/>
                <w:szCs w:val="24"/>
              </w:rPr>
              <w:t>Вода, кг</w:t>
            </w:r>
          </w:p>
        </w:tc>
        <w:tc>
          <w:tcPr>
            <w:tcW w:w="400" w:type="dxa"/>
            <w:tcBorders>
              <w:top w:val="single" w:sz="4" w:space="0" w:color="auto"/>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r>
      <w:tr w:rsidR="00007749" w:rsidRPr="007212D6" w:rsidTr="00221D2F">
        <w:trPr>
          <w:trHeight w:val="315"/>
        </w:trPr>
        <w:tc>
          <w:tcPr>
            <w:tcW w:w="22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З басейну надл.вод</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color w:val="auto"/>
                <w:sz w:val="24"/>
                <w:szCs w:val="24"/>
              </w:rPr>
            </w:pPr>
            <w:r w:rsidRPr="007212D6">
              <w:rPr>
                <w:bCs w:val="0"/>
                <w:color w:val="auto"/>
                <w:sz w:val="24"/>
                <w:szCs w:val="24"/>
              </w:rPr>
              <w:t>20503,37</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413"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0,0631</w:t>
            </w:r>
          </w:p>
        </w:tc>
        <w:tc>
          <w:tcPr>
            <w:tcW w:w="276"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57"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12,93</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20490,44</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r>
      <w:tr w:rsidR="00007749" w:rsidRPr="007212D6" w:rsidTr="00221D2F">
        <w:trPr>
          <w:trHeight w:val="330"/>
        </w:trPr>
        <w:tc>
          <w:tcPr>
            <w:tcW w:w="2240" w:type="dxa"/>
            <w:gridSpan w:val="2"/>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007749" w:rsidRPr="007212D6" w:rsidRDefault="00007749" w:rsidP="00221D2F">
            <w:pPr>
              <w:rPr>
                <w:bCs w:val="0"/>
                <w:color w:val="800000"/>
                <w:sz w:val="24"/>
                <w:szCs w:val="24"/>
              </w:rPr>
            </w:pPr>
            <w:r w:rsidRPr="007212D6">
              <w:rPr>
                <w:bCs w:val="0"/>
                <w:color w:val="800000"/>
                <w:sz w:val="24"/>
                <w:szCs w:val="24"/>
              </w:rPr>
              <w:t xml:space="preserve">Надійшло(всього) </w:t>
            </w:r>
          </w:p>
        </w:tc>
        <w:tc>
          <w:tcPr>
            <w:tcW w:w="1120" w:type="dxa"/>
            <w:tcBorders>
              <w:top w:val="nil"/>
              <w:left w:val="nil"/>
              <w:bottom w:val="single" w:sz="8" w:space="0" w:color="auto"/>
              <w:right w:val="nil"/>
            </w:tcBorders>
            <w:shd w:val="clear" w:color="auto" w:fill="auto"/>
            <w:noWrap/>
            <w:vAlign w:val="bottom"/>
            <w:hideMark/>
          </w:tcPr>
          <w:p w:rsidR="00007749" w:rsidRPr="007212D6" w:rsidRDefault="00007749" w:rsidP="00221D2F">
            <w:pPr>
              <w:jc w:val="right"/>
              <w:rPr>
                <w:b/>
                <w:color w:val="800000"/>
                <w:sz w:val="24"/>
                <w:szCs w:val="24"/>
              </w:rPr>
            </w:pPr>
            <w:r w:rsidRPr="007212D6">
              <w:rPr>
                <w:b/>
                <w:color w:val="800000"/>
                <w:sz w:val="24"/>
                <w:szCs w:val="24"/>
              </w:rPr>
              <w:t>20503,37</w:t>
            </w:r>
          </w:p>
        </w:tc>
        <w:tc>
          <w:tcPr>
            <w:tcW w:w="400" w:type="dxa"/>
            <w:tcBorders>
              <w:top w:val="nil"/>
              <w:left w:val="nil"/>
              <w:bottom w:val="single" w:sz="8" w:space="0" w:color="auto"/>
              <w:right w:val="single" w:sz="4" w:space="0" w:color="auto"/>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1413" w:type="dxa"/>
            <w:tcBorders>
              <w:top w:val="nil"/>
              <w:left w:val="nil"/>
              <w:bottom w:val="single" w:sz="8" w:space="0" w:color="auto"/>
              <w:right w:val="nil"/>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276" w:type="dxa"/>
            <w:tcBorders>
              <w:top w:val="nil"/>
              <w:left w:val="nil"/>
              <w:bottom w:val="single" w:sz="8" w:space="0" w:color="auto"/>
              <w:right w:val="single" w:sz="4" w:space="0" w:color="auto"/>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1157" w:type="dxa"/>
            <w:tcBorders>
              <w:top w:val="nil"/>
              <w:left w:val="nil"/>
              <w:bottom w:val="single" w:sz="8" w:space="0" w:color="auto"/>
              <w:right w:val="nil"/>
            </w:tcBorders>
            <w:shd w:val="clear" w:color="auto" w:fill="auto"/>
            <w:noWrap/>
            <w:vAlign w:val="bottom"/>
            <w:hideMark/>
          </w:tcPr>
          <w:p w:rsidR="00007749" w:rsidRPr="007212D6" w:rsidRDefault="00007749" w:rsidP="00221D2F">
            <w:pPr>
              <w:jc w:val="right"/>
              <w:rPr>
                <w:b/>
                <w:color w:val="800000"/>
                <w:sz w:val="24"/>
                <w:szCs w:val="24"/>
              </w:rPr>
            </w:pPr>
            <w:r w:rsidRPr="007212D6">
              <w:rPr>
                <w:b/>
                <w:color w:val="800000"/>
                <w:sz w:val="24"/>
                <w:szCs w:val="24"/>
              </w:rPr>
              <w:t>12,93</w:t>
            </w:r>
          </w:p>
        </w:tc>
        <w:tc>
          <w:tcPr>
            <w:tcW w:w="400" w:type="dxa"/>
            <w:tcBorders>
              <w:top w:val="nil"/>
              <w:left w:val="nil"/>
              <w:bottom w:val="single" w:sz="8" w:space="0" w:color="auto"/>
              <w:right w:val="single" w:sz="4" w:space="0" w:color="auto"/>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1120" w:type="dxa"/>
            <w:tcBorders>
              <w:top w:val="nil"/>
              <w:left w:val="nil"/>
              <w:bottom w:val="single" w:sz="8" w:space="0" w:color="auto"/>
              <w:right w:val="nil"/>
            </w:tcBorders>
            <w:shd w:val="clear" w:color="auto" w:fill="auto"/>
            <w:noWrap/>
            <w:vAlign w:val="bottom"/>
            <w:hideMark/>
          </w:tcPr>
          <w:p w:rsidR="00007749" w:rsidRPr="007212D6" w:rsidRDefault="00007749" w:rsidP="00221D2F">
            <w:pPr>
              <w:jc w:val="right"/>
              <w:rPr>
                <w:b/>
                <w:color w:val="800000"/>
                <w:sz w:val="24"/>
                <w:szCs w:val="24"/>
              </w:rPr>
            </w:pPr>
            <w:r w:rsidRPr="007212D6">
              <w:rPr>
                <w:b/>
                <w:color w:val="800000"/>
                <w:sz w:val="24"/>
                <w:szCs w:val="24"/>
              </w:rPr>
              <w:t>20490,44</w:t>
            </w:r>
          </w:p>
        </w:tc>
        <w:tc>
          <w:tcPr>
            <w:tcW w:w="400" w:type="dxa"/>
            <w:tcBorders>
              <w:top w:val="nil"/>
              <w:left w:val="nil"/>
              <w:bottom w:val="single" w:sz="8" w:space="0" w:color="auto"/>
              <w:right w:val="single" w:sz="4" w:space="0" w:color="auto"/>
            </w:tcBorders>
            <w:shd w:val="clear" w:color="auto" w:fill="auto"/>
            <w:noWrap/>
            <w:vAlign w:val="bottom"/>
            <w:hideMark/>
          </w:tcPr>
          <w:p w:rsidR="00007749" w:rsidRPr="007212D6" w:rsidRDefault="00007749" w:rsidP="00221D2F">
            <w:pPr>
              <w:rPr>
                <w:bCs w:val="0"/>
                <w:color w:val="800000"/>
                <w:sz w:val="24"/>
                <w:szCs w:val="24"/>
              </w:rPr>
            </w:pPr>
            <w:r w:rsidRPr="007212D6">
              <w:rPr>
                <w:bCs w:val="0"/>
                <w:color w:val="800000"/>
                <w:sz w:val="24"/>
                <w:szCs w:val="24"/>
              </w:rPr>
              <w:t> </w:t>
            </w:r>
          </w:p>
        </w:tc>
      </w:tr>
      <w:tr w:rsidR="00007749" w:rsidRPr="007212D6" w:rsidTr="00221D2F">
        <w:trPr>
          <w:trHeight w:val="330"/>
        </w:trPr>
        <w:tc>
          <w:tcPr>
            <w:tcW w:w="224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Cs w:val="0"/>
                <w:sz w:val="20"/>
                <w:szCs w:val="20"/>
              </w:rPr>
            </w:pPr>
            <w:r w:rsidRPr="007212D6">
              <w:rPr>
                <w:bCs w:val="0"/>
                <w:sz w:val="20"/>
                <w:szCs w:val="20"/>
              </w:rPr>
              <w:t>Скоп в композиц.басейн</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363,62</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413"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3,50</w:t>
            </w:r>
          </w:p>
        </w:tc>
        <w:tc>
          <w:tcPr>
            <w:tcW w:w="276"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57"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12,73</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350,89</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r>
      <w:tr w:rsidR="00007749" w:rsidRPr="007212D6" w:rsidTr="00221D2F">
        <w:trPr>
          <w:trHeight w:val="315"/>
        </w:trPr>
        <w:tc>
          <w:tcPr>
            <w:tcW w:w="1120" w:type="dxa"/>
            <w:tcBorders>
              <w:top w:val="nil"/>
              <w:left w:val="single" w:sz="4" w:space="0" w:color="auto"/>
              <w:bottom w:val="single" w:sz="4" w:space="0" w:color="auto"/>
              <w:right w:val="nil"/>
            </w:tcBorders>
            <w:shd w:val="clear" w:color="auto" w:fill="auto"/>
            <w:noWrap/>
            <w:vAlign w:val="bottom"/>
            <w:hideMark/>
          </w:tcPr>
          <w:p w:rsidR="00007749" w:rsidRPr="007212D6" w:rsidRDefault="00007749" w:rsidP="00221D2F">
            <w:pPr>
              <w:rPr>
                <w:bCs w:val="0"/>
                <w:sz w:val="20"/>
                <w:szCs w:val="20"/>
              </w:rPr>
            </w:pPr>
            <w:r w:rsidRPr="007212D6">
              <w:rPr>
                <w:bCs w:val="0"/>
                <w:sz w:val="20"/>
                <w:szCs w:val="20"/>
              </w:rPr>
              <w:t> </w:t>
            </w:r>
          </w:p>
        </w:tc>
        <w:tc>
          <w:tcPr>
            <w:tcW w:w="112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413" w:type="dxa"/>
            <w:tcBorders>
              <w:top w:val="nil"/>
              <w:left w:val="nil"/>
              <w:bottom w:val="single" w:sz="4" w:space="0" w:color="auto"/>
              <w:right w:val="nil"/>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276"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57" w:type="dxa"/>
            <w:tcBorders>
              <w:top w:val="nil"/>
              <w:left w:val="nil"/>
              <w:bottom w:val="single" w:sz="4" w:space="0" w:color="auto"/>
              <w:right w:val="nil"/>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r>
      <w:tr w:rsidR="00007749" w:rsidRPr="007212D6" w:rsidTr="00221D2F">
        <w:trPr>
          <w:trHeight w:val="315"/>
        </w:trPr>
        <w:tc>
          <w:tcPr>
            <w:tcW w:w="22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В басейн освітл.вод</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20139,75</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413"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0,0010</w:t>
            </w:r>
          </w:p>
        </w:tc>
        <w:tc>
          <w:tcPr>
            <w:tcW w:w="276"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57"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0,20</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Cs w:val="0"/>
                <w:sz w:val="24"/>
                <w:szCs w:val="24"/>
              </w:rPr>
            </w:pPr>
            <w:r w:rsidRPr="007212D6">
              <w:rPr>
                <w:bCs w:val="0"/>
                <w:sz w:val="24"/>
                <w:szCs w:val="24"/>
              </w:rPr>
              <w:t>20139,55</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sz w:val="24"/>
                <w:szCs w:val="24"/>
              </w:rPr>
            </w:pPr>
            <w:r w:rsidRPr="007212D6">
              <w:rPr>
                <w:bCs w:val="0"/>
                <w:sz w:val="24"/>
                <w:szCs w:val="24"/>
              </w:rPr>
              <w:t> </w:t>
            </w:r>
          </w:p>
        </w:tc>
      </w:tr>
      <w:tr w:rsidR="00007749" w:rsidRPr="007212D6" w:rsidTr="00221D2F">
        <w:trPr>
          <w:trHeight w:val="315"/>
        </w:trPr>
        <w:tc>
          <w:tcPr>
            <w:tcW w:w="22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7749" w:rsidRPr="007212D6" w:rsidRDefault="00007749" w:rsidP="00221D2F">
            <w:pPr>
              <w:rPr>
                <w:bCs w:val="0"/>
                <w:color w:val="800000"/>
                <w:sz w:val="24"/>
                <w:szCs w:val="24"/>
              </w:rPr>
            </w:pPr>
            <w:r w:rsidRPr="007212D6">
              <w:rPr>
                <w:bCs w:val="0"/>
                <w:color w:val="800000"/>
                <w:sz w:val="24"/>
                <w:szCs w:val="24"/>
              </w:rPr>
              <w:t>Пішло  (всього)</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
                <w:color w:val="800000"/>
                <w:sz w:val="24"/>
                <w:szCs w:val="24"/>
              </w:rPr>
            </w:pPr>
            <w:r w:rsidRPr="007212D6">
              <w:rPr>
                <w:b/>
                <w:color w:val="800000"/>
                <w:sz w:val="24"/>
                <w:szCs w:val="24"/>
              </w:rPr>
              <w:t>20503,37</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1413" w:type="dxa"/>
            <w:tcBorders>
              <w:top w:val="nil"/>
              <w:left w:val="nil"/>
              <w:bottom w:val="single" w:sz="4" w:space="0" w:color="auto"/>
              <w:right w:val="nil"/>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276"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1157"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
                <w:color w:val="800000"/>
                <w:sz w:val="24"/>
                <w:szCs w:val="24"/>
              </w:rPr>
            </w:pPr>
            <w:r w:rsidRPr="007212D6">
              <w:rPr>
                <w:b/>
                <w:color w:val="800000"/>
                <w:sz w:val="24"/>
                <w:szCs w:val="24"/>
              </w:rPr>
              <w:t>12,93</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
                <w:color w:val="800000"/>
                <w:sz w:val="24"/>
                <w:szCs w:val="24"/>
              </w:rPr>
            </w:pPr>
            <w:r w:rsidRPr="007212D6">
              <w:rPr>
                <w:b/>
                <w:color w:val="800000"/>
                <w:sz w:val="24"/>
                <w:szCs w:val="24"/>
              </w:rPr>
              <w:t> </w:t>
            </w:r>
          </w:p>
        </w:tc>
        <w:tc>
          <w:tcPr>
            <w:tcW w:w="1120" w:type="dxa"/>
            <w:tcBorders>
              <w:top w:val="nil"/>
              <w:left w:val="nil"/>
              <w:bottom w:val="single" w:sz="4" w:space="0" w:color="auto"/>
              <w:right w:val="nil"/>
            </w:tcBorders>
            <w:shd w:val="clear" w:color="auto" w:fill="auto"/>
            <w:noWrap/>
            <w:vAlign w:val="bottom"/>
            <w:hideMark/>
          </w:tcPr>
          <w:p w:rsidR="00007749" w:rsidRPr="007212D6" w:rsidRDefault="00007749" w:rsidP="00221D2F">
            <w:pPr>
              <w:jc w:val="right"/>
              <w:rPr>
                <w:b/>
                <w:color w:val="800000"/>
                <w:sz w:val="24"/>
                <w:szCs w:val="24"/>
              </w:rPr>
            </w:pPr>
            <w:r w:rsidRPr="007212D6">
              <w:rPr>
                <w:b/>
                <w:color w:val="800000"/>
                <w:sz w:val="24"/>
                <w:szCs w:val="24"/>
              </w:rPr>
              <w:t>20490,44</w:t>
            </w:r>
          </w:p>
        </w:tc>
        <w:tc>
          <w:tcPr>
            <w:tcW w:w="400" w:type="dxa"/>
            <w:tcBorders>
              <w:top w:val="nil"/>
              <w:left w:val="nil"/>
              <w:bottom w:val="single" w:sz="4" w:space="0" w:color="auto"/>
              <w:right w:val="single" w:sz="4" w:space="0" w:color="auto"/>
            </w:tcBorders>
            <w:shd w:val="clear" w:color="auto" w:fill="auto"/>
            <w:noWrap/>
            <w:vAlign w:val="bottom"/>
            <w:hideMark/>
          </w:tcPr>
          <w:p w:rsidR="00007749" w:rsidRPr="007212D6" w:rsidRDefault="00007749" w:rsidP="00221D2F">
            <w:pPr>
              <w:rPr>
                <w:bCs w:val="0"/>
                <w:color w:val="800000"/>
                <w:sz w:val="24"/>
                <w:szCs w:val="24"/>
              </w:rPr>
            </w:pPr>
            <w:r w:rsidRPr="007212D6">
              <w:rPr>
                <w:bCs w:val="0"/>
                <w:color w:val="800000"/>
                <w:sz w:val="24"/>
                <w:szCs w:val="24"/>
              </w:rPr>
              <w:t> </w:t>
            </w:r>
          </w:p>
        </w:tc>
      </w:tr>
    </w:tbl>
    <w:p w:rsidR="00D434AF" w:rsidRDefault="00D434AF" w:rsidP="00F55954">
      <w:pPr>
        <w:spacing w:line="336" w:lineRule="auto"/>
        <w:ind w:right="-286" w:firstLine="709"/>
        <w:rPr>
          <w:i/>
          <w:u w:val="single"/>
          <w:lang w:val="uk-UA"/>
        </w:rPr>
      </w:pPr>
    </w:p>
    <w:p w:rsidR="00D434AF" w:rsidRDefault="00D434AF" w:rsidP="00F55954">
      <w:pPr>
        <w:spacing w:line="336" w:lineRule="auto"/>
        <w:ind w:right="-286" w:firstLine="709"/>
        <w:rPr>
          <w:i/>
          <w:u w:val="single"/>
          <w:lang w:val="uk-UA"/>
        </w:rPr>
      </w:pPr>
    </w:p>
    <w:p w:rsidR="00D434AF" w:rsidRDefault="00D434AF" w:rsidP="00F55954">
      <w:pPr>
        <w:spacing w:line="336" w:lineRule="auto"/>
        <w:ind w:right="-286" w:firstLine="709"/>
        <w:rPr>
          <w:i/>
          <w:u w:val="single"/>
          <w:lang w:val="uk-UA"/>
        </w:rPr>
      </w:pPr>
    </w:p>
    <w:p w:rsidR="00D434AF" w:rsidRDefault="00D434AF" w:rsidP="00F55954">
      <w:pPr>
        <w:spacing w:line="336" w:lineRule="auto"/>
        <w:ind w:right="-286" w:firstLine="709"/>
        <w:rPr>
          <w:i/>
          <w:u w:val="single"/>
          <w:lang w:val="uk-UA"/>
        </w:rPr>
      </w:pPr>
    </w:p>
    <w:p w:rsidR="00D434AF" w:rsidRDefault="00D434AF" w:rsidP="00F55954">
      <w:pPr>
        <w:spacing w:line="336" w:lineRule="auto"/>
        <w:ind w:right="-286" w:firstLine="709"/>
        <w:rPr>
          <w:i/>
          <w:u w:val="single"/>
          <w:lang w:val="uk-UA"/>
        </w:rPr>
      </w:pPr>
    </w:p>
    <w:p w:rsidR="00F55954" w:rsidRPr="006D3A0D" w:rsidRDefault="00F55954" w:rsidP="00F55954">
      <w:pPr>
        <w:spacing w:line="336" w:lineRule="auto"/>
        <w:ind w:right="-286" w:firstLine="709"/>
      </w:pPr>
      <w:r w:rsidRPr="006D3A0D">
        <w:rPr>
          <w:i/>
          <w:u w:val="single"/>
        </w:rPr>
        <w:t>Басейн прояснених</w:t>
      </w:r>
      <w:r>
        <w:rPr>
          <w:i/>
          <w:u w:val="single"/>
        </w:rPr>
        <w:t xml:space="preserve"> </w:t>
      </w:r>
      <w:r w:rsidRPr="006D3A0D">
        <w:rPr>
          <w:i/>
          <w:u w:val="single"/>
        </w:rPr>
        <w:t xml:space="preserve">вод </w:t>
      </w:r>
    </w:p>
    <w:p w:rsidR="00A316A2" w:rsidRDefault="00F55954" w:rsidP="0062766A">
      <w:pPr>
        <w:pStyle w:val="a9"/>
        <w:rPr>
          <w:lang w:val="uk-UA"/>
        </w:rPr>
      </w:pPr>
      <w:r>
        <w:rPr>
          <w:noProof/>
          <w:lang w:eastAsia="ru-RU"/>
        </w:rPr>
        <mc:AlternateContent>
          <mc:Choice Requires="wpc">
            <w:drawing>
              <wp:inline distT="0" distB="0" distL="0" distR="0" wp14:anchorId="4873A176" wp14:editId="1706063C">
                <wp:extent cx="5461000" cy="1426845"/>
                <wp:effectExtent l="0" t="0" r="0" b="1905"/>
                <wp:docPr id="759" name="Полотно 75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54" name="Text Box 505"/>
                        <wps:cNvSpPr txBox="1">
                          <a:spLocks noChangeArrowheads="1"/>
                        </wps:cNvSpPr>
                        <wps:spPr bwMode="auto">
                          <a:xfrm>
                            <a:off x="980200" y="615619"/>
                            <a:ext cx="3708800" cy="334411"/>
                          </a:xfrm>
                          <a:prstGeom prst="rect">
                            <a:avLst/>
                          </a:prstGeom>
                          <a:solidFill>
                            <a:srgbClr val="FFFFFF"/>
                          </a:solidFill>
                          <a:ln w="9525">
                            <a:solidFill>
                              <a:srgbClr val="000000"/>
                            </a:solidFill>
                            <a:miter lim="800000"/>
                            <a:headEnd/>
                            <a:tailEnd/>
                          </a:ln>
                        </wps:spPr>
                        <wps:txbx>
                          <w:txbxContent>
                            <w:p w:rsidR="0064779A" w:rsidRPr="00AD7D66" w:rsidRDefault="0064779A" w:rsidP="00F55954">
                              <w:pPr>
                                <w:jc w:val="center"/>
                                <w:rPr>
                                  <w:b/>
                                  <w:sz w:val="24"/>
                                  <w:szCs w:val="24"/>
                                </w:rPr>
                              </w:pPr>
                              <w:r w:rsidRPr="00AD7D66">
                                <w:rPr>
                                  <w:b/>
                                  <w:sz w:val="24"/>
                                  <w:szCs w:val="24"/>
                                </w:rPr>
                                <w:t>Басейн проясненої води</w:t>
                              </w:r>
                            </w:p>
                          </w:txbxContent>
                        </wps:txbx>
                        <wps:bodyPr rot="0" vert="horz" wrap="square" lIns="91440" tIns="45720" rIns="91440" bIns="45720" anchor="t" anchorCtr="0" upright="1">
                          <a:noAutofit/>
                        </wps:bodyPr>
                      </wps:wsp>
                      <wps:wsp>
                        <wps:cNvPr id="755" name="Text Box 506"/>
                        <wps:cNvSpPr txBox="1">
                          <a:spLocks noChangeArrowheads="1"/>
                        </wps:cNvSpPr>
                        <wps:spPr bwMode="auto">
                          <a:xfrm>
                            <a:off x="607100" y="0"/>
                            <a:ext cx="3647400" cy="345411"/>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64779A" w:rsidRPr="00AD7D66" w:rsidRDefault="0064779A" w:rsidP="00F55954">
                              <w:pPr>
                                <w:ind w:left="-200"/>
                                <w:rPr>
                                  <w:b/>
                                  <w:sz w:val="22"/>
                                  <w:szCs w:val="22"/>
                                  <w:vertAlign w:val="subscript"/>
                                </w:rPr>
                              </w:pPr>
                              <w:r>
                                <w:rPr>
                                  <w:sz w:val="22"/>
                                  <w:szCs w:val="22"/>
                                </w:rPr>
                                <w:t xml:space="preserve">                                      </w:t>
                              </w:r>
                              <w:r w:rsidRPr="00AD7D66">
                                <w:rPr>
                                  <w:sz w:val="22"/>
                                  <w:szCs w:val="22"/>
                                </w:rPr>
                                <w:t xml:space="preserve">з дискового фільтра  </w:t>
                              </w:r>
                              <w:r w:rsidRPr="00AD7D66">
                                <w:rPr>
                                  <w:b/>
                                  <w:sz w:val="22"/>
                                  <w:szCs w:val="22"/>
                                </w:rPr>
                                <w:t>Р</w:t>
                              </w:r>
                              <w:r w:rsidRPr="00AD7D66">
                                <w:rPr>
                                  <w:b/>
                                  <w:sz w:val="22"/>
                                  <w:szCs w:val="22"/>
                                  <w:vertAlign w:val="subscript"/>
                                </w:rPr>
                                <w:t>1</w:t>
                              </w:r>
                              <w:r w:rsidRPr="00AD7D66">
                                <w:rPr>
                                  <w:b/>
                                  <w:sz w:val="22"/>
                                  <w:szCs w:val="22"/>
                                </w:rPr>
                                <w:t>С</w:t>
                              </w:r>
                              <w:r w:rsidRPr="00AD7D66">
                                <w:rPr>
                                  <w:b/>
                                  <w:sz w:val="22"/>
                                  <w:szCs w:val="22"/>
                                  <w:vertAlign w:val="subscript"/>
                                </w:rPr>
                                <w:t>1</w:t>
                              </w:r>
                            </w:p>
                          </w:txbxContent>
                        </wps:txbx>
                        <wps:bodyPr rot="0" vert="horz" wrap="square" lIns="91440" tIns="45720" rIns="91440" bIns="45720" anchor="t" anchorCtr="0" upright="1">
                          <a:noAutofit/>
                        </wps:bodyPr>
                      </wps:wsp>
                      <wps:wsp>
                        <wps:cNvPr id="756" name="AutoShape 507"/>
                        <wps:cNvCnPr/>
                        <wps:spPr bwMode="auto">
                          <a:xfrm>
                            <a:off x="2825700" y="345211"/>
                            <a:ext cx="8900" cy="2704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 name="Text Box 508"/>
                        <wps:cNvSpPr txBox="1">
                          <a:spLocks noChangeArrowheads="1"/>
                        </wps:cNvSpPr>
                        <wps:spPr bwMode="auto">
                          <a:xfrm>
                            <a:off x="1397000" y="1143136"/>
                            <a:ext cx="2857500" cy="2840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779A" w:rsidRPr="00AD7D66" w:rsidRDefault="0064779A" w:rsidP="00F55954">
                              <w:pPr>
                                <w:ind w:left="-180" w:right="-192"/>
                                <w:rPr>
                                  <w:sz w:val="22"/>
                                  <w:szCs w:val="22"/>
                                  <w:vertAlign w:val="subscript"/>
                                </w:rPr>
                              </w:pPr>
                              <w:r w:rsidRPr="00AD7D66">
                                <w:rPr>
                                  <w:sz w:val="22"/>
                                  <w:szCs w:val="22"/>
                                </w:rPr>
                                <w:t xml:space="preserve">надлишкова прояснена вода   </w:t>
                              </w:r>
                              <w:r w:rsidRPr="00AD7D66">
                                <w:rPr>
                                  <w:b/>
                                  <w:sz w:val="22"/>
                                  <w:szCs w:val="22"/>
                                </w:rPr>
                                <w:t>Р</w:t>
                              </w:r>
                              <w:r w:rsidRPr="00AD7D66">
                                <w:rPr>
                                  <w:b/>
                                  <w:sz w:val="22"/>
                                  <w:szCs w:val="22"/>
                                  <w:vertAlign w:val="subscript"/>
                                </w:rPr>
                                <w:t>2</w:t>
                              </w:r>
                              <w:r w:rsidRPr="00AD7D66">
                                <w:rPr>
                                  <w:b/>
                                  <w:sz w:val="22"/>
                                  <w:szCs w:val="22"/>
                                </w:rPr>
                                <w:t>С</w:t>
                              </w:r>
                              <w:r w:rsidRPr="00AD7D66">
                                <w:rPr>
                                  <w:b/>
                                  <w:sz w:val="22"/>
                                  <w:szCs w:val="22"/>
                                  <w:vertAlign w:val="subscript"/>
                                </w:rPr>
                                <w:t>2</w:t>
                              </w:r>
                            </w:p>
                            <w:p w:rsidR="0064779A" w:rsidRPr="00AD7D66" w:rsidRDefault="0064779A" w:rsidP="00F55954">
                              <w:pPr>
                                <w:rPr>
                                  <w:sz w:val="22"/>
                                  <w:szCs w:val="22"/>
                                </w:rPr>
                              </w:pPr>
                            </w:p>
                          </w:txbxContent>
                        </wps:txbx>
                        <wps:bodyPr rot="0" vert="horz" wrap="square" lIns="91440" tIns="45720" rIns="91440" bIns="45720" anchor="t" anchorCtr="0" upright="1">
                          <a:noAutofit/>
                        </wps:bodyPr>
                      </wps:wsp>
                      <wps:wsp>
                        <wps:cNvPr id="758" name="AutoShape 509"/>
                        <wps:cNvCnPr/>
                        <wps:spPr bwMode="auto">
                          <a:xfrm flipH="1">
                            <a:off x="2825700" y="950030"/>
                            <a:ext cx="8900" cy="1931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59" o:spid="_x0000_s1353" editas="canvas" style="width:430pt;height:112.35pt;mso-position-horizontal-relative:char;mso-position-vertical-relative:line" coordsize="54610,1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">
                <v:shape id="_x0000_s1354" type="#_x0000_t75" style="position:absolute;width:54610;height:14268;visibility:visible;mso-wrap-style:square">
                  <v:fill o:detectmouseclick="t"/>
                  <v:path o:connecttype="none"/>
                </v:shape>
                <v:shape id="Text Box 505" o:spid="_x0000_s1355" type="#_x0000_t202" style="position:absolute;left:9802;top:6156;width:37088;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PXwMYA&#10;AADcAAAADwAAAGRycy9kb3ducmV2LnhtbESPT2sCMRTE70K/Q3gFL6LZWqt2a5RSqOit/kGvj81z&#10;d+nmZZuk6/rtjSB4HGbmN8xs0ZpKNOR8aVnByyABQZxZXXKuYL/77k9B+ICssbJMCi7kYTF/6sww&#10;1fbMG2q2IRcRwj5FBUUIdSqlzwoy6Ae2Jo7eyTqDIUqXS+3wHOGmksMkGUuDJceFAmv6Kij73f4b&#10;BdPRqjn69evPIRufqvfQmzTLP6dU97n9/AARqA2P8L290gombyO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PXwMYAAADcAAAADwAAAAAAAAAAAAAAAACYAgAAZHJz&#10;L2Rvd25yZXYueG1sUEsFBgAAAAAEAAQA9QAAAIsDAAAAAA==&#10;">
                  <v:textbox>
                    <w:txbxContent>
                      <w:p w:rsidR="0064779A" w:rsidRPr="00AD7D66" w:rsidRDefault="0064779A" w:rsidP="00F55954">
                        <w:pPr>
                          <w:jc w:val="center"/>
                          <w:rPr>
                            <w:b/>
                            <w:sz w:val="24"/>
                            <w:szCs w:val="24"/>
                          </w:rPr>
                        </w:pPr>
                        <w:r w:rsidRPr="00AD7D66">
                          <w:rPr>
                            <w:b/>
                            <w:sz w:val="24"/>
                            <w:szCs w:val="24"/>
                          </w:rPr>
                          <w:t>Басейн проясненої води</w:t>
                        </w:r>
                      </w:p>
                    </w:txbxContent>
                  </v:textbox>
                </v:shape>
                <v:shape id="Text Box 506" o:spid="_x0000_s1356" type="#_x0000_t202" style="position:absolute;left:6071;width:36474;height:3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ju8QA&#10;AADcAAAADwAAAGRycy9kb3ducmV2LnhtbESPQWvCQBSE7wX/w/IEb3VjIVWiq4goqKc2VfH4yD6T&#10;YPZt2N2a+O+7hUKPw8x8wyxWvWnEg5yvLSuYjBMQxIXVNZcKTl+71xkIH5A1NpZJwZM8rJaDlwVm&#10;2nb8SY88lCJC2GeooAqhzaT0RUUG/di2xNG7WWcwROlKqR12EW4a+ZYk79JgzXGhwpY2FRX3/Nso&#10;OE4nh72nXH5cveva9LLb1NuzUqNhv56DCNSH//Bfe68VTNMUfs/E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LY7vEAAAA3AAAAA8AAAAAAAAAAAAAAAAAmAIAAGRycy9k&#10;b3ducmV2LnhtbFBLBQYAAAAABAAEAPUAAACJAwAAAAA=&#10;" stroked="f">
                  <v:stroke dashstyle="1 1" endcap="round"/>
                  <v:textbox>
                    <w:txbxContent>
                      <w:p w:rsidR="0064779A" w:rsidRPr="00AD7D66" w:rsidRDefault="0064779A" w:rsidP="00F55954">
                        <w:pPr>
                          <w:ind w:left="-200"/>
                          <w:rPr>
                            <w:b/>
                            <w:sz w:val="22"/>
                            <w:szCs w:val="22"/>
                            <w:vertAlign w:val="subscript"/>
                          </w:rPr>
                        </w:pPr>
                        <w:r>
                          <w:rPr>
                            <w:sz w:val="22"/>
                            <w:szCs w:val="22"/>
                          </w:rPr>
                          <w:t xml:space="preserve">                                      </w:t>
                        </w:r>
                        <w:r w:rsidRPr="00AD7D66">
                          <w:rPr>
                            <w:sz w:val="22"/>
                            <w:szCs w:val="22"/>
                          </w:rPr>
                          <w:t xml:space="preserve">з дискового фільтра  </w:t>
                        </w:r>
                        <w:r w:rsidRPr="00AD7D66">
                          <w:rPr>
                            <w:b/>
                            <w:sz w:val="22"/>
                            <w:szCs w:val="22"/>
                          </w:rPr>
                          <w:t>Р</w:t>
                        </w:r>
                        <w:r w:rsidRPr="00AD7D66">
                          <w:rPr>
                            <w:b/>
                            <w:sz w:val="22"/>
                            <w:szCs w:val="22"/>
                            <w:vertAlign w:val="subscript"/>
                          </w:rPr>
                          <w:t>1</w:t>
                        </w:r>
                        <w:r w:rsidRPr="00AD7D66">
                          <w:rPr>
                            <w:b/>
                            <w:sz w:val="22"/>
                            <w:szCs w:val="22"/>
                          </w:rPr>
                          <w:t>С</w:t>
                        </w:r>
                        <w:r w:rsidRPr="00AD7D66">
                          <w:rPr>
                            <w:b/>
                            <w:sz w:val="22"/>
                            <w:szCs w:val="22"/>
                            <w:vertAlign w:val="subscript"/>
                          </w:rPr>
                          <w:t>1</w:t>
                        </w:r>
                      </w:p>
                    </w:txbxContent>
                  </v:textbox>
                </v:shape>
                <v:shape id="AutoShape 507" o:spid="_x0000_s1357" type="#_x0000_t32" style="position:absolute;left:28257;top:3452;width:89;height:27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L+nsYAAADcAAAADwAAAGRycy9kb3ducmV2LnhtbESPQWvCQBSE74X+h+UVvNWNgrbGbKQI&#10;SrF4qJagt0f2mYRm34bdVWN/fVco9DjMzDdMtuhNKy7kfGNZwWiYgCAurW64UvC1Xz2/gvABWWNr&#10;mRTcyMMif3zIMNX2yp902YVKRAj7FBXUIXSplL6syaAf2o44eifrDIYoXSW1w2uEm1aOk2QqDTYc&#10;F2rsaFlT+b07GwWHj9m5uBVb2hSj2eaIzvif/VqpwVP/NgcRqA//4b/2u1bwMpnC/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i/p7GAAAA3AAAAA8AAAAAAAAA&#10;AAAAAAAAoQIAAGRycy9kb3ducmV2LnhtbFBLBQYAAAAABAAEAPkAAACUAwAAAAA=&#10;">
                  <v:stroke endarrow="block"/>
                </v:shape>
                <v:shape id="Text Box 508" o:spid="_x0000_s1358" type="#_x0000_t202" style="position:absolute;left:13970;top:11431;width:28575;height:2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06gMQA&#10;AADcAAAADwAAAGRycy9kb3ducmV2LnhtbESPzWrDMBCE74G+g9hCL6GRU5K4da2ENJCSq908wMZa&#10;/1BrZSzVP28fFQo9DjPzDZMeJtOKgXrXWFawXkUgiAurG64UXL/Oz68gnEfW2FomBTM5OOwfFikm&#10;2o6c0ZD7SgQIuwQV1N53iZSuqMmgW9mOOHil7Q36IPtK6h7HADetfIminTTYcFiosaNTTcV3/mMU&#10;lJdxuX0bb5/+Gmeb3Qc28c3OSj09Tsd3EJ4m/x/+a1+0gngbw++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NOoDEAAAA3AAAAA8AAAAAAAAAAAAAAAAAmAIAAGRycy9k&#10;b3ducmV2LnhtbFBLBQYAAAAABAAEAPUAAACJAwAAAAA=&#10;" stroked="f">
                  <v:textbox>
                    <w:txbxContent>
                      <w:p w:rsidR="0064779A" w:rsidRPr="00AD7D66" w:rsidRDefault="0064779A" w:rsidP="00F55954">
                        <w:pPr>
                          <w:ind w:left="-180" w:right="-192"/>
                          <w:rPr>
                            <w:sz w:val="22"/>
                            <w:szCs w:val="22"/>
                            <w:vertAlign w:val="subscript"/>
                          </w:rPr>
                        </w:pPr>
                        <w:r w:rsidRPr="00AD7D66">
                          <w:rPr>
                            <w:sz w:val="22"/>
                            <w:szCs w:val="22"/>
                          </w:rPr>
                          <w:t xml:space="preserve">надлишкова прояснена вода   </w:t>
                        </w:r>
                        <w:r w:rsidRPr="00AD7D66">
                          <w:rPr>
                            <w:b/>
                            <w:sz w:val="22"/>
                            <w:szCs w:val="22"/>
                          </w:rPr>
                          <w:t>Р</w:t>
                        </w:r>
                        <w:r w:rsidRPr="00AD7D66">
                          <w:rPr>
                            <w:b/>
                            <w:sz w:val="22"/>
                            <w:szCs w:val="22"/>
                            <w:vertAlign w:val="subscript"/>
                          </w:rPr>
                          <w:t>2</w:t>
                        </w:r>
                        <w:r w:rsidRPr="00AD7D66">
                          <w:rPr>
                            <w:b/>
                            <w:sz w:val="22"/>
                            <w:szCs w:val="22"/>
                          </w:rPr>
                          <w:t>С</w:t>
                        </w:r>
                        <w:r w:rsidRPr="00AD7D66">
                          <w:rPr>
                            <w:b/>
                            <w:sz w:val="22"/>
                            <w:szCs w:val="22"/>
                            <w:vertAlign w:val="subscript"/>
                          </w:rPr>
                          <w:t>2</w:t>
                        </w:r>
                      </w:p>
                      <w:p w:rsidR="0064779A" w:rsidRPr="00AD7D66" w:rsidRDefault="0064779A" w:rsidP="00F55954">
                        <w:pPr>
                          <w:rPr>
                            <w:sz w:val="22"/>
                            <w:szCs w:val="22"/>
                          </w:rPr>
                        </w:pPr>
                      </w:p>
                    </w:txbxContent>
                  </v:textbox>
                </v:shape>
                <v:shape id="AutoShape 509" o:spid="_x0000_s1359" type="#_x0000_t32" style="position:absolute;left:28257;top:9500;width:89;height:193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CENMEAAADcAAAADwAAAGRycy9kb3ducmV2LnhtbERPz2vCMBS+C/sfwhvspukGdaOalq0w&#10;EC8yHWzHR/Nsw5qX0mRN/e/NQfD48f3eVrPtxUSjN44VPK8yEMSN04ZbBd+nz+UbCB+QNfaOScGF&#10;PFTlw2KLhXaRv2g6hlakEPYFKuhCGAopfdORRb9yA3Hizm60GBIcW6lHjCnc9vIly9bSouHU0OFA&#10;dUfN3/HfKjDxYKZhV8eP/c+v15HMJXdGqafH+X0DItAc7uKbe6cVvOZpbTqTjoAsr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IIQ0wQAAANwAAAAPAAAAAAAAAAAAAAAA&#10;AKECAABkcnMvZG93bnJldi54bWxQSwUGAAAAAAQABAD5AAAAjwMAAAAA&#10;">
                  <v:stroke endarrow="block"/>
                </v:shape>
                <w10:anchorlock/>
              </v:group>
            </w:pict>
          </mc:Fallback>
        </mc:AlternateContent>
      </w:r>
    </w:p>
    <w:p w:rsidR="00A316A2" w:rsidRDefault="00A316A2" w:rsidP="0062766A">
      <w:pPr>
        <w:pStyle w:val="a9"/>
        <w:rPr>
          <w:lang w:val="uk-UA"/>
        </w:rPr>
      </w:pPr>
    </w:p>
    <w:tbl>
      <w:tblPr>
        <w:tblW w:w="9661" w:type="dxa"/>
        <w:tblInd w:w="-5" w:type="dxa"/>
        <w:tblLook w:val="04A0" w:firstRow="1" w:lastRow="0" w:firstColumn="1" w:lastColumn="0" w:noHBand="0" w:noVBand="1"/>
      </w:tblPr>
      <w:tblGrid>
        <w:gridCol w:w="2240"/>
        <w:gridCol w:w="768"/>
        <w:gridCol w:w="352"/>
        <w:gridCol w:w="400"/>
        <w:gridCol w:w="1310"/>
        <w:gridCol w:w="332"/>
        <w:gridCol w:w="276"/>
        <w:gridCol w:w="951"/>
        <w:gridCol w:w="157"/>
        <w:gridCol w:w="276"/>
        <w:gridCol w:w="1120"/>
        <w:gridCol w:w="47"/>
        <w:gridCol w:w="353"/>
        <w:gridCol w:w="1079"/>
      </w:tblGrid>
      <w:tr w:rsidR="00486CA9" w:rsidRPr="007212D6" w:rsidTr="00221D2F">
        <w:trPr>
          <w:gridAfter w:val="1"/>
          <w:wAfter w:w="1079" w:type="dxa"/>
          <w:trHeight w:val="315"/>
        </w:trPr>
        <w:tc>
          <w:tcPr>
            <w:tcW w:w="2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86CA9" w:rsidRPr="007212D6" w:rsidRDefault="00486CA9" w:rsidP="00221D2F">
            <w:pPr>
              <w:rPr>
                <w:b/>
                <w:sz w:val="24"/>
                <w:szCs w:val="24"/>
              </w:rPr>
            </w:pPr>
            <w:r w:rsidRPr="007212D6">
              <w:rPr>
                <w:b/>
                <w:sz w:val="24"/>
                <w:szCs w:val="24"/>
              </w:rPr>
              <w:t>Найменування</w:t>
            </w:r>
          </w:p>
        </w:tc>
        <w:tc>
          <w:tcPr>
            <w:tcW w:w="1120" w:type="dxa"/>
            <w:gridSpan w:val="2"/>
            <w:tcBorders>
              <w:top w:val="single" w:sz="4" w:space="0" w:color="auto"/>
              <w:left w:val="nil"/>
              <w:bottom w:val="single" w:sz="4" w:space="0" w:color="auto"/>
              <w:right w:val="nil"/>
            </w:tcBorders>
            <w:shd w:val="clear" w:color="auto" w:fill="auto"/>
            <w:noWrap/>
            <w:vAlign w:val="bottom"/>
            <w:hideMark/>
          </w:tcPr>
          <w:p w:rsidR="00486CA9" w:rsidRPr="007212D6" w:rsidRDefault="00486CA9" w:rsidP="00221D2F">
            <w:pPr>
              <w:jc w:val="center"/>
              <w:rPr>
                <w:b/>
                <w:sz w:val="24"/>
                <w:szCs w:val="24"/>
              </w:rPr>
            </w:pPr>
            <w:r w:rsidRPr="007212D6">
              <w:rPr>
                <w:b/>
                <w:sz w:val="24"/>
                <w:szCs w:val="24"/>
              </w:rPr>
              <w:t>Маса, кг</w:t>
            </w:r>
          </w:p>
        </w:tc>
        <w:tc>
          <w:tcPr>
            <w:tcW w:w="400" w:type="dxa"/>
            <w:tcBorders>
              <w:top w:val="single" w:sz="4" w:space="0" w:color="auto"/>
              <w:left w:val="nil"/>
              <w:bottom w:val="single" w:sz="4" w:space="0" w:color="auto"/>
              <w:right w:val="single" w:sz="4" w:space="0" w:color="auto"/>
            </w:tcBorders>
            <w:shd w:val="clear" w:color="auto" w:fill="auto"/>
            <w:noWrap/>
            <w:vAlign w:val="bottom"/>
            <w:hideMark/>
          </w:tcPr>
          <w:p w:rsidR="00486CA9" w:rsidRPr="007212D6" w:rsidRDefault="00486CA9" w:rsidP="00221D2F">
            <w:pPr>
              <w:rPr>
                <w:b/>
                <w:sz w:val="24"/>
                <w:szCs w:val="24"/>
              </w:rPr>
            </w:pPr>
            <w:r w:rsidRPr="007212D6">
              <w:rPr>
                <w:b/>
                <w:sz w:val="24"/>
                <w:szCs w:val="24"/>
              </w:rPr>
              <w:t> </w:t>
            </w:r>
          </w:p>
        </w:tc>
        <w:tc>
          <w:tcPr>
            <w:tcW w:w="191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86CA9" w:rsidRPr="007212D6" w:rsidRDefault="00486CA9" w:rsidP="00221D2F">
            <w:pPr>
              <w:rPr>
                <w:b/>
                <w:sz w:val="20"/>
                <w:szCs w:val="20"/>
              </w:rPr>
            </w:pPr>
            <w:r w:rsidRPr="007212D6">
              <w:rPr>
                <w:b/>
                <w:sz w:val="20"/>
                <w:szCs w:val="20"/>
              </w:rPr>
              <w:t>Концентрація, %</w:t>
            </w:r>
          </w:p>
        </w:tc>
        <w:tc>
          <w:tcPr>
            <w:tcW w:w="138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86CA9" w:rsidRPr="007212D6" w:rsidRDefault="00486CA9" w:rsidP="00221D2F">
            <w:pPr>
              <w:rPr>
                <w:b/>
                <w:sz w:val="24"/>
                <w:szCs w:val="24"/>
              </w:rPr>
            </w:pPr>
            <w:r w:rsidRPr="007212D6">
              <w:rPr>
                <w:b/>
                <w:sz w:val="24"/>
                <w:szCs w:val="24"/>
              </w:rPr>
              <w:t>Волокно, кг</w:t>
            </w:r>
          </w:p>
        </w:tc>
        <w:tc>
          <w:tcPr>
            <w:tcW w:w="1120" w:type="dxa"/>
            <w:tcBorders>
              <w:top w:val="single" w:sz="4" w:space="0" w:color="auto"/>
              <w:left w:val="nil"/>
              <w:bottom w:val="single" w:sz="4" w:space="0" w:color="auto"/>
              <w:right w:val="nil"/>
            </w:tcBorders>
            <w:shd w:val="clear" w:color="auto" w:fill="auto"/>
            <w:noWrap/>
            <w:vAlign w:val="bottom"/>
            <w:hideMark/>
          </w:tcPr>
          <w:p w:rsidR="00486CA9" w:rsidRPr="007212D6" w:rsidRDefault="00486CA9" w:rsidP="00221D2F">
            <w:pPr>
              <w:rPr>
                <w:b/>
                <w:sz w:val="24"/>
                <w:szCs w:val="24"/>
              </w:rPr>
            </w:pPr>
            <w:r w:rsidRPr="007212D6">
              <w:rPr>
                <w:b/>
                <w:sz w:val="24"/>
                <w:szCs w:val="24"/>
              </w:rPr>
              <w:t>Вода, кг</w:t>
            </w:r>
          </w:p>
        </w:tc>
        <w:tc>
          <w:tcPr>
            <w:tcW w:w="400" w:type="dxa"/>
            <w:gridSpan w:val="2"/>
            <w:tcBorders>
              <w:top w:val="single" w:sz="4" w:space="0" w:color="auto"/>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r>
      <w:tr w:rsidR="00486CA9" w:rsidRPr="007212D6" w:rsidTr="00221D2F">
        <w:trPr>
          <w:gridAfter w:val="1"/>
          <w:wAfter w:w="1079" w:type="dxa"/>
          <w:trHeight w:val="315"/>
        </w:trPr>
        <w:tc>
          <w:tcPr>
            <w:tcW w:w="2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Після дисков.фільтра</w:t>
            </w:r>
          </w:p>
        </w:tc>
        <w:tc>
          <w:tcPr>
            <w:tcW w:w="1120"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Cs w:val="0"/>
                <w:color w:val="auto"/>
                <w:sz w:val="24"/>
                <w:szCs w:val="24"/>
              </w:rPr>
            </w:pPr>
            <w:r w:rsidRPr="007212D6">
              <w:rPr>
                <w:bCs w:val="0"/>
                <w:color w:val="auto"/>
                <w:sz w:val="24"/>
                <w:szCs w:val="24"/>
              </w:rPr>
              <w:t>20139,75</w:t>
            </w:r>
          </w:p>
        </w:tc>
        <w:tc>
          <w:tcPr>
            <w:tcW w:w="400" w:type="dxa"/>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c>
          <w:tcPr>
            <w:tcW w:w="1642"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0,0010</w:t>
            </w:r>
          </w:p>
        </w:tc>
        <w:tc>
          <w:tcPr>
            <w:tcW w:w="276" w:type="dxa"/>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c>
          <w:tcPr>
            <w:tcW w:w="1108"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0,20</w:t>
            </w:r>
          </w:p>
        </w:tc>
        <w:tc>
          <w:tcPr>
            <w:tcW w:w="276" w:type="dxa"/>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c>
          <w:tcPr>
            <w:tcW w:w="1120" w:type="dxa"/>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20139,55</w:t>
            </w:r>
          </w:p>
        </w:tc>
        <w:tc>
          <w:tcPr>
            <w:tcW w:w="400" w:type="dxa"/>
            <w:gridSpan w:val="2"/>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r>
      <w:tr w:rsidR="00486CA9" w:rsidRPr="007212D6" w:rsidTr="00221D2F">
        <w:trPr>
          <w:gridAfter w:val="1"/>
          <w:wAfter w:w="1079" w:type="dxa"/>
          <w:trHeight w:val="330"/>
        </w:trPr>
        <w:tc>
          <w:tcPr>
            <w:tcW w:w="2240" w:type="dxa"/>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486CA9" w:rsidRPr="007212D6" w:rsidRDefault="00486CA9" w:rsidP="00221D2F">
            <w:pPr>
              <w:rPr>
                <w:bCs w:val="0"/>
                <w:color w:val="800000"/>
                <w:sz w:val="24"/>
                <w:szCs w:val="24"/>
              </w:rPr>
            </w:pPr>
            <w:r w:rsidRPr="007212D6">
              <w:rPr>
                <w:bCs w:val="0"/>
                <w:color w:val="800000"/>
                <w:sz w:val="24"/>
                <w:szCs w:val="24"/>
              </w:rPr>
              <w:t xml:space="preserve">Надійшло(всього) </w:t>
            </w:r>
          </w:p>
        </w:tc>
        <w:tc>
          <w:tcPr>
            <w:tcW w:w="1120" w:type="dxa"/>
            <w:gridSpan w:val="2"/>
            <w:tcBorders>
              <w:top w:val="nil"/>
              <w:left w:val="nil"/>
              <w:bottom w:val="single" w:sz="8" w:space="0" w:color="auto"/>
              <w:right w:val="nil"/>
            </w:tcBorders>
            <w:shd w:val="clear" w:color="auto" w:fill="auto"/>
            <w:noWrap/>
            <w:vAlign w:val="bottom"/>
            <w:hideMark/>
          </w:tcPr>
          <w:p w:rsidR="00486CA9" w:rsidRPr="007212D6" w:rsidRDefault="00486CA9" w:rsidP="00221D2F">
            <w:pPr>
              <w:jc w:val="right"/>
              <w:rPr>
                <w:b/>
                <w:color w:val="800000"/>
                <w:sz w:val="24"/>
                <w:szCs w:val="24"/>
              </w:rPr>
            </w:pPr>
            <w:r w:rsidRPr="007212D6">
              <w:rPr>
                <w:b/>
                <w:color w:val="800000"/>
                <w:sz w:val="24"/>
                <w:szCs w:val="24"/>
              </w:rPr>
              <w:t>20139,75</w:t>
            </w:r>
          </w:p>
        </w:tc>
        <w:tc>
          <w:tcPr>
            <w:tcW w:w="400" w:type="dxa"/>
            <w:tcBorders>
              <w:top w:val="nil"/>
              <w:left w:val="nil"/>
              <w:bottom w:val="single" w:sz="8" w:space="0" w:color="auto"/>
              <w:right w:val="single" w:sz="4" w:space="0" w:color="auto"/>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1642" w:type="dxa"/>
            <w:gridSpan w:val="2"/>
            <w:tcBorders>
              <w:top w:val="nil"/>
              <w:left w:val="nil"/>
              <w:bottom w:val="single" w:sz="8" w:space="0" w:color="auto"/>
              <w:right w:val="nil"/>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276" w:type="dxa"/>
            <w:tcBorders>
              <w:top w:val="nil"/>
              <w:left w:val="nil"/>
              <w:bottom w:val="single" w:sz="8" w:space="0" w:color="auto"/>
              <w:right w:val="single" w:sz="4" w:space="0" w:color="auto"/>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1108" w:type="dxa"/>
            <w:gridSpan w:val="2"/>
            <w:tcBorders>
              <w:top w:val="nil"/>
              <w:left w:val="nil"/>
              <w:bottom w:val="single" w:sz="8" w:space="0" w:color="auto"/>
              <w:right w:val="nil"/>
            </w:tcBorders>
            <w:shd w:val="clear" w:color="auto" w:fill="auto"/>
            <w:noWrap/>
            <w:vAlign w:val="bottom"/>
            <w:hideMark/>
          </w:tcPr>
          <w:p w:rsidR="00486CA9" w:rsidRPr="007212D6" w:rsidRDefault="00486CA9" w:rsidP="00221D2F">
            <w:pPr>
              <w:jc w:val="right"/>
              <w:rPr>
                <w:b/>
                <w:color w:val="800000"/>
                <w:sz w:val="24"/>
                <w:szCs w:val="24"/>
              </w:rPr>
            </w:pPr>
            <w:r w:rsidRPr="007212D6">
              <w:rPr>
                <w:b/>
                <w:color w:val="800000"/>
                <w:sz w:val="24"/>
                <w:szCs w:val="24"/>
              </w:rPr>
              <w:t>0,20</w:t>
            </w:r>
          </w:p>
        </w:tc>
        <w:tc>
          <w:tcPr>
            <w:tcW w:w="276" w:type="dxa"/>
            <w:tcBorders>
              <w:top w:val="nil"/>
              <w:left w:val="nil"/>
              <w:bottom w:val="single" w:sz="8" w:space="0" w:color="auto"/>
              <w:right w:val="single" w:sz="4" w:space="0" w:color="auto"/>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1120" w:type="dxa"/>
            <w:tcBorders>
              <w:top w:val="nil"/>
              <w:left w:val="nil"/>
              <w:bottom w:val="single" w:sz="8" w:space="0" w:color="auto"/>
              <w:right w:val="nil"/>
            </w:tcBorders>
            <w:shd w:val="clear" w:color="auto" w:fill="auto"/>
            <w:noWrap/>
            <w:vAlign w:val="bottom"/>
            <w:hideMark/>
          </w:tcPr>
          <w:p w:rsidR="00486CA9" w:rsidRPr="007212D6" w:rsidRDefault="00486CA9" w:rsidP="00221D2F">
            <w:pPr>
              <w:jc w:val="right"/>
              <w:rPr>
                <w:b/>
                <w:color w:val="800000"/>
                <w:sz w:val="24"/>
                <w:szCs w:val="24"/>
              </w:rPr>
            </w:pPr>
            <w:r w:rsidRPr="007212D6">
              <w:rPr>
                <w:b/>
                <w:color w:val="800000"/>
                <w:sz w:val="24"/>
                <w:szCs w:val="24"/>
              </w:rPr>
              <w:t>20139,55</w:t>
            </w:r>
          </w:p>
        </w:tc>
        <w:tc>
          <w:tcPr>
            <w:tcW w:w="400" w:type="dxa"/>
            <w:gridSpan w:val="2"/>
            <w:tcBorders>
              <w:top w:val="nil"/>
              <w:left w:val="nil"/>
              <w:bottom w:val="single" w:sz="8" w:space="0" w:color="auto"/>
              <w:right w:val="single" w:sz="4" w:space="0" w:color="auto"/>
            </w:tcBorders>
            <w:shd w:val="clear" w:color="auto" w:fill="auto"/>
            <w:noWrap/>
            <w:vAlign w:val="bottom"/>
            <w:hideMark/>
          </w:tcPr>
          <w:p w:rsidR="00486CA9" w:rsidRPr="007212D6" w:rsidRDefault="00486CA9" w:rsidP="00221D2F">
            <w:pPr>
              <w:rPr>
                <w:bCs w:val="0"/>
                <w:color w:val="800000"/>
                <w:sz w:val="24"/>
                <w:szCs w:val="24"/>
              </w:rPr>
            </w:pPr>
            <w:r w:rsidRPr="007212D6">
              <w:rPr>
                <w:bCs w:val="0"/>
                <w:color w:val="800000"/>
                <w:sz w:val="24"/>
                <w:szCs w:val="24"/>
              </w:rPr>
              <w:t> </w:t>
            </w:r>
          </w:p>
        </w:tc>
      </w:tr>
      <w:tr w:rsidR="00486CA9" w:rsidRPr="007212D6" w:rsidTr="00221D2F">
        <w:trPr>
          <w:gridAfter w:val="1"/>
          <w:wAfter w:w="1079" w:type="dxa"/>
          <w:trHeight w:val="330"/>
        </w:trPr>
        <w:tc>
          <w:tcPr>
            <w:tcW w:w="2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На очисні споруди</w:t>
            </w:r>
          </w:p>
        </w:tc>
        <w:tc>
          <w:tcPr>
            <w:tcW w:w="1120"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20139,75</w:t>
            </w:r>
          </w:p>
        </w:tc>
        <w:tc>
          <w:tcPr>
            <w:tcW w:w="400" w:type="dxa"/>
            <w:tcBorders>
              <w:top w:val="single" w:sz="4" w:space="0" w:color="auto"/>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c>
          <w:tcPr>
            <w:tcW w:w="1642"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0,0010</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c>
          <w:tcPr>
            <w:tcW w:w="1108" w:type="dxa"/>
            <w:gridSpan w:val="2"/>
            <w:tcBorders>
              <w:top w:val="single" w:sz="4" w:space="0" w:color="auto"/>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0,20</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sz w:val="24"/>
                <w:szCs w:val="24"/>
              </w:rPr>
            </w:pPr>
            <w:r w:rsidRPr="007212D6">
              <w:rPr>
                <w:bCs w:val="0"/>
                <w:sz w:val="24"/>
                <w:szCs w:val="24"/>
              </w:rPr>
              <w:t> </w:t>
            </w:r>
          </w:p>
        </w:tc>
        <w:tc>
          <w:tcPr>
            <w:tcW w:w="1120" w:type="dxa"/>
            <w:tcBorders>
              <w:top w:val="single" w:sz="4" w:space="0" w:color="auto"/>
              <w:left w:val="nil"/>
              <w:bottom w:val="single" w:sz="4" w:space="0" w:color="auto"/>
              <w:right w:val="nil"/>
            </w:tcBorders>
            <w:shd w:val="clear" w:color="auto" w:fill="auto"/>
            <w:noWrap/>
            <w:vAlign w:val="bottom"/>
            <w:hideMark/>
          </w:tcPr>
          <w:p w:rsidR="00486CA9" w:rsidRPr="007212D6" w:rsidRDefault="00486CA9" w:rsidP="00221D2F">
            <w:pPr>
              <w:jc w:val="right"/>
              <w:rPr>
                <w:bCs w:val="0"/>
                <w:sz w:val="24"/>
                <w:szCs w:val="24"/>
              </w:rPr>
            </w:pPr>
            <w:r w:rsidRPr="007212D6">
              <w:rPr>
                <w:bCs w:val="0"/>
                <w:sz w:val="24"/>
                <w:szCs w:val="24"/>
              </w:rPr>
              <w:t>20139,55</w:t>
            </w:r>
          </w:p>
        </w:tc>
        <w:tc>
          <w:tcPr>
            <w:tcW w:w="400" w:type="dxa"/>
            <w:gridSpan w:val="2"/>
            <w:tcBorders>
              <w:top w:val="single" w:sz="4" w:space="0" w:color="auto"/>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color w:val="auto"/>
                <w:sz w:val="24"/>
                <w:szCs w:val="24"/>
              </w:rPr>
            </w:pPr>
            <w:r w:rsidRPr="007212D6">
              <w:rPr>
                <w:bCs w:val="0"/>
                <w:sz w:val="24"/>
                <w:szCs w:val="24"/>
              </w:rPr>
              <w:t> </w:t>
            </w:r>
          </w:p>
        </w:tc>
      </w:tr>
      <w:tr w:rsidR="00486CA9" w:rsidRPr="007212D6" w:rsidTr="00221D2F">
        <w:trPr>
          <w:gridAfter w:val="1"/>
          <w:wAfter w:w="1079" w:type="dxa"/>
          <w:trHeight w:val="315"/>
        </w:trPr>
        <w:tc>
          <w:tcPr>
            <w:tcW w:w="2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86CA9" w:rsidRPr="007212D6" w:rsidRDefault="00486CA9" w:rsidP="00221D2F">
            <w:pPr>
              <w:rPr>
                <w:bCs w:val="0"/>
                <w:color w:val="800000"/>
                <w:sz w:val="24"/>
                <w:szCs w:val="24"/>
              </w:rPr>
            </w:pPr>
            <w:r w:rsidRPr="007212D6">
              <w:rPr>
                <w:bCs w:val="0"/>
                <w:color w:val="800000"/>
                <w:sz w:val="24"/>
                <w:szCs w:val="24"/>
              </w:rPr>
              <w:t>Пішло  (всього)</w:t>
            </w:r>
          </w:p>
        </w:tc>
        <w:tc>
          <w:tcPr>
            <w:tcW w:w="1120"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
                <w:color w:val="800000"/>
                <w:sz w:val="24"/>
                <w:szCs w:val="24"/>
              </w:rPr>
            </w:pPr>
            <w:r w:rsidRPr="007212D6">
              <w:rPr>
                <w:b/>
                <w:color w:val="800000"/>
                <w:sz w:val="24"/>
                <w:szCs w:val="24"/>
              </w:rPr>
              <w:t>20139,75</w:t>
            </w:r>
          </w:p>
        </w:tc>
        <w:tc>
          <w:tcPr>
            <w:tcW w:w="400" w:type="dxa"/>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1642"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276" w:type="dxa"/>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1108" w:type="dxa"/>
            <w:gridSpan w:val="2"/>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
                <w:color w:val="800000"/>
                <w:sz w:val="24"/>
                <w:szCs w:val="24"/>
              </w:rPr>
            </w:pPr>
            <w:r w:rsidRPr="007212D6">
              <w:rPr>
                <w:b/>
                <w:color w:val="800000"/>
                <w:sz w:val="24"/>
                <w:szCs w:val="24"/>
              </w:rPr>
              <w:t>0,20</w:t>
            </w:r>
          </w:p>
        </w:tc>
        <w:tc>
          <w:tcPr>
            <w:tcW w:w="276" w:type="dxa"/>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
                <w:color w:val="800000"/>
                <w:sz w:val="24"/>
                <w:szCs w:val="24"/>
              </w:rPr>
            </w:pPr>
            <w:r w:rsidRPr="007212D6">
              <w:rPr>
                <w:b/>
                <w:color w:val="800000"/>
                <w:sz w:val="24"/>
                <w:szCs w:val="24"/>
              </w:rPr>
              <w:t> </w:t>
            </w:r>
          </w:p>
        </w:tc>
        <w:tc>
          <w:tcPr>
            <w:tcW w:w="1120" w:type="dxa"/>
            <w:tcBorders>
              <w:top w:val="nil"/>
              <w:left w:val="nil"/>
              <w:bottom w:val="single" w:sz="4" w:space="0" w:color="auto"/>
              <w:right w:val="nil"/>
            </w:tcBorders>
            <w:shd w:val="clear" w:color="auto" w:fill="auto"/>
            <w:noWrap/>
            <w:vAlign w:val="bottom"/>
            <w:hideMark/>
          </w:tcPr>
          <w:p w:rsidR="00486CA9" w:rsidRPr="007212D6" w:rsidRDefault="00486CA9" w:rsidP="00221D2F">
            <w:pPr>
              <w:jc w:val="right"/>
              <w:rPr>
                <w:b/>
                <w:color w:val="800000"/>
                <w:sz w:val="24"/>
                <w:szCs w:val="24"/>
              </w:rPr>
            </w:pPr>
            <w:r w:rsidRPr="007212D6">
              <w:rPr>
                <w:b/>
                <w:color w:val="800000"/>
                <w:sz w:val="24"/>
                <w:szCs w:val="24"/>
              </w:rPr>
              <w:t>20139,55</w:t>
            </w:r>
          </w:p>
        </w:tc>
        <w:tc>
          <w:tcPr>
            <w:tcW w:w="400" w:type="dxa"/>
            <w:gridSpan w:val="2"/>
            <w:tcBorders>
              <w:top w:val="nil"/>
              <w:left w:val="nil"/>
              <w:bottom w:val="single" w:sz="4" w:space="0" w:color="auto"/>
              <w:right w:val="single" w:sz="4" w:space="0" w:color="auto"/>
            </w:tcBorders>
            <w:shd w:val="clear" w:color="auto" w:fill="auto"/>
            <w:noWrap/>
            <w:vAlign w:val="bottom"/>
            <w:hideMark/>
          </w:tcPr>
          <w:p w:rsidR="00486CA9" w:rsidRPr="007212D6" w:rsidRDefault="00486CA9" w:rsidP="00221D2F">
            <w:pPr>
              <w:rPr>
                <w:bCs w:val="0"/>
                <w:color w:val="800000"/>
                <w:sz w:val="24"/>
                <w:szCs w:val="24"/>
              </w:rPr>
            </w:pPr>
            <w:r w:rsidRPr="007212D6">
              <w:rPr>
                <w:bCs w:val="0"/>
                <w:color w:val="800000"/>
                <w:sz w:val="24"/>
                <w:szCs w:val="24"/>
              </w:rPr>
              <w:t> </w:t>
            </w:r>
          </w:p>
        </w:tc>
      </w:tr>
      <w:tr w:rsidR="00486CA9" w:rsidRPr="00326862" w:rsidTr="00221D2F">
        <w:tblPrEx>
          <w:tblLook w:val="01E0" w:firstRow="1" w:lastRow="1" w:firstColumn="1" w:lastColumn="1" w:noHBand="0" w:noVBand="0"/>
        </w:tblPrEx>
        <w:tc>
          <w:tcPr>
            <w:tcW w:w="3008" w:type="dxa"/>
            <w:gridSpan w:val="2"/>
          </w:tcPr>
          <w:p w:rsidR="00486CA9" w:rsidRPr="00326862" w:rsidRDefault="00486CA9" w:rsidP="00221D2F">
            <w:pPr>
              <w:ind w:right="-286"/>
              <w:jc w:val="center"/>
            </w:pPr>
          </w:p>
        </w:tc>
        <w:tc>
          <w:tcPr>
            <w:tcW w:w="2062" w:type="dxa"/>
            <w:gridSpan w:val="3"/>
          </w:tcPr>
          <w:p w:rsidR="00486CA9" w:rsidRPr="00326862" w:rsidRDefault="00486CA9" w:rsidP="00221D2F">
            <w:pPr>
              <w:ind w:right="-138"/>
              <w:jc w:val="right"/>
            </w:pPr>
          </w:p>
        </w:tc>
        <w:tc>
          <w:tcPr>
            <w:tcW w:w="1559" w:type="dxa"/>
            <w:gridSpan w:val="3"/>
          </w:tcPr>
          <w:p w:rsidR="00486CA9" w:rsidRPr="00326862" w:rsidRDefault="00486CA9" w:rsidP="00221D2F">
            <w:pPr>
              <w:ind w:right="-138"/>
              <w:jc w:val="right"/>
            </w:pPr>
          </w:p>
        </w:tc>
        <w:tc>
          <w:tcPr>
            <w:tcW w:w="1600" w:type="dxa"/>
            <w:gridSpan w:val="4"/>
          </w:tcPr>
          <w:p w:rsidR="00486CA9" w:rsidRPr="00326862" w:rsidRDefault="00486CA9" w:rsidP="00221D2F">
            <w:pPr>
              <w:ind w:right="-286"/>
              <w:jc w:val="right"/>
            </w:pPr>
          </w:p>
        </w:tc>
        <w:tc>
          <w:tcPr>
            <w:tcW w:w="1432" w:type="dxa"/>
            <w:gridSpan w:val="2"/>
          </w:tcPr>
          <w:p w:rsidR="00486CA9" w:rsidRPr="00326862" w:rsidRDefault="00486CA9" w:rsidP="00221D2F">
            <w:pPr>
              <w:ind w:right="-286"/>
              <w:jc w:val="right"/>
            </w:pPr>
          </w:p>
        </w:tc>
      </w:tr>
    </w:tbl>
    <w:p w:rsidR="00A316A2" w:rsidRDefault="00A316A2" w:rsidP="0062766A">
      <w:pPr>
        <w:pStyle w:val="a9"/>
        <w:rPr>
          <w:lang w:val="uk-UA"/>
        </w:rPr>
      </w:pPr>
    </w:p>
    <w:p w:rsidR="00E938EA" w:rsidRPr="009D0305" w:rsidRDefault="003530B6" w:rsidP="00E938EA">
      <w:pPr>
        <w:pageBreakBefore/>
        <w:spacing w:line="360" w:lineRule="auto"/>
        <w:ind w:right="-286" w:firstLine="425"/>
        <w:jc w:val="both"/>
      </w:pPr>
      <w:r>
        <w:rPr>
          <w:lang w:val="uk-UA"/>
        </w:rPr>
        <w:lastRenderedPageBreak/>
        <w:t>2.3.</w:t>
      </w:r>
      <w:r w:rsidR="005F5B8C">
        <w:rPr>
          <w:lang w:val="uk-UA"/>
        </w:rPr>
        <w:t>3</w:t>
      </w:r>
      <w:r>
        <w:rPr>
          <w:lang w:val="uk-UA"/>
        </w:rPr>
        <w:t xml:space="preserve"> </w:t>
      </w:r>
      <w:r w:rsidR="00E938EA" w:rsidRPr="00044EF1">
        <w:rPr>
          <w:lang w:val="uk-UA"/>
        </w:rPr>
        <w:t>Результати зведеного балансу води і волокна виробницт</w:t>
      </w:r>
      <w:r w:rsidR="005E259C">
        <w:rPr>
          <w:lang w:val="uk-UA"/>
        </w:rPr>
        <w:t>ва паперової продукції</w:t>
      </w:r>
      <w:r w:rsidR="00E938EA" w:rsidRPr="00044EF1">
        <w:rPr>
          <w:lang w:val="uk-UA"/>
        </w:rPr>
        <w:t xml:space="preserve"> </w:t>
      </w:r>
      <w:r w:rsidR="00E938EA">
        <w:rPr>
          <w:lang w:val="uk-UA"/>
        </w:rPr>
        <w:t xml:space="preserve">для </w:t>
      </w:r>
      <w:r w:rsidR="005E259C">
        <w:rPr>
          <w:lang w:val="uk-UA"/>
        </w:rPr>
        <w:t>документів</w:t>
      </w:r>
      <w:r w:rsidR="00E938EA" w:rsidRPr="00044EF1">
        <w:rPr>
          <w:lang w:val="uk-UA"/>
        </w:rPr>
        <w:t xml:space="preserve"> </w:t>
      </w:r>
      <w:r w:rsidR="00E938EA">
        <w:rPr>
          <w:lang w:val="uk-UA"/>
        </w:rPr>
        <w:t>наведено</w:t>
      </w:r>
      <w:r w:rsidR="00E938EA" w:rsidRPr="00044EF1">
        <w:rPr>
          <w:lang w:val="uk-UA"/>
        </w:rPr>
        <w:t xml:space="preserve"> в </w:t>
      </w:r>
      <w:r w:rsidR="00E938EA" w:rsidRPr="00044EF1">
        <w:t>табл</w:t>
      </w:r>
      <w:r w:rsidR="00E938EA">
        <w:t>.</w:t>
      </w:r>
      <w:r w:rsidR="005E259C">
        <w:rPr>
          <w:lang w:val="uk-UA"/>
        </w:rPr>
        <w:t xml:space="preserve"> </w:t>
      </w:r>
      <w:r w:rsidR="00D62524">
        <w:rPr>
          <w:lang w:val="uk-UA"/>
        </w:rPr>
        <w:t>2.2</w:t>
      </w:r>
    </w:p>
    <w:p w:rsidR="00E938EA" w:rsidRPr="00044EF1" w:rsidRDefault="00E938EA" w:rsidP="00E938EA">
      <w:pPr>
        <w:widowControl w:val="0"/>
        <w:shd w:val="clear" w:color="auto" w:fill="FFFFFF"/>
        <w:spacing w:line="360" w:lineRule="auto"/>
        <w:ind w:right="-286" w:firstLine="680"/>
      </w:pPr>
      <w:r w:rsidRPr="00044EF1">
        <w:t>Таблиця</w:t>
      </w:r>
      <w:r w:rsidR="00E4039A">
        <w:rPr>
          <w:lang w:val="uk-UA"/>
        </w:rPr>
        <w:t xml:space="preserve"> 2.</w:t>
      </w:r>
      <w:r w:rsidR="00E4039A">
        <w:rPr>
          <w:lang w:val="en-US"/>
        </w:rPr>
        <w:t>11</w:t>
      </w:r>
      <w:r>
        <w:t xml:space="preserve">– </w:t>
      </w:r>
      <w:r w:rsidRPr="00044EF1">
        <w:t>Результати зведеного балансу води і волокна</w:t>
      </w:r>
    </w:p>
    <w:tbl>
      <w:tblPr>
        <w:tblW w:w="11065" w:type="dxa"/>
        <w:tblInd w:w="279" w:type="dxa"/>
        <w:tblLayout w:type="fixed"/>
        <w:tblLook w:val="0000" w:firstRow="0" w:lastRow="0" w:firstColumn="0" w:lastColumn="0" w:noHBand="0" w:noVBand="0"/>
      </w:tblPr>
      <w:tblGrid>
        <w:gridCol w:w="4928"/>
        <w:gridCol w:w="182"/>
        <w:gridCol w:w="1807"/>
        <w:gridCol w:w="2438"/>
        <w:gridCol w:w="1710"/>
      </w:tblGrid>
      <w:tr w:rsidR="00E938EA" w:rsidRPr="00D62524" w:rsidTr="00D62524">
        <w:trPr>
          <w:gridAfter w:val="1"/>
          <w:wAfter w:w="1710" w:type="dxa"/>
          <w:trHeight w:val="315"/>
        </w:trPr>
        <w:tc>
          <w:tcPr>
            <w:tcW w:w="4928" w:type="dxa"/>
            <w:tcBorders>
              <w:top w:val="single" w:sz="4" w:space="0" w:color="auto"/>
              <w:left w:val="single" w:sz="4" w:space="0" w:color="auto"/>
              <w:bottom w:val="single" w:sz="4" w:space="0" w:color="auto"/>
              <w:right w:val="nil"/>
            </w:tcBorders>
            <w:vAlign w:val="bottom"/>
          </w:tcPr>
          <w:p w:rsidR="00E938EA" w:rsidRPr="00D62524" w:rsidRDefault="00E938EA" w:rsidP="00D62524">
            <w:pPr>
              <w:jc w:val="center"/>
              <w:rPr>
                <w:b/>
                <w:sz w:val="24"/>
                <w:szCs w:val="24"/>
              </w:rPr>
            </w:pPr>
            <w:r w:rsidRPr="00D62524">
              <w:rPr>
                <w:b/>
                <w:sz w:val="24"/>
                <w:szCs w:val="24"/>
              </w:rPr>
              <w:t>Волокно (абс.сух.), кг</w:t>
            </w:r>
          </w:p>
        </w:tc>
        <w:tc>
          <w:tcPr>
            <w:tcW w:w="1989" w:type="dxa"/>
            <w:gridSpan w:val="2"/>
            <w:tcBorders>
              <w:top w:val="single" w:sz="4" w:space="0" w:color="auto"/>
              <w:left w:val="nil"/>
              <w:bottom w:val="single" w:sz="4" w:space="0" w:color="auto"/>
              <w:right w:val="single" w:sz="4" w:space="0" w:color="auto"/>
            </w:tcBorders>
            <w:vAlign w:val="bottom"/>
          </w:tcPr>
          <w:p w:rsidR="00E938EA" w:rsidRPr="00D62524" w:rsidRDefault="00E938EA" w:rsidP="00D62524">
            <w:pPr>
              <w:jc w:val="center"/>
              <w:rPr>
                <w:b/>
                <w:sz w:val="24"/>
                <w:szCs w:val="24"/>
              </w:rPr>
            </w:pPr>
            <w:r w:rsidRPr="00D62524">
              <w:rPr>
                <w:b/>
                <w:sz w:val="24"/>
                <w:szCs w:val="24"/>
              </w:rPr>
              <w:t xml:space="preserve">Надходження </w:t>
            </w:r>
          </w:p>
        </w:tc>
        <w:tc>
          <w:tcPr>
            <w:tcW w:w="2438" w:type="dxa"/>
            <w:tcBorders>
              <w:top w:val="single" w:sz="4" w:space="0" w:color="auto"/>
              <w:left w:val="single" w:sz="4" w:space="0" w:color="auto"/>
              <w:bottom w:val="single" w:sz="4" w:space="0" w:color="auto"/>
              <w:right w:val="single" w:sz="4" w:space="0" w:color="auto"/>
            </w:tcBorders>
            <w:vAlign w:val="bottom"/>
          </w:tcPr>
          <w:p w:rsidR="00E938EA" w:rsidRPr="00D62524" w:rsidRDefault="00E938EA" w:rsidP="00D62524">
            <w:pPr>
              <w:jc w:val="center"/>
              <w:rPr>
                <w:b/>
                <w:sz w:val="24"/>
                <w:szCs w:val="24"/>
              </w:rPr>
            </w:pPr>
            <w:r w:rsidRPr="00D62524">
              <w:rPr>
                <w:b/>
                <w:sz w:val="24"/>
                <w:szCs w:val="24"/>
              </w:rPr>
              <w:t>Витрата</w:t>
            </w:r>
          </w:p>
        </w:tc>
      </w:tr>
      <w:tr w:rsidR="00E938EA" w:rsidRPr="00044EF1" w:rsidTr="00D62524">
        <w:trPr>
          <w:gridAfter w:val="1"/>
          <w:wAfter w:w="1710" w:type="dxa"/>
          <w:trHeight w:val="300"/>
        </w:trPr>
        <w:tc>
          <w:tcPr>
            <w:tcW w:w="4928" w:type="dxa"/>
            <w:tcBorders>
              <w:top w:val="single" w:sz="4" w:space="0" w:color="auto"/>
              <w:left w:val="single" w:sz="4" w:space="0" w:color="auto"/>
              <w:right w:val="nil"/>
            </w:tcBorders>
            <w:vAlign w:val="bottom"/>
          </w:tcPr>
          <w:p w:rsidR="00E938EA" w:rsidRPr="00044EF1" w:rsidRDefault="00E938EA" w:rsidP="00221D2F">
            <w:pPr>
              <w:ind w:right="-286"/>
            </w:pPr>
            <w:r w:rsidRPr="00044EF1">
              <w:t>Хвойна целюлоза (вибілена)</w:t>
            </w:r>
          </w:p>
        </w:tc>
        <w:tc>
          <w:tcPr>
            <w:tcW w:w="1989" w:type="dxa"/>
            <w:gridSpan w:val="2"/>
            <w:tcBorders>
              <w:top w:val="single" w:sz="4" w:space="0" w:color="auto"/>
              <w:left w:val="nil"/>
              <w:bottom w:val="nil"/>
              <w:right w:val="nil"/>
            </w:tcBorders>
            <w:vAlign w:val="bottom"/>
          </w:tcPr>
          <w:p w:rsidR="00E938EA" w:rsidRPr="00044EF1" w:rsidRDefault="00E938EA" w:rsidP="00221D2F">
            <w:pPr>
              <w:jc w:val="right"/>
            </w:pPr>
            <w:r>
              <w:t>489</w:t>
            </w:r>
            <w:r w:rsidRPr="00044EF1">
              <w:t>,</w:t>
            </w:r>
            <w:r>
              <w:rPr>
                <w:lang w:val="uk-UA"/>
              </w:rPr>
              <w:t>71</w:t>
            </w:r>
          </w:p>
        </w:tc>
        <w:tc>
          <w:tcPr>
            <w:tcW w:w="2438" w:type="dxa"/>
            <w:tcBorders>
              <w:top w:val="single" w:sz="4" w:space="0" w:color="auto"/>
              <w:left w:val="nil"/>
              <w:bottom w:val="nil"/>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top w:val="nil"/>
              <w:left w:val="single" w:sz="4" w:space="0" w:color="auto"/>
              <w:right w:val="nil"/>
            </w:tcBorders>
            <w:vAlign w:val="bottom"/>
          </w:tcPr>
          <w:p w:rsidR="00E938EA" w:rsidRPr="00044EF1" w:rsidRDefault="00E938EA" w:rsidP="00221D2F">
            <w:pPr>
              <w:ind w:right="-286"/>
            </w:pPr>
            <w:r w:rsidRPr="00044EF1">
              <w:t>Листяна целюлоза (вибілена)</w:t>
            </w:r>
          </w:p>
        </w:tc>
        <w:tc>
          <w:tcPr>
            <w:tcW w:w="1989" w:type="dxa"/>
            <w:gridSpan w:val="2"/>
            <w:tcBorders>
              <w:top w:val="nil"/>
              <w:left w:val="nil"/>
              <w:right w:val="nil"/>
            </w:tcBorders>
            <w:vAlign w:val="bottom"/>
          </w:tcPr>
          <w:p w:rsidR="00E938EA" w:rsidRPr="00044EF1" w:rsidRDefault="00E938EA" w:rsidP="00221D2F">
            <w:pPr>
              <w:jc w:val="right"/>
            </w:pPr>
            <w:r>
              <w:t>489</w:t>
            </w:r>
            <w:r w:rsidRPr="00044EF1">
              <w:t>,</w:t>
            </w:r>
            <w:r>
              <w:rPr>
                <w:lang w:val="uk-UA"/>
              </w:rPr>
              <w:t>71</w:t>
            </w:r>
          </w:p>
        </w:tc>
        <w:tc>
          <w:tcPr>
            <w:tcW w:w="2438" w:type="dxa"/>
            <w:tcBorders>
              <w:top w:val="nil"/>
              <w:left w:val="nil"/>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15"/>
        </w:trPr>
        <w:tc>
          <w:tcPr>
            <w:tcW w:w="4928" w:type="dxa"/>
            <w:tcBorders>
              <w:left w:val="single" w:sz="4" w:space="0" w:color="auto"/>
            </w:tcBorders>
            <w:vAlign w:val="bottom"/>
          </w:tcPr>
          <w:p w:rsidR="00E938EA" w:rsidRPr="00044EF1" w:rsidRDefault="00E938EA" w:rsidP="00D62524">
            <w:pPr>
              <w:jc w:val="right"/>
              <w:rPr>
                <w:b/>
              </w:rPr>
            </w:pPr>
            <w:r w:rsidRPr="00044EF1">
              <w:rPr>
                <w:b/>
              </w:rPr>
              <w:t>Всього:</w:t>
            </w:r>
          </w:p>
        </w:tc>
        <w:tc>
          <w:tcPr>
            <w:tcW w:w="1989" w:type="dxa"/>
            <w:gridSpan w:val="2"/>
            <w:vAlign w:val="bottom"/>
          </w:tcPr>
          <w:p w:rsidR="00E938EA" w:rsidRPr="00044EF1" w:rsidRDefault="00E938EA" w:rsidP="00D62524">
            <w:pPr>
              <w:jc w:val="right"/>
              <w:rPr>
                <w:b/>
                <w:bCs w:val="0"/>
              </w:rPr>
            </w:pPr>
            <w:r>
              <w:rPr>
                <w:b/>
                <w:lang w:val="uk-UA"/>
              </w:rPr>
              <w:t>979,43</w:t>
            </w:r>
          </w:p>
        </w:tc>
        <w:tc>
          <w:tcPr>
            <w:tcW w:w="2438" w:type="dxa"/>
            <w:tcBorders>
              <w:left w:val="nil"/>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bottom w:val="nil"/>
              <w:right w:val="nil"/>
            </w:tcBorders>
            <w:vAlign w:val="bottom"/>
          </w:tcPr>
          <w:p w:rsidR="00E938EA" w:rsidRPr="00044EF1" w:rsidRDefault="00E938EA" w:rsidP="00221D2F">
            <w:pPr>
              <w:ind w:right="-286"/>
            </w:pPr>
            <w:r w:rsidRPr="00044EF1">
              <w:t>Готова продукція</w:t>
            </w:r>
          </w:p>
        </w:tc>
        <w:tc>
          <w:tcPr>
            <w:tcW w:w="1989" w:type="dxa"/>
            <w:gridSpan w:val="2"/>
            <w:tcBorders>
              <w:left w:val="nil"/>
              <w:bottom w:val="nil"/>
              <w:right w:val="nil"/>
            </w:tcBorders>
            <w:vAlign w:val="bottom"/>
          </w:tcPr>
          <w:p w:rsidR="00E938EA" w:rsidRPr="00044EF1" w:rsidRDefault="00E938EA" w:rsidP="00221D2F">
            <w:pPr>
              <w:ind w:right="-286"/>
            </w:pPr>
          </w:p>
        </w:tc>
        <w:tc>
          <w:tcPr>
            <w:tcW w:w="2438" w:type="dxa"/>
            <w:tcBorders>
              <w:left w:val="nil"/>
              <w:bottom w:val="nil"/>
              <w:right w:val="single" w:sz="4" w:space="0" w:color="auto"/>
            </w:tcBorders>
            <w:vAlign w:val="bottom"/>
          </w:tcPr>
          <w:p w:rsidR="00E938EA" w:rsidRPr="00044EF1" w:rsidRDefault="00E938EA" w:rsidP="00221D2F">
            <w:pPr>
              <w:jc w:val="right"/>
            </w:pPr>
            <w:r w:rsidRPr="00044EF1">
              <w:t>960,00</w:t>
            </w:r>
          </w:p>
        </w:tc>
      </w:tr>
      <w:tr w:rsidR="00E938EA" w:rsidRPr="00044EF1" w:rsidTr="00D62524">
        <w:trPr>
          <w:gridAfter w:val="1"/>
          <w:wAfter w:w="1710" w:type="dxa"/>
          <w:trHeight w:val="300"/>
        </w:trPr>
        <w:tc>
          <w:tcPr>
            <w:tcW w:w="4928" w:type="dxa"/>
            <w:tcBorders>
              <w:top w:val="nil"/>
              <w:left w:val="single" w:sz="4" w:space="0" w:color="auto"/>
              <w:bottom w:val="nil"/>
              <w:right w:val="nil"/>
            </w:tcBorders>
            <w:vAlign w:val="bottom"/>
          </w:tcPr>
          <w:p w:rsidR="00E938EA" w:rsidRPr="00044EF1" w:rsidRDefault="00E938EA" w:rsidP="00221D2F">
            <w:pPr>
              <w:ind w:right="-286"/>
            </w:pPr>
            <w:r w:rsidRPr="00044EF1">
              <w:t xml:space="preserve">Відходи центриклинерів 3 ступеня </w:t>
            </w:r>
          </w:p>
        </w:tc>
        <w:tc>
          <w:tcPr>
            <w:tcW w:w="1989" w:type="dxa"/>
            <w:gridSpan w:val="2"/>
            <w:tcBorders>
              <w:top w:val="nil"/>
              <w:left w:val="nil"/>
              <w:bottom w:val="nil"/>
              <w:right w:val="nil"/>
            </w:tcBorders>
            <w:vAlign w:val="bottom"/>
          </w:tcPr>
          <w:p w:rsidR="00E938EA" w:rsidRPr="00044EF1" w:rsidRDefault="00E938EA" w:rsidP="00221D2F">
            <w:pPr>
              <w:ind w:right="-286"/>
            </w:pPr>
          </w:p>
        </w:tc>
        <w:tc>
          <w:tcPr>
            <w:tcW w:w="2438" w:type="dxa"/>
            <w:tcBorders>
              <w:top w:val="nil"/>
              <w:left w:val="nil"/>
              <w:bottom w:val="nil"/>
              <w:right w:val="single" w:sz="4" w:space="0" w:color="auto"/>
            </w:tcBorders>
            <w:vAlign w:val="bottom"/>
          </w:tcPr>
          <w:p w:rsidR="00E938EA" w:rsidRPr="00044EF1" w:rsidRDefault="00E938EA" w:rsidP="00221D2F">
            <w:pPr>
              <w:jc w:val="right"/>
            </w:pPr>
            <w:r>
              <w:rPr>
                <w:lang w:val="uk-UA"/>
              </w:rPr>
              <w:t>0,75</w:t>
            </w:r>
          </w:p>
        </w:tc>
      </w:tr>
      <w:tr w:rsidR="00E938EA" w:rsidRPr="00044EF1" w:rsidTr="00D62524">
        <w:trPr>
          <w:gridAfter w:val="1"/>
          <w:wAfter w:w="1710" w:type="dxa"/>
          <w:trHeight w:val="300"/>
        </w:trPr>
        <w:tc>
          <w:tcPr>
            <w:tcW w:w="4928" w:type="dxa"/>
            <w:tcBorders>
              <w:top w:val="nil"/>
              <w:left w:val="single" w:sz="4" w:space="0" w:color="auto"/>
              <w:bottom w:val="nil"/>
              <w:right w:val="nil"/>
            </w:tcBorders>
            <w:vAlign w:val="bottom"/>
          </w:tcPr>
          <w:p w:rsidR="00E938EA" w:rsidRPr="00044EF1" w:rsidRDefault="00E938EA" w:rsidP="00221D2F">
            <w:pPr>
              <w:ind w:right="-286"/>
            </w:pPr>
            <w:r w:rsidRPr="00044EF1">
              <w:t>З пресовими водами</w:t>
            </w:r>
          </w:p>
        </w:tc>
        <w:tc>
          <w:tcPr>
            <w:tcW w:w="1989" w:type="dxa"/>
            <w:gridSpan w:val="2"/>
            <w:tcBorders>
              <w:top w:val="nil"/>
              <w:left w:val="nil"/>
              <w:bottom w:val="nil"/>
              <w:right w:val="nil"/>
            </w:tcBorders>
            <w:vAlign w:val="bottom"/>
          </w:tcPr>
          <w:p w:rsidR="00E938EA" w:rsidRPr="00044EF1" w:rsidRDefault="00E938EA" w:rsidP="00221D2F">
            <w:pPr>
              <w:ind w:right="-286"/>
            </w:pPr>
          </w:p>
        </w:tc>
        <w:tc>
          <w:tcPr>
            <w:tcW w:w="2438" w:type="dxa"/>
            <w:tcBorders>
              <w:top w:val="nil"/>
              <w:left w:val="nil"/>
              <w:bottom w:val="nil"/>
              <w:right w:val="single" w:sz="4" w:space="0" w:color="auto"/>
            </w:tcBorders>
            <w:vAlign w:val="bottom"/>
          </w:tcPr>
          <w:p w:rsidR="00E938EA" w:rsidRPr="00044EF1" w:rsidRDefault="00E938EA" w:rsidP="00221D2F">
            <w:pPr>
              <w:jc w:val="right"/>
            </w:pPr>
            <w:r>
              <w:rPr>
                <w:lang w:val="uk-UA"/>
              </w:rPr>
              <w:t>4,38</w:t>
            </w:r>
          </w:p>
        </w:tc>
      </w:tr>
      <w:tr w:rsidR="00E938EA" w:rsidRPr="00044EF1" w:rsidTr="00D62524">
        <w:trPr>
          <w:gridAfter w:val="1"/>
          <w:wAfter w:w="1710" w:type="dxa"/>
          <w:trHeight w:val="300"/>
        </w:trPr>
        <w:tc>
          <w:tcPr>
            <w:tcW w:w="4928" w:type="dxa"/>
            <w:tcBorders>
              <w:top w:val="nil"/>
              <w:left w:val="single" w:sz="4" w:space="0" w:color="auto"/>
              <w:bottom w:val="nil"/>
              <w:right w:val="nil"/>
            </w:tcBorders>
            <w:vAlign w:val="bottom"/>
          </w:tcPr>
          <w:p w:rsidR="00E938EA" w:rsidRPr="00044EF1" w:rsidRDefault="00E938EA" w:rsidP="00221D2F">
            <w:pPr>
              <w:ind w:right="-286"/>
            </w:pPr>
            <w:r w:rsidRPr="00044EF1">
              <w:t>З водою після промивання сукон</w:t>
            </w:r>
          </w:p>
        </w:tc>
        <w:tc>
          <w:tcPr>
            <w:tcW w:w="1989" w:type="dxa"/>
            <w:gridSpan w:val="2"/>
            <w:tcBorders>
              <w:top w:val="nil"/>
              <w:left w:val="nil"/>
              <w:bottom w:val="nil"/>
              <w:right w:val="nil"/>
            </w:tcBorders>
            <w:vAlign w:val="bottom"/>
          </w:tcPr>
          <w:p w:rsidR="00E938EA" w:rsidRPr="00044EF1" w:rsidRDefault="00E938EA" w:rsidP="00221D2F">
            <w:pPr>
              <w:ind w:right="-286"/>
            </w:pPr>
          </w:p>
        </w:tc>
        <w:tc>
          <w:tcPr>
            <w:tcW w:w="2438" w:type="dxa"/>
            <w:tcBorders>
              <w:top w:val="nil"/>
              <w:left w:val="nil"/>
              <w:bottom w:val="nil"/>
              <w:right w:val="single" w:sz="4" w:space="0" w:color="auto"/>
            </w:tcBorders>
            <w:vAlign w:val="bottom"/>
          </w:tcPr>
          <w:p w:rsidR="00E938EA" w:rsidRPr="00044EF1" w:rsidRDefault="00E938EA" w:rsidP="00221D2F">
            <w:pPr>
              <w:jc w:val="right"/>
            </w:pPr>
            <w:r>
              <w:rPr>
                <w:lang w:val="uk-UA"/>
              </w:rPr>
              <w:t>0,05</w:t>
            </w:r>
          </w:p>
        </w:tc>
      </w:tr>
      <w:tr w:rsidR="00E938EA" w:rsidRPr="00044EF1" w:rsidTr="00D62524">
        <w:trPr>
          <w:gridAfter w:val="1"/>
          <w:wAfter w:w="1710" w:type="dxa"/>
          <w:trHeight w:val="300"/>
        </w:trPr>
        <w:tc>
          <w:tcPr>
            <w:tcW w:w="4928" w:type="dxa"/>
            <w:tcBorders>
              <w:top w:val="nil"/>
              <w:left w:val="single" w:sz="4" w:space="0" w:color="auto"/>
              <w:bottom w:val="nil"/>
              <w:right w:val="nil"/>
            </w:tcBorders>
            <w:vAlign w:val="bottom"/>
          </w:tcPr>
          <w:p w:rsidR="00E938EA" w:rsidRPr="00044EF1" w:rsidRDefault="00E938EA" w:rsidP="00221D2F">
            <w:pPr>
              <w:ind w:right="-286"/>
            </w:pPr>
            <w:r w:rsidRPr="00044EF1">
              <w:t xml:space="preserve">З надлишковими водами </w:t>
            </w:r>
          </w:p>
        </w:tc>
        <w:tc>
          <w:tcPr>
            <w:tcW w:w="1989" w:type="dxa"/>
            <w:gridSpan w:val="2"/>
            <w:tcBorders>
              <w:top w:val="nil"/>
              <w:left w:val="nil"/>
              <w:bottom w:val="nil"/>
              <w:right w:val="nil"/>
            </w:tcBorders>
            <w:vAlign w:val="bottom"/>
          </w:tcPr>
          <w:p w:rsidR="00E938EA" w:rsidRPr="00044EF1" w:rsidRDefault="00E938EA" w:rsidP="00221D2F">
            <w:pPr>
              <w:ind w:right="-286"/>
            </w:pPr>
          </w:p>
        </w:tc>
        <w:tc>
          <w:tcPr>
            <w:tcW w:w="2438" w:type="dxa"/>
            <w:tcBorders>
              <w:top w:val="nil"/>
              <w:left w:val="nil"/>
              <w:bottom w:val="nil"/>
              <w:right w:val="single" w:sz="4" w:space="0" w:color="auto"/>
            </w:tcBorders>
            <w:vAlign w:val="bottom"/>
          </w:tcPr>
          <w:p w:rsidR="00E938EA" w:rsidRPr="00044EF1" w:rsidRDefault="00E938EA" w:rsidP="00221D2F">
            <w:pPr>
              <w:jc w:val="right"/>
            </w:pPr>
            <w:r w:rsidRPr="00044EF1">
              <w:t>0,2</w:t>
            </w:r>
            <w:r>
              <w:rPr>
                <w:lang w:val="uk-UA"/>
              </w:rPr>
              <w:t>0</w:t>
            </w:r>
          </w:p>
        </w:tc>
      </w:tr>
      <w:tr w:rsidR="00E938EA" w:rsidRPr="00044EF1" w:rsidTr="00D62524">
        <w:trPr>
          <w:gridAfter w:val="1"/>
          <w:wAfter w:w="1710" w:type="dxa"/>
          <w:trHeight w:val="315"/>
        </w:trPr>
        <w:tc>
          <w:tcPr>
            <w:tcW w:w="4928" w:type="dxa"/>
            <w:tcBorders>
              <w:top w:val="nil"/>
              <w:left w:val="single" w:sz="4" w:space="0" w:color="auto"/>
            </w:tcBorders>
            <w:vAlign w:val="bottom"/>
          </w:tcPr>
          <w:p w:rsidR="00E938EA" w:rsidRPr="00044EF1" w:rsidRDefault="00E938EA" w:rsidP="00221D2F">
            <w:pPr>
              <w:ind w:right="-286"/>
            </w:pPr>
            <w:r w:rsidRPr="00044EF1">
              <w:t>Відходи сорту</w:t>
            </w:r>
            <w:r>
              <w:t xml:space="preserve">валки </w:t>
            </w:r>
          </w:p>
        </w:tc>
        <w:tc>
          <w:tcPr>
            <w:tcW w:w="1989" w:type="dxa"/>
            <w:gridSpan w:val="2"/>
            <w:vAlign w:val="bottom"/>
          </w:tcPr>
          <w:p w:rsidR="00E938EA" w:rsidRPr="00044EF1" w:rsidRDefault="00E938EA" w:rsidP="00221D2F">
            <w:pPr>
              <w:ind w:right="-286"/>
            </w:pPr>
          </w:p>
        </w:tc>
        <w:tc>
          <w:tcPr>
            <w:tcW w:w="2438" w:type="dxa"/>
            <w:tcBorders>
              <w:left w:val="nil"/>
              <w:right w:val="single" w:sz="4" w:space="0" w:color="auto"/>
            </w:tcBorders>
            <w:vAlign w:val="bottom"/>
          </w:tcPr>
          <w:p w:rsidR="00E938EA" w:rsidRPr="00044EF1" w:rsidRDefault="00E938EA" w:rsidP="00221D2F">
            <w:pPr>
              <w:jc w:val="right"/>
            </w:pPr>
            <w:r>
              <w:rPr>
                <w:lang w:val="uk-UA"/>
              </w:rPr>
              <w:t>2,0</w:t>
            </w:r>
            <w:r>
              <w:t>0</w:t>
            </w:r>
          </w:p>
        </w:tc>
      </w:tr>
      <w:tr w:rsidR="00E938EA" w:rsidRPr="00044EF1" w:rsidTr="00D62524">
        <w:trPr>
          <w:gridAfter w:val="1"/>
          <w:wAfter w:w="1710" w:type="dxa"/>
          <w:trHeight w:val="405"/>
        </w:trPr>
        <w:tc>
          <w:tcPr>
            <w:tcW w:w="4928" w:type="dxa"/>
            <w:tcBorders>
              <w:left w:val="single" w:sz="4" w:space="0" w:color="auto"/>
              <w:bottom w:val="single" w:sz="4" w:space="0" w:color="auto"/>
              <w:right w:val="nil"/>
            </w:tcBorders>
            <w:vAlign w:val="bottom"/>
          </w:tcPr>
          <w:p w:rsidR="00E938EA" w:rsidRPr="00044EF1" w:rsidRDefault="00E938EA" w:rsidP="00221D2F">
            <w:pPr>
              <w:ind w:right="-286"/>
              <w:jc w:val="center"/>
              <w:rPr>
                <w:b/>
              </w:rPr>
            </w:pPr>
          </w:p>
        </w:tc>
        <w:tc>
          <w:tcPr>
            <w:tcW w:w="1989" w:type="dxa"/>
            <w:gridSpan w:val="2"/>
            <w:tcBorders>
              <w:left w:val="nil"/>
              <w:bottom w:val="single" w:sz="4" w:space="0" w:color="auto"/>
              <w:right w:val="nil"/>
            </w:tcBorders>
            <w:vAlign w:val="bottom"/>
          </w:tcPr>
          <w:p w:rsidR="00E938EA" w:rsidRPr="00044EF1" w:rsidRDefault="00E938EA" w:rsidP="00221D2F">
            <w:pPr>
              <w:jc w:val="right"/>
              <w:rPr>
                <w:b/>
              </w:rPr>
            </w:pPr>
            <w:r w:rsidRPr="00044EF1">
              <w:rPr>
                <w:b/>
              </w:rPr>
              <w:t>Всього:</w:t>
            </w:r>
          </w:p>
        </w:tc>
        <w:tc>
          <w:tcPr>
            <w:tcW w:w="2438" w:type="dxa"/>
            <w:tcBorders>
              <w:left w:val="nil"/>
              <w:bottom w:val="single" w:sz="4" w:space="0" w:color="auto"/>
              <w:right w:val="single" w:sz="4" w:space="0" w:color="auto"/>
            </w:tcBorders>
            <w:vAlign w:val="bottom"/>
          </w:tcPr>
          <w:p w:rsidR="00E938EA" w:rsidRPr="00044EF1" w:rsidRDefault="00E938EA" w:rsidP="00221D2F">
            <w:pPr>
              <w:jc w:val="right"/>
              <w:rPr>
                <w:b/>
                <w:bCs w:val="0"/>
              </w:rPr>
            </w:pPr>
            <w:r>
              <w:rPr>
                <w:b/>
                <w:lang w:val="uk-UA"/>
              </w:rPr>
              <w:t>967,38</w:t>
            </w:r>
          </w:p>
        </w:tc>
      </w:tr>
      <w:tr w:rsidR="00E938EA" w:rsidRPr="00044EF1" w:rsidTr="00D62524">
        <w:trPr>
          <w:gridAfter w:val="1"/>
          <w:wAfter w:w="1710" w:type="dxa"/>
          <w:trHeight w:val="315"/>
        </w:trPr>
        <w:tc>
          <w:tcPr>
            <w:tcW w:w="4928" w:type="dxa"/>
            <w:tcBorders>
              <w:top w:val="single" w:sz="4" w:space="0" w:color="auto"/>
              <w:left w:val="single" w:sz="4" w:space="0" w:color="auto"/>
              <w:bottom w:val="single" w:sz="4" w:space="0" w:color="auto"/>
              <w:right w:val="nil"/>
            </w:tcBorders>
            <w:vAlign w:val="bottom"/>
          </w:tcPr>
          <w:p w:rsidR="00E938EA" w:rsidRPr="00044EF1" w:rsidRDefault="00E938EA" w:rsidP="00221D2F">
            <w:pPr>
              <w:ind w:right="-286"/>
              <w:jc w:val="center"/>
              <w:rPr>
                <w:b/>
              </w:rPr>
            </w:pPr>
            <w:r w:rsidRPr="00044EF1">
              <w:rPr>
                <w:b/>
              </w:rPr>
              <w:t>Вода, кг</w:t>
            </w:r>
          </w:p>
        </w:tc>
        <w:tc>
          <w:tcPr>
            <w:tcW w:w="1989" w:type="dxa"/>
            <w:gridSpan w:val="2"/>
            <w:tcBorders>
              <w:top w:val="single" w:sz="4" w:space="0" w:color="auto"/>
              <w:left w:val="nil"/>
              <w:bottom w:val="single" w:sz="4" w:space="0" w:color="auto"/>
              <w:right w:val="single" w:sz="4" w:space="0" w:color="auto"/>
            </w:tcBorders>
            <w:vAlign w:val="bottom"/>
          </w:tcPr>
          <w:p w:rsidR="00E938EA" w:rsidRPr="00044EF1" w:rsidRDefault="00E938EA" w:rsidP="00221D2F">
            <w:pPr>
              <w:ind w:right="-114"/>
              <w:jc w:val="center"/>
              <w:rPr>
                <w:b/>
              </w:rPr>
            </w:pPr>
            <w:r w:rsidRPr="00044EF1">
              <w:rPr>
                <w:b/>
              </w:rPr>
              <w:t xml:space="preserve">Надходження </w:t>
            </w:r>
          </w:p>
        </w:tc>
        <w:tc>
          <w:tcPr>
            <w:tcW w:w="2438" w:type="dxa"/>
            <w:tcBorders>
              <w:top w:val="single" w:sz="4" w:space="0" w:color="auto"/>
              <w:left w:val="single" w:sz="4" w:space="0" w:color="auto"/>
              <w:bottom w:val="single" w:sz="4" w:space="0" w:color="auto"/>
              <w:right w:val="single" w:sz="4" w:space="0" w:color="auto"/>
            </w:tcBorders>
            <w:vAlign w:val="bottom"/>
          </w:tcPr>
          <w:p w:rsidR="00E938EA" w:rsidRPr="00044EF1" w:rsidRDefault="00E938EA" w:rsidP="00221D2F">
            <w:pPr>
              <w:ind w:right="-286"/>
              <w:jc w:val="center"/>
              <w:rPr>
                <w:b/>
              </w:rPr>
            </w:pPr>
            <w:r w:rsidRPr="00044EF1">
              <w:rPr>
                <w:b/>
              </w:rPr>
              <w:t>Витрата</w:t>
            </w:r>
          </w:p>
        </w:tc>
      </w:tr>
      <w:tr w:rsidR="00E938EA" w:rsidRPr="00044EF1" w:rsidTr="00D62524">
        <w:trPr>
          <w:gridAfter w:val="1"/>
          <w:wAfter w:w="1710" w:type="dxa"/>
          <w:trHeight w:val="300"/>
        </w:trPr>
        <w:tc>
          <w:tcPr>
            <w:tcW w:w="4928" w:type="dxa"/>
            <w:tcBorders>
              <w:top w:val="single" w:sz="4" w:space="0" w:color="auto"/>
              <w:left w:val="single" w:sz="4" w:space="0" w:color="auto"/>
            </w:tcBorders>
            <w:vAlign w:val="bottom"/>
          </w:tcPr>
          <w:p w:rsidR="00E938EA" w:rsidRPr="00044EF1" w:rsidRDefault="00E938EA" w:rsidP="00221D2F">
            <w:pPr>
              <w:ind w:right="-286"/>
            </w:pPr>
          </w:p>
        </w:tc>
        <w:tc>
          <w:tcPr>
            <w:tcW w:w="1989" w:type="dxa"/>
            <w:gridSpan w:val="2"/>
            <w:tcBorders>
              <w:top w:val="single" w:sz="4" w:space="0" w:color="auto"/>
            </w:tcBorders>
            <w:vAlign w:val="bottom"/>
          </w:tcPr>
          <w:p w:rsidR="00E938EA" w:rsidRPr="00044EF1" w:rsidRDefault="00E938EA" w:rsidP="00221D2F">
            <w:pPr>
              <w:ind w:right="-286"/>
            </w:pPr>
          </w:p>
        </w:tc>
        <w:tc>
          <w:tcPr>
            <w:tcW w:w="2438" w:type="dxa"/>
            <w:tcBorders>
              <w:top w:val="single" w:sz="4" w:space="0" w:color="auto"/>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З хвойною целюлозою</w:t>
            </w:r>
          </w:p>
        </w:tc>
        <w:tc>
          <w:tcPr>
            <w:tcW w:w="1989" w:type="dxa"/>
            <w:gridSpan w:val="2"/>
            <w:vAlign w:val="bottom"/>
          </w:tcPr>
          <w:p w:rsidR="00E938EA" w:rsidRPr="004071A6" w:rsidRDefault="00E938EA" w:rsidP="00221D2F">
            <w:pPr>
              <w:jc w:val="right"/>
              <w:rPr>
                <w:lang w:val="uk-UA"/>
              </w:rPr>
            </w:pPr>
            <w:r>
              <w:rPr>
                <w:lang w:val="uk-UA"/>
              </w:rPr>
              <w:t>66,78</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t xml:space="preserve">З </w:t>
            </w:r>
            <w:r>
              <w:rPr>
                <w:lang w:val="uk-UA"/>
              </w:rPr>
              <w:t>бавовняною</w:t>
            </w:r>
            <w:r w:rsidRPr="00044EF1">
              <w:t xml:space="preserve"> целюлозою</w:t>
            </w:r>
          </w:p>
        </w:tc>
        <w:tc>
          <w:tcPr>
            <w:tcW w:w="1989" w:type="dxa"/>
            <w:gridSpan w:val="2"/>
            <w:vAlign w:val="bottom"/>
          </w:tcPr>
          <w:p w:rsidR="00E938EA" w:rsidRPr="004071A6" w:rsidRDefault="00E938EA" w:rsidP="00221D2F">
            <w:pPr>
              <w:jc w:val="right"/>
              <w:rPr>
                <w:lang w:val="uk-UA"/>
              </w:rPr>
            </w:pPr>
            <w:r>
              <w:rPr>
                <w:lang w:val="uk-UA"/>
              </w:rPr>
              <w:t>66,78</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left="-74" w:right="-286"/>
            </w:pPr>
            <w:r w:rsidRPr="00044EF1">
              <w:t xml:space="preserve"> Свіжа вода на промивання сіток</w:t>
            </w:r>
          </w:p>
        </w:tc>
        <w:tc>
          <w:tcPr>
            <w:tcW w:w="1989" w:type="dxa"/>
            <w:gridSpan w:val="2"/>
            <w:vAlign w:val="bottom"/>
          </w:tcPr>
          <w:p w:rsidR="00E938EA" w:rsidRPr="00044EF1" w:rsidRDefault="00E938EA" w:rsidP="00221D2F">
            <w:pPr>
              <w:jc w:val="right"/>
            </w:pPr>
            <w:r w:rsidRPr="00044EF1">
              <w:t>16000,00</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Default="00E938EA" w:rsidP="00221D2F">
            <w:pPr>
              <w:ind w:left="-74" w:right="-286"/>
            </w:pPr>
            <w:r>
              <w:t xml:space="preserve"> Свіжа вода на відсічки</w:t>
            </w:r>
          </w:p>
          <w:p w:rsidR="00E938EA" w:rsidRPr="00044EF1" w:rsidRDefault="00E938EA" w:rsidP="00221D2F">
            <w:pPr>
              <w:ind w:left="-74" w:right="-286"/>
            </w:pPr>
            <w:r w:rsidRPr="00044EF1">
              <w:t>відсмоктуючих</w:t>
            </w:r>
            <w:r>
              <w:t xml:space="preserve"> </w:t>
            </w:r>
            <w:r w:rsidRPr="00044EF1">
              <w:t>ящиків</w:t>
            </w:r>
          </w:p>
        </w:tc>
        <w:tc>
          <w:tcPr>
            <w:tcW w:w="1989" w:type="dxa"/>
            <w:gridSpan w:val="2"/>
            <w:vAlign w:val="bottom"/>
          </w:tcPr>
          <w:p w:rsidR="00E938EA" w:rsidRPr="00044EF1" w:rsidRDefault="00E938EA" w:rsidP="00221D2F">
            <w:pPr>
              <w:jc w:val="right"/>
            </w:pPr>
            <w:r w:rsidRPr="00044EF1">
              <w:t xml:space="preserve">7000,00 </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Свіжа вода на промивання сукна</w:t>
            </w:r>
          </w:p>
        </w:tc>
        <w:tc>
          <w:tcPr>
            <w:tcW w:w="1989" w:type="dxa"/>
            <w:gridSpan w:val="2"/>
            <w:vAlign w:val="bottom"/>
          </w:tcPr>
          <w:p w:rsidR="00E938EA" w:rsidRPr="00044EF1" w:rsidRDefault="00E938EA" w:rsidP="00221D2F">
            <w:pPr>
              <w:jc w:val="right"/>
            </w:pPr>
            <w:r w:rsidRPr="00044EF1">
              <w:t xml:space="preserve">5 000,00 </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15"/>
        </w:trPr>
        <w:tc>
          <w:tcPr>
            <w:tcW w:w="4928" w:type="dxa"/>
            <w:tcBorders>
              <w:left w:val="single" w:sz="4" w:space="0" w:color="auto"/>
            </w:tcBorders>
            <w:vAlign w:val="bottom"/>
          </w:tcPr>
          <w:p w:rsidR="00E938EA" w:rsidRPr="00044EF1" w:rsidRDefault="00E938EA" w:rsidP="00221D2F">
            <w:pPr>
              <w:ind w:right="-286"/>
            </w:pPr>
            <w:r w:rsidRPr="00044EF1">
              <w:t>Свіжа вода на відсічки в гаучі</w:t>
            </w:r>
          </w:p>
        </w:tc>
        <w:tc>
          <w:tcPr>
            <w:tcW w:w="1989" w:type="dxa"/>
            <w:gridSpan w:val="2"/>
            <w:vAlign w:val="bottom"/>
          </w:tcPr>
          <w:p w:rsidR="00E938EA" w:rsidRPr="00044EF1" w:rsidRDefault="00E938EA" w:rsidP="00221D2F">
            <w:pPr>
              <w:jc w:val="right"/>
            </w:pPr>
            <w:r w:rsidRPr="00044EF1">
              <w:t xml:space="preserve">3500,00 </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145"/>
              <w:jc w:val="right"/>
              <w:rPr>
                <w:b/>
              </w:rPr>
            </w:pPr>
            <w:r w:rsidRPr="00044EF1">
              <w:rPr>
                <w:b/>
              </w:rPr>
              <w:t>Всього:</w:t>
            </w:r>
          </w:p>
        </w:tc>
        <w:tc>
          <w:tcPr>
            <w:tcW w:w="1989" w:type="dxa"/>
            <w:gridSpan w:val="2"/>
            <w:vAlign w:val="bottom"/>
          </w:tcPr>
          <w:p w:rsidR="00E938EA" w:rsidRPr="004071A6" w:rsidRDefault="00E938EA" w:rsidP="00221D2F">
            <w:pPr>
              <w:jc w:val="right"/>
              <w:rPr>
                <w:b/>
                <w:bCs w:val="0"/>
                <w:lang w:val="uk-UA"/>
              </w:rPr>
            </w:pPr>
            <w:r w:rsidRPr="00044EF1">
              <w:rPr>
                <w:b/>
              </w:rPr>
              <w:t>3163</w:t>
            </w:r>
            <w:r>
              <w:rPr>
                <w:b/>
                <w:lang w:val="uk-UA"/>
              </w:rPr>
              <w:t>3</w:t>
            </w:r>
            <w:r w:rsidRPr="00044EF1">
              <w:rPr>
                <w:b/>
              </w:rPr>
              <w:t>,</w:t>
            </w:r>
            <w:r>
              <w:rPr>
                <w:b/>
                <w:lang w:val="uk-UA"/>
              </w:rPr>
              <w:t>56</w:t>
            </w: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ind w:right="-286"/>
            </w:pP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З готовою продукцією</w:t>
            </w: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jc w:val="right"/>
            </w:pPr>
            <w:r w:rsidRPr="00044EF1">
              <w:t>40,00</w:t>
            </w: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З парою в процесі сушіння</w:t>
            </w: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jc w:val="right"/>
            </w:pPr>
            <w:r w:rsidRPr="00044EF1">
              <w:t>1</w:t>
            </w:r>
            <w:r>
              <w:rPr>
                <w:lang w:val="uk-UA"/>
              </w:rPr>
              <w:t>725</w:t>
            </w:r>
            <w:r w:rsidRPr="00044EF1">
              <w:t>,00</w:t>
            </w: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 xml:space="preserve">З відходами центриклинерів 3 ступеня </w:t>
            </w: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jc w:val="right"/>
            </w:pPr>
            <w:r w:rsidRPr="00044EF1">
              <w:t>149,25</w:t>
            </w: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З пресовими водами</w:t>
            </w: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4071A6" w:rsidRDefault="00E938EA" w:rsidP="00221D2F">
            <w:pPr>
              <w:jc w:val="right"/>
              <w:rPr>
                <w:lang w:val="uk-UA"/>
              </w:rPr>
            </w:pPr>
            <w:r>
              <w:rPr>
                <w:lang w:val="uk-UA"/>
              </w:rPr>
              <w:t>4380,15</w:t>
            </w: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Вода після промивання сукон</w:t>
            </w: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jc w:val="right"/>
            </w:pPr>
            <w:r w:rsidRPr="00044EF1">
              <w:t>4999,95</w:t>
            </w:r>
          </w:p>
        </w:tc>
      </w:tr>
      <w:tr w:rsidR="00E938EA" w:rsidRPr="00044EF1" w:rsidTr="00D62524">
        <w:trPr>
          <w:gridAfter w:val="1"/>
          <w:wAfter w:w="1710" w:type="dxa"/>
          <w:trHeight w:val="300"/>
        </w:trPr>
        <w:tc>
          <w:tcPr>
            <w:tcW w:w="4928" w:type="dxa"/>
            <w:tcBorders>
              <w:left w:val="single" w:sz="4" w:space="0" w:color="auto"/>
            </w:tcBorders>
            <w:vAlign w:val="bottom"/>
          </w:tcPr>
          <w:p w:rsidR="00E938EA" w:rsidRPr="00044EF1" w:rsidRDefault="00E938EA" w:rsidP="00221D2F">
            <w:pPr>
              <w:ind w:right="-286"/>
            </w:pPr>
            <w:r w:rsidRPr="00044EF1">
              <w:t>Надлишкові води</w:t>
            </w:r>
          </w:p>
        </w:tc>
        <w:tc>
          <w:tcPr>
            <w:tcW w:w="1989" w:type="dxa"/>
            <w:gridSpan w:val="2"/>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jc w:val="right"/>
              <w:rPr>
                <w:lang w:val="uk-UA"/>
              </w:rPr>
            </w:pPr>
            <w:r>
              <w:rPr>
                <w:lang w:val="uk-UA"/>
              </w:rPr>
              <w:t>19809,13</w:t>
            </w:r>
          </w:p>
        </w:tc>
      </w:tr>
      <w:tr w:rsidR="00E938EA" w:rsidRPr="00044EF1" w:rsidTr="00D62524">
        <w:trPr>
          <w:gridAfter w:val="1"/>
          <w:wAfter w:w="1710" w:type="dxa"/>
          <w:trHeight w:val="315"/>
        </w:trPr>
        <w:tc>
          <w:tcPr>
            <w:tcW w:w="5110" w:type="dxa"/>
            <w:gridSpan w:val="2"/>
            <w:tcBorders>
              <w:left w:val="single" w:sz="4" w:space="0" w:color="auto"/>
            </w:tcBorders>
            <w:vAlign w:val="bottom"/>
          </w:tcPr>
          <w:p w:rsidR="00E938EA" w:rsidRPr="00E938EA" w:rsidRDefault="00E938EA" w:rsidP="00221D2F">
            <w:pPr>
              <w:ind w:left="-88" w:right="-286"/>
              <w:rPr>
                <w:lang w:val="uk-UA"/>
              </w:rPr>
            </w:pPr>
          </w:p>
        </w:tc>
        <w:tc>
          <w:tcPr>
            <w:tcW w:w="1807" w:type="dxa"/>
            <w:vAlign w:val="bottom"/>
          </w:tcPr>
          <w:p w:rsidR="00E938EA" w:rsidRPr="00044EF1" w:rsidRDefault="00E938EA" w:rsidP="00221D2F">
            <w:pPr>
              <w:ind w:right="-286"/>
            </w:pPr>
          </w:p>
        </w:tc>
        <w:tc>
          <w:tcPr>
            <w:tcW w:w="2438" w:type="dxa"/>
            <w:tcBorders>
              <w:right w:val="single" w:sz="4" w:space="0" w:color="auto"/>
            </w:tcBorders>
            <w:vAlign w:val="bottom"/>
          </w:tcPr>
          <w:p w:rsidR="00E938EA" w:rsidRPr="00044EF1" w:rsidRDefault="00E938EA" w:rsidP="00221D2F">
            <w:pPr>
              <w:jc w:val="right"/>
            </w:pPr>
          </w:p>
        </w:tc>
      </w:tr>
      <w:tr w:rsidR="00E938EA" w:rsidRPr="00044EF1" w:rsidTr="00D62524">
        <w:trPr>
          <w:trHeight w:val="315"/>
        </w:trPr>
        <w:tc>
          <w:tcPr>
            <w:tcW w:w="4928" w:type="dxa"/>
            <w:tcBorders>
              <w:left w:val="single" w:sz="4" w:space="0" w:color="auto"/>
              <w:bottom w:val="single" w:sz="4" w:space="0" w:color="auto"/>
            </w:tcBorders>
            <w:vAlign w:val="bottom"/>
          </w:tcPr>
          <w:p w:rsidR="00E938EA" w:rsidRDefault="00E938EA" w:rsidP="00221D2F">
            <w:pPr>
              <w:ind w:left="-88" w:right="-286"/>
              <w:rPr>
                <w:lang w:val="uk-UA"/>
              </w:rPr>
            </w:pPr>
            <w:r w:rsidRPr="00044EF1">
              <w:t>З відходами сортувалки</w:t>
            </w:r>
          </w:p>
          <w:p w:rsidR="00E938EA" w:rsidRPr="00E938EA" w:rsidRDefault="00E938EA" w:rsidP="00E938EA">
            <w:pPr>
              <w:ind w:left="-88" w:right="-286"/>
              <w:rPr>
                <w:lang w:val="uk-UA"/>
              </w:rPr>
            </w:pPr>
            <w:r w:rsidRPr="00044EF1">
              <w:t>(</w:t>
            </w:r>
            <w:r>
              <w:rPr>
                <w:lang w:val="uk-UA"/>
              </w:rPr>
              <w:t>на переробку)</w:t>
            </w:r>
          </w:p>
        </w:tc>
        <w:tc>
          <w:tcPr>
            <w:tcW w:w="1989" w:type="dxa"/>
            <w:gridSpan w:val="2"/>
            <w:tcBorders>
              <w:bottom w:val="single" w:sz="4" w:space="0" w:color="auto"/>
            </w:tcBorders>
            <w:vAlign w:val="bottom"/>
          </w:tcPr>
          <w:p w:rsidR="00E938EA" w:rsidRPr="00044EF1" w:rsidRDefault="00E938EA" w:rsidP="00221D2F">
            <w:pPr>
              <w:ind w:right="-286"/>
            </w:pPr>
          </w:p>
        </w:tc>
        <w:tc>
          <w:tcPr>
            <w:tcW w:w="2438" w:type="dxa"/>
            <w:tcBorders>
              <w:bottom w:val="single" w:sz="4" w:space="0" w:color="auto"/>
              <w:right w:val="single" w:sz="4" w:space="0" w:color="auto"/>
            </w:tcBorders>
            <w:vAlign w:val="bottom"/>
          </w:tcPr>
          <w:p w:rsidR="00E938EA" w:rsidRPr="00044EF1" w:rsidRDefault="00E938EA" w:rsidP="00221D2F">
            <w:pPr>
              <w:jc w:val="right"/>
            </w:pPr>
            <w:r w:rsidRPr="00044EF1">
              <w:t>1</w:t>
            </w:r>
            <w:r>
              <w:rPr>
                <w:lang w:val="uk-UA"/>
              </w:rPr>
              <w:t>98,00</w:t>
            </w:r>
          </w:p>
        </w:tc>
        <w:tc>
          <w:tcPr>
            <w:tcW w:w="1710" w:type="dxa"/>
            <w:vAlign w:val="bottom"/>
          </w:tcPr>
          <w:p w:rsidR="00E938EA" w:rsidRPr="00044EF1" w:rsidRDefault="00E938EA" w:rsidP="00221D2F">
            <w:pPr>
              <w:ind w:right="-286"/>
              <w:jc w:val="right"/>
            </w:pPr>
          </w:p>
        </w:tc>
      </w:tr>
      <w:tr w:rsidR="00E938EA" w:rsidRPr="00044EF1" w:rsidTr="00D62524">
        <w:trPr>
          <w:trHeight w:val="315"/>
        </w:trPr>
        <w:tc>
          <w:tcPr>
            <w:tcW w:w="4928" w:type="dxa"/>
            <w:tcBorders>
              <w:left w:val="single" w:sz="4" w:space="0" w:color="auto"/>
              <w:bottom w:val="single" w:sz="4" w:space="0" w:color="auto"/>
            </w:tcBorders>
            <w:vAlign w:val="bottom"/>
          </w:tcPr>
          <w:p w:rsidR="00E938EA" w:rsidRPr="00044EF1" w:rsidRDefault="00E938EA" w:rsidP="00221D2F">
            <w:pPr>
              <w:ind w:right="-286"/>
            </w:pPr>
          </w:p>
        </w:tc>
        <w:tc>
          <w:tcPr>
            <w:tcW w:w="1989" w:type="dxa"/>
            <w:gridSpan w:val="2"/>
            <w:tcBorders>
              <w:bottom w:val="single" w:sz="4" w:space="0" w:color="auto"/>
            </w:tcBorders>
            <w:vAlign w:val="bottom"/>
          </w:tcPr>
          <w:p w:rsidR="00E938EA" w:rsidRPr="00044EF1" w:rsidRDefault="00E938EA" w:rsidP="00221D2F">
            <w:pPr>
              <w:ind w:right="-114"/>
              <w:jc w:val="right"/>
              <w:rPr>
                <w:b/>
              </w:rPr>
            </w:pPr>
            <w:r w:rsidRPr="00044EF1">
              <w:rPr>
                <w:b/>
              </w:rPr>
              <w:t>Всього:</w:t>
            </w:r>
          </w:p>
        </w:tc>
        <w:tc>
          <w:tcPr>
            <w:tcW w:w="2438" w:type="dxa"/>
            <w:tcBorders>
              <w:bottom w:val="single" w:sz="4" w:space="0" w:color="auto"/>
              <w:right w:val="single" w:sz="4" w:space="0" w:color="auto"/>
            </w:tcBorders>
            <w:vAlign w:val="bottom"/>
          </w:tcPr>
          <w:p w:rsidR="00E938EA" w:rsidRPr="00044EF1" w:rsidRDefault="00E938EA" w:rsidP="00221D2F">
            <w:pPr>
              <w:jc w:val="right"/>
              <w:rPr>
                <w:b/>
                <w:bCs w:val="0"/>
                <w:lang w:val="uk-UA"/>
              </w:rPr>
            </w:pPr>
            <w:r w:rsidRPr="00044EF1">
              <w:rPr>
                <w:b/>
              </w:rPr>
              <w:t>31</w:t>
            </w:r>
            <w:r>
              <w:rPr>
                <w:b/>
                <w:lang w:val="uk-UA"/>
              </w:rPr>
              <w:t>301,48</w:t>
            </w:r>
          </w:p>
        </w:tc>
        <w:tc>
          <w:tcPr>
            <w:tcW w:w="1710" w:type="dxa"/>
            <w:vAlign w:val="bottom"/>
          </w:tcPr>
          <w:p w:rsidR="00E938EA" w:rsidRPr="00044EF1" w:rsidRDefault="00E938EA" w:rsidP="00221D2F">
            <w:pPr>
              <w:ind w:right="-286"/>
              <w:jc w:val="right"/>
              <w:rPr>
                <w:b/>
                <w:bCs w:val="0"/>
              </w:rPr>
            </w:pPr>
          </w:p>
        </w:tc>
      </w:tr>
    </w:tbl>
    <w:p w:rsidR="00E938EA" w:rsidRPr="00044EF1" w:rsidRDefault="00E938EA" w:rsidP="00E938EA">
      <w:pPr>
        <w:spacing w:line="360" w:lineRule="auto"/>
        <w:ind w:right="-286" w:firstLine="680"/>
        <w:jc w:val="both"/>
      </w:pPr>
      <w:r w:rsidRPr="00044EF1">
        <w:t>Для розрахунку безповоротних втрат волокна потрібно врахувати всі його втрати для даного виробництва. В даному випадку вони становлять:</w:t>
      </w:r>
    </w:p>
    <w:p w:rsidR="00E938EA" w:rsidRPr="00044EF1" w:rsidRDefault="00E938EA" w:rsidP="00E938EA">
      <w:pPr>
        <w:spacing w:line="360" w:lineRule="auto"/>
        <w:ind w:right="-286" w:firstLine="680"/>
        <w:jc w:val="center"/>
      </w:pPr>
      <w:r>
        <w:t>96</w:t>
      </w:r>
      <w:r>
        <w:rPr>
          <w:lang w:val="uk-UA"/>
        </w:rPr>
        <w:t xml:space="preserve">7,38 </w:t>
      </w:r>
      <w:r w:rsidRPr="00044EF1">
        <w:t>– 960,0</w:t>
      </w:r>
      <w:r>
        <w:rPr>
          <w:lang w:val="uk-UA"/>
        </w:rPr>
        <w:t xml:space="preserve"> </w:t>
      </w:r>
      <w:r w:rsidRPr="00044EF1">
        <w:t>=</w:t>
      </w:r>
      <w:r>
        <w:rPr>
          <w:lang w:val="uk-UA"/>
        </w:rPr>
        <w:t xml:space="preserve"> </w:t>
      </w:r>
      <w:r>
        <w:t>7,38</w:t>
      </w:r>
      <w:r w:rsidRPr="00044EF1">
        <w:t xml:space="preserve"> кг.</w:t>
      </w:r>
    </w:p>
    <w:p w:rsidR="005E259C" w:rsidRDefault="005E259C" w:rsidP="008E5BA4">
      <w:pPr>
        <w:spacing w:line="360" w:lineRule="auto"/>
        <w:ind w:right="-286" w:firstLine="680"/>
        <w:rPr>
          <w:lang w:val="uk-UA"/>
        </w:rPr>
      </w:pPr>
      <w:r w:rsidRPr="00044EF1">
        <w:rPr>
          <w:position w:val="-6"/>
        </w:rPr>
        <w:t>В такому випадку вимої волокна (</w:t>
      </w:r>
      <w:r w:rsidRPr="00044EF1">
        <w:rPr>
          <w:i/>
          <w:position w:val="-6"/>
        </w:rPr>
        <w:t>ВВ)</w:t>
      </w:r>
      <w:r w:rsidRPr="00044EF1">
        <w:rPr>
          <w:position w:val="-6"/>
        </w:rPr>
        <w:t xml:space="preserve"> становлять:</w:t>
      </w:r>
      <m:oMath>
        <m:r>
          <w:rPr>
            <w:rFonts w:ascii="Cambria Math" w:hAnsi="Cambria Math"/>
            <w:lang w:val="uk-UA"/>
          </w:rPr>
          <m:t xml:space="preserve">ВВ= </m:t>
        </m:r>
        <m:f>
          <m:fPr>
            <m:ctrlPr>
              <w:rPr>
                <w:rFonts w:ascii="Cambria Math" w:eastAsia="Calibri" w:hAnsi="Cambria Math"/>
                <w:bCs w:val="0"/>
                <w:i/>
                <w:color w:val="auto"/>
                <w:lang w:val="uk-UA" w:eastAsia="en-US"/>
              </w:rPr>
            </m:ctrlPr>
          </m:fPr>
          <m:num>
            <m:r>
              <w:rPr>
                <w:rFonts w:ascii="Cambria Math" w:hAnsi="Cambria Math"/>
                <w:lang w:val="uk-UA"/>
              </w:rPr>
              <m:t>7,38 ∙100</m:t>
            </m:r>
          </m:num>
          <m:den>
            <m:r>
              <w:rPr>
                <w:rFonts w:ascii="Cambria Math" w:hAnsi="Cambria Math"/>
                <w:lang w:val="uk-UA"/>
              </w:rPr>
              <m:t>967,38</m:t>
            </m:r>
          </m:den>
        </m:f>
        <m:r>
          <w:rPr>
            <w:rFonts w:ascii="Cambria Math" w:hAnsi="Cambria Math"/>
            <w:lang w:val="uk-UA"/>
          </w:rPr>
          <m:t>=0,76 %</m:t>
        </m:r>
      </m:oMath>
    </w:p>
    <w:p w:rsidR="008E5BA4" w:rsidRPr="008B6446" w:rsidRDefault="008E5BA4" w:rsidP="008E5BA4">
      <w:pPr>
        <w:spacing w:line="360" w:lineRule="auto"/>
        <w:ind w:right="-286" w:firstLine="680"/>
        <w:rPr>
          <w:position w:val="-6"/>
        </w:rPr>
      </w:pPr>
    </w:p>
    <w:p w:rsidR="00432A8E" w:rsidRPr="00796CD2" w:rsidRDefault="00AC1F2B" w:rsidP="00796CD2">
      <w:pPr>
        <w:pStyle w:val="a9"/>
        <w:jc w:val="center"/>
        <w:rPr>
          <w:rFonts w:ascii="Times New Roman" w:hAnsi="Times New Roman"/>
          <w:b/>
          <w:sz w:val="28"/>
          <w:szCs w:val="28"/>
        </w:rPr>
      </w:pPr>
      <w:r w:rsidRPr="00796CD2">
        <w:rPr>
          <w:rFonts w:ascii="Times New Roman" w:hAnsi="Times New Roman"/>
          <w:b/>
          <w:sz w:val="28"/>
          <w:szCs w:val="28"/>
        </w:rPr>
        <w:lastRenderedPageBreak/>
        <w:t>2.4</w:t>
      </w:r>
      <w:r w:rsidR="00432A8E" w:rsidRPr="00796CD2">
        <w:rPr>
          <w:rFonts w:ascii="Times New Roman" w:hAnsi="Times New Roman"/>
          <w:b/>
          <w:sz w:val="28"/>
          <w:szCs w:val="28"/>
        </w:rPr>
        <w:t xml:space="preserve"> Вибір і розрахунок основного виробничого обладнання</w:t>
      </w:r>
    </w:p>
    <w:p w:rsidR="003219D8" w:rsidRPr="00796CD2" w:rsidRDefault="003219D8" w:rsidP="00432A8E">
      <w:pPr>
        <w:tabs>
          <w:tab w:val="left" w:pos="993"/>
        </w:tabs>
        <w:spacing w:line="360" w:lineRule="auto"/>
        <w:ind w:firstLine="741"/>
        <w:rPr>
          <w:b/>
          <w:lang w:val="uk-UA"/>
        </w:rPr>
      </w:pPr>
    </w:p>
    <w:p w:rsidR="00432A8E" w:rsidRPr="00D475A4" w:rsidRDefault="00432A8E" w:rsidP="00796CD2">
      <w:pPr>
        <w:pStyle w:val="a3"/>
      </w:pPr>
      <w:r w:rsidRPr="00D475A4">
        <w:t>Машина папероробна</w:t>
      </w:r>
    </w:p>
    <w:p w:rsidR="00432A8E" w:rsidRDefault="00432A8E" w:rsidP="00432A8E">
      <w:pPr>
        <w:shd w:val="clear" w:color="auto" w:fill="FFFFFF"/>
        <w:spacing w:line="360" w:lineRule="auto"/>
        <w:ind w:left="-142" w:right="-1" w:firstLine="851"/>
        <w:jc w:val="both"/>
        <w:rPr>
          <w:lang w:val="uk-UA"/>
        </w:rPr>
      </w:pPr>
      <w:r w:rsidRPr="00D475A4">
        <w:rPr>
          <w:spacing w:val="-1"/>
          <w:lang w:val="uk-UA"/>
        </w:rPr>
        <w:t>Машина призна</w:t>
      </w:r>
      <w:r>
        <w:rPr>
          <w:spacing w:val="-1"/>
          <w:lang w:val="uk-UA"/>
        </w:rPr>
        <w:t xml:space="preserve">чена для виготовлення </w:t>
      </w:r>
      <w:r w:rsidR="00794220">
        <w:rPr>
          <w:spacing w:val="-1"/>
          <w:lang w:val="uk-UA"/>
        </w:rPr>
        <w:t>паперової продукції для документів</w:t>
      </w:r>
      <w:r w:rsidRPr="00D475A4">
        <w:rPr>
          <w:spacing w:val="-1"/>
          <w:lang w:val="uk-UA"/>
        </w:rPr>
        <w:t xml:space="preserve"> масою </w:t>
      </w:r>
      <w:r w:rsidRPr="00D475A4">
        <w:rPr>
          <w:lang w:val="uk-UA"/>
        </w:rPr>
        <w:t>1 м</w:t>
      </w:r>
      <w:r w:rsidRPr="00D475A4">
        <w:rPr>
          <w:vertAlign w:val="superscript"/>
          <w:lang w:val="uk-UA"/>
        </w:rPr>
        <w:t>2</w:t>
      </w:r>
      <w:r>
        <w:rPr>
          <w:lang w:val="uk-UA"/>
        </w:rPr>
        <w:t xml:space="preserve"> – 80</w:t>
      </w:r>
      <w:r w:rsidRPr="00D57C1D">
        <w:rPr>
          <w:color w:val="auto"/>
          <w:lang w:val="uk-UA"/>
        </w:rPr>
        <w:t>г</w:t>
      </w:r>
      <w:r w:rsidRPr="00D475A4">
        <w:rPr>
          <w:lang w:val="uk-UA"/>
        </w:rPr>
        <w:t>.</w:t>
      </w:r>
    </w:p>
    <w:p w:rsidR="00432A8E" w:rsidRPr="0041259A" w:rsidRDefault="00432A8E" w:rsidP="00432A8E">
      <w:pPr>
        <w:shd w:val="clear" w:color="auto" w:fill="FFFFFF"/>
        <w:spacing w:line="360" w:lineRule="auto"/>
        <w:ind w:left="-142" w:right="-1" w:firstLine="851"/>
        <w:jc w:val="both"/>
        <w:rPr>
          <w:lang w:val="uk-UA"/>
        </w:rPr>
      </w:pPr>
      <w:r>
        <w:rPr>
          <w:lang w:val="uk-UA"/>
        </w:rPr>
        <w:t>У своєму складі має прямоточний круглосітковий циліндр, формуючу ванну з потокорозподілювачем, передньою і задньою рециркуляцією.</w:t>
      </w:r>
    </w:p>
    <w:p w:rsidR="00432A8E" w:rsidRDefault="00432A8E" w:rsidP="00432A8E">
      <w:pPr>
        <w:spacing w:line="360" w:lineRule="auto"/>
        <w:ind w:right="-1" w:firstLine="709"/>
        <w:jc w:val="both"/>
        <w:rPr>
          <w:lang w:val="uk-UA"/>
        </w:rPr>
      </w:pPr>
      <w:r w:rsidRPr="00D96BDE">
        <w:rPr>
          <w:lang w:val="uk-UA"/>
        </w:rPr>
        <w:t>Машина оснащена механічним приводом, допоміжним устаткуванням, електроприводом, системою управління, включаючи систему у</w:t>
      </w:r>
      <w:r>
        <w:rPr>
          <w:lang w:val="uk-UA"/>
        </w:rPr>
        <w:t>правління якістю полотна паперу</w:t>
      </w:r>
      <w:r w:rsidRPr="00D96BDE">
        <w:rPr>
          <w:lang w:val="uk-UA"/>
        </w:rPr>
        <w:t xml:space="preserve"> та іншими системами.</w:t>
      </w:r>
    </w:p>
    <w:p w:rsidR="00432A8E" w:rsidRDefault="00432A8E" w:rsidP="00432A8E">
      <w:pPr>
        <w:widowControl w:val="0"/>
        <w:autoSpaceDE w:val="0"/>
        <w:autoSpaceDN w:val="0"/>
        <w:adjustRightInd w:val="0"/>
        <w:spacing w:line="360" w:lineRule="auto"/>
        <w:ind w:firstLine="709"/>
        <w:jc w:val="both"/>
        <w:rPr>
          <w:lang w:val="uk-UA"/>
        </w:rPr>
      </w:pPr>
      <w:r w:rsidRPr="00BB236F">
        <w:rPr>
          <w:lang w:val="uk-UA"/>
        </w:rPr>
        <w:t>Для намотування полотна паперу в рулони передбачений периферичний накат з гідравлічною системою притиску тамбурних валів і з ручноною заправкою.</w:t>
      </w:r>
    </w:p>
    <w:p w:rsidR="00432A8E" w:rsidRDefault="00432A8E" w:rsidP="00432A8E">
      <w:pPr>
        <w:widowControl w:val="0"/>
        <w:autoSpaceDE w:val="0"/>
        <w:autoSpaceDN w:val="0"/>
        <w:adjustRightInd w:val="0"/>
        <w:spacing w:line="360" w:lineRule="auto"/>
        <w:ind w:firstLine="709"/>
        <w:jc w:val="both"/>
        <w:rPr>
          <w:spacing w:val="-4"/>
          <w:lang w:val="uk-UA"/>
        </w:rPr>
      </w:pPr>
      <w:r w:rsidRPr="004A4A57">
        <w:rPr>
          <w:color w:val="auto"/>
        </w:rPr>
        <w:t xml:space="preserve">Марка машини, що використовується </w:t>
      </w:r>
      <w:r w:rsidRPr="004A4A57">
        <w:rPr>
          <w:color w:val="auto"/>
          <w:lang w:val="uk-UA"/>
        </w:rPr>
        <w:t>–</w:t>
      </w:r>
      <w:r w:rsidRPr="004A4A57">
        <w:rPr>
          <w:color w:val="auto"/>
        </w:rPr>
        <w:t xml:space="preserve"> </w:t>
      </w:r>
      <w:r w:rsidRPr="0041259A">
        <w:rPr>
          <w:color w:val="auto"/>
        </w:rPr>
        <w:t>КМ1</w:t>
      </w:r>
      <w:r w:rsidRPr="004A4A57">
        <w:rPr>
          <w:color w:val="auto"/>
          <w:lang w:val="uk-UA"/>
        </w:rPr>
        <w:t xml:space="preserve">, обрізна ширина – </w:t>
      </w:r>
      <w:r w:rsidRPr="00E63D61">
        <w:rPr>
          <w:color w:val="auto"/>
        </w:rPr>
        <w:t>1825</w:t>
      </w:r>
      <w:r w:rsidRPr="004A4A57">
        <w:rPr>
          <w:color w:val="auto"/>
          <w:lang w:val="uk-UA"/>
        </w:rPr>
        <w:t xml:space="preserve"> мм, необрізна – </w:t>
      </w:r>
      <w:r>
        <w:rPr>
          <w:color w:val="auto"/>
        </w:rPr>
        <w:t xml:space="preserve">1950 </w:t>
      </w:r>
      <w:r w:rsidRPr="004A4A57">
        <w:rPr>
          <w:color w:val="auto"/>
          <w:lang w:val="uk-UA"/>
        </w:rPr>
        <w:t xml:space="preserve">мм. Робоча швидкість – </w:t>
      </w:r>
      <w:r w:rsidR="00F521E6">
        <w:rPr>
          <w:color w:val="auto"/>
          <w:lang w:val="uk-UA"/>
        </w:rPr>
        <w:t>67</w:t>
      </w:r>
      <w:r>
        <w:rPr>
          <w:color w:val="auto"/>
          <w:lang w:val="uk-UA"/>
        </w:rPr>
        <w:t xml:space="preserve"> м/хв ( </w:t>
      </w:r>
      <w:r w:rsidRPr="004A4A57">
        <w:rPr>
          <w:color w:val="auto"/>
          <w:lang w:val="uk-UA"/>
        </w:rPr>
        <w:t xml:space="preserve"> м/с), за приводом</w:t>
      </w:r>
      <w:r>
        <w:rPr>
          <w:color w:val="auto"/>
          <w:lang w:val="uk-UA"/>
        </w:rPr>
        <w:t xml:space="preserve"> </w:t>
      </w:r>
      <w:r w:rsidRPr="004A4A57">
        <w:rPr>
          <w:caps/>
          <w:color w:val="auto"/>
        </w:rPr>
        <w:t>Ʋ</w:t>
      </w:r>
      <w:r>
        <w:rPr>
          <w:color w:val="auto"/>
          <w:lang w:val="uk-UA"/>
        </w:rPr>
        <w:t xml:space="preserve"> =70</w:t>
      </w:r>
      <w:r w:rsidRPr="004A4A57">
        <w:rPr>
          <w:color w:val="auto"/>
          <w:lang w:val="uk-UA"/>
        </w:rPr>
        <w:t xml:space="preserve"> м/хв. Привід має декілька двигунів. Виробник фірма «</w:t>
      </w:r>
      <w:r w:rsidRPr="0041259A">
        <w:rPr>
          <w:color w:val="auto"/>
          <w:lang w:val="uk-UA"/>
        </w:rPr>
        <w:t>FABRIANO</w:t>
      </w:r>
      <w:r w:rsidRPr="004A4A57">
        <w:rPr>
          <w:color w:val="auto"/>
          <w:lang w:val="uk-UA"/>
        </w:rPr>
        <w:t>»</w:t>
      </w:r>
      <w:r>
        <w:rPr>
          <w:color w:val="auto"/>
          <w:lang w:val="uk-UA"/>
        </w:rPr>
        <w:t xml:space="preserve"> (Італія).</w:t>
      </w:r>
      <w:r w:rsidRPr="004A4A57">
        <w:rPr>
          <w:color w:val="auto"/>
          <w:lang w:val="uk-UA"/>
        </w:rPr>
        <w:t xml:space="preserve"> </w:t>
      </w:r>
      <w:r>
        <w:rPr>
          <w:spacing w:val="-4"/>
          <w:lang w:val="uk-UA"/>
        </w:rPr>
        <w:t>Продуктивність машини розраховується за формулою:</w:t>
      </w:r>
    </w:p>
    <w:p w:rsidR="00432A8E" w:rsidRPr="00D045E7" w:rsidRDefault="00432A8E" w:rsidP="00432A8E">
      <w:pPr>
        <w:widowControl w:val="0"/>
        <w:autoSpaceDE w:val="0"/>
        <w:autoSpaceDN w:val="0"/>
        <w:adjustRightInd w:val="0"/>
        <w:spacing w:line="360" w:lineRule="auto"/>
        <w:ind w:firstLine="601"/>
        <w:jc w:val="both"/>
        <w:rPr>
          <w:spacing w:val="-4"/>
          <w:sz w:val="16"/>
          <w:szCs w:val="16"/>
          <w:lang w:val="uk-UA"/>
        </w:rPr>
      </w:pPr>
    </w:p>
    <w:p w:rsidR="00432A8E" w:rsidRDefault="00432A8E" w:rsidP="00432A8E">
      <w:pPr>
        <w:widowControl w:val="0"/>
        <w:autoSpaceDE w:val="0"/>
        <w:autoSpaceDN w:val="0"/>
        <w:adjustRightInd w:val="0"/>
        <w:spacing w:line="360" w:lineRule="auto"/>
        <w:ind w:left="600"/>
        <w:jc w:val="center"/>
        <w:rPr>
          <w:vertAlign w:val="subscript"/>
          <w:lang w:val="uk-UA"/>
        </w:rPr>
      </w:pPr>
      <w:r w:rsidRPr="002F07B8">
        <w:t>Q</w:t>
      </w:r>
      <w:r>
        <w:rPr>
          <w:vertAlign w:val="subscript"/>
          <w:lang w:val="uk-UA"/>
        </w:rPr>
        <w:t xml:space="preserve">год </w:t>
      </w:r>
      <w:r w:rsidRPr="002F07B8">
        <w:t>= 0</w:t>
      </w:r>
      <w:r>
        <w:rPr>
          <w:lang w:val="uk-UA"/>
        </w:rPr>
        <w:t>,</w:t>
      </w:r>
      <w:r w:rsidRPr="002F07B8">
        <w:t xml:space="preserve">06 </w:t>
      </w:r>
      <w:r>
        <w:t>·</w:t>
      </w:r>
      <w:r w:rsidRPr="002F07B8">
        <w:t xml:space="preserve"> В</w:t>
      </w:r>
      <w:r>
        <w:rPr>
          <w:vertAlign w:val="subscript"/>
          <w:lang w:val="uk-UA"/>
        </w:rPr>
        <w:t>о</w:t>
      </w:r>
      <w:r w:rsidRPr="002F07B8">
        <w:t xml:space="preserve"> </w:t>
      </w:r>
      <w:r>
        <w:t xml:space="preserve">· </w:t>
      </w:r>
      <w:r w:rsidRPr="002265C4">
        <w:rPr>
          <w:caps/>
        </w:rPr>
        <w:t>Ʋ</w:t>
      </w:r>
      <w:r w:rsidRPr="002F07B8">
        <w:t xml:space="preserve"> </w:t>
      </w:r>
      <w:r>
        <w:t>·</w:t>
      </w:r>
      <w:r w:rsidRPr="002F07B8">
        <w:rPr>
          <w:lang w:val="en-US"/>
        </w:rPr>
        <w:t>g</w:t>
      </w:r>
      <w:r w:rsidRPr="002F07B8">
        <w:t xml:space="preserve"> </w:t>
      </w:r>
      <w:r>
        <w:t xml:space="preserve">· </w:t>
      </w:r>
      <w:r w:rsidRPr="002F07B8">
        <w:rPr>
          <w:lang w:val="uk-UA"/>
        </w:rPr>
        <w:t>К</w:t>
      </w:r>
      <w:r w:rsidRPr="002F07B8">
        <w:rPr>
          <w:vertAlign w:val="subscript"/>
          <w:lang w:val="uk-UA"/>
        </w:rPr>
        <w:t>1</w:t>
      </w:r>
      <w:r w:rsidRPr="002F07B8">
        <w:t xml:space="preserve"> </w:t>
      </w:r>
      <w:r>
        <w:t xml:space="preserve">· </w:t>
      </w:r>
      <w:r w:rsidRPr="002F07B8">
        <w:rPr>
          <w:lang w:val="uk-UA"/>
        </w:rPr>
        <w:t>К</w:t>
      </w:r>
      <w:r w:rsidRPr="002F07B8">
        <w:rPr>
          <w:vertAlign w:val="subscript"/>
          <w:lang w:val="uk-UA"/>
        </w:rPr>
        <w:t>2</w:t>
      </w:r>
    </w:p>
    <w:p w:rsidR="00432A8E" w:rsidRPr="00D045E7" w:rsidRDefault="00432A8E" w:rsidP="00432A8E">
      <w:pPr>
        <w:widowControl w:val="0"/>
        <w:autoSpaceDE w:val="0"/>
        <w:autoSpaceDN w:val="0"/>
        <w:adjustRightInd w:val="0"/>
        <w:spacing w:line="360" w:lineRule="auto"/>
        <w:ind w:left="600"/>
        <w:jc w:val="center"/>
        <w:rPr>
          <w:sz w:val="16"/>
          <w:szCs w:val="16"/>
        </w:rPr>
      </w:pPr>
    </w:p>
    <w:p w:rsidR="00432A8E" w:rsidRDefault="00432A8E" w:rsidP="00432A8E">
      <w:pPr>
        <w:widowControl w:val="0"/>
        <w:autoSpaceDE w:val="0"/>
        <w:autoSpaceDN w:val="0"/>
        <w:adjustRightInd w:val="0"/>
        <w:spacing w:line="360" w:lineRule="auto"/>
        <w:ind w:firstLine="567"/>
        <w:contextualSpacing/>
        <w:jc w:val="both"/>
        <w:rPr>
          <w:lang w:val="uk-UA"/>
        </w:rPr>
      </w:pPr>
      <w:r>
        <w:t>де 0,06 – ко</w:t>
      </w:r>
      <w:r>
        <w:rPr>
          <w:lang w:val="uk-UA"/>
        </w:rPr>
        <w:t>е</w:t>
      </w:r>
      <w:r>
        <w:t>ф</w:t>
      </w:r>
      <w:r>
        <w:rPr>
          <w:lang w:val="uk-UA"/>
        </w:rPr>
        <w:t>і</w:t>
      </w:r>
      <w:r>
        <w:t>ц</w:t>
      </w:r>
      <w:r>
        <w:rPr>
          <w:lang w:val="uk-UA"/>
        </w:rPr>
        <w:t>іє</w:t>
      </w:r>
      <w:r>
        <w:t>нт для п</w:t>
      </w:r>
      <w:r>
        <w:rPr>
          <w:lang w:val="uk-UA"/>
        </w:rPr>
        <w:t>е</w:t>
      </w:r>
      <w:r>
        <w:t>р</w:t>
      </w:r>
      <w:r>
        <w:rPr>
          <w:lang w:val="uk-UA"/>
        </w:rPr>
        <w:t>е</w:t>
      </w:r>
      <w:r>
        <w:t>веден</w:t>
      </w:r>
      <w:r>
        <w:rPr>
          <w:lang w:val="uk-UA"/>
        </w:rPr>
        <w:t>н</w:t>
      </w:r>
      <w:r>
        <w:t xml:space="preserve">я </w:t>
      </w:r>
      <w:r>
        <w:rPr>
          <w:lang w:val="uk-UA"/>
        </w:rPr>
        <w:t>швидкості</w:t>
      </w:r>
      <w:r>
        <w:t xml:space="preserve"> </w:t>
      </w:r>
      <w:r>
        <w:rPr>
          <w:lang w:val="uk-UA"/>
        </w:rPr>
        <w:t>за</w:t>
      </w:r>
      <w:r>
        <w:t xml:space="preserve"> </w:t>
      </w:r>
      <w:r>
        <w:rPr>
          <w:lang w:val="uk-UA"/>
        </w:rPr>
        <w:t>часом</w:t>
      </w:r>
      <w:r>
        <w:t xml:space="preserve"> (</w:t>
      </w:r>
      <w:r>
        <w:rPr>
          <w:lang w:val="uk-UA"/>
        </w:rPr>
        <w:t>хвилин</w:t>
      </w:r>
      <w:r>
        <w:t xml:space="preserve"> в </w:t>
      </w:r>
      <w:r>
        <w:rPr>
          <w:lang w:val="uk-UA"/>
        </w:rPr>
        <w:t>години</w:t>
      </w:r>
      <w:r>
        <w:t>)</w:t>
      </w:r>
    </w:p>
    <w:p w:rsidR="00432A8E" w:rsidRDefault="00432A8E" w:rsidP="00432A8E">
      <w:pPr>
        <w:widowControl w:val="0"/>
        <w:autoSpaceDE w:val="0"/>
        <w:autoSpaceDN w:val="0"/>
        <w:adjustRightInd w:val="0"/>
        <w:spacing w:line="360" w:lineRule="auto"/>
        <w:ind w:firstLine="567"/>
        <w:contextualSpacing/>
        <w:jc w:val="both"/>
      </w:pPr>
      <w:r>
        <w:rPr>
          <w:lang w:val="uk-UA"/>
        </w:rPr>
        <w:t xml:space="preserve">та </w:t>
      </w:r>
      <w:r>
        <w:t>мас</w:t>
      </w:r>
      <w:r w:rsidRPr="00313D04">
        <w:t>и</w:t>
      </w:r>
      <w:r>
        <w:t xml:space="preserve"> листа </w:t>
      </w:r>
      <w:r w:rsidRPr="00313D04">
        <w:t>паперу</w:t>
      </w:r>
      <w:r>
        <w:t xml:space="preserve"> в к</w:t>
      </w:r>
      <w:r w:rsidRPr="00313D04">
        <w:t>і</w:t>
      </w:r>
      <w:r>
        <w:t>лограм</w:t>
      </w:r>
      <w:r w:rsidRPr="00313D04">
        <w:t>и</w:t>
      </w:r>
      <w:r>
        <w:t xml:space="preserve">; </w:t>
      </w:r>
    </w:p>
    <w:p w:rsidR="00432A8E" w:rsidRDefault="00432A8E" w:rsidP="00432A8E">
      <w:pPr>
        <w:widowControl w:val="0"/>
        <w:tabs>
          <w:tab w:val="left" w:pos="480"/>
        </w:tabs>
        <w:autoSpaceDE w:val="0"/>
        <w:autoSpaceDN w:val="0"/>
        <w:adjustRightInd w:val="0"/>
        <w:spacing w:line="360" w:lineRule="auto"/>
        <w:ind w:firstLine="567"/>
        <w:jc w:val="both"/>
      </w:pPr>
      <w:r>
        <w:tab/>
        <w:t xml:space="preserve"> </w:t>
      </w:r>
      <w:r w:rsidRPr="002F07B8">
        <w:t>В</w:t>
      </w:r>
      <w:r>
        <w:rPr>
          <w:vertAlign w:val="subscript"/>
          <w:lang w:val="uk-UA"/>
        </w:rPr>
        <w:t>о</w:t>
      </w:r>
      <w:r>
        <w:t xml:space="preserve"> – обр</w:t>
      </w:r>
      <w:r>
        <w:rPr>
          <w:lang w:val="uk-UA"/>
        </w:rPr>
        <w:t>і</w:t>
      </w:r>
      <w:r>
        <w:t xml:space="preserve">зна ширина полотна </w:t>
      </w:r>
      <w:r>
        <w:rPr>
          <w:lang w:val="uk-UA"/>
        </w:rPr>
        <w:t>паперу</w:t>
      </w:r>
      <w:r>
        <w:t xml:space="preserve">, м; </w:t>
      </w:r>
    </w:p>
    <w:p w:rsidR="00432A8E" w:rsidRDefault="00432A8E" w:rsidP="00432A8E">
      <w:pPr>
        <w:widowControl w:val="0"/>
        <w:tabs>
          <w:tab w:val="left" w:pos="480"/>
        </w:tabs>
        <w:autoSpaceDE w:val="0"/>
        <w:autoSpaceDN w:val="0"/>
        <w:adjustRightInd w:val="0"/>
        <w:spacing w:line="360" w:lineRule="auto"/>
        <w:ind w:firstLine="567"/>
        <w:jc w:val="both"/>
      </w:pPr>
      <w:r>
        <w:tab/>
        <w:t xml:space="preserve"> </w:t>
      </w:r>
      <w:r w:rsidRPr="002265C4">
        <w:rPr>
          <w:caps/>
        </w:rPr>
        <w:t xml:space="preserve">Ʋ </w:t>
      </w:r>
      <w:r>
        <w:t xml:space="preserve">– </w:t>
      </w:r>
      <w:r>
        <w:rPr>
          <w:lang w:val="uk-UA"/>
        </w:rPr>
        <w:t>швидкі</w:t>
      </w:r>
      <w:r>
        <w:t>сть машин</w:t>
      </w:r>
      <w:r>
        <w:rPr>
          <w:lang w:val="uk-UA"/>
        </w:rPr>
        <w:t>и</w:t>
      </w:r>
      <w:r>
        <w:t>, м/</w:t>
      </w:r>
      <w:r>
        <w:rPr>
          <w:lang w:val="uk-UA"/>
        </w:rPr>
        <w:t>хв</w:t>
      </w:r>
      <w:r>
        <w:t xml:space="preserve">.; </w:t>
      </w:r>
    </w:p>
    <w:p w:rsidR="00432A8E" w:rsidRDefault="00432A8E" w:rsidP="00432A8E">
      <w:pPr>
        <w:widowControl w:val="0"/>
        <w:tabs>
          <w:tab w:val="left" w:pos="480"/>
        </w:tabs>
        <w:autoSpaceDE w:val="0"/>
        <w:autoSpaceDN w:val="0"/>
        <w:adjustRightInd w:val="0"/>
        <w:spacing w:line="360" w:lineRule="auto"/>
        <w:jc w:val="both"/>
      </w:pPr>
      <w:r>
        <w:t xml:space="preserve">           </w:t>
      </w:r>
      <w:r w:rsidRPr="002F07B8">
        <w:rPr>
          <w:lang w:val="en-US"/>
        </w:rPr>
        <w:t>g</w:t>
      </w:r>
      <w:r>
        <w:t xml:space="preserve"> – маса 1 м</w:t>
      </w:r>
      <w:r w:rsidRPr="006A76AF">
        <w:rPr>
          <w:vertAlign w:val="superscript"/>
        </w:rPr>
        <w:t>2</w:t>
      </w:r>
      <w:r>
        <w:t xml:space="preserve"> полотна</w:t>
      </w:r>
      <w:r>
        <w:rPr>
          <w:lang w:val="uk-UA"/>
        </w:rPr>
        <w:t>, г</w:t>
      </w:r>
      <w:r>
        <w:t xml:space="preserve">; </w:t>
      </w:r>
    </w:p>
    <w:p w:rsidR="00432A8E" w:rsidRDefault="00432A8E" w:rsidP="00432A8E">
      <w:pPr>
        <w:widowControl w:val="0"/>
        <w:tabs>
          <w:tab w:val="left" w:pos="480"/>
        </w:tabs>
        <w:autoSpaceDE w:val="0"/>
        <w:autoSpaceDN w:val="0"/>
        <w:adjustRightInd w:val="0"/>
        <w:spacing w:line="360" w:lineRule="auto"/>
        <w:jc w:val="both"/>
      </w:pPr>
      <w:r>
        <w:tab/>
        <w:t xml:space="preserve">   </w:t>
      </w:r>
      <w:r>
        <w:rPr>
          <w:lang w:val="uk-UA"/>
        </w:rPr>
        <w:t xml:space="preserve"> </w:t>
      </w:r>
      <w:r>
        <w:t>К</w:t>
      </w:r>
      <w:r w:rsidRPr="006A76AF">
        <w:rPr>
          <w:vertAlign w:val="subscript"/>
        </w:rPr>
        <w:t>1</w:t>
      </w:r>
      <w:r>
        <w:t xml:space="preserve"> = 0,9 – ко</w:t>
      </w:r>
      <w:r>
        <w:rPr>
          <w:lang w:val="uk-UA"/>
        </w:rPr>
        <w:t>є</w:t>
      </w:r>
      <w:r>
        <w:t>ф</w:t>
      </w:r>
      <w:r>
        <w:rPr>
          <w:lang w:val="uk-UA"/>
        </w:rPr>
        <w:t>і</w:t>
      </w:r>
      <w:r>
        <w:t>ц</w:t>
      </w:r>
      <w:r>
        <w:rPr>
          <w:lang w:val="uk-UA"/>
        </w:rPr>
        <w:t>іє</w:t>
      </w:r>
      <w:r>
        <w:t>нт</w:t>
      </w:r>
      <w:r>
        <w:rPr>
          <w:lang w:val="uk-UA"/>
        </w:rPr>
        <w:t>, що враховує</w:t>
      </w:r>
      <w:r>
        <w:t xml:space="preserve"> холост</w:t>
      </w:r>
      <w:r>
        <w:rPr>
          <w:lang w:val="uk-UA"/>
        </w:rPr>
        <w:t>и</w:t>
      </w:r>
      <w:r>
        <w:t>й х</w:t>
      </w:r>
      <w:r>
        <w:rPr>
          <w:lang w:val="uk-UA"/>
        </w:rPr>
        <w:t>і</w:t>
      </w:r>
      <w:r>
        <w:t>д машин</w:t>
      </w:r>
      <w:r>
        <w:rPr>
          <w:lang w:val="uk-UA"/>
        </w:rPr>
        <w:t>и</w:t>
      </w:r>
      <w:r>
        <w:t>;</w:t>
      </w:r>
    </w:p>
    <w:p w:rsidR="00432A8E" w:rsidRDefault="00432A8E" w:rsidP="00432A8E">
      <w:pPr>
        <w:widowControl w:val="0"/>
        <w:tabs>
          <w:tab w:val="left" w:pos="480"/>
        </w:tabs>
        <w:autoSpaceDE w:val="0"/>
        <w:autoSpaceDN w:val="0"/>
        <w:adjustRightInd w:val="0"/>
        <w:spacing w:line="360" w:lineRule="auto"/>
        <w:ind w:firstLine="567"/>
        <w:contextualSpacing/>
        <w:jc w:val="both"/>
        <w:rPr>
          <w:spacing w:val="-4"/>
          <w:lang w:val="uk-UA"/>
        </w:rPr>
      </w:pPr>
      <w:r>
        <w:rPr>
          <w:spacing w:val="-4"/>
        </w:rPr>
        <w:t xml:space="preserve">   </w:t>
      </w:r>
      <w:r w:rsidRPr="00F85341">
        <w:rPr>
          <w:spacing w:val="-4"/>
        </w:rPr>
        <w:t>К</w:t>
      </w:r>
      <w:r w:rsidRPr="00F85341">
        <w:rPr>
          <w:spacing w:val="-4"/>
          <w:vertAlign w:val="subscript"/>
        </w:rPr>
        <w:t>2</w:t>
      </w:r>
      <w:r w:rsidRPr="00F85341">
        <w:rPr>
          <w:spacing w:val="-4"/>
        </w:rPr>
        <w:t xml:space="preserve"> = 0,95-</w:t>
      </w:r>
      <w:r>
        <w:rPr>
          <w:spacing w:val="-4"/>
          <w:lang w:val="uk-UA"/>
        </w:rPr>
        <w:t xml:space="preserve"> </w:t>
      </w:r>
      <w:r w:rsidRPr="00F85341">
        <w:rPr>
          <w:spacing w:val="-4"/>
        </w:rPr>
        <w:t xml:space="preserve">0,98 </w:t>
      </w:r>
      <w:r>
        <w:rPr>
          <w:spacing w:val="-4"/>
        </w:rPr>
        <w:t>– ко</w:t>
      </w:r>
      <w:r>
        <w:rPr>
          <w:spacing w:val="-4"/>
          <w:lang w:val="uk-UA"/>
        </w:rPr>
        <w:t>є</w:t>
      </w:r>
      <w:r>
        <w:rPr>
          <w:spacing w:val="-4"/>
        </w:rPr>
        <w:t>ф</w:t>
      </w:r>
      <w:r>
        <w:rPr>
          <w:spacing w:val="-4"/>
          <w:lang w:val="uk-UA"/>
        </w:rPr>
        <w:t>і</w:t>
      </w:r>
      <w:r>
        <w:rPr>
          <w:spacing w:val="-4"/>
        </w:rPr>
        <w:t>ц</w:t>
      </w:r>
      <w:r>
        <w:rPr>
          <w:spacing w:val="-4"/>
          <w:lang w:val="uk-UA"/>
        </w:rPr>
        <w:t>іє</w:t>
      </w:r>
      <w:r w:rsidRPr="00F85341">
        <w:rPr>
          <w:spacing w:val="-4"/>
        </w:rPr>
        <w:t xml:space="preserve">нт </w:t>
      </w:r>
      <w:r>
        <w:rPr>
          <w:spacing w:val="-4"/>
          <w:lang w:val="uk-UA"/>
        </w:rPr>
        <w:t>використанн</w:t>
      </w:r>
      <w:r w:rsidRPr="00F85341">
        <w:rPr>
          <w:spacing w:val="-4"/>
        </w:rPr>
        <w:t>я максимально</w:t>
      </w:r>
      <w:r>
        <w:rPr>
          <w:spacing w:val="-4"/>
          <w:lang w:val="uk-UA"/>
        </w:rPr>
        <w:t>ї</w:t>
      </w:r>
      <w:r>
        <w:rPr>
          <w:spacing w:val="-4"/>
        </w:rPr>
        <w:t xml:space="preserve"> </w:t>
      </w:r>
      <w:r>
        <w:rPr>
          <w:spacing w:val="-4"/>
          <w:lang w:val="uk-UA"/>
        </w:rPr>
        <w:t>швидкос</w:t>
      </w:r>
      <w:r>
        <w:rPr>
          <w:spacing w:val="-4"/>
        </w:rPr>
        <w:t>т</w:t>
      </w:r>
      <w:r>
        <w:rPr>
          <w:spacing w:val="-4"/>
          <w:lang w:val="uk-UA"/>
        </w:rPr>
        <w:t>і</w:t>
      </w:r>
      <w:r>
        <w:rPr>
          <w:spacing w:val="-4"/>
        </w:rPr>
        <w:t xml:space="preserve"> машин</w:t>
      </w:r>
      <w:r>
        <w:rPr>
          <w:spacing w:val="-4"/>
          <w:lang w:val="uk-UA"/>
        </w:rPr>
        <w:t>и</w:t>
      </w:r>
      <w:r>
        <w:rPr>
          <w:spacing w:val="-4"/>
        </w:rPr>
        <w:t>.</w:t>
      </w:r>
      <w:r w:rsidRPr="00F85341">
        <w:rPr>
          <w:spacing w:val="-4"/>
        </w:rPr>
        <w:t xml:space="preserve"> </w:t>
      </w:r>
    </w:p>
    <w:p w:rsidR="00432A8E" w:rsidRPr="004A4A57" w:rsidRDefault="00432A8E" w:rsidP="00432A8E">
      <w:pPr>
        <w:tabs>
          <w:tab w:val="left" w:pos="3150"/>
        </w:tabs>
        <w:spacing w:line="360" w:lineRule="auto"/>
        <w:ind w:firstLine="709"/>
        <w:jc w:val="both"/>
        <w:rPr>
          <w:color w:val="auto"/>
          <w:lang w:val="uk-UA"/>
        </w:rPr>
      </w:pPr>
      <w:r w:rsidRPr="004A4A57">
        <w:rPr>
          <w:color w:val="auto"/>
          <w:lang w:val="uk-UA"/>
        </w:rPr>
        <w:t>Годинна продуктивність:</w:t>
      </w:r>
    </w:p>
    <w:p w:rsidR="00432A8E" w:rsidRPr="004A4A57" w:rsidRDefault="00432A8E" w:rsidP="00432A8E">
      <w:pPr>
        <w:tabs>
          <w:tab w:val="left" w:pos="3150"/>
        </w:tabs>
        <w:spacing w:line="360" w:lineRule="auto"/>
        <w:ind w:firstLine="709"/>
        <w:jc w:val="both"/>
        <w:rPr>
          <w:color w:val="auto"/>
          <w:sz w:val="16"/>
          <w:szCs w:val="16"/>
        </w:rPr>
      </w:pPr>
    </w:p>
    <w:p w:rsidR="00432A8E" w:rsidRPr="004A4A57" w:rsidRDefault="00432A8E" w:rsidP="00432A8E">
      <w:pPr>
        <w:spacing w:line="360" w:lineRule="auto"/>
        <w:ind w:firstLine="567"/>
        <w:jc w:val="center"/>
        <w:rPr>
          <w:i/>
          <w:color w:val="auto"/>
        </w:rPr>
      </w:pPr>
      <w:r w:rsidRPr="004A4A57">
        <w:rPr>
          <w:color w:val="auto"/>
          <w:lang w:val="en-US"/>
        </w:rPr>
        <w:t>Q</w:t>
      </w:r>
      <w:r w:rsidRPr="004A4A57">
        <w:rPr>
          <w:color w:val="auto"/>
          <w:lang w:val="uk-UA"/>
        </w:rPr>
        <w:t xml:space="preserve"> = 0,06</w:t>
      </w:r>
      <w:r w:rsidRPr="004A4A57">
        <w:rPr>
          <w:color w:val="auto"/>
        </w:rPr>
        <w:t xml:space="preserve"> </w:t>
      </w:r>
      <w:r w:rsidRPr="004A4A57">
        <w:rPr>
          <w:color w:val="auto"/>
          <w:lang w:val="en-US"/>
        </w:rPr>
        <w:t>·</w:t>
      </w:r>
      <w:r w:rsidRPr="004A4A57">
        <w:rPr>
          <w:color w:val="auto"/>
        </w:rPr>
        <w:t xml:space="preserve"> </w:t>
      </w:r>
      <w:r>
        <w:rPr>
          <w:color w:val="auto"/>
        </w:rPr>
        <w:t>1</w:t>
      </w:r>
      <w:r>
        <w:rPr>
          <w:color w:val="auto"/>
          <w:lang w:val="uk-UA"/>
        </w:rPr>
        <w:t>,825</w:t>
      </w:r>
      <w:r w:rsidRPr="004A4A57">
        <w:rPr>
          <w:color w:val="auto"/>
        </w:rPr>
        <w:t xml:space="preserve"> </w:t>
      </w:r>
      <w:r w:rsidRPr="004A4A57">
        <w:rPr>
          <w:color w:val="auto"/>
          <w:lang w:val="en-US"/>
        </w:rPr>
        <w:t>·</w:t>
      </w:r>
      <w:r w:rsidRPr="004A4A57">
        <w:rPr>
          <w:color w:val="auto"/>
        </w:rPr>
        <w:t xml:space="preserve"> </w:t>
      </w:r>
      <w:r w:rsidR="00F521E6">
        <w:rPr>
          <w:color w:val="auto"/>
          <w:lang w:val="uk-UA"/>
        </w:rPr>
        <w:t>67</w:t>
      </w:r>
      <w:r w:rsidRPr="004A4A57">
        <w:rPr>
          <w:color w:val="auto"/>
        </w:rPr>
        <w:t xml:space="preserve"> </w:t>
      </w:r>
      <w:r w:rsidRPr="004A4A57">
        <w:rPr>
          <w:color w:val="auto"/>
          <w:lang w:val="en-US"/>
        </w:rPr>
        <w:t>·</w:t>
      </w:r>
      <w:r w:rsidRPr="004A4A57">
        <w:rPr>
          <w:color w:val="auto"/>
        </w:rPr>
        <w:t xml:space="preserve"> </w:t>
      </w:r>
      <w:r>
        <w:rPr>
          <w:color w:val="auto"/>
          <w:lang w:val="uk-UA"/>
        </w:rPr>
        <w:t>80</w:t>
      </w:r>
      <w:r w:rsidRPr="004A4A57">
        <w:rPr>
          <w:color w:val="auto"/>
        </w:rPr>
        <w:t xml:space="preserve"> </w:t>
      </w:r>
      <w:r w:rsidRPr="004A4A57">
        <w:rPr>
          <w:color w:val="auto"/>
          <w:lang w:val="en-US"/>
        </w:rPr>
        <w:t>·</w:t>
      </w:r>
      <w:r w:rsidRPr="004A4A57">
        <w:rPr>
          <w:color w:val="auto"/>
        </w:rPr>
        <w:t xml:space="preserve"> </w:t>
      </w:r>
      <w:r w:rsidRPr="004A4A57">
        <w:rPr>
          <w:color w:val="auto"/>
          <w:lang w:val="uk-UA"/>
        </w:rPr>
        <w:t>0,97</w:t>
      </w:r>
      <w:r w:rsidRPr="004A4A57">
        <w:rPr>
          <w:color w:val="auto"/>
        </w:rPr>
        <w:t xml:space="preserve"> </w:t>
      </w:r>
      <w:r w:rsidRPr="004A4A57">
        <w:rPr>
          <w:color w:val="auto"/>
          <w:lang w:val="en-US"/>
        </w:rPr>
        <w:t>·</w:t>
      </w:r>
      <w:r w:rsidRPr="004A4A57">
        <w:rPr>
          <w:color w:val="auto"/>
        </w:rPr>
        <w:t xml:space="preserve"> </w:t>
      </w:r>
      <w:r w:rsidRPr="004A4A57">
        <w:rPr>
          <w:color w:val="auto"/>
          <w:lang w:val="uk-UA"/>
        </w:rPr>
        <w:t xml:space="preserve">0,9 = </w:t>
      </w:r>
      <w:r>
        <w:rPr>
          <w:color w:val="auto"/>
          <w:lang w:val="uk-UA"/>
        </w:rPr>
        <w:t>5</w:t>
      </w:r>
      <w:r w:rsidR="00F521E6">
        <w:rPr>
          <w:color w:val="auto"/>
          <w:lang w:val="uk-UA"/>
        </w:rPr>
        <w:t>12,38</w:t>
      </w:r>
      <w:r w:rsidRPr="004A4A57">
        <w:rPr>
          <w:color w:val="auto"/>
          <w:lang w:val="uk-UA"/>
        </w:rPr>
        <w:t xml:space="preserve"> кг/год</w:t>
      </w:r>
      <w:r w:rsidRPr="004A4A57">
        <w:rPr>
          <w:i/>
          <w:color w:val="auto"/>
          <w:lang w:val="uk-UA"/>
        </w:rPr>
        <w:t>;</w:t>
      </w:r>
    </w:p>
    <w:p w:rsidR="00432A8E" w:rsidRDefault="00432A8E" w:rsidP="00432A8E">
      <w:pPr>
        <w:tabs>
          <w:tab w:val="left" w:pos="3150"/>
        </w:tabs>
        <w:spacing w:line="360" w:lineRule="auto"/>
        <w:ind w:firstLine="709"/>
        <w:jc w:val="both"/>
        <w:rPr>
          <w:color w:val="auto"/>
          <w:sz w:val="16"/>
          <w:szCs w:val="16"/>
        </w:rPr>
      </w:pPr>
    </w:p>
    <w:p w:rsidR="00432A8E" w:rsidRPr="004A4A57" w:rsidRDefault="00432A8E" w:rsidP="00432A8E">
      <w:pPr>
        <w:widowControl w:val="0"/>
        <w:tabs>
          <w:tab w:val="left" w:pos="600"/>
        </w:tabs>
        <w:autoSpaceDE w:val="0"/>
        <w:autoSpaceDN w:val="0"/>
        <w:adjustRightInd w:val="0"/>
        <w:spacing w:line="360" w:lineRule="auto"/>
        <w:jc w:val="both"/>
        <w:rPr>
          <w:color w:val="auto"/>
          <w:lang w:val="uk-UA"/>
        </w:rPr>
      </w:pPr>
      <w:r w:rsidRPr="004A4A57">
        <w:rPr>
          <w:color w:val="auto"/>
        </w:rPr>
        <w:lastRenderedPageBreak/>
        <w:t>Добова продуктивн</w:t>
      </w:r>
      <w:r w:rsidRPr="004A4A57">
        <w:rPr>
          <w:color w:val="auto"/>
          <w:lang w:val="uk-UA"/>
        </w:rPr>
        <w:t>і</w:t>
      </w:r>
      <w:r w:rsidRPr="004A4A57">
        <w:rPr>
          <w:color w:val="auto"/>
        </w:rPr>
        <w:t>сть с</w:t>
      </w:r>
      <w:r w:rsidRPr="004A4A57">
        <w:rPr>
          <w:color w:val="auto"/>
          <w:lang w:val="uk-UA"/>
        </w:rPr>
        <w:t>тановить</w:t>
      </w:r>
      <w:r w:rsidRPr="004A4A57">
        <w:rPr>
          <w:color w:val="auto"/>
        </w:rPr>
        <w:t>:</w:t>
      </w:r>
    </w:p>
    <w:p w:rsidR="00432A8E" w:rsidRPr="004A4A57" w:rsidRDefault="00432A8E" w:rsidP="00432A8E">
      <w:pPr>
        <w:widowControl w:val="0"/>
        <w:tabs>
          <w:tab w:val="left" w:pos="600"/>
        </w:tabs>
        <w:autoSpaceDE w:val="0"/>
        <w:autoSpaceDN w:val="0"/>
        <w:adjustRightInd w:val="0"/>
        <w:spacing w:line="360" w:lineRule="auto"/>
        <w:jc w:val="both"/>
        <w:rPr>
          <w:color w:val="auto"/>
          <w:sz w:val="16"/>
          <w:szCs w:val="16"/>
          <w:lang w:val="uk-UA"/>
        </w:rPr>
      </w:pPr>
    </w:p>
    <w:p w:rsidR="00432A8E" w:rsidRPr="004A4A57" w:rsidRDefault="00432A8E" w:rsidP="00432A8E">
      <w:pPr>
        <w:widowControl w:val="0"/>
        <w:autoSpaceDE w:val="0"/>
        <w:autoSpaceDN w:val="0"/>
        <w:adjustRightInd w:val="0"/>
        <w:spacing w:line="360" w:lineRule="auto"/>
        <w:jc w:val="center"/>
        <w:rPr>
          <w:color w:val="auto"/>
          <w:lang w:val="uk-UA"/>
        </w:rPr>
      </w:pPr>
      <w:r w:rsidRPr="004A4A57">
        <w:rPr>
          <w:color w:val="auto"/>
        </w:rPr>
        <w:t>Q</w:t>
      </w:r>
      <w:r w:rsidRPr="004A4A57">
        <w:rPr>
          <w:color w:val="auto"/>
          <w:vertAlign w:val="subscript"/>
        </w:rPr>
        <w:t>д</w:t>
      </w:r>
      <w:r w:rsidRPr="004A4A57">
        <w:rPr>
          <w:color w:val="auto"/>
        </w:rPr>
        <w:t xml:space="preserve"> = </w:t>
      </w:r>
      <w:r w:rsidRPr="004A4A57">
        <w:rPr>
          <w:color w:val="auto"/>
          <w:lang w:val="en-US"/>
        </w:rPr>
        <w:t>Q</w:t>
      </w:r>
      <w:r w:rsidRPr="004A4A57">
        <w:rPr>
          <w:color w:val="auto"/>
          <w:vertAlign w:val="subscript"/>
          <w:lang w:val="uk-UA"/>
        </w:rPr>
        <w:t>год</w:t>
      </w:r>
      <w:r w:rsidRPr="004A4A57">
        <w:rPr>
          <w:color w:val="auto"/>
          <w:lang w:val="uk-UA"/>
        </w:rPr>
        <w:t xml:space="preserve"> </w:t>
      </w:r>
      <w:r w:rsidRPr="004A4A57">
        <w:rPr>
          <w:color w:val="auto"/>
        </w:rPr>
        <w:t>·</w:t>
      </w:r>
      <w:r w:rsidRPr="004A4A57">
        <w:rPr>
          <w:color w:val="auto"/>
          <w:lang w:val="uk-UA"/>
        </w:rPr>
        <w:t xml:space="preserve"> </w:t>
      </w:r>
      <w:r w:rsidRPr="004A4A57">
        <w:rPr>
          <w:color w:val="auto"/>
          <w:lang w:val="en-US"/>
        </w:rPr>
        <w:t>t</w:t>
      </w:r>
      <w:r w:rsidRPr="004A4A57">
        <w:rPr>
          <w:color w:val="auto"/>
          <w:vertAlign w:val="subscript"/>
        </w:rPr>
        <w:t>д</w:t>
      </w:r>
      <w:r w:rsidRPr="004A4A57">
        <w:rPr>
          <w:color w:val="auto"/>
        </w:rPr>
        <w:t xml:space="preserve"> = </w:t>
      </w:r>
      <w:r w:rsidR="00F521E6">
        <w:rPr>
          <w:color w:val="auto"/>
          <w:lang w:val="uk-UA"/>
        </w:rPr>
        <w:t>5</w:t>
      </w:r>
      <w:r>
        <w:rPr>
          <w:color w:val="auto"/>
          <w:lang w:val="uk-UA"/>
        </w:rPr>
        <w:t>1</w:t>
      </w:r>
      <w:r w:rsidR="00F521E6">
        <w:rPr>
          <w:color w:val="auto"/>
          <w:lang w:val="uk-UA"/>
        </w:rPr>
        <w:t>2,3</w:t>
      </w:r>
      <w:r>
        <w:rPr>
          <w:color w:val="auto"/>
          <w:lang w:val="uk-UA"/>
        </w:rPr>
        <w:t>8</w:t>
      </w:r>
      <w:r w:rsidRPr="004A4A57">
        <w:rPr>
          <w:color w:val="auto"/>
          <w:lang w:val="uk-UA"/>
        </w:rPr>
        <w:t xml:space="preserve"> </w:t>
      </w:r>
      <w:r w:rsidRPr="004A4A57">
        <w:rPr>
          <w:color w:val="auto"/>
        </w:rPr>
        <w:t xml:space="preserve">· 22,5 = </w:t>
      </w:r>
      <w:r>
        <w:rPr>
          <w:color w:val="auto"/>
          <w:lang w:val="uk-UA"/>
        </w:rPr>
        <w:t>1</w:t>
      </w:r>
      <w:r w:rsidR="00F521E6">
        <w:rPr>
          <w:color w:val="auto"/>
          <w:lang w:val="uk-UA"/>
        </w:rPr>
        <w:t>1528,6</w:t>
      </w:r>
      <w:r w:rsidRPr="004A4A57">
        <w:rPr>
          <w:color w:val="auto"/>
        </w:rPr>
        <w:t xml:space="preserve"> </w:t>
      </w:r>
      <w:r w:rsidRPr="004A4A57">
        <w:rPr>
          <w:color w:val="auto"/>
          <w:lang w:val="uk-UA"/>
        </w:rPr>
        <w:t>т</w:t>
      </w:r>
      <w:r w:rsidRPr="004A4A57">
        <w:rPr>
          <w:color w:val="auto"/>
        </w:rPr>
        <w:t>/</w:t>
      </w:r>
      <w:r w:rsidRPr="004A4A57">
        <w:rPr>
          <w:color w:val="auto"/>
          <w:lang w:val="uk-UA"/>
        </w:rPr>
        <w:t>доб</w:t>
      </w:r>
      <w:r w:rsidRPr="004A4A57">
        <w:rPr>
          <w:color w:val="auto"/>
        </w:rPr>
        <w:t>.</w:t>
      </w:r>
    </w:p>
    <w:p w:rsidR="00432A8E" w:rsidRPr="004A4A57" w:rsidRDefault="00432A8E" w:rsidP="00432A8E">
      <w:pPr>
        <w:widowControl w:val="0"/>
        <w:autoSpaceDE w:val="0"/>
        <w:autoSpaceDN w:val="0"/>
        <w:adjustRightInd w:val="0"/>
        <w:spacing w:line="360" w:lineRule="auto"/>
        <w:ind w:firstLine="709"/>
        <w:contextualSpacing/>
        <w:jc w:val="both"/>
        <w:rPr>
          <w:color w:val="auto"/>
          <w:sz w:val="16"/>
          <w:szCs w:val="16"/>
          <w:lang w:val="uk-UA"/>
        </w:rPr>
      </w:pPr>
    </w:p>
    <w:p w:rsidR="00432A8E" w:rsidRDefault="00432A8E" w:rsidP="00432A8E">
      <w:pPr>
        <w:widowControl w:val="0"/>
        <w:autoSpaceDE w:val="0"/>
        <w:autoSpaceDN w:val="0"/>
        <w:adjustRightInd w:val="0"/>
        <w:spacing w:line="360" w:lineRule="auto"/>
        <w:ind w:firstLine="709"/>
        <w:contextualSpacing/>
        <w:jc w:val="both"/>
        <w:rPr>
          <w:color w:val="auto"/>
          <w:lang w:val="uk-UA"/>
        </w:rPr>
      </w:pPr>
      <w:r w:rsidRPr="004A4A57">
        <w:rPr>
          <w:color w:val="auto"/>
          <w:lang w:val="uk-UA"/>
        </w:rPr>
        <w:t xml:space="preserve">де </w:t>
      </w:r>
      <w:r w:rsidRPr="004A4A57">
        <w:rPr>
          <w:color w:val="auto"/>
          <w:lang w:val="en-US"/>
        </w:rPr>
        <w:t>t</w:t>
      </w:r>
      <w:r w:rsidRPr="004A4A57">
        <w:rPr>
          <w:color w:val="auto"/>
          <w:vertAlign w:val="subscript"/>
        </w:rPr>
        <w:t>д</w:t>
      </w:r>
      <w:r w:rsidRPr="004A4A57">
        <w:rPr>
          <w:color w:val="auto"/>
          <w:vertAlign w:val="subscript"/>
          <w:lang w:val="uk-UA"/>
        </w:rPr>
        <w:t xml:space="preserve"> </w:t>
      </w:r>
      <w:r w:rsidRPr="004A4A57">
        <w:rPr>
          <w:color w:val="auto"/>
          <w:lang w:val="uk-UA"/>
        </w:rPr>
        <w:t>= 22,5 – кількість безперервної роботи машини за добу.</w:t>
      </w:r>
    </w:p>
    <w:p w:rsidR="00432A8E" w:rsidRPr="004A4A57" w:rsidRDefault="00432A8E" w:rsidP="00432A8E">
      <w:pPr>
        <w:widowControl w:val="0"/>
        <w:autoSpaceDE w:val="0"/>
        <w:autoSpaceDN w:val="0"/>
        <w:adjustRightInd w:val="0"/>
        <w:spacing w:line="360" w:lineRule="auto"/>
        <w:rPr>
          <w:color w:val="auto"/>
          <w:lang w:val="uk-UA"/>
        </w:rPr>
      </w:pPr>
      <w:r w:rsidRPr="004A4A57">
        <w:rPr>
          <w:color w:val="auto"/>
        </w:rPr>
        <w:t xml:space="preserve">Планова </w:t>
      </w:r>
      <w:r w:rsidRPr="004A4A57">
        <w:rPr>
          <w:color w:val="auto"/>
          <w:lang w:val="uk-UA"/>
        </w:rPr>
        <w:t>річна</w:t>
      </w:r>
      <w:r w:rsidRPr="004A4A57">
        <w:rPr>
          <w:color w:val="auto"/>
        </w:rPr>
        <w:t xml:space="preserve"> продуктивн</w:t>
      </w:r>
      <w:r w:rsidRPr="004A4A57">
        <w:rPr>
          <w:color w:val="auto"/>
          <w:lang w:val="uk-UA"/>
        </w:rPr>
        <w:t>і</w:t>
      </w:r>
      <w:r w:rsidRPr="004A4A57">
        <w:rPr>
          <w:color w:val="auto"/>
        </w:rPr>
        <w:t>сть с</w:t>
      </w:r>
      <w:r w:rsidRPr="004A4A57">
        <w:rPr>
          <w:color w:val="auto"/>
          <w:lang w:val="uk-UA"/>
        </w:rPr>
        <w:t>тановить</w:t>
      </w:r>
      <w:r w:rsidRPr="004A4A57">
        <w:rPr>
          <w:color w:val="auto"/>
        </w:rPr>
        <w:t>:</w:t>
      </w:r>
    </w:p>
    <w:p w:rsidR="00432A8E" w:rsidRPr="004A4A57" w:rsidRDefault="00432A8E" w:rsidP="00432A8E">
      <w:pPr>
        <w:widowControl w:val="0"/>
        <w:autoSpaceDE w:val="0"/>
        <w:autoSpaceDN w:val="0"/>
        <w:adjustRightInd w:val="0"/>
        <w:spacing w:line="360" w:lineRule="auto"/>
        <w:rPr>
          <w:color w:val="auto"/>
          <w:sz w:val="16"/>
          <w:szCs w:val="16"/>
          <w:lang w:val="uk-UA"/>
        </w:rPr>
      </w:pPr>
    </w:p>
    <w:p w:rsidR="00432A8E" w:rsidRPr="004A4A57" w:rsidRDefault="00432A8E" w:rsidP="00432A8E">
      <w:pPr>
        <w:widowControl w:val="0"/>
        <w:autoSpaceDE w:val="0"/>
        <w:autoSpaceDN w:val="0"/>
        <w:adjustRightInd w:val="0"/>
        <w:spacing w:line="360" w:lineRule="auto"/>
        <w:ind w:firstLine="600"/>
        <w:jc w:val="center"/>
        <w:rPr>
          <w:color w:val="auto"/>
          <w:lang w:val="uk-UA"/>
        </w:rPr>
      </w:pPr>
      <w:r w:rsidRPr="004A4A57">
        <w:rPr>
          <w:color w:val="auto"/>
          <w:lang w:val="uk-UA"/>
        </w:rPr>
        <w:t xml:space="preserve">ПП = </w:t>
      </w:r>
      <w:r w:rsidRPr="004A4A57">
        <w:rPr>
          <w:color w:val="auto"/>
        </w:rPr>
        <w:t>Q</w:t>
      </w:r>
      <w:r w:rsidRPr="004A4A57">
        <w:rPr>
          <w:color w:val="auto"/>
          <w:vertAlign w:val="subscript"/>
          <w:lang w:val="uk-UA"/>
        </w:rPr>
        <w:t>д</w:t>
      </w:r>
      <w:r w:rsidRPr="004A4A57">
        <w:rPr>
          <w:color w:val="auto"/>
          <w:lang w:val="uk-UA"/>
        </w:rPr>
        <w:t xml:space="preserve"> · Т</w:t>
      </w:r>
      <w:r w:rsidRPr="004A4A57">
        <w:rPr>
          <w:color w:val="auto"/>
          <w:vertAlign w:val="subscript"/>
          <w:lang w:val="uk-UA"/>
        </w:rPr>
        <w:t>эф</w:t>
      </w:r>
      <w:r w:rsidRPr="004A4A57">
        <w:rPr>
          <w:color w:val="auto"/>
          <w:lang w:val="uk-UA"/>
        </w:rPr>
        <w:t xml:space="preserve"> = </w:t>
      </w:r>
      <w:r>
        <w:rPr>
          <w:color w:val="auto"/>
          <w:lang w:val="uk-UA"/>
        </w:rPr>
        <w:t>1</w:t>
      </w:r>
      <w:r w:rsidR="000D31AB">
        <w:rPr>
          <w:color w:val="auto"/>
          <w:lang w:val="uk-UA"/>
        </w:rPr>
        <w:t>1528,6</w:t>
      </w:r>
      <w:r>
        <w:rPr>
          <w:color w:val="auto"/>
          <w:lang w:val="uk-UA"/>
        </w:rPr>
        <w:t xml:space="preserve"> </w:t>
      </w:r>
      <w:r w:rsidRPr="004A4A57">
        <w:rPr>
          <w:color w:val="auto"/>
          <w:lang w:val="uk-UA"/>
        </w:rPr>
        <w:t xml:space="preserve">· 8280/24 ≈ </w:t>
      </w:r>
      <w:r w:rsidR="000D31AB">
        <w:rPr>
          <w:color w:val="auto"/>
          <w:lang w:val="uk-UA"/>
        </w:rPr>
        <w:t>40</w:t>
      </w:r>
      <w:r>
        <w:rPr>
          <w:color w:val="auto"/>
          <w:lang w:val="uk-UA"/>
        </w:rPr>
        <w:t>00</w:t>
      </w:r>
      <w:r w:rsidRPr="004A4A57">
        <w:rPr>
          <w:color w:val="auto"/>
          <w:lang w:val="uk-UA"/>
        </w:rPr>
        <w:t xml:space="preserve"> т/рік.</w:t>
      </w:r>
    </w:p>
    <w:p w:rsidR="00432A8E" w:rsidRPr="008B7633" w:rsidRDefault="00432A8E" w:rsidP="00432A8E">
      <w:pPr>
        <w:spacing w:line="360" w:lineRule="auto"/>
        <w:ind w:right="-1" w:firstLine="709"/>
        <w:jc w:val="both"/>
        <w:rPr>
          <w:lang w:val="uk-UA"/>
        </w:rPr>
      </w:pPr>
    </w:p>
    <w:p w:rsidR="00432A8E" w:rsidRPr="00734CA7" w:rsidRDefault="00432A8E" w:rsidP="00432A8E">
      <w:pPr>
        <w:tabs>
          <w:tab w:val="left" w:pos="0"/>
        </w:tabs>
        <w:spacing w:line="480" w:lineRule="auto"/>
        <w:ind w:firstLine="709"/>
        <w:jc w:val="both"/>
        <w:rPr>
          <w:b/>
          <w:lang w:val="uk-UA"/>
        </w:rPr>
      </w:pPr>
      <w:r>
        <w:rPr>
          <w:b/>
          <w:lang w:val="uk-UA"/>
        </w:rPr>
        <w:t>1. Гідророзбивач марки «</w:t>
      </w:r>
      <w:r w:rsidRPr="00A80842">
        <w:rPr>
          <w:b/>
          <w:lang w:val="uk-UA"/>
        </w:rPr>
        <w:t xml:space="preserve"> </w:t>
      </w:r>
      <w:r>
        <w:rPr>
          <w:b/>
          <w:lang w:val="en-US"/>
        </w:rPr>
        <w:t>TORNADO</w:t>
      </w:r>
      <w:r w:rsidRPr="00A80842">
        <w:rPr>
          <w:b/>
          <w:lang w:val="uk-UA"/>
        </w:rPr>
        <w:t xml:space="preserve"> </w:t>
      </w:r>
      <w:r>
        <w:rPr>
          <w:b/>
          <w:lang w:val="en-US"/>
        </w:rPr>
        <w:t>BEMATEC</w:t>
      </w:r>
      <w:r>
        <w:rPr>
          <w:b/>
          <w:lang w:val="uk-UA"/>
        </w:rPr>
        <w:t>»</w:t>
      </w:r>
    </w:p>
    <w:p w:rsidR="00432A8E" w:rsidRDefault="00432A8E" w:rsidP="00432A8E">
      <w:pPr>
        <w:tabs>
          <w:tab w:val="left" w:pos="0"/>
        </w:tabs>
        <w:spacing w:line="360" w:lineRule="auto"/>
        <w:ind w:firstLine="709"/>
        <w:jc w:val="both"/>
        <w:rPr>
          <w:lang w:val="uk-UA"/>
        </w:rPr>
      </w:pPr>
      <w:r>
        <w:rPr>
          <w:lang w:val="uk-UA"/>
        </w:rPr>
        <w:t>– місткість : 11,5</w:t>
      </w:r>
      <w:r w:rsidRPr="00E66E97">
        <w:rPr>
          <w:lang w:val="uk-UA"/>
        </w:rPr>
        <w:t xml:space="preserve"> м</w:t>
      </w:r>
      <w:r w:rsidRPr="00E66E97">
        <w:rPr>
          <w:vertAlign w:val="superscript"/>
          <w:lang w:val="uk-UA"/>
        </w:rPr>
        <w:t>3</w:t>
      </w:r>
      <w:r w:rsidRPr="00E66E97">
        <w:rPr>
          <w:lang w:val="uk-UA"/>
        </w:rPr>
        <w:t>;</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 xml:space="preserve">продуктивність: </w:t>
      </w:r>
      <w:r>
        <w:rPr>
          <w:lang w:val="uk-UA"/>
        </w:rPr>
        <w:t>250</w:t>
      </w:r>
      <w:r w:rsidRPr="00E66E97">
        <w:rPr>
          <w:lang w:val="uk-UA"/>
        </w:rPr>
        <w:t xml:space="preserve"> т/добу;</w:t>
      </w:r>
    </w:p>
    <w:p w:rsidR="00432A8E" w:rsidRDefault="00432A8E" w:rsidP="00432A8E">
      <w:pPr>
        <w:tabs>
          <w:tab w:val="left" w:pos="0"/>
        </w:tabs>
        <w:spacing w:line="360" w:lineRule="auto"/>
        <w:ind w:firstLine="709"/>
        <w:jc w:val="both"/>
        <w:rPr>
          <w:lang w:val="uk-UA"/>
        </w:rPr>
      </w:pPr>
      <w:r>
        <w:rPr>
          <w:lang w:val="uk-UA"/>
        </w:rPr>
        <w:t>– потужність ел. двигуна: 250 кВт;</w:t>
      </w:r>
    </w:p>
    <w:p w:rsidR="00432A8E" w:rsidRDefault="00432A8E" w:rsidP="00432A8E">
      <w:pPr>
        <w:tabs>
          <w:tab w:val="left" w:pos="0"/>
        </w:tabs>
        <w:spacing w:line="360" w:lineRule="auto"/>
        <w:ind w:firstLine="709"/>
        <w:jc w:val="both"/>
        <w:rPr>
          <w:lang w:val="uk-UA"/>
        </w:rPr>
      </w:pPr>
      <w:r>
        <w:rPr>
          <w:lang w:val="uk-UA"/>
        </w:rPr>
        <w:t>- потужність холостого ходу: 135 кВт</w:t>
      </w:r>
    </w:p>
    <w:p w:rsidR="00432A8E" w:rsidRDefault="00432A8E" w:rsidP="00432A8E">
      <w:pPr>
        <w:tabs>
          <w:tab w:val="left" w:pos="0"/>
        </w:tabs>
        <w:spacing w:line="360" w:lineRule="auto"/>
        <w:ind w:firstLine="709"/>
        <w:jc w:val="both"/>
        <w:rPr>
          <w:lang w:val="uk-UA"/>
        </w:rPr>
      </w:pPr>
      <w:r>
        <w:rPr>
          <w:lang w:val="uk-UA"/>
        </w:rPr>
        <w:t>– діаметр ротора : 1000 мм;</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матеріал:</w:t>
      </w:r>
      <w:r>
        <w:rPr>
          <w:lang w:val="uk-UA"/>
        </w:rPr>
        <w:t xml:space="preserve"> нержавіюча</w:t>
      </w:r>
      <w:r w:rsidRPr="00E66E97">
        <w:rPr>
          <w:lang w:val="uk-UA"/>
        </w:rPr>
        <w:t xml:space="preserve"> сталь;</w:t>
      </w:r>
    </w:p>
    <w:p w:rsidR="00432A8E" w:rsidRDefault="00432A8E" w:rsidP="00432A8E">
      <w:pPr>
        <w:tabs>
          <w:tab w:val="left" w:pos="0"/>
        </w:tabs>
        <w:spacing w:line="360" w:lineRule="auto"/>
        <w:ind w:firstLine="709"/>
        <w:jc w:val="both"/>
        <w:rPr>
          <w:lang w:val="uk-UA"/>
        </w:rPr>
      </w:pPr>
      <w:r w:rsidRPr="00A8200D">
        <w:rPr>
          <w:lang w:val="uk-UA"/>
        </w:rPr>
        <w:t>О</w:t>
      </w:r>
      <w:r>
        <w:rPr>
          <w:lang w:val="uk-UA"/>
        </w:rPr>
        <w:t>скільки композиція паперу включає хвойну та бавовняну целюлозу встановлюємо 2</w:t>
      </w:r>
      <w:r w:rsidRPr="00E66E97">
        <w:rPr>
          <w:lang w:val="uk-UA"/>
        </w:rPr>
        <w:t xml:space="preserve"> шт.</w:t>
      </w:r>
    </w:p>
    <w:p w:rsidR="00432A8E" w:rsidRPr="00B6720F" w:rsidRDefault="00432A8E" w:rsidP="00432A8E">
      <w:pPr>
        <w:tabs>
          <w:tab w:val="left" w:pos="0"/>
        </w:tabs>
        <w:spacing w:line="360" w:lineRule="auto"/>
        <w:ind w:firstLine="709"/>
        <w:jc w:val="both"/>
        <w:rPr>
          <w:lang w:val="uk-UA"/>
        </w:rPr>
      </w:pPr>
      <w:r w:rsidRPr="00AE710D">
        <w:rPr>
          <w:b/>
          <w:lang w:val="uk-UA"/>
        </w:rPr>
        <w:t>2</w:t>
      </w:r>
      <w:r>
        <w:rPr>
          <w:b/>
          <w:lang w:val="uk-UA"/>
        </w:rPr>
        <w:t xml:space="preserve"> Конічний рафінер </w:t>
      </w:r>
      <w:r>
        <w:rPr>
          <w:b/>
          <w:lang w:val="en-US"/>
        </w:rPr>
        <w:t>CLAFLIN</w:t>
      </w:r>
    </w:p>
    <w:p w:rsidR="00432A8E" w:rsidRDefault="00432A8E" w:rsidP="00432A8E">
      <w:pPr>
        <w:tabs>
          <w:tab w:val="left" w:pos="0"/>
        </w:tabs>
        <w:spacing w:line="360" w:lineRule="auto"/>
        <w:ind w:firstLine="709"/>
        <w:jc w:val="both"/>
        <w:rPr>
          <w:lang w:val="uk-UA"/>
        </w:rPr>
      </w:pPr>
      <w:r>
        <w:rPr>
          <w:b/>
          <w:lang w:val="uk-UA"/>
        </w:rPr>
        <w:t xml:space="preserve">- </w:t>
      </w:r>
      <w:r>
        <w:rPr>
          <w:lang w:val="uk-UA"/>
        </w:rPr>
        <w:t>продуктивність: 400 кг/год;</w:t>
      </w:r>
    </w:p>
    <w:p w:rsidR="00432A8E" w:rsidRDefault="00432A8E" w:rsidP="00432A8E">
      <w:pPr>
        <w:tabs>
          <w:tab w:val="left" w:pos="0"/>
        </w:tabs>
        <w:spacing w:line="360" w:lineRule="auto"/>
        <w:ind w:firstLine="709"/>
        <w:jc w:val="both"/>
        <w:rPr>
          <w:lang w:val="uk-UA"/>
        </w:rPr>
      </w:pPr>
      <w:r>
        <w:rPr>
          <w:lang w:val="uk-UA"/>
        </w:rPr>
        <w:t>- потужність електродвигуна: 75 кВт;</w:t>
      </w:r>
    </w:p>
    <w:p w:rsidR="00432A8E" w:rsidRPr="00A507EC" w:rsidRDefault="00432A8E" w:rsidP="00432A8E">
      <w:pPr>
        <w:tabs>
          <w:tab w:val="left" w:pos="0"/>
        </w:tabs>
        <w:spacing w:line="360" w:lineRule="auto"/>
        <w:ind w:firstLine="709"/>
        <w:jc w:val="both"/>
        <w:rPr>
          <w:lang w:val="uk-UA"/>
        </w:rPr>
      </w:pPr>
      <w:r>
        <w:rPr>
          <w:lang w:val="uk-UA"/>
        </w:rPr>
        <w:t>- кількість: 2шт</w:t>
      </w:r>
    </w:p>
    <w:p w:rsidR="00432A8E" w:rsidRDefault="00432A8E" w:rsidP="00432A8E">
      <w:pPr>
        <w:tabs>
          <w:tab w:val="left" w:pos="0"/>
        </w:tabs>
        <w:spacing w:line="360" w:lineRule="auto"/>
        <w:ind w:firstLine="709"/>
        <w:jc w:val="both"/>
        <w:rPr>
          <w:b/>
          <w:lang w:val="uk-UA"/>
        </w:rPr>
      </w:pPr>
      <w:r w:rsidRPr="00AE710D">
        <w:rPr>
          <w:b/>
          <w:lang w:val="uk-UA"/>
        </w:rPr>
        <w:t>3. Басейн буферний</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місткість</w:t>
      </w:r>
      <w:r>
        <w:rPr>
          <w:lang w:val="uk-UA"/>
        </w:rPr>
        <w:t xml:space="preserve"> 20</w:t>
      </w:r>
      <w:r w:rsidRPr="00315C8E">
        <w:rPr>
          <w:lang w:val="uk-UA"/>
        </w:rPr>
        <w:t xml:space="preserve"> </w:t>
      </w:r>
      <w:r w:rsidRPr="00E66E97">
        <w:rPr>
          <w:lang w:val="uk-UA"/>
        </w:rPr>
        <w:t>м</w:t>
      </w:r>
      <w:r w:rsidRPr="00E66E97">
        <w:rPr>
          <w:vertAlign w:val="superscript"/>
          <w:lang w:val="uk-UA"/>
        </w:rPr>
        <w:t>3</w:t>
      </w:r>
      <w:r w:rsidRPr="00E66E97">
        <w:rPr>
          <w:lang w:val="uk-UA"/>
        </w:rPr>
        <w:t>;</w:t>
      </w:r>
    </w:p>
    <w:p w:rsidR="00432A8E" w:rsidRDefault="00432A8E" w:rsidP="00432A8E">
      <w:pPr>
        <w:tabs>
          <w:tab w:val="left" w:pos="0"/>
        </w:tabs>
        <w:spacing w:line="360" w:lineRule="auto"/>
        <w:ind w:firstLine="709"/>
        <w:jc w:val="both"/>
        <w:rPr>
          <w:lang w:val="uk-UA"/>
        </w:rPr>
      </w:pPr>
      <w:r>
        <w:rPr>
          <w:lang w:val="uk-UA"/>
        </w:rPr>
        <w:t>– пристрій перемішування, вал з лопостями з частотою обертання: 215 об/хв;</w:t>
      </w:r>
    </w:p>
    <w:p w:rsidR="00432A8E" w:rsidRDefault="00432A8E" w:rsidP="00432A8E">
      <w:pPr>
        <w:tabs>
          <w:tab w:val="left" w:pos="0"/>
        </w:tabs>
        <w:spacing w:line="360" w:lineRule="auto"/>
        <w:ind w:firstLine="709"/>
        <w:jc w:val="both"/>
        <w:rPr>
          <w:lang w:val="uk-UA"/>
        </w:rPr>
      </w:pPr>
      <w:r>
        <w:rPr>
          <w:lang w:val="uk-UA"/>
        </w:rPr>
        <w:t>– кількість: 2 шт.</w:t>
      </w:r>
    </w:p>
    <w:p w:rsidR="00432A8E" w:rsidRDefault="00432A8E" w:rsidP="00432A8E">
      <w:pPr>
        <w:tabs>
          <w:tab w:val="left" w:pos="0"/>
        </w:tabs>
        <w:spacing w:line="360" w:lineRule="auto"/>
        <w:ind w:firstLine="709"/>
        <w:jc w:val="both"/>
        <w:rPr>
          <w:b/>
          <w:lang w:val="uk-UA"/>
        </w:rPr>
      </w:pPr>
      <w:r w:rsidRPr="00AE710D">
        <w:rPr>
          <w:b/>
          <w:lang w:val="uk-UA"/>
        </w:rPr>
        <w:t>4. Насос подачі маси з басейну</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продуктивність</w:t>
      </w:r>
      <w:r>
        <w:rPr>
          <w:lang w:val="uk-UA"/>
        </w:rPr>
        <w:t>: 120 м</w:t>
      </w:r>
      <w:r>
        <w:rPr>
          <w:vertAlign w:val="superscript"/>
          <w:lang w:val="uk-UA"/>
        </w:rPr>
        <w:t>3</w:t>
      </w:r>
      <w:r>
        <w:rPr>
          <w:lang w:val="uk-UA"/>
        </w:rPr>
        <w:t>/год;</w:t>
      </w:r>
    </w:p>
    <w:p w:rsidR="00432A8E" w:rsidRDefault="00432A8E" w:rsidP="00432A8E">
      <w:pPr>
        <w:tabs>
          <w:tab w:val="left" w:pos="0"/>
        </w:tabs>
        <w:spacing w:line="360" w:lineRule="auto"/>
        <w:ind w:firstLine="709"/>
        <w:jc w:val="both"/>
        <w:rPr>
          <w:lang w:val="uk-UA"/>
        </w:rPr>
      </w:pPr>
      <w:r>
        <w:rPr>
          <w:lang w:val="uk-UA"/>
        </w:rPr>
        <w:t>– висота напору: 30 м;</w:t>
      </w:r>
    </w:p>
    <w:p w:rsidR="00432A8E" w:rsidRDefault="00432A8E" w:rsidP="00432A8E">
      <w:pPr>
        <w:tabs>
          <w:tab w:val="left" w:pos="0"/>
        </w:tabs>
        <w:spacing w:line="360" w:lineRule="auto"/>
        <w:ind w:firstLine="709"/>
        <w:jc w:val="both"/>
        <w:rPr>
          <w:lang w:val="uk-UA"/>
        </w:rPr>
      </w:pPr>
      <w:r>
        <w:rPr>
          <w:lang w:val="uk-UA"/>
        </w:rPr>
        <w:t>– потужність ел. двигуна: 20 кВт;</w:t>
      </w:r>
    </w:p>
    <w:p w:rsidR="00432A8E" w:rsidRDefault="00432A8E" w:rsidP="00432A8E">
      <w:pPr>
        <w:tabs>
          <w:tab w:val="left" w:pos="0"/>
        </w:tabs>
        <w:spacing w:line="360" w:lineRule="auto"/>
        <w:ind w:firstLine="709"/>
        <w:jc w:val="both"/>
        <w:rPr>
          <w:lang w:val="uk-UA"/>
        </w:rPr>
      </w:pPr>
      <w:r>
        <w:rPr>
          <w:lang w:val="uk-UA"/>
        </w:rPr>
        <w:lastRenderedPageBreak/>
        <w:t>– кількість: 1 шт.</w:t>
      </w:r>
    </w:p>
    <w:p w:rsidR="00432A8E" w:rsidRDefault="00432A8E" w:rsidP="00432A8E">
      <w:pPr>
        <w:tabs>
          <w:tab w:val="left" w:pos="0"/>
        </w:tabs>
        <w:spacing w:line="360" w:lineRule="auto"/>
        <w:ind w:firstLine="709"/>
        <w:jc w:val="both"/>
        <w:rPr>
          <w:b/>
          <w:lang w:val="uk-UA"/>
        </w:rPr>
      </w:pPr>
      <w:r w:rsidRPr="00AE710D">
        <w:rPr>
          <w:b/>
          <w:lang w:val="uk-UA"/>
        </w:rPr>
        <w:t xml:space="preserve">5. Басейн </w:t>
      </w:r>
      <w:r>
        <w:rPr>
          <w:b/>
          <w:lang w:val="uk-UA"/>
        </w:rPr>
        <w:t xml:space="preserve">№ </w:t>
      </w:r>
      <w:r w:rsidRPr="00AE710D">
        <w:rPr>
          <w:b/>
          <w:lang w:val="uk-UA"/>
        </w:rPr>
        <w:t>2</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місткість</w:t>
      </w:r>
      <w:r>
        <w:rPr>
          <w:lang w:val="uk-UA"/>
        </w:rPr>
        <w:t xml:space="preserve"> 30</w:t>
      </w:r>
      <w:r w:rsidRPr="00315C8E">
        <w:rPr>
          <w:lang w:val="uk-UA"/>
        </w:rPr>
        <w:t xml:space="preserve"> </w:t>
      </w:r>
      <w:r w:rsidRPr="00E66E97">
        <w:rPr>
          <w:lang w:val="uk-UA"/>
        </w:rPr>
        <w:t>м</w:t>
      </w:r>
      <w:r w:rsidRPr="00E66E97">
        <w:rPr>
          <w:vertAlign w:val="superscript"/>
          <w:lang w:val="uk-UA"/>
        </w:rPr>
        <w:t>3</w:t>
      </w:r>
      <w:r w:rsidRPr="00E66E97">
        <w:rPr>
          <w:lang w:val="uk-UA"/>
        </w:rPr>
        <w:t>;</w:t>
      </w:r>
    </w:p>
    <w:p w:rsidR="00432A8E" w:rsidRDefault="00432A8E" w:rsidP="00432A8E">
      <w:pPr>
        <w:tabs>
          <w:tab w:val="left" w:pos="0"/>
        </w:tabs>
        <w:spacing w:line="360" w:lineRule="auto"/>
        <w:ind w:firstLine="709"/>
        <w:jc w:val="both"/>
        <w:rPr>
          <w:lang w:val="uk-UA"/>
        </w:rPr>
      </w:pPr>
      <w:r>
        <w:rPr>
          <w:lang w:val="uk-UA"/>
        </w:rPr>
        <w:t>– потужність ел. двигуна: 18,5 кВт;</w:t>
      </w:r>
    </w:p>
    <w:p w:rsidR="00432A8E" w:rsidRDefault="00432A8E" w:rsidP="00432A8E">
      <w:pPr>
        <w:tabs>
          <w:tab w:val="left" w:pos="0"/>
        </w:tabs>
        <w:spacing w:line="360" w:lineRule="auto"/>
        <w:ind w:firstLine="709"/>
        <w:jc w:val="both"/>
        <w:rPr>
          <w:lang w:val="uk-UA"/>
        </w:rPr>
      </w:pPr>
      <w:r>
        <w:rPr>
          <w:lang w:val="uk-UA"/>
        </w:rPr>
        <w:t>– пристрій перемішування, вал з лопостями з частотою обертання:             217 об/хв.</w:t>
      </w:r>
    </w:p>
    <w:p w:rsidR="00432A8E" w:rsidRDefault="00432A8E" w:rsidP="00432A8E">
      <w:pPr>
        <w:tabs>
          <w:tab w:val="left" w:pos="0"/>
        </w:tabs>
        <w:spacing w:line="360" w:lineRule="auto"/>
        <w:ind w:firstLine="709"/>
        <w:jc w:val="both"/>
        <w:rPr>
          <w:b/>
          <w:lang w:val="uk-UA"/>
        </w:rPr>
      </w:pPr>
      <w:r w:rsidRPr="00AE710D">
        <w:rPr>
          <w:b/>
          <w:lang w:val="uk-UA"/>
        </w:rPr>
        <w:t>6. Сортувалка вібраційна СВ-02</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 xml:space="preserve">продуктивність: </w:t>
      </w:r>
      <w:r>
        <w:rPr>
          <w:lang w:val="uk-UA"/>
        </w:rPr>
        <w:t>30-90</w:t>
      </w:r>
      <w:r w:rsidRPr="00E66E97">
        <w:rPr>
          <w:lang w:val="uk-UA"/>
        </w:rPr>
        <w:t xml:space="preserve"> т/добу;</w:t>
      </w:r>
    </w:p>
    <w:p w:rsidR="00432A8E" w:rsidRDefault="00432A8E" w:rsidP="00432A8E">
      <w:pPr>
        <w:tabs>
          <w:tab w:val="left" w:pos="0"/>
        </w:tabs>
        <w:spacing w:line="360" w:lineRule="auto"/>
        <w:ind w:firstLine="709"/>
        <w:jc w:val="both"/>
        <w:rPr>
          <w:lang w:val="uk-UA"/>
        </w:rPr>
      </w:pPr>
      <w:r>
        <w:rPr>
          <w:lang w:val="uk-UA"/>
        </w:rPr>
        <w:t xml:space="preserve">– площа поверхні сита 1,8 </w:t>
      </w:r>
      <w:r w:rsidRPr="00E66E97">
        <w:rPr>
          <w:lang w:val="uk-UA"/>
        </w:rPr>
        <w:t>м</w:t>
      </w:r>
      <w:r w:rsidRPr="00E66E97">
        <w:rPr>
          <w:vertAlign w:val="superscript"/>
          <w:lang w:val="uk-UA"/>
        </w:rPr>
        <w:t>3</w:t>
      </w:r>
      <w:r>
        <w:rPr>
          <w:lang w:val="uk-UA"/>
        </w:rPr>
        <w:t>;</w:t>
      </w:r>
    </w:p>
    <w:p w:rsidR="00432A8E" w:rsidRDefault="00432A8E" w:rsidP="00432A8E">
      <w:pPr>
        <w:tabs>
          <w:tab w:val="left" w:pos="0"/>
        </w:tabs>
        <w:spacing w:line="360" w:lineRule="auto"/>
        <w:ind w:firstLine="709"/>
        <w:jc w:val="both"/>
        <w:rPr>
          <w:lang w:val="uk-UA"/>
        </w:rPr>
      </w:pPr>
      <w:r>
        <w:rPr>
          <w:lang w:val="uk-UA"/>
        </w:rPr>
        <w:t>– масова частка волокна на вході: 1,5-2,0 %;</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 xml:space="preserve">діаметр </w:t>
      </w:r>
      <w:r>
        <w:rPr>
          <w:lang w:val="uk-UA"/>
        </w:rPr>
        <w:t>отворів сита</w:t>
      </w:r>
      <w:r w:rsidRPr="00E66E97">
        <w:rPr>
          <w:lang w:val="uk-UA"/>
        </w:rPr>
        <w:t xml:space="preserve">: </w:t>
      </w:r>
      <w:r>
        <w:rPr>
          <w:lang w:val="uk-UA"/>
        </w:rPr>
        <w:t>3</w:t>
      </w:r>
      <w:r w:rsidRPr="00E66E97">
        <w:rPr>
          <w:lang w:val="uk-UA"/>
        </w:rPr>
        <w:t xml:space="preserve"> мм;</w:t>
      </w:r>
    </w:p>
    <w:p w:rsidR="00432A8E" w:rsidRDefault="00432A8E" w:rsidP="00432A8E">
      <w:pPr>
        <w:tabs>
          <w:tab w:val="left" w:pos="0"/>
        </w:tabs>
        <w:spacing w:line="360" w:lineRule="auto"/>
        <w:ind w:firstLine="709"/>
        <w:jc w:val="both"/>
        <w:rPr>
          <w:lang w:val="uk-UA"/>
        </w:rPr>
      </w:pPr>
      <w:r>
        <w:rPr>
          <w:lang w:val="uk-UA"/>
        </w:rPr>
        <w:t>– частота коливань сита: 2,7 мм;</w:t>
      </w:r>
    </w:p>
    <w:p w:rsidR="00432A8E" w:rsidRDefault="00432A8E" w:rsidP="00432A8E">
      <w:pPr>
        <w:tabs>
          <w:tab w:val="left" w:pos="0"/>
        </w:tabs>
        <w:spacing w:line="360" w:lineRule="auto"/>
        <w:ind w:firstLine="709"/>
        <w:jc w:val="both"/>
        <w:rPr>
          <w:lang w:val="uk-UA"/>
        </w:rPr>
      </w:pPr>
      <w:r>
        <w:rPr>
          <w:lang w:val="uk-UA"/>
        </w:rPr>
        <w:t>– потужність ел. двигуна: 7,5 кВт.</w:t>
      </w:r>
    </w:p>
    <w:p w:rsidR="00432A8E" w:rsidRDefault="00432A8E" w:rsidP="00432A8E">
      <w:pPr>
        <w:tabs>
          <w:tab w:val="left" w:pos="0"/>
        </w:tabs>
        <w:spacing w:line="360" w:lineRule="auto"/>
        <w:ind w:firstLine="709"/>
        <w:jc w:val="both"/>
        <w:rPr>
          <w:lang w:val="uk-UA"/>
        </w:rPr>
      </w:pPr>
      <w:r>
        <w:rPr>
          <w:lang w:val="uk-UA"/>
        </w:rPr>
        <w:t>– кількість: 1 шт.</w:t>
      </w:r>
    </w:p>
    <w:p w:rsidR="00432A8E" w:rsidRDefault="00432A8E" w:rsidP="00432A8E">
      <w:pPr>
        <w:tabs>
          <w:tab w:val="left" w:pos="0"/>
        </w:tabs>
        <w:spacing w:line="360" w:lineRule="auto"/>
        <w:ind w:firstLine="709"/>
        <w:jc w:val="both"/>
        <w:rPr>
          <w:b/>
          <w:lang w:val="uk-UA"/>
        </w:rPr>
      </w:pPr>
      <w:r w:rsidRPr="00AE710D">
        <w:rPr>
          <w:b/>
          <w:lang w:val="uk-UA"/>
        </w:rPr>
        <w:t xml:space="preserve">7. Насос подачі маси з басейну 2, тип </w:t>
      </w:r>
      <w:r w:rsidRPr="00AE710D">
        <w:rPr>
          <w:b/>
          <w:lang w:val="en-US"/>
        </w:rPr>
        <w:t>ENMAK</w:t>
      </w:r>
    </w:p>
    <w:p w:rsidR="00432A8E" w:rsidRDefault="00432A8E" w:rsidP="00432A8E">
      <w:pPr>
        <w:tabs>
          <w:tab w:val="left" w:pos="0"/>
        </w:tabs>
        <w:spacing w:line="360" w:lineRule="auto"/>
        <w:ind w:firstLine="709"/>
        <w:jc w:val="both"/>
        <w:rPr>
          <w:lang w:val="uk-UA"/>
        </w:rPr>
      </w:pPr>
      <w:r>
        <w:rPr>
          <w:lang w:val="uk-UA"/>
        </w:rPr>
        <w:t xml:space="preserve">– </w:t>
      </w:r>
      <w:r w:rsidRPr="00E66E97">
        <w:rPr>
          <w:lang w:val="uk-UA"/>
        </w:rPr>
        <w:t>продуктивність</w:t>
      </w:r>
      <w:r>
        <w:rPr>
          <w:lang w:val="uk-UA"/>
        </w:rPr>
        <w:t>: 561 м</w:t>
      </w:r>
      <w:r>
        <w:rPr>
          <w:vertAlign w:val="superscript"/>
          <w:lang w:val="uk-UA"/>
        </w:rPr>
        <w:t>3</w:t>
      </w:r>
      <w:r>
        <w:rPr>
          <w:lang w:val="uk-UA"/>
        </w:rPr>
        <w:t>/год;</w:t>
      </w:r>
    </w:p>
    <w:p w:rsidR="00432A8E" w:rsidRDefault="00432A8E" w:rsidP="00432A8E">
      <w:pPr>
        <w:tabs>
          <w:tab w:val="left" w:pos="0"/>
        </w:tabs>
        <w:spacing w:line="360" w:lineRule="auto"/>
        <w:ind w:firstLine="709"/>
        <w:jc w:val="both"/>
        <w:rPr>
          <w:lang w:val="uk-UA"/>
        </w:rPr>
      </w:pPr>
      <w:r>
        <w:rPr>
          <w:lang w:val="uk-UA"/>
        </w:rPr>
        <w:t>– висота напору: 20 м;</w:t>
      </w:r>
    </w:p>
    <w:p w:rsidR="00432A8E" w:rsidRDefault="00432A8E" w:rsidP="00432A8E">
      <w:pPr>
        <w:tabs>
          <w:tab w:val="left" w:pos="0"/>
        </w:tabs>
        <w:spacing w:line="360" w:lineRule="auto"/>
        <w:ind w:firstLine="709"/>
        <w:jc w:val="both"/>
        <w:rPr>
          <w:lang w:val="uk-UA"/>
        </w:rPr>
      </w:pPr>
      <w:r>
        <w:rPr>
          <w:lang w:val="uk-UA"/>
        </w:rPr>
        <w:t>– потужність ел. двигуна: 45 кВт.</w:t>
      </w:r>
    </w:p>
    <w:p w:rsidR="00432A8E" w:rsidRDefault="00432A8E" w:rsidP="00432A8E">
      <w:pPr>
        <w:tabs>
          <w:tab w:val="left" w:pos="0"/>
        </w:tabs>
        <w:spacing w:line="360" w:lineRule="auto"/>
        <w:ind w:firstLine="709"/>
        <w:jc w:val="both"/>
        <w:rPr>
          <w:lang w:val="uk-UA"/>
        </w:rPr>
      </w:pPr>
      <w:r>
        <w:rPr>
          <w:lang w:val="uk-UA"/>
        </w:rPr>
        <w:t>– кількість: 1 шт.</w:t>
      </w:r>
    </w:p>
    <w:p w:rsidR="00432A8E" w:rsidRDefault="00432A8E" w:rsidP="00432A8E">
      <w:pPr>
        <w:spacing w:line="360" w:lineRule="auto"/>
        <w:ind w:left="709"/>
        <w:jc w:val="both"/>
        <w:rPr>
          <w:b/>
          <w:lang w:val="uk-UA"/>
        </w:rPr>
      </w:pPr>
    </w:p>
    <w:p w:rsidR="00432A8E" w:rsidRDefault="00432A8E" w:rsidP="00432A8E">
      <w:pPr>
        <w:tabs>
          <w:tab w:val="left" w:pos="709"/>
        </w:tabs>
        <w:spacing w:line="360" w:lineRule="auto"/>
        <w:ind w:firstLine="709"/>
        <w:jc w:val="both"/>
        <w:rPr>
          <w:b/>
          <w:lang w:val="uk-UA"/>
        </w:rPr>
      </w:pPr>
      <w:r w:rsidRPr="00AE710D">
        <w:rPr>
          <w:b/>
          <w:lang w:val="uk-UA"/>
        </w:rPr>
        <w:t>8. Згущувач шаберний СШ-5,5:</w:t>
      </w:r>
    </w:p>
    <w:p w:rsidR="00432A8E" w:rsidRPr="004D1ED6" w:rsidRDefault="00432A8E" w:rsidP="00432A8E">
      <w:pPr>
        <w:tabs>
          <w:tab w:val="left" w:pos="709"/>
        </w:tabs>
        <w:spacing w:line="360" w:lineRule="auto"/>
        <w:ind w:firstLine="709"/>
        <w:jc w:val="both"/>
        <w:rPr>
          <w:b/>
          <w:lang w:val="uk-UA"/>
        </w:rPr>
      </w:pPr>
      <w:r>
        <w:rPr>
          <w:lang w:val="uk-UA"/>
        </w:rPr>
        <w:t xml:space="preserve">– </w:t>
      </w:r>
      <w:r w:rsidRPr="00B712BE">
        <w:rPr>
          <w:lang w:val="uk-UA"/>
        </w:rPr>
        <w:t xml:space="preserve">продуктивність </w:t>
      </w:r>
      <w:r>
        <w:rPr>
          <w:lang w:val="uk-UA"/>
        </w:rPr>
        <w:t>: 30-60</w:t>
      </w:r>
      <w:r w:rsidRPr="00B712BE">
        <w:rPr>
          <w:lang w:val="uk-UA"/>
        </w:rPr>
        <w:t xml:space="preserve"> т/добу;</w:t>
      </w:r>
    </w:p>
    <w:p w:rsidR="00432A8E" w:rsidRPr="00B712BE" w:rsidRDefault="00432A8E" w:rsidP="00432A8E">
      <w:pPr>
        <w:tabs>
          <w:tab w:val="left" w:pos="709"/>
        </w:tabs>
        <w:spacing w:line="360" w:lineRule="auto"/>
        <w:ind w:firstLine="709"/>
        <w:jc w:val="both"/>
        <w:rPr>
          <w:lang w:val="uk-UA"/>
        </w:rPr>
      </w:pPr>
      <w:r>
        <w:rPr>
          <w:lang w:val="uk-UA"/>
        </w:rPr>
        <w:t xml:space="preserve">– </w:t>
      </w:r>
      <w:r w:rsidRPr="00B712BE">
        <w:rPr>
          <w:lang w:val="uk-UA"/>
        </w:rPr>
        <w:t>концентрація волокна:</w:t>
      </w:r>
    </w:p>
    <w:p w:rsidR="00432A8E" w:rsidRPr="00B712BE" w:rsidRDefault="00432A8E" w:rsidP="00432A8E">
      <w:pPr>
        <w:tabs>
          <w:tab w:val="left" w:pos="709"/>
        </w:tabs>
        <w:spacing w:line="360" w:lineRule="auto"/>
        <w:ind w:firstLine="709"/>
        <w:jc w:val="both"/>
        <w:rPr>
          <w:lang w:val="uk-UA"/>
        </w:rPr>
      </w:pPr>
      <w:r>
        <w:rPr>
          <w:lang w:val="uk-UA"/>
        </w:rPr>
        <w:t>На вході</w:t>
      </w:r>
      <w:r w:rsidRPr="00B712BE">
        <w:rPr>
          <w:lang w:val="uk-UA"/>
        </w:rPr>
        <w:t xml:space="preserve"> – </w:t>
      </w:r>
      <w:r>
        <w:rPr>
          <w:lang w:val="uk-UA"/>
        </w:rPr>
        <w:t>1,8-2,3</w:t>
      </w:r>
      <w:r w:rsidRPr="00B712BE">
        <w:rPr>
          <w:lang w:val="uk-UA"/>
        </w:rPr>
        <w:t xml:space="preserve"> %;</w:t>
      </w:r>
    </w:p>
    <w:p w:rsidR="00432A8E" w:rsidRDefault="00432A8E" w:rsidP="00432A8E">
      <w:pPr>
        <w:tabs>
          <w:tab w:val="left" w:pos="709"/>
        </w:tabs>
        <w:spacing w:line="360" w:lineRule="auto"/>
        <w:ind w:firstLine="709"/>
        <w:jc w:val="both"/>
        <w:rPr>
          <w:lang w:val="uk-UA"/>
        </w:rPr>
      </w:pPr>
      <w:r>
        <w:rPr>
          <w:lang w:val="uk-UA"/>
        </w:rPr>
        <w:t>На виході</w:t>
      </w:r>
      <w:r w:rsidRPr="00B712BE">
        <w:rPr>
          <w:lang w:val="uk-UA"/>
        </w:rPr>
        <w:t xml:space="preserve"> – </w:t>
      </w:r>
      <w:r>
        <w:rPr>
          <w:lang w:val="uk-UA"/>
        </w:rPr>
        <w:t>3,5-5,0</w:t>
      </w:r>
      <w:r w:rsidRPr="00B712BE">
        <w:rPr>
          <w:lang w:val="uk-UA"/>
        </w:rPr>
        <w:t xml:space="preserve"> %;</w:t>
      </w:r>
    </w:p>
    <w:p w:rsidR="00432A8E" w:rsidRPr="00B712BE" w:rsidRDefault="00432A8E" w:rsidP="00432A8E">
      <w:pPr>
        <w:tabs>
          <w:tab w:val="left" w:pos="709"/>
        </w:tabs>
        <w:spacing w:line="360" w:lineRule="auto"/>
        <w:ind w:firstLine="709"/>
        <w:jc w:val="both"/>
        <w:rPr>
          <w:lang w:val="uk-UA"/>
        </w:rPr>
      </w:pPr>
      <w:r>
        <w:rPr>
          <w:lang w:val="uk-UA"/>
        </w:rPr>
        <w:t xml:space="preserve">– </w:t>
      </w:r>
      <w:r w:rsidRPr="00B712BE">
        <w:rPr>
          <w:lang w:val="uk-UA"/>
        </w:rPr>
        <w:t>параметри сіткового циліндра:</w:t>
      </w:r>
    </w:p>
    <w:p w:rsidR="00432A8E" w:rsidRPr="00B712BE" w:rsidRDefault="00432A8E" w:rsidP="00432A8E">
      <w:pPr>
        <w:tabs>
          <w:tab w:val="left" w:pos="709"/>
        </w:tabs>
        <w:spacing w:line="360" w:lineRule="auto"/>
        <w:ind w:firstLine="709"/>
        <w:jc w:val="both"/>
        <w:rPr>
          <w:lang w:val="uk-UA"/>
        </w:rPr>
      </w:pPr>
      <w:r w:rsidRPr="00B712BE">
        <w:rPr>
          <w:lang w:val="uk-UA"/>
        </w:rPr>
        <w:tab/>
        <w:t xml:space="preserve">діаметр – </w:t>
      </w:r>
      <w:r>
        <w:rPr>
          <w:lang w:val="uk-UA"/>
        </w:rPr>
        <w:t>700</w:t>
      </w:r>
      <w:r w:rsidRPr="00B712BE">
        <w:rPr>
          <w:lang w:val="uk-UA"/>
        </w:rPr>
        <w:t xml:space="preserve"> м;</w:t>
      </w:r>
    </w:p>
    <w:p w:rsidR="00432A8E" w:rsidRDefault="00432A8E" w:rsidP="00432A8E">
      <w:pPr>
        <w:tabs>
          <w:tab w:val="left" w:pos="709"/>
        </w:tabs>
        <w:spacing w:line="360" w:lineRule="auto"/>
        <w:ind w:firstLine="709"/>
        <w:jc w:val="both"/>
        <w:rPr>
          <w:lang w:val="uk-UA"/>
        </w:rPr>
      </w:pPr>
      <w:r w:rsidRPr="00B712BE">
        <w:rPr>
          <w:lang w:val="uk-UA"/>
        </w:rPr>
        <w:tab/>
        <w:t xml:space="preserve">довжина – </w:t>
      </w:r>
      <w:r>
        <w:rPr>
          <w:lang w:val="uk-UA"/>
        </w:rPr>
        <w:t>1800</w:t>
      </w:r>
      <w:r w:rsidRPr="00B712BE">
        <w:rPr>
          <w:lang w:val="uk-UA"/>
        </w:rPr>
        <w:t xml:space="preserve"> м;</w:t>
      </w:r>
    </w:p>
    <w:p w:rsidR="00432A8E" w:rsidRDefault="00432A8E" w:rsidP="00432A8E">
      <w:pPr>
        <w:tabs>
          <w:tab w:val="left" w:pos="709"/>
        </w:tabs>
        <w:spacing w:line="360" w:lineRule="auto"/>
        <w:ind w:firstLine="709"/>
        <w:jc w:val="both"/>
        <w:rPr>
          <w:lang w:val="uk-UA"/>
        </w:rPr>
      </w:pPr>
      <w:r>
        <w:rPr>
          <w:lang w:val="uk-UA"/>
        </w:rPr>
        <w:t xml:space="preserve">– </w:t>
      </w:r>
      <w:r w:rsidRPr="00B712BE">
        <w:rPr>
          <w:lang w:val="uk-UA"/>
        </w:rPr>
        <w:t>площа бічної поверхні – 25 м</w:t>
      </w:r>
      <w:r w:rsidRPr="00B712BE">
        <w:rPr>
          <w:vertAlign w:val="superscript"/>
          <w:lang w:val="uk-UA"/>
        </w:rPr>
        <w:t>2</w:t>
      </w:r>
      <w:r w:rsidRPr="00B712BE">
        <w:rPr>
          <w:lang w:val="uk-UA"/>
        </w:rPr>
        <w:t>;</w:t>
      </w:r>
    </w:p>
    <w:p w:rsidR="00432A8E" w:rsidRDefault="00432A8E" w:rsidP="00432A8E">
      <w:pPr>
        <w:tabs>
          <w:tab w:val="left" w:pos="709"/>
        </w:tabs>
        <w:spacing w:line="360" w:lineRule="auto"/>
        <w:ind w:firstLine="709"/>
        <w:jc w:val="both"/>
        <w:rPr>
          <w:lang w:val="uk-UA"/>
        </w:rPr>
      </w:pPr>
      <w:r>
        <w:rPr>
          <w:lang w:val="uk-UA"/>
        </w:rPr>
        <w:t xml:space="preserve">– </w:t>
      </w:r>
      <w:r w:rsidRPr="00B712BE">
        <w:rPr>
          <w:lang w:val="uk-UA"/>
        </w:rPr>
        <w:t xml:space="preserve">частота обертання барабана: </w:t>
      </w:r>
      <w:r>
        <w:rPr>
          <w:lang w:val="uk-UA"/>
        </w:rPr>
        <w:t>14</w:t>
      </w:r>
      <w:r w:rsidRPr="00891D64">
        <w:rPr>
          <w:lang w:val="uk-UA"/>
        </w:rPr>
        <w:t xml:space="preserve"> </w:t>
      </w:r>
      <w:r>
        <w:rPr>
          <w:lang w:val="uk-UA"/>
        </w:rPr>
        <w:t>м</w:t>
      </w:r>
      <w:r>
        <w:rPr>
          <w:vertAlign w:val="superscript"/>
          <w:lang w:val="uk-UA"/>
        </w:rPr>
        <w:t>-1</w:t>
      </w:r>
      <w:r>
        <w:rPr>
          <w:lang w:val="uk-UA"/>
        </w:rPr>
        <w:t>;</w:t>
      </w:r>
    </w:p>
    <w:p w:rsidR="00432A8E" w:rsidRDefault="00432A8E" w:rsidP="00432A8E">
      <w:pPr>
        <w:tabs>
          <w:tab w:val="left" w:pos="709"/>
        </w:tabs>
        <w:spacing w:line="360" w:lineRule="auto"/>
        <w:ind w:firstLine="709"/>
        <w:jc w:val="both"/>
        <w:rPr>
          <w:lang w:val="uk-UA"/>
        </w:rPr>
      </w:pPr>
      <w:r>
        <w:rPr>
          <w:lang w:val="uk-UA"/>
        </w:rPr>
        <w:lastRenderedPageBreak/>
        <w:t xml:space="preserve">– </w:t>
      </w:r>
      <w:r w:rsidRPr="00B712BE">
        <w:rPr>
          <w:lang w:val="uk-UA"/>
        </w:rPr>
        <w:t xml:space="preserve">споживча потужність: </w:t>
      </w:r>
      <w:r>
        <w:rPr>
          <w:lang w:val="uk-UA"/>
        </w:rPr>
        <w:t>3,7</w:t>
      </w:r>
      <w:r w:rsidRPr="00B712BE">
        <w:rPr>
          <w:lang w:val="uk-UA"/>
        </w:rPr>
        <w:t xml:space="preserve"> кВт;</w:t>
      </w:r>
    </w:p>
    <w:p w:rsidR="00432A8E" w:rsidRDefault="00432A8E" w:rsidP="00432A8E">
      <w:pPr>
        <w:tabs>
          <w:tab w:val="left" w:pos="709"/>
        </w:tabs>
        <w:spacing w:line="360" w:lineRule="auto"/>
        <w:ind w:firstLine="709"/>
        <w:jc w:val="both"/>
        <w:rPr>
          <w:lang w:val="uk-UA"/>
        </w:rPr>
      </w:pPr>
      <w:r>
        <w:rPr>
          <w:lang w:val="uk-UA"/>
        </w:rPr>
        <w:t>– частота обертання ротора: 1400</w:t>
      </w:r>
      <w:r w:rsidRPr="00891D64">
        <w:rPr>
          <w:lang w:val="uk-UA"/>
        </w:rPr>
        <w:t xml:space="preserve"> </w:t>
      </w:r>
      <w:r>
        <w:rPr>
          <w:lang w:val="uk-UA"/>
        </w:rPr>
        <w:t>м</w:t>
      </w:r>
      <w:r>
        <w:rPr>
          <w:vertAlign w:val="superscript"/>
          <w:lang w:val="uk-UA"/>
        </w:rPr>
        <w:t>-1</w:t>
      </w:r>
      <w:r>
        <w:rPr>
          <w:lang w:val="uk-UA"/>
        </w:rPr>
        <w:t>.</w:t>
      </w:r>
    </w:p>
    <w:p w:rsidR="00432A8E" w:rsidRDefault="00432A8E" w:rsidP="00432A8E">
      <w:pPr>
        <w:tabs>
          <w:tab w:val="left" w:pos="0"/>
          <w:tab w:val="left" w:pos="709"/>
        </w:tabs>
        <w:spacing w:line="360" w:lineRule="auto"/>
        <w:ind w:firstLine="709"/>
        <w:jc w:val="both"/>
        <w:rPr>
          <w:lang w:val="uk-UA"/>
        </w:rPr>
      </w:pPr>
      <w:r>
        <w:rPr>
          <w:lang w:val="uk-UA"/>
        </w:rPr>
        <w:t>– кількість: 1 шт.</w:t>
      </w:r>
    </w:p>
    <w:p w:rsidR="00432A8E" w:rsidRPr="00CE6EED" w:rsidRDefault="00432A8E" w:rsidP="00432A8E">
      <w:pPr>
        <w:tabs>
          <w:tab w:val="left" w:pos="709"/>
        </w:tabs>
        <w:spacing w:line="360" w:lineRule="auto"/>
        <w:ind w:firstLine="709"/>
        <w:jc w:val="both"/>
        <w:rPr>
          <w:b/>
          <w:lang w:val="uk-UA"/>
        </w:rPr>
      </w:pPr>
      <w:r>
        <w:rPr>
          <w:b/>
          <w:lang w:val="uk-UA"/>
        </w:rPr>
        <w:t>9. Дисковий млин МД-00</w:t>
      </w:r>
    </w:p>
    <w:p w:rsidR="00432A8E" w:rsidRDefault="00432A8E" w:rsidP="00432A8E">
      <w:pPr>
        <w:tabs>
          <w:tab w:val="left" w:pos="709"/>
        </w:tabs>
        <w:spacing w:line="360" w:lineRule="auto"/>
        <w:ind w:firstLine="709"/>
        <w:jc w:val="both"/>
        <w:rPr>
          <w:lang w:val="uk-UA"/>
        </w:rPr>
      </w:pPr>
      <w:r>
        <w:rPr>
          <w:lang w:val="uk-UA"/>
        </w:rPr>
        <w:t>– продуктивність: 8-15 т/добу</w:t>
      </w:r>
      <w:r w:rsidRPr="00B712BE">
        <w:rPr>
          <w:lang w:val="uk-UA"/>
        </w:rPr>
        <w:t>;</w:t>
      </w:r>
    </w:p>
    <w:p w:rsidR="00432A8E" w:rsidRPr="00345735" w:rsidRDefault="00432A8E" w:rsidP="00432A8E">
      <w:pPr>
        <w:spacing w:line="360" w:lineRule="auto"/>
        <w:ind w:firstLine="709"/>
        <w:jc w:val="both"/>
        <w:rPr>
          <w:lang w:val="uk-UA"/>
        </w:rPr>
      </w:pPr>
      <w:r>
        <w:rPr>
          <w:lang w:val="uk-UA"/>
        </w:rPr>
        <w:t>– електродвигун приводу ротора:</w:t>
      </w:r>
    </w:p>
    <w:p w:rsidR="00432A8E" w:rsidRDefault="00432A8E" w:rsidP="00432A8E">
      <w:pPr>
        <w:tabs>
          <w:tab w:val="left" w:pos="0"/>
        </w:tabs>
        <w:spacing w:line="360" w:lineRule="auto"/>
        <w:ind w:firstLine="709"/>
        <w:jc w:val="both"/>
        <w:rPr>
          <w:lang w:val="uk-UA"/>
        </w:rPr>
      </w:pPr>
      <w:r>
        <w:rPr>
          <w:lang w:val="uk-UA"/>
        </w:rPr>
        <w:t>– потужність ел. двигуна: 45 кВт;</w:t>
      </w:r>
    </w:p>
    <w:p w:rsidR="00432A8E" w:rsidRDefault="00432A8E" w:rsidP="00432A8E">
      <w:pPr>
        <w:spacing w:line="360" w:lineRule="auto"/>
        <w:ind w:firstLine="709"/>
        <w:jc w:val="both"/>
        <w:rPr>
          <w:lang w:val="uk-UA"/>
        </w:rPr>
      </w:pPr>
      <w:r>
        <w:rPr>
          <w:lang w:val="uk-UA"/>
        </w:rPr>
        <w:t>– напруга: 380 Вт;</w:t>
      </w:r>
    </w:p>
    <w:p w:rsidR="00432A8E" w:rsidRDefault="00432A8E" w:rsidP="00432A8E">
      <w:pPr>
        <w:spacing w:line="360" w:lineRule="auto"/>
        <w:ind w:firstLine="709"/>
        <w:jc w:val="both"/>
        <w:rPr>
          <w:lang w:val="uk-UA"/>
        </w:rPr>
      </w:pPr>
      <w:r>
        <w:rPr>
          <w:lang w:val="uk-UA"/>
        </w:rPr>
        <w:t>– кількість: 2 шт.</w:t>
      </w:r>
    </w:p>
    <w:p w:rsidR="00432A8E" w:rsidRPr="005B035D" w:rsidRDefault="00432A8E" w:rsidP="00432A8E">
      <w:pPr>
        <w:spacing w:line="360" w:lineRule="auto"/>
        <w:ind w:firstLine="709"/>
        <w:jc w:val="both"/>
        <w:rPr>
          <w:b/>
        </w:rPr>
      </w:pPr>
      <w:r>
        <w:rPr>
          <w:b/>
          <w:lang w:val="uk-UA"/>
        </w:rPr>
        <w:t>10</w:t>
      </w:r>
      <w:r w:rsidRPr="00AE710D">
        <w:rPr>
          <w:b/>
          <w:lang w:val="uk-UA"/>
        </w:rPr>
        <w:t>. Установка вихрових коні</w:t>
      </w:r>
      <w:r>
        <w:rPr>
          <w:b/>
          <w:lang w:val="uk-UA"/>
        </w:rPr>
        <w:t xml:space="preserve">чних очисників марки </w:t>
      </w:r>
      <w:r>
        <w:rPr>
          <w:b/>
          <w:lang w:val="en-US"/>
        </w:rPr>
        <w:t>CPL</w:t>
      </w:r>
      <w:r w:rsidRPr="005B035D">
        <w:rPr>
          <w:b/>
        </w:rPr>
        <w:t>-700</w:t>
      </w:r>
    </w:p>
    <w:p w:rsidR="00432A8E" w:rsidRPr="00A8718C" w:rsidRDefault="00432A8E" w:rsidP="00432A8E">
      <w:pPr>
        <w:spacing w:line="360" w:lineRule="auto"/>
        <w:ind w:firstLine="709"/>
        <w:jc w:val="both"/>
        <w:rPr>
          <w:lang w:val="uk-UA"/>
        </w:rPr>
      </w:pPr>
      <w:r>
        <w:rPr>
          <w:lang w:val="uk-UA"/>
        </w:rPr>
        <w:t xml:space="preserve">– </w:t>
      </w:r>
      <w:r w:rsidRPr="00A8718C">
        <w:rPr>
          <w:lang w:val="uk-UA"/>
        </w:rPr>
        <w:t xml:space="preserve">продуктивність: </w:t>
      </w:r>
      <w:r>
        <w:rPr>
          <w:lang w:val="uk-UA"/>
        </w:rPr>
        <w:t>4000</w:t>
      </w:r>
      <w:r w:rsidRPr="00A8718C">
        <w:rPr>
          <w:lang w:val="uk-UA"/>
        </w:rPr>
        <w:t xml:space="preserve"> т/добу;</w:t>
      </w:r>
    </w:p>
    <w:p w:rsidR="00432A8E" w:rsidRPr="00A8718C" w:rsidRDefault="00432A8E" w:rsidP="00432A8E">
      <w:pPr>
        <w:spacing w:line="360" w:lineRule="auto"/>
        <w:ind w:firstLine="709"/>
        <w:jc w:val="both"/>
        <w:rPr>
          <w:lang w:val="uk-UA"/>
        </w:rPr>
      </w:pPr>
      <w:r>
        <w:rPr>
          <w:lang w:val="uk-UA"/>
        </w:rPr>
        <w:t xml:space="preserve">– </w:t>
      </w:r>
      <w:r w:rsidRPr="00A8718C">
        <w:rPr>
          <w:lang w:val="uk-UA"/>
        </w:rPr>
        <w:t>пропускна здатність очисника: 1900 л/хв.;</w:t>
      </w:r>
    </w:p>
    <w:p w:rsidR="00432A8E" w:rsidRPr="00A8718C" w:rsidRDefault="00432A8E" w:rsidP="00432A8E">
      <w:pPr>
        <w:spacing w:line="360" w:lineRule="auto"/>
        <w:ind w:firstLine="709"/>
        <w:jc w:val="both"/>
        <w:rPr>
          <w:lang w:val="uk-UA"/>
        </w:rPr>
      </w:pPr>
      <w:r>
        <w:rPr>
          <w:lang w:val="uk-UA"/>
        </w:rPr>
        <w:t>– тиск на вході: 0,3 МПа</w:t>
      </w:r>
      <w:r w:rsidRPr="00A8718C">
        <w:rPr>
          <w:lang w:val="uk-UA"/>
        </w:rPr>
        <w:t>;</w:t>
      </w:r>
    </w:p>
    <w:p w:rsidR="00432A8E" w:rsidRPr="00A8718C" w:rsidRDefault="00432A8E" w:rsidP="00432A8E">
      <w:pPr>
        <w:spacing w:line="360" w:lineRule="auto"/>
        <w:ind w:firstLine="709"/>
        <w:jc w:val="both"/>
        <w:rPr>
          <w:lang w:val="uk-UA"/>
        </w:rPr>
      </w:pPr>
      <w:r>
        <w:rPr>
          <w:lang w:val="uk-UA"/>
        </w:rPr>
        <w:t>– концентрація на вході: 3,5 - 5,5 %</w:t>
      </w:r>
      <w:r w:rsidRPr="00A8718C">
        <w:rPr>
          <w:lang w:val="uk-UA"/>
        </w:rPr>
        <w:t>;</w:t>
      </w:r>
    </w:p>
    <w:p w:rsidR="00432A8E" w:rsidRDefault="00432A8E" w:rsidP="00432A8E">
      <w:pPr>
        <w:tabs>
          <w:tab w:val="left" w:pos="0"/>
        </w:tabs>
        <w:spacing w:line="360" w:lineRule="auto"/>
        <w:ind w:firstLine="709"/>
        <w:jc w:val="both"/>
        <w:rPr>
          <w:lang w:val="uk-UA"/>
        </w:rPr>
      </w:pPr>
      <w:r>
        <w:rPr>
          <w:lang w:val="uk-UA"/>
        </w:rPr>
        <w:t xml:space="preserve">– </w:t>
      </w:r>
      <w:r w:rsidRPr="00A8718C">
        <w:rPr>
          <w:lang w:val="uk-UA"/>
        </w:rPr>
        <w:t>кількість очисників за сту</w:t>
      </w:r>
      <w:r>
        <w:rPr>
          <w:lang w:val="uk-UA"/>
        </w:rPr>
        <w:t>пенями: І – 9, ІІ – 5, ІІІ – 1.</w:t>
      </w:r>
    </w:p>
    <w:p w:rsidR="00432A8E" w:rsidRPr="00AE710D" w:rsidRDefault="00432A8E" w:rsidP="00432A8E">
      <w:pPr>
        <w:spacing w:line="360" w:lineRule="auto"/>
        <w:ind w:firstLine="709"/>
        <w:jc w:val="both"/>
        <w:rPr>
          <w:b/>
          <w:lang w:val="uk-UA"/>
        </w:rPr>
      </w:pPr>
      <w:r>
        <w:rPr>
          <w:b/>
          <w:lang w:val="uk-UA"/>
        </w:rPr>
        <w:t>11</w:t>
      </w:r>
      <w:r w:rsidRPr="00AE710D">
        <w:rPr>
          <w:b/>
          <w:lang w:val="uk-UA"/>
        </w:rPr>
        <w:t>. Ву</w:t>
      </w:r>
      <w:r>
        <w:rPr>
          <w:b/>
          <w:lang w:val="uk-UA"/>
        </w:rPr>
        <w:t xml:space="preserve">злоуловлювач. Селектифайер </w:t>
      </w:r>
    </w:p>
    <w:p w:rsidR="00432A8E" w:rsidRPr="008F2E31" w:rsidRDefault="00432A8E" w:rsidP="00432A8E">
      <w:pPr>
        <w:spacing w:line="360" w:lineRule="auto"/>
        <w:ind w:firstLine="709"/>
        <w:jc w:val="both"/>
        <w:rPr>
          <w:lang w:val="uk-UA"/>
        </w:rPr>
      </w:pPr>
      <w:r>
        <w:rPr>
          <w:lang w:val="uk-UA"/>
        </w:rPr>
        <w:t xml:space="preserve">– </w:t>
      </w:r>
      <w:r w:rsidRPr="008F2E31">
        <w:rPr>
          <w:lang w:val="uk-UA"/>
        </w:rPr>
        <w:t xml:space="preserve">продуктивність: </w:t>
      </w:r>
      <w:r>
        <w:rPr>
          <w:lang w:val="uk-UA"/>
        </w:rPr>
        <w:t>8000 дм</w:t>
      </w:r>
      <w:r>
        <w:rPr>
          <w:vertAlign w:val="superscript"/>
          <w:lang w:val="uk-UA"/>
        </w:rPr>
        <w:t>3</w:t>
      </w:r>
      <w:r w:rsidRPr="008F2E31">
        <w:rPr>
          <w:lang w:val="uk-UA"/>
        </w:rPr>
        <w:t>/</w:t>
      </w:r>
      <w:r>
        <w:rPr>
          <w:lang w:val="uk-UA"/>
        </w:rPr>
        <w:t>хв.</w:t>
      </w:r>
      <w:r w:rsidRPr="008F2E31">
        <w:rPr>
          <w:lang w:val="uk-UA"/>
        </w:rPr>
        <w:t>;</w:t>
      </w:r>
    </w:p>
    <w:p w:rsidR="00432A8E" w:rsidRPr="008F2E31" w:rsidRDefault="00432A8E" w:rsidP="00432A8E">
      <w:pPr>
        <w:spacing w:line="360" w:lineRule="auto"/>
        <w:ind w:firstLine="709"/>
        <w:jc w:val="both"/>
        <w:rPr>
          <w:lang w:val="uk-UA"/>
        </w:rPr>
      </w:pPr>
      <w:r>
        <w:rPr>
          <w:lang w:val="uk-UA"/>
        </w:rPr>
        <w:t xml:space="preserve">– </w:t>
      </w:r>
      <w:r w:rsidRPr="008F2E31">
        <w:rPr>
          <w:lang w:val="uk-UA"/>
        </w:rPr>
        <w:t xml:space="preserve">концентрація </w:t>
      </w:r>
      <w:r>
        <w:rPr>
          <w:lang w:val="uk-UA"/>
        </w:rPr>
        <w:t>на вході</w:t>
      </w:r>
      <w:r w:rsidRPr="008F2E31">
        <w:rPr>
          <w:lang w:val="uk-UA"/>
        </w:rPr>
        <w:t xml:space="preserve">: </w:t>
      </w:r>
      <w:r>
        <w:rPr>
          <w:lang w:val="uk-UA"/>
        </w:rPr>
        <w:t>0,25-0,45</w:t>
      </w:r>
      <w:r w:rsidRPr="008F2E31">
        <w:rPr>
          <w:lang w:val="uk-UA"/>
        </w:rPr>
        <w:t xml:space="preserve"> %;</w:t>
      </w:r>
    </w:p>
    <w:p w:rsidR="00432A8E" w:rsidRPr="008F2E31" w:rsidRDefault="00432A8E" w:rsidP="00432A8E">
      <w:pPr>
        <w:spacing w:line="360" w:lineRule="auto"/>
        <w:ind w:firstLine="709"/>
        <w:jc w:val="both"/>
        <w:rPr>
          <w:lang w:val="uk-UA"/>
        </w:rPr>
      </w:pPr>
      <w:r>
        <w:rPr>
          <w:lang w:val="uk-UA"/>
        </w:rPr>
        <w:t>– тиск на вході</w:t>
      </w:r>
      <w:r w:rsidRPr="008F2E31">
        <w:rPr>
          <w:lang w:val="uk-UA"/>
        </w:rPr>
        <w:t xml:space="preserve">: </w:t>
      </w:r>
      <w:r>
        <w:rPr>
          <w:lang w:val="uk-UA"/>
        </w:rPr>
        <w:t>0,20-0,40</w:t>
      </w:r>
      <w:r w:rsidRPr="008F2E31">
        <w:rPr>
          <w:lang w:val="uk-UA"/>
        </w:rPr>
        <w:t xml:space="preserve"> МПа;</w:t>
      </w:r>
    </w:p>
    <w:p w:rsidR="00432A8E" w:rsidRPr="008F2E31" w:rsidRDefault="00432A8E" w:rsidP="00432A8E">
      <w:pPr>
        <w:spacing w:line="360" w:lineRule="auto"/>
        <w:ind w:firstLine="709"/>
        <w:jc w:val="both"/>
        <w:rPr>
          <w:lang w:val="uk-UA"/>
        </w:rPr>
      </w:pPr>
      <w:r>
        <w:rPr>
          <w:lang w:val="uk-UA"/>
        </w:rPr>
        <w:t xml:space="preserve">– </w:t>
      </w:r>
      <w:r w:rsidRPr="008F2E31">
        <w:rPr>
          <w:lang w:val="uk-UA"/>
        </w:rPr>
        <w:t xml:space="preserve">діаметр отворів сита: </w:t>
      </w:r>
      <w:r>
        <w:rPr>
          <w:lang w:val="uk-UA"/>
        </w:rPr>
        <w:t>1,2</w:t>
      </w:r>
      <w:r w:rsidRPr="008F2E31">
        <w:rPr>
          <w:lang w:val="uk-UA"/>
        </w:rPr>
        <w:t xml:space="preserve"> мм;</w:t>
      </w:r>
    </w:p>
    <w:p w:rsidR="00432A8E" w:rsidRDefault="00432A8E" w:rsidP="00432A8E">
      <w:pPr>
        <w:spacing w:line="360" w:lineRule="auto"/>
        <w:ind w:firstLine="709"/>
        <w:jc w:val="both"/>
        <w:rPr>
          <w:lang w:val="uk-UA"/>
        </w:rPr>
      </w:pPr>
      <w:r>
        <w:rPr>
          <w:lang w:val="uk-UA"/>
        </w:rPr>
        <w:t xml:space="preserve">– </w:t>
      </w:r>
      <w:r w:rsidRPr="008F2E31">
        <w:rPr>
          <w:lang w:val="uk-UA"/>
        </w:rPr>
        <w:t xml:space="preserve">потужність електродвигуна: </w:t>
      </w:r>
      <w:r>
        <w:rPr>
          <w:lang w:val="uk-UA"/>
        </w:rPr>
        <w:t>45</w:t>
      </w:r>
      <w:r w:rsidRPr="008F2E31">
        <w:rPr>
          <w:lang w:val="uk-UA"/>
        </w:rPr>
        <w:t xml:space="preserve"> кВт</w:t>
      </w:r>
      <w:r>
        <w:rPr>
          <w:lang w:val="uk-UA"/>
        </w:rPr>
        <w:t>.</w:t>
      </w:r>
    </w:p>
    <w:p w:rsidR="00432A8E" w:rsidRDefault="00432A8E" w:rsidP="00432A8E">
      <w:pPr>
        <w:tabs>
          <w:tab w:val="left" w:pos="0"/>
        </w:tabs>
        <w:spacing w:line="360" w:lineRule="auto"/>
        <w:ind w:firstLine="709"/>
        <w:jc w:val="both"/>
        <w:rPr>
          <w:lang w:val="uk-UA"/>
        </w:rPr>
      </w:pPr>
      <w:r>
        <w:rPr>
          <w:lang w:val="uk-UA"/>
        </w:rPr>
        <w:t>– кількість: 1 шт.</w:t>
      </w:r>
    </w:p>
    <w:p w:rsidR="00432A8E" w:rsidRPr="00BA21D8" w:rsidRDefault="00432A8E" w:rsidP="00432A8E">
      <w:pPr>
        <w:spacing w:line="360" w:lineRule="auto"/>
        <w:ind w:firstLine="709"/>
        <w:jc w:val="both"/>
        <w:rPr>
          <w:b/>
          <w:lang w:val="uk-UA"/>
        </w:rPr>
      </w:pPr>
      <w:r>
        <w:rPr>
          <w:b/>
          <w:lang w:val="uk-UA"/>
        </w:rPr>
        <w:t>12</w:t>
      </w:r>
      <w:r w:rsidRPr="00AE710D">
        <w:rPr>
          <w:b/>
          <w:lang w:val="uk-UA"/>
        </w:rPr>
        <w:t xml:space="preserve">. Папероробна машина, </w:t>
      </w:r>
      <w:r>
        <w:rPr>
          <w:b/>
          <w:lang w:val="uk-UA"/>
        </w:rPr>
        <w:t>КМ1</w:t>
      </w:r>
    </w:p>
    <w:p w:rsidR="00432A8E" w:rsidRDefault="00432A8E" w:rsidP="00432A8E">
      <w:pPr>
        <w:spacing w:line="360" w:lineRule="auto"/>
        <w:ind w:firstLine="709"/>
        <w:jc w:val="both"/>
        <w:rPr>
          <w:lang w:val="uk-UA"/>
        </w:rPr>
      </w:pPr>
      <w:r>
        <w:rPr>
          <w:lang w:val="uk-UA"/>
        </w:rPr>
        <w:t>Швидкість:</w:t>
      </w:r>
    </w:p>
    <w:p w:rsidR="00432A8E" w:rsidRDefault="00432A8E" w:rsidP="00432A8E">
      <w:pPr>
        <w:spacing w:line="360" w:lineRule="auto"/>
        <w:ind w:firstLine="709"/>
        <w:jc w:val="both"/>
        <w:rPr>
          <w:lang w:val="uk-UA"/>
        </w:rPr>
      </w:pPr>
      <w:r>
        <w:rPr>
          <w:lang w:val="uk-UA"/>
        </w:rPr>
        <w:t>– швидкість за приводом: 70 м/хв;</w:t>
      </w:r>
    </w:p>
    <w:p w:rsidR="00432A8E" w:rsidRDefault="00432A8E" w:rsidP="00432A8E">
      <w:pPr>
        <w:spacing w:line="360" w:lineRule="auto"/>
        <w:ind w:firstLine="709"/>
        <w:jc w:val="both"/>
        <w:rPr>
          <w:lang w:val="uk-UA"/>
        </w:rPr>
      </w:pPr>
      <w:r>
        <w:rPr>
          <w:lang w:val="uk-UA"/>
        </w:rPr>
        <w:t>– допоміжна: 10 м/хв;</w:t>
      </w:r>
    </w:p>
    <w:p w:rsidR="00432A8E" w:rsidRDefault="00432A8E" w:rsidP="00432A8E">
      <w:pPr>
        <w:spacing w:line="360" w:lineRule="auto"/>
        <w:ind w:firstLine="709"/>
        <w:jc w:val="both"/>
        <w:rPr>
          <w:lang w:val="uk-UA"/>
        </w:rPr>
      </w:pPr>
      <w:r>
        <w:rPr>
          <w:lang w:val="uk-UA"/>
        </w:rPr>
        <w:t xml:space="preserve">– </w:t>
      </w:r>
      <w:r w:rsidRPr="008F2E31">
        <w:rPr>
          <w:lang w:val="uk-UA"/>
        </w:rPr>
        <w:t xml:space="preserve">продуктивність: </w:t>
      </w:r>
      <w:r w:rsidRPr="00B82985">
        <w:rPr>
          <w:lang w:val="uk-UA"/>
        </w:rPr>
        <w:t>= 12</w:t>
      </w:r>
      <w:r>
        <w:rPr>
          <w:lang w:val="uk-UA"/>
        </w:rPr>
        <w:t>,4</w:t>
      </w:r>
      <w:r w:rsidRPr="00B82985">
        <w:rPr>
          <w:lang w:val="uk-UA"/>
        </w:rPr>
        <w:t xml:space="preserve"> </w:t>
      </w:r>
      <w:r w:rsidRPr="008F2E31">
        <w:rPr>
          <w:lang w:val="uk-UA"/>
        </w:rPr>
        <w:t>т/добу;</w:t>
      </w:r>
    </w:p>
    <w:p w:rsidR="00432A8E" w:rsidRDefault="00432A8E" w:rsidP="00432A8E">
      <w:pPr>
        <w:spacing w:line="360" w:lineRule="auto"/>
        <w:ind w:firstLine="709"/>
        <w:jc w:val="both"/>
        <w:rPr>
          <w:lang w:val="uk-UA"/>
        </w:rPr>
      </w:pPr>
      <w:r>
        <w:rPr>
          <w:lang w:val="uk-UA"/>
        </w:rPr>
        <w:t>– обр</w:t>
      </w:r>
      <w:r w:rsidRPr="009D0305">
        <w:t>і</w:t>
      </w:r>
      <w:r>
        <w:rPr>
          <w:lang w:val="uk-UA"/>
        </w:rPr>
        <w:t>зна ширина полотна: 1825 мм;</w:t>
      </w:r>
    </w:p>
    <w:p w:rsidR="00432A8E" w:rsidRDefault="00432A8E" w:rsidP="00432A8E">
      <w:pPr>
        <w:spacing w:line="360" w:lineRule="auto"/>
        <w:ind w:firstLine="709"/>
        <w:jc w:val="both"/>
        <w:rPr>
          <w:lang w:val="uk-UA"/>
        </w:rPr>
      </w:pPr>
      <w:r>
        <w:rPr>
          <w:lang w:val="uk-UA"/>
        </w:rPr>
        <w:t>– загальна потужність: 842 кВт;</w:t>
      </w:r>
    </w:p>
    <w:p w:rsidR="00432A8E" w:rsidRDefault="00432A8E" w:rsidP="00432A8E">
      <w:pPr>
        <w:spacing w:line="360" w:lineRule="auto"/>
        <w:ind w:firstLine="709"/>
        <w:jc w:val="both"/>
        <w:rPr>
          <w:lang w:val="uk-UA"/>
        </w:rPr>
      </w:pPr>
      <w:r>
        <w:rPr>
          <w:lang w:val="uk-UA"/>
        </w:rPr>
        <w:t>Сіткова частина:</w:t>
      </w:r>
    </w:p>
    <w:p w:rsidR="00432A8E" w:rsidRDefault="00432A8E" w:rsidP="00432A8E">
      <w:pPr>
        <w:spacing w:line="360" w:lineRule="auto"/>
        <w:ind w:firstLine="709"/>
        <w:jc w:val="both"/>
        <w:rPr>
          <w:lang w:val="uk-UA"/>
        </w:rPr>
      </w:pPr>
      <w:r>
        <w:rPr>
          <w:lang w:val="uk-UA"/>
        </w:rPr>
        <w:lastRenderedPageBreak/>
        <w:t>формуючий циліндр(сітковий)</w:t>
      </w:r>
    </w:p>
    <w:p w:rsidR="00432A8E" w:rsidRDefault="00432A8E" w:rsidP="00432A8E">
      <w:pPr>
        <w:spacing w:line="360" w:lineRule="auto"/>
        <w:ind w:firstLine="709"/>
        <w:jc w:val="both"/>
        <w:rPr>
          <w:lang w:val="uk-UA"/>
        </w:rPr>
      </w:pPr>
      <w:r>
        <w:rPr>
          <w:lang w:val="uk-UA"/>
        </w:rPr>
        <w:t>– діаметр 1072 мм;</w:t>
      </w:r>
    </w:p>
    <w:p w:rsidR="00432A8E" w:rsidRDefault="00432A8E" w:rsidP="00432A8E">
      <w:pPr>
        <w:spacing w:line="360" w:lineRule="auto"/>
        <w:ind w:firstLine="709"/>
        <w:jc w:val="both"/>
        <w:rPr>
          <w:lang w:val="uk-UA"/>
        </w:rPr>
      </w:pPr>
      <w:r>
        <w:rPr>
          <w:lang w:val="uk-UA"/>
        </w:rPr>
        <w:t>– ширина 2000 мм;</w:t>
      </w:r>
    </w:p>
    <w:p w:rsidR="00432A8E" w:rsidRDefault="00432A8E" w:rsidP="00432A8E">
      <w:pPr>
        <w:spacing w:line="360" w:lineRule="auto"/>
        <w:ind w:firstLine="709"/>
        <w:jc w:val="both"/>
        <w:rPr>
          <w:lang w:val="uk-UA"/>
        </w:rPr>
      </w:pPr>
      <w:r>
        <w:rPr>
          <w:lang w:val="uk-UA"/>
        </w:rPr>
        <w:t>Формуюча ванна:</w:t>
      </w:r>
    </w:p>
    <w:p w:rsidR="00432A8E" w:rsidRDefault="00432A8E" w:rsidP="00432A8E">
      <w:pPr>
        <w:spacing w:line="360" w:lineRule="auto"/>
        <w:ind w:firstLine="709"/>
        <w:jc w:val="both"/>
        <w:rPr>
          <w:lang w:val="uk-UA"/>
        </w:rPr>
      </w:pPr>
      <w:r>
        <w:rPr>
          <w:lang w:val="uk-UA"/>
        </w:rPr>
        <w:t>– витрата: 6015 дм</w:t>
      </w:r>
      <w:r>
        <w:rPr>
          <w:vertAlign w:val="superscript"/>
          <w:lang w:val="uk-UA"/>
        </w:rPr>
        <w:t>3</w:t>
      </w:r>
      <w:r>
        <w:rPr>
          <w:lang w:val="uk-UA"/>
        </w:rPr>
        <w:t>/год;</w:t>
      </w:r>
    </w:p>
    <w:p w:rsidR="00432A8E" w:rsidRDefault="00432A8E" w:rsidP="00432A8E">
      <w:pPr>
        <w:spacing w:line="360" w:lineRule="auto"/>
        <w:ind w:firstLine="709"/>
        <w:jc w:val="both"/>
        <w:rPr>
          <w:lang w:val="uk-UA"/>
        </w:rPr>
      </w:pPr>
      <w:r>
        <w:rPr>
          <w:lang w:val="uk-UA"/>
        </w:rPr>
        <w:t>- ширина: 2150 мм;</w:t>
      </w:r>
    </w:p>
    <w:p w:rsidR="00432A8E" w:rsidRDefault="00432A8E" w:rsidP="00432A8E">
      <w:pPr>
        <w:spacing w:line="360" w:lineRule="auto"/>
        <w:ind w:firstLine="709"/>
        <w:jc w:val="both"/>
        <w:rPr>
          <w:lang w:val="uk-UA"/>
        </w:rPr>
      </w:pPr>
      <w:r>
        <w:rPr>
          <w:lang w:val="uk-UA"/>
        </w:rPr>
        <w:t>Щілинний відсмоктувач:</w:t>
      </w:r>
    </w:p>
    <w:p w:rsidR="00432A8E" w:rsidRDefault="00432A8E" w:rsidP="00432A8E">
      <w:pPr>
        <w:spacing w:line="360" w:lineRule="auto"/>
        <w:ind w:firstLine="709"/>
        <w:jc w:val="both"/>
        <w:rPr>
          <w:lang w:val="uk-UA"/>
        </w:rPr>
      </w:pPr>
      <w:r>
        <w:rPr>
          <w:lang w:val="uk-UA"/>
        </w:rPr>
        <w:t>– 1 шт. (900×1850 мм);</w:t>
      </w:r>
    </w:p>
    <w:p w:rsidR="00432A8E" w:rsidRPr="00BE2C36" w:rsidRDefault="00432A8E" w:rsidP="00432A8E">
      <w:pPr>
        <w:spacing w:line="360" w:lineRule="auto"/>
        <w:ind w:firstLine="709"/>
        <w:jc w:val="both"/>
        <w:rPr>
          <w:b/>
          <w:lang w:val="uk-UA"/>
        </w:rPr>
      </w:pPr>
      <w:r>
        <w:rPr>
          <w:b/>
          <w:lang w:val="uk-UA"/>
        </w:rPr>
        <w:t xml:space="preserve">13. </w:t>
      </w:r>
      <w:r w:rsidRPr="00BE2C36">
        <w:rPr>
          <w:b/>
          <w:lang w:val="uk-UA"/>
        </w:rPr>
        <w:t>Гауч-вал:</w:t>
      </w:r>
    </w:p>
    <w:p w:rsidR="00432A8E" w:rsidRDefault="00432A8E" w:rsidP="00432A8E">
      <w:pPr>
        <w:spacing w:line="360" w:lineRule="auto"/>
        <w:ind w:firstLine="709"/>
        <w:jc w:val="both"/>
        <w:rPr>
          <w:lang w:val="uk-UA"/>
        </w:rPr>
      </w:pPr>
      <w:r>
        <w:rPr>
          <w:lang w:val="uk-UA"/>
        </w:rPr>
        <w:t>– діаметр: 365 мм;</w:t>
      </w:r>
    </w:p>
    <w:p w:rsidR="00432A8E" w:rsidRDefault="00432A8E" w:rsidP="00432A8E">
      <w:pPr>
        <w:spacing w:line="360" w:lineRule="auto"/>
        <w:ind w:firstLine="709"/>
        <w:jc w:val="both"/>
        <w:rPr>
          <w:lang w:val="uk-UA"/>
        </w:rPr>
      </w:pPr>
      <w:r>
        <w:rPr>
          <w:lang w:val="uk-UA"/>
        </w:rPr>
        <w:t>– довжина циліндра: 2150 мм;</w:t>
      </w:r>
    </w:p>
    <w:p w:rsidR="00432A8E" w:rsidRDefault="00432A8E" w:rsidP="00432A8E">
      <w:pPr>
        <w:spacing w:line="360" w:lineRule="auto"/>
        <w:ind w:firstLine="709"/>
        <w:jc w:val="both"/>
        <w:rPr>
          <w:lang w:val="uk-UA"/>
        </w:rPr>
      </w:pPr>
      <w:r>
        <w:rPr>
          <w:lang w:val="uk-UA"/>
        </w:rPr>
        <w:t>– потужність ел. двигуна: 48 кВт;?</w:t>
      </w:r>
    </w:p>
    <w:p w:rsidR="00432A8E" w:rsidRDefault="00432A8E" w:rsidP="00432A8E">
      <w:pPr>
        <w:spacing w:line="360" w:lineRule="auto"/>
        <w:ind w:firstLine="709"/>
        <w:jc w:val="both"/>
        <w:rPr>
          <w:lang w:val="uk-UA"/>
        </w:rPr>
      </w:pPr>
      <w:r>
        <w:rPr>
          <w:lang w:val="uk-UA"/>
        </w:rPr>
        <w:t>– частота обертання валу: 1475 об/хв.?</w:t>
      </w:r>
    </w:p>
    <w:p w:rsidR="00432A8E" w:rsidRDefault="00432A8E" w:rsidP="00432A8E">
      <w:pPr>
        <w:spacing w:line="360" w:lineRule="auto"/>
        <w:ind w:firstLine="709"/>
        <w:jc w:val="both"/>
        <w:rPr>
          <w:lang w:val="uk-UA"/>
        </w:rPr>
      </w:pPr>
      <w:r>
        <w:rPr>
          <w:lang w:val="uk-UA"/>
        </w:rPr>
        <w:t>Сушильна частина:</w:t>
      </w:r>
    </w:p>
    <w:p w:rsidR="00432A8E" w:rsidRDefault="00432A8E" w:rsidP="00432A8E">
      <w:pPr>
        <w:spacing w:line="360" w:lineRule="auto"/>
        <w:ind w:firstLine="709"/>
        <w:jc w:val="both"/>
        <w:rPr>
          <w:lang w:val="uk-UA"/>
        </w:rPr>
      </w:pPr>
      <w:r>
        <w:rPr>
          <w:lang w:val="uk-UA"/>
        </w:rPr>
        <w:t>Сушильні циліндри:</w:t>
      </w:r>
    </w:p>
    <w:p w:rsidR="00432A8E" w:rsidRPr="005B3E12" w:rsidRDefault="00432A8E" w:rsidP="00432A8E">
      <w:pPr>
        <w:pStyle w:val="a6"/>
        <w:numPr>
          <w:ilvl w:val="0"/>
          <w:numId w:val="2"/>
        </w:numPr>
        <w:spacing w:line="360" w:lineRule="auto"/>
        <w:jc w:val="both"/>
        <w:rPr>
          <w:lang w:val="uk-UA"/>
        </w:rPr>
      </w:pPr>
      <w:r>
        <w:rPr>
          <w:rFonts w:ascii="Times New Roman" w:hAnsi="Times New Roman"/>
          <w:sz w:val="28"/>
          <w:szCs w:val="28"/>
          <w:lang w:val="uk-UA"/>
        </w:rPr>
        <w:t>діаметр: 1500 мм</w:t>
      </w:r>
    </w:p>
    <w:p w:rsidR="00432A8E" w:rsidRDefault="00432A8E" w:rsidP="00432A8E">
      <w:pPr>
        <w:pStyle w:val="a6"/>
        <w:numPr>
          <w:ilvl w:val="0"/>
          <w:numId w:val="2"/>
        </w:numPr>
        <w:spacing w:line="360" w:lineRule="auto"/>
        <w:jc w:val="both"/>
        <w:rPr>
          <w:rFonts w:ascii="Times New Roman" w:hAnsi="Times New Roman"/>
          <w:sz w:val="28"/>
          <w:szCs w:val="28"/>
          <w:lang w:val="uk-UA"/>
        </w:rPr>
      </w:pPr>
      <w:r w:rsidRPr="005B3E12">
        <w:rPr>
          <w:rFonts w:ascii="Times New Roman" w:hAnsi="Times New Roman"/>
          <w:sz w:val="28"/>
          <w:szCs w:val="28"/>
          <w:lang w:val="uk-UA"/>
        </w:rPr>
        <w:t>ширина барабану:</w:t>
      </w:r>
      <w:r>
        <w:rPr>
          <w:rFonts w:ascii="Times New Roman" w:hAnsi="Times New Roman"/>
          <w:sz w:val="28"/>
          <w:szCs w:val="28"/>
          <w:lang w:val="uk-UA"/>
        </w:rPr>
        <w:t xml:space="preserve"> 2000 мм;</w:t>
      </w:r>
    </w:p>
    <w:p w:rsidR="00432A8E" w:rsidRDefault="00432A8E" w:rsidP="00432A8E">
      <w:pPr>
        <w:pStyle w:val="a6"/>
        <w:spacing w:line="360" w:lineRule="auto"/>
        <w:jc w:val="both"/>
        <w:rPr>
          <w:rFonts w:ascii="Times New Roman" w:hAnsi="Times New Roman"/>
          <w:sz w:val="28"/>
          <w:szCs w:val="28"/>
          <w:lang w:val="uk-UA"/>
        </w:rPr>
      </w:pPr>
      <w:r>
        <w:rPr>
          <w:rFonts w:ascii="Times New Roman" w:hAnsi="Times New Roman"/>
          <w:sz w:val="28"/>
          <w:szCs w:val="28"/>
          <w:lang w:val="uk-UA"/>
        </w:rPr>
        <w:t>Каландр:</w:t>
      </w:r>
    </w:p>
    <w:p w:rsidR="00432A8E" w:rsidRPr="005B3E12" w:rsidRDefault="00432A8E" w:rsidP="00432A8E">
      <w:pPr>
        <w:pStyle w:val="a6"/>
        <w:numPr>
          <w:ilvl w:val="0"/>
          <w:numId w:val="2"/>
        </w:numPr>
        <w:spacing w:line="360" w:lineRule="auto"/>
        <w:jc w:val="both"/>
        <w:rPr>
          <w:rFonts w:ascii="Times New Roman" w:hAnsi="Times New Roman"/>
          <w:sz w:val="28"/>
          <w:szCs w:val="28"/>
          <w:lang w:val="uk-UA"/>
        </w:rPr>
      </w:pPr>
      <w:r>
        <w:rPr>
          <w:rFonts w:ascii="Times New Roman" w:hAnsi="Times New Roman"/>
          <w:sz w:val="28"/>
          <w:szCs w:val="28"/>
          <w:lang w:val="uk-UA"/>
        </w:rPr>
        <w:t>діаметр валів: 410/520 мм;</w:t>
      </w:r>
    </w:p>
    <w:p w:rsidR="00432A8E" w:rsidRDefault="00432A8E" w:rsidP="00432A8E">
      <w:pPr>
        <w:spacing w:line="360" w:lineRule="auto"/>
        <w:ind w:firstLine="709"/>
        <w:jc w:val="both"/>
        <w:rPr>
          <w:lang w:val="uk-UA"/>
        </w:rPr>
      </w:pPr>
      <w:r>
        <w:rPr>
          <w:lang w:val="uk-UA"/>
        </w:rPr>
        <w:t>Накат периферичний:</w:t>
      </w:r>
    </w:p>
    <w:p w:rsidR="00432A8E" w:rsidRDefault="00432A8E" w:rsidP="00432A8E">
      <w:pPr>
        <w:pStyle w:val="a6"/>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діаметр циліндра: 1400 мм;</w:t>
      </w:r>
    </w:p>
    <w:p w:rsidR="00432A8E" w:rsidRDefault="00432A8E" w:rsidP="00432A8E">
      <w:pPr>
        <w:pStyle w:val="a6"/>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ширина барабану:  850 мм;</w:t>
      </w:r>
    </w:p>
    <w:p w:rsidR="00432A8E" w:rsidRPr="00B6004D" w:rsidRDefault="00432A8E" w:rsidP="00432A8E">
      <w:pPr>
        <w:spacing w:line="360" w:lineRule="auto"/>
        <w:ind w:firstLine="709"/>
        <w:jc w:val="both"/>
        <w:rPr>
          <w:b/>
          <w:lang w:val="uk-UA"/>
        </w:rPr>
      </w:pPr>
      <w:r w:rsidRPr="00AE710D">
        <w:rPr>
          <w:b/>
          <w:lang w:val="uk-UA"/>
        </w:rPr>
        <w:t>14.</w:t>
      </w:r>
      <w:r>
        <w:rPr>
          <w:b/>
          <w:lang w:val="uk-UA"/>
        </w:rPr>
        <w:t xml:space="preserve"> Гідророзбивач браку марки </w:t>
      </w:r>
      <w:r>
        <w:rPr>
          <w:b/>
          <w:lang w:val="en-US"/>
        </w:rPr>
        <w:t>HELICO</w:t>
      </w:r>
      <w:r w:rsidRPr="00B6004D">
        <w:rPr>
          <w:b/>
          <w:lang w:val="uk-UA"/>
        </w:rPr>
        <w:t xml:space="preserve"> </w:t>
      </w:r>
      <w:r>
        <w:rPr>
          <w:b/>
          <w:lang w:val="en-US"/>
        </w:rPr>
        <w:t>LAMORT</w:t>
      </w:r>
    </w:p>
    <w:p w:rsidR="00432A8E" w:rsidRDefault="00432A8E" w:rsidP="00432A8E">
      <w:pPr>
        <w:tabs>
          <w:tab w:val="left" w:pos="0"/>
        </w:tabs>
        <w:spacing w:line="360" w:lineRule="auto"/>
        <w:ind w:firstLine="709"/>
        <w:jc w:val="both"/>
        <w:rPr>
          <w:lang w:val="uk-UA"/>
        </w:rPr>
      </w:pPr>
      <w:r>
        <w:rPr>
          <w:lang w:val="uk-UA"/>
        </w:rPr>
        <w:t xml:space="preserve">– </w:t>
      </w:r>
      <w:r w:rsidRPr="00DD204F">
        <w:rPr>
          <w:lang w:val="uk-UA"/>
        </w:rPr>
        <w:t xml:space="preserve">місткість ванни: </w:t>
      </w:r>
      <w:r>
        <w:rPr>
          <w:lang w:val="uk-UA"/>
        </w:rPr>
        <w:t>6</w:t>
      </w:r>
      <w:r w:rsidRPr="00DD204F">
        <w:rPr>
          <w:lang w:val="uk-UA"/>
        </w:rPr>
        <w:t xml:space="preserve"> м</w:t>
      </w:r>
      <w:r w:rsidRPr="00DD204F">
        <w:rPr>
          <w:vertAlign w:val="superscript"/>
          <w:lang w:val="uk-UA"/>
        </w:rPr>
        <w:t>3</w:t>
      </w:r>
      <w:r w:rsidRPr="00DD204F">
        <w:rPr>
          <w:lang w:val="uk-UA"/>
        </w:rPr>
        <w:t>;</w:t>
      </w:r>
    </w:p>
    <w:p w:rsidR="00432A8E" w:rsidRDefault="00432A8E" w:rsidP="00432A8E">
      <w:pPr>
        <w:tabs>
          <w:tab w:val="left" w:pos="0"/>
        </w:tabs>
        <w:spacing w:line="360" w:lineRule="auto"/>
        <w:ind w:firstLine="709"/>
        <w:jc w:val="both"/>
        <w:rPr>
          <w:lang w:val="uk-UA"/>
        </w:rPr>
      </w:pPr>
      <w:r>
        <w:rPr>
          <w:lang w:val="uk-UA"/>
        </w:rPr>
        <w:t xml:space="preserve">– </w:t>
      </w:r>
      <w:r w:rsidRPr="00DD204F">
        <w:rPr>
          <w:lang w:val="uk-UA"/>
        </w:rPr>
        <w:t xml:space="preserve">продуктивність: </w:t>
      </w:r>
      <w:r>
        <w:rPr>
          <w:lang w:val="uk-UA"/>
        </w:rPr>
        <w:t>2</w:t>
      </w:r>
      <w:r w:rsidRPr="00B6004D">
        <w:t>.5</w:t>
      </w:r>
      <w:r w:rsidRPr="00DD204F">
        <w:rPr>
          <w:lang w:val="uk-UA"/>
        </w:rPr>
        <w:t xml:space="preserve"> т/добу;</w:t>
      </w:r>
    </w:p>
    <w:p w:rsidR="00432A8E" w:rsidRDefault="00432A8E" w:rsidP="00432A8E">
      <w:pPr>
        <w:tabs>
          <w:tab w:val="left" w:pos="0"/>
        </w:tabs>
        <w:spacing w:line="360" w:lineRule="auto"/>
        <w:ind w:firstLine="709"/>
        <w:jc w:val="both"/>
        <w:rPr>
          <w:lang w:val="uk-UA"/>
        </w:rPr>
      </w:pPr>
      <w:r>
        <w:rPr>
          <w:lang w:val="uk-UA"/>
        </w:rPr>
        <w:t xml:space="preserve">– </w:t>
      </w:r>
      <w:r w:rsidRPr="00DD204F">
        <w:rPr>
          <w:lang w:val="uk-UA"/>
        </w:rPr>
        <w:t xml:space="preserve">діаметр </w:t>
      </w:r>
      <w:r>
        <w:rPr>
          <w:lang w:val="uk-UA"/>
        </w:rPr>
        <w:t>ротора</w:t>
      </w:r>
      <w:r w:rsidRPr="00DD204F">
        <w:rPr>
          <w:lang w:val="uk-UA"/>
        </w:rPr>
        <w:t xml:space="preserve">: </w:t>
      </w:r>
      <w:r>
        <w:rPr>
          <w:lang w:val="uk-UA"/>
        </w:rPr>
        <w:t>880</w:t>
      </w:r>
      <w:r w:rsidRPr="00DD204F">
        <w:rPr>
          <w:lang w:val="uk-UA"/>
        </w:rPr>
        <w:t xml:space="preserve"> мм;</w:t>
      </w:r>
    </w:p>
    <w:p w:rsidR="00432A8E" w:rsidRDefault="00432A8E" w:rsidP="00432A8E">
      <w:pPr>
        <w:tabs>
          <w:tab w:val="left" w:pos="0"/>
        </w:tabs>
        <w:spacing w:line="360" w:lineRule="auto"/>
        <w:ind w:firstLine="709"/>
        <w:jc w:val="both"/>
        <w:rPr>
          <w:lang w:val="uk-UA"/>
        </w:rPr>
      </w:pPr>
      <w:r>
        <w:rPr>
          <w:lang w:val="uk-UA"/>
        </w:rPr>
        <w:t xml:space="preserve">– </w:t>
      </w:r>
      <w:r w:rsidRPr="00DD204F">
        <w:rPr>
          <w:lang w:val="uk-UA"/>
        </w:rPr>
        <w:t>матеріал: сталь;</w:t>
      </w:r>
    </w:p>
    <w:p w:rsidR="00432A8E" w:rsidRDefault="00432A8E" w:rsidP="00432A8E">
      <w:pPr>
        <w:tabs>
          <w:tab w:val="left" w:pos="0"/>
        </w:tabs>
        <w:spacing w:line="360" w:lineRule="auto"/>
        <w:ind w:firstLine="709"/>
        <w:jc w:val="both"/>
        <w:rPr>
          <w:lang w:val="uk-UA"/>
        </w:rPr>
      </w:pPr>
      <w:r>
        <w:rPr>
          <w:lang w:val="uk-UA"/>
        </w:rPr>
        <w:t>– швидкість обертання ротора: 980 об/хв;</w:t>
      </w:r>
    </w:p>
    <w:p w:rsidR="00432A8E" w:rsidRDefault="00432A8E" w:rsidP="00432A8E">
      <w:pPr>
        <w:tabs>
          <w:tab w:val="left" w:pos="0"/>
        </w:tabs>
        <w:spacing w:line="360" w:lineRule="auto"/>
        <w:ind w:firstLine="709"/>
        <w:jc w:val="both"/>
        <w:rPr>
          <w:lang w:val="uk-UA"/>
        </w:rPr>
      </w:pPr>
      <w:r>
        <w:rPr>
          <w:lang w:val="uk-UA"/>
        </w:rPr>
        <w:t xml:space="preserve">– </w:t>
      </w:r>
      <w:r w:rsidRPr="008F2E31">
        <w:rPr>
          <w:lang w:val="uk-UA"/>
        </w:rPr>
        <w:t xml:space="preserve">потужність електродвигуна: </w:t>
      </w:r>
      <w:r>
        <w:rPr>
          <w:lang w:val="uk-UA"/>
        </w:rPr>
        <w:t xml:space="preserve">75 </w:t>
      </w:r>
      <w:r w:rsidRPr="008F2E31">
        <w:rPr>
          <w:lang w:val="uk-UA"/>
        </w:rPr>
        <w:t>кВт</w:t>
      </w:r>
      <w:r>
        <w:rPr>
          <w:lang w:val="uk-UA"/>
        </w:rPr>
        <w:t>;</w:t>
      </w:r>
    </w:p>
    <w:p w:rsidR="00432A8E" w:rsidRDefault="00432A8E" w:rsidP="00432A8E">
      <w:pPr>
        <w:tabs>
          <w:tab w:val="left" w:pos="0"/>
        </w:tabs>
        <w:spacing w:line="360" w:lineRule="auto"/>
        <w:ind w:firstLine="709"/>
        <w:jc w:val="both"/>
        <w:rPr>
          <w:lang w:val="uk-UA"/>
        </w:rPr>
      </w:pPr>
      <w:r>
        <w:rPr>
          <w:lang w:val="uk-UA"/>
        </w:rPr>
        <w:lastRenderedPageBreak/>
        <w:t>– число обертів ротора 770 об/хв</w:t>
      </w:r>
      <w:r w:rsidRPr="00DD204F">
        <w:rPr>
          <w:lang w:val="uk-UA"/>
        </w:rPr>
        <w:t>.</w:t>
      </w:r>
    </w:p>
    <w:p w:rsidR="00432A8E" w:rsidRDefault="00432A8E" w:rsidP="00432A8E">
      <w:pPr>
        <w:tabs>
          <w:tab w:val="left" w:pos="0"/>
        </w:tabs>
        <w:spacing w:line="360" w:lineRule="auto"/>
        <w:ind w:firstLine="709"/>
        <w:jc w:val="both"/>
        <w:rPr>
          <w:lang w:val="uk-UA"/>
        </w:rPr>
      </w:pPr>
      <w:r>
        <w:rPr>
          <w:lang w:val="uk-UA"/>
        </w:rPr>
        <w:t>– кількість: 1 шт.</w:t>
      </w:r>
    </w:p>
    <w:p w:rsidR="00432A8E" w:rsidRDefault="00432A8E" w:rsidP="00432A8E">
      <w:pPr>
        <w:tabs>
          <w:tab w:val="left" w:pos="0"/>
        </w:tabs>
        <w:spacing w:line="360" w:lineRule="auto"/>
        <w:ind w:firstLine="709"/>
        <w:jc w:val="both"/>
        <w:rPr>
          <w:b/>
          <w:lang w:val="uk-UA"/>
        </w:rPr>
      </w:pPr>
      <w:r w:rsidRPr="00AE710D">
        <w:rPr>
          <w:b/>
          <w:lang w:val="uk-UA"/>
        </w:rPr>
        <w:t>15. П</w:t>
      </w:r>
      <w:r w:rsidRPr="00AE710D">
        <w:rPr>
          <w:b/>
        </w:rPr>
        <w:t>оздовжно</w:t>
      </w:r>
      <w:r w:rsidRPr="00AE710D">
        <w:rPr>
          <w:b/>
          <w:lang w:val="uk-UA"/>
        </w:rPr>
        <w:t>-різальний станок</w:t>
      </w:r>
    </w:p>
    <w:p w:rsidR="00432A8E" w:rsidRDefault="00432A8E" w:rsidP="00432A8E">
      <w:pPr>
        <w:tabs>
          <w:tab w:val="left" w:pos="0"/>
        </w:tabs>
        <w:spacing w:line="360" w:lineRule="auto"/>
        <w:ind w:firstLine="709"/>
        <w:jc w:val="both"/>
        <w:rPr>
          <w:lang w:val="uk-UA"/>
        </w:rPr>
      </w:pPr>
      <w:r>
        <w:rPr>
          <w:lang w:val="uk-UA"/>
        </w:rPr>
        <w:t>– робоча ширина: 1080 мм;</w:t>
      </w:r>
    </w:p>
    <w:p w:rsidR="00432A8E" w:rsidRDefault="00432A8E" w:rsidP="00432A8E">
      <w:pPr>
        <w:tabs>
          <w:tab w:val="left" w:pos="0"/>
        </w:tabs>
        <w:spacing w:line="360" w:lineRule="auto"/>
        <w:ind w:firstLine="709"/>
        <w:jc w:val="both"/>
        <w:rPr>
          <w:lang w:val="uk-UA"/>
        </w:rPr>
      </w:pPr>
      <w:r>
        <w:rPr>
          <w:lang w:val="uk-UA"/>
        </w:rPr>
        <w:t>– заправочна швидкість: 15 м/хв;</w:t>
      </w:r>
    </w:p>
    <w:p w:rsidR="00432A8E" w:rsidRDefault="00432A8E" w:rsidP="00432A8E">
      <w:pPr>
        <w:tabs>
          <w:tab w:val="left" w:pos="0"/>
        </w:tabs>
        <w:spacing w:line="360" w:lineRule="auto"/>
        <w:ind w:firstLine="709"/>
        <w:jc w:val="both"/>
        <w:rPr>
          <w:lang w:val="uk-UA"/>
        </w:rPr>
      </w:pPr>
      <w:r>
        <w:rPr>
          <w:lang w:val="uk-UA"/>
        </w:rPr>
        <w:t xml:space="preserve">– </w:t>
      </w:r>
      <w:r w:rsidRPr="008F2E31">
        <w:rPr>
          <w:lang w:val="uk-UA"/>
        </w:rPr>
        <w:t xml:space="preserve">потужність електродвигуна: </w:t>
      </w:r>
      <w:r>
        <w:rPr>
          <w:lang w:val="uk-UA"/>
        </w:rPr>
        <w:t xml:space="preserve">3,5 </w:t>
      </w:r>
      <w:r w:rsidRPr="008F2E31">
        <w:rPr>
          <w:lang w:val="uk-UA"/>
        </w:rPr>
        <w:t>кВт</w:t>
      </w:r>
      <w:r>
        <w:rPr>
          <w:lang w:val="uk-UA"/>
        </w:rPr>
        <w:t>;</w:t>
      </w:r>
    </w:p>
    <w:p w:rsidR="00432A8E" w:rsidRDefault="00432A8E" w:rsidP="00432A8E">
      <w:pPr>
        <w:spacing w:line="360" w:lineRule="auto"/>
        <w:ind w:firstLine="709"/>
        <w:jc w:val="both"/>
        <w:rPr>
          <w:b/>
          <w:lang w:val="uk-UA"/>
        </w:rPr>
      </w:pPr>
      <w:r w:rsidRPr="00AE710D">
        <w:rPr>
          <w:b/>
          <w:lang w:val="uk-UA"/>
        </w:rPr>
        <w:t>16. Гауч-мішалка (1 шт)</w:t>
      </w:r>
    </w:p>
    <w:p w:rsidR="00432A8E" w:rsidRDefault="00432A8E" w:rsidP="00432A8E">
      <w:pPr>
        <w:spacing w:line="360" w:lineRule="auto"/>
        <w:ind w:firstLine="709"/>
        <w:jc w:val="both"/>
        <w:rPr>
          <w:lang w:val="uk-UA"/>
        </w:rPr>
      </w:pPr>
      <w:r>
        <w:rPr>
          <w:lang w:val="uk-UA"/>
        </w:rPr>
        <w:t>– об</w:t>
      </w:r>
      <w:r w:rsidRPr="00B92EF4">
        <w:rPr>
          <w:lang w:val="uk-UA"/>
        </w:rPr>
        <w:t>’</w:t>
      </w:r>
      <w:r>
        <w:rPr>
          <w:lang w:val="uk-UA"/>
        </w:rPr>
        <w:t>єм: 12,5</w:t>
      </w:r>
      <w:r w:rsidRPr="003E5DE4">
        <w:rPr>
          <w:lang w:val="uk-UA"/>
        </w:rPr>
        <w:t xml:space="preserve"> </w:t>
      </w:r>
      <w:r w:rsidRPr="00DD204F">
        <w:rPr>
          <w:lang w:val="uk-UA"/>
        </w:rPr>
        <w:t>м</w:t>
      </w:r>
      <w:r w:rsidRPr="00DD204F">
        <w:rPr>
          <w:vertAlign w:val="superscript"/>
          <w:lang w:val="uk-UA"/>
        </w:rPr>
        <w:t>3</w:t>
      </w:r>
      <w:r w:rsidRPr="00DD204F">
        <w:rPr>
          <w:lang w:val="uk-UA"/>
        </w:rPr>
        <w:t>;</w:t>
      </w:r>
    </w:p>
    <w:p w:rsidR="00432A8E" w:rsidRDefault="00432A8E" w:rsidP="00432A8E">
      <w:pPr>
        <w:tabs>
          <w:tab w:val="left" w:pos="0"/>
        </w:tabs>
        <w:spacing w:line="360" w:lineRule="auto"/>
        <w:ind w:firstLine="709"/>
        <w:jc w:val="both"/>
        <w:rPr>
          <w:lang w:val="uk-UA"/>
        </w:rPr>
      </w:pPr>
      <w:r>
        <w:rPr>
          <w:lang w:val="uk-UA"/>
        </w:rPr>
        <w:t xml:space="preserve">– </w:t>
      </w:r>
      <w:r w:rsidRPr="008F2E31">
        <w:rPr>
          <w:lang w:val="uk-UA"/>
        </w:rPr>
        <w:t xml:space="preserve">потужність електродвигуна: </w:t>
      </w:r>
      <w:r>
        <w:rPr>
          <w:lang w:val="uk-UA"/>
        </w:rPr>
        <w:t>13,1</w:t>
      </w:r>
      <w:r w:rsidRPr="008F2E31">
        <w:rPr>
          <w:lang w:val="uk-UA"/>
        </w:rPr>
        <w:t>кВт</w:t>
      </w:r>
      <w:r>
        <w:rPr>
          <w:lang w:val="uk-UA"/>
        </w:rPr>
        <w:t>;</w:t>
      </w:r>
    </w:p>
    <w:p w:rsidR="00AE3ECF" w:rsidRDefault="00432A8E" w:rsidP="00432A8E">
      <w:pPr>
        <w:spacing w:line="360" w:lineRule="auto"/>
        <w:ind w:firstLine="709"/>
        <w:jc w:val="both"/>
        <w:rPr>
          <w:lang w:val="uk-UA"/>
        </w:rPr>
      </w:pPr>
      <w:r>
        <w:rPr>
          <w:lang w:val="uk-UA"/>
        </w:rPr>
        <w:t>– число обертів: 2450 об/хв.</w:t>
      </w:r>
    </w:p>
    <w:p w:rsidR="00AE3549" w:rsidRPr="00AE3549" w:rsidRDefault="00F5648D" w:rsidP="00AE3549">
      <w:pPr>
        <w:spacing w:line="360" w:lineRule="auto"/>
        <w:ind w:firstLine="709"/>
        <w:jc w:val="both"/>
        <w:rPr>
          <w:bCs w:val="0"/>
          <w:color w:val="auto"/>
          <w:lang w:val="uk-UA" w:eastAsia="en-US"/>
        </w:rPr>
      </w:pPr>
      <w:r>
        <w:rPr>
          <w:b/>
          <w:bCs w:val="0"/>
          <w:color w:val="auto"/>
          <w:lang w:val="uk-UA" w:eastAsia="en-US"/>
        </w:rPr>
        <w:t xml:space="preserve">17 </w:t>
      </w:r>
      <w:r w:rsidR="00AE3549" w:rsidRPr="00AE3549">
        <w:rPr>
          <w:b/>
          <w:bCs w:val="0"/>
          <w:color w:val="auto"/>
          <w:lang w:val="uk-UA" w:eastAsia="en-US"/>
        </w:rPr>
        <w:t xml:space="preserve">Клеїльний прес </w:t>
      </w:r>
      <w:r w:rsidR="00AE3549" w:rsidRPr="00AE3549">
        <w:rPr>
          <w:bCs w:val="0"/>
          <w:color w:val="auto"/>
          <w:lang w:val="uk-UA" w:eastAsia="en-US"/>
        </w:rPr>
        <w:t>фірми «</w:t>
      </w:r>
      <w:r w:rsidR="00F42D88" w:rsidRPr="00157DD7">
        <w:rPr>
          <w:lang w:val="de-DE" w:eastAsia="de-DE"/>
        </w:rPr>
        <w:t>SICMA</w:t>
      </w:r>
      <w:r w:rsidR="00AE3549" w:rsidRPr="00AE3549">
        <w:rPr>
          <w:bCs w:val="0"/>
          <w:color w:val="auto"/>
          <w:lang w:val="uk-UA" w:eastAsia="en-US"/>
        </w:rPr>
        <w:t>», технічні характеристики:</w:t>
      </w:r>
    </w:p>
    <w:p w:rsidR="00AE3549" w:rsidRPr="00AE3549" w:rsidRDefault="00AE3549" w:rsidP="00AE3549">
      <w:pPr>
        <w:spacing w:line="360" w:lineRule="auto"/>
        <w:ind w:firstLine="709"/>
        <w:jc w:val="both"/>
        <w:rPr>
          <w:bCs w:val="0"/>
          <w:color w:val="auto"/>
          <w:lang w:val="uk-UA" w:eastAsia="en-US"/>
        </w:rPr>
      </w:pPr>
      <w:r w:rsidRPr="00AE3549">
        <w:rPr>
          <w:bCs w:val="0"/>
          <w:color w:val="auto"/>
          <w:lang w:val="uk-UA" w:eastAsia="en-US"/>
        </w:rPr>
        <w:t>- діаметр</w:t>
      </w:r>
      <w:r w:rsidR="00533A8E">
        <w:rPr>
          <w:bCs w:val="0"/>
          <w:color w:val="auto"/>
          <w:lang w:val="uk-UA" w:eastAsia="en-US"/>
        </w:rPr>
        <w:t xml:space="preserve"> </w:t>
      </w:r>
      <w:r w:rsidRPr="00AE3549">
        <w:rPr>
          <w:bCs w:val="0"/>
          <w:color w:val="auto"/>
          <w:lang w:val="uk-UA" w:eastAsia="en-US"/>
        </w:rPr>
        <w:t xml:space="preserve">– </w:t>
      </w:r>
      <w:r w:rsidR="00454B53">
        <w:rPr>
          <w:bCs w:val="0"/>
          <w:color w:val="auto"/>
          <w:lang w:val="uk-UA" w:eastAsia="en-US"/>
        </w:rPr>
        <w:t>454/454</w:t>
      </w:r>
      <w:r w:rsidRPr="00AE3549">
        <w:rPr>
          <w:bCs w:val="0"/>
          <w:color w:val="auto"/>
          <w:lang w:val="uk-UA" w:eastAsia="en-US"/>
        </w:rPr>
        <w:t xml:space="preserve"> мм;</w:t>
      </w:r>
    </w:p>
    <w:p w:rsidR="00AE3549" w:rsidRDefault="00533A8E" w:rsidP="00AE3549">
      <w:pPr>
        <w:spacing w:line="360" w:lineRule="auto"/>
        <w:ind w:firstLine="709"/>
        <w:jc w:val="both"/>
        <w:rPr>
          <w:lang w:val="uk-UA"/>
        </w:rPr>
      </w:pPr>
      <w:r>
        <w:rPr>
          <w:bCs w:val="0"/>
          <w:color w:val="auto"/>
          <w:lang w:val="uk-UA" w:eastAsia="en-US"/>
        </w:rPr>
        <w:t>- ширина</w:t>
      </w:r>
      <w:r w:rsidR="00AE3549" w:rsidRPr="00AE3549">
        <w:rPr>
          <w:bCs w:val="0"/>
          <w:color w:val="auto"/>
          <w:lang w:val="uk-UA" w:eastAsia="en-US"/>
        </w:rPr>
        <w:t xml:space="preserve">  – </w:t>
      </w:r>
      <w:r>
        <w:rPr>
          <w:bCs w:val="0"/>
          <w:color w:val="auto"/>
          <w:lang w:val="uk-UA" w:eastAsia="en-US"/>
        </w:rPr>
        <w:t>1900</w:t>
      </w:r>
      <w:r w:rsidR="00AE3549" w:rsidRPr="00AE3549">
        <w:rPr>
          <w:bCs w:val="0"/>
          <w:color w:val="auto"/>
          <w:lang w:val="uk-UA" w:eastAsia="en-US"/>
        </w:rPr>
        <w:t xml:space="preserve"> мм</w:t>
      </w:r>
    </w:p>
    <w:p w:rsidR="00AE3549" w:rsidRDefault="00533A8E" w:rsidP="00432A8E">
      <w:pPr>
        <w:spacing w:line="360" w:lineRule="auto"/>
        <w:ind w:firstLine="709"/>
        <w:jc w:val="both"/>
        <w:rPr>
          <w:lang w:val="uk-UA"/>
        </w:rPr>
      </w:pPr>
      <w:r w:rsidRPr="00157DD7">
        <w:t>Вуглец. сталь, Гумове покр</w:t>
      </w:r>
      <w:r>
        <w:rPr>
          <w:lang w:val="uk-UA"/>
        </w:rPr>
        <w:t>иття</w:t>
      </w:r>
      <w:r w:rsidRPr="00157DD7">
        <w:t xml:space="preserve">. </w:t>
      </w:r>
      <w:r w:rsidRPr="00157DD7">
        <w:rPr>
          <w:lang w:val="en-US"/>
        </w:rPr>
        <w:t>M</w:t>
      </w:r>
      <w:r w:rsidRPr="00157DD7">
        <w:t>ісг</w:t>
      </w:r>
      <w:r w:rsidRPr="00157DD7">
        <w:rPr>
          <w:lang w:val="en-US"/>
        </w:rPr>
        <w:t>O</w:t>
      </w:r>
      <w:r w:rsidRPr="00157DD7">
        <w:t>SIL</w:t>
      </w:r>
    </w:p>
    <w:p w:rsidR="00AE3549" w:rsidRPr="00E26BD5" w:rsidRDefault="00F5648D" w:rsidP="00432A8E">
      <w:pPr>
        <w:spacing w:line="360" w:lineRule="auto"/>
        <w:ind w:firstLine="709"/>
        <w:jc w:val="both"/>
        <w:rPr>
          <w:b/>
          <w:lang w:val="uk-UA"/>
        </w:rPr>
      </w:pPr>
      <w:r>
        <w:rPr>
          <w:b/>
          <w:lang w:val="uk-UA"/>
        </w:rPr>
        <w:t xml:space="preserve">18 </w:t>
      </w:r>
      <w:r w:rsidRPr="007F54BC">
        <w:rPr>
          <w:b/>
          <w:lang w:val="uk-UA"/>
        </w:rPr>
        <w:t>Клеїльна ванна</w:t>
      </w:r>
      <w:r w:rsidR="00E26BD5">
        <w:rPr>
          <w:b/>
          <w:lang w:val="uk-UA"/>
        </w:rPr>
        <w:t xml:space="preserve"> </w:t>
      </w:r>
      <w:r w:rsidR="00E26BD5" w:rsidRPr="007F54BC">
        <w:rPr>
          <w:lang w:val="uk-UA"/>
        </w:rPr>
        <w:t>фірми</w:t>
      </w:r>
      <w:r w:rsidR="00E26BD5">
        <w:rPr>
          <w:b/>
          <w:lang w:val="uk-UA"/>
        </w:rPr>
        <w:t xml:space="preserve"> «</w:t>
      </w:r>
      <w:r w:rsidR="00E26BD5" w:rsidRPr="00157DD7">
        <w:rPr>
          <w:lang w:val="de-DE" w:eastAsia="de-DE"/>
        </w:rPr>
        <w:t>SICMA</w:t>
      </w:r>
      <w:r w:rsidR="00E26BD5">
        <w:rPr>
          <w:lang w:val="uk-UA" w:eastAsia="de-DE"/>
        </w:rPr>
        <w:t>»</w:t>
      </w:r>
    </w:p>
    <w:p w:rsidR="00E26BD5" w:rsidRPr="007F54BC" w:rsidRDefault="007F54BC" w:rsidP="00432A8E">
      <w:pPr>
        <w:spacing w:line="360" w:lineRule="auto"/>
        <w:ind w:firstLine="709"/>
        <w:jc w:val="both"/>
        <w:rPr>
          <w:b/>
          <w:lang w:val="uk-UA"/>
        </w:rPr>
      </w:pPr>
      <w:r w:rsidRPr="007F54BC">
        <w:rPr>
          <w:lang w:val="uk-UA"/>
        </w:rPr>
        <w:t>Об'єм, м</w:t>
      </w:r>
      <w:r w:rsidRPr="007F54BC">
        <w:rPr>
          <w:vertAlign w:val="superscript"/>
          <w:lang w:val="uk-UA"/>
        </w:rPr>
        <w:t>3</w:t>
      </w:r>
      <w:r>
        <w:rPr>
          <w:lang w:val="uk-UA"/>
        </w:rPr>
        <w:t xml:space="preserve"> – 1,8 </w:t>
      </w:r>
      <w:hyperlink r:id="rId25" w:history="1">
        <w:r w:rsidRPr="00157DD7">
          <w:rPr>
            <w:u w:val="single"/>
            <w:lang w:val="en-US" w:eastAsia="en-US"/>
          </w:rPr>
          <w:t>Hep</w:t>
        </w:r>
        <w:r w:rsidRPr="007F54BC">
          <w:rPr>
            <w:sz w:val="16"/>
            <w:szCs w:val="16"/>
            <w:u w:val="single"/>
            <w:lang w:val="uk-UA" w:eastAsia="en-US"/>
          </w:rPr>
          <w:t>.</w:t>
        </w:r>
        <w:r w:rsidRPr="00157DD7">
          <w:rPr>
            <w:sz w:val="16"/>
            <w:szCs w:val="16"/>
            <w:u w:val="single"/>
            <w:lang w:val="en-US" w:eastAsia="en-US"/>
          </w:rPr>
          <w:t>CT</w:t>
        </w:r>
        <w:r w:rsidRPr="007F54BC">
          <w:rPr>
            <w:u w:val="single"/>
            <w:lang w:val="uk-UA" w:eastAsia="en-US"/>
          </w:rPr>
          <w:t>.</w:t>
        </w:r>
        <w:r w:rsidRPr="00157DD7">
          <w:rPr>
            <w:u w:val="single"/>
            <w:lang w:val="en-US" w:eastAsia="en-US"/>
          </w:rPr>
          <w:t>AISI</w:t>
        </w:r>
        <w:r w:rsidRPr="007F54BC">
          <w:rPr>
            <w:u w:val="single"/>
            <w:lang w:val="uk-UA" w:eastAsia="en-US"/>
          </w:rPr>
          <w:t xml:space="preserve"> </w:t>
        </w:r>
      </w:hyperlink>
      <w:r w:rsidRPr="007F54BC">
        <w:rPr>
          <w:lang w:val="uk-UA" w:eastAsia="en-US"/>
        </w:rPr>
        <w:t>316</w:t>
      </w:r>
    </w:p>
    <w:p w:rsidR="00AE3ECF" w:rsidRDefault="00AE3ECF">
      <w:pPr>
        <w:spacing w:after="200" w:line="276" w:lineRule="auto"/>
        <w:rPr>
          <w:lang w:val="uk-UA"/>
        </w:rPr>
      </w:pPr>
      <w:r>
        <w:rPr>
          <w:lang w:val="uk-UA"/>
        </w:rPr>
        <w:br w:type="page"/>
      </w:r>
    </w:p>
    <w:p w:rsidR="00317F92" w:rsidRPr="00317F92" w:rsidRDefault="00317F92" w:rsidP="00317F92">
      <w:pPr>
        <w:pStyle w:val="a3"/>
        <w:ind w:right="-142"/>
        <w:rPr>
          <w:b/>
        </w:rPr>
      </w:pPr>
      <w:r w:rsidRPr="00317F92">
        <w:rPr>
          <w:b/>
        </w:rPr>
        <w:lastRenderedPageBreak/>
        <w:t>2.5 Розрахунок теплового балансу</w:t>
      </w:r>
    </w:p>
    <w:p w:rsidR="00317F92" w:rsidRPr="00317F92" w:rsidRDefault="00317F92" w:rsidP="00317F92">
      <w:pPr>
        <w:pStyle w:val="a3"/>
        <w:spacing w:after="0"/>
        <w:ind w:right="-142"/>
      </w:pPr>
      <w:r w:rsidRPr="00317F92">
        <w:t>Процес контактного сушіння характеризується по числу сушильних циліндрів поруч повторювальних циклів. Полотно, рухаючись, послідовно   обгинає сушильні циліндри, при чому при переході з одного циліндра на  іншій воно по черзі стикається з їх поверхнями обома боками. У кожному  циклі відбувається контактне і конвективне сушіння: перше при контакті волого полотна з нагрітою поверхнею сушильного циліндра, а друге – на ділянці його вільного пробігу  між циліндрами . Тривалість цих циклів складає десяті  і  соті  частки секунди залежно від швидкості машини і розміру циліндрів.</w:t>
      </w:r>
    </w:p>
    <w:p w:rsidR="00317F92" w:rsidRPr="00317F92" w:rsidRDefault="00317F92" w:rsidP="00317F92">
      <w:pPr>
        <w:pStyle w:val="a3"/>
        <w:ind w:right="-142"/>
      </w:pPr>
      <w:r w:rsidRPr="00317F92">
        <w:t>Волога, що міститься в полотні, що поступило з пресової частини машини в сушильну частину, поділяється на вільну і зв'язану. Вільна волога знаходиться між волокнами, а також усередині їх капілярів. Зв'язана волога утримується у волокні за рахунок адсорбції молекул води з утворенням водневого зв'язку з гідроксильними групами, що знаходяться на його поверхні, а також  усередині волокна, але доступне для проникнення туди води. Адсорбована вода, особливо, в першому молекулярному шарі, утримується досить міцно; вона позбавлена вільного переміщення, має підвищену щільність, в'язкість, точку кипіння. Щільність води в першому адсорбованому шарі складає близько 2,5 г/см3; і для повного її випаровування  потрібна температура води 1500С.</w:t>
      </w:r>
    </w:p>
    <w:p w:rsidR="00317F92" w:rsidRPr="00317F92" w:rsidRDefault="00317F92" w:rsidP="00317F92">
      <w:pPr>
        <w:pStyle w:val="a3"/>
        <w:ind w:right="-142"/>
      </w:pPr>
      <w:r w:rsidRPr="00317F92">
        <w:t>Кількість зв'язаної води у волокні залежить від його природи і ступеня млива . Волокна з великим  вмістом геміцеллюлоз і що мають високий ступінь млива  містять більше зв'язаної води і її кількість може складати до 30% і вище, вважаючи на абсолютно суху масу. При сушінні полотна паперу  вільна волога випаровується значно важче. Особливо важко віддаляється волога з першого мономолекулярного адсорбційного шару, кількість якої в ньому може складати до 6% від маси сухого волокна. Процес сушіння паперу можна розділити на наступні стадії: підігрів вологого полотна, перший період сушіння з постійною швидкістю випаровування  вологи і другий період сушіння – зі зменшуваною швидкістю.</w:t>
      </w:r>
    </w:p>
    <w:p w:rsidR="00317F92" w:rsidRPr="00317F92" w:rsidRDefault="00317F92" w:rsidP="00317F92">
      <w:pPr>
        <w:pStyle w:val="a3"/>
        <w:ind w:right="-142"/>
      </w:pPr>
      <w:r w:rsidRPr="00317F92">
        <w:lastRenderedPageBreak/>
        <w:t>Перший період сушіння починається тоді, коли пара, що утворилася з вологи, проникає через всю товщу полотна і йде назовні. Цей період характеризується видаленням вільної вологи з полотна він протікає з постійною швидкістю випаровування зі всієї його поверхні при практично постійній температурі, рівній температурі випаровування води за даних барометричних умов, тобто температура мокрого термометра не більше 100 0С незалежно від температури поверхні сушильних циліндрів. Тривалість першого періоду сушіння складає 50....65% від загальної тривалості сушіння.</w:t>
      </w:r>
    </w:p>
    <w:p w:rsidR="00317F92" w:rsidRPr="00317F92" w:rsidRDefault="00317F92" w:rsidP="00317F92">
      <w:pPr>
        <w:pStyle w:val="a3"/>
        <w:ind w:right="-142"/>
      </w:pPr>
      <w:r w:rsidRPr="00317F92">
        <w:t>Після видалення вільної вологи, тобто по досягненню першої критичної точки, що розділяє періоди постійної та зменшувальної швидкості сушіння і сухості полотна, що відповідає, 55-60 %, швидкість сушіння безперервно зменшується, а температура поверхні полотна починає підвищуватися. Це відбувається тому, що зв'язана волога міцніше, ніж вільна, утримується на волокні і інтенсивність її переходу з внутрішніх шарів до поверхні сповільнюється. Швидкість процесу сушіння в цей період визначається не швидкістю випаровування води з поверхні, а швидкістю її дифузії з товщі полотна до його поверхні, яка зменшується у міру збільшення його сухості. Вона у великій мірі залежить від товщини полотна, його пористості і композиції, ступеня млива  волокна, наявності наповнювачів, проклеюючих речовин і інших чинників. У міру протікання другого періоду процесу сушіння її швидкість знижується до нуля і вологість полотна наближається до другої критичної точки, гігроскопічній вологості (рівноважною), що відповідає, за даних умов сушки 7%, а її температура до температури поверхні сушильних циліндрів. По цьому пересушування паперу і картону на кінцевій стадії сушіння може привести до температурної деструкції волокна, до необоротного фізико – хімічного процесу, внаслідок чого полотно стає менш гнучким, менш еластичним, а фізико- хімічні показники готової продукції різко знижуються.</w:t>
      </w:r>
    </w:p>
    <w:p w:rsidR="00317F92" w:rsidRDefault="00317F92" w:rsidP="00317F92">
      <w:pPr>
        <w:pStyle w:val="a3"/>
        <w:ind w:right="-142"/>
      </w:pPr>
      <w:r w:rsidRPr="00317F92">
        <w:t xml:space="preserve">Недоліком багатоциліндрового контактного сушіння є його висока металоємність, що становить близько двох третин від маси всієї машини і близько </w:t>
      </w:r>
      <w:r w:rsidRPr="00317F92">
        <w:lastRenderedPageBreak/>
        <w:t>50 % від її вартості. Сушильна частина машини займає багато місця і вимагає великих експлуатаційних витрат. Тому можливості сушильної частини машини потрібно використовувати завжди як найефективніше, і велику допомогу в цьому може надати правильно розрахований тепловий баланс на ПРМ. Нижче наводяться результати розрахунку теплового балансу ПРМ1</w:t>
      </w:r>
    </w:p>
    <w:p w:rsidR="00BF7D01" w:rsidRPr="0083485E" w:rsidRDefault="00BF7D01" w:rsidP="00BF7D01">
      <w:pPr>
        <w:spacing w:line="360" w:lineRule="auto"/>
        <w:jc w:val="center"/>
        <w:rPr>
          <w:b/>
        </w:rPr>
      </w:pPr>
      <w:r w:rsidRPr="0083485E">
        <w:rPr>
          <w:b/>
        </w:rPr>
        <w:t>Розрахунок конвективного сушіння паперу</w:t>
      </w:r>
    </w:p>
    <w:p w:rsidR="00BF7D01" w:rsidRPr="0083485E" w:rsidRDefault="00BF7D01" w:rsidP="00BF7D01">
      <w:pPr>
        <w:spacing w:line="360" w:lineRule="auto"/>
        <w:ind w:firstLine="851"/>
        <w:jc w:val="both"/>
        <w:rPr>
          <w:b/>
        </w:rPr>
      </w:pPr>
      <w:r w:rsidRPr="0083485E">
        <w:rPr>
          <w:b/>
          <w:lang w:val="uk-UA"/>
        </w:rPr>
        <w:t>В</w:t>
      </w:r>
      <w:r w:rsidRPr="0083485E">
        <w:rPr>
          <w:b/>
        </w:rPr>
        <w:t>ихідні дані</w:t>
      </w:r>
    </w:p>
    <w:p w:rsidR="00BF7D01" w:rsidRPr="008B59E2" w:rsidRDefault="00BF7D01" w:rsidP="00BF7D01">
      <w:pPr>
        <w:tabs>
          <w:tab w:val="left" w:pos="6229"/>
          <w:tab w:val="left" w:pos="7371"/>
          <w:tab w:val="left" w:pos="8222"/>
        </w:tabs>
        <w:spacing w:line="360" w:lineRule="auto"/>
      </w:pPr>
      <w:r w:rsidRPr="0083485E">
        <w:t>Продуктивність</w:t>
      </w:r>
      <w:r>
        <w:tab/>
      </w:r>
      <w:r w:rsidRPr="0083485E">
        <w:t>кг/год</w:t>
      </w:r>
      <w:r>
        <w:tab/>
      </w:r>
      <w:r>
        <w:rPr>
          <w:lang w:val="en-US"/>
        </w:rPr>
        <w:t>G</w:t>
      </w:r>
      <w:r w:rsidRPr="0083485E">
        <w:t xml:space="preserve"> =</w:t>
      </w:r>
      <w:r>
        <w:tab/>
        <w:t>229,42</w:t>
      </w:r>
    </w:p>
    <w:p w:rsidR="00BF7D01" w:rsidRPr="0083485E" w:rsidRDefault="00BF7D01" w:rsidP="00BF7D01">
      <w:pPr>
        <w:tabs>
          <w:tab w:val="left" w:pos="6229"/>
          <w:tab w:val="left" w:pos="7371"/>
          <w:tab w:val="left" w:pos="8222"/>
        </w:tabs>
        <w:spacing w:line="360" w:lineRule="auto"/>
      </w:pPr>
      <w:r w:rsidRPr="0083485E">
        <w:t>Початкова вологість матеріалу</w:t>
      </w:r>
      <w:r>
        <w:tab/>
      </w:r>
      <w:r w:rsidRPr="0083485E">
        <w:t>%</w:t>
      </w:r>
      <w:r>
        <w:tab/>
      </w:r>
      <m:oMath>
        <m:sSub>
          <m:sSubPr>
            <m:ctrlPr>
              <w:rPr>
                <w:rFonts w:ascii="Cambria Math" w:hAnsi="Cambria Math"/>
              </w:rPr>
            </m:ctrlPr>
          </m:sSubPr>
          <m:e>
            <m:r>
              <w:rPr>
                <w:rFonts w:ascii="Cambria Math" w:hAnsi="Cambria Math"/>
              </w:rPr>
              <m:t>W</m:t>
            </m:r>
          </m:e>
          <m:sub>
            <m:r>
              <m:rPr>
                <m:sty m:val="p"/>
              </m:rPr>
              <w:rPr>
                <w:rFonts w:ascii="Cambria Math" w:hAnsi="Cambria Math"/>
              </w:rPr>
              <m:t>1</m:t>
            </m:r>
          </m:sub>
        </m:sSub>
      </m:oMath>
      <w:r w:rsidRPr="0083485E">
        <w:t>=</w:t>
      </w:r>
      <w:r>
        <w:tab/>
        <w:t>64</w:t>
      </w:r>
    </w:p>
    <w:p w:rsidR="00BF7D01" w:rsidRPr="008B59E2" w:rsidRDefault="00BF7D01" w:rsidP="00BF7D01">
      <w:pPr>
        <w:tabs>
          <w:tab w:val="left" w:pos="6229"/>
          <w:tab w:val="left" w:pos="7371"/>
          <w:tab w:val="left" w:pos="8222"/>
        </w:tabs>
        <w:spacing w:line="360" w:lineRule="auto"/>
      </w:pPr>
      <w:r w:rsidRPr="00103CFD">
        <w:t>Кінцева вологість матеріалу</w:t>
      </w:r>
      <w:r>
        <w:tab/>
      </w:r>
      <w:r w:rsidRPr="00103CFD">
        <w:t>%</w:t>
      </w:r>
      <w:r>
        <w:tab/>
      </w:r>
      <m:oMath>
        <m:sSub>
          <m:sSubPr>
            <m:ctrlPr>
              <w:rPr>
                <w:rFonts w:ascii="Cambria Math" w:hAnsi="Cambria Math"/>
              </w:rPr>
            </m:ctrlPr>
          </m:sSubPr>
          <m:e>
            <m:r>
              <w:rPr>
                <w:rFonts w:ascii="Cambria Math" w:hAnsi="Cambria Math"/>
              </w:rPr>
              <m:t>W</m:t>
            </m:r>
          </m:e>
          <m:sub>
            <m:r>
              <m:rPr>
                <m:sty m:val="p"/>
              </m:rPr>
              <w:rPr>
                <w:rFonts w:ascii="Cambria Math" w:hAnsi="Cambria Math"/>
              </w:rPr>
              <m:t>2</m:t>
            </m:r>
          </m:sub>
        </m:sSub>
      </m:oMath>
      <w:r w:rsidRPr="008B59E2">
        <w:t>=</w:t>
      </w:r>
      <w:r>
        <w:t xml:space="preserve"> </w:t>
      </w:r>
      <w:r>
        <w:tab/>
        <w:t>4</w:t>
      </w:r>
    </w:p>
    <w:p w:rsidR="00BF7D01" w:rsidRPr="008B59E2" w:rsidRDefault="00BF7D01" w:rsidP="00BF7D01">
      <w:pPr>
        <w:tabs>
          <w:tab w:val="left" w:pos="6229"/>
          <w:tab w:val="left" w:pos="7371"/>
          <w:tab w:val="left" w:pos="8222"/>
        </w:tabs>
        <w:spacing w:line="360" w:lineRule="auto"/>
      </w:pPr>
      <w:r w:rsidRPr="00103CFD">
        <w:t>Початкова температура матеріалу</w:t>
      </w:r>
      <w:r>
        <w:tab/>
      </w:r>
      <w:r w:rsidRPr="00103CFD">
        <w:t>оС</w:t>
      </w:r>
      <w:r>
        <w:tab/>
      </w:r>
      <m:oMath>
        <m:sSub>
          <m:sSubPr>
            <m:ctrlPr>
              <w:rPr>
                <w:rFonts w:ascii="Cambria Math" w:hAnsi="Cambria Math"/>
              </w:rPr>
            </m:ctrlPr>
          </m:sSubPr>
          <m:e>
            <m:r>
              <w:rPr>
                <w:rFonts w:ascii="Cambria Math" w:hAnsi="Cambria Math"/>
              </w:rPr>
              <m:t>t</m:t>
            </m:r>
          </m:e>
          <m:sub>
            <m:r>
              <m:rPr>
                <m:sty m:val="p"/>
              </m:rPr>
              <w:rPr>
                <w:rFonts w:ascii="Cambria Math" w:hAnsi="Cambria Math"/>
              </w:rPr>
              <m:t>1</m:t>
            </m:r>
          </m:sub>
        </m:sSub>
      </m:oMath>
      <w:r w:rsidRPr="008B59E2">
        <w:t xml:space="preserve"> =</w:t>
      </w:r>
      <w:r>
        <w:t xml:space="preserve"> </w:t>
      </w:r>
      <w:r>
        <w:tab/>
        <w:t>20</w:t>
      </w:r>
    </w:p>
    <w:p w:rsidR="00BF7D01" w:rsidRPr="008B59E2" w:rsidRDefault="00BF7D01" w:rsidP="00BF7D01">
      <w:pPr>
        <w:tabs>
          <w:tab w:val="left" w:pos="6229"/>
          <w:tab w:val="left" w:pos="7371"/>
          <w:tab w:val="left" w:pos="8222"/>
        </w:tabs>
        <w:spacing w:line="360" w:lineRule="auto"/>
      </w:pPr>
      <w:r w:rsidRPr="00103CFD">
        <w:t>Початкова температура повітря</w:t>
      </w:r>
      <w:r>
        <w:tab/>
      </w:r>
      <w:r w:rsidRPr="00103CFD">
        <w:t>оС</w:t>
      </w:r>
      <w:r>
        <w:tab/>
      </w:r>
      <m:oMath>
        <m:sSubSup>
          <m:sSubSupPr>
            <m:ctrlPr>
              <w:rPr>
                <w:rFonts w:ascii="Cambria Math" w:hAnsi="Cambria Math"/>
              </w:rPr>
            </m:ctrlPr>
          </m:sSubSupPr>
          <m:e>
            <m:r>
              <m:rPr>
                <m:sty m:val="p"/>
              </m:rPr>
              <w:rPr>
                <w:rFonts w:ascii="Cambria Math" w:hAnsi="Cambria Math"/>
              </w:rPr>
              <m:t>Ɵ</m:t>
            </m:r>
          </m:e>
          <m:sub>
            <m:r>
              <m:rPr>
                <m:sty m:val="p"/>
              </m:rPr>
              <w:rPr>
                <w:rFonts w:ascii="Cambria Math" w:hAnsi="Cambria Math"/>
              </w:rPr>
              <m:t>1</m:t>
            </m:r>
          </m:sub>
          <m:sup>
            <m:r>
              <m:rPr>
                <m:sty m:val="p"/>
              </m:rPr>
              <w:rPr>
                <w:rFonts w:ascii="Cambria Math" w:hAnsi="Cambria Math"/>
              </w:rPr>
              <m:t>1</m:t>
            </m:r>
          </m:sup>
        </m:sSubSup>
      </m:oMath>
      <w:r w:rsidRPr="008B59E2">
        <w:t xml:space="preserve"> =</w:t>
      </w:r>
      <w:r>
        <w:tab/>
        <w:t>10</w:t>
      </w:r>
    </w:p>
    <w:p w:rsidR="00BF7D01" w:rsidRPr="008B59E2" w:rsidRDefault="00BF7D01" w:rsidP="00BF7D01">
      <w:pPr>
        <w:tabs>
          <w:tab w:val="left" w:pos="6229"/>
          <w:tab w:val="left" w:pos="7371"/>
          <w:tab w:val="left" w:pos="8222"/>
        </w:tabs>
        <w:spacing w:line="360" w:lineRule="auto"/>
      </w:pPr>
      <w:r w:rsidRPr="00103CFD">
        <w:t>Початкова вологість повітря</w:t>
      </w:r>
      <w:r>
        <w:tab/>
      </w:r>
      <w:r>
        <w:tab/>
      </w:r>
      <m:oMath>
        <m:sSub>
          <m:sSubPr>
            <m:ctrlPr>
              <w:rPr>
                <w:rFonts w:ascii="Cambria Math" w:hAnsi="Cambria Math"/>
              </w:rPr>
            </m:ctrlPr>
          </m:sSubPr>
          <m:e>
            <m:r>
              <w:rPr>
                <w:rFonts w:ascii="Cambria Math" w:hAnsi="Cambria Math"/>
              </w:rPr>
              <m:t>F</m:t>
            </m:r>
          </m:e>
          <m:sub>
            <m:r>
              <m:rPr>
                <m:sty m:val="p"/>
              </m:rPr>
              <w:rPr>
                <w:rFonts w:ascii="Cambria Math" w:hAnsi="Cambria Math"/>
              </w:rPr>
              <m:t>1</m:t>
            </m:r>
          </m:sub>
        </m:sSub>
      </m:oMath>
      <w:r w:rsidRPr="008B59E2">
        <w:t xml:space="preserve"> = </w:t>
      </w:r>
      <w:r>
        <w:tab/>
        <w:t>0,4</w:t>
      </w:r>
    </w:p>
    <w:p w:rsidR="00BF7D01" w:rsidRPr="008B59E2" w:rsidRDefault="00BF7D01" w:rsidP="00BF7D01">
      <w:pPr>
        <w:tabs>
          <w:tab w:val="left" w:pos="6229"/>
          <w:tab w:val="left" w:pos="7371"/>
          <w:tab w:val="left" w:pos="8222"/>
        </w:tabs>
        <w:spacing w:line="360" w:lineRule="auto"/>
      </w:pPr>
      <w:r w:rsidRPr="00103CFD">
        <w:t>Температура нагріву в калорифері</w:t>
      </w:r>
      <w:r>
        <w:tab/>
      </w:r>
      <w:r>
        <w:tab/>
      </w:r>
      <m:oMath>
        <m:sSub>
          <m:sSubPr>
            <m:ctrlPr>
              <w:rPr>
                <w:rFonts w:ascii="Cambria Math" w:hAnsi="Cambria Math"/>
              </w:rPr>
            </m:ctrlPr>
          </m:sSubPr>
          <m:e>
            <m:r>
              <m:rPr>
                <m:sty m:val="p"/>
              </m:rPr>
              <w:rPr>
                <w:rFonts w:ascii="Cambria Math" w:hAnsi="Cambria Math"/>
              </w:rPr>
              <m:t>Ɵ</m:t>
            </m:r>
          </m:e>
          <m:sub>
            <m:r>
              <m:rPr>
                <m:sty m:val="p"/>
              </m:rPr>
              <w:rPr>
                <w:rFonts w:ascii="Cambria Math" w:hAnsi="Cambria Math"/>
              </w:rPr>
              <m:t>1</m:t>
            </m:r>
          </m:sub>
        </m:sSub>
      </m:oMath>
      <w:r w:rsidRPr="008B59E2">
        <w:t xml:space="preserve"> =</w:t>
      </w:r>
      <w:r>
        <w:tab/>
        <w:t>160</w:t>
      </w:r>
    </w:p>
    <w:p w:rsidR="00BF7D01" w:rsidRPr="008B59E2" w:rsidRDefault="00BF7D01" w:rsidP="00BF7D01">
      <w:pPr>
        <w:tabs>
          <w:tab w:val="left" w:pos="6229"/>
          <w:tab w:val="left" w:pos="7371"/>
          <w:tab w:val="left" w:pos="8222"/>
        </w:tabs>
        <w:spacing w:line="360" w:lineRule="auto"/>
      </w:pPr>
      <w:r w:rsidRPr="00103CFD">
        <w:t>Температура навколишнього середовища</w:t>
      </w:r>
      <w:r>
        <w:tab/>
      </w:r>
      <w:r>
        <w:tab/>
      </w:r>
      <m:oMath>
        <m:sSub>
          <m:sSubPr>
            <m:ctrlPr>
              <w:rPr>
                <w:rFonts w:ascii="Cambria Math" w:hAnsi="Cambria Math"/>
              </w:rPr>
            </m:ctrlPr>
          </m:sSubPr>
          <m:e>
            <m:r>
              <m:rPr>
                <m:sty m:val="p"/>
              </m:rPr>
              <w:rPr>
                <w:rFonts w:ascii="Cambria Math" w:hAnsi="Cambria Math"/>
              </w:rPr>
              <m:t>Ɵ</m:t>
            </m:r>
          </m:e>
          <m:sub>
            <m:r>
              <m:rPr>
                <m:sty m:val="p"/>
              </m:rPr>
              <w:rPr>
                <w:rFonts w:ascii="Cambria Math" w:hAnsi="Cambria Math"/>
              </w:rPr>
              <m:t>0</m:t>
            </m:r>
          </m:sub>
        </m:sSub>
      </m:oMath>
      <w:r w:rsidRPr="008B59E2">
        <w:t xml:space="preserve"> =</w:t>
      </w:r>
      <w:r>
        <w:tab/>
        <w:t>25</w:t>
      </w:r>
    </w:p>
    <w:p w:rsidR="00BF7D01" w:rsidRPr="00FA681E" w:rsidRDefault="00BF7D01" w:rsidP="00BF7D01">
      <w:pPr>
        <w:tabs>
          <w:tab w:val="left" w:pos="6229"/>
          <w:tab w:val="left" w:pos="7371"/>
          <w:tab w:val="left" w:pos="8222"/>
        </w:tabs>
        <w:spacing w:line="360" w:lineRule="auto"/>
      </w:pPr>
      <w:r w:rsidRPr="00103CFD">
        <w:t>Поверхня сушильної камери</w:t>
      </w:r>
      <w:r>
        <w:tab/>
      </w:r>
      <w:r>
        <w:tab/>
      </w:r>
      <m:oMath>
        <m:sSub>
          <m:sSubPr>
            <m:ctrlPr>
              <w:rPr>
                <w:rFonts w:ascii="Cambria Math" w:hAnsi="Cambria Math"/>
              </w:rPr>
            </m:ctrlPr>
          </m:sSubPr>
          <m:e>
            <m:r>
              <w:rPr>
                <w:rFonts w:ascii="Cambria Math" w:hAnsi="Cambria Math"/>
              </w:rPr>
              <m:t>F</m:t>
            </m:r>
          </m:e>
          <m:sub>
            <m:r>
              <w:rPr>
                <w:rFonts w:ascii="Cambria Math" w:hAnsi="Cambria Math"/>
              </w:rPr>
              <m:t>CK</m:t>
            </m:r>
          </m:sub>
        </m:sSub>
      </m:oMath>
      <w:r w:rsidRPr="008B59E2">
        <w:t xml:space="preserve"> =</w:t>
      </w:r>
      <w:r>
        <w:tab/>
        <w:t xml:space="preserve">160 </w:t>
      </w:r>
    </w:p>
    <w:p w:rsidR="00BF7D01" w:rsidRPr="00FA681E" w:rsidRDefault="00BF7D01" w:rsidP="00BF7D01">
      <w:pPr>
        <w:spacing w:line="360" w:lineRule="auto"/>
        <w:jc w:val="center"/>
        <w:rPr>
          <w:b/>
        </w:rPr>
      </w:pPr>
      <w:r w:rsidRPr="00FB653A">
        <w:rPr>
          <w:b/>
        </w:rPr>
        <w:t>Матеріальний баланс сушіння</w:t>
      </w:r>
    </w:p>
    <w:p w:rsidR="00BF7D01" w:rsidRPr="001C0A47" w:rsidRDefault="00BF7D01" w:rsidP="00BF7D01">
      <w:pPr>
        <w:tabs>
          <w:tab w:val="left" w:pos="6229"/>
          <w:tab w:val="left" w:pos="7371"/>
          <w:tab w:val="left" w:pos="8222"/>
        </w:tabs>
        <w:spacing w:line="360" w:lineRule="auto"/>
        <w:ind w:firstLine="851"/>
        <w:rPr>
          <w:lang w:val="uk-UA"/>
        </w:rPr>
      </w:pPr>
      <w:r w:rsidRPr="001C0A47">
        <w:rPr>
          <w:b/>
        </w:rPr>
        <w:t>Прихід</w:t>
      </w:r>
      <w:r>
        <w:tab/>
      </w:r>
      <w:r>
        <w:tab/>
      </w:r>
      <w:r>
        <w:tab/>
      </w:r>
      <w:r>
        <w:rPr>
          <w:lang w:val="uk-UA"/>
        </w:rPr>
        <w:t>кг</w:t>
      </w:r>
      <w:r w:rsidRPr="001C0A47">
        <w:t>/</w:t>
      </w:r>
      <w:r>
        <w:rPr>
          <w:lang w:val="uk-UA"/>
        </w:rPr>
        <w:t>год</w:t>
      </w:r>
    </w:p>
    <w:p w:rsidR="00BF7D01" w:rsidRPr="001C0A47" w:rsidRDefault="00BF7D01" w:rsidP="00BF7D01">
      <w:pPr>
        <w:tabs>
          <w:tab w:val="left" w:pos="6229"/>
          <w:tab w:val="left" w:pos="7371"/>
          <w:tab w:val="left" w:pos="8222"/>
        </w:tabs>
        <w:spacing w:line="360" w:lineRule="auto"/>
      </w:pPr>
      <w:r w:rsidRPr="00FB653A">
        <w:t>Суха речовина</w:t>
      </w:r>
      <w:r>
        <w:tab/>
      </w:r>
      <w:r>
        <w:tab/>
      </w:r>
      <w:r>
        <w:tab/>
        <w:t>229,42</w:t>
      </w:r>
    </w:p>
    <w:p w:rsidR="00BF7D01" w:rsidRPr="001C0A47" w:rsidRDefault="00BF7D01" w:rsidP="00BF7D01">
      <w:pPr>
        <w:tabs>
          <w:tab w:val="left" w:pos="6229"/>
          <w:tab w:val="left" w:pos="7371"/>
          <w:tab w:val="left" w:pos="8222"/>
        </w:tabs>
        <w:spacing w:line="360" w:lineRule="auto"/>
      </w:pPr>
      <w:r w:rsidRPr="00FB653A">
        <w:t>Волога з сухою речовиною</w:t>
      </w:r>
      <w:r>
        <w:tab/>
      </w:r>
      <w:r>
        <w:tab/>
      </w:r>
      <w:r>
        <w:tab/>
        <w:t>407,85778</w:t>
      </w:r>
    </w:p>
    <w:p w:rsidR="00BF7D01" w:rsidRPr="001C0A47" w:rsidRDefault="00BF7D01" w:rsidP="00BF7D01">
      <w:pPr>
        <w:tabs>
          <w:tab w:val="left" w:pos="6229"/>
          <w:tab w:val="left" w:pos="7371"/>
          <w:tab w:val="left" w:pos="8222"/>
        </w:tabs>
        <w:spacing w:line="360" w:lineRule="auto"/>
      </w:pPr>
      <w:r w:rsidRPr="00FB653A">
        <w:t>Сухе повітря</w:t>
      </w:r>
      <w:r>
        <w:tab/>
      </w:r>
      <w:r>
        <w:tab/>
      </w:r>
      <w:r>
        <w:tab/>
        <w:t>10601,442</w:t>
      </w:r>
    </w:p>
    <w:p w:rsidR="00BF7D01" w:rsidRPr="001C0A47" w:rsidRDefault="00BF7D01" w:rsidP="00BF7D01">
      <w:pPr>
        <w:tabs>
          <w:tab w:val="left" w:pos="6229"/>
          <w:tab w:val="left" w:pos="7371"/>
          <w:tab w:val="left" w:pos="8222"/>
        </w:tabs>
        <w:spacing w:line="360" w:lineRule="auto"/>
      </w:pPr>
      <w:r w:rsidRPr="00FB653A">
        <w:t>Волога з повітрям</w:t>
      </w:r>
      <w:r>
        <w:tab/>
      </w:r>
      <w:r>
        <w:tab/>
      </w:r>
      <w:r>
        <w:tab/>
        <w:t>33,136167</w:t>
      </w:r>
    </w:p>
    <w:p w:rsidR="00BF7D01" w:rsidRPr="001C0A47" w:rsidRDefault="00BF7D01" w:rsidP="00BF7D01">
      <w:pPr>
        <w:tabs>
          <w:tab w:val="left" w:pos="6229"/>
          <w:tab w:val="left" w:pos="7371"/>
          <w:tab w:val="left" w:pos="8222"/>
        </w:tabs>
        <w:spacing w:line="360" w:lineRule="auto"/>
        <w:ind w:firstLine="1134"/>
      </w:pPr>
      <w:r w:rsidRPr="001C0A47">
        <w:rPr>
          <w:i/>
        </w:rPr>
        <w:t>Всього</w:t>
      </w:r>
      <w:r>
        <w:tab/>
      </w:r>
      <w:r>
        <w:tab/>
      </w:r>
      <w:r>
        <w:tab/>
        <w:t>11271,856</w:t>
      </w:r>
    </w:p>
    <w:p w:rsidR="00BF7D01" w:rsidRPr="001C0A47" w:rsidRDefault="00BF7D01" w:rsidP="00BF7D01">
      <w:pPr>
        <w:tabs>
          <w:tab w:val="left" w:pos="6229"/>
          <w:tab w:val="left" w:pos="7371"/>
          <w:tab w:val="left" w:pos="8222"/>
        </w:tabs>
        <w:spacing w:line="360" w:lineRule="auto"/>
        <w:ind w:firstLine="851"/>
        <w:rPr>
          <w:b/>
        </w:rPr>
      </w:pPr>
      <w:r w:rsidRPr="001C0A47">
        <w:rPr>
          <w:b/>
        </w:rPr>
        <w:t>Витрата</w:t>
      </w:r>
      <w:r>
        <w:rPr>
          <w:b/>
        </w:rPr>
        <w:tab/>
      </w:r>
      <w:r>
        <w:rPr>
          <w:b/>
        </w:rPr>
        <w:tab/>
      </w:r>
      <w:r>
        <w:rPr>
          <w:b/>
        </w:rPr>
        <w:tab/>
      </w:r>
      <w:r>
        <w:rPr>
          <w:lang w:val="uk-UA"/>
        </w:rPr>
        <w:t>кг</w:t>
      </w:r>
      <w:r w:rsidRPr="001C0A47">
        <w:t>/</w:t>
      </w:r>
      <w:r>
        <w:rPr>
          <w:lang w:val="uk-UA"/>
        </w:rPr>
        <w:t>год</w:t>
      </w:r>
    </w:p>
    <w:p w:rsidR="00BF7D01" w:rsidRPr="001C0A47" w:rsidRDefault="00BF7D01" w:rsidP="00BF7D01">
      <w:pPr>
        <w:tabs>
          <w:tab w:val="left" w:pos="6229"/>
          <w:tab w:val="left" w:pos="7371"/>
          <w:tab w:val="left" w:pos="8222"/>
        </w:tabs>
        <w:spacing w:line="360" w:lineRule="auto"/>
      </w:pPr>
      <w:r w:rsidRPr="001C0A47">
        <w:t>Суха речовина</w:t>
      </w:r>
      <w:r>
        <w:tab/>
      </w:r>
      <w:r>
        <w:tab/>
      </w:r>
      <w:r>
        <w:tab/>
        <w:t>229,42</w:t>
      </w:r>
    </w:p>
    <w:p w:rsidR="00BF7D01" w:rsidRPr="001C0A47" w:rsidRDefault="00BF7D01" w:rsidP="00BF7D01">
      <w:pPr>
        <w:tabs>
          <w:tab w:val="left" w:pos="6229"/>
          <w:tab w:val="left" w:pos="7371"/>
          <w:tab w:val="left" w:pos="8222"/>
        </w:tabs>
        <w:spacing w:line="360" w:lineRule="auto"/>
      </w:pPr>
      <w:r w:rsidRPr="001C0A47">
        <w:t>Волога з сухою речовиною</w:t>
      </w:r>
      <w:r>
        <w:tab/>
      </w:r>
      <w:r>
        <w:tab/>
      </w:r>
      <w:r>
        <w:tab/>
        <w:t>9,5591667</w:t>
      </w:r>
    </w:p>
    <w:p w:rsidR="00BF7D01" w:rsidRPr="001C0A47" w:rsidRDefault="00BF7D01" w:rsidP="00BF7D01">
      <w:pPr>
        <w:tabs>
          <w:tab w:val="left" w:pos="6229"/>
          <w:tab w:val="left" w:pos="7371"/>
          <w:tab w:val="left" w:pos="8222"/>
        </w:tabs>
        <w:spacing w:line="360" w:lineRule="auto"/>
      </w:pPr>
      <w:r w:rsidRPr="001C0A47">
        <w:t xml:space="preserve">Сухе повітря </w:t>
      </w:r>
      <w:r>
        <w:tab/>
      </w:r>
      <w:r>
        <w:tab/>
      </w:r>
      <w:r>
        <w:tab/>
        <w:t>10601,442</w:t>
      </w:r>
    </w:p>
    <w:p w:rsidR="00BF7D01" w:rsidRPr="001C0A47" w:rsidRDefault="00BF7D01" w:rsidP="00BF7D01">
      <w:pPr>
        <w:tabs>
          <w:tab w:val="left" w:pos="6229"/>
          <w:tab w:val="left" w:pos="7371"/>
          <w:tab w:val="left" w:pos="8222"/>
        </w:tabs>
        <w:spacing w:line="360" w:lineRule="auto"/>
      </w:pPr>
      <w:r w:rsidRPr="001C0A47">
        <w:t>Волога з повітрям</w:t>
      </w:r>
      <w:r>
        <w:tab/>
      </w:r>
      <w:r>
        <w:tab/>
      </w:r>
      <w:r>
        <w:tab/>
        <w:t>431,43478</w:t>
      </w:r>
    </w:p>
    <w:p w:rsidR="00BF7D01" w:rsidRPr="0004635F" w:rsidRDefault="00BF7D01" w:rsidP="00BF7D01">
      <w:pPr>
        <w:tabs>
          <w:tab w:val="left" w:pos="6229"/>
          <w:tab w:val="left" w:pos="7371"/>
          <w:tab w:val="left" w:pos="8222"/>
        </w:tabs>
        <w:spacing w:line="360" w:lineRule="auto"/>
        <w:ind w:firstLine="1134"/>
        <w:rPr>
          <w:lang w:val="uk-UA"/>
        </w:rPr>
      </w:pPr>
      <w:r w:rsidRPr="001C0A47">
        <w:rPr>
          <w:i/>
        </w:rPr>
        <w:t>Всього</w:t>
      </w:r>
      <w:r>
        <w:rPr>
          <w:i/>
        </w:rPr>
        <w:tab/>
      </w:r>
      <w:r>
        <w:rPr>
          <w:i/>
        </w:rPr>
        <w:tab/>
      </w:r>
      <w:r>
        <w:rPr>
          <w:i/>
        </w:rPr>
        <w:tab/>
      </w:r>
      <w:r>
        <w:t>112</w:t>
      </w:r>
      <w:r>
        <w:rPr>
          <w:lang w:val="uk-UA"/>
        </w:rPr>
        <w:t>71,856</w:t>
      </w:r>
    </w:p>
    <w:p w:rsidR="00BF7D01" w:rsidRPr="006507F0" w:rsidRDefault="00BF7D01" w:rsidP="00BF7D01">
      <w:pPr>
        <w:spacing w:line="360" w:lineRule="auto"/>
        <w:jc w:val="center"/>
        <w:rPr>
          <w:b/>
          <w:lang w:val="uk-UA"/>
        </w:rPr>
      </w:pPr>
      <w:r w:rsidRPr="006507F0">
        <w:rPr>
          <w:b/>
          <w:lang w:val="uk-UA"/>
        </w:rPr>
        <w:lastRenderedPageBreak/>
        <w:t>Тепловий баланс сушіння</w:t>
      </w:r>
    </w:p>
    <w:p w:rsidR="00BF7D01" w:rsidRPr="001C0A47" w:rsidRDefault="00BF7D01" w:rsidP="00BF7D01">
      <w:pPr>
        <w:tabs>
          <w:tab w:val="left" w:pos="6229"/>
          <w:tab w:val="left" w:pos="7371"/>
          <w:tab w:val="left" w:pos="8222"/>
        </w:tabs>
        <w:spacing w:line="360" w:lineRule="auto"/>
        <w:ind w:firstLine="851"/>
      </w:pPr>
      <w:r w:rsidRPr="001C0A47">
        <w:rPr>
          <w:b/>
        </w:rPr>
        <w:t>Статті приходу / витрати тепла</w:t>
      </w:r>
      <w:r>
        <w:rPr>
          <w:b/>
        </w:rPr>
        <w:tab/>
      </w:r>
      <w:r>
        <w:rPr>
          <w:b/>
        </w:rPr>
        <w:tab/>
      </w:r>
      <w:r>
        <w:rPr>
          <w:b/>
        </w:rPr>
        <w:tab/>
      </w:r>
      <w:r w:rsidRPr="001C0A47">
        <w:t>кдж / год</w:t>
      </w:r>
    </w:p>
    <w:p w:rsidR="00BF7D01" w:rsidRPr="001C0A47" w:rsidRDefault="00BF7D01" w:rsidP="00BF7D01">
      <w:pPr>
        <w:tabs>
          <w:tab w:val="left" w:pos="6229"/>
          <w:tab w:val="left" w:pos="7371"/>
          <w:tab w:val="left" w:pos="8222"/>
        </w:tabs>
        <w:spacing w:line="360" w:lineRule="auto"/>
        <w:ind w:firstLine="851"/>
        <w:rPr>
          <w:b/>
        </w:rPr>
      </w:pPr>
      <w:r w:rsidRPr="001C0A47">
        <w:rPr>
          <w:b/>
        </w:rPr>
        <w:t>Прихід тепла</w:t>
      </w:r>
    </w:p>
    <w:p w:rsidR="00BF7D01" w:rsidRPr="001C0A47" w:rsidRDefault="00BF7D01" w:rsidP="00BF7D01">
      <w:pPr>
        <w:tabs>
          <w:tab w:val="left" w:pos="6229"/>
          <w:tab w:val="left" w:pos="7371"/>
          <w:tab w:val="left" w:pos="8222"/>
        </w:tabs>
        <w:spacing w:line="360" w:lineRule="auto"/>
      </w:pPr>
      <w:r w:rsidRPr="001C0A47">
        <w:t>З повітрям при підігріві в калорифері</w:t>
      </w:r>
      <w:r>
        <w:tab/>
      </w:r>
      <w:r>
        <w:tab/>
      </w:r>
      <w:r>
        <w:tab/>
        <w:t>1599759,6</w:t>
      </w:r>
    </w:p>
    <w:p w:rsidR="00BF7D01" w:rsidRPr="001C0A47" w:rsidRDefault="00BF7D01" w:rsidP="00BF7D01">
      <w:pPr>
        <w:tabs>
          <w:tab w:val="left" w:pos="6229"/>
          <w:tab w:val="left" w:pos="7371"/>
          <w:tab w:val="left" w:pos="8222"/>
        </w:tabs>
        <w:spacing w:line="360" w:lineRule="auto"/>
        <w:ind w:firstLine="1134"/>
        <w:rPr>
          <w:i/>
        </w:rPr>
      </w:pPr>
      <w:r w:rsidRPr="001C0A47">
        <w:rPr>
          <w:i/>
        </w:rPr>
        <w:t>Всього</w:t>
      </w:r>
      <w:r>
        <w:rPr>
          <w:i/>
        </w:rPr>
        <w:tab/>
      </w:r>
      <w:r>
        <w:rPr>
          <w:i/>
        </w:rPr>
        <w:tab/>
      </w:r>
      <w:r>
        <w:rPr>
          <w:i/>
        </w:rPr>
        <w:tab/>
      </w:r>
      <w:r>
        <w:t>1599759,6</w:t>
      </w:r>
    </w:p>
    <w:p w:rsidR="00BF7D01" w:rsidRPr="001C0A47" w:rsidRDefault="00BF7D01" w:rsidP="00BF7D01">
      <w:pPr>
        <w:tabs>
          <w:tab w:val="left" w:pos="6229"/>
          <w:tab w:val="left" w:pos="7371"/>
          <w:tab w:val="left" w:pos="8222"/>
        </w:tabs>
        <w:spacing w:line="360" w:lineRule="auto"/>
        <w:ind w:firstLine="851"/>
        <w:rPr>
          <w:b/>
        </w:rPr>
      </w:pPr>
      <w:r w:rsidRPr="001C0A47">
        <w:rPr>
          <w:b/>
        </w:rPr>
        <w:t>Витрата тепла</w:t>
      </w:r>
    </w:p>
    <w:p w:rsidR="00BF7D01" w:rsidRPr="001C0A47" w:rsidRDefault="00BF7D01" w:rsidP="00BF7D01">
      <w:pPr>
        <w:tabs>
          <w:tab w:val="left" w:pos="6229"/>
          <w:tab w:val="left" w:pos="7371"/>
          <w:tab w:val="left" w:pos="8222"/>
        </w:tabs>
        <w:spacing w:line="360" w:lineRule="auto"/>
      </w:pPr>
      <w:r w:rsidRPr="001C0A47">
        <w:t>На підігрів матеріалу</w:t>
      </w:r>
      <w:r>
        <w:tab/>
      </w:r>
      <w:r>
        <w:tab/>
      </w:r>
      <w:r>
        <w:tab/>
        <w:t>40668,519</w:t>
      </w:r>
      <w:r w:rsidRPr="001C0A47">
        <w:t xml:space="preserve"> </w:t>
      </w:r>
    </w:p>
    <w:p w:rsidR="00BF7D01" w:rsidRPr="001C0A47" w:rsidRDefault="00BF7D01" w:rsidP="00BF7D01">
      <w:pPr>
        <w:tabs>
          <w:tab w:val="left" w:pos="6229"/>
          <w:tab w:val="left" w:pos="7371"/>
          <w:tab w:val="left" w:pos="8222"/>
        </w:tabs>
        <w:spacing w:line="360" w:lineRule="auto"/>
      </w:pPr>
      <w:r w:rsidRPr="001C0A47">
        <w:t>На сушку в 2-му, 3-му періодах</w:t>
      </w:r>
      <w:r>
        <w:tab/>
      </w:r>
      <w:r>
        <w:tab/>
      </w:r>
      <w:r>
        <w:tab/>
        <w:t>965824,23</w:t>
      </w:r>
    </w:p>
    <w:p w:rsidR="00BF7D01" w:rsidRPr="001C0A47" w:rsidRDefault="00BF7D01" w:rsidP="00BF7D01">
      <w:pPr>
        <w:tabs>
          <w:tab w:val="left" w:pos="6229"/>
          <w:tab w:val="left" w:pos="7371"/>
          <w:tab w:val="left" w:pos="8222"/>
        </w:tabs>
        <w:spacing w:line="360" w:lineRule="auto"/>
      </w:pPr>
      <w:r w:rsidRPr="001C0A47">
        <w:t>Втрати в навколишнє середовище</w:t>
      </w:r>
      <w:r>
        <w:tab/>
      </w:r>
      <w:r>
        <w:tab/>
      </w:r>
      <w:r>
        <w:tab/>
        <w:t>4416,2717</w:t>
      </w:r>
    </w:p>
    <w:p w:rsidR="00BF7D01" w:rsidRPr="001C0A47" w:rsidRDefault="00BF7D01" w:rsidP="00BF7D01">
      <w:pPr>
        <w:tabs>
          <w:tab w:val="left" w:pos="6229"/>
          <w:tab w:val="left" w:pos="7371"/>
          <w:tab w:val="left" w:pos="8222"/>
        </w:tabs>
        <w:spacing w:line="360" w:lineRule="auto"/>
      </w:pPr>
      <w:r w:rsidRPr="001C0A47">
        <w:t>Втрати які йдуть з повітрям</w:t>
      </w:r>
      <w:r>
        <w:tab/>
      </w:r>
      <w:r>
        <w:tab/>
      </w:r>
      <w:r>
        <w:tab/>
        <w:t>586578,51</w:t>
      </w:r>
    </w:p>
    <w:p w:rsidR="00BF7D01" w:rsidRPr="00FE3F32" w:rsidRDefault="00BF7D01" w:rsidP="00BF7D01">
      <w:pPr>
        <w:tabs>
          <w:tab w:val="left" w:pos="6229"/>
          <w:tab w:val="left" w:pos="7371"/>
          <w:tab w:val="left" w:pos="8222"/>
        </w:tabs>
        <w:spacing w:line="360" w:lineRule="auto"/>
        <w:ind w:firstLine="1134"/>
        <w:rPr>
          <w:i/>
        </w:rPr>
      </w:pPr>
      <w:r w:rsidRPr="00FE3F32">
        <w:rPr>
          <w:i/>
        </w:rPr>
        <w:t>Всього</w:t>
      </w:r>
      <w:r>
        <w:rPr>
          <w:i/>
        </w:rPr>
        <w:tab/>
      </w:r>
      <w:r>
        <w:rPr>
          <w:i/>
        </w:rPr>
        <w:tab/>
      </w:r>
      <w:r>
        <w:rPr>
          <w:i/>
        </w:rPr>
        <w:tab/>
      </w:r>
      <w:r>
        <w:t>1599759,6</w:t>
      </w:r>
    </w:p>
    <w:p w:rsidR="00BF7D01" w:rsidRDefault="00BF7D01" w:rsidP="00BF7D01">
      <w:pPr>
        <w:spacing w:line="360" w:lineRule="auto"/>
        <w:rPr>
          <w:lang w:val="uk-UA"/>
        </w:rPr>
      </w:pPr>
    </w:p>
    <w:p w:rsidR="00BF7D01" w:rsidRPr="00C26F5A" w:rsidRDefault="00BF7D01" w:rsidP="00BF7D01">
      <w:pPr>
        <w:tabs>
          <w:tab w:val="left" w:pos="6229"/>
          <w:tab w:val="left" w:pos="7371"/>
          <w:tab w:val="left" w:pos="8222"/>
        </w:tabs>
        <w:spacing w:line="360" w:lineRule="auto"/>
        <w:rPr>
          <w:color w:val="auto"/>
        </w:rPr>
      </w:pPr>
      <w:r w:rsidRPr="00C26F5A">
        <w:rPr>
          <w:color w:val="auto"/>
        </w:rPr>
        <w:t>Витрата повітря для сушіння</w:t>
      </w:r>
      <w:r w:rsidRPr="00C26F5A">
        <w:rPr>
          <w:color w:val="auto"/>
        </w:rPr>
        <w:tab/>
        <w:t>кг/год</w:t>
      </w:r>
      <w:r w:rsidRPr="00C26F5A">
        <w:rPr>
          <w:color w:val="auto"/>
        </w:rPr>
        <w:tab/>
        <w:t>L =</w:t>
      </w:r>
      <w:r w:rsidRPr="00C26F5A">
        <w:rPr>
          <w:color w:val="auto"/>
        </w:rPr>
        <w:tab/>
        <w:t>10601,442</w:t>
      </w:r>
    </w:p>
    <w:p w:rsidR="00BF7D01" w:rsidRPr="00C26F5A" w:rsidRDefault="00BF7D01" w:rsidP="00BF7D01">
      <w:pPr>
        <w:tabs>
          <w:tab w:val="left" w:pos="6229"/>
          <w:tab w:val="left" w:pos="7371"/>
          <w:tab w:val="left" w:pos="8222"/>
        </w:tabs>
        <w:spacing w:line="360" w:lineRule="auto"/>
        <w:rPr>
          <w:color w:val="auto"/>
        </w:rPr>
      </w:pPr>
      <w:r w:rsidRPr="00C26F5A">
        <w:rPr>
          <w:color w:val="auto"/>
        </w:rPr>
        <w:t>Сумарні витрати тепла в сушарці</w:t>
      </w:r>
      <w:r w:rsidRPr="00C26F5A">
        <w:rPr>
          <w:color w:val="auto"/>
        </w:rPr>
        <w:tab/>
        <w:t>к</w:t>
      </w:r>
      <w:r w:rsidRPr="00C26F5A">
        <w:rPr>
          <w:color w:val="auto"/>
          <w:lang w:val="uk-UA"/>
        </w:rPr>
        <w:t>Д</w:t>
      </w:r>
      <w:r w:rsidRPr="00C26F5A">
        <w:rPr>
          <w:color w:val="auto"/>
        </w:rPr>
        <w:t>ж/год</w:t>
      </w:r>
      <w:r w:rsidRPr="00C26F5A">
        <w:rPr>
          <w:color w:val="auto"/>
        </w:rPr>
        <w:tab/>
        <w:t>Q =</w:t>
      </w:r>
      <w:r w:rsidRPr="00C26F5A">
        <w:rPr>
          <w:color w:val="auto"/>
        </w:rPr>
        <w:tab/>
        <w:t>1013181,1</w:t>
      </w:r>
    </w:p>
    <w:p w:rsidR="00BF7D01" w:rsidRPr="00C26F5A" w:rsidRDefault="00BF7D01" w:rsidP="00BF7D01">
      <w:pPr>
        <w:tabs>
          <w:tab w:val="left" w:pos="6229"/>
          <w:tab w:val="left" w:pos="7371"/>
          <w:tab w:val="left" w:pos="8222"/>
        </w:tabs>
        <w:spacing w:line="360" w:lineRule="auto"/>
        <w:rPr>
          <w:color w:val="auto"/>
        </w:rPr>
      </w:pPr>
      <w:r w:rsidRPr="00C26F5A">
        <w:rPr>
          <w:color w:val="auto"/>
        </w:rPr>
        <w:t>Витрата тепла на 1 кг матеріалу</w:t>
      </w:r>
      <w:r w:rsidRPr="00C26F5A">
        <w:rPr>
          <w:color w:val="auto"/>
        </w:rPr>
        <w:tab/>
        <w:t>кДж/кг</w:t>
      </w:r>
      <w:r w:rsidRPr="00C26F5A">
        <w:rPr>
          <w:color w:val="auto"/>
        </w:rPr>
        <w:tab/>
      </w:r>
      <m:oMath>
        <m:sSub>
          <m:sSubPr>
            <m:ctrlPr>
              <w:rPr>
                <w:rFonts w:ascii="Cambria Math" w:hAnsi="Cambria Math"/>
                <w:color w:val="auto"/>
              </w:rPr>
            </m:ctrlPr>
          </m:sSubPr>
          <m:e>
            <m:r>
              <w:rPr>
                <w:rFonts w:ascii="Cambria Math" w:hAnsi="Cambria Math"/>
                <w:color w:val="auto"/>
              </w:rPr>
              <m:t>Q</m:t>
            </m:r>
          </m:e>
          <m:sub>
            <m:r>
              <m:rPr>
                <m:sty m:val="p"/>
              </m:rPr>
              <w:rPr>
                <w:rFonts w:ascii="Cambria Math" w:hAnsi="Cambria Math"/>
                <w:color w:val="auto"/>
              </w:rPr>
              <m:t>0</m:t>
            </m:r>
          </m:sub>
        </m:sSub>
      </m:oMath>
      <w:r w:rsidRPr="00C26F5A">
        <w:rPr>
          <w:color w:val="auto"/>
        </w:rPr>
        <w:t>=</w:t>
      </w:r>
      <w:r w:rsidRPr="00C26F5A">
        <w:rPr>
          <w:color w:val="auto"/>
        </w:rPr>
        <w:tab/>
        <w:t>4416,2717</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Поверхня матеріалу для підігріву</w:t>
      </w:r>
      <w:r w:rsidRPr="00C26F5A">
        <w:rPr>
          <w:color w:val="auto"/>
        </w:rPr>
        <w:tab/>
      </w:r>
      <m:oMath>
        <m:sSup>
          <m:sSupPr>
            <m:ctrlPr>
              <w:rPr>
                <w:rFonts w:ascii="Cambria Math" w:hAnsi="Cambria Math"/>
                <w:color w:val="auto"/>
              </w:rPr>
            </m:ctrlPr>
          </m:sSupPr>
          <m:e>
            <m:r>
              <m:rPr>
                <m:sty m:val="p"/>
              </m:rPr>
              <w:rPr>
                <w:rFonts w:ascii="Cambria Math" w:hAnsi="Cambria Math"/>
                <w:color w:val="auto"/>
              </w:rPr>
              <m:t>м</m:t>
            </m:r>
          </m:e>
          <m:sup>
            <m:r>
              <m:rPr>
                <m:sty m:val="p"/>
              </m:rPr>
              <w:rPr>
                <w:rFonts w:ascii="Cambria Math" w:hAnsi="Cambria Math"/>
                <w:color w:val="auto"/>
              </w:rPr>
              <m:t>2</m:t>
            </m:r>
          </m:sup>
        </m:sSup>
      </m:oMath>
      <w:r w:rsidRPr="00C26F5A">
        <w:rPr>
          <w:color w:val="auto"/>
        </w:rPr>
        <w:tab/>
      </w:r>
      <m:oMath>
        <m:sSub>
          <m:sSubPr>
            <m:ctrlPr>
              <w:rPr>
                <w:rFonts w:ascii="Cambria Math" w:hAnsi="Cambria Math"/>
                <w:color w:val="auto"/>
              </w:rPr>
            </m:ctrlPr>
          </m:sSubPr>
          <m:e>
            <m:r>
              <w:rPr>
                <w:rFonts w:ascii="Cambria Math" w:hAnsi="Cambria Math"/>
                <w:color w:val="auto"/>
              </w:rPr>
              <m:t>F</m:t>
            </m:r>
          </m:e>
          <m:sub>
            <m:r>
              <m:rPr>
                <m:sty m:val="p"/>
              </m:rPr>
              <w:rPr>
                <w:rFonts w:ascii="Cambria Math" w:hAnsi="Cambria Math"/>
                <w:color w:val="auto"/>
              </w:rPr>
              <m:t>1</m:t>
            </m:r>
          </m:sub>
        </m:sSub>
      </m:oMath>
      <w:r w:rsidRPr="00C26F5A">
        <w:rPr>
          <w:color w:val="auto"/>
        </w:rPr>
        <w:t>=</w:t>
      </w:r>
      <w:r w:rsidRPr="00C26F5A">
        <w:rPr>
          <w:color w:val="auto"/>
        </w:rPr>
        <w:tab/>
        <w:t>5,7994323</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Поверхня матеріалу для сушіння</w:t>
      </w:r>
      <w:r w:rsidRPr="00C26F5A">
        <w:rPr>
          <w:color w:val="auto"/>
        </w:rPr>
        <w:tab/>
      </w:r>
      <m:oMath>
        <m:sSup>
          <m:sSupPr>
            <m:ctrlPr>
              <w:rPr>
                <w:rFonts w:ascii="Cambria Math" w:hAnsi="Cambria Math"/>
                <w:color w:val="auto"/>
              </w:rPr>
            </m:ctrlPr>
          </m:sSupPr>
          <m:e>
            <m:r>
              <m:rPr>
                <m:sty m:val="p"/>
              </m:rPr>
              <w:rPr>
                <w:rFonts w:ascii="Cambria Math" w:hAnsi="Cambria Math"/>
                <w:color w:val="auto"/>
              </w:rPr>
              <m:t>м</m:t>
            </m:r>
          </m:e>
          <m:sup>
            <m:r>
              <m:rPr>
                <m:sty m:val="p"/>
              </m:rPr>
              <w:rPr>
                <w:rFonts w:ascii="Cambria Math" w:hAnsi="Cambria Math"/>
                <w:color w:val="auto"/>
              </w:rPr>
              <m:t>2</m:t>
            </m:r>
          </m:sup>
        </m:sSup>
      </m:oMath>
      <w:r w:rsidRPr="00C26F5A">
        <w:rPr>
          <w:color w:val="auto"/>
        </w:rPr>
        <w:t xml:space="preserve"> </w:t>
      </w:r>
      <w:r w:rsidRPr="00C26F5A">
        <w:rPr>
          <w:color w:val="auto"/>
        </w:rPr>
        <w:tab/>
      </w:r>
      <m:oMath>
        <m:sSub>
          <m:sSubPr>
            <m:ctrlPr>
              <w:rPr>
                <w:rFonts w:ascii="Cambria Math" w:hAnsi="Cambria Math"/>
                <w:color w:val="auto"/>
              </w:rPr>
            </m:ctrlPr>
          </m:sSubPr>
          <m:e>
            <m:r>
              <w:rPr>
                <w:rFonts w:ascii="Cambria Math" w:hAnsi="Cambria Math"/>
                <w:color w:val="auto"/>
              </w:rPr>
              <m:t>F</m:t>
            </m:r>
          </m:e>
          <m:sub>
            <m:r>
              <m:rPr>
                <m:sty m:val="p"/>
              </m:rPr>
              <w:rPr>
                <w:rFonts w:ascii="Cambria Math" w:hAnsi="Cambria Math"/>
                <w:color w:val="auto"/>
              </w:rPr>
              <m:t>2</m:t>
            </m:r>
          </m:sub>
        </m:sSub>
      </m:oMath>
      <w:r w:rsidRPr="00C26F5A">
        <w:rPr>
          <w:color w:val="auto"/>
        </w:rPr>
        <w:t>=</w:t>
      </w:r>
      <w:r w:rsidRPr="00C26F5A">
        <w:rPr>
          <w:color w:val="auto"/>
        </w:rPr>
        <w:tab/>
        <w:t>174,80981</w:t>
      </w:r>
    </w:p>
    <w:p w:rsidR="00BF7D01" w:rsidRPr="00C26F5A" w:rsidRDefault="00BF7D01" w:rsidP="00BF7D01">
      <w:pPr>
        <w:tabs>
          <w:tab w:val="left" w:pos="6229"/>
          <w:tab w:val="left" w:pos="7371"/>
          <w:tab w:val="left" w:pos="8222"/>
        </w:tabs>
        <w:spacing w:line="360" w:lineRule="auto"/>
        <w:rPr>
          <w:color w:val="auto"/>
        </w:rPr>
      </w:pPr>
      <w:r w:rsidRPr="00C26F5A">
        <w:rPr>
          <w:color w:val="auto"/>
        </w:rPr>
        <w:t>Загальна поверхня матеріалу</w:t>
      </w:r>
      <w:r w:rsidRPr="00C26F5A">
        <w:rPr>
          <w:color w:val="auto"/>
        </w:rPr>
        <w:tab/>
      </w:r>
      <m:oMath>
        <m:sSup>
          <m:sSupPr>
            <m:ctrlPr>
              <w:rPr>
                <w:rFonts w:ascii="Cambria Math" w:hAnsi="Cambria Math"/>
                <w:color w:val="auto"/>
              </w:rPr>
            </m:ctrlPr>
          </m:sSupPr>
          <m:e>
            <m:r>
              <m:rPr>
                <m:sty m:val="p"/>
              </m:rPr>
              <w:rPr>
                <w:rFonts w:ascii="Cambria Math" w:hAnsi="Cambria Math"/>
                <w:color w:val="auto"/>
              </w:rPr>
              <m:t>м</m:t>
            </m:r>
          </m:e>
          <m:sup>
            <m:r>
              <m:rPr>
                <m:sty m:val="p"/>
              </m:rPr>
              <w:rPr>
                <w:rFonts w:ascii="Cambria Math" w:hAnsi="Cambria Math"/>
                <w:color w:val="auto"/>
              </w:rPr>
              <m:t>2</m:t>
            </m:r>
          </m:sup>
        </m:sSup>
      </m:oMath>
      <w:r w:rsidRPr="00C26F5A">
        <w:rPr>
          <w:color w:val="auto"/>
        </w:rPr>
        <w:t xml:space="preserve"> </w:t>
      </w:r>
      <w:r w:rsidRPr="00C26F5A">
        <w:rPr>
          <w:color w:val="auto"/>
        </w:rPr>
        <w:tab/>
        <w:t>F =</w:t>
      </w:r>
      <w:r w:rsidRPr="00C26F5A">
        <w:rPr>
          <w:color w:val="auto"/>
        </w:rPr>
        <w:tab/>
        <w:t>180,60925</w:t>
      </w:r>
    </w:p>
    <w:p w:rsidR="00BF7D01" w:rsidRPr="00C26F5A" w:rsidRDefault="00BF7D01" w:rsidP="00BF7D01">
      <w:pPr>
        <w:tabs>
          <w:tab w:val="left" w:pos="6229"/>
          <w:tab w:val="left" w:pos="7371"/>
          <w:tab w:val="left" w:pos="8222"/>
        </w:tabs>
        <w:spacing w:line="360" w:lineRule="auto"/>
        <w:rPr>
          <w:color w:val="auto"/>
        </w:rPr>
      </w:pPr>
      <w:r w:rsidRPr="00C26F5A">
        <w:rPr>
          <w:color w:val="auto"/>
        </w:rPr>
        <w:t>Температура повітря на виході з сушки</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m:rPr>
                <m:sty m:val="p"/>
              </m:rPr>
              <w:rPr>
                <w:rFonts w:ascii="Cambria Math" w:hAnsi="Cambria Math"/>
                <w:color w:val="auto"/>
              </w:rPr>
              <m:t>Ɵ</m:t>
            </m:r>
          </m:e>
          <m:sub>
            <m:r>
              <m:rPr>
                <m:sty m:val="p"/>
              </m:rPr>
              <w:rPr>
                <w:rFonts w:ascii="Cambria Math" w:hAnsi="Cambria Math"/>
                <w:color w:val="auto"/>
              </w:rPr>
              <m:t>3</m:t>
            </m:r>
          </m:sub>
        </m:sSub>
      </m:oMath>
      <w:r w:rsidRPr="00C26F5A">
        <w:rPr>
          <w:color w:val="auto"/>
        </w:rPr>
        <w:t>=</w:t>
      </w:r>
      <w:r w:rsidRPr="00C26F5A">
        <w:rPr>
          <w:color w:val="auto"/>
        </w:rPr>
        <w:tab/>
        <w:t>65</w:t>
      </w:r>
    </w:p>
    <w:p w:rsidR="00BF7D01" w:rsidRPr="00C26F5A" w:rsidRDefault="00BF7D01" w:rsidP="00BF7D01">
      <w:pPr>
        <w:tabs>
          <w:tab w:val="left" w:pos="6229"/>
          <w:tab w:val="left" w:pos="7371"/>
          <w:tab w:val="left" w:pos="8222"/>
        </w:tabs>
        <w:spacing w:line="360" w:lineRule="auto"/>
        <w:rPr>
          <w:color w:val="auto"/>
        </w:rPr>
      </w:pPr>
      <w:r w:rsidRPr="00C26F5A">
        <w:rPr>
          <w:color w:val="auto"/>
        </w:rPr>
        <w:t>Середня температура повітря в камері</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t>Ɵ =</w:t>
      </w:r>
      <w:r w:rsidRPr="00C26F5A">
        <w:rPr>
          <w:color w:val="auto"/>
        </w:rPr>
        <w:tab/>
        <w:t>112,5</w:t>
      </w:r>
    </w:p>
    <w:p w:rsidR="00BF7D01" w:rsidRPr="00C26F5A" w:rsidRDefault="00BF7D01" w:rsidP="00BF7D01">
      <w:pPr>
        <w:tabs>
          <w:tab w:val="left" w:pos="6229"/>
          <w:tab w:val="left" w:pos="7371"/>
          <w:tab w:val="left" w:pos="8222"/>
        </w:tabs>
        <w:spacing w:line="360" w:lineRule="auto"/>
        <w:rPr>
          <w:color w:val="auto"/>
        </w:rPr>
      </w:pPr>
      <w:r w:rsidRPr="00C26F5A">
        <w:rPr>
          <w:color w:val="auto"/>
        </w:rPr>
        <w:t>Середня температура матеріалу</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p>
          <m:sSupPr>
            <m:ctrlPr>
              <w:rPr>
                <w:rFonts w:ascii="Cambria Math" w:hAnsi="Cambria Math"/>
                <w:color w:val="auto"/>
              </w:rPr>
            </m:ctrlPr>
          </m:sSupPr>
          <m:e>
            <m:r>
              <w:rPr>
                <w:rFonts w:ascii="Cambria Math" w:hAnsi="Cambria Math"/>
                <w:color w:val="auto"/>
              </w:rPr>
              <m:t>t</m:t>
            </m:r>
          </m:e>
          <m:sup>
            <m:r>
              <m:rPr>
                <m:sty m:val="p"/>
              </m:rPr>
              <w:rPr>
                <w:rFonts w:ascii="Cambria Math" w:hAnsi="Cambria Math"/>
                <w:color w:val="auto"/>
              </w:rPr>
              <m:t>1</m:t>
            </m:r>
          </m:sup>
        </m:sSup>
      </m:oMath>
      <w:r w:rsidRPr="00C26F5A">
        <w:rPr>
          <w:color w:val="auto"/>
        </w:rPr>
        <w:t>=</w:t>
      </w:r>
      <w:r w:rsidRPr="00C26F5A">
        <w:rPr>
          <w:color w:val="auto"/>
        </w:rPr>
        <w:tab/>
        <w:t>30</w:t>
      </w:r>
    </w:p>
    <w:p w:rsidR="00BF7D01" w:rsidRPr="00C26F5A" w:rsidRDefault="00BF7D01" w:rsidP="00BF7D01">
      <w:pPr>
        <w:tabs>
          <w:tab w:val="left" w:pos="6229"/>
          <w:tab w:val="left" w:pos="7371"/>
          <w:tab w:val="left" w:pos="8222"/>
        </w:tabs>
        <w:spacing w:line="360" w:lineRule="auto"/>
        <w:rPr>
          <w:color w:val="auto"/>
        </w:rPr>
      </w:pPr>
      <w:r w:rsidRPr="00C26F5A">
        <w:rPr>
          <w:color w:val="auto"/>
        </w:rPr>
        <w:t>Середня температура матеріалу під 2,3 періодах</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2,3</m:t>
            </m:r>
          </m:sub>
        </m:sSub>
      </m:oMath>
      <w:r w:rsidRPr="00C26F5A">
        <w:rPr>
          <w:color w:val="auto"/>
        </w:rPr>
        <w:t>=</w:t>
      </w:r>
      <w:r w:rsidRPr="00C26F5A">
        <w:rPr>
          <w:color w:val="auto"/>
        </w:rPr>
        <w:tab/>
        <w:t>47,5</w:t>
      </w:r>
    </w:p>
    <w:p w:rsidR="00BF7D01" w:rsidRPr="00C26F5A" w:rsidRDefault="00BF7D01" w:rsidP="00BF7D01">
      <w:pPr>
        <w:tabs>
          <w:tab w:val="left" w:pos="6229"/>
          <w:tab w:val="left" w:pos="7371"/>
          <w:tab w:val="left" w:pos="8222"/>
        </w:tabs>
        <w:spacing w:line="360" w:lineRule="auto"/>
        <w:rPr>
          <w:color w:val="auto"/>
        </w:rPr>
      </w:pPr>
      <w:r w:rsidRPr="00C26F5A">
        <w:rPr>
          <w:color w:val="auto"/>
        </w:rPr>
        <w:t>Температура матеріалу після сушіння</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3</m:t>
            </m:r>
          </m:sub>
        </m:sSub>
      </m:oMath>
      <w:r w:rsidRPr="00C26F5A">
        <w:rPr>
          <w:color w:val="auto"/>
        </w:rPr>
        <w:t>=</w:t>
      </w:r>
      <w:r w:rsidRPr="00C26F5A">
        <w:rPr>
          <w:color w:val="auto"/>
        </w:rPr>
        <w:tab/>
        <w:t>61,25</w:t>
      </w:r>
    </w:p>
    <w:p w:rsidR="00BF7D01" w:rsidRDefault="00BF7D01" w:rsidP="00BF7D01">
      <w:pPr>
        <w:rPr>
          <w:color w:val="auto"/>
        </w:rPr>
      </w:pPr>
    </w:p>
    <w:p w:rsidR="00BF7D01" w:rsidRDefault="00BF7D01">
      <w:pPr>
        <w:spacing w:after="200" w:line="276" w:lineRule="auto"/>
        <w:rPr>
          <w:color w:val="auto"/>
        </w:rPr>
      </w:pPr>
      <w:r>
        <w:rPr>
          <w:color w:val="auto"/>
        </w:rPr>
        <w:br w:type="page"/>
      </w:r>
    </w:p>
    <w:p w:rsidR="00BF7D01" w:rsidRPr="00C26F5A" w:rsidRDefault="00BF7D01" w:rsidP="00BF7D01">
      <w:pPr>
        <w:spacing w:line="360" w:lineRule="auto"/>
        <w:jc w:val="center"/>
        <w:rPr>
          <w:color w:val="auto"/>
        </w:rPr>
      </w:pPr>
      <w:r w:rsidRPr="00C26F5A">
        <w:rPr>
          <w:b/>
          <w:color w:val="auto"/>
        </w:rPr>
        <w:lastRenderedPageBreak/>
        <w:t>Розрахунок контактної сушки паперу</w:t>
      </w:r>
    </w:p>
    <w:p w:rsidR="00BF7D01" w:rsidRPr="00C26F5A" w:rsidRDefault="00BF7D01" w:rsidP="00BF7D01">
      <w:pPr>
        <w:tabs>
          <w:tab w:val="left" w:pos="6229"/>
          <w:tab w:val="left" w:pos="7371"/>
          <w:tab w:val="left" w:pos="8222"/>
        </w:tabs>
        <w:spacing w:line="360" w:lineRule="auto"/>
        <w:ind w:firstLine="851"/>
        <w:rPr>
          <w:b/>
          <w:color w:val="auto"/>
        </w:rPr>
      </w:pPr>
      <w:r w:rsidRPr="00C26F5A">
        <w:rPr>
          <w:b/>
          <w:color w:val="auto"/>
        </w:rPr>
        <w:t>Вихідні дані</w:t>
      </w:r>
    </w:p>
    <w:p w:rsidR="00BF7D01" w:rsidRPr="00BF7D01" w:rsidRDefault="00BF7D01" w:rsidP="00BF7D01">
      <w:pPr>
        <w:tabs>
          <w:tab w:val="left" w:pos="6229"/>
          <w:tab w:val="left" w:pos="7371"/>
          <w:tab w:val="left" w:pos="8222"/>
        </w:tabs>
        <w:spacing w:line="360" w:lineRule="auto"/>
        <w:rPr>
          <w:color w:val="auto"/>
          <w:lang w:val="uk-UA"/>
        </w:rPr>
      </w:pPr>
      <w:r w:rsidRPr="00C26F5A">
        <w:rPr>
          <w:color w:val="auto"/>
        </w:rPr>
        <w:t>Продуктивність</w:t>
      </w:r>
      <w:r w:rsidRPr="00C26F5A">
        <w:rPr>
          <w:color w:val="auto"/>
        </w:rPr>
        <w:tab/>
        <w:t>кг / год</w:t>
      </w:r>
      <w:r w:rsidRPr="00C26F5A">
        <w:rPr>
          <w:color w:val="auto"/>
        </w:rPr>
        <w:tab/>
        <w:t>G =</w:t>
      </w:r>
      <w:r w:rsidRPr="00C26F5A">
        <w:rPr>
          <w:color w:val="auto"/>
        </w:rPr>
        <w:tab/>
      </w:r>
      <w:r>
        <w:rPr>
          <w:color w:val="auto"/>
          <w:lang w:val="uk-UA"/>
        </w:rPr>
        <w:t>512,38</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Початкова вологість матеріалу</w:t>
      </w:r>
      <w:r w:rsidRPr="00C26F5A">
        <w:rPr>
          <w:color w:val="auto"/>
        </w:rPr>
        <w:tab/>
        <w:t>%</w:t>
      </w:r>
      <w:r w:rsidRPr="00C26F5A">
        <w:rPr>
          <w:color w:val="auto"/>
        </w:rPr>
        <w:tab/>
      </w:r>
      <m:oMath>
        <m:sSub>
          <m:sSubPr>
            <m:ctrlPr>
              <w:rPr>
                <w:rFonts w:ascii="Cambria Math" w:hAnsi="Cambria Math"/>
                <w:color w:val="auto"/>
              </w:rPr>
            </m:ctrlPr>
          </m:sSubPr>
          <m:e>
            <m:r>
              <w:rPr>
                <w:rFonts w:ascii="Cambria Math" w:hAnsi="Cambria Math"/>
                <w:color w:val="auto"/>
              </w:rPr>
              <m:t>W</m:t>
            </m:r>
          </m:e>
          <m:sub>
            <m:r>
              <m:rPr>
                <m:sty m:val="p"/>
              </m:rPr>
              <w:rPr>
                <w:rFonts w:ascii="Cambria Math" w:hAnsi="Cambria Math"/>
                <w:color w:val="auto"/>
              </w:rPr>
              <m:t>1</m:t>
            </m:r>
          </m:sub>
        </m:sSub>
      </m:oMath>
      <w:r w:rsidRPr="00C26F5A">
        <w:rPr>
          <w:color w:val="auto"/>
        </w:rPr>
        <w:t>=</w:t>
      </w:r>
      <w:r w:rsidRPr="00C26F5A">
        <w:rPr>
          <w:color w:val="auto"/>
        </w:rPr>
        <w:tab/>
        <w:t>64</w:t>
      </w:r>
    </w:p>
    <w:p w:rsidR="00BF7D01" w:rsidRPr="00C26F5A" w:rsidRDefault="00BF7D01" w:rsidP="00BF7D01">
      <w:pPr>
        <w:tabs>
          <w:tab w:val="left" w:pos="6229"/>
          <w:tab w:val="left" w:pos="7371"/>
          <w:tab w:val="left" w:pos="8222"/>
        </w:tabs>
        <w:spacing w:line="360" w:lineRule="auto"/>
        <w:rPr>
          <w:color w:val="auto"/>
        </w:rPr>
      </w:pPr>
      <w:r w:rsidRPr="00C26F5A">
        <w:rPr>
          <w:color w:val="auto"/>
        </w:rPr>
        <w:t>Кінцева вологість матеріалу</w:t>
      </w:r>
      <w:r w:rsidRPr="00C26F5A">
        <w:rPr>
          <w:color w:val="auto"/>
        </w:rPr>
        <w:tab/>
        <w:t>%</w:t>
      </w:r>
      <w:r w:rsidRPr="00C26F5A">
        <w:rPr>
          <w:color w:val="auto"/>
        </w:rPr>
        <w:tab/>
      </w:r>
      <m:oMath>
        <m:sSub>
          <m:sSubPr>
            <m:ctrlPr>
              <w:rPr>
                <w:rFonts w:ascii="Cambria Math" w:hAnsi="Cambria Math"/>
                <w:color w:val="auto"/>
              </w:rPr>
            </m:ctrlPr>
          </m:sSubPr>
          <m:e>
            <m:r>
              <w:rPr>
                <w:rFonts w:ascii="Cambria Math" w:hAnsi="Cambria Math"/>
                <w:color w:val="auto"/>
              </w:rPr>
              <m:t>W</m:t>
            </m:r>
          </m:e>
          <m:sub>
            <m:r>
              <m:rPr>
                <m:sty m:val="p"/>
              </m:rPr>
              <w:rPr>
                <w:rFonts w:ascii="Cambria Math" w:hAnsi="Cambria Math"/>
                <w:color w:val="auto"/>
              </w:rPr>
              <m:t>2</m:t>
            </m:r>
          </m:sub>
        </m:sSub>
      </m:oMath>
      <w:r w:rsidRPr="00C26F5A">
        <w:rPr>
          <w:color w:val="auto"/>
        </w:rPr>
        <w:t>=</w:t>
      </w:r>
      <w:r w:rsidRPr="00C26F5A">
        <w:rPr>
          <w:color w:val="auto"/>
        </w:rPr>
        <w:tab/>
        <w:t xml:space="preserve">4 </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Початкова температура матеріалу</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1</m:t>
            </m:r>
          </m:sub>
        </m:sSub>
      </m:oMath>
      <w:r w:rsidRPr="00C26F5A">
        <w:rPr>
          <w:color w:val="auto"/>
        </w:rPr>
        <w:t>=</w:t>
      </w:r>
      <w:r w:rsidRPr="00C26F5A">
        <w:rPr>
          <w:color w:val="auto"/>
        </w:rPr>
        <w:tab/>
        <w:t>20</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Початкова температура повітря</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m:rPr>
                <m:sty m:val="p"/>
              </m:rPr>
              <w:rPr>
                <w:rFonts w:ascii="Cambria Math" w:hAnsi="Cambria Math"/>
                <w:color w:val="auto"/>
              </w:rPr>
              <m:t>Ɵ</m:t>
            </m:r>
          </m:e>
          <m:sub>
            <m:r>
              <m:rPr>
                <m:sty m:val="p"/>
              </m:rPr>
              <w:rPr>
                <w:rFonts w:ascii="Cambria Math" w:hAnsi="Cambria Math"/>
                <w:color w:val="auto"/>
              </w:rPr>
              <m:t>1</m:t>
            </m:r>
          </m:sub>
        </m:sSub>
      </m:oMath>
      <w:r w:rsidRPr="00C26F5A">
        <w:rPr>
          <w:color w:val="auto"/>
        </w:rPr>
        <w:t>=</w:t>
      </w:r>
      <w:r w:rsidRPr="00C26F5A">
        <w:rPr>
          <w:color w:val="auto"/>
        </w:rPr>
        <w:tab/>
        <w:t>10</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Початкова вологість повітря</w:t>
      </w:r>
      <w:r w:rsidRPr="00C26F5A">
        <w:rPr>
          <w:color w:val="auto"/>
        </w:rPr>
        <w:tab/>
      </w:r>
      <w:r w:rsidRPr="00C26F5A">
        <w:rPr>
          <w:color w:val="auto"/>
        </w:rPr>
        <w:tab/>
      </w:r>
      <m:oMath>
        <m:sSub>
          <m:sSubPr>
            <m:ctrlPr>
              <w:rPr>
                <w:rFonts w:ascii="Cambria Math" w:hAnsi="Cambria Math"/>
                <w:color w:val="auto"/>
              </w:rPr>
            </m:ctrlPr>
          </m:sSubPr>
          <m:e>
            <m:r>
              <w:rPr>
                <w:rFonts w:ascii="Cambria Math" w:hAnsi="Cambria Math"/>
                <w:color w:val="auto"/>
              </w:rPr>
              <m:t>F</m:t>
            </m:r>
          </m:e>
          <m:sub>
            <m:r>
              <m:rPr>
                <m:sty m:val="p"/>
              </m:rPr>
              <w:rPr>
                <w:rFonts w:ascii="Cambria Math" w:hAnsi="Cambria Math"/>
                <w:color w:val="auto"/>
              </w:rPr>
              <m:t>1</m:t>
            </m:r>
          </m:sub>
        </m:sSub>
      </m:oMath>
      <w:r w:rsidRPr="00C26F5A">
        <w:rPr>
          <w:color w:val="auto"/>
        </w:rPr>
        <w:t>=</w:t>
      </w:r>
      <w:r w:rsidRPr="00C26F5A">
        <w:rPr>
          <w:color w:val="auto"/>
        </w:rPr>
        <w:tab/>
        <w:t>0,4</w:t>
      </w:r>
    </w:p>
    <w:p w:rsidR="00BF7D01" w:rsidRPr="00C26F5A" w:rsidRDefault="00BF7D01" w:rsidP="00BF7D01">
      <w:pPr>
        <w:tabs>
          <w:tab w:val="left" w:pos="6229"/>
          <w:tab w:val="left" w:pos="7371"/>
          <w:tab w:val="left" w:pos="8222"/>
        </w:tabs>
        <w:spacing w:line="360" w:lineRule="auto"/>
        <w:rPr>
          <w:color w:val="auto"/>
        </w:rPr>
      </w:pPr>
      <w:r w:rsidRPr="00C26F5A">
        <w:rPr>
          <w:color w:val="auto"/>
        </w:rPr>
        <w:t>Кінцева температура повітря</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m:rPr>
                <m:sty m:val="p"/>
              </m:rPr>
              <w:rPr>
                <w:rFonts w:ascii="Cambria Math" w:hAnsi="Cambria Math"/>
                <w:color w:val="auto"/>
              </w:rPr>
              <m:t>Ɵ</m:t>
            </m:r>
          </m:e>
          <m:sub>
            <m:r>
              <m:rPr>
                <m:sty m:val="p"/>
              </m:rPr>
              <w:rPr>
                <w:rFonts w:ascii="Cambria Math" w:hAnsi="Cambria Math"/>
                <w:color w:val="auto"/>
              </w:rPr>
              <m:t>4</m:t>
            </m:r>
          </m:sub>
        </m:sSub>
      </m:oMath>
      <w:r w:rsidRPr="00C26F5A">
        <w:rPr>
          <w:color w:val="auto"/>
        </w:rPr>
        <w:t>=</w:t>
      </w:r>
      <w:r w:rsidRPr="00C26F5A">
        <w:rPr>
          <w:color w:val="auto"/>
        </w:rPr>
        <w:tab/>
        <w:t>70</w:t>
      </w:r>
    </w:p>
    <w:p w:rsidR="00BF7D01" w:rsidRPr="00C26F5A" w:rsidRDefault="00BF7D01" w:rsidP="00BF7D01">
      <w:pPr>
        <w:tabs>
          <w:tab w:val="left" w:pos="6229"/>
          <w:tab w:val="left" w:pos="7371"/>
          <w:tab w:val="left" w:pos="8222"/>
        </w:tabs>
        <w:spacing w:line="360" w:lineRule="auto"/>
        <w:rPr>
          <w:color w:val="auto"/>
        </w:rPr>
      </w:pPr>
      <w:r w:rsidRPr="00C26F5A">
        <w:rPr>
          <w:color w:val="auto"/>
        </w:rPr>
        <w:t>Кінцева вологість повітря</w:t>
      </w:r>
      <w:r w:rsidRPr="00C26F5A">
        <w:rPr>
          <w:color w:val="auto"/>
        </w:rPr>
        <w:tab/>
      </w:r>
      <w:r w:rsidRPr="00C26F5A">
        <w:rPr>
          <w:color w:val="auto"/>
        </w:rPr>
        <w:tab/>
      </w:r>
      <m:oMath>
        <m:sSub>
          <m:sSubPr>
            <m:ctrlPr>
              <w:rPr>
                <w:rFonts w:ascii="Cambria Math" w:hAnsi="Cambria Math"/>
                <w:color w:val="auto"/>
              </w:rPr>
            </m:ctrlPr>
          </m:sSubPr>
          <m:e>
            <m:r>
              <w:rPr>
                <w:rFonts w:ascii="Cambria Math" w:hAnsi="Cambria Math"/>
                <w:color w:val="auto"/>
              </w:rPr>
              <m:t>F</m:t>
            </m:r>
          </m:e>
          <m:sub>
            <m:r>
              <m:rPr>
                <m:sty m:val="p"/>
              </m:rPr>
              <w:rPr>
                <w:rFonts w:ascii="Cambria Math" w:hAnsi="Cambria Math"/>
                <w:color w:val="auto"/>
              </w:rPr>
              <m:t>2</m:t>
            </m:r>
          </m:sub>
        </m:sSub>
      </m:oMath>
      <w:r w:rsidRPr="00C26F5A">
        <w:rPr>
          <w:color w:val="auto"/>
        </w:rPr>
        <w:t>=</w:t>
      </w:r>
      <w:r w:rsidRPr="00C26F5A">
        <w:rPr>
          <w:color w:val="auto"/>
        </w:rPr>
        <w:tab/>
        <w:t>0,84</w:t>
      </w:r>
    </w:p>
    <w:p w:rsidR="00BF7D01" w:rsidRPr="00C26F5A" w:rsidRDefault="00BF7D01" w:rsidP="00BF7D01">
      <w:pPr>
        <w:tabs>
          <w:tab w:val="left" w:pos="6229"/>
          <w:tab w:val="left" w:pos="7371"/>
          <w:tab w:val="left" w:pos="8222"/>
        </w:tabs>
        <w:spacing w:line="360" w:lineRule="auto"/>
        <w:rPr>
          <w:color w:val="auto"/>
        </w:rPr>
      </w:pPr>
      <w:r w:rsidRPr="00C26F5A">
        <w:rPr>
          <w:color w:val="auto"/>
        </w:rPr>
        <w:t>Температура повітря після теплообмінника</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m:rPr>
                <m:sty m:val="p"/>
              </m:rPr>
              <w:rPr>
                <w:rFonts w:ascii="Cambria Math" w:hAnsi="Cambria Math"/>
                <w:color w:val="auto"/>
              </w:rPr>
              <m:t>Ɵ</m:t>
            </m:r>
          </m:e>
          <m:sub>
            <m:r>
              <m:rPr>
                <m:sty m:val="p"/>
              </m:rPr>
              <w:rPr>
                <w:rFonts w:ascii="Cambria Math" w:hAnsi="Cambria Math"/>
                <w:color w:val="auto"/>
              </w:rPr>
              <m:t>2</m:t>
            </m:r>
          </m:sub>
        </m:sSub>
      </m:oMath>
      <w:r w:rsidRPr="00C26F5A">
        <w:rPr>
          <w:color w:val="auto"/>
        </w:rPr>
        <w:t>=</w:t>
      </w:r>
      <w:r w:rsidRPr="00C26F5A">
        <w:rPr>
          <w:color w:val="auto"/>
        </w:rPr>
        <w:tab/>
        <w:t>30</w:t>
      </w:r>
    </w:p>
    <w:p w:rsidR="00BF7D01" w:rsidRPr="00C26F5A" w:rsidRDefault="00BF7D01" w:rsidP="00BF7D01">
      <w:pPr>
        <w:tabs>
          <w:tab w:val="left" w:pos="6229"/>
          <w:tab w:val="left" w:pos="7371"/>
          <w:tab w:val="left" w:pos="8222"/>
        </w:tabs>
        <w:spacing w:line="360" w:lineRule="auto"/>
        <w:rPr>
          <w:color w:val="auto"/>
        </w:rPr>
      </w:pPr>
      <w:r w:rsidRPr="00C26F5A">
        <w:rPr>
          <w:color w:val="auto"/>
        </w:rPr>
        <w:t>Температура гр</w:t>
      </w:r>
      <w:r w:rsidRPr="00C26F5A">
        <w:rPr>
          <w:color w:val="auto"/>
          <w:lang w:val="uk-UA"/>
        </w:rPr>
        <w:t>іючої</w:t>
      </w:r>
      <w:r w:rsidRPr="00C26F5A">
        <w:rPr>
          <w:color w:val="auto"/>
        </w:rPr>
        <w:t xml:space="preserve"> пари</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t>=</w:t>
      </w:r>
      <w:r w:rsidRPr="00C26F5A">
        <w:rPr>
          <w:color w:val="auto"/>
        </w:rPr>
        <w:tab/>
        <w:t>130</w:t>
      </w:r>
    </w:p>
    <w:p w:rsidR="00BF7D01" w:rsidRPr="00C26F5A" w:rsidRDefault="00BF7D01" w:rsidP="00BF7D01">
      <w:pPr>
        <w:spacing w:line="360" w:lineRule="auto"/>
        <w:jc w:val="center"/>
        <w:rPr>
          <w:b/>
          <w:color w:val="auto"/>
          <w:lang w:val="uk-UA"/>
        </w:rPr>
      </w:pPr>
    </w:p>
    <w:p w:rsidR="00BF7D01" w:rsidRPr="00C26F5A" w:rsidRDefault="00BF7D01" w:rsidP="00BF7D01">
      <w:pPr>
        <w:spacing w:line="360" w:lineRule="auto"/>
        <w:jc w:val="center"/>
        <w:rPr>
          <w:b/>
          <w:color w:val="auto"/>
          <w:lang w:val="uk-UA"/>
        </w:rPr>
      </w:pPr>
      <w:r w:rsidRPr="00C26F5A">
        <w:rPr>
          <w:b/>
          <w:color w:val="auto"/>
          <w:lang w:val="uk-UA"/>
        </w:rPr>
        <w:t>Тепловий баланс сушіння</w:t>
      </w:r>
    </w:p>
    <w:p w:rsidR="00BF7D01" w:rsidRPr="00C26F5A" w:rsidRDefault="00BF7D01" w:rsidP="00BF7D01">
      <w:pPr>
        <w:tabs>
          <w:tab w:val="left" w:pos="6229"/>
          <w:tab w:val="left" w:pos="7371"/>
          <w:tab w:val="left" w:pos="8222"/>
        </w:tabs>
        <w:spacing w:line="360" w:lineRule="auto"/>
        <w:ind w:firstLine="851"/>
        <w:rPr>
          <w:color w:val="auto"/>
          <w:lang w:val="uk-UA"/>
        </w:rPr>
      </w:pPr>
      <w:r w:rsidRPr="00C26F5A">
        <w:rPr>
          <w:b/>
          <w:color w:val="auto"/>
        </w:rPr>
        <w:t>Стаття приходу / витрати</w:t>
      </w:r>
      <w:r w:rsidRPr="00C26F5A">
        <w:rPr>
          <w:b/>
          <w:color w:val="auto"/>
        </w:rPr>
        <w:tab/>
      </w:r>
      <w:r w:rsidRPr="00C26F5A">
        <w:rPr>
          <w:b/>
          <w:color w:val="auto"/>
        </w:rPr>
        <w:tab/>
      </w:r>
      <w:r w:rsidRPr="00C26F5A">
        <w:rPr>
          <w:b/>
          <w:color w:val="auto"/>
        </w:rPr>
        <w:tab/>
      </w:r>
      <w:r w:rsidRPr="00C26F5A">
        <w:rPr>
          <w:color w:val="auto"/>
          <w:lang w:val="uk-UA"/>
        </w:rPr>
        <w:t>кДж/год</w:t>
      </w:r>
    </w:p>
    <w:p w:rsidR="00BF7D01" w:rsidRPr="00C26F5A" w:rsidRDefault="00BF7D01" w:rsidP="00BF7D01">
      <w:pPr>
        <w:tabs>
          <w:tab w:val="left" w:pos="6229"/>
          <w:tab w:val="left" w:pos="7371"/>
          <w:tab w:val="left" w:pos="8222"/>
        </w:tabs>
        <w:spacing w:line="360" w:lineRule="auto"/>
        <w:ind w:firstLine="851"/>
        <w:rPr>
          <w:b/>
          <w:color w:val="auto"/>
        </w:rPr>
      </w:pPr>
      <w:r w:rsidRPr="00C26F5A">
        <w:rPr>
          <w:b/>
          <w:color w:val="auto"/>
        </w:rPr>
        <w:t>Прихід тепла</w:t>
      </w:r>
    </w:p>
    <w:p w:rsidR="00BF7D01" w:rsidRPr="00C26F5A" w:rsidRDefault="00BF7D01" w:rsidP="00BF7D01">
      <w:pPr>
        <w:tabs>
          <w:tab w:val="left" w:pos="6229"/>
          <w:tab w:val="left" w:pos="7371"/>
          <w:tab w:val="left" w:pos="8222"/>
        </w:tabs>
        <w:spacing w:line="360" w:lineRule="auto"/>
        <w:rPr>
          <w:color w:val="auto"/>
        </w:rPr>
      </w:pPr>
      <w:r w:rsidRPr="00C26F5A">
        <w:rPr>
          <w:color w:val="auto"/>
        </w:rPr>
        <w:t>З парою, що потрапляє до сушильних циліндрів</w:t>
      </w:r>
      <w:r w:rsidRPr="00C26F5A">
        <w:rPr>
          <w:color w:val="auto"/>
        </w:rPr>
        <w:tab/>
      </w:r>
      <w:r w:rsidRPr="00C26F5A">
        <w:rPr>
          <w:color w:val="auto"/>
        </w:rPr>
        <w:tab/>
      </w:r>
      <w:r w:rsidRPr="00C26F5A">
        <w:rPr>
          <w:color w:val="auto"/>
        </w:rPr>
        <w:tab/>
        <w:t>1067883,743</w:t>
      </w:r>
    </w:p>
    <w:p w:rsidR="00BF7D01" w:rsidRPr="00C26F5A" w:rsidRDefault="00BF7D01" w:rsidP="00BF7D01">
      <w:pPr>
        <w:tabs>
          <w:tab w:val="left" w:pos="6229"/>
          <w:tab w:val="left" w:pos="7371"/>
          <w:tab w:val="left" w:pos="8222"/>
        </w:tabs>
        <w:spacing w:line="360" w:lineRule="auto"/>
        <w:rPr>
          <w:color w:val="auto"/>
        </w:rPr>
      </w:pPr>
      <w:r w:rsidRPr="00C26F5A">
        <w:rPr>
          <w:color w:val="auto"/>
        </w:rPr>
        <w:t>З парою, що потрапляє до калорифер</w:t>
      </w:r>
      <w:r w:rsidRPr="00C26F5A">
        <w:rPr>
          <w:color w:val="auto"/>
          <w:lang w:val="uk-UA"/>
        </w:rPr>
        <w:t>а</w:t>
      </w:r>
      <w:r w:rsidRPr="00C26F5A">
        <w:rPr>
          <w:color w:val="auto"/>
        </w:rPr>
        <w:tab/>
      </w:r>
      <w:r w:rsidRPr="00C26F5A">
        <w:rPr>
          <w:color w:val="auto"/>
        </w:rPr>
        <w:tab/>
      </w:r>
      <w:r w:rsidRPr="00C26F5A">
        <w:rPr>
          <w:color w:val="auto"/>
        </w:rPr>
        <w:tab/>
        <w:t>109601,721</w:t>
      </w:r>
    </w:p>
    <w:p w:rsidR="00BF7D01" w:rsidRPr="00C26F5A" w:rsidRDefault="00BF7D01" w:rsidP="00BF7D01">
      <w:pPr>
        <w:tabs>
          <w:tab w:val="left" w:pos="6229"/>
          <w:tab w:val="left" w:pos="7371"/>
          <w:tab w:val="left" w:pos="8222"/>
        </w:tabs>
        <w:spacing w:line="360" w:lineRule="auto"/>
        <w:rPr>
          <w:color w:val="auto"/>
        </w:rPr>
      </w:pPr>
      <w:r w:rsidRPr="00C26F5A">
        <w:rPr>
          <w:color w:val="auto"/>
        </w:rPr>
        <w:t>Тепло використане в теплообміннику</w:t>
      </w:r>
      <w:r w:rsidRPr="00C26F5A">
        <w:rPr>
          <w:color w:val="auto"/>
        </w:rPr>
        <w:tab/>
      </w:r>
      <w:r w:rsidRPr="00C26F5A">
        <w:rPr>
          <w:color w:val="auto"/>
        </w:rPr>
        <w:tab/>
      </w:r>
      <w:r w:rsidRPr="00C26F5A">
        <w:rPr>
          <w:color w:val="auto"/>
        </w:rPr>
        <w:tab/>
        <w:t>64242,94277</w:t>
      </w:r>
    </w:p>
    <w:p w:rsidR="00BF7D01" w:rsidRPr="00C26F5A" w:rsidRDefault="00BF7D01" w:rsidP="00BF7D01">
      <w:pPr>
        <w:tabs>
          <w:tab w:val="left" w:pos="6229"/>
          <w:tab w:val="left" w:pos="7371"/>
          <w:tab w:val="left" w:pos="8222"/>
        </w:tabs>
        <w:spacing w:line="360" w:lineRule="auto"/>
        <w:ind w:firstLine="1134"/>
        <w:rPr>
          <w:color w:val="auto"/>
          <w:lang w:val="uk-UA"/>
        </w:rPr>
      </w:pPr>
      <w:r w:rsidRPr="00C26F5A">
        <w:rPr>
          <w:i/>
          <w:color w:val="auto"/>
        </w:rPr>
        <w:t>Всього</w:t>
      </w:r>
      <w:r w:rsidRPr="00C26F5A">
        <w:rPr>
          <w:i/>
          <w:color w:val="auto"/>
        </w:rPr>
        <w:tab/>
      </w:r>
      <w:r w:rsidRPr="00C26F5A">
        <w:rPr>
          <w:i/>
          <w:color w:val="auto"/>
        </w:rPr>
        <w:tab/>
      </w:r>
      <w:r w:rsidRPr="00C26F5A">
        <w:rPr>
          <w:i/>
          <w:color w:val="auto"/>
        </w:rPr>
        <w:tab/>
      </w:r>
      <w:r w:rsidRPr="00C26F5A">
        <w:rPr>
          <w:color w:val="auto"/>
          <w:lang w:val="uk-UA"/>
        </w:rPr>
        <w:t>1241728,407</w:t>
      </w:r>
    </w:p>
    <w:p w:rsidR="00BF7D01" w:rsidRPr="00C26F5A" w:rsidRDefault="00BF7D01" w:rsidP="00BF7D01">
      <w:pPr>
        <w:tabs>
          <w:tab w:val="left" w:pos="6229"/>
          <w:tab w:val="left" w:pos="7371"/>
          <w:tab w:val="left" w:pos="8222"/>
        </w:tabs>
        <w:spacing w:line="360" w:lineRule="auto"/>
        <w:ind w:firstLine="851"/>
        <w:rPr>
          <w:b/>
          <w:color w:val="auto"/>
        </w:rPr>
      </w:pPr>
      <w:r w:rsidRPr="00C26F5A">
        <w:rPr>
          <w:b/>
          <w:color w:val="auto"/>
        </w:rPr>
        <w:t>Витрата тепла</w:t>
      </w:r>
    </w:p>
    <w:p w:rsidR="00BF7D01" w:rsidRPr="00C26F5A" w:rsidRDefault="00BF7D01" w:rsidP="00BF7D01">
      <w:pPr>
        <w:tabs>
          <w:tab w:val="left" w:pos="6229"/>
          <w:tab w:val="left" w:pos="7371"/>
          <w:tab w:val="left" w:pos="8222"/>
        </w:tabs>
        <w:spacing w:line="360" w:lineRule="auto"/>
        <w:rPr>
          <w:color w:val="auto"/>
        </w:rPr>
      </w:pPr>
      <w:r w:rsidRPr="00C26F5A">
        <w:rPr>
          <w:color w:val="auto"/>
        </w:rPr>
        <w:t>На підігрів матеріалу</w:t>
      </w:r>
      <w:r w:rsidRPr="00C26F5A">
        <w:rPr>
          <w:color w:val="auto"/>
        </w:rPr>
        <w:tab/>
      </w:r>
      <w:r w:rsidRPr="00C26F5A">
        <w:rPr>
          <w:color w:val="auto"/>
        </w:rPr>
        <w:tab/>
      </w:r>
      <w:r w:rsidRPr="00C26F5A">
        <w:rPr>
          <w:color w:val="auto"/>
        </w:rPr>
        <w:tab/>
        <w:t>81337,03733</w:t>
      </w:r>
    </w:p>
    <w:p w:rsidR="00BF7D01" w:rsidRPr="00C26F5A" w:rsidRDefault="00BF7D01" w:rsidP="00BF7D01">
      <w:pPr>
        <w:tabs>
          <w:tab w:val="left" w:pos="6229"/>
          <w:tab w:val="left" w:pos="7371"/>
          <w:tab w:val="left" w:pos="8222"/>
        </w:tabs>
        <w:spacing w:line="360" w:lineRule="auto"/>
        <w:rPr>
          <w:color w:val="auto"/>
        </w:rPr>
      </w:pPr>
      <w:r w:rsidRPr="00C26F5A">
        <w:rPr>
          <w:color w:val="auto"/>
        </w:rPr>
        <w:t>На сушку в 2-му, 3-му періодах</w:t>
      </w:r>
      <w:r w:rsidRPr="00C26F5A">
        <w:rPr>
          <w:color w:val="auto"/>
        </w:rPr>
        <w:tab/>
      </w:r>
      <w:r w:rsidRPr="00C26F5A">
        <w:rPr>
          <w:color w:val="auto"/>
        </w:rPr>
        <w:tab/>
      </w:r>
      <w:r w:rsidRPr="00C26F5A">
        <w:rPr>
          <w:color w:val="auto"/>
        </w:rPr>
        <w:tab/>
        <w:t>959933,207</w:t>
      </w:r>
    </w:p>
    <w:p w:rsidR="00BF7D01" w:rsidRPr="00C26F5A" w:rsidRDefault="00BF7D01" w:rsidP="00BF7D01">
      <w:pPr>
        <w:tabs>
          <w:tab w:val="left" w:pos="6229"/>
          <w:tab w:val="left" w:pos="7371"/>
          <w:tab w:val="left" w:pos="8222"/>
        </w:tabs>
        <w:spacing w:line="360" w:lineRule="auto"/>
        <w:rPr>
          <w:color w:val="auto"/>
        </w:rPr>
      </w:pPr>
      <w:r w:rsidRPr="00C26F5A">
        <w:rPr>
          <w:color w:val="auto"/>
        </w:rPr>
        <w:t>На втрати в навколишнє середовище</w:t>
      </w:r>
      <w:r w:rsidRPr="00C26F5A">
        <w:rPr>
          <w:color w:val="auto"/>
        </w:rPr>
        <w:tab/>
      </w:r>
      <w:r w:rsidRPr="00C26F5A">
        <w:rPr>
          <w:color w:val="auto"/>
        </w:rPr>
        <w:tab/>
      </w:r>
      <w:r w:rsidRPr="00C26F5A">
        <w:rPr>
          <w:color w:val="auto"/>
        </w:rPr>
        <w:tab/>
        <w:t>7729,334257</w:t>
      </w:r>
    </w:p>
    <w:p w:rsidR="00BF7D01" w:rsidRPr="00C26F5A" w:rsidRDefault="00BF7D01" w:rsidP="00BF7D01">
      <w:pPr>
        <w:tabs>
          <w:tab w:val="left" w:pos="6229"/>
          <w:tab w:val="left" w:pos="7371"/>
          <w:tab w:val="left" w:pos="8222"/>
        </w:tabs>
        <w:spacing w:line="360" w:lineRule="auto"/>
        <w:rPr>
          <w:color w:val="auto"/>
        </w:rPr>
      </w:pPr>
      <w:r w:rsidRPr="00C26F5A">
        <w:rPr>
          <w:color w:val="auto"/>
        </w:rPr>
        <w:t>На втрати з невикористаним повітрям</w:t>
      </w:r>
      <w:r w:rsidRPr="00C26F5A">
        <w:rPr>
          <w:color w:val="auto"/>
        </w:rPr>
        <w:tab/>
      </w:r>
      <w:r w:rsidRPr="00C26F5A">
        <w:rPr>
          <w:color w:val="auto"/>
        </w:rPr>
        <w:tab/>
      </w:r>
      <w:r w:rsidRPr="00C26F5A">
        <w:rPr>
          <w:color w:val="auto"/>
        </w:rPr>
        <w:tab/>
        <w:t>6424,294277</w:t>
      </w:r>
    </w:p>
    <w:p w:rsidR="00BF7D01" w:rsidRPr="00C26F5A" w:rsidRDefault="00BF7D01" w:rsidP="00BF7D01">
      <w:pPr>
        <w:tabs>
          <w:tab w:val="left" w:pos="6229"/>
          <w:tab w:val="left" w:pos="7371"/>
          <w:tab w:val="left" w:pos="8222"/>
        </w:tabs>
        <w:spacing w:line="360" w:lineRule="auto"/>
        <w:rPr>
          <w:color w:val="auto"/>
        </w:rPr>
      </w:pPr>
      <w:r w:rsidRPr="00C26F5A">
        <w:rPr>
          <w:color w:val="auto"/>
        </w:rPr>
        <w:t>На підігрів повітря в теплообм</w:t>
      </w:r>
      <w:r w:rsidRPr="00C26F5A">
        <w:rPr>
          <w:color w:val="auto"/>
          <w:lang w:val="uk-UA"/>
        </w:rPr>
        <w:t>і</w:t>
      </w:r>
      <w:r w:rsidRPr="00C26F5A">
        <w:rPr>
          <w:color w:val="auto"/>
        </w:rPr>
        <w:t>н</w:t>
      </w:r>
      <w:r w:rsidRPr="00C26F5A">
        <w:rPr>
          <w:color w:val="auto"/>
          <w:lang w:val="uk-UA"/>
        </w:rPr>
        <w:t>ни</w:t>
      </w:r>
      <w:r w:rsidRPr="00C26F5A">
        <w:rPr>
          <w:color w:val="auto"/>
        </w:rPr>
        <w:t>к</w:t>
      </w:r>
      <w:r w:rsidRPr="00C26F5A">
        <w:rPr>
          <w:color w:val="auto"/>
          <w:lang w:val="uk-UA"/>
        </w:rPr>
        <w:t>у</w:t>
      </w:r>
      <w:r w:rsidRPr="00C26F5A">
        <w:rPr>
          <w:color w:val="auto"/>
        </w:rPr>
        <w:tab/>
      </w:r>
      <w:r w:rsidRPr="00C26F5A">
        <w:rPr>
          <w:color w:val="auto"/>
        </w:rPr>
        <w:tab/>
      </w:r>
      <w:r w:rsidRPr="00C26F5A">
        <w:rPr>
          <w:color w:val="auto"/>
        </w:rPr>
        <w:tab/>
        <w:t>64242,94277</w:t>
      </w:r>
    </w:p>
    <w:p w:rsidR="00BF7D01" w:rsidRPr="00C26F5A" w:rsidRDefault="00BF7D01" w:rsidP="00BF7D01">
      <w:pPr>
        <w:tabs>
          <w:tab w:val="left" w:pos="6229"/>
          <w:tab w:val="left" w:pos="7371"/>
          <w:tab w:val="left" w:pos="8222"/>
        </w:tabs>
        <w:spacing w:line="360" w:lineRule="auto"/>
        <w:rPr>
          <w:color w:val="auto"/>
        </w:rPr>
      </w:pPr>
      <w:r w:rsidRPr="00C26F5A">
        <w:rPr>
          <w:color w:val="auto"/>
        </w:rPr>
        <w:t>На втрати</w:t>
      </w:r>
      <w:r w:rsidRPr="00C26F5A">
        <w:rPr>
          <w:color w:val="auto"/>
          <w:lang w:val="uk-UA"/>
        </w:rPr>
        <w:t>,</w:t>
      </w:r>
      <w:r w:rsidRPr="00C26F5A">
        <w:rPr>
          <w:color w:val="auto"/>
        </w:rPr>
        <w:t xml:space="preserve"> </w:t>
      </w:r>
      <w:r w:rsidRPr="00C26F5A">
        <w:rPr>
          <w:color w:val="auto"/>
          <w:lang w:val="uk-UA"/>
        </w:rPr>
        <w:t xml:space="preserve">що </w:t>
      </w:r>
      <w:r w:rsidRPr="00C26F5A">
        <w:rPr>
          <w:color w:val="auto"/>
        </w:rPr>
        <w:t xml:space="preserve">йдуть </w:t>
      </w:r>
      <w:r w:rsidRPr="00C26F5A">
        <w:rPr>
          <w:color w:val="auto"/>
          <w:lang w:val="uk-UA"/>
        </w:rPr>
        <w:t xml:space="preserve">з </w:t>
      </w:r>
      <w:r w:rsidRPr="00C26F5A">
        <w:rPr>
          <w:color w:val="auto"/>
        </w:rPr>
        <w:t>повітрям</w:t>
      </w:r>
      <w:r w:rsidRPr="00C26F5A">
        <w:rPr>
          <w:color w:val="auto"/>
        </w:rPr>
        <w:tab/>
      </w:r>
      <w:r w:rsidRPr="00C26F5A">
        <w:rPr>
          <w:color w:val="auto"/>
        </w:rPr>
        <w:tab/>
      </w:r>
      <w:r w:rsidRPr="00C26F5A">
        <w:rPr>
          <w:color w:val="auto"/>
        </w:rPr>
        <w:tab/>
        <w:t>122061,5913</w:t>
      </w:r>
    </w:p>
    <w:p w:rsidR="00BF7D01" w:rsidRPr="00C26F5A" w:rsidRDefault="00BF7D01" w:rsidP="00BF7D01">
      <w:pPr>
        <w:tabs>
          <w:tab w:val="left" w:pos="6229"/>
          <w:tab w:val="left" w:pos="7371"/>
          <w:tab w:val="left" w:pos="8222"/>
        </w:tabs>
        <w:spacing w:line="360" w:lineRule="auto"/>
        <w:ind w:firstLine="1134"/>
        <w:rPr>
          <w:i/>
          <w:color w:val="auto"/>
        </w:rPr>
      </w:pPr>
      <w:r w:rsidRPr="00C26F5A">
        <w:rPr>
          <w:i/>
          <w:color w:val="auto"/>
        </w:rPr>
        <w:t>Всього</w:t>
      </w:r>
      <w:r w:rsidRPr="00C26F5A">
        <w:rPr>
          <w:i/>
          <w:color w:val="auto"/>
        </w:rPr>
        <w:tab/>
      </w:r>
      <w:r w:rsidRPr="00C26F5A">
        <w:rPr>
          <w:i/>
          <w:color w:val="auto"/>
        </w:rPr>
        <w:tab/>
      </w:r>
      <w:r w:rsidRPr="00C26F5A">
        <w:rPr>
          <w:i/>
          <w:color w:val="auto"/>
        </w:rPr>
        <w:tab/>
      </w:r>
      <w:r w:rsidRPr="00C26F5A">
        <w:rPr>
          <w:color w:val="auto"/>
        </w:rPr>
        <w:t>1241728</w:t>
      </w:r>
      <w:r w:rsidRPr="00C26F5A">
        <w:rPr>
          <w:color w:val="auto"/>
          <w:lang w:val="uk-UA"/>
        </w:rPr>
        <w:t>,</w:t>
      </w:r>
      <w:r w:rsidRPr="00C26F5A">
        <w:rPr>
          <w:color w:val="auto"/>
        </w:rPr>
        <w:t>407</w:t>
      </w:r>
    </w:p>
    <w:p w:rsidR="00BF7D01" w:rsidRDefault="00BF7D01">
      <w:pPr>
        <w:spacing w:after="200" w:line="276" w:lineRule="auto"/>
        <w:rPr>
          <w:b/>
          <w:color w:val="auto"/>
          <w:lang w:val="uk-UA"/>
        </w:rPr>
      </w:pPr>
      <w:r>
        <w:rPr>
          <w:b/>
          <w:color w:val="auto"/>
          <w:lang w:val="uk-UA"/>
        </w:rPr>
        <w:br w:type="page"/>
      </w:r>
    </w:p>
    <w:p w:rsidR="00BF7D01" w:rsidRPr="00C26F5A" w:rsidRDefault="00BF7D01" w:rsidP="00BF7D01">
      <w:pPr>
        <w:tabs>
          <w:tab w:val="left" w:pos="6229"/>
          <w:tab w:val="left" w:pos="7371"/>
          <w:tab w:val="left" w:pos="8222"/>
        </w:tabs>
        <w:spacing w:line="360" w:lineRule="auto"/>
        <w:ind w:firstLine="851"/>
        <w:rPr>
          <w:b/>
          <w:color w:val="auto"/>
          <w:lang w:val="uk-UA"/>
        </w:rPr>
      </w:pPr>
      <w:r w:rsidRPr="00C26F5A">
        <w:rPr>
          <w:b/>
          <w:color w:val="auto"/>
        </w:rPr>
        <w:lastRenderedPageBreak/>
        <w:t>Результати</w:t>
      </w:r>
      <w:r w:rsidRPr="00C26F5A">
        <w:rPr>
          <w:b/>
          <w:color w:val="auto"/>
          <w:lang w:val="uk-UA"/>
        </w:rPr>
        <w:t xml:space="preserve"> розрахунку</w:t>
      </w:r>
    </w:p>
    <w:p w:rsidR="00BF7D01" w:rsidRPr="00C26F5A" w:rsidRDefault="00BF7D01" w:rsidP="00BF7D01">
      <w:pPr>
        <w:tabs>
          <w:tab w:val="left" w:pos="6229"/>
          <w:tab w:val="left" w:pos="7371"/>
          <w:tab w:val="left" w:pos="8222"/>
        </w:tabs>
        <w:spacing w:line="360" w:lineRule="auto"/>
        <w:rPr>
          <w:color w:val="auto"/>
        </w:rPr>
      </w:pPr>
      <w:r w:rsidRPr="00C26F5A">
        <w:rPr>
          <w:color w:val="auto"/>
        </w:rPr>
        <w:t>Витрата пари в сушильній частині</w:t>
      </w:r>
      <w:r w:rsidRPr="00C26F5A">
        <w:rPr>
          <w:color w:val="auto"/>
        </w:rPr>
        <w:tab/>
        <w:t>кг/год</w:t>
      </w:r>
      <w:r w:rsidRPr="00C26F5A">
        <w:rPr>
          <w:color w:val="auto"/>
        </w:rPr>
        <w:tab/>
      </w:r>
      <m:oMath>
        <m:sSub>
          <m:sSubPr>
            <m:ctrlPr>
              <w:rPr>
                <w:rFonts w:ascii="Cambria Math" w:hAnsi="Cambria Math"/>
                <w:color w:val="auto"/>
              </w:rPr>
            </m:ctrlPr>
          </m:sSubPr>
          <m:e>
            <m:r>
              <w:rPr>
                <w:rFonts w:ascii="Cambria Math" w:hAnsi="Cambria Math"/>
                <w:color w:val="auto"/>
              </w:rPr>
              <m:t>D</m:t>
            </m:r>
          </m:e>
          <m:sub>
            <m:r>
              <m:rPr>
                <m:sty m:val="p"/>
              </m:rPr>
              <w:rPr>
                <w:rFonts w:ascii="Cambria Math" w:hAnsi="Cambria Math"/>
                <w:color w:val="auto"/>
              </w:rPr>
              <m:t>1</m:t>
            </m:r>
          </m:sub>
        </m:sSub>
      </m:oMath>
      <w:r w:rsidRPr="00C26F5A">
        <w:rPr>
          <w:color w:val="auto"/>
        </w:rPr>
        <w:t>=</w:t>
      </w:r>
      <w:r w:rsidRPr="00C26F5A">
        <w:rPr>
          <w:color w:val="auto"/>
        </w:rPr>
        <w:tab/>
        <w:t>486,4209745</w:t>
      </w:r>
    </w:p>
    <w:p w:rsidR="00BF7D01" w:rsidRPr="00C26F5A" w:rsidRDefault="00BF7D01" w:rsidP="00BF7D01">
      <w:pPr>
        <w:tabs>
          <w:tab w:val="left" w:pos="6229"/>
          <w:tab w:val="left" w:pos="7371"/>
          <w:tab w:val="left" w:pos="8222"/>
        </w:tabs>
        <w:spacing w:line="360" w:lineRule="auto"/>
        <w:rPr>
          <w:color w:val="auto"/>
        </w:rPr>
      </w:pPr>
      <w:r w:rsidRPr="00C26F5A">
        <w:rPr>
          <w:color w:val="auto"/>
        </w:rPr>
        <w:t>Витрата пари в калорифери</w:t>
      </w:r>
      <w:r w:rsidRPr="00C26F5A">
        <w:rPr>
          <w:color w:val="auto"/>
        </w:rPr>
        <w:tab/>
        <w:t>кг/год</w:t>
      </w:r>
      <w:r w:rsidRPr="00C26F5A">
        <w:rPr>
          <w:color w:val="auto"/>
        </w:rPr>
        <w:tab/>
      </w:r>
      <m:oMath>
        <m:sSub>
          <m:sSubPr>
            <m:ctrlPr>
              <w:rPr>
                <w:rFonts w:ascii="Cambria Math" w:hAnsi="Cambria Math"/>
                <w:color w:val="auto"/>
              </w:rPr>
            </m:ctrlPr>
          </m:sSubPr>
          <m:e>
            <m:r>
              <w:rPr>
                <w:rFonts w:ascii="Cambria Math" w:hAnsi="Cambria Math"/>
                <w:color w:val="auto"/>
              </w:rPr>
              <m:t>D</m:t>
            </m:r>
          </m:e>
          <m:sub>
            <m:r>
              <m:rPr>
                <m:sty m:val="p"/>
              </m:rPr>
              <w:rPr>
                <w:rFonts w:ascii="Cambria Math" w:hAnsi="Cambria Math"/>
                <w:color w:val="auto"/>
              </w:rPr>
              <m:t>2</m:t>
            </m:r>
          </m:sub>
        </m:sSub>
      </m:oMath>
      <w:r w:rsidRPr="00C26F5A">
        <w:rPr>
          <w:color w:val="auto"/>
        </w:rPr>
        <w:t>=</w:t>
      </w:r>
      <w:r w:rsidRPr="00C26F5A">
        <w:rPr>
          <w:color w:val="auto"/>
        </w:rPr>
        <w:tab/>
        <w:t>49,92357669</w:t>
      </w:r>
    </w:p>
    <w:p w:rsidR="00BF7D01" w:rsidRPr="00C26F5A" w:rsidRDefault="00BF7D01" w:rsidP="00BF7D01">
      <w:pPr>
        <w:tabs>
          <w:tab w:val="left" w:pos="6229"/>
          <w:tab w:val="left" w:pos="7371"/>
          <w:tab w:val="left" w:pos="8222"/>
        </w:tabs>
        <w:spacing w:line="360" w:lineRule="auto"/>
        <w:rPr>
          <w:color w:val="auto"/>
        </w:rPr>
      </w:pPr>
      <w:r w:rsidRPr="00C26F5A">
        <w:rPr>
          <w:color w:val="auto"/>
        </w:rPr>
        <w:t>Загальний розхід пари</w:t>
      </w:r>
      <w:r w:rsidRPr="00C26F5A">
        <w:rPr>
          <w:color w:val="auto"/>
        </w:rPr>
        <w:tab/>
        <w:t>кг/год</w:t>
      </w:r>
      <w:r w:rsidRPr="00C26F5A">
        <w:rPr>
          <w:color w:val="auto"/>
        </w:rPr>
        <w:tab/>
        <w:t xml:space="preserve">D = </w:t>
      </w:r>
      <w:r w:rsidRPr="00C26F5A">
        <w:rPr>
          <w:color w:val="auto"/>
        </w:rPr>
        <w:tab/>
        <w:t>536,3445512</w:t>
      </w:r>
    </w:p>
    <w:p w:rsidR="00BF7D01" w:rsidRPr="00C26F5A" w:rsidRDefault="00BF7D01" w:rsidP="00BF7D01">
      <w:pPr>
        <w:tabs>
          <w:tab w:val="left" w:pos="6229"/>
          <w:tab w:val="left" w:pos="7371"/>
          <w:tab w:val="left" w:pos="8222"/>
        </w:tabs>
        <w:spacing w:line="360" w:lineRule="auto"/>
        <w:rPr>
          <w:color w:val="auto"/>
        </w:rPr>
      </w:pPr>
      <w:r w:rsidRPr="00C26F5A">
        <w:rPr>
          <w:color w:val="auto"/>
        </w:rPr>
        <w:t>Витрата пари на 1 кг матеріалу</w:t>
      </w:r>
      <w:r w:rsidRPr="00C26F5A">
        <w:rPr>
          <w:color w:val="auto"/>
        </w:rPr>
        <w:tab/>
        <w:t>кг/год</w:t>
      </w:r>
      <w:r w:rsidRPr="00C26F5A">
        <w:rPr>
          <w:color w:val="auto"/>
        </w:rPr>
        <w:tab/>
        <w:t>=</w:t>
      </w:r>
      <w:r w:rsidRPr="00C26F5A">
        <w:rPr>
          <w:color w:val="auto"/>
        </w:rPr>
        <w:tab/>
        <w:t>2,337828224</w:t>
      </w:r>
    </w:p>
    <w:p w:rsidR="00BF7D01" w:rsidRPr="00C26F5A" w:rsidRDefault="00BF7D01" w:rsidP="00BF7D01">
      <w:pPr>
        <w:tabs>
          <w:tab w:val="left" w:pos="6229"/>
          <w:tab w:val="left" w:pos="7371"/>
          <w:tab w:val="left" w:pos="8222"/>
        </w:tabs>
        <w:spacing w:line="360" w:lineRule="auto"/>
        <w:rPr>
          <w:color w:val="auto"/>
        </w:rPr>
      </w:pPr>
      <w:r w:rsidRPr="00C26F5A">
        <w:rPr>
          <w:color w:val="auto"/>
        </w:rPr>
        <w:t>Кількість повітря, що подається в сушку</w:t>
      </w:r>
      <w:r w:rsidRPr="00C26F5A">
        <w:rPr>
          <w:color w:val="auto"/>
        </w:rPr>
        <w:tab/>
        <w:t>кг/год</w:t>
      </w:r>
      <w:r w:rsidRPr="00C26F5A">
        <w:rPr>
          <w:color w:val="auto"/>
        </w:rPr>
        <w:tab/>
        <w:t>L =</w:t>
      </w:r>
      <w:r w:rsidRPr="00C26F5A">
        <w:rPr>
          <w:color w:val="auto"/>
        </w:rPr>
        <w:tab/>
        <w:t>3192,985376</w:t>
      </w:r>
    </w:p>
    <w:p w:rsidR="00BF7D01" w:rsidRPr="00C26F5A" w:rsidRDefault="00BF7D01" w:rsidP="00BF7D01">
      <w:pPr>
        <w:tabs>
          <w:tab w:val="left" w:pos="6229"/>
          <w:tab w:val="left" w:pos="7371"/>
          <w:tab w:val="left" w:pos="8222"/>
        </w:tabs>
        <w:spacing w:line="360" w:lineRule="auto"/>
        <w:rPr>
          <w:color w:val="auto"/>
        </w:rPr>
      </w:pPr>
      <w:r w:rsidRPr="00C26F5A">
        <w:rPr>
          <w:color w:val="auto"/>
        </w:rPr>
        <w:t>Кількість свіжого повітря</w:t>
      </w:r>
      <w:r w:rsidRPr="00C26F5A">
        <w:rPr>
          <w:color w:val="auto"/>
        </w:rPr>
        <w:tab/>
        <w:t>кг/год</w:t>
      </w:r>
      <w:r w:rsidRPr="00C26F5A">
        <w:rPr>
          <w:color w:val="auto"/>
        </w:rPr>
        <w:tab/>
      </w:r>
      <m:oMath>
        <m:sSub>
          <m:sSubPr>
            <m:ctrlPr>
              <w:rPr>
                <w:rFonts w:ascii="Cambria Math" w:hAnsi="Cambria Math"/>
                <w:color w:val="auto"/>
              </w:rPr>
            </m:ctrlPr>
          </m:sSubPr>
          <m:e>
            <m:r>
              <w:rPr>
                <w:rFonts w:ascii="Cambria Math" w:hAnsi="Cambria Math"/>
                <w:color w:val="auto"/>
              </w:rPr>
              <m:t>L</m:t>
            </m:r>
          </m:e>
          <m:sub>
            <m:r>
              <m:rPr>
                <m:sty m:val="p"/>
              </m:rPr>
              <w:rPr>
                <w:rFonts w:ascii="Cambria Math" w:hAnsi="Cambria Math"/>
                <w:color w:val="auto"/>
              </w:rPr>
              <m:t>9</m:t>
            </m:r>
          </m:sub>
        </m:sSub>
      </m:oMath>
      <w:r w:rsidRPr="00C26F5A">
        <w:rPr>
          <w:color w:val="auto"/>
        </w:rPr>
        <w:t>=</w:t>
      </w:r>
      <w:r w:rsidRPr="00C26F5A">
        <w:rPr>
          <w:color w:val="auto"/>
        </w:rPr>
        <w:tab/>
        <w:t>3512,283913</w:t>
      </w:r>
    </w:p>
    <w:p w:rsidR="00BF7D01" w:rsidRPr="00C26F5A" w:rsidRDefault="00BF7D01" w:rsidP="00BF7D01">
      <w:pPr>
        <w:tabs>
          <w:tab w:val="left" w:pos="6229"/>
          <w:tab w:val="left" w:pos="7371"/>
          <w:tab w:val="left" w:pos="8222"/>
        </w:tabs>
        <w:spacing w:line="360" w:lineRule="auto"/>
        <w:rPr>
          <w:color w:val="auto"/>
          <w:lang w:val="uk-UA"/>
        </w:rPr>
      </w:pPr>
      <w:r w:rsidRPr="00C26F5A">
        <w:rPr>
          <w:color w:val="auto"/>
        </w:rPr>
        <w:t>Поверхня теплопередачі для підігріву сушку</w:t>
      </w:r>
      <w:r w:rsidRPr="00C26F5A">
        <w:rPr>
          <w:color w:val="auto"/>
        </w:rPr>
        <w:tab/>
      </w:r>
      <m:oMath>
        <m:sSup>
          <m:sSupPr>
            <m:ctrlPr>
              <w:rPr>
                <w:rFonts w:ascii="Cambria Math" w:hAnsi="Cambria Math"/>
                <w:color w:val="auto"/>
              </w:rPr>
            </m:ctrlPr>
          </m:sSupPr>
          <m:e>
            <m:r>
              <m:rPr>
                <m:sty m:val="p"/>
              </m:rPr>
              <w:rPr>
                <w:rFonts w:ascii="Cambria Math" w:hAnsi="Cambria Math"/>
                <w:color w:val="auto"/>
              </w:rPr>
              <m:t>м</m:t>
            </m:r>
          </m:e>
          <m:sup>
            <m:r>
              <m:rPr>
                <m:sty m:val="p"/>
              </m:rPr>
              <w:rPr>
                <w:rFonts w:ascii="Cambria Math" w:hAnsi="Cambria Math"/>
                <w:color w:val="auto"/>
              </w:rPr>
              <m:t>2</m:t>
            </m:r>
          </m:sup>
        </m:sSup>
      </m:oMath>
      <w:r w:rsidRPr="00C26F5A">
        <w:rPr>
          <w:color w:val="auto"/>
        </w:rPr>
        <w:tab/>
      </w:r>
      <m:oMath>
        <m:sSub>
          <m:sSubPr>
            <m:ctrlPr>
              <w:rPr>
                <w:rFonts w:ascii="Cambria Math" w:hAnsi="Cambria Math"/>
                <w:color w:val="auto"/>
              </w:rPr>
            </m:ctrlPr>
          </m:sSubPr>
          <m:e>
            <m:r>
              <w:rPr>
                <w:rFonts w:ascii="Cambria Math" w:hAnsi="Cambria Math"/>
                <w:color w:val="auto"/>
              </w:rPr>
              <m:t>F</m:t>
            </m:r>
          </m:e>
          <m:sub>
            <m:r>
              <m:rPr>
                <m:sty m:val="p"/>
              </m:rPr>
              <w:rPr>
                <w:rFonts w:ascii="Cambria Math" w:hAnsi="Cambria Math"/>
                <w:color w:val="auto"/>
              </w:rPr>
              <m:t>1</m:t>
            </m:r>
          </m:sub>
        </m:sSub>
      </m:oMath>
      <w:r w:rsidRPr="00C26F5A">
        <w:rPr>
          <w:color w:val="auto"/>
        </w:rPr>
        <w:t>=</w:t>
      </w:r>
      <w:r w:rsidRPr="00C26F5A">
        <w:rPr>
          <w:color w:val="auto"/>
        </w:rPr>
        <w:tab/>
      </w:r>
      <w:r w:rsidRPr="00C26F5A">
        <w:rPr>
          <w:color w:val="auto"/>
          <w:lang w:val="uk-UA"/>
        </w:rPr>
        <w:t>1,032851268</w:t>
      </w:r>
    </w:p>
    <w:p w:rsidR="00BF7D01" w:rsidRPr="00C26F5A" w:rsidRDefault="00BF7D01" w:rsidP="00BF7D01">
      <w:pPr>
        <w:tabs>
          <w:tab w:val="left" w:pos="6229"/>
          <w:tab w:val="left" w:pos="7371"/>
          <w:tab w:val="left" w:pos="8222"/>
        </w:tabs>
        <w:spacing w:line="360" w:lineRule="auto"/>
        <w:rPr>
          <w:color w:val="auto"/>
        </w:rPr>
      </w:pPr>
      <w:r w:rsidRPr="00C26F5A">
        <w:rPr>
          <w:color w:val="auto"/>
        </w:rPr>
        <w:t>Поверхня теплопередачі для сушіння</w:t>
      </w:r>
      <w:r w:rsidRPr="00C26F5A">
        <w:rPr>
          <w:color w:val="auto"/>
        </w:rPr>
        <w:tab/>
      </w:r>
      <m:oMath>
        <m:sSup>
          <m:sSupPr>
            <m:ctrlPr>
              <w:rPr>
                <w:rFonts w:ascii="Cambria Math" w:hAnsi="Cambria Math"/>
                <w:color w:val="auto"/>
              </w:rPr>
            </m:ctrlPr>
          </m:sSupPr>
          <m:e>
            <m:r>
              <m:rPr>
                <m:sty m:val="p"/>
              </m:rPr>
              <w:rPr>
                <w:rFonts w:ascii="Cambria Math" w:hAnsi="Cambria Math"/>
                <w:color w:val="auto"/>
              </w:rPr>
              <m:t>м</m:t>
            </m:r>
          </m:e>
          <m:sup>
            <m:r>
              <m:rPr>
                <m:sty m:val="p"/>
              </m:rPr>
              <w:rPr>
                <w:rFonts w:ascii="Cambria Math" w:hAnsi="Cambria Math"/>
                <w:color w:val="auto"/>
              </w:rPr>
              <m:t>2</m:t>
            </m:r>
          </m:sup>
        </m:sSup>
      </m:oMath>
      <w:r w:rsidRPr="00C26F5A">
        <w:rPr>
          <w:color w:val="auto"/>
        </w:rPr>
        <w:tab/>
      </w:r>
      <m:oMath>
        <m:sSub>
          <m:sSubPr>
            <m:ctrlPr>
              <w:rPr>
                <w:rFonts w:ascii="Cambria Math" w:hAnsi="Cambria Math"/>
                <w:color w:val="auto"/>
              </w:rPr>
            </m:ctrlPr>
          </m:sSubPr>
          <m:e>
            <m:r>
              <w:rPr>
                <w:rFonts w:ascii="Cambria Math" w:hAnsi="Cambria Math"/>
                <w:color w:val="auto"/>
              </w:rPr>
              <m:t>F</m:t>
            </m:r>
          </m:e>
          <m:sub>
            <m:r>
              <m:rPr>
                <m:sty m:val="p"/>
              </m:rPr>
              <w:rPr>
                <w:rFonts w:ascii="Cambria Math" w:hAnsi="Cambria Math"/>
                <w:color w:val="auto"/>
              </w:rPr>
              <m:t>2,3</m:t>
            </m:r>
          </m:sub>
        </m:sSub>
      </m:oMath>
      <w:r w:rsidRPr="00C26F5A">
        <w:rPr>
          <w:color w:val="auto"/>
        </w:rPr>
        <w:t>=</w:t>
      </w:r>
      <w:r w:rsidRPr="00C26F5A">
        <w:rPr>
          <w:color w:val="auto"/>
        </w:rPr>
        <w:tab/>
        <w:t>15,55081594</w:t>
      </w:r>
    </w:p>
    <w:p w:rsidR="00BF7D01" w:rsidRPr="00C26F5A" w:rsidRDefault="00BF7D01" w:rsidP="00BF7D01">
      <w:pPr>
        <w:tabs>
          <w:tab w:val="left" w:pos="6229"/>
          <w:tab w:val="left" w:pos="7371"/>
          <w:tab w:val="left" w:pos="8222"/>
        </w:tabs>
        <w:spacing w:line="360" w:lineRule="auto"/>
        <w:rPr>
          <w:color w:val="auto"/>
        </w:rPr>
      </w:pPr>
      <w:r w:rsidRPr="00C26F5A">
        <w:rPr>
          <w:color w:val="auto"/>
        </w:rPr>
        <w:t>Загальна поверхня теплопередачі</w:t>
      </w:r>
      <w:r w:rsidRPr="00C26F5A">
        <w:rPr>
          <w:color w:val="auto"/>
        </w:rPr>
        <w:tab/>
      </w:r>
      <m:oMath>
        <m:sSup>
          <m:sSupPr>
            <m:ctrlPr>
              <w:rPr>
                <w:rFonts w:ascii="Cambria Math" w:hAnsi="Cambria Math"/>
                <w:color w:val="auto"/>
              </w:rPr>
            </m:ctrlPr>
          </m:sSupPr>
          <m:e>
            <m:r>
              <m:rPr>
                <m:sty m:val="p"/>
              </m:rPr>
              <w:rPr>
                <w:rFonts w:ascii="Cambria Math" w:hAnsi="Cambria Math"/>
                <w:color w:val="auto"/>
              </w:rPr>
              <m:t>м</m:t>
            </m:r>
          </m:e>
          <m:sup>
            <m:r>
              <m:rPr>
                <m:sty m:val="p"/>
              </m:rPr>
              <w:rPr>
                <w:rFonts w:ascii="Cambria Math" w:hAnsi="Cambria Math"/>
                <w:color w:val="auto"/>
              </w:rPr>
              <m:t>2</m:t>
            </m:r>
          </m:sup>
        </m:sSup>
      </m:oMath>
      <w:r w:rsidRPr="00C26F5A">
        <w:rPr>
          <w:color w:val="auto"/>
        </w:rPr>
        <w:tab/>
        <w:t>F =</w:t>
      </w:r>
      <w:r w:rsidRPr="00C26F5A">
        <w:rPr>
          <w:color w:val="auto"/>
        </w:rPr>
        <w:tab/>
        <w:t>16,58366721</w:t>
      </w:r>
    </w:p>
    <w:p w:rsidR="00BF7D01" w:rsidRPr="00C26F5A" w:rsidRDefault="00BF7D01" w:rsidP="00BF7D01">
      <w:pPr>
        <w:tabs>
          <w:tab w:val="left" w:pos="6229"/>
          <w:tab w:val="left" w:pos="7371"/>
          <w:tab w:val="left" w:pos="8222"/>
        </w:tabs>
        <w:spacing w:line="360" w:lineRule="auto"/>
        <w:rPr>
          <w:color w:val="auto"/>
        </w:rPr>
      </w:pPr>
      <w:r w:rsidRPr="00C26F5A">
        <w:rPr>
          <w:color w:val="auto"/>
        </w:rPr>
        <w:t>Температура повітря на вході в суш. частини</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m:rPr>
                <m:sty m:val="p"/>
              </m:rPr>
              <w:rPr>
                <w:rFonts w:ascii="Cambria Math" w:hAnsi="Cambria Math"/>
                <w:color w:val="auto"/>
              </w:rPr>
              <m:t>Ɵ</m:t>
            </m:r>
          </m:e>
          <m:sub>
            <m:r>
              <m:rPr>
                <m:sty m:val="p"/>
              </m:rPr>
              <w:rPr>
                <w:rFonts w:ascii="Cambria Math" w:hAnsi="Cambria Math"/>
                <w:color w:val="auto"/>
              </w:rPr>
              <m:t>3</m:t>
            </m:r>
          </m:sub>
        </m:sSub>
      </m:oMath>
      <w:r w:rsidRPr="00C26F5A">
        <w:rPr>
          <w:color w:val="auto"/>
        </w:rPr>
        <w:t>=</w:t>
      </w:r>
      <w:r w:rsidRPr="00C26F5A">
        <w:rPr>
          <w:color w:val="auto"/>
        </w:rPr>
        <w:tab/>
        <w:t>64,1210151</w:t>
      </w:r>
    </w:p>
    <w:p w:rsidR="00BF7D01" w:rsidRPr="00C26F5A" w:rsidRDefault="00BF7D01" w:rsidP="00BF7D01">
      <w:pPr>
        <w:tabs>
          <w:tab w:val="left" w:pos="6229"/>
          <w:tab w:val="left" w:pos="7371"/>
          <w:tab w:val="left" w:pos="8222"/>
        </w:tabs>
        <w:spacing w:line="360" w:lineRule="auto"/>
        <w:rPr>
          <w:color w:val="auto"/>
        </w:rPr>
      </w:pPr>
      <w:r w:rsidRPr="00C26F5A">
        <w:rPr>
          <w:color w:val="auto"/>
        </w:rPr>
        <w:t xml:space="preserve">Температура матеріалу при сушінні з пост. </w:t>
      </w:r>
      <w:r w:rsidRPr="00C26F5A">
        <w:rPr>
          <w:color w:val="auto"/>
          <w:lang w:val="uk-UA"/>
        </w:rPr>
        <w:t>шв</w:t>
      </w:r>
      <w:r w:rsidRPr="00C26F5A">
        <w:rPr>
          <w:color w:val="auto"/>
        </w:rPr>
        <w:t>.</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2</m:t>
            </m:r>
          </m:sub>
        </m:sSub>
      </m:oMath>
      <w:r w:rsidRPr="00C26F5A">
        <w:rPr>
          <w:color w:val="auto"/>
        </w:rPr>
        <w:t>=</w:t>
      </w:r>
      <w:r w:rsidRPr="00C26F5A">
        <w:rPr>
          <w:color w:val="auto"/>
        </w:rPr>
        <w:tab/>
        <w:t>60</w:t>
      </w:r>
    </w:p>
    <w:p w:rsidR="00BF7D01" w:rsidRPr="00C26F5A" w:rsidRDefault="00BF7D01" w:rsidP="00BF7D01">
      <w:pPr>
        <w:tabs>
          <w:tab w:val="left" w:pos="6229"/>
          <w:tab w:val="left" w:pos="7371"/>
          <w:tab w:val="left" w:pos="8222"/>
        </w:tabs>
        <w:spacing w:line="360" w:lineRule="auto"/>
        <w:rPr>
          <w:color w:val="auto"/>
        </w:rPr>
      </w:pPr>
      <w:r w:rsidRPr="00C26F5A">
        <w:rPr>
          <w:color w:val="auto"/>
        </w:rPr>
        <w:t>Сер. температура матеріалу під 2,3 періодах</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4</m:t>
            </m:r>
          </m:sub>
        </m:sSub>
      </m:oMath>
      <w:r w:rsidRPr="00C26F5A">
        <w:rPr>
          <w:color w:val="auto"/>
        </w:rPr>
        <w:t>=</w:t>
      </w:r>
      <w:r w:rsidRPr="00C26F5A">
        <w:rPr>
          <w:color w:val="auto"/>
        </w:rPr>
        <w:tab/>
        <w:t>78,9</w:t>
      </w:r>
    </w:p>
    <w:p w:rsidR="00BF7D01" w:rsidRPr="00C26F5A" w:rsidRDefault="00BF7D01" w:rsidP="00BF7D01">
      <w:pPr>
        <w:tabs>
          <w:tab w:val="left" w:pos="6229"/>
          <w:tab w:val="left" w:pos="7371"/>
          <w:tab w:val="left" w:pos="8222"/>
        </w:tabs>
        <w:spacing w:line="360" w:lineRule="auto"/>
        <w:rPr>
          <w:color w:val="auto"/>
        </w:rPr>
      </w:pPr>
      <w:r w:rsidRPr="00C26F5A">
        <w:rPr>
          <w:color w:val="auto"/>
        </w:rPr>
        <w:t>Сер. температура матеріалу</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5</m:t>
            </m:r>
          </m:sub>
        </m:sSub>
      </m:oMath>
      <w:r w:rsidRPr="00C26F5A">
        <w:rPr>
          <w:color w:val="auto"/>
        </w:rPr>
        <w:t>=</w:t>
      </w:r>
      <w:r w:rsidRPr="00C26F5A">
        <w:rPr>
          <w:color w:val="auto"/>
        </w:rPr>
        <w:tab/>
        <w:t>40</w:t>
      </w:r>
    </w:p>
    <w:p w:rsidR="00BF7D01" w:rsidRDefault="00BF7D01" w:rsidP="00BF7D01">
      <w:pPr>
        <w:tabs>
          <w:tab w:val="left" w:pos="6229"/>
          <w:tab w:val="left" w:pos="7371"/>
          <w:tab w:val="left" w:pos="8222"/>
        </w:tabs>
        <w:spacing w:line="360" w:lineRule="auto"/>
        <w:rPr>
          <w:color w:val="auto"/>
        </w:rPr>
      </w:pPr>
      <w:r w:rsidRPr="00C26F5A">
        <w:rPr>
          <w:color w:val="auto"/>
        </w:rPr>
        <w:t>Температура матеріалу після сушіння</w:t>
      </w:r>
      <w:r w:rsidRPr="00C26F5A">
        <w:rPr>
          <w:color w:val="auto"/>
        </w:rPr>
        <w:tab/>
      </w:r>
      <m:oMath>
        <m:sSup>
          <m:sSupPr>
            <m:ctrlPr>
              <w:rPr>
                <w:rFonts w:ascii="Cambria Math" w:hAnsi="Cambria Math"/>
                <w:color w:val="auto"/>
              </w:rPr>
            </m:ctrlPr>
          </m:sSupPr>
          <m:e>
            <m:r>
              <m:rPr>
                <m:sty m:val="p"/>
              </m:rPr>
              <w:rPr>
                <w:rFonts w:ascii="Cambria Math" w:hAnsi="Cambria Math"/>
                <w:color w:val="auto"/>
              </w:rPr>
              <m:t>С</m:t>
            </m:r>
          </m:e>
          <m:sup>
            <m:r>
              <m:rPr>
                <m:sty m:val="p"/>
              </m:rPr>
              <w:rPr>
                <w:rFonts w:ascii="Cambria Math" w:hAnsi="Cambria Math"/>
                <w:color w:val="auto"/>
              </w:rPr>
              <m:t>0</m:t>
            </m:r>
          </m:sup>
        </m:sSup>
      </m:oMath>
      <w:r w:rsidRPr="00C26F5A">
        <w:rPr>
          <w:color w:val="auto"/>
        </w:rPr>
        <w:tab/>
      </w:r>
      <m:oMath>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3</m:t>
            </m:r>
          </m:sub>
        </m:sSub>
      </m:oMath>
      <w:r w:rsidRPr="00C26F5A">
        <w:rPr>
          <w:color w:val="auto"/>
        </w:rPr>
        <w:t>=</w:t>
      </w:r>
      <w:r w:rsidRPr="00C26F5A">
        <w:rPr>
          <w:color w:val="auto"/>
        </w:rPr>
        <w:tab/>
        <w:t>113,55</w:t>
      </w:r>
    </w:p>
    <w:p w:rsidR="00BF7D01" w:rsidRPr="00BF7D01" w:rsidRDefault="00BF7D01" w:rsidP="00317F92">
      <w:pPr>
        <w:pStyle w:val="a3"/>
        <w:ind w:right="-142"/>
        <w:rPr>
          <w:lang w:val="ru-RU"/>
        </w:rPr>
      </w:pPr>
    </w:p>
    <w:p w:rsidR="00BD2559" w:rsidRDefault="00BD2559">
      <w:pPr>
        <w:spacing w:after="200" w:line="276" w:lineRule="auto"/>
        <w:rPr>
          <w:rFonts w:eastAsiaTheme="minorHAnsi"/>
          <w:bCs w:val="0"/>
          <w:color w:val="auto"/>
          <w:lang w:val="uk-UA" w:eastAsia="en-US"/>
        </w:rPr>
      </w:pPr>
      <w:r>
        <w:br w:type="page"/>
      </w:r>
    </w:p>
    <w:p w:rsidR="00E14972" w:rsidRPr="00E14972" w:rsidRDefault="00E14972" w:rsidP="00E14972">
      <w:pPr>
        <w:spacing w:after="200" w:line="360" w:lineRule="auto"/>
        <w:ind w:firstLine="709"/>
        <w:jc w:val="center"/>
        <w:rPr>
          <w:rFonts w:eastAsiaTheme="minorHAnsi"/>
          <w:b/>
          <w:bCs w:val="0"/>
          <w:color w:val="auto"/>
          <w:lang w:val="uk-UA" w:eastAsia="en-US"/>
        </w:rPr>
      </w:pPr>
      <w:r w:rsidRPr="00E14972">
        <w:rPr>
          <w:rFonts w:eastAsiaTheme="minorHAnsi"/>
          <w:b/>
          <w:bCs w:val="0"/>
          <w:color w:val="auto"/>
          <w:lang w:val="uk-UA" w:eastAsia="en-US"/>
        </w:rPr>
        <w:lastRenderedPageBreak/>
        <w:t>3 ОБ`ЄМНО-ПЛАНУВАЛЬНЕ ТА КОНСТРУКТИВНЕ РІШЕННЯ БУДІВЛІ</w:t>
      </w:r>
    </w:p>
    <w:p w:rsidR="00E14972" w:rsidRPr="00E14972" w:rsidRDefault="00E14972" w:rsidP="00E14972">
      <w:pPr>
        <w:spacing w:after="200" w:line="360" w:lineRule="auto"/>
        <w:ind w:firstLine="709"/>
        <w:jc w:val="center"/>
        <w:rPr>
          <w:rFonts w:eastAsiaTheme="minorHAnsi"/>
          <w:b/>
          <w:bCs w:val="0"/>
          <w:color w:val="auto"/>
          <w:lang w:val="uk-UA" w:eastAsia="en-US"/>
        </w:rPr>
      </w:pPr>
      <w:r w:rsidRPr="00E14972">
        <w:rPr>
          <w:rFonts w:eastAsiaTheme="minorHAnsi"/>
          <w:b/>
          <w:bCs w:val="0"/>
          <w:color w:val="auto"/>
          <w:lang w:val="uk-UA" w:eastAsia="en-US"/>
        </w:rPr>
        <w:t>3.1 Об’ємно – планувальне вирішення будівлі цеху</w:t>
      </w:r>
    </w:p>
    <w:p w:rsidR="00E14972" w:rsidRPr="00E14972" w:rsidRDefault="00E14972" w:rsidP="00E14972">
      <w:pPr>
        <w:shd w:val="clear" w:color="auto" w:fill="FFFFFF"/>
        <w:tabs>
          <w:tab w:val="left" w:pos="9356"/>
        </w:tabs>
        <w:spacing w:line="360" w:lineRule="auto"/>
        <w:ind w:firstLine="680"/>
        <w:jc w:val="both"/>
        <w:rPr>
          <w:spacing w:val="-1"/>
          <w:lang w:val="uk-UA"/>
        </w:rPr>
      </w:pPr>
      <w:r w:rsidRPr="00E14972">
        <w:rPr>
          <w:lang w:val="uk-UA"/>
        </w:rPr>
        <w:t xml:space="preserve">На деревинно-гранітному з пісковим заповненням грунті глибина закладання </w:t>
      </w:r>
      <w:r w:rsidRPr="00E14972">
        <w:rPr>
          <w:spacing w:val="-1"/>
          <w:lang w:val="uk-UA"/>
        </w:rPr>
        <w:t xml:space="preserve">фундаментів , повинна бути не </w:t>
      </w:r>
      <w:r w:rsidRPr="00E14972">
        <w:rPr>
          <w:lang w:val="uk-UA"/>
        </w:rPr>
        <w:t xml:space="preserve">менше як 1,2 м. в цьому випадку глибина закладання фундаменту визначається </w:t>
      </w:r>
      <w:r w:rsidRPr="00E14972">
        <w:rPr>
          <w:spacing w:val="-1"/>
          <w:lang w:val="uk-UA"/>
        </w:rPr>
        <w:t>його конструктивними розмірами, наприклад, розмірами збірних елементів.</w:t>
      </w:r>
    </w:p>
    <w:p w:rsidR="00E14972" w:rsidRPr="00E14972" w:rsidRDefault="00E14972" w:rsidP="00E14972">
      <w:pPr>
        <w:shd w:val="clear" w:color="auto" w:fill="FFFFFF"/>
        <w:tabs>
          <w:tab w:val="left" w:pos="9356"/>
        </w:tabs>
        <w:spacing w:line="360" w:lineRule="auto"/>
        <w:ind w:firstLine="680"/>
        <w:jc w:val="both"/>
      </w:pPr>
      <w:r w:rsidRPr="00E14972">
        <w:rPr>
          <w:lang w:val="uk-UA"/>
        </w:rPr>
        <w:t>Район будівництва місто Малин. Середня температура найбільш холодної п’ятиденки -</w:t>
      </w:r>
      <w:r w:rsidR="00657015">
        <w:rPr>
          <w:lang w:val="uk-UA"/>
        </w:rPr>
        <w:t xml:space="preserve"> </w:t>
      </w:r>
      <w:r w:rsidRPr="00E14972">
        <w:rPr>
          <w:lang w:val="uk-UA"/>
        </w:rPr>
        <w:t xml:space="preserve">20 </w:t>
      </w:r>
      <w:r w:rsidRPr="00E14972">
        <w:rPr>
          <w:rFonts w:ascii="Cambria Math" w:hAnsi="Cambria Math" w:cs="Cambria Math"/>
          <w:lang w:val="uk-UA"/>
        </w:rPr>
        <w:t>℃</w:t>
      </w:r>
      <w:r w:rsidRPr="00E14972">
        <w:rPr>
          <w:lang w:val="uk-UA"/>
        </w:rPr>
        <w:t xml:space="preserve">. Грунт основи фундаменту – деревинно-гранітний з пісковим заповненням з нормативною глибиною замерзання 150 см </w:t>
      </w:r>
      <w:r w:rsidRPr="00E14972">
        <w:t>[8].</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Будівля двоповерхова, її довжина 126 м, а ширина </w:t>
      </w:r>
      <w:r w:rsidR="009F2B9F">
        <w:rPr>
          <w:lang w:val="uk-UA"/>
        </w:rPr>
        <w:t>30</w:t>
      </w:r>
      <w:r w:rsidRPr="00E14972">
        <w:rPr>
          <w:lang w:val="uk-UA"/>
        </w:rPr>
        <w:t xml:space="preserve"> м. Сітка колон на першому поверсі 6×6 м, на другому – 18×6 м та 12×6 м. В будівлі встановлено один кран вантажопідйомністю 10 т,  відмітка кранового рельсу складає 18,4 м.</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Стіни великопанельні з одношарових газобетонних панелей. Колони залізобетонні прямокутного перерізу 400×600 мм; крок колон – 6 м; фундамент колон залізобетонний, стаканного типу. Колони фахверку з розміром перерізу 400×400. Колони при торцевих зовнішніх стінах і при поперечному деформаційному  шві  зміщені від  поперечних  розбивочних  осей 1, 7, 19, 22  на  500 мм.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Несучими конструкціями на першому поверсі прийняті залізобетонні ригелі 6 м та плити перекриття 1,5×6 м, на другому поверсі – залізобетонні ферми (для прогону 18 м) та підстропильні балки перекриття (для прогону 12 м). Покриття зі збірних залізобетонних плит 3×6 м.</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Вікна стрічкові, на першому поверсі розмірами 3000×2400 мм, а на другому – 3000×3600 мм.</w:t>
      </w:r>
    </w:p>
    <w:p w:rsidR="00E14972" w:rsidRPr="00E14972" w:rsidRDefault="00E14972" w:rsidP="00E14972">
      <w:pPr>
        <w:spacing w:after="200" w:line="276" w:lineRule="auto"/>
        <w:rPr>
          <w:lang w:val="uk-UA"/>
        </w:rPr>
      </w:pPr>
      <w:r w:rsidRPr="00E14972">
        <w:rPr>
          <w:lang w:val="uk-UA"/>
        </w:rPr>
        <w:br w:type="page"/>
      </w:r>
    </w:p>
    <w:p w:rsidR="00E14972" w:rsidRPr="00E14972" w:rsidRDefault="00E14972" w:rsidP="00E14972">
      <w:pPr>
        <w:shd w:val="clear" w:color="auto" w:fill="FFFFFF"/>
        <w:tabs>
          <w:tab w:val="left" w:pos="9356"/>
        </w:tabs>
        <w:spacing w:line="360" w:lineRule="auto"/>
        <w:ind w:firstLine="680"/>
        <w:jc w:val="both"/>
        <w:rPr>
          <w:b/>
        </w:rPr>
      </w:pPr>
      <w:r w:rsidRPr="00E14972">
        <w:rPr>
          <w:b/>
        </w:rPr>
        <w:lastRenderedPageBreak/>
        <w:t>3.2 Конструктивне рішення будівлі цеху</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Вибрані збірні залізобетонні колони прямокутного перерізу для промислових будівель з мостовим краном. Колони розраховані на установку крану вантажопідйомністю 10 т. Для прогонів 18 м та 12 м, а кроку 6 м колони КПІ-3 з прямокутним перерізом розміром 400×600 мм. Глибина занурення колони в стакан фундаменту 1650 мм</w:t>
      </w:r>
      <w:r w:rsidRPr="00E14972">
        <w:t xml:space="preserve">.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Колони фахверху вибрані залізобетонні, марки КФ-22, мають прямокутний переріз 400×400 мм</w:t>
      </w:r>
      <w:r w:rsidRPr="00E14972">
        <w:t>.</w:t>
      </w:r>
      <w:r w:rsidRPr="00E14972">
        <w:rPr>
          <w:lang w:val="uk-UA"/>
        </w:rPr>
        <w:t xml:space="preserve"> Висота колон фахверху на 100 мм менша за висоту основних колон і становить 19,76 м. Оскільки, стіни виконуються з одношарових газобетонних панелей, то вони є навісними і спираються на колони фахверху та фундамент колон.</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Внутрішні стіни також із одношарових газобетонних панелей і мають товщину 120 мм. Вони виконують функцію огородженням адміністративно-побутових приміщень, які розміщенні на другому поверсі [9].</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Під залізобетонні колони вибраний стовпчастий двохступінчатий фундамент марки ФБ9-1 (рис. 4.2). . Він має наступні розміри: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перетин колон –ак × bк  = 600 × 400;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підколонник – а × b = 1200 × 1200 мм;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підошва – а1 × b1 = 3000 × 2400 мм; а2 × b2 = 2100 × 1800 мм.</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Глибина стакана hc = 800 мм. Висота ступені h = 300 мм. Верх підколонника розташований на 150 мм нижче нульової відмітки.</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Для міжповерхового перекриття, оскільки сітка колон на першому поверсі становить 6×6  м, прийнято ригелі марки Б2. Їх довжина становить 5600 мм, а висота 800 мм.</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Плити міжповерхового перекриття прийняті залізобетонні довжиною 6 м,  марки П-1. Плити мають три ребра жорсткості. Номінальні розміри – 1,5×6 м.</w:t>
      </w:r>
      <w:r w:rsidRPr="00E14972">
        <w:rPr>
          <w:lang w:val="uk-UA"/>
        </w:rPr>
        <w:tab/>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Для облаштування покриття будівлі, оскільки крок колон 6 м, обрано залізобетонні  плити покриття марки ПНС-1, номінальних розмірів 3×6 м. Плити мають 5 ребер жорсткості, що надають їм міцності.  </w:t>
      </w:r>
    </w:p>
    <w:p w:rsidR="00E14972" w:rsidRPr="00E14972" w:rsidRDefault="00E14972" w:rsidP="00E14972">
      <w:pPr>
        <w:shd w:val="clear" w:color="auto" w:fill="FFFFFF"/>
        <w:tabs>
          <w:tab w:val="left" w:pos="9356"/>
        </w:tabs>
        <w:spacing w:line="360" w:lineRule="auto"/>
        <w:ind w:firstLine="680"/>
        <w:jc w:val="both"/>
      </w:pPr>
      <w:r w:rsidRPr="00E14972">
        <w:rPr>
          <w:lang w:val="uk-UA"/>
        </w:rPr>
        <w:lastRenderedPageBreak/>
        <w:t>Для руху крану вантажопідйомністю 10 т необхідно обладнувати рельсовий шлях. Для цього прийняті підкранові балки марки БКНА6-2с, довжиною 6 м. Вони мають тавровий переріз, ширина верхньої частини – 600 мм, а нижньої 300 мм, висота – 1000 мм</w:t>
      </w:r>
      <w:r w:rsidRPr="00E14972">
        <w:t xml:space="preserve"> [10].</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Підстропильні ферми обрано марки ФБ181-1, довжиною 18 м, для кроку ферм 6 м. Також для покрівлі вибрано залізобетонні балки плоского покриття марки БП12, довжиною 12 м. Висота балки складає 900 мм.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Підлога  на першому поверсі влаштовується по грунту і приймається 150 мм. Вона складається з шару щебеню (80 мм), бітуму (20 мм) та полімербетону (50 мм). Склад підлоги на другому поверсі: плити перекриття (400 мм), цементна стяжка (45 мм), полімербетон (55 мм).</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Покриття промислової будівлі має склад: підстропильні конструкції, збірні залізобетонні плити покриття, бітум (20 мм), керамзитобетон (80 мм), цементна стяжка (20 мм), два шари руберойду та бітуму.</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Сходи вибрані основні, для сполучення між поверхами, розміщені в сходовій клітині. Сходова клітина двохмаршова, ширина маршу – 1350 мм.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Глибина майданчику становить 1350 мм. Марші і майданчики спираються на цегляні стіни товщиною 380 мм (стіна укладається у 1,2 цеглини).  </w:t>
      </w:r>
      <w:r w:rsidRPr="00E14972">
        <w:rPr>
          <w:lang w:val="uk-UA"/>
        </w:rPr>
        <w:tab/>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 xml:space="preserve">Обрано стрічкові вікна. Для стрічкових отворів розроблені спеціальні стальні віконні панелі, номінальною довжиною 6000 мм. Розмішуються в зовнішніх повздовжніх стінах будівлі. На першому поверсі з висотою – 2,4 м, на другому поверсі – 3,6 м. </w:t>
      </w:r>
    </w:p>
    <w:p w:rsidR="00E14972" w:rsidRPr="00E14972" w:rsidRDefault="00E14972" w:rsidP="00E14972">
      <w:pPr>
        <w:shd w:val="clear" w:color="auto" w:fill="FFFFFF"/>
        <w:tabs>
          <w:tab w:val="left" w:pos="9356"/>
        </w:tabs>
        <w:spacing w:line="360" w:lineRule="auto"/>
        <w:ind w:firstLine="680"/>
        <w:jc w:val="both"/>
        <w:rPr>
          <w:lang w:val="uk-UA"/>
        </w:rPr>
      </w:pPr>
      <w:r w:rsidRPr="00E14972">
        <w:rPr>
          <w:lang w:val="uk-UA"/>
        </w:rPr>
        <w:t>Зовнішні двері будівлі однопільні. Полотно глухе, дерев’яне. Ширина дверей складає 700 мм, висота 2000 мм. Такі ж двері встановлені при вході в адміністративно-побутові приміщення та до кімнати майстрів і начальника цеху. Двері на сходову клітину двопільні і мають ширину 1400 мм.</w:t>
      </w:r>
    </w:p>
    <w:p w:rsidR="00E14972" w:rsidRPr="00883151" w:rsidRDefault="00E14972" w:rsidP="00E14972">
      <w:pPr>
        <w:pStyle w:val="a3"/>
      </w:pPr>
      <w:r w:rsidRPr="00E14972">
        <w:t>Крім всього перерахованого слід зазначити, що ПРЦ належить до третьої групи виробничих процесів, де передбачаються побутові приміщення, кабінети для начальника цеха, технолога, начальника ремонтних</w:t>
      </w:r>
      <w:r>
        <w:t xml:space="preserve"> служб, кімната майстрів і ін. </w:t>
      </w:r>
      <w:r w:rsidRPr="00E14972">
        <w:t>площа кожного приміщення становить від 9 до</w:t>
      </w:r>
      <w:r>
        <w:t xml:space="preserve"> 12м</w:t>
      </w:r>
      <w:r>
        <w:rPr>
          <w:vertAlign w:val="superscript"/>
        </w:rPr>
        <w:t>2</w:t>
      </w:r>
      <w:r>
        <w:t>.</w:t>
      </w:r>
      <w:r w:rsidR="00E314BC" w:rsidRPr="00883151">
        <w:t>[11]</w:t>
      </w:r>
    </w:p>
    <w:p w:rsidR="00AE3ECF" w:rsidRPr="00AE3ECF" w:rsidRDefault="00AE3ECF" w:rsidP="00CB0166">
      <w:pPr>
        <w:spacing w:line="276" w:lineRule="auto"/>
        <w:jc w:val="center"/>
        <w:rPr>
          <w:b/>
          <w:bCs w:val="0"/>
          <w:color w:val="auto"/>
          <w:lang w:val="uk-UA" w:eastAsia="en-US"/>
        </w:rPr>
      </w:pPr>
      <w:r w:rsidRPr="00AE3ECF">
        <w:rPr>
          <w:b/>
          <w:bCs w:val="0"/>
          <w:color w:val="auto"/>
          <w:lang w:val="uk-UA" w:eastAsia="en-US"/>
        </w:rPr>
        <w:lastRenderedPageBreak/>
        <w:t>4 ТЕХНІКА БЕЗПЕКИ НА ВИРОБНИЦТВІ</w:t>
      </w:r>
    </w:p>
    <w:p w:rsidR="00AE3ECF" w:rsidRPr="00AE3ECF" w:rsidRDefault="00AE3ECF" w:rsidP="00AE3ECF">
      <w:pPr>
        <w:spacing w:line="360" w:lineRule="auto"/>
        <w:ind w:firstLine="709"/>
        <w:jc w:val="both"/>
        <w:rPr>
          <w:b/>
          <w:bCs w:val="0"/>
          <w:color w:val="auto"/>
          <w:lang w:val="uk-UA" w:eastAsia="en-US"/>
        </w:rPr>
      </w:pPr>
      <w:r w:rsidRPr="00AE3ECF">
        <w:rPr>
          <w:b/>
          <w:bCs w:val="0"/>
          <w:color w:val="auto"/>
          <w:lang w:val="uk-UA" w:eastAsia="en-US"/>
        </w:rPr>
        <w:t>4.1 Фізико-хімічні і санітарно-гігієнічні характеристики шкідливих, вибухо-, пожежонебезпечних речовин</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Відповідно до технологічної частини проекту, який реконструюється мають місце шкідливі, пожежонебезпечні і вибухові матеріали і речовини. Використовується електрична, теплова, механічна енергія, енергія стислого повітря, газу, внутрішньоцеховий транспорт, стрічкові транспортери. </w:t>
      </w:r>
    </w:p>
    <w:p w:rsidR="00AE3ECF" w:rsidRPr="00AE3ECF" w:rsidRDefault="00AE3ECF" w:rsidP="00AE3ECF">
      <w:pPr>
        <w:autoSpaceDE w:val="0"/>
        <w:autoSpaceDN w:val="0"/>
        <w:spacing w:line="360" w:lineRule="auto"/>
        <w:ind w:firstLine="709"/>
        <w:jc w:val="both"/>
        <w:rPr>
          <w:rFonts w:eastAsia="Calibri"/>
          <w:color w:val="auto"/>
          <w:lang w:val="uk-UA"/>
        </w:rPr>
      </w:pPr>
      <w:r w:rsidRPr="00AE3ECF">
        <w:rPr>
          <w:rFonts w:eastAsia="Calibri"/>
          <w:color w:val="auto"/>
          <w:lang w:val="uk-UA"/>
        </w:rPr>
        <w:t>Фізико-хімічна та санітарно-гігієнічна характеристика шкідливих та вибухо-, пожежонебезпечних речовин, які застосовують або одержують при виробництв</w:t>
      </w:r>
      <w:r w:rsidR="00510F29">
        <w:rPr>
          <w:rFonts w:eastAsia="Calibri"/>
          <w:color w:val="auto"/>
          <w:lang w:val="uk-UA"/>
        </w:rPr>
        <w:t>і наведені в таблиці 4.1 [13</w:t>
      </w:r>
      <w:r w:rsidRPr="00AE3ECF">
        <w:rPr>
          <w:rFonts w:eastAsia="Calibri"/>
          <w:color w:val="auto"/>
          <w:lang w:val="uk-UA"/>
        </w:rPr>
        <w:t>].</w:t>
      </w:r>
    </w:p>
    <w:p w:rsidR="00AE3ECF" w:rsidRPr="00AE3ECF" w:rsidRDefault="00AE3ECF" w:rsidP="00AE3ECF">
      <w:pPr>
        <w:autoSpaceDE w:val="0"/>
        <w:autoSpaceDN w:val="0"/>
        <w:spacing w:line="360" w:lineRule="auto"/>
        <w:ind w:firstLine="709"/>
        <w:jc w:val="both"/>
        <w:rPr>
          <w:rFonts w:eastAsia="Calibri"/>
          <w:color w:val="auto"/>
          <w:lang w:val="uk-UA"/>
        </w:rPr>
      </w:pPr>
    </w:p>
    <w:p w:rsidR="00AE3ECF" w:rsidRPr="00AE3ECF" w:rsidRDefault="00AE3ECF" w:rsidP="00AE3ECF">
      <w:pPr>
        <w:autoSpaceDE w:val="0"/>
        <w:autoSpaceDN w:val="0"/>
        <w:spacing w:line="360" w:lineRule="auto"/>
        <w:ind w:firstLine="709"/>
        <w:rPr>
          <w:rFonts w:eastAsia="Calibri"/>
          <w:color w:val="auto"/>
          <w:lang w:val="uk-UA"/>
        </w:rPr>
      </w:pPr>
      <w:r w:rsidRPr="00AE3ECF">
        <w:rPr>
          <w:rFonts w:eastAsia="Calibri"/>
          <w:color w:val="auto"/>
          <w:lang w:val="uk-UA"/>
        </w:rPr>
        <w:t>Таблиця 4.1 Фізико-хімічна та санітарно-гігієнічна характеристика шкідливих та вибухо-, пожежонебезпечних речовин</w:t>
      </w:r>
    </w:p>
    <w:tbl>
      <w:tblPr>
        <w:tblW w:w="877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2251"/>
        <w:gridCol w:w="2182"/>
        <w:gridCol w:w="2357"/>
      </w:tblGrid>
      <w:tr w:rsidR="00AE3ECF" w:rsidRPr="00AE3ECF" w:rsidTr="004C5FA5">
        <w:trPr>
          <w:trHeight w:val="491"/>
          <w:jc w:val="center"/>
        </w:trPr>
        <w:tc>
          <w:tcPr>
            <w:tcW w:w="4231" w:type="dxa"/>
            <w:gridSpan w:val="2"/>
          </w:tcPr>
          <w:p w:rsidR="00AE3ECF" w:rsidRPr="00AE3ECF" w:rsidRDefault="00AE3ECF" w:rsidP="00AE3ECF">
            <w:pPr>
              <w:spacing w:after="200"/>
              <w:jc w:val="center"/>
              <w:rPr>
                <w:b/>
                <w:bCs w:val="0"/>
                <w:color w:val="auto"/>
                <w:sz w:val="24"/>
                <w:szCs w:val="24"/>
                <w:lang w:val="uk-UA" w:eastAsia="en-US"/>
              </w:rPr>
            </w:pPr>
            <w:r w:rsidRPr="00AE3ECF">
              <w:rPr>
                <w:b/>
                <w:bCs w:val="0"/>
                <w:color w:val="auto"/>
                <w:sz w:val="24"/>
                <w:szCs w:val="24"/>
                <w:lang w:val="uk-UA" w:eastAsia="en-US"/>
              </w:rPr>
              <w:t>Найменування сировини, готової продукції, відходів виробництва</w:t>
            </w:r>
          </w:p>
        </w:tc>
        <w:tc>
          <w:tcPr>
            <w:tcW w:w="2182" w:type="dxa"/>
          </w:tcPr>
          <w:p w:rsidR="00AE3ECF" w:rsidRPr="00AE3ECF" w:rsidRDefault="00AE3ECF" w:rsidP="00AE3ECF">
            <w:pPr>
              <w:spacing w:after="200"/>
              <w:jc w:val="center"/>
              <w:rPr>
                <w:b/>
                <w:bCs w:val="0"/>
                <w:color w:val="auto"/>
                <w:sz w:val="24"/>
                <w:szCs w:val="24"/>
                <w:lang w:val="uk-UA" w:eastAsia="en-US"/>
              </w:rPr>
            </w:pPr>
            <w:r w:rsidRPr="00AE3ECF">
              <w:rPr>
                <w:b/>
                <w:bCs w:val="0"/>
                <w:color w:val="auto"/>
                <w:sz w:val="24"/>
                <w:szCs w:val="24"/>
                <w:lang w:val="uk-UA" w:eastAsia="en-US"/>
              </w:rPr>
              <w:t>Целюлоза</w:t>
            </w:r>
          </w:p>
        </w:tc>
        <w:tc>
          <w:tcPr>
            <w:tcW w:w="2357" w:type="dxa"/>
          </w:tcPr>
          <w:p w:rsidR="00AE3ECF" w:rsidRPr="00AE3ECF" w:rsidRDefault="00AE3ECF" w:rsidP="00AE3ECF">
            <w:pPr>
              <w:spacing w:after="200"/>
              <w:jc w:val="center"/>
              <w:rPr>
                <w:b/>
                <w:bCs w:val="0"/>
                <w:color w:val="auto"/>
                <w:sz w:val="24"/>
                <w:szCs w:val="24"/>
                <w:lang w:val="uk-UA" w:eastAsia="en-US"/>
              </w:rPr>
            </w:pPr>
            <w:r w:rsidRPr="00AE3ECF">
              <w:rPr>
                <w:b/>
                <w:bCs w:val="0"/>
                <w:color w:val="auto"/>
                <w:sz w:val="24"/>
                <w:szCs w:val="24"/>
                <w:lang w:val="uk-UA" w:eastAsia="en-US"/>
              </w:rPr>
              <w:t>Папір</w:t>
            </w:r>
          </w:p>
        </w:tc>
      </w:tr>
      <w:tr w:rsidR="00AE3ECF" w:rsidRPr="00AE3ECF" w:rsidTr="004C5FA5">
        <w:trPr>
          <w:trHeight w:val="485"/>
          <w:jc w:val="center"/>
        </w:trPr>
        <w:tc>
          <w:tcPr>
            <w:tcW w:w="4231" w:type="dxa"/>
            <w:gridSpan w:val="2"/>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Клас небезпеки за ГОСТ 12.1.005-88 з доповненням  до переліку ГДК №  8 від  01.06.93 р.</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ІV</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ІV</w:t>
            </w:r>
          </w:p>
        </w:tc>
      </w:tr>
      <w:tr w:rsidR="00AE3ECF" w:rsidRPr="00AE3ECF" w:rsidTr="004C5FA5">
        <w:trPr>
          <w:trHeight w:val="1669"/>
          <w:jc w:val="center"/>
        </w:trPr>
        <w:tc>
          <w:tcPr>
            <w:tcW w:w="4231" w:type="dxa"/>
            <w:gridSpan w:val="2"/>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ГДК у повітрі робочої зони виробничих приміщень за</w:t>
            </w:r>
            <w:r w:rsidRPr="00AE3ECF">
              <w:rPr>
                <w:bCs w:val="0"/>
                <w:color w:val="auto"/>
                <w:spacing w:val="-26"/>
                <w:sz w:val="24"/>
                <w:szCs w:val="24"/>
                <w:lang w:val="uk-UA" w:eastAsia="en-US"/>
              </w:rPr>
              <w:t xml:space="preserve"> </w:t>
            </w:r>
            <w:r w:rsidRPr="00AE3ECF">
              <w:rPr>
                <w:bCs w:val="0"/>
                <w:color w:val="auto"/>
                <w:sz w:val="24"/>
                <w:szCs w:val="24"/>
                <w:lang w:val="uk-UA" w:eastAsia="en-US"/>
              </w:rPr>
              <w:t>ГОСТ 12.1.005-88 з  доповненням  до переліку  ГДК №  8        від   01.05.93 р., мг/м</w:t>
            </w:r>
            <w:r w:rsidRPr="00AE3ECF">
              <w:rPr>
                <w:bCs w:val="0"/>
                <w:color w:val="auto"/>
                <w:sz w:val="24"/>
                <w:szCs w:val="24"/>
                <w:vertAlign w:val="superscript"/>
                <w:lang w:val="uk-UA" w:eastAsia="en-US"/>
              </w:rPr>
              <w:t>3</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10</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6</w:t>
            </w:r>
          </w:p>
        </w:tc>
      </w:tr>
      <w:tr w:rsidR="00AE3ECF" w:rsidRPr="00AE3ECF" w:rsidTr="004C5FA5">
        <w:trPr>
          <w:trHeight w:val="485"/>
          <w:jc w:val="center"/>
        </w:trPr>
        <w:tc>
          <w:tcPr>
            <w:tcW w:w="4231" w:type="dxa"/>
            <w:gridSpan w:val="2"/>
          </w:tcPr>
          <w:p w:rsidR="00AE3ECF" w:rsidRPr="00AE3ECF" w:rsidRDefault="00AE3ECF" w:rsidP="00AE3ECF">
            <w:pPr>
              <w:spacing w:after="200"/>
              <w:rPr>
                <w:bCs w:val="0"/>
                <w:color w:val="auto"/>
                <w:spacing w:val="-26"/>
                <w:sz w:val="24"/>
                <w:szCs w:val="24"/>
                <w:lang w:val="uk-UA" w:eastAsia="en-US"/>
              </w:rPr>
            </w:pPr>
            <w:r w:rsidRPr="00AE3ECF">
              <w:rPr>
                <w:bCs w:val="0"/>
                <w:color w:val="auto"/>
                <w:sz w:val="24"/>
                <w:szCs w:val="24"/>
                <w:lang w:val="uk-UA" w:eastAsia="en-US"/>
              </w:rPr>
              <w:t xml:space="preserve">Група горючості </w:t>
            </w:r>
            <w:r w:rsidRPr="00AE3ECF">
              <w:rPr>
                <w:bCs w:val="0"/>
                <w:color w:val="auto"/>
                <w:spacing w:val="-26"/>
                <w:sz w:val="24"/>
                <w:szCs w:val="24"/>
                <w:lang w:val="uk-UA" w:eastAsia="en-US"/>
              </w:rPr>
              <w:t>ГОСТ 12.1.044-89</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Горюча</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Горючий</w:t>
            </w:r>
          </w:p>
        </w:tc>
      </w:tr>
      <w:tr w:rsidR="00AE3ECF" w:rsidRPr="00AE3ECF" w:rsidTr="004C5FA5">
        <w:trPr>
          <w:trHeight w:val="485"/>
          <w:jc w:val="center"/>
        </w:trPr>
        <w:tc>
          <w:tcPr>
            <w:tcW w:w="4231" w:type="dxa"/>
            <w:gridSpan w:val="2"/>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Нижня та верхня концентраційна границі розповсюдження полум’я (спалахування), г/м</w:t>
            </w:r>
            <w:r w:rsidRPr="00AE3ECF">
              <w:rPr>
                <w:bCs w:val="0"/>
                <w:color w:val="auto"/>
                <w:sz w:val="24"/>
                <w:szCs w:val="24"/>
                <w:vertAlign w:val="superscript"/>
                <w:lang w:val="uk-UA" w:eastAsia="en-US"/>
              </w:rPr>
              <w:t>3</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w:t>
            </w:r>
          </w:p>
        </w:tc>
      </w:tr>
      <w:tr w:rsidR="00AE3ECF" w:rsidRPr="00AE3ECF" w:rsidTr="004C5FA5">
        <w:trPr>
          <w:trHeight w:val="485"/>
          <w:jc w:val="center"/>
        </w:trPr>
        <w:tc>
          <w:tcPr>
            <w:tcW w:w="4231" w:type="dxa"/>
            <w:gridSpan w:val="2"/>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Здатність вибухати та горіти при взаємодії з водою, киснем повітря та ін. речовинами</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Вибухобезпечна</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Вибухобезпечний</w:t>
            </w:r>
          </w:p>
        </w:tc>
      </w:tr>
      <w:tr w:rsidR="00AE3ECF" w:rsidRPr="00AE3ECF" w:rsidTr="004C5FA5">
        <w:trPr>
          <w:trHeight w:val="429"/>
          <w:jc w:val="center"/>
        </w:trPr>
        <w:tc>
          <w:tcPr>
            <w:tcW w:w="1980" w:type="dxa"/>
            <w:vMerge w:val="restart"/>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Температура при тиску 101,3 КПа, °С</w:t>
            </w:r>
          </w:p>
        </w:tc>
        <w:tc>
          <w:tcPr>
            <w:tcW w:w="2251" w:type="dxa"/>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Спалаху</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210</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210</w:t>
            </w:r>
          </w:p>
        </w:tc>
      </w:tr>
      <w:tr w:rsidR="00AE3ECF" w:rsidRPr="00AE3ECF" w:rsidTr="004C5FA5">
        <w:trPr>
          <w:trHeight w:val="485"/>
          <w:jc w:val="center"/>
        </w:trPr>
        <w:tc>
          <w:tcPr>
            <w:tcW w:w="1980" w:type="dxa"/>
            <w:vMerge/>
          </w:tcPr>
          <w:p w:rsidR="00AE3ECF" w:rsidRPr="00AE3ECF" w:rsidRDefault="00AE3ECF" w:rsidP="00AE3ECF">
            <w:pPr>
              <w:spacing w:after="200"/>
              <w:rPr>
                <w:bCs w:val="0"/>
                <w:color w:val="auto"/>
                <w:sz w:val="24"/>
                <w:szCs w:val="24"/>
                <w:lang w:val="uk-UA" w:eastAsia="en-US"/>
              </w:rPr>
            </w:pPr>
          </w:p>
        </w:tc>
        <w:tc>
          <w:tcPr>
            <w:tcW w:w="2251" w:type="dxa"/>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Займання</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407</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407</w:t>
            </w:r>
          </w:p>
        </w:tc>
      </w:tr>
      <w:tr w:rsidR="00AE3ECF" w:rsidRPr="00AE3ECF" w:rsidTr="004C5FA5">
        <w:trPr>
          <w:trHeight w:val="485"/>
          <w:jc w:val="center"/>
        </w:trPr>
        <w:tc>
          <w:tcPr>
            <w:tcW w:w="1980" w:type="dxa"/>
            <w:vMerge/>
          </w:tcPr>
          <w:p w:rsidR="00AE3ECF" w:rsidRPr="00AE3ECF" w:rsidRDefault="00AE3ECF" w:rsidP="00AE3ECF">
            <w:pPr>
              <w:spacing w:after="200"/>
              <w:rPr>
                <w:bCs w:val="0"/>
                <w:color w:val="auto"/>
                <w:sz w:val="24"/>
                <w:szCs w:val="24"/>
                <w:lang w:val="uk-UA" w:eastAsia="en-US"/>
              </w:rPr>
            </w:pPr>
          </w:p>
        </w:tc>
        <w:tc>
          <w:tcPr>
            <w:tcW w:w="2251" w:type="dxa"/>
          </w:tcPr>
          <w:p w:rsidR="00AE3ECF" w:rsidRPr="00AE3ECF" w:rsidRDefault="00AE3ECF" w:rsidP="00AE3ECF">
            <w:pPr>
              <w:spacing w:after="200"/>
              <w:rPr>
                <w:bCs w:val="0"/>
                <w:color w:val="auto"/>
                <w:sz w:val="24"/>
                <w:szCs w:val="24"/>
                <w:lang w:val="uk-UA" w:eastAsia="en-US"/>
              </w:rPr>
            </w:pPr>
            <w:r w:rsidRPr="00AE3ECF">
              <w:rPr>
                <w:bCs w:val="0"/>
                <w:color w:val="auto"/>
                <w:sz w:val="24"/>
                <w:szCs w:val="24"/>
                <w:lang w:val="uk-UA" w:eastAsia="en-US"/>
              </w:rPr>
              <w:t>Самозаймання</w:t>
            </w:r>
          </w:p>
        </w:tc>
        <w:tc>
          <w:tcPr>
            <w:tcW w:w="2182"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w:t>
            </w:r>
          </w:p>
        </w:tc>
        <w:tc>
          <w:tcPr>
            <w:tcW w:w="2357" w:type="dxa"/>
            <w:vAlign w:val="center"/>
          </w:tcPr>
          <w:p w:rsidR="00AE3ECF" w:rsidRPr="00AE3ECF" w:rsidRDefault="00AE3ECF" w:rsidP="00AE3ECF">
            <w:pPr>
              <w:spacing w:after="200"/>
              <w:jc w:val="center"/>
              <w:rPr>
                <w:bCs w:val="0"/>
                <w:color w:val="auto"/>
                <w:sz w:val="24"/>
                <w:szCs w:val="24"/>
                <w:lang w:val="uk-UA" w:eastAsia="en-US"/>
              </w:rPr>
            </w:pPr>
            <w:r w:rsidRPr="00AE3ECF">
              <w:rPr>
                <w:bCs w:val="0"/>
                <w:color w:val="auto"/>
                <w:sz w:val="24"/>
                <w:szCs w:val="24"/>
                <w:lang w:val="uk-UA" w:eastAsia="en-US"/>
              </w:rPr>
              <w:t>-</w:t>
            </w:r>
          </w:p>
        </w:tc>
      </w:tr>
    </w:tbl>
    <w:p w:rsidR="00AE3ECF" w:rsidRPr="00AE3ECF" w:rsidRDefault="00AE3ECF" w:rsidP="00AE3ECF">
      <w:pPr>
        <w:spacing w:line="360" w:lineRule="auto"/>
        <w:jc w:val="both"/>
        <w:rPr>
          <w:bCs w:val="0"/>
          <w:color w:val="auto"/>
          <w:lang w:val="uk-UA" w:eastAsia="en-US"/>
        </w:rPr>
      </w:pPr>
    </w:p>
    <w:p w:rsidR="00AE3ECF" w:rsidRPr="00AE3ECF" w:rsidRDefault="00AE3ECF" w:rsidP="00AE3ECF">
      <w:pPr>
        <w:spacing w:line="360" w:lineRule="auto"/>
        <w:ind w:firstLine="709"/>
        <w:jc w:val="both"/>
        <w:rPr>
          <w:bCs w:val="0"/>
          <w:color w:val="auto"/>
          <w:lang w:val="uk-UA" w:eastAsia="en-US"/>
        </w:rPr>
      </w:pPr>
      <w:r w:rsidRPr="00AE3ECF">
        <w:rPr>
          <w:b/>
          <w:bCs w:val="0"/>
          <w:color w:val="auto"/>
          <w:lang w:val="uk-UA" w:eastAsia="en-US"/>
        </w:rPr>
        <w:lastRenderedPageBreak/>
        <w:t>4.2 Аналіз шкідливих і небезпечних виробничих факторів та заходи до їх усунення на</w:t>
      </w:r>
      <w:r w:rsidRPr="00AE3ECF">
        <w:rPr>
          <w:b/>
          <w:color w:val="auto"/>
          <w:lang w:val="uk-UA" w:eastAsia="en-US"/>
        </w:rPr>
        <w:t xml:space="preserve"> технологічному потоці виготовлення паперу-основи для шпалер</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Під час експлуатації обладнання технологічної лінії на обслуговуючий персонал можуть діяти небезпечні виробничі фактори: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машин та механізмів, що рухаються;</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незагороджених елементів устаткування, що рухаються.</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переміщення готової продукції;</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підвищена температура та вологість повітря робочої зони;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небезпечний рівень напруги в електричній мережі.</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Шкідливі виробничі фактори: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підвищена температура поверхні обладнання (в сушильній частині машини);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підвищений рівень шуму на робочому місці;</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підвищений рівень пилу в повітрі робочої зони;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підвищений рівень статичної електрики;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недостатня освітленість робочої зони;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перебування робітника в зоні можливого падіння вантажу (під час роботи крану і електронавантажувача).</w:t>
      </w:r>
    </w:p>
    <w:p w:rsidR="00AE3ECF" w:rsidRPr="00AE3ECF" w:rsidRDefault="00AE3ECF" w:rsidP="00AE3ECF">
      <w:pPr>
        <w:spacing w:line="360" w:lineRule="auto"/>
        <w:ind w:firstLine="709"/>
        <w:jc w:val="both"/>
        <w:rPr>
          <w:bCs w:val="0"/>
          <w:color w:val="auto"/>
          <w:spacing w:val="-4"/>
          <w:lang w:val="uk-UA" w:eastAsia="en-US"/>
        </w:rPr>
      </w:pPr>
      <w:r w:rsidRPr="00AE3ECF">
        <w:rPr>
          <w:bCs w:val="0"/>
          <w:color w:val="auto"/>
          <w:lang w:val="uk-UA" w:eastAsia="en-US"/>
        </w:rPr>
        <w:t xml:space="preserve">Допустимі норми температури, відносної вологості в робочій зоні згідно з </w:t>
      </w:r>
      <w:r w:rsidRPr="00AE3ECF">
        <w:rPr>
          <w:bCs w:val="0"/>
          <w:color w:val="auto"/>
          <w:spacing w:val="-4"/>
          <w:lang w:val="uk-UA" w:eastAsia="en-US"/>
        </w:rPr>
        <w:t>ГОСТ 12.1.005-88 та Гігієнічної класифікації праці № 4137 наведені в таблиці 4.2.</w:t>
      </w:r>
    </w:p>
    <w:p w:rsidR="00AE3ECF" w:rsidRPr="00AE3ECF" w:rsidRDefault="00AE3ECF" w:rsidP="00AE3ECF">
      <w:pPr>
        <w:spacing w:line="360" w:lineRule="auto"/>
        <w:ind w:firstLine="709"/>
        <w:jc w:val="both"/>
        <w:rPr>
          <w:bCs w:val="0"/>
          <w:color w:val="auto"/>
          <w:lang w:val="uk-UA" w:eastAsia="en-US"/>
        </w:rPr>
      </w:pPr>
    </w:p>
    <w:p w:rsidR="00AE3ECF" w:rsidRPr="00AE3ECF" w:rsidRDefault="00AE3ECF" w:rsidP="00AE3ECF">
      <w:pPr>
        <w:tabs>
          <w:tab w:val="left" w:pos="709"/>
        </w:tabs>
        <w:autoSpaceDE w:val="0"/>
        <w:autoSpaceDN w:val="0"/>
        <w:spacing w:line="360" w:lineRule="auto"/>
        <w:jc w:val="both"/>
        <w:rPr>
          <w:rFonts w:eastAsia="Calibri"/>
          <w:bCs w:val="0"/>
          <w:color w:val="auto"/>
          <w:lang w:val="uk-UA"/>
        </w:rPr>
      </w:pPr>
      <w:r w:rsidRPr="00AE3ECF">
        <w:rPr>
          <w:rFonts w:eastAsia="Calibri"/>
          <w:bCs w:val="0"/>
          <w:color w:val="auto"/>
          <w:lang w:val="uk-UA"/>
        </w:rPr>
        <w:t>Таблиця 4.2 Допустимі норми температури, відносної вологості в робочій зоні</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1559"/>
        <w:gridCol w:w="1418"/>
        <w:gridCol w:w="1559"/>
        <w:gridCol w:w="1559"/>
        <w:gridCol w:w="1525"/>
      </w:tblGrid>
      <w:tr w:rsidR="00AE3ECF" w:rsidRPr="00AE3ECF" w:rsidTr="004C5FA5">
        <w:tc>
          <w:tcPr>
            <w:tcW w:w="1951" w:type="dxa"/>
          </w:tcPr>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Професія</w:t>
            </w:r>
          </w:p>
        </w:tc>
        <w:tc>
          <w:tcPr>
            <w:tcW w:w="1559" w:type="dxa"/>
          </w:tcPr>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Категорія робіт</w:t>
            </w:r>
          </w:p>
        </w:tc>
        <w:tc>
          <w:tcPr>
            <w:tcW w:w="1418" w:type="dxa"/>
          </w:tcPr>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 xml:space="preserve">t, </w:t>
            </w:r>
            <w:r w:rsidRPr="00AE3ECF">
              <w:rPr>
                <w:bCs w:val="0"/>
                <w:color w:val="auto"/>
                <w:sz w:val="24"/>
                <w:szCs w:val="24"/>
                <w:vertAlign w:val="superscript"/>
                <w:lang w:val="uk-UA" w:eastAsia="en-US"/>
              </w:rPr>
              <w:t>о</w:t>
            </w:r>
            <w:r w:rsidRPr="00AE3ECF">
              <w:rPr>
                <w:bCs w:val="0"/>
                <w:color w:val="auto"/>
                <w:sz w:val="24"/>
                <w:szCs w:val="24"/>
                <w:lang w:val="uk-UA" w:eastAsia="en-US"/>
              </w:rPr>
              <w:t>С в холодний період року</w:t>
            </w:r>
          </w:p>
        </w:tc>
        <w:tc>
          <w:tcPr>
            <w:tcW w:w="1559" w:type="dxa"/>
          </w:tcPr>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 xml:space="preserve">t, </w:t>
            </w:r>
            <w:r w:rsidRPr="00AE3ECF">
              <w:rPr>
                <w:bCs w:val="0"/>
                <w:color w:val="auto"/>
                <w:sz w:val="24"/>
                <w:szCs w:val="24"/>
                <w:vertAlign w:val="superscript"/>
                <w:lang w:val="uk-UA" w:eastAsia="en-US"/>
              </w:rPr>
              <w:t>о</w:t>
            </w:r>
            <w:r w:rsidRPr="00AE3ECF">
              <w:rPr>
                <w:bCs w:val="0"/>
                <w:color w:val="auto"/>
                <w:sz w:val="24"/>
                <w:szCs w:val="24"/>
                <w:lang w:val="uk-UA" w:eastAsia="en-US"/>
              </w:rPr>
              <w:t>С в теплий період року</w:t>
            </w:r>
          </w:p>
        </w:tc>
        <w:tc>
          <w:tcPr>
            <w:tcW w:w="1559" w:type="dxa"/>
          </w:tcPr>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Відносна вологість,%</w:t>
            </w:r>
          </w:p>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в холодний період року</w:t>
            </w:r>
          </w:p>
        </w:tc>
        <w:tc>
          <w:tcPr>
            <w:tcW w:w="1525" w:type="dxa"/>
          </w:tcPr>
          <w:p w:rsidR="00AE3ECF" w:rsidRPr="00AE3ECF" w:rsidRDefault="00AE3ECF" w:rsidP="00AE3ECF">
            <w:pPr>
              <w:jc w:val="center"/>
              <w:rPr>
                <w:bCs w:val="0"/>
                <w:color w:val="auto"/>
                <w:sz w:val="24"/>
                <w:szCs w:val="24"/>
                <w:lang w:val="uk-UA" w:eastAsia="en-US"/>
              </w:rPr>
            </w:pPr>
            <w:r w:rsidRPr="00AE3ECF">
              <w:rPr>
                <w:bCs w:val="0"/>
                <w:color w:val="auto"/>
                <w:sz w:val="24"/>
                <w:szCs w:val="24"/>
                <w:lang w:val="uk-UA" w:eastAsia="en-US"/>
              </w:rPr>
              <w:t>Відносна вологість,% в теплий період року</w:t>
            </w:r>
          </w:p>
        </w:tc>
      </w:tr>
      <w:tr w:rsidR="00AE3ECF" w:rsidRPr="00AE3ECF" w:rsidTr="004C5FA5">
        <w:tc>
          <w:tcPr>
            <w:tcW w:w="1951"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Машиніст</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Середньої важкості ІІб</w:t>
            </w:r>
          </w:p>
        </w:tc>
        <w:tc>
          <w:tcPr>
            <w:tcW w:w="1418"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15-21</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16-27</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70 при 26 °С</w:t>
            </w:r>
          </w:p>
        </w:tc>
      </w:tr>
      <w:tr w:rsidR="00AE3ECF" w:rsidRPr="00AE3ECF" w:rsidTr="004C5FA5">
        <w:tc>
          <w:tcPr>
            <w:tcW w:w="1951"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Розмелювач</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Легка Іб</w:t>
            </w:r>
          </w:p>
        </w:tc>
        <w:tc>
          <w:tcPr>
            <w:tcW w:w="1418"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20-24</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21-28</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60 при 27 °С</w:t>
            </w:r>
          </w:p>
        </w:tc>
      </w:tr>
      <w:tr w:rsidR="00AE3ECF" w:rsidRPr="00AE3ECF" w:rsidTr="004C5FA5">
        <w:tc>
          <w:tcPr>
            <w:tcW w:w="1951"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Пресувальник</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Легка Іб</w:t>
            </w:r>
          </w:p>
        </w:tc>
        <w:tc>
          <w:tcPr>
            <w:tcW w:w="1418"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20-24</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21-28</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60 при 27 °С</w:t>
            </w:r>
          </w:p>
        </w:tc>
      </w:tr>
    </w:tbl>
    <w:p w:rsidR="00D434AF" w:rsidRDefault="00D434AF" w:rsidP="00AE3ECF">
      <w:pPr>
        <w:spacing w:after="200" w:line="276" w:lineRule="auto"/>
        <w:rPr>
          <w:bCs w:val="0"/>
          <w:color w:val="auto"/>
          <w:lang w:val="uk-UA" w:eastAsia="en-US"/>
        </w:rPr>
      </w:pPr>
    </w:p>
    <w:p w:rsidR="00AE3ECF" w:rsidRPr="00AE3ECF" w:rsidRDefault="00AE3ECF" w:rsidP="00AE3ECF">
      <w:pPr>
        <w:spacing w:after="200" w:line="276" w:lineRule="auto"/>
        <w:rPr>
          <w:bCs w:val="0"/>
          <w:color w:val="auto"/>
          <w:lang w:val="uk-UA" w:eastAsia="en-US"/>
        </w:rPr>
      </w:pPr>
      <w:r w:rsidRPr="00AE3ECF">
        <w:rPr>
          <w:bCs w:val="0"/>
          <w:color w:val="auto"/>
          <w:lang w:val="uk-UA" w:eastAsia="en-US"/>
        </w:rPr>
        <w:lastRenderedPageBreak/>
        <w:t>Продовження таблиці 4.2</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1559"/>
        <w:gridCol w:w="1418"/>
        <w:gridCol w:w="1559"/>
        <w:gridCol w:w="1559"/>
        <w:gridCol w:w="1525"/>
      </w:tblGrid>
      <w:tr w:rsidR="00AE3ECF" w:rsidRPr="00AE3ECF" w:rsidTr="004C5FA5">
        <w:tc>
          <w:tcPr>
            <w:tcW w:w="1951" w:type="dxa"/>
            <w:tcBorders>
              <w:top w:val="single" w:sz="4" w:space="0" w:color="auto"/>
              <w:left w:val="single" w:sz="4" w:space="0" w:color="auto"/>
              <w:bottom w:val="single" w:sz="4" w:space="0" w:color="auto"/>
              <w:right w:val="single" w:sz="4" w:space="0" w:color="auto"/>
            </w:tcBorders>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Сушильник</w:t>
            </w:r>
          </w:p>
        </w:tc>
        <w:tc>
          <w:tcPr>
            <w:tcW w:w="1559" w:type="dxa"/>
            <w:tcBorders>
              <w:top w:val="single" w:sz="4" w:space="0" w:color="auto"/>
              <w:left w:val="single" w:sz="4" w:space="0" w:color="auto"/>
              <w:bottom w:val="single" w:sz="4" w:space="0" w:color="auto"/>
              <w:right w:val="single" w:sz="4" w:space="0" w:color="auto"/>
            </w:tcBorders>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Середньої важкості ІІб</w:t>
            </w:r>
          </w:p>
        </w:tc>
        <w:tc>
          <w:tcPr>
            <w:tcW w:w="1418" w:type="dxa"/>
            <w:tcBorders>
              <w:top w:val="single" w:sz="4" w:space="0" w:color="auto"/>
              <w:left w:val="single" w:sz="4" w:space="0" w:color="auto"/>
              <w:bottom w:val="single" w:sz="4" w:space="0" w:color="auto"/>
              <w:right w:val="single" w:sz="4" w:space="0" w:color="auto"/>
            </w:tcBorders>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17-23</w:t>
            </w:r>
          </w:p>
        </w:tc>
        <w:tc>
          <w:tcPr>
            <w:tcW w:w="1559" w:type="dxa"/>
            <w:tcBorders>
              <w:top w:val="single" w:sz="4" w:space="0" w:color="auto"/>
              <w:left w:val="single" w:sz="4" w:space="0" w:color="auto"/>
              <w:bottom w:val="single" w:sz="4" w:space="0" w:color="auto"/>
              <w:right w:val="single" w:sz="4" w:space="0" w:color="auto"/>
            </w:tcBorders>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18-27</w:t>
            </w:r>
          </w:p>
        </w:tc>
        <w:tc>
          <w:tcPr>
            <w:tcW w:w="1559" w:type="dxa"/>
            <w:tcBorders>
              <w:top w:val="single" w:sz="4" w:space="0" w:color="auto"/>
              <w:left w:val="single" w:sz="4" w:space="0" w:color="auto"/>
              <w:bottom w:val="single" w:sz="4" w:space="0" w:color="auto"/>
              <w:right w:val="single" w:sz="4" w:space="0" w:color="auto"/>
            </w:tcBorders>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Borders>
              <w:top w:val="single" w:sz="4" w:space="0" w:color="auto"/>
              <w:left w:val="single" w:sz="4" w:space="0" w:color="auto"/>
              <w:bottom w:val="single" w:sz="4" w:space="0" w:color="auto"/>
              <w:right w:val="single" w:sz="4" w:space="0" w:color="auto"/>
            </w:tcBorders>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65 при 26 °С</w:t>
            </w:r>
          </w:p>
        </w:tc>
      </w:tr>
      <w:tr w:rsidR="00AE3ECF" w:rsidRPr="00AE3ECF" w:rsidTr="004C5FA5">
        <w:tc>
          <w:tcPr>
            <w:tcW w:w="1951"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Накатник</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Легка Іб</w:t>
            </w:r>
          </w:p>
        </w:tc>
        <w:tc>
          <w:tcPr>
            <w:tcW w:w="1418"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20-24</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21-28</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60 при 27 °С</w:t>
            </w:r>
          </w:p>
        </w:tc>
      </w:tr>
      <w:tr w:rsidR="00AE3ECF" w:rsidRPr="00AE3ECF" w:rsidTr="004C5FA5">
        <w:tc>
          <w:tcPr>
            <w:tcW w:w="1951"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Різальник паперу</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Середньої важкості ІІб</w:t>
            </w:r>
          </w:p>
        </w:tc>
        <w:tc>
          <w:tcPr>
            <w:tcW w:w="1418"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15-21</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16-27</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70 при 26 °С</w:t>
            </w:r>
          </w:p>
        </w:tc>
      </w:tr>
      <w:tr w:rsidR="00AE3ECF" w:rsidRPr="00AE3ECF" w:rsidTr="004C5FA5">
        <w:tc>
          <w:tcPr>
            <w:tcW w:w="1951"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Клеєвар</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Середньої важкості ІІб</w:t>
            </w:r>
          </w:p>
        </w:tc>
        <w:tc>
          <w:tcPr>
            <w:tcW w:w="1418"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15-21</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16-27</w:t>
            </w:r>
          </w:p>
        </w:tc>
        <w:tc>
          <w:tcPr>
            <w:tcW w:w="1559"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До 75</w:t>
            </w:r>
          </w:p>
        </w:tc>
        <w:tc>
          <w:tcPr>
            <w:tcW w:w="1525" w:type="dxa"/>
          </w:tcPr>
          <w:p w:rsidR="00AE3ECF" w:rsidRPr="00AE3ECF" w:rsidRDefault="00AE3ECF" w:rsidP="00AE3ECF">
            <w:pPr>
              <w:spacing w:line="360" w:lineRule="auto"/>
              <w:jc w:val="both"/>
              <w:rPr>
                <w:bCs w:val="0"/>
                <w:color w:val="auto"/>
                <w:sz w:val="24"/>
                <w:szCs w:val="24"/>
                <w:lang w:val="uk-UA" w:eastAsia="en-US"/>
              </w:rPr>
            </w:pPr>
            <w:r w:rsidRPr="00AE3ECF">
              <w:rPr>
                <w:bCs w:val="0"/>
                <w:color w:val="auto"/>
                <w:sz w:val="24"/>
                <w:szCs w:val="24"/>
                <w:lang w:val="uk-UA" w:eastAsia="en-US"/>
              </w:rPr>
              <w:t>70 при 26 °С</w:t>
            </w:r>
          </w:p>
        </w:tc>
      </w:tr>
    </w:tbl>
    <w:p w:rsidR="00AE3ECF" w:rsidRPr="00AE3ECF" w:rsidRDefault="00AE3ECF" w:rsidP="00AE3ECF">
      <w:pPr>
        <w:spacing w:line="360" w:lineRule="auto"/>
        <w:ind w:firstLine="709"/>
        <w:jc w:val="both"/>
        <w:rPr>
          <w:bCs w:val="0"/>
          <w:color w:val="auto"/>
          <w:lang w:val="uk-UA" w:eastAsia="en-US"/>
        </w:rPr>
      </w:pP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Основним виробничим технологічним чинником, що забруднює повітря робочої зони є надлишок тепла від технологічного обладнання, протікаючих процесів.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Видалення надлишкового тепла з приміщення на проектованому підприємстві забезпечується загально обмінною примусовою приточно-витяжною вентиляцією. У цій системі повітря подається в приміщення припливною вентиляцією, а віддаляється витяжною вентиляцією, що працюють одночасно.</w:t>
      </w:r>
    </w:p>
    <w:p w:rsidR="00AE3ECF" w:rsidRPr="00AE3ECF" w:rsidRDefault="00AE3ECF" w:rsidP="00AE3ECF">
      <w:pPr>
        <w:spacing w:line="360" w:lineRule="auto"/>
        <w:ind w:firstLine="709"/>
        <w:jc w:val="both"/>
        <w:rPr>
          <w:b/>
          <w:bCs w:val="0"/>
          <w:color w:val="auto"/>
          <w:lang w:val="uk-UA" w:eastAsia="en-US"/>
        </w:rPr>
      </w:pPr>
      <w:r w:rsidRPr="00AE3ECF">
        <w:rPr>
          <w:b/>
          <w:bCs w:val="0"/>
          <w:color w:val="auto"/>
          <w:lang w:val="uk-UA" w:eastAsia="en-US"/>
        </w:rPr>
        <w:t>Пил</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При виробництва паперу і картону утворюється пил, який є шкідливим виробничим чинником, оскільки надає шкідливу дію на слизисту оболонку очей, дихальні шляхи.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Гранично допустима концентрація шкідливих речовин у повітрі робочої зони згідно з ГОСТ 12.1.005-88: паперового пилу не повинна перевищувати 6 мг/м</w:t>
      </w:r>
      <w:r w:rsidRPr="00AE3ECF">
        <w:rPr>
          <w:bCs w:val="0"/>
          <w:color w:val="auto"/>
          <w:vertAlign w:val="superscript"/>
          <w:lang w:val="uk-UA" w:eastAsia="en-US"/>
        </w:rPr>
        <w:t>3</w:t>
      </w:r>
      <w:r w:rsidRPr="00AE3ECF">
        <w:rPr>
          <w:bCs w:val="0"/>
          <w:color w:val="auto"/>
          <w:lang w:val="uk-UA" w:eastAsia="en-US"/>
        </w:rPr>
        <w:t xml:space="preserve"> (ІV клас безпеки, особливості дії на організм: А – алергічну, Ф – фіброгенну).</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Очищення повітря робочої зони на реконструйованому підприємстві забезпечується загально обмінною примусовою приточно-витяжною системою вентиляції, та місцевою приточною вентиляцією. Працівники технологічного потоку (якщо є необхідність) забезпечуються респіраторами  У-2К.</w:t>
      </w:r>
    </w:p>
    <w:p w:rsidR="00AE3ECF" w:rsidRPr="00AE3ECF" w:rsidRDefault="00AE3ECF" w:rsidP="00AE3ECF">
      <w:pPr>
        <w:spacing w:line="360" w:lineRule="auto"/>
        <w:ind w:firstLine="709"/>
        <w:jc w:val="both"/>
        <w:rPr>
          <w:b/>
          <w:bCs w:val="0"/>
          <w:color w:val="auto"/>
          <w:lang w:val="uk-UA" w:eastAsia="en-US"/>
        </w:rPr>
      </w:pPr>
    </w:p>
    <w:p w:rsidR="00AE3ECF" w:rsidRPr="00AE3ECF" w:rsidRDefault="00AE3ECF" w:rsidP="00AE3ECF">
      <w:pPr>
        <w:spacing w:line="360" w:lineRule="auto"/>
        <w:ind w:firstLine="709"/>
        <w:jc w:val="both"/>
        <w:rPr>
          <w:b/>
          <w:bCs w:val="0"/>
          <w:color w:val="auto"/>
          <w:lang w:val="uk-UA" w:eastAsia="en-US"/>
        </w:rPr>
      </w:pPr>
      <w:r w:rsidRPr="00AE3ECF">
        <w:rPr>
          <w:b/>
          <w:bCs w:val="0"/>
          <w:color w:val="auto"/>
          <w:lang w:val="uk-UA" w:eastAsia="en-US"/>
        </w:rPr>
        <w:lastRenderedPageBreak/>
        <w:t>Виробничий шум і вібрація</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Виробничий шум і вібрація надають шкідливу дію на людину і його нервову систему. Джерело шуму в цеху – частини машини, що обертаються, насоси, вентилятори, двигуни, великий шум створюють вакуум і повітродувки. Допустиме значення тиску звуку згідно з ДСН 3.3.6.037-99 відповідає 80 дБ.</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Контроль за рівнем шуму проводиться 1 раз на рік за допомогою шумоміра ВШВ-004. Найбільший шум в цеху створюється пресовою частиною ПРМ. Як індивідуальний захист застосовують протишумні вкладиші, навушники.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Захист від вібрації забезпечується: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застосуванням заходів віброзахисту, що знижує дію вібрації на робітників;</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 організаційно-технічними заходами, підтримкою високого рівня механічного стану устаткування.</w:t>
      </w:r>
    </w:p>
    <w:p w:rsidR="00AE3ECF" w:rsidRPr="00AE3ECF" w:rsidRDefault="00AE3ECF" w:rsidP="00AE3ECF">
      <w:pPr>
        <w:spacing w:line="360" w:lineRule="auto"/>
        <w:ind w:firstLine="709"/>
        <w:jc w:val="both"/>
        <w:rPr>
          <w:b/>
          <w:bCs w:val="0"/>
          <w:color w:val="auto"/>
          <w:lang w:val="uk-UA" w:eastAsia="en-US"/>
        </w:rPr>
      </w:pPr>
      <w:r w:rsidRPr="00AE3ECF">
        <w:rPr>
          <w:b/>
          <w:bCs w:val="0"/>
          <w:color w:val="auto"/>
          <w:lang w:val="uk-UA" w:eastAsia="en-US"/>
        </w:rPr>
        <w:t>Небезпека ураження електричним струмом</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По ступеню небезпеки ураження електричним струмом виробництво відноситься до класу особливо небезпечних приміщень (ПУЕ-87, ГОСТ 12.1.019-79), оскільки приміщення характеризується: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наявністю вогкості (вологість більше 75%);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наявністю струмопровідної підлоги;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наявністю високої температури повітря (35 °С);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можливістю одночасного дотику людини з механізмами, що мають під'єднання із заземленням, металоконструкцій будівель, механізмів з одного боку і до металевого корпусу електроустаткування з іншого;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руйнування ізоляції електроустаткування.</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Живлення електроустаткування передбачається від 3-х фазній чотирьохдротяній електричній мережі змінного струму промислової частоти 50 Гц з ізольованою нейтралью напругою 380В.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З ціллю попередження загрози ураження електричним струмом в проекті передбачено ряд захисних заходів:</w:t>
      </w:r>
    </w:p>
    <w:p w:rsidR="00AE3ECF" w:rsidRPr="00AE3ECF" w:rsidRDefault="00AE3ECF" w:rsidP="00C06ADC">
      <w:pPr>
        <w:numPr>
          <w:ilvl w:val="0"/>
          <w:numId w:val="5"/>
        </w:numPr>
        <w:spacing w:line="360" w:lineRule="auto"/>
        <w:ind w:firstLine="709"/>
        <w:rPr>
          <w:bCs w:val="0"/>
          <w:color w:val="auto"/>
          <w:lang w:val="uk-UA" w:eastAsia="en-US"/>
        </w:rPr>
      </w:pPr>
      <w:r w:rsidRPr="00AE3ECF">
        <w:rPr>
          <w:bCs w:val="0"/>
          <w:color w:val="auto"/>
          <w:lang w:val="uk-UA" w:eastAsia="en-US"/>
        </w:rPr>
        <w:lastRenderedPageBreak/>
        <w:t>для освітлення басейнів і простору над ковпаком папероробної машини застосовують малу напругу в 12-36 В;</w:t>
      </w:r>
    </w:p>
    <w:p w:rsidR="00AE3ECF" w:rsidRPr="00AE3ECF" w:rsidRDefault="00AE3ECF" w:rsidP="00C06ADC">
      <w:pPr>
        <w:numPr>
          <w:ilvl w:val="0"/>
          <w:numId w:val="5"/>
        </w:numPr>
        <w:spacing w:line="360" w:lineRule="auto"/>
        <w:ind w:firstLine="709"/>
        <w:rPr>
          <w:bCs w:val="0"/>
          <w:color w:val="auto"/>
          <w:lang w:val="uk-UA" w:eastAsia="en-US"/>
        </w:rPr>
      </w:pPr>
      <w:r w:rsidRPr="00AE3ECF">
        <w:rPr>
          <w:bCs w:val="0"/>
          <w:color w:val="auto"/>
          <w:lang w:val="uk-UA" w:eastAsia="en-US"/>
        </w:rPr>
        <w:t>вибір і установка обладнання проведені з врахуванням умов навколишнього середовища;</w:t>
      </w:r>
    </w:p>
    <w:p w:rsidR="00AE3ECF" w:rsidRPr="00AE3ECF" w:rsidRDefault="00AE3ECF" w:rsidP="00C06ADC">
      <w:pPr>
        <w:numPr>
          <w:ilvl w:val="0"/>
          <w:numId w:val="5"/>
        </w:numPr>
        <w:spacing w:line="360" w:lineRule="auto"/>
        <w:ind w:firstLine="709"/>
        <w:rPr>
          <w:bCs w:val="0"/>
          <w:color w:val="auto"/>
          <w:lang w:val="uk-UA" w:eastAsia="en-US"/>
        </w:rPr>
      </w:pPr>
      <w:r w:rsidRPr="00AE3ECF">
        <w:rPr>
          <w:bCs w:val="0"/>
          <w:color w:val="auto"/>
          <w:lang w:val="uk-UA" w:eastAsia="en-US"/>
        </w:rPr>
        <w:t>струмовідні частини електрообладнання огороджені і заземлені;</w:t>
      </w:r>
    </w:p>
    <w:p w:rsidR="00AE3ECF" w:rsidRPr="00AE3ECF" w:rsidRDefault="00AE3ECF" w:rsidP="00C06ADC">
      <w:pPr>
        <w:numPr>
          <w:ilvl w:val="0"/>
          <w:numId w:val="5"/>
        </w:numPr>
        <w:spacing w:line="360" w:lineRule="auto"/>
        <w:ind w:firstLine="709"/>
        <w:rPr>
          <w:bCs w:val="0"/>
          <w:color w:val="auto"/>
          <w:lang w:val="uk-UA" w:eastAsia="en-US"/>
        </w:rPr>
      </w:pPr>
      <w:r w:rsidRPr="00AE3ECF">
        <w:rPr>
          <w:bCs w:val="0"/>
          <w:color w:val="auto"/>
          <w:lang w:val="uk-UA" w:eastAsia="en-US"/>
        </w:rPr>
        <w:t>для захисту від струму перенавантаження і струму короткого замикання застосовуються плавкі запобіжники з релейним захистом;</w:t>
      </w:r>
    </w:p>
    <w:p w:rsidR="00AE3ECF" w:rsidRPr="00AE3ECF" w:rsidRDefault="00AE3ECF" w:rsidP="00C06ADC">
      <w:pPr>
        <w:numPr>
          <w:ilvl w:val="0"/>
          <w:numId w:val="5"/>
        </w:numPr>
        <w:spacing w:line="360" w:lineRule="auto"/>
        <w:ind w:firstLine="709"/>
        <w:rPr>
          <w:bCs w:val="0"/>
          <w:color w:val="auto"/>
          <w:lang w:val="uk-UA" w:eastAsia="en-US"/>
        </w:rPr>
      </w:pPr>
      <w:r w:rsidRPr="00AE3ECF">
        <w:rPr>
          <w:bCs w:val="0"/>
          <w:color w:val="auto"/>
          <w:lang w:val="uk-UA" w:eastAsia="en-US"/>
        </w:rPr>
        <w:t>все обладнання повинно мати справну ізоляцію.</w:t>
      </w:r>
    </w:p>
    <w:p w:rsidR="00AE3ECF" w:rsidRPr="00AE3ECF" w:rsidRDefault="00AE3ECF" w:rsidP="009A1E0C">
      <w:pPr>
        <w:spacing w:line="360" w:lineRule="auto"/>
        <w:ind w:firstLine="709"/>
        <w:rPr>
          <w:b/>
          <w:bCs w:val="0"/>
          <w:color w:val="auto"/>
          <w:lang w:val="uk-UA" w:eastAsia="en-US"/>
        </w:rPr>
      </w:pPr>
    </w:p>
    <w:p w:rsidR="00AE3ECF" w:rsidRPr="00AE3ECF" w:rsidRDefault="00AE3ECF" w:rsidP="00AE3ECF">
      <w:pPr>
        <w:spacing w:line="360" w:lineRule="auto"/>
        <w:ind w:firstLine="709"/>
        <w:jc w:val="both"/>
        <w:rPr>
          <w:b/>
          <w:bCs w:val="0"/>
          <w:color w:val="auto"/>
          <w:lang w:val="uk-UA" w:eastAsia="en-US"/>
        </w:rPr>
      </w:pPr>
      <w:r w:rsidRPr="00AE3ECF">
        <w:rPr>
          <w:b/>
          <w:bCs w:val="0"/>
          <w:color w:val="auto"/>
          <w:lang w:val="uk-UA" w:eastAsia="en-US"/>
        </w:rPr>
        <w:t xml:space="preserve">Небезпека дії рухомих деталей машин і механізмів, що обертаються.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У проектованому виробництві використовується ряд механізмів, що обертаються, і деталей, які представляють особливу небезпеку для людини. Джерелом травм можуть бути відкриті частини машини. Тому всі відкриті частини механізмів, що обертаються максимально огороджуються спеціальними огорожами.</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У реконструйованому об’єкті небезпечною є сушильна частина і поздовжнє різання паперу.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Для попередження загрози на площадках, отворах, вузлах і деталях що обертаються встановлені огорожі.</w:t>
      </w:r>
    </w:p>
    <w:p w:rsidR="00AE3ECF" w:rsidRPr="00AE3ECF" w:rsidRDefault="00AE3ECF" w:rsidP="00AE3ECF">
      <w:pPr>
        <w:spacing w:line="360" w:lineRule="auto"/>
        <w:ind w:firstLine="709"/>
        <w:jc w:val="both"/>
        <w:rPr>
          <w:b/>
          <w:bCs w:val="0"/>
          <w:color w:val="auto"/>
          <w:lang w:val="uk-UA" w:eastAsia="en-US"/>
        </w:rPr>
      </w:pPr>
    </w:p>
    <w:p w:rsidR="00AE3ECF" w:rsidRPr="00AE3ECF" w:rsidRDefault="00AE3ECF" w:rsidP="00AE3ECF">
      <w:pPr>
        <w:spacing w:line="360" w:lineRule="auto"/>
        <w:ind w:firstLine="709"/>
        <w:jc w:val="both"/>
        <w:rPr>
          <w:b/>
          <w:bCs w:val="0"/>
          <w:color w:val="auto"/>
          <w:lang w:val="uk-UA" w:eastAsia="en-US"/>
        </w:rPr>
      </w:pPr>
      <w:r w:rsidRPr="00AE3ECF">
        <w:rPr>
          <w:b/>
          <w:bCs w:val="0"/>
          <w:color w:val="auto"/>
          <w:lang w:val="uk-UA" w:eastAsia="en-US"/>
        </w:rPr>
        <w:t>4.3 Пожежна безпека</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На технологічному потоці виготовлення паперу-основи для шпалер виконуються вимоги пожежної безпеки згідно ГОСТ 12.1.004-91, ГОСТ 12.1.018-86,  правила пожежної безпеки в Україні та «Правила пожарной безопасности при эксплуатации предприятий целлюлозно-бумажной промышленности».</w:t>
      </w:r>
    </w:p>
    <w:p w:rsidR="00AE3ECF" w:rsidRPr="00AE3ECF" w:rsidRDefault="00AE3ECF" w:rsidP="00AE3ECF">
      <w:pPr>
        <w:tabs>
          <w:tab w:val="left" w:pos="909"/>
        </w:tabs>
        <w:spacing w:line="360" w:lineRule="auto"/>
        <w:ind w:firstLine="709"/>
        <w:jc w:val="both"/>
        <w:rPr>
          <w:rFonts w:eastAsia="Calibri"/>
          <w:bCs w:val="0"/>
          <w:color w:val="auto"/>
          <w:lang w:val="uk-UA" w:eastAsia="en-US"/>
        </w:rPr>
      </w:pPr>
      <w:r w:rsidRPr="00AE3ECF">
        <w:rPr>
          <w:rFonts w:eastAsia="Calibri"/>
          <w:bCs w:val="0"/>
          <w:color w:val="auto"/>
          <w:lang w:val="uk-UA" w:eastAsia="en-US"/>
        </w:rPr>
        <w:t xml:space="preserve">Паперове виробництво – пожежонебезпечне. Пожежа може виникнути внаслідок накопичення статичної електрики, несправності виробничого </w:t>
      </w:r>
      <w:r w:rsidRPr="00AE3ECF">
        <w:rPr>
          <w:rFonts w:eastAsia="Calibri"/>
          <w:bCs w:val="0"/>
          <w:color w:val="auto"/>
          <w:lang w:val="uk-UA" w:eastAsia="en-US"/>
        </w:rPr>
        <w:lastRenderedPageBreak/>
        <w:t xml:space="preserve">обладнання, порушення технологічного процесу, течі мастильних матеріалів, пробою </w:t>
      </w:r>
      <w:r w:rsidRPr="00AE3ECF">
        <w:rPr>
          <w:rFonts w:eastAsia="Calibri"/>
          <w:bCs w:val="0"/>
          <w:color w:val="auto"/>
          <w:spacing w:val="4"/>
          <w:lang w:val="uk-UA" w:eastAsia="en-US"/>
        </w:rPr>
        <w:t>електричних кабелів, несправності електрообладнання, що може викликати іскріння, коротке замикання, надмірний нагрів горючої ізоляції кабелів і проводів,</w:t>
      </w:r>
      <w:r w:rsidR="00D434AF">
        <w:rPr>
          <w:rFonts w:eastAsia="Calibri"/>
          <w:bCs w:val="0"/>
          <w:color w:val="auto"/>
          <w:lang w:val="uk-UA" w:eastAsia="en-US"/>
        </w:rPr>
        <w:t xml:space="preserve"> порушення Під час проведення</w:t>
      </w:r>
      <w:r w:rsidRPr="00AE3ECF">
        <w:rPr>
          <w:rFonts w:eastAsia="Calibri"/>
          <w:bCs w:val="0"/>
          <w:color w:val="auto"/>
          <w:lang w:val="uk-UA" w:eastAsia="en-US"/>
        </w:rPr>
        <w:t xml:space="preserve"> вогневих робіт, паління в заборонених місцях.  </w:t>
      </w:r>
    </w:p>
    <w:p w:rsidR="00AE3ECF" w:rsidRPr="00AE3ECF" w:rsidRDefault="00AE3ECF" w:rsidP="00AE3ECF">
      <w:pPr>
        <w:widowControl w:val="0"/>
        <w:spacing w:line="360" w:lineRule="auto"/>
        <w:ind w:firstLine="709"/>
        <w:jc w:val="both"/>
        <w:rPr>
          <w:bCs w:val="0"/>
          <w:color w:val="auto"/>
          <w:lang w:val="uk-UA" w:eastAsia="en-US"/>
        </w:rPr>
      </w:pPr>
      <w:r w:rsidRPr="00AE3ECF">
        <w:rPr>
          <w:bCs w:val="0"/>
          <w:color w:val="auto"/>
          <w:lang w:val="uk-UA" w:eastAsia="en-US"/>
        </w:rPr>
        <w:t>Сушильна частина та накат ПРМ</w:t>
      </w:r>
      <w:r>
        <w:rPr>
          <w:bCs w:val="0"/>
          <w:color w:val="auto"/>
          <w:lang w:val="uk-UA" w:eastAsia="en-US"/>
        </w:rPr>
        <w:t>1</w:t>
      </w:r>
      <w:r w:rsidRPr="00AE3ECF">
        <w:rPr>
          <w:bCs w:val="0"/>
          <w:color w:val="auto"/>
          <w:lang w:val="uk-UA" w:eastAsia="en-US"/>
        </w:rPr>
        <w:t>, дільниця обробки паперу небезпечні у пожежному відношенні. Найбільшу небезпеку становить накопичення браку та пилу, теча мастил, висока температура частин обладнання.</w:t>
      </w:r>
    </w:p>
    <w:p w:rsidR="00AE3ECF" w:rsidRPr="00AE3ECF" w:rsidRDefault="00AE3ECF" w:rsidP="00AE3ECF">
      <w:pPr>
        <w:tabs>
          <w:tab w:val="left" w:pos="709"/>
          <w:tab w:val="left" w:pos="909"/>
        </w:tabs>
        <w:spacing w:line="360" w:lineRule="auto"/>
        <w:ind w:firstLine="709"/>
        <w:jc w:val="both"/>
        <w:rPr>
          <w:rFonts w:eastAsia="Calibri"/>
          <w:bCs w:val="0"/>
          <w:color w:val="auto"/>
          <w:lang w:val="uk-UA" w:eastAsia="en-US"/>
        </w:rPr>
      </w:pPr>
      <w:r w:rsidRPr="00AE3ECF">
        <w:rPr>
          <w:rFonts w:eastAsia="Calibri"/>
          <w:bCs w:val="0"/>
          <w:color w:val="auto"/>
          <w:lang w:val="uk-UA" w:eastAsia="en-US"/>
        </w:rPr>
        <w:t>Для запобігання небезпеки виникнення пожежі на ПРМ стан обладнання постійно контролюється та постійно підтримується  в  справному стані. Не допускається накопичення браку та пилу в сушильній частині та накаті ПРМ і біля поздовжньо-різального верстату. Очистку обладнання сушильної частини, накату від браку та пилу проводять працівники технологічного потоку тільки під час зупинки ПРМ пилоприбиральними установками, які мають вибухозахищене виконання, за допомогою вакууму або скребками з використанням негорючих миючих розчинів.</w:t>
      </w:r>
    </w:p>
    <w:p w:rsidR="00AE3ECF" w:rsidRPr="00AE3ECF" w:rsidRDefault="00AE3ECF" w:rsidP="00AE3ECF">
      <w:pPr>
        <w:tabs>
          <w:tab w:val="left" w:pos="709"/>
          <w:tab w:val="left" w:pos="909"/>
        </w:tabs>
        <w:spacing w:line="360" w:lineRule="auto"/>
        <w:ind w:firstLine="709"/>
        <w:jc w:val="both"/>
        <w:rPr>
          <w:rFonts w:eastAsia="Calibri"/>
          <w:bCs w:val="0"/>
          <w:color w:val="auto"/>
          <w:lang w:val="uk-UA" w:eastAsia="en-US"/>
        </w:rPr>
      </w:pPr>
      <w:r w:rsidRPr="00AE3ECF">
        <w:rPr>
          <w:rFonts w:eastAsia="Calibri"/>
          <w:bCs w:val="0"/>
          <w:color w:val="auto"/>
          <w:lang w:val="uk-UA" w:eastAsia="en-US"/>
        </w:rPr>
        <w:t xml:space="preserve">Осередок пожежі гасять за допомогою вогнегасників  та водою з пожежних кранів. Електроустаткування, яке знаходиться під напругою до 1000 В гасять вуглекислотними або порошковими вогнегасниками. На пожежонебезпечному устаткуванні та в пожежонебезпечних місцях, що становлять небезпеку займання або вибуху, вивішені знаки, які забороняють користування відкритим вогнем </w:t>
      </w:r>
      <w:r w:rsidRPr="00AE3ECF">
        <w:rPr>
          <w:rFonts w:eastAsia="Calibri"/>
          <w:bCs w:val="0"/>
          <w:color w:val="auto"/>
          <w:lang w:val="uk-UA" w:eastAsia="en-US"/>
        </w:rPr>
        <w:sym w:font="Symbol" w:char="F05B"/>
      </w:r>
      <w:r w:rsidR="00804C06">
        <w:rPr>
          <w:rFonts w:eastAsia="Calibri"/>
          <w:bCs w:val="0"/>
          <w:color w:val="auto"/>
          <w:lang w:val="uk-UA" w:eastAsia="en-US"/>
        </w:rPr>
        <w:t>13</w:t>
      </w:r>
      <w:r w:rsidRPr="00AE3ECF">
        <w:rPr>
          <w:rFonts w:eastAsia="Calibri"/>
          <w:bCs w:val="0"/>
          <w:color w:val="auto"/>
          <w:lang w:val="uk-UA" w:eastAsia="en-US"/>
        </w:rPr>
        <w:sym w:font="Symbol" w:char="F05D"/>
      </w:r>
      <w:r w:rsidRPr="00AE3ECF">
        <w:rPr>
          <w:rFonts w:eastAsia="Calibri"/>
          <w:bCs w:val="0"/>
          <w:color w:val="auto"/>
          <w:lang w:val="uk-UA" w:eastAsia="en-US"/>
        </w:rPr>
        <w:t>.</w:t>
      </w:r>
    </w:p>
    <w:p w:rsidR="00AE3ECF" w:rsidRDefault="00AE3ECF" w:rsidP="00AE3ECF">
      <w:pPr>
        <w:spacing w:line="360" w:lineRule="auto"/>
        <w:ind w:firstLine="709"/>
        <w:jc w:val="both"/>
        <w:rPr>
          <w:color w:val="auto"/>
          <w:lang w:val="uk-UA" w:eastAsia="en-US"/>
        </w:rPr>
      </w:pPr>
      <w:r w:rsidRPr="00AE3ECF">
        <w:rPr>
          <w:color w:val="auto"/>
          <w:lang w:val="uk-UA" w:eastAsia="en-US"/>
        </w:rPr>
        <w:t>Класифікація дільниць, відділів та зовнішніх установок за вибухопожежонебезпечністю, ступеню вогнестійкості, електрообладнанню та санітарній характеристиці наведені в таблиці 4.3</w:t>
      </w:r>
    </w:p>
    <w:p w:rsidR="00564324" w:rsidRDefault="00564324" w:rsidP="00AE3ECF">
      <w:pPr>
        <w:spacing w:line="360" w:lineRule="auto"/>
        <w:ind w:firstLine="709"/>
        <w:jc w:val="both"/>
        <w:rPr>
          <w:color w:val="auto"/>
          <w:lang w:val="uk-UA" w:eastAsia="en-US"/>
        </w:rPr>
      </w:pPr>
    </w:p>
    <w:p w:rsidR="00564324" w:rsidRPr="00AE3ECF" w:rsidRDefault="00564324" w:rsidP="00AE3ECF">
      <w:pPr>
        <w:spacing w:line="360" w:lineRule="auto"/>
        <w:ind w:firstLine="709"/>
        <w:jc w:val="both"/>
        <w:rPr>
          <w:color w:val="auto"/>
          <w:lang w:val="uk-UA" w:eastAsia="en-US"/>
        </w:rPr>
      </w:pPr>
    </w:p>
    <w:p w:rsidR="00AE3ECF" w:rsidRPr="005F5B8C" w:rsidRDefault="00AE3ECF" w:rsidP="00AE3ECF">
      <w:pPr>
        <w:keepNext/>
        <w:keepLines/>
        <w:spacing w:line="360" w:lineRule="auto"/>
        <w:ind w:firstLine="700"/>
        <w:outlineLvl w:val="1"/>
        <w:rPr>
          <w:rFonts w:eastAsia="Calibri"/>
          <w:bCs w:val="0"/>
          <w:lang w:val="uk-UA" w:eastAsia="en-US"/>
        </w:rPr>
      </w:pPr>
      <w:r w:rsidRPr="00AE3ECF">
        <w:rPr>
          <w:rFonts w:eastAsia="Calibri"/>
          <w:lang w:val="uk-UA" w:eastAsia="en-US"/>
        </w:rPr>
        <w:lastRenderedPageBreak/>
        <w:t xml:space="preserve">Таблиця 4.3 </w:t>
      </w:r>
      <w:r w:rsidRPr="00AE3ECF">
        <w:rPr>
          <w:rFonts w:eastAsia="Calibri"/>
          <w:bCs w:val="0"/>
          <w:lang w:val="uk-UA" w:eastAsia="en-US"/>
        </w:rPr>
        <w:t>Класифікація дільниць, відділів та зовнішніх установок за вибухопожежонебезпечністю, ступеню вогнестійкості, електрообладнанню та санітарній характеристиці</w:t>
      </w:r>
    </w:p>
    <w:p w:rsidR="00FE2EAC" w:rsidRPr="00FE2EAC" w:rsidRDefault="00FE2EAC" w:rsidP="00AE3ECF">
      <w:pPr>
        <w:keepNext/>
        <w:keepLines/>
        <w:spacing w:line="360" w:lineRule="auto"/>
        <w:ind w:firstLine="700"/>
        <w:outlineLvl w:val="1"/>
        <w:rPr>
          <w:rFonts w:eastAsia="Calibri"/>
          <w:lang w:val="uk-UA" w:eastAsia="en-US"/>
        </w:rPr>
      </w:pPr>
      <w:r>
        <w:rPr>
          <w:rFonts w:eastAsia="Calibri"/>
          <w:bCs w:val="0"/>
          <w:lang w:val="uk-UA" w:eastAsia="en-US"/>
        </w:rPr>
        <w:t>Таблиця 4.3</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8"/>
        <w:gridCol w:w="3152"/>
        <w:gridCol w:w="3436"/>
      </w:tblGrid>
      <w:tr w:rsidR="00AE3ECF" w:rsidRPr="00AE3ECF" w:rsidTr="004C5FA5">
        <w:tc>
          <w:tcPr>
            <w:tcW w:w="2768" w:type="dxa"/>
          </w:tcPr>
          <w:p w:rsidR="00AE3ECF" w:rsidRPr="00AE3ECF" w:rsidRDefault="00AE3ECF" w:rsidP="00AE3ECF">
            <w:pPr>
              <w:spacing w:line="288" w:lineRule="auto"/>
              <w:rPr>
                <w:b/>
                <w:bCs w:val="0"/>
                <w:color w:val="auto"/>
                <w:sz w:val="24"/>
                <w:szCs w:val="24"/>
                <w:lang w:val="uk-UA" w:eastAsia="en-US"/>
              </w:rPr>
            </w:pPr>
            <w:r w:rsidRPr="00AE3ECF">
              <w:rPr>
                <w:b/>
                <w:bCs w:val="0"/>
                <w:color w:val="auto"/>
                <w:sz w:val="24"/>
                <w:szCs w:val="24"/>
                <w:lang w:val="uk-UA" w:eastAsia="en-US"/>
              </w:rPr>
              <w:t>Найменування цеху, відділу, установки</w:t>
            </w:r>
          </w:p>
        </w:tc>
        <w:tc>
          <w:tcPr>
            <w:tcW w:w="3152" w:type="dxa"/>
          </w:tcPr>
          <w:p w:rsidR="00AE3ECF" w:rsidRPr="00AE3ECF" w:rsidRDefault="00AE3ECF" w:rsidP="00AE3ECF">
            <w:pPr>
              <w:spacing w:line="288" w:lineRule="auto"/>
              <w:rPr>
                <w:b/>
                <w:bCs w:val="0"/>
                <w:color w:val="auto"/>
                <w:sz w:val="24"/>
                <w:szCs w:val="24"/>
                <w:lang w:val="uk-UA" w:eastAsia="en-US"/>
              </w:rPr>
            </w:pPr>
            <w:r w:rsidRPr="00AE3ECF">
              <w:rPr>
                <w:b/>
                <w:bCs w:val="0"/>
                <w:color w:val="auto"/>
                <w:sz w:val="24"/>
                <w:szCs w:val="24"/>
                <w:lang w:val="uk-UA" w:eastAsia="en-US"/>
              </w:rPr>
              <w:t>Категорія приміщення або будівлі за ОНТП-24-86</w:t>
            </w:r>
          </w:p>
        </w:tc>
        <w:tc>
          <w:tcPr>
            <w:tcW w:w="3436" w:type="dxa"/>
          </w:tcPr>
          <w:p w:rsidR="00AE3ECF" w:rsidRPr="00AE3ECF" w:rsidRDefault="00AE3ECF" w:rsidP="00AE3ECF">
            <w:pPr>
              <w:spacing w:line="288" w:lineRule="auto"/>
              <w:rPr>
                <w:b/>
                <w:bCs w:val="0"/>
                <w:color w:val="auto"/>
                <w:sz w:val="24"/>
                <w:szCs w:val="24"/>
                <w:lang w:val="uk-UA" w:eastAsia="en-US"/>
              </w:rPr>
            </w:pPr>
            <w:r w:rsidRPr="00AE3ECF">
              <w:rPr>
                <w:b/>
                <w:bCs w:val="0"/>
                <w:color w:val="auto"/>
                <w:sz w:val="24"/>
                <w:szCs w:val="24"/>
                <w:lang w:val="uk-UA" w:eastAsia="en-US"/>
              </w:rPr>
              <w:t>Клас зон приміщень за правилами влаштування електроустановок ПВЕ-86</w:t>
            </w:r>
          </w:p>
        </w:tc>
      </w:tr>
      <w:tr w:rsidR="00AE3ECF" w:rsidRPr="00AE3ECF" w:rsidTr="004C5FA5">
        <w:tc>
          <w:tcPr>
            <w:tcW w:w="2768" w:type="dxa"/>
          </w:tcPr>
          <w:p w:rsidR="00AE3ECF" w:rsidRPr="00AE3ECF" w:rsidRDefault="00AE3ECF" w:rsidP="00AE3ECF">
            <w:pPr>
              <w:spacing w:line="288" w:lineRule="auto"/>
              <w:jc w:val="both"/>
              <w:rPr>
                <w:bCs w:val="0"/>
                <w:color w:val="auto"/>
                <w:sz w:val="24"/>
                <w:szCs w:val="24"/>
                <w:lang w:val="uk-UA" w:eastAsia="en-US"/>
              </w:rPr>
            </w:pPr>
            <w:r w:rsidRPr="00AE3ECF">
              <w:rPr>
                <w:bCs w:val="0"/>
                <w:color w:val="auto"/>
                <w:sz w:val="24"/>
                <w:szCs w:val="24"/>
                <w:lang w:val="uk-UA" w:eastAsia="en-US"/>
              </w:rPr>
              <w:t xml:space="preserve">Склад сировини </w:t>
            </w:r>
          </w:p>
        </w:tc>
        <w:tc>
          <w:tcPr>
            <w:tcW w:w="3152" w:type="dxa"/>
            <w:vAlign w:val="center"/>
          </w:tcPr>
          <w:p w:rsidR="00AE3ECF" w:rsidRPr="00AE3ECF" w:rsidRDefault="00AE3ECF" w:rsidP="00AE3ECF">
            <w:pPr>
              <w:keepNext/>
              <w:keepLines/>
              <w:spacing w:line="288" w:lineRule="auto"/>
              <w:jc w:val="center"/>
              <w:outlineLvl w:val="1"/>
              <w:rPr>
                <w:color w:val="auto"/>
                <w:sz w:val="24"/>
                <w:szCs w:val="24"/>
                <w:lang w:val="uk-UA" w:eastAsia="en-US"/>
              </w:rPr>
            </w:pPr>
            <w:r w:rsidRPr="00AE3ECF">
              <w:rPr>
                <w:color w:val="auto"/>
                <w:sz w:val="24"/>
                <w:szCs w:val="24"/>
                <w:lang w:val="uk-UA" w:eastAsia="en-US"/>
              </w:rPr>
              <w:t>В</w:t>
            </w:r>
          </w:p>
        </w:tc>
        <w:tc>
          <w:tcPr>
            <w:tcW w:w="3436" w:type="dxa"/>
          </w:tcPr>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П-ІІа</w:t>
            </w:r>
          </w:p>
        </w:tc>
      </w:tr>
      <w:tr w:rsidR="00AE3ECF" w:rsidRPr="00AE3ECF" w:rsidTr="004C5FA5">
        <w:tc>
          <w:tcPr>
            <w:tcW w:w="2768" w:type="dxa"/>
          </w:tcPr>
          <w:p w:rsidR="00AE3ECF" w:rsidRPr="00AE3ECF" w:rsidRDefault="00AE3ECF" w:rsidP="00AE3ECF">
            <w:pPr>
              <w:spacing w:line="288" w:lineRule="auto"/>
              <w:rPr>
                <w:bCs w:val="0"/>
                <w:color w:val="auto"/>
                <w:sz w:val="24"/>
                <w:szCs w:val="24"/>
                <w:lang w:val="uk-UA" w:eastAsia="en-US"/>
              </w:rPr>
            </w:pPr>
            <w:r w:rsidRPr="00AE3ECF">
              <w:rPr>
                <w:bCs w:val="0"/>
                <w:color w:val="auto"/>
                <w:sz w:val="24"/>
                <w:szCs w:val="24"/>
                <w:lang w:val="uk-UA" w:eastAsia="en-US"/>
              </w:rPr>
              <w:t>Дільниця розпуску целюлози</w:t>
            </w:r>
          </w:p>
        </w:tc>
        <w:tc>
          <w:tcPr>
            <w:tcW w:w="3152" w:type="dxa"/>
            <w:vAlign w:val="center"/>
          </w:tcPr>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Д</w:t>
            </w:r>
          </w:p>
        </w:tc>
        <w:tc>
          <w:tcPr>
            <w:tcW w:w="3436" w:type="dxa"/>
          </w:tcPr>
          <w:p w:rsidR="00AE3ECF" w:rsidRPr="00AE3ECF" w:rsidRDefault="00AE3ECF" w:rsidP="00AE3ECF">
            <w:pPr>
              <w:spacing w:line="288" w:lineRule="auto"/>
              <w:jc w:val="both"/>
              <w:rPr>
                <w:bCs w:val="0"/>
                <w:color w:val="auto"/>
                <w:sz w:val="24"/>
                <w:szCs w:val="24"/>
                <w:lang w:val="uk-UA" w:eastAsia="en-US"/>
              </w:rPr>
            </w:pPr>
            <w:r w:rsidRPr="00AE3ECF">
              <w:rPr>
                <w:bCs w:val="0"/>
                <w:color w:val="auto"/>
                <w:sz w:val="24"/>
                <w:szCs w:val="24"/>
                <w:lang w:val="uk-UA" w:eastAsia="en-US"/>
              </w:rPr>
              <w:t>-</w:t>
            </w:r>
          </w:p>
        </w:tc>
      </w:tr>
      <w:tr w:rsidR="00AE3ECF" w:rsidRPr="00AE3ECF" w:rsidTr="004C5FA5">
        <w:tc>
          <w:tcPr>
            <w:tcW w:w="2768" w:type="dxa"/>
          </w:tcPr>
          <w:p w:rsidR="00AE3ECF" w:rsidRPr="00AE3ECF" w:rsidRDefault="00AE3ECF" w:rsidP="00AE3ECF">
            <w:pPr>
              <w:spacing w:line="288" w:lineRule="auto"/>
              <w:rPr>
                <w:bCs w:val="0"/>
                <w:color w:val="auto"/>
                <w:sz w:val="24"/>
                <w:szCs w:val="24"/>
                <w:lang w:val="uk-UA" w:eastAsia="en-US"/>
              </w:rPr>
            </w:pPr>
            <w:r w:rsidRPr="00AE3ECF">
              <w:rPr>
                <w:bCs w:val="0"/>
                <w:color w:val="auto"/>
                <w:sz w:val="24"/>
                <w:szCs w:val="24"/>
                <w:lang w:val="uk-UA" w:eastAsia="en-US"/>
              </w:rPr>
              <w:t>Відділ підготовки паперової маси</w:t>
            </w:r>
          </w:p>
        </w:tc>
        <w:tc>
          <w:tcPr>
            <w:tcW w:w="3152" w:type="dxa"/>
            <w:vAlign w:val="center"/>
          </w:tcPr>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Д</w:t>
            </w:r>
          </w:p>
        </w:tc>
        <w:tc>
          <w:tcPr>
            <w:tcW w:w="3436" w:type="dxa"/>
          </w:tcPr>
          <w:p w:rsidR="00AE3ECF" w:rsidRPr="00AE3ECF" w:rsidRDefault="00AE3ECF" w:rsidP="00AE3ECF">
            <w:pPr>
              <w:spacing w:line="288" w:lineRule="auto"/>
              <w:jc w:val="both"/>
              <w:rPr>
                <w:bCs w:val="0"/>
                <w:color w:val="auto"/>
                <w:sz w:val="24"/>
                <w:szCs w:val="24"/>
                <w:lang w:val="uk-UA" w:eastAsia="en-US"/>
              </w:rPr>
            </w:pPr>
            <w:r w:rsidRPr="00AE3ECF">
              <w:rPr>
                <w:bCs w:val="0"/>
                <w:color w:val="auto"/>
                <w:sz w:val="24"/>
                <w:szCs w:val="24"/>
                <w:lang w:val="uk-UA" w:eastAsia="en-US"/>
              </w:rPr>
              <w:t>-</w:t>
            </w:r>
          </w:p>
        </w:tc>
      </w:tr>
      <w:tr w:rsidR="00AE3ECF" w:rsidRPr="00AE3ECF" w:rsidTr="004C5FA5">
        <w:tc>
          <w:tcPr>
            <w:tcW w:w="2768" w:type="dxa"/>
          </w:tcPr>
          <w:p w:rsidR="00AE3ECF" w:rsidRPr="00AE3ECF" w:rsidRDefault="00AE3ECF" w:rsidP="00AE3ECF">
            <w:pPr>
              <w:spacing w:line="288" w:lineRule="auto"/>
              <w:rPr>
                <w:bCs w:val="0"/>
                <w:color w:val="auto"/>
                <w:sz w:val="24"/>
                <w:szCs w:val="24"/>
                <w:lang w:val="uk-UA" w:eastAsia="en-US"/>
              </w:rPr>
            </w:pPr>
            <w:r w:rsidRPr="00AE3ECF">
              <w:rPr>
                <w:bCs w:val="0"/>
                <w:color w:val="auto"/>
                <w:sz w:val="24"/>
                <w:szCs w:val="24"/>
                <w:lang w:val="uk-UA" w:eastAsia="en-US"/>
              </w:rPr>
              <w:t>Дільниця папероробної машини:</w:t>
            </w:r>
          </w:p>
          <w:p w:rsidR="00AE3ECF" w:rsidRPr="00AE3ECF" w:rsidRDefault="00AE3ECF" w:rsidP="00AE3ECF">
            <w:pPr>
              <w:numPr>
                <w:ilvl w:val="0"/>
                <w:numId w:val="4"/>
              </w:numPr>
              <w:spacing w:after="200" w:line="288" w:lineRule="auto"/>
              <w:ind w:left="0" w:firstLine="0"/>
              <w:rPr>
                <w:bCs w:val="0"/>
                <w:color w:val="auto"/>
                <w:sz w:val="24"/>
                <w:szCs w:val="24"/>
                <w:lang w:val="uk-UA" w:eastAsia="en-US"/>
              </w:rPr>
            </w:pPr>
            <w:r w:rsidRPr="00AE3ECF">
              <w:rPr>
                <w:bCs w:val="0"/>
                <w:color w:val="auto"/>
                <w:sz w:val="24"/>
                <w:szCs w:val="24"/>
                <w:lang w:val="uk-UA" w:eastAsia="en-US"/>
              </w:rPr>
              <w:t>мокра частина</w:t>
            </w:r>
          </w:p>
          <w:p w:rsidR="00AE3ECF" w:rsidRPr="00AE3ECF" w:rsidRDefault="00AE3ECF" w:rsidP="00AE3ECF">
            <w:pPr>
              <w:numPr>
                <w:ilvl w:val="0"/>
                <w:numId w:val="4"/>
              </w:numPr>
              <w:spacing w:after="200" w:line="288" w:lineRule="auto"/>
              <w:ind w:left="0" w:firstLine="0"/>
              <w:rPr>
                <w:bCs w:val="0"/>
                <w:color w:val="auto"/>
                <w:sz w:val="24"/>
                <w:szCs w:val="24"/>
                <w:lang w:val="uk-UA" w:eastAsia="en-US"/>
              </w:rPr>
            </w:pPr>
            <w:r w:rsidRPr="00AE3ECF">
              <w:rPr>
                <w:bCs w:val="0"/>
                <w:color w:val="auto"/>
                <w:sz w:val="24"/>
                <w:szCs w:val="24"/>
                <w:lang w:val="uk-UA" w:eastAsia="en-US"/>
              </w:rPr>
              <w:t>суха частина</w:t>
            </w:r>
          </w:p>
        </w:tc>
        <w:tc>
          <w:tcPr>
            <w:tcW w:w="3152" w:type="dxa"/>
          </w:tcPr>
          <w:p w:rsidR="00AE3ECF" w:rsidRPr="00AE3ECF" w:rsidRDefault="00AE3ECF" w:rsidP="00AE3ECF">
            <w:pPr>
              <w:spacing w:line="288" w:lineRule="auto"/>
              <w:jc w:val="center"/>
              <w:rPr>
                <w:bCs w:val="0"/>
                <w:color w:val="auto"/>
                <w:sz w:val="24"/>
                <w:szCs w:val="24"/>
                <w:lang w:val="uk-UA" w:eastAsia="en-US"/>
              </w:rPr>
            </w:pPr>
          </w:p>
          <w:p w:rsidR="00AE3ECF" w:rsidRPr="00AE3ECF" w:rsidRDefault="00AE3ECF" w:rsidP="00AE3ECF">
            <w:pPr>
              <w:spacing w:line="288" w:lineRule="auto"/>
              <w:jc w:val="center"/>
              <w:rPr>
                <w:bCs w:val="0"/>
                <w:color w:val="auto"/>
                <w:sz w:val="24"/>
                <w:szCs w:val="24"/>
                <w:lang w:val="uk-UA" w:eastAsia="en-US"/>
              </w:rPr>
            </w:pPr>
          </w:p>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Д</w:t>
            </w:r>
          </w:p>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В</w:t>
            </w:r>
          </w:p>
        </w:tc>
        <w:tc>
          <w:tcPr>
            <w:tcW w:w="3436" w:type="dxa"/>
          </w:tcPr>
          <w:p w:rsidR="00AE3ECF" w:rsidRPr="00AE3ECF" w:rsidRDefault="00AE3ECF" w:rsidP="00AE3ECF">
            <w:pPr>
              <w:spacing w:line="288" w:lineRule="auto"/>
              <w:jc w:val="center"/>
              <w:rPr>
                <w:bCs w:val="0"/>
                <w:color w:val="auto"/>
                <w:sz w:val="24"/>
                <w:szCs w:val="24"/>
                <w:lang w:val="uk-UA" w:eastAsia="en-US"/>
              </w:rPr>
            </w:pPr>
          </w:p>
          <w:p w:rsidR="00AE3ECF" w:rsidRPr="00AE3ECF" w:rsidRDefault="00AE3ECF" w:rsidP="00AE3ECF">
            <w:pPr>
              <w:spacing w:line="288" w:lineRule="auto"/>
              <w:jc w:val="center"/>
              <w:rPr>
                <w:bCs w:val="0"/>
                <w:color w:val="auto"/>
                <w:sz w:val="24"/>
                <w:szCs w:val="24"/>
                <w:lang w:val="uk-UA" w:eastAsia="en-US"/>
              </w:rPr>
            </w:pPr>
          </w:p>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w:t>
            </w:r>
          </w:p>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П-ІІа</w:t>
            </w:r>
          </w:p>
        </w:tc>
      </w:tr>
      <w:tr w:rsidR="00AE3ECF" w:rsidRPr="00AE3ECF" w:rsidTr="004C5FA5">
        <w:tc>
          <w:tcPr>
            <w:tcW w:w="2768" w:type="dxa"/>
          </w:tcPr>
          <w:p w:rsidR="00AE3ECF" w:rsidRPr="00AE3ECF" w:rsidRDefault="00AE3ECF" w:rsidP="00AE3ECF">
            <w:pPr>
              <w:spacing w:line="288" w:lineRule="auto"/>
              <w:jc w:val="both"/>
              <w:rPr>
                <w:bCs w:val="0"/>
                <w:color w:val="auto"/>
                <w:sz w:val="24"/>
                <w:szCs w:val="24"/>
                <w:lang w:val="uk-UA" w:eastAsia="en-US"/>
              </w:rPr>
            </w:pPr>
            <w:r w:rsidRPr="00AE3ECF">
              <w:rPr>
                <w:bCs w:val="0"/>
                <w:color w:val="auto"/>
                <w:sz w:val="24"/>
                <w:szCs w:val="24"/>
                <w:lang w:val="uk-UA" w:eastAsia="en-US"/>
              </w:rPr>
              <w:t>Дільниця переробки та пакування паперу</w:t>
            </w:r>
          </w:p>
        </w:tc>
        <w:tc>
          <w:tcPr>
            <w:tcW w:w="3152" w:type="dxa"/>
          </w:tcPr>
          <w:p w:rsidR="00AE3ECF" w:rsidRPr="00AE3ECF" w:rsidRDefault="00AE3ECF" w:rsidP="00AE3ECF">
            <w:pPr>
              <w:spacing w:line="288" w:lineRule="auto"/>
              <w:jc w:val="both"/>
              <w:rPr>
                <w:bCs w:val="0"/>
                <w:color w:val="auto"/>
                <w:sz w:val="24"/>
                <w:szCs w:val="24"/>
                <w:lang w:val="uk-UA" w:eastAsia="en-US"/>
              </w:rPr>
            </w:pPr>
          </w:p>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В</w:t>
            </w:r>
          </w:p>
        </w:tc>
        <w:tc>
          <w:tcPr>
            <w:tcW w:w="3436" w:type="dxa"/>
          </w:tcPr>
          <w:p w:rsidR="00AE3ECF" w:rsidRPr="00AE3ECF" w:rsidRDefault="00AE3ECF" w:rsidP="00AE3ECF">
            <w:pPr>
              <w:spacing w:line="288" w:lineRule="auto"/>
              <w:jc w:val="center"/>
              <w:rPr>
                <w:bCs w:val="0"/>
                <w:color w:val="auto"/>
                <w:sz w:val="24"/>
                <w:szCs w:val="24"/>
                <w:lang w:val="uk-UA" w:eastAsia="en-US"/>
              </w:rPr>
            </w:pPr>
          </w:p>
          <w:p w:rsidR="00AE3ECF" w:rsidRPr="00AE3ECF" w:rsidRDefault="00AE3ECF" w:rsidP="00AE3ECF">
            <w:pPr>
              <w:spacing w:line="288" w:lineRule="auto"/>
              <w:jc w:val="center"/>
              <w:rPr>
                <w:bCs w:val="0"/>
                <w:color w:val="auto"/>
                <w:sz w:val="24"/>
                <w:szCs w:val="24"/>
                <w:lang w:val="uk-UA" w:eastAsia="en-US"/>
              </w:rPr>
            </w:pPr>
            <w:r w:rsidRPr="00AE3ECF">
              <w:rPr>
                <w:bCs w:val="0"/>
                <w:color w:val="auto"/>
                <w:sz w:val="24"/>
                <w:szCs w:val="24"/>
                <w:lang w:val="uk-UA" w:eastAsia="en-US"/>
              </w:rPr>
              <w:t>П-ІІа</w:t>
            </w:r>
          </w:p>
        </w:tc>
      </w:tr>
    </w:tbl>
    <w:p w:rsidR="00AE3ECF" w:rsidRPr="00AE3ECF" w:rsidRDefault="00AE3ECF" w:rsidP="00AE3ECF">
      <w:pPr>
        <w:spacing w:line="360" w:lineRule="auto"/>
        <w:ind w:firstLine="709"/>
        <w:jc w:val="both"/>
        <w:rPr>
          <w:color w:val="auto"/>
          <w:lang w:val="uk-UA" w:eastAsia="en-US"/>
        </w:rPr>
      </w:pP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Протипожежні заходи: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застосування герметичного устаткування;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контроль складу горючої суміші;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відведення і ізоляція горючого середовища;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застосування аварійної вентиляції.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Заходи пожеже- і вибухозахисту: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застосування системи активного придушення вибуху;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застосування пожежної сигналізації, засобів пожежогасіння;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 евакуація людей, система протипожежної і проти димної системи;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-застосування ЗІЗ (протигази, респіратори, спеціальний термозахистний одяг). </w:t>
      </w:r>
    </w:p>
    <w:p w:rsidR="00AE3ECF" w:rsidRPr="00AE3ECF" w:rsidRDefault="00AE3ECF" w:rsidP="00AE3ECF">
      <w:pPr>
        <w:spacing w:line="360" w:lineRule="auto"/>
        <w:ind w:firstLine="709"/>
        <w:jc w:val="both"/>
        <w:rPr>
          <w:bCs w:val="0"/>
          <w:color w:val="auto"/>
          <w:lang w:val="uk-UA" w:eastAsia="en-US"/>
        </w:rPr>
      </w:pPr>
      <w:r w:rsidRPr="00AE3ECF">
        <w:rPr>
          <w:bCs w:val="0"/>
          <w:color w:val="auto"/>
          <w:lang w:val="uk-UA" w:eastAsia="en-US"/>
        </w:rPr>
        <w:t xml:space="preserve">Підприємство оснащене стаціонарною системою пожежогасіння. </w:t>
      </w:r>
    </w:p>
    <w:p w:rsidR="004152C1" w:rsidRDefault="004152C1">
      <w:pPr>
        <w:spacing w:after="200" w:line="276" w:lineRule="auto"/>
        <w:rPr>
          <w:bCs w:val="0"/>
          <w:color w:val="auto"/>
          <w:lang w:val="uk-UA" w:eastAsia="en-US"/>
        </w:rPr>
      </w:pPr>
      <w:r>
        <w:rPr>
          <w:bCs w:val="0"/>
          <w:color w:val="auto"/>
          <w:lang w:val="uk-UA" w:eastAsia="en-US"/>
        </w:rPr>
        <w:br w:type="page"/>
      </w:r>
    </w:p>
    <w:p w:rsidR="004152C1" w:rsidRPr="004152C1" w:rsidRDefault="004152C1" w:rsidP="004152C1">
      <w:pPr>
        <w:keepNext/>
        <w:keepLines/>
        <w:spacing w:line="360" w:lineRule="auto"/>
        <w:jc w:val="center"/>
        <w:outlineLvl w:val="0"/>
        <w:rPr>
          <w:rFonts w:eastAsiaTheme="majorEastAsia"/>
          <w:b/>
          <w:bCs w:val="0"/>
          <w:color w:val="auto"/>
          <w:lang w:val="uk-UA" w:eastAsia="uk-UA"/>
        </w:rPr>
      </w:pPr>
      <w:r w:rsidRPr="004152C1">
        <w:rPr>
          <w:rFonts w:eastAsiaTheme="majorEastAsia"/>
          <w:b/>
          <w:bCs w:val="0"/>
          <w:color w:val="auto"/>
          <w:lang w:val="uk-UA" w:eastAsia="uk-UA"/>
        </w:rPr>
        <w:lastRenderedPageBreak/>
        <w:t>5 СТАРТАП</w:t>
      </w:r>
      <w:r w:rsidR="009A75D8">
        <w:rPr>
          <w:rFonts w:eastAsiaTheme="majorEastAsia"/>
          <w:b/>
          <w:bCs w:val="0"/>
          <w:color w:val="auto"/>
          <w:lang w:val="uk-UA" w:eastAsia="uk-UA"/>
        </w:rPr>
        <w:t xml:space="preserve"> ПРОЕКТ</w:t>
      </w:r>
    </w:p>
    <w:p w:rsidR="004152C1" w:rsidRPr="004152C1" w:rsidRDefault="004152C1" w:rsidP="003572B1">
      <w:pPr>
        <w:spacing w:line="360" w:lineRule="auto"/>
        <w:jc w:val="both"/>
        <w:rPr>
          <w:rFonts w:eastAsiaTheme="minorHAnsi"/>
          <w:b/>
          <w:bCs w:val="0"/>
          <w:color w:val="auto"/>
          <w:lang w:val="uk-UA" w:eastAsia="en-US"/>
        </w:rPr>
      </w:pPr>
    </w:p>
    <w:p w:rsidR="004152C1" w:rsidRPr="004152C1" w:rsidRDefault="004152C1" w:rsidP="003572B1">
      <w:pPr>
        <w:spacing w:line="360" w:lineRule="auto"/>
        <w:ind w:firstLine="708"/>
        <w:jc w:val="both"/>
        <w:rPr>
          <w:bCs w:val="0"/>
          <w:color w:val="auto"/>
          <w:lang w:val="uk-UA" w:eastAsia="en-US"/>
        </w:rPr>
      </w:pPr>
      <w:r w:rsidRPr="004152C1">
        <w:rPr>
          <w:bCs w:val="0"/>
          <w:color w:val="auto"/>
          <w:lang w:val="uk-UA" w:eastAsia="en-US"/>
        </w:rPr>
        <w:t>Результати магiстерської дисертацiї були покладенi в основу стартап-проекту.</w:t>
      </w:r>
    </w:p>
    <w:p w:rsidR="00CE5499" w:rsidRPr="009A75D8" w:rsidRDefault="004152C1" w:rsidP="003572B1">
      <w:pPr>
        <w:spacing w:line="360" w:lineRule="auto"/>
        <w:ind w:firstLine="708"/>
        <w:contextualSpacing/>
        <w:jc w:val="both"/>
        <w:rPr>
          <w:rFonts w:eastAsiaTheme="minorHAnsi"/>
          <w:bCs w:val="0"/>
          <w:color w:val="auto"/>
          <w:lang w:val="uk-UA" w:eastAsia="en-US"/>
        </w:rPr>
      </w:pPr>
      <w:bookmarkStart w:id="3" w:name="_Toc514839805"/>
      <w:r w:rsidRPr="004152C1">
        <w:rPr>
          <w:b/>
          <w:bCs w:val="0"/>
          <w:color w:val="auto"/>
          <w:lang w:val="uk-UA" w:eastAsia="en-US"/>
        </w:rPr>
        <w:t>1 Опис iдеї стартап проекту</w:t>
      </w:r>
      <w:bookmarkEnd w:id="3"/>
      <w:r w:rsidRPr="004152C1">
        <w:rPr>
          <w:rFonts w:eastAsiaTheme="minorHAnsi"/>
          <w:bCs w:val="0"/>
          <w:color w:val="auto"/>
          <w:lang w:val="uk-UA" w:eastAsia="en-US"/>
        </w:rPr>
        <w:t xml:space="preserve"> </w:t>
      </w:r>
      <w:r w:rsidR="009A75D8" w:rsidRPr="009A75D8">
        <w:rPr>
          <w:rFonts w:eastAsiaTheme="minorHAnsi"/>
          <w:bCs w:val="0"/>
          <w:color w:val="auto"/>
          <w:lang w:val="uk-UA" w:eastAsia="en-US"/>
        </w:rPr>
        <w:t>Ідея стартап проекту полягає у покращенні міцності паперу</w:t>
      </w:r>
      <w:r w:rsidR="008046DC">
        <w:rPr>
          <w:rFonts w:eastAsiaTheme="minorHAnsi"/>
          <w:bCs w:val="0"/>
          <w:color w:val="auto"/>
          <w:lang w:val="uk-UA" w:eastAsia="en-US"/>
        </w:rPr>
        <w:t xml:space="preserve"> та здешевленні в процесі</w:t>
      </w:r>
      <w:r w:rsidR="00D434AF">
        <w:rPr>
          <w:rFonts w:eastAsiaTheme="minorHAnsi"/>
          <w:bCs w:val="0"/>
          <w:color w:val="auto"/>
          <w:lang w:val="uk-UA" w:eastAsia="en-US"/>
        </w:rPr>
        <w:t xml:space="preserve"> використання</w:t>
      </w:r>
      <w:r w:rsidR="009A75D8" w:rsidRPr="009A75D8">
        <w:rPr>
          <w:rFonts w:eastAsiaTheme="minorHAnsi"/>
          <w:bCs w:val="0"/>
          <w:color w:val="auto"/>
          <w:lang w:val="uk-UA" w:eastAsia="en-US"/>
        </w:rPr>
        <w:t xml:space="preserve"> полівінилового спирту для розчину поверхневої обробки паперу замість кукурудзяного крохмалю.</w:t>
      </w:r>
      <w:r w:rsidR="00CE5499" w:rsidRPr="00CE5499">
        <w:rPr>
          <w:lang w:val="uk-UA"/>
        </w:rPr>
        <w:t xml:space="preserve"> </w:t>
      </w:r>
      <w:r w:rsidR="00CE5499" w:rsidRPr="00CE5499">
        <w:rPr>
          <w:rFonts w:eastAsiaTheme="minorHAnsi"/>
          <w:bCs w:val="0"/>
          <w:color w:val="auto"/>
          <w:lang w:val="uk-UA" w:eastAsia="en-US"/>
        </w:rPr>
        <w:t>В нашій роботі для більш повного розгляду впливу хімікатів на властивості паперу ми під проклейкою будемо розуміти весь їх комплекс, а не тільки «власне проклейку».</w:t>
      </w:r>
    </w:p>
    <w:p w:rsidR="009A75D8" w:rsidRPr="009A75D8" w:rsidRDefault="009A75D8" w:rsidP="003572B1">
      <w:pPr>
        <w:spacing w:line="360" w:lineRule="auto"/>
        <w:ind w:firstLine="709"/>
        <w:jc w:val="both"/>
        <w:rPr>
          <w:rFonts w:eastAsiaTheme="minorHAnsi"/>
          <w:bCs w:val="0"/>
          <w:color w:val="auto"/>
          <w:lang w:val="uk-UA" w:eastAsia="en-US"/>
        </w:rPr>
      </w:pPr>
      <w:r w:rsidRPr="009A75D8">
        <w:rPr>
          <w:rFonts w:eastAsiaTheme="minorHAnsi"/>
          <w:bCs w:val="0"/>
          <w:color w:val="auto"/>
          <w:lang w:val="uk-UA" w:eastAsia="en-US"/>
        </w:rPr>
        <w:t xml:space="preserve">Отримання розчину для поверхневого проклеювання паперової продукції для документів використовувався кукурудзяний крохмаль в композиції з Базопласт 860Д . Основною проблемою використання даного розчину - низькі показники міцності паперу та досить об’ємні витрати розчину Базопласт 860Д, що в порівнянні з заміною на ПВС марки </w:t>
      </w:r>
      <w:r w:rsidRPr="009A75D8">
        <w:rPr>
          <w:rFonts w:eastAsiaTheme="minorHAnsi"/>
          <w:bCs w:val="0"/>
          <w:color w:val="auto"/>
          <w:lang w:val="en-US" w:eastAsia="en-US"/>
        </w:rPr>
        <w:t>Kuraray</w:t>
      </w:r>
      <w:r w:rsidRPr="009A75D8">
        <w:rPr>
          <w:rFonts w:eastAsiaTheme="minorHAnsi"/>
          <w:bCs w:val="0"/>
          <w:color w:val="auto"/>
          <w:lang w:val="uk-UA" w:eastAsia="en-US"/>
        </w:rPr>
        <w:t xml:space="preserve"> </w:t>
      </w:r>
      <w:r w:rsidRPr="009A75D8">
        <w:rPr>
          <w:rFonts w:eastAsiaTheme="minorHAnsi"/>
          <w:bCs w:val="0"/>
          <w:color w:val="auto"/>
          <w:lang w:val="en-US" w:eastAsia="en-US"/>
        </w:rPr>
        <w:t>Poval</w:t>
      </w:r>
      <w:r w:rsidRPr="009A75D8">
        <w:rPr>
          <w:rFonts w:eastAsiaTheme="minorHAnsi"/>
          <w:bCs w:val="0"/>
          <w:color w:val="auto"/>
          <w:lang w:val="uk-UA" w:eastAsia="en-US"/>
        </w:rPr>
        <w:t xml:space="preserve"> 28-99 </w:t>
      </w:r>
      <w:r w:rsidR="001675C5">
        <w:rPr>
          <w:rFonts w:eastAsiaTheme="minorHAnsi"/>
          <w:bCs w:val="0"/>
          <w:color w:val="auto"/>
          <w:lang w:val="uk-UA" w:eastAsia="en-US"/>
        </w:rPr>
        <w:t xml:space="preserve">покращує фізико-механічні властивості даної продукції і </w:t>
      </w:r>
      <w:r w:rsidRPr="009A75D8">
        <w:rPr>
          <w:rFonts w:eastAsiaTheme="minorHAnsi"/>
          <w:bCs w:val="0"/>
          <w:color w:val="auto"/>
          <w:lang w:val="uk-UA" w:eastAsia="en-US"/>
        </w:rPr>
        <w:t>зменшує використання Базопласт 860Д майже в 30разів.</w:t>
      </w:r>
    </w:p>
    <w:p w:rsidR="009A75D8" w:rsidRPr="009A75D8" w:rsidRDefault="009A75D8" w:rsidP="009A75D8">
      <w:pPr>
        <w:spacing w:line="360" w:lineRule="auto"/>
        <w:ind w:right="-1" w:firstLine="709"/>
        <w:contextualSpacing/>
        <w:jc w:val="both"/>
        <w:rPr>
          <w:rFonts w:eastAsiaTheme="minorHAnsi"/>
          <w:bCs w:val="0"/>
          <w:color w:val="auto"/>
          <w:lang w:val="uk-UA" w:eastAsia="en-US"/>
        </w:rPr>
      </w:pPr>
      <w:r w:rsidRPr="009A75D8">
        <w:rPr>
          <w:rFonts w:eastAsiaTheme="minorHAnsi"/>
          <w:bCs w:val="0"/>
          <w:color w:val="auto"/>
          <w:lang w:val="uk-UA" w:eastAsia="en-US"/>
        </w:rPr>
        <w:t xml:space="preserve">Полівініловий спирт (ПВС) – отримують гідролізом полівінілацетату в присутності лугу. </w:t>
      </w:r>
    </w:p>
    <w:p w:rsidR="004152C1" w:rsidRDefault="009A75D8" w:rsidP="009A75D8">
      <w:pPr>
        <w:spacing w:line="360" w:lineRule="auto"/>
        <w:ind w:firstLine="709"/>
        <w:jc w:val="both"/>
        <w:rPr>
          <w:rFonts w:eastAsiaTheme="minorHAnsi"/>
          <w:bCs w:val="0"/>
          <w:color w:val="auto"/>
          <w:lang w:val="uk-UA" w:eastAsia="en-US"/>
        </w:rPr>
      </w:pPr>
      <w:r w:rsidRPr="009A75D8">
        <w:rPr>
          <w:rFonts w:eastAsiaTheme="minorHAnsi"/>
          <w:bCs w:val="0"/>
          <w:color w:val="auto"/>
          <w:lang w:val="uk-UA" w:eastAsia="en-US"/>
        </w:rPr>
        <w:t>Властивості ПВС: чистий ПВС не має запаху і смаку, не є токсичним. Єдиним його розчинником служить вода. ПВС не розчиняється ні в одному із органічних розчинників. Особливо стійкий до будь-яких масел, бензину, гасу, вуглеводнів, а також розведених лугів і кислот. ПВС гігроскопічний і завжди містить 5% води, яка в деякій мірі дає пластичність речовині.</w:t>
      </w:r>
    </w:p>
    <w:p w:rsidR="009A75D8" w:rsidRPr="004152C1" w:rsidRDefault="009A75D8" w:rsidP="004152C1">
      <w:pPr>
        <w:spacing w:line="360" w:lineRule="auto"/>
        <w:ind w:firstLine="709"/>
        <w:jc w:val="both"/>
        <w:rPr>
          <w:rFonts w:eastAsiaTheme="minorHAnsi"/>
          <w:bCs w:val="0"/>
          <w:color w:val="auto"/>
          <w:lang w:val="uk-UA" w:eastAsia="en-US"/>
        </w:rPr>
      </w:pPr>
    </w:p>
    <w:p w:rsidR="004152C1" w:rsidRPr="004152C1" w:rsidRDefault="004152C1" w:rsidP="004152C1">
      <w:pPr>
        <w:spacing w:line="360" w:lineRule="auto"/>
        <w:ind w:firstLine="709"/>
        <w:jc w:val="both"/>
        <w:rPr>
          <w:rFonts w:eastAsiaTheme="minorHAnsi"/>
          <w:bCs w:val="0"/>
          <w:color w:val="auto"/>
          <w:lang w:val="uk-UA" w:eastAsia="en-US"/>
        </w:rPr>
      </w:pPr>
      <w:r w:rsidRPr="004152C1">
        <w:rPr>
          <w:rFonts w:eastAsiaTheme="minorHAnsi"/>
          <w:bCs w:val="0"/>
          <w:color w:val="auto"/>
          <w:lang w:val="uk-UA" w:eastAsia="en-US"/>
        </w:rPr>
        <w:t>Таблиця 5.1 – Опис ідеї стартап-проекту</w:t>
      </w:r>
    </w:p>
    <w:tbl>
      <w:tblPr>
        <w:tblStyle w:val="12"/>
        <w:tblW w:w="5000" w:type="pct"/>
        <w:tblLook w:val="00A0" w:firstRow="1" w:lastRow="0" w:firstColumn="1" w:lastColumn="0" w:noHBand="0" w:noVBand="0"/>
      </w:tblPr>
      <w:tblGrid>
        <w:gridCol w:w="2857"/>
        <w:gridCol w:w="2729"/>
        <w:gridCol w:w="4411"/>
      </w:tblGrid>
      <w:tr w:rsidR="004152C1" w:rsidRPr="00564324" w:rsidTr="0023087B">
        <w:tc>
          <w:tcPr>
            <w:tcW w:w="1429" w:type="pct"/>
          </w:tcPr>
          <w:p w:rsidR="004152C1" w:rsidRPr="00564324" w:rsidRDefault="004152C1" w:rsidP="004152C1">
            <w:pPr>
              <w:numPr>
                <w:ilvl w:val="12"/>
                <w:numId w:val="0"/>
              </w:numPr>
              <w:spacing w:line="360" w:lineRule="auto"/>
              <w:jc w:val="center"/>
              <w:rPr>
                <w:bCs w:val="0"/>
                <w:i/>
                <w:color w:val="auto"/>
                <w:sz w:val="24"/>
                <w:szCs w:val="24"/>
                <w:lang w:val="uk-UA"/>
              </w:rPr>
            </w:pPr>
            <w:r w:rsidRPr="00564324">
              <w:rPr>
                <w:bCs w:val="0"/>
                <w:i/>
                <w:color w:val="auto"/>
                <w:sz w:val="24"/>
                <w:szCs w:val="24"/>
                <w:lang w:val="uk-UA"/>
              </w:rPr>
              <w:t>Зміст ідеї</w:t>
            </w:r>
          </w:p>
        </w:tc>
        <w:tc>
          <w:tcPr>
            <w:tcW w:w="1365" w:type="pct"/>
          </w:tcPr>
          <w:p w:rsidR="004152C1" w:rsidRPr="00564324" w:rsidRDefault="004152C1" w:rsidP="004152C1">
            <w:pPr>
              <w:numPr>
                <w:ilvl w:val="12"/>
                <w:numId w:val="0"/>
              </w:numPr>
              <w:spacing w:line="360" w:lineRule="auto"/>
              <w:jc w:val="center"/>
              <w:rPr>
                <w:bCs w:val="0"/>
                <w:i/>
                <w:color w:val="auto"/>
                <w:sz w:val="24"/>
                <w:szCs w:val="24"/>
                <w:lang w:val="uk-UA"/>
              </w:rPr>
            </w:pPr>
            <w:r w:rsidRPr="00564324">
              <w:rPr>
                <w:bCs w:val="0"/>
                <w:i/>
                <w:color w:val="auto"/>
                <w:sz w:val="24"/>
                <w:szCs w:val="24"/>
                <w:lang w:val="uk-UA"/>
              </w:rPr>
              <w:t>Напрямки застосування</w:t>
            </w:r>
          </w:p>
        </w:tc>
        <w:tc>
          <w:tcPr>
            <w:tcW w:w="2206" w:type="pct"/>
          </w:tcPr>
          <w:p w:rsidR="004152C1" w:rsidRPr="00564324" w:rsidRDefault="004152C1" w:rsidP="004152C1">
            <w:pPr>
              <w:numPr>
                <w:ilvl w:val="12"/>
                <w:numId w:val="0"/>
              </w:numPr>
              <w:spacing w:line="360" w:lineRule="auto"/>
              <w:jc w:val="center"/>
              <w:rPr>
                <w:bCs w:val="0"/>
                <w:i/>
                <w:color w:val="auto"/>
                <w:sz w:val="24"/>
                <w:szCs w:val="24"/>
                <w:lang w:val="uk-UA"/>
              </w:rPr>
            </w:pPr>
            <w:r w:rsidRPr="00564324">
              <w:rPr>
                <w:bCs w:val="0"/>
                <w:i/>
                <w:color w:val="auto"/>
                <w:sz w:val="24"/>
                <w:szCs w:val="24"/>
                <w:lang w:val="uk-UA"/>
              </w:rPr>
              <w:t>Вигоди для користувача</w:t>
            </w:r>
          </w:p>
        </w:tc>
      </w:tr>
      <w:tr w:rsidR="004152C1" w:rsidRPr="00564324" w:rsidTr="0023087B">
        <w:tc>
          <w:tcPr>
            <w:tcW w:w="1429" w:type="pct"/>
          </w:tcPr>
          <w:p w:rsidR="004152C1" w:rsidRPr="00564324" w:rsidRDefault="004152C1" w:rsidP="004152C1">
            <w:pPr>
              <w:numPr>
                <w:ilvl w:val="12"/>
                <w:numId w:val="0"/>
              </w:numPr>
              <w:spacing w:line="360" w:lineRule="auto"/>
              <w:jc w:val="both"/>
              <w:rPr>
                <w:bCs w:val="0"/>
                <w:color w:val="auto"/>
                <w:sz w:val="24"/>
                <w:szCs w:val="24"/>
                <w:lang w:val="uk-UA"/>
              </w:rPr>
            </w:pPr>
            <w:r w:rsidRPr="00564324">
              <w:rPr>
                <w:bCs w:val="0"/>
                <w:color w:val="auto"/>
                <w:sz w:val="24"/>
                <w:szCs w:val="24"/>
                <w:lang w:val="uk-UA"/>
              </w:rPr>
              <w:t xml:space="preserve"> Покращення поверхневої обробки паперової продукції для </w:t>
            </w:r>
            <w:r w:rsidRPr="00564324">
              <w:rPr>
                <w:bCs w:val="0"/>
                <w:color w:val="auto"/>
                <w:sz w:val="24"/>
                <w:szCs w:val="24"/>
                <w:lang w:val="uk-UA"/>
              </w:rPr>
              <w:lastRenderedPageBreak/>
              <w:t xml:space="preserve">документів. </w:t>
            </w:r>
          </w:p>
        </w:tc>
        <w:tc>
          <w:tcPr>
            <w:tcW w:w="1365" w:type="pct"/>
          </w:tcPr>
          <w:p w:rsidR="004152C1" w:rsidRPr="00564324" w:rsidRDefault="004152C1" w:rsidP="004152C1">
            <w:pPr>
              <w:spacing w:line="360" w:lineRule="auto"/>
              <w:jc w:val="both"/>
              <w:rPr>
                <w:bCs w:val="0"/>
                <w:color w:val="auto"/>
                <w:sz w:val="24"/>
                <w:szCs w:val="24"/>
                <w:lang w:val="uk-UA"/>
              </w:rPr>
            </w:pPr>
            <w:r w:rsidRPr="00564324">
              <w:rPr>
                <w:bCs w:val="0"/>
                <w:color w:val="auto"/>
                <w:sz w:val="24"/>
                <w:szCs w:val="24"/>
                <w:lang w:val="uk-UA"/>
              </w:rPr>
              <w:lastRenderedPageBreak/>
              <w:t xml:space="preserve">3аміна кукурудзяного крохмалю на  полівіниловий спирт </w:t>
            </w:r>
            <w:r w:rsidRPr="00564324">
              <w:rPr>
                <w:bCs w:val="0"/>
                <w:color w:val="auto"/>
                <w:sz w:val="24"/>
                <w:szCs w:val="24"/>
                <w:lang w:val="uk-UA"/>
              </w:rPr>
              <w:lastRenderedPageBreak/>
              <w:t>марки Kuraray Poval 28-99  для розчину поверхневої обробки паперу.</w:t>
            </w:r>
          </w:p>
        </w:tc>
        <w:tc>
          <w:tcPr>
            <w:tcW w:w="2206" w:type="pct"/>
          </w:tcPr>
          <w:p w:rsidR="004152C1" w:rsidRPr="00564324" w:rsidRDefault="004152C1" w:rsidP="004152C1">
            <w:pPr>
              <w:numPr>
                <w:ilvl w:val="12"/>
                <w:numId w:val="0"/>
              </w:numPr>
              <w:spacing w:line="360" w:lineRule="auto"/>
              <w:jc w:val="both"/>
              <w:rPr>
                <w:bCs w:val="0"/>
                <w:color w:val="auto"/>
                <w:sz w:val="24"/>
                <w:szCs w:val="24"/>
                <w:lang w:val="uk-UA"/>
              </w:rPr>
            </w:pPr>
            <w:r w:rsidRPr="00564324">
              <w:rPr>
                <w:bCs w:val="0"/>
                <w:color w:val="auto"/>
                <w:sz w:val="24"/>
                <w:szCs w:val="24"/>
                <w:lang w:val="uk-UA"/>
              </w:rPr>
              <w:lastRenderedPageBreak/>
              <w:t xml:space="preserve">Дозволить збільшити фізико-механічні показники паперу, з метою покращення якості продукції, зменшення витрат на </w:t>
            </w:r>
            <w:r w:rsidRPr="00564324">
              <w:rPr>
                <w:bCs w:val="0"/>
                <w:color w:val="auto"/>
                <w:sz w:val="24"/>
                <w:szCs w:val="24"/>
                <w:lang w:val="uk-UA"/>
              </w:rPr>
              <w:lastRenderedPageBreak/>
              <w:t>розчин Базопласт 860Д .</w:t>
            </w:r>
          </w:p>
        </w:tc>
      </w:tr>
    </w:tbl>
    <w:p w:rsidR="00564324" w:rsidRDefault="00564324" w:rsidP="004152C1">
      <w:pPr>
        <w:spacing w:line="360" w:lineRule="auto"/>
        <w:ind w:firstLine="709"/>
        <w:jc w:val="both"/>
        <w:rPr>
          <w:rFonts w:eastAsia="Calibri"/>
          <w:b/>
          <w:bCs w:val="0"/>
          <w:color w:val="auto"/>
          <w:lang w:val="uk-UA" w:eastAsia="en-US"/>
        </w:rPr>
      </w:pPr>
    </w:p>
    <w:p w:rsidR="004152C1" w:rsidRPr="004152C1" w:rsidRDefault="004152C1" w:rsidP="004152C1">
      <w:pPr>
        <w:spacing w:line="360" w:lineRule="auto"/>
        <w:ind w:firstLine="709"/>
        <w:jc w:val="both"/>
        <w:rPr>
          <w:rFonts w:eastAsia="Calibri"/>
          <w:b/>
          <w:bCs w:val="0"/>
          <w:color w:val="auto"/>
          <w:lang w:val="uk-UA" w:eastAsia="en-US"/>
        </w:rPr>
      </w:pPr>
      <w:r w:rsidRPr="004152C1">
        <w:rPr>
          <w:rFonts w:eastAsia="Calibri"/>
          <w:b/>
          <w:bCs w:val="0"/>
          <w:color w:val="auto"/>
          <w:lang w:val="uk-UA" w:eastAsia="en-US"/>
        </w:rPr>
        <w:t>2. Технологічний аудит ідеї проекту.</w:t>
      </w:r>
    </w:p>
    <w:p w:rsidR="004152C1" w:rsidRPr="004152C1" w:rsidRDefault="004152C1" w:rsidP="004152C1">
      <w:pPr>
        <w:spacing w:line="360" w:lineRule="auto"/>
        <w:ind w:firstLine="709"/>
        <w:jc w:val="both"/>
        <w:rPr>
          <w:rFonts w:eastAsia="Calibri"/>
          <w:bCs w:val="0"/>
          <w:color w:val="auto"/>
          <w:lang w:val="uk-UA" w:eastAsia="en-US"/>
        </w:rPr>
      </w:pPr>
    </w:p>
    <w:p w:rsidR="004152C1" w:rsidRPr="004152C1"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val="uk-UA" w:eastAsia="en-US"/>
        </w:rPr>
        <w:t>Таблиця 5.3 – Технологічна здійсненність ідеї проекту</w:t>
      </w:r>
    </w:p>
    <w:tbl>
      <w:tblPr>
        <w:tblStyle w:val="5"/>
        <w:tblW w:w="5000" w:type="pct"/>
        <w:tblLook w:val="00A0" w:firstRow="1" w:lastRow="0" w:firstColumn="1" w:lastColumn="0" w:noHBand="0" w:noVBand="0"/>
      </w:tblPr>
      <w:tblGrid>
        <w:gridCol w:w="606"/>
        <w:gridCol w:w="3149"/>
        <w:gridCol w:w="2945"/>
        <w:gridCol w:w="1548"/>
        <w:gridCol w:w="1749"/>
      </w:tblGrid>
      <w:tr w:rsidR="004152C1" w:rsidRPr="004152C1" w:rsidTr="0023087B">
        <w:tc>
          <w:tcPr>
            <w:tcW w:w="303" w:type="pct"/>
            <w:vAlign w:val="center"/>
          </w:tcPr>
          <w:p w:rsidR="004152C1" w:rsidRPr="004152C1" w:rsidRDefault="004152C1" w:rsidP="004152C1">
            <w:pPr>
              <w:numPr>
                <w:ilvl w:val="12"/>
                <w:numId w:val="0"/>
              </w:numPr>
              <w:spacing w:line="360" w:lineRule="auto"/>
              <w:jc w:val="center"/>
              <w:rPr>
                <w:rFonts w:cs="Bookman Old Style"/>
                <w:bCs w:val="0"/>
                <w:i/>
                <w:color w:val="auto"/>
                <w:sz w:val="24"/>
                <w:szCs w:val="24"/>
                <w:lang w:val="uk-UA"/>
              </w:rPr>
            </w:pPr>
            <w:r w:rsidRPr="004152C1">
              <w:rPr>
                <w:rFonts w:cs="Bookman Old Style"/>
                <w:bCs w:val="0"/>
                <w:i/>
                <w:color w:val="auto"/>
                <w:sz w:val="24"/>
                <w:szCs w:val="24"/>
                <w:lang w:val="uk-UA"/>
              </w:rPr>
              <w:t>№ п/п</w:t>
            </w:r>
          </w:p>
        </w:tc>
        <w:tc>
          <w:tcPr>
            <w:tcW w:w="1575" w:type="pct"/>
            <w:vAlign w:val="center"/>
          </w:tcPr>
          <w:p w:rsidR="004152C1" w:rsidRPr="004152C1" w:rsidRDefault="004152C1" w:rsidP="004152C1">
            <w:pPr>
              <w:numPr>
                <w:ilvl w:val="12"/>
                <w:numId w:val="0"/>
              </w:numPr>
              <w:spacing w:line="360" w:lineRule="auto"/>
              <w:jc w:val="center"/>
              <w:rPr>
                <w:rFonts w:cs="Bookman Old Style"/>
                <w:bCs w:val="0"/>
                <w:i/>
                <w:color w:val="auto"/>
                <w:sz w:val="24"/>
                <w:szCs w:val="24"/>
                <w:lang w:val="uk-UA"/>
              </w:rPr>
            </w:pPr>
            <w:r w:rsidRPr="004152C1">
              <w:rPr>
                <w:rFonts w:cs="Bookman Old Style"/>
                <w:bCs w:val="0"/>
                <w:i/>
                <w:color w:val="auto"/>
                <w:sz w:val="24"/>
                <w:szCs w:val="24"/>
                <w:lang w:val="uk-UA"/>
              </w:rPr>
              <w:t>Ідея проекту</w:t>
            </w:r>
          </w:p>
        </w:tc>
        <w:tc>
          <w:tcPr>
            <w:tcW w:w="1473" w:type="pct"/>
            <w:vAlign w:val="center"/>
          </w:tcPr>
          <w:p w:rsidR="004152C1" w:rsidRPr="004152C1" w:rsidRDefault="004152C1" w:rsidP="004152C1">
            <w:pPr>
              <w:numPr>
                <w:ilvl w:val="12"/>
                <w:numId w:val="0"/>
              </w:numPr>
              <w:spacing w:line="360" w:lineRule="auto"/>
              <w:jc w:val="center"/>
              <w:rPr>
                <w:rFonts w:cs="Bookman Old Style"/>
                <w:bCs w:val="0"/>
                <w:i/>
                <w:color w:val="auto"/>
                <w:sz w:val="24"/>
                <w:szCs w:val="24"/>
                <w:lang w:val="uk-UA"/>
              </w:rPr>
            </w:pPr>
            <w:r w:rsidRPr="004152C1">
              <w:rPr>
                <w:rFonts w:cs="Bookman Old Style"/>
                <w:bCs w:val="0"/>
                <w:i/>
                <w:color w:val="auto"/>
                <w:sz w:val="24"/>
                <w:szCs w:val="24"/>
                <w:lang w:val="uk-UA"/>
              </w:rPr>
              <w:t>Технології її реалізації</w:t>
            </w:r>
          </w:p>
        </w:tc>
        <w:tc>
          <w:tcPr>
            <w:tcW w:w="774" w:type="pct"/>
            <w:vAlign w:val="center"/>
          </w:tcPr>
          <w:p w:rsidR="004152C1" w:rsidRPr="004152C1" w:rsidRDefault="004152C1" w:rsidP="004152C1">
            <w:pPr>
              <w:numPr>
                <w:ilvl w:val="12"/>
                <w:numId w:val="0"/>
              </w:numPr>
              <w:spacing w:line="360" w:lineRule="auto"/>
              <w:jc w:val="center"/>
              <w:rPr>
                <w:rFonts w:cs="Bookman Old Style"/>
                <w:bCs w:val="0"/>
                <w:i/>
                <w:color w:val="auto"/>
                <w:sz w:val="24"/>
                <w:szCs w:val="24"/>
                <w:lang w:val="uk-UA"/>
              </w:rPr>
            </w:pPr>
            <w:r w:rsidRPr="004152C1">
              <w:rPr>
                <w:rFonts w:cs="Bookman Old Style"/>
                <w:bCs w:val="0"/>
                <w:i/>
                <w:color w:val="auto"/>
                <w:sz w:val="24"/>
                <w:szCs w:val="24"/>
                <w:lang w:val="uk-UA"/>
              </w:rPr>
              <w:t>Наявність технологій</w:t>
            </w:r>
          </w:p>
        </w:tc>
        <w:tc>
          <w:tcPr>
            <w:tcW w:w="875" w:type="pct"/>
            <w:vAlign w:val="center"/>
          </w:tcPr>
          <w:p w:rsidR="004152C1" w:rsidRPr="004152C1" w:rsidRDefault="004152C1" w:rsidP="004152C1">
            <w:pPr>
              <w:numPr>
                <w:ilvl w:val="12"/>
                <w:numId w:val="0"/>
              </w:numPr>
              <w:spacing w:line="360" w:lineRule="auto"/>
              <w:jc w:val="center"/>
              <w:rPr>
                <w:rFonts w:cs="Bookman Old Style"/>
                <w:bCs w:val="0"/>
                <w:i/>
                <w:color w:val="auto"/>
                <w:sz w:val="24"/>
                <w:szCs w:val="24"/>
                <w:lang w:val="uk-UA"/>
              </w:rPr>
            </w:pPr>
            <w:r w:rsidRPr="004152C1">
              <w:rPr>
                <w:rFonts w:cs="Bookman Old Style"/>
                <w:bCs w:val="0"/>
                <w:i/>
                <w:color w:val="auto"/>
                <w:sz w:val="24"/>
                <w:szCs w:val="24"/>
                <w:lang w:val="uk-UA"/>
              </w:rPr>
              <w:t>Доступність технологій</w:t>
            </w:r>
          </w:p>
        </w:tc>
      </w:tr>
      <w:tr w:rsidR="004152C1" w:rsidRPr="004152C1" w:rsidTr="0023087B">
        <w:tc>
          <w:tcPr>
            <w:tcW w:w="303" w:type="pct"/>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1.</w:t>
            </w:r>
          </w:p>
        </w:tc>
        <w:tc>
          <w:tcPr>
            <w:tcW w:w="1575" w:type="pct"/>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”.3аміна кукурудзяного крохмалю на  полівіниловий спирт марки Kuraray Poval 28-99  для розчину поверхневої обробки паперу.</w:t>
            </w:r>
          </w:p>
        </w:tc>
        <w:tc>
          <w:tcPr>
            <w:tcW w:w="1473" w:type="pct"/>
            <w:vMerge w:val="restart"/>
            <w:vAlign w:val="center"/>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Технологія виготовлення готової продукції.</w:t>
            </w:r>
          </w:p>
        </w:tc>
        <w:tc>
          <w:tcPr>
            <w:tcW w:w="774" w:type="pct"/>
            <w:vMerge w:val="restart"/>
            <w:vAlign w:val="center"/>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Наявна.</w:t>
            </w:r>
          </w:p>
        </w:tc>
        <w:tc>
          <w:tcPr>
            <w:tcW w:w="875" w:type="pct"/>
            <w:vMerge w:val="restart"/>
            <w:vAlign w:val="center"/>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Доступна автору проекту.</w:t>
            </w:r>
          </w:p>
        </w:tc>
      </w:tr>
      <w:tr w:rsidR="004152C1" w:rsidRPr="004152C1" w:rsidTr="0023087B">
        <w:tc>
          <w:tcPr>
            <w:tcW w:w="303" w:type="pct"/>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2.</w:t>
            </w:r>
          </w:p>
        </w:tc>
        <w:tc>
          <w:tcPr>
            <w:tcW w:w="1575" w:type="pct"/>
          </w:tcPr>
          <w:p w:rsidR="004152C1" w:rsidRPr="004152C1" w:rsidRDefault="004152C1" w:rsidP="004152C1">
            <w:pPr>
              <w:spacing w:line="360" w:lineRule="auto"/>
              <w:rPr>
                <w:bCs w:val="0"/>
                <w:color w:val="auto"/>
                <w:sz w:val="24"/>
                <w:szCs w:val="24"/>
                <w:lang w:eastAsia="uk-UA"/>
              </w:rPr>
            </w:pPr>
            <w:r w:rsidRPr="004152C1">
              <w:rPr>
                <w:bCs w:val="0"/>
                <w:color w:val="auto"/>
                <w:sz w:val="24"/>
                <w:szCs w:val="24"/>
                <w:lang w:eastAsia="uk-UA"/>
              </w:rPr>
              <w:t>Здешевлення продукції</w:t>
            </w:r>
          </w:p>
        </w:tc>
        <w:tc>
          <w:tcPr>
            <w:tcW w:w="1473" w:type="pct"/>
            <w:vMerge/>
          </w:tcPr>
          <w:p w:rsidR="004152C1" w:rsidRPr="004152C1" w:rsidRDefault="004152C1" w:rsidP="004152C1">
            <w:pPr>
              <w:numPr>
                <w:ilvl w:val="12"/>
                <w:numId w:val="0"/>
              </w:numPr>
              <w:spacing w:line="360" w:lineRule="auto"/>
              <w:rPr>
                <w:rFonts w:cs="Bookman Old Style"/>
                <w:bCs w:val="0"/>
                <w:color w:val="auto"/>
                <w:sz w:val="24"/>
                <w:szCs w:val="24"/>
                <w:lang w:val="uk-UA"/>
              </w:rPr>
            </w:pPr>
          </w:p>
        </w:tc>
        <w:tc>
          <w:tcPr>
            <w:tcW w:w="774" w:type="pct"/>
            <w:vMerge/>
          </w:tcPr>
          <w:p w:rsidR="004152C1" w:rsidRPr="004152C1" w:rsidRDefault="004152C1" w:rsidP="004152C1">
            <w:pPr>
              <w:numPr>
                <w:ilvl w:val="12"/>
                <w:numId w:val="0"/>
              </w:numPr>
              <w:spacing w:line="360" w:lineRule="auto"/>
              <w:rPr>
                <w:rFonts w:cs="Bookman Old Style"/>
                <w:bCs w:val="0"/>
                <w:color w:val="auto"/>
                <w:sz w:val="24"/>
                <w:szCs w:val="24"/>
                <w:lang w:val="uk-UA"/>
              </w:rPr>
            </w:pPr>
          </w:p>
        </w:tc>
        <w:tc>
          <w:tcPr>
            <w:tcW w:w="875" w:type="pct"/>
            <w:vMerge/>
          </w:tcPr>
          <w:p w:rsidR="004152C1" w:rsidRPr="004152C1" w:rsidRDefault="004152C1" w:rsidP="004152C1">
            <w:pPr>
              <w:numPr>
                <w:ilvl w:val="12"/>
                <w:numId w:val="0"/>
              </w:numPr>
              <w:spacing w:line="360" w:lineRule="auto"/>
              <w:rPr>
                <w:rFonts w:cs="Bookman Old Style"/>
                <w:bCs w:val="0"/>
                <w:color w:val="auto"/>
                <w:sz w:val="24"/>
                <w:szCs w:val="24"/>
                <w:lang w:val="uk-UA"/>
              </w:rPr>
            </w:pPr>
          </w:p>
        </w:tc>
      </w:tr>
      <w:tr w:rsidR="004152C1" w:rsidRPr="004152C1" w:rsidTr="0023087B">
        <w:tc>
          <w:tcPr>
            <w:tcW w:w="303" w:type="pct"/>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3.</w:t>
            </w:r>
          </w:p>
        </w:tc>
        <w:tc>
          <w:tcPr>
            <w:tcW w:w="1575" w:type="pct"/>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Покращення зносостійкості паперу.</w:t>
            </w:r>
          </w:p>
        </w:tc>
        <w:tc>
          <w:tcPr>
            <w:tcW w:w="1473" w:type="pct"/>
            <w:vMerge/>
          </w:tcPr>
          <w:p w:rsidR="004152C1" w:rsidRPr="004152C1" w:rsidRDefault="004152C1" w:rsidP="004152C1">
            <w:pPr>
              <w:numPr>
                <w:ilvl w:val="12"/>
                <w:numId w:val="0"/>
              </w:numPr>
              <w:spacing w:line="360" w:lineRule="auto"/>
              <w:rPr>
                <w:rFonts w:cs="Bookman Old Style"/>
                <w:bCs w:val="0"/>
                <w:color w:val="auto"/>
                <w:sz w:val="24"/>
                <w:szCs w:val="24"/>
                <w:lang w:val="uk-UA"/>
              </w:rPr>
            </w:pPr>
          </w:p>
        </w:tc>
        <w:tc>
          <w:tcPr>
            <w:tcW w:w="774" w:type="pct"/>
            <w:vMerge/>
          </w:tcPr>
          <w:p w:rsidR="004152C1" w:rsidRPr="004152C1" w:rsidRDefault="004152C1" w:rsidP="004152C1">
            <w:pPr>
              <w:numPr>
                <w:ilvl w:val="12"/>
                <w:numId w:val="0"/>
              </w:numPr>
              <w:spacing w:line="360" w:lineRule="auto"/>
              <w:rPr>
                <w:rFonts w:cs="Bookman Old Style"/>
                <w:bCs w:val="0"/>
                <w:color w:val="auto"/>
                <w:sz w:val="24"/>
                <w:szCs w:val="24"/>
                <w:lang w:val="uk-UA"/>
              </w:rPr>
            </w:pPr>
          </w:p>
        </w:tc>
        <w:tc>
          <w:tcPr>
            <w:tcW w:w="875" w:type="pct"/>
            <w:vMerge/>
          </w:tcPr>
          <w:p w:rsidR="004152C1" w:rsidRPr="004152C1" w:rsidRDefault="004152C1" w:rsidP="004152C1">
            <w:pPr>
              <w:numPr>
                <w:ilvl w:val="12"/>
                <w:numId w:val="0"/>
              </w:numPr>
              <w:spacing w:line="360" w:lineRule="auto"/>
              <w:rPr>
                <w:rFonts w:cs="Bookman Old Style"/>
                <w:bCs w:val="0"/>
                <w:color w:val="auto"/>
                <w:sz w:val="24"/>
                <w:szCs w:val="24"/>
                <w:lang w:val="uk-UA"/>
              </w:rPr>
            </w:pPr>
          </w:p>
        </w:tc>
      </w:tr>
      <w:tr w:rsidR="004152C1" w:rsidRPr="004152C1" w:rsidTr="0023087B">
        <w:tc>
          <w:tcPr>
            <w:tcW w:w="5000" w:type="pct"/>
            <w:gridSpan w:val="5"/>
          </w:tcPr>
          <w:p w:rsidR="004152C1" w:rsidRPr="004152C1" w:rsidRDefault="004152C1" w:rsidP="004152C1">
            <w:pPr>
              <w:numPr>
                <w:ilvl w:val="12"/>
                <w:numId w:val="0"/>
              </w:numPr>
              <w:spacing w:line="360" w:lineRule="auto"/>
              <w:rPr>
                <w:rFonts w:cs="Bookman Old Style"/>
                <w:bCs w:val="0"/>
                <w:color w:val="auto"/>
                <w:sz w:val="24"/>
                <w:szCs w:val="24"/>
                <w:lang w:val="uk-UA"/>
              </w:rPr>
            </w:pPr>
            <w:r w:rsidRPr="004152C1">
              <w:rPr>
                <w:rFonts w:cs="Bookman Old Style"/>
                <w:bCs w:val="0"/>
                <w:color w:val="auto"/>
                <w:sz w:val="24"/>
                <w:szCs w:val="24"/>
                <w:lang w:val="uk-UA"/>
              </w:rPr>
              <w:t>Обрана технологія реалізації ідеї проекту: технологія виготовлення готової продукції.</w:t>
            </w:r>
          </w:p>
        </w:tc>
      </w:tr>
    </w:tbl>
    <w:p w:rsidR="00564324" w:rsidRDefault="00564324" w:rsidP="004152C1">
      <w:pPr>
        <w:spacing w:line="360" w:lineRule="auto"/>
        <w:ind w:firstLine="709"/>
        <w:jc w:val="both"/>
        <w:rPr>
          <w:rFonts w:eastAsia="Calibri"/>
          <w:bCs w:val="0"/>
          <w:color w:val="auto"/>
          <w:lang w:val="uk-UA" w:eastAsia="en-US"/>
        </w:rPr>
      </w:pPr>
    </w:p>
    <w:p w:rsidR="004152C1" w:rsidRPr="00564324"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eastAsia="en-US"/>
        </w:rPr>
        <w:t>Технологічна реалізація проекту можлива в рамках технології виготовлення готової продукції</w:t>
      </w:r>
      <w:r w:rsidR="00564324">
        <w:rPr>
          <w:rFonts w:eastAsia="Calibri"/>
          <w:bCs w:val="0"/>
          <w:color w:val="auto"/>
          <w:lang w:val="uk-UA" w:eastAsia="en-US"/>
        </w:rPr>
        <w:t>.</w:t>
      </w:r>
    </w:p>
    <w:p w:rsidR="004152C1" w:rsidRPr="004152C1"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val="uk-UA" w:eastAsia="en-US"/>
        </w:rPr>
        <w:t>Таблиця 5.4 – Попередня характеристика потенційного ринку стартап-проекту</w:t>
      </w:r>
    </w:p>
    <w:tbl>
      <w:tblPr>
        <w:tblStyle w:val="6"/>
        <w:tblW w:w="5000" w:type="pct"/>
        <w:tblLook w:val="01E0" w:firstRow="1" w:lastRow="1" w:firstColumn="1" w:lastColumn="1" w:noHBand="0" w:noVBand="0"/>
      </w:tblPr>
      <w:tblGrid>
        <w:gridCol w:w="656"/>
        <w:gridCol w:w="3353"/>
        <w:gridCol w:w="5988"/>
      </w:tblGrid>
      <w:tr w:rsidR="004152C1" w:rsidRPr="00564324" w:rsidTr="0023087B">
        <w:tc>
          <w:tcPr>
            <w:tcW w:w="328" w:type="pct"/>
            <w:vAlign w:val="center"/>
          </w:tcPr>
          <w:p w:rsidR="004152C1" w:rsidRPr="00564324" w:rsidRDefault="004152C1" w:rsidP="00564324">
            <w:pPr>
              <w:numPr>
                <w:ilvl w:val="12"/>
                <w:numId w:val="0"/>
              </w:numPr>
              <w:spacing w:line="288" w:lineRule="auto"/>
              <w:jc w:val="center"/>
              <w:rPr>
                <w:rFonts w:cs="Bookman Old Style"/>
                <w:color w:val="auto"/>
                <w:sz w:val="24"/>
                <w:szCs w:val="24"/>
                <w:lang w:val="uk-UA"/>
              </w:rPr>
            </w:pPr>
            <w:r w:rsidRPr="00564324">
              <w:rPr>
                <w:rFonts w:cs="Bookman Old Style"/>
                <w:color w:val="auto"/>
                <w:sz w:val="24"/>
                <w:szCs w:val="24"/>
                <w:lang w:val="uk-UA"/>
              </w:rPr>
              <w:t>№ п/п</w:t>
            </w:r>
          </w:p>
        </w:tc>
        <w:tc>
          <w:tcPr>
            <w:tcW w:w="1677" w:type="pct"/>
            <w:vAlign w:val="center"/>
          </w:tcPr>
          <w:p w:rsidR="004152C1" w:rsidRPr="00564324" w:rsidRDefault="004152C1" w:rsidP="00564324">
            <w:pPr>
              <w:numPr>
                <w:ilvl w:val="12"/>
                <w:numId w:val="0"/>
              </w:numPr>
              <w:spacing w:line="288" w:lineRule="auto"/>
              <w:jc w:val="center"/>
              <w:rPr>
                <w:rFonts w:cs="Bookman Old Style"/>
                <w:color w:val="auto"/>
                <w:sz w:val="24"/>
                <w:szCs w:val="24"/>
                <w:lang w:val="uk-UA"/>
              </w:rPr>
            </w:pPr>
            <w:r w:rsidRPr="00564324">
              <w:rPr>
                <w:rFonts w:cs="Bookman Old Style"/>
                <w:color w:val="auto"/>
                <w:sz w:val="24"/>
                <w:szCs w:val="24"/>
                <w:lang w:val="uk-UA"/>
              </w:rPr>
              <w:t>Показники стану ринку ЦПП</w:t>
            </w:r>
          </w:p>
        </w:tc>
        <w:tc>
          <w:tcPr>
            <w:tcW w:w="2995" w:type="pct"/>
            <w:vAlign w:val="center"/>
          </w:tcPr>
          <w:p w:rsidR="004152C1" w:rsidRPr="00564324" w:rsidRDefault="004152C1" w:rsidP="00564324">
            <w:pPr>
              <w:numPr>
                <w:ilvl w:val="12"/>
                <w:numId w:val="0"/>
              </w:numPr>
              <w:spacing w:line="288" w:lineRule="auto"/>
              <w:jc w:val="center"/>
              <w:rPr>
                <w:rFonts w:cs="Bookman Old Style"/>
                <w:color w:val="auto"/>
                <w:sz w:val="24"/>
                <w:szCs w:val="24"/>
                <w:lang w:val="uk-UA"/>
              </w:rPr>
            </w:pPr>
            <w:r w:rsidRPr="00564324">
              <w:rPr>
                <w:rFonts w:cs="Bookman Old Style"/>
                <w:color w:val="auto"/>
                <w:sz w:val="24"/>
                <w:szCs w:val="24"/>
                <w:lang w:val="uk-UA"/>
              </w:rPr>
              <w:t>Характеристика</w:t>
            </w:r>
          </w:p>
        </w:tc>
      </w:tr>
      <w:tr w:rsidR="004152C1" w:rsidRPr="00564324" w:rsidTr="0023087B">
        <w:tc>
          <w:tcPr>
            <w:tcW w:w="328" w:type="pct"/>
          </w:tcPr>
          <w:p w:rsidR="004152C1" w:rsidRPr="00564324" w:rsidRDefault="004152C1" w:rsidP="00564324">
            <w:pPr>
              <w:numPr>
                <w:ilvl w:val="12"/>
                <w:numId w:val="0"/>
              </w:numPr>
              <w:spacing w:line="288" w:lineRule="auto"/>
              <w:rPr>
                <w:rFonts w:cs="Bookman Old Style"/>
                <w:color w:val="auto"/>
                <w:sz w:val="24"/>
                <w:szCs w:val="24"/>
                <w:lang w:val="uk-UA"/>
              </w:rPr>
            </w:pPr>
            <w:r w:rsidRPr="00564324">
              <w:rPr>
                <w:rFonts w:cs="Bookman Old Style"/>
                <w:color w:val="auto"/>
                <w:sz w:val="24"/>
                <w:szCs w:val="24"/>
                <w:lang w:val="uk-UA"/>
              </w:rPr>
              <w:t>1</w:t>
            </w:r>
          </w:p>
        </w:tc>
        <w:tc>
          <w:tcPr>
            <w:tcW w:w="1677" w:type="pct"/>
          </w:tcPr>
          <w:p w:rsidR="004152C1" w:rsidRPr="00564324" w:rsidRDefault="004152C1" w:rsidP="00564324">
            <w:pPr>
              <w:numPr>
                <w:ilvl w:val="12"/>
                <w:numId w:val="0"/>
              </w:numPr>
              <w:spacing w:line="288" w:lineRule="auto"/>
              <w:rPr>
                <w:rFonts w:cs="Bookman Old Style"/>
                <w:color w:val="auto"/>
                <w:sz w:val="24"/>
                <w:szCs w:val="24"/>
                <w:lang w:val="uk-UA"/>
              </w:rPr>
            </w:pPr>
            <w:r w:rsidRPr="00564324">
              <w:rPr>
                <w:rFonts w:cs="Bookman Old Style"/>
                <w:color w:val="auto"/>
                <w:sz w:val="24"/>
                <w:szCs w:val="24"/>
                <w:lang w:val="uk-UA"/>
              </w:rPr>
              <w:t>Кількість головних гравців, од.</w:t>
            </w:r>
          </w:p>
        </w:tc>
        <w:tc>
          <w:tcPr>
            <w:tcW w:w="2995" w:type="pct"/>
          </w:tcPr>
          <w:p w:rsidR="004152C1" w:rsidRPr="00564324" w:rsidRDefault="004152C1" w:rsidP="00564324">
            <w:pPr>
              <w:numPr>
                <w:ilvl w:val="0"/>
                <w:numId w:val="7"/>
              </w:numPr>
              <w:spacing w:line="288" w:lineRule="auto"/>
              <w:ind w:left="0" w:firstLine="0"/>
              <w:contextualSpacing/>
              <w:rPr>
                <w:rFonts w:cs="Bookman Old Style"/>
                <w:color w:val="auto"/>
                <w:sz w:val="24"/>
                <w:szCs w:val="24"/>
                <w:lang w:val="uk-UA"/>
              </w:rPr>
            </w:pPr>
            <w:r w:rsidRPr="00564324">
              <w:rPr>
                <w:rFonts w:cs="Bookman Old Style"/>
                <w:color w:val="auto"/>
                <w:sz w:val="24"/>
                <w:szCs w:val="24"/>
                <w:lang w:val="uk-UA"/>
              </w:rPr>
              <w:t>ТОВ «МаспапУкраїна».</w:t>
            </w:r>
          </w:p>
          <w:p w:rsidR="004152C1" w:rsidRPr="00564324" w:rsidRDefault="004152C1" w:rsidP="00564324">
            <w:pPr>
              <w:numPr>
                <w:ilvl w:val="0"/>
                <w:numId w:val="7"/>
              </w:numPr>
              <w:spacing w:line="288" w:lineRule="auto"/>
              <w:ind w:left="0" w:firstLine="0"/>
              <w:contextualSpacing/>
              <w:rPr>
                <w:rFonts w:cs="Bookman Old Style"/>
                <w:color w:val="auto"/>
                <w:sz w:val="24"/>
                <w:szCs w:val="24"/>
                <w:lang w:val="uk-UA"/>
              </w:rPr>
            </w:pPr>
            <w:r w:rsidRPr="00564324">
              <w:rPr>
                <w:rFonts w:cs="Bookman Old Style"/>
                <w:color w:val="auto"/>
                <w:sz w:val="24"/>
                <w:szCs w:val="24"/>
                <w:lang w:val="uk-UA"/>
              </w:rPr>
              <w:t>ФБП НБУ БМД</w:t>
            </w:r>
          </w:p>
        </w:tc>
      </w:tr>
      <w:tr w:rsidR="004152C1" w:rsidRPr="004152C1" w:rsidTr="0023087B">
        <w:tc>
          <w:tcPr>
            <w:tcW w:w="328"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2</w:t>
            </w:r>
          </w:p>
        </w:tc>
        <w:tc>
          <w:tcPr>
            <w:tcW w:w="1677"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Загальний обсяг продаж, тис. грн</w:t>
            </w:r>
          </w:p>
        </w:tc>
        <w:tc>
          <w:tcPr>
            <w:tcW w:w="2995"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1. 119213;</w:t>
            </w:r>
          </w:p>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2. 255535;</w:t>
            </w:r>
          </w:p>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w:t>
            </w:r>
          </w:p>
        </w:tc>
      </w:tr>
      <w:tr w:rsidR="004152C1" w:rsidRPr="004152C1" w:rsidTr="0023087B">
        <w:tc>
          <w:tcPr>
            <w:tcW w:w="328"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3</w:t>
            </w:r>
          </w:p>
        </w:tc>
        <w:tc>
          <w:tcPr>
            <w:tcW w:w="1677"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Динаміка ринку (якісна оцінка)</w:t>
            </w:r>
          </w:p>
        </w:tc>
        <w:tc>
          <w:tcPr>
            <w:tcW w:w="2995"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Зростає.</w:t>
            </w:r>
          </w:p>
        </w:tc>
      </w:tr>
    </w:tbl>
    <w:tbl>
      <w:tblPr>
        <w:tblStyle w:val="7"/>
        <w:tblW w:w="5000" w:type="pct"/>
        <w:tblLook w:val="01E0" w:firstRow="1" w:lastRow="1" w:firstColumn="1" w:lastColumn="1" w:noHBand="0" w:noVBand="0"/>
      </w:tblPr>
      <w:tblGrid>
        <w:gridCol w:w="636"/>
        <w:gridCol w:w="3371"/>
        <w:gridCol w:w="5990"/>
      </w:tblGrid>
      <w:tr w:rsidR="004152C1" w:rsidRPr="00FA6E88" w:rsidTr="0023087B">
        <w:tc>
          <w:tcPr>
            <w:tcW w:w="318"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lastRenderedPageBreak/>
              <w:t>4</w:t>
            </w:r>
          </w:p>
        </w:tc>
        <w:tc>
          <w:tcPr>
            <w:tcW w:w="1686"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Наявність обмежень для входу (вказати характер обмежень)</w:t>
            </w:r>
          </w:p>
        </w:tc>
        <w:tc>
          <w:tcPr>
            <w:tcW w:w="2996"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Лідируючі позиції провідних закордонних підприємств в галузі ЦПП, які перевищують обсяги виробництва даного виду готової продукції.</w:t>
            </w:r>
          </w:p>
        </w:tc>
      </w:tr>
      <w:tr w:rsidR="004152C1" w:rsidRPr="004152C1" w:rsidTr="0023087B">
        <w:tc>
          <w:tcPr>
            <w:tcW w:w="318"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5</w:t>
            </w:r>
          </w:p>
        </w:tc>
        <w:tc>
          <w:tcPr>
            <w:tcW w:w="1686"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Специфічні вимоги до стандартизації та сертифікації</w:t>
            </w:r>
          </w:p>
        </w:tc>
        <w:tc>
          <w:tcPr>
            <w:tcW w:w="2996"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Наявні.</w:t>
            </w:r>
          </w:p>
        </w:tc>
      </w:tr>
      <w:tr w:rsidR="004152C1" w:rsidRPr="004152C1" w:rsidTr="0023087B">
        <w:tc>
          <w:tcPr>
            <w:tcW w:w="318"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6</w:t>
            </w:r>
          </w:p>
        </w:tc>
        <w:tc>
          <w:tcPr>
            <w:tcW w:w="1686"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Середня норма рентабельності в галузі, %</w:t>
            </w:r>
          </w:p>
        </w:tc>
        <w:tc>
          <w:tcPr>
            <w:tcW w:w="2996" w:type="pct"/>
          </w:tcPr>
          <w:p w:rsidR="004152C1" w:rsidRPr="004152C1" w:rsidRDefault="004152C1" w:rsidP="00564324">
            <w:pPr>
              <w:numPr>
                <w:ilvl w:val="12"/>
                <w:numId w:val="0"/>
              </w:numPr>
              <w:spacing w:line="288" w:lineRule="auto"/>
              <w:rPr>
                <w:rFonts w:cs="Bookman Old Style"/>
                <w:color w:val="auto"/>
                <w:sz w:val="24"/>
                <w:szCs w:val="24"/>
                <w:lang w:val="uk-UA"/>
              </w:rPr>
            </w:pPr>
            <w:r w:rsidRPr="004152C1">
              <w:rPr>
                <w:rFonts w:cs="Bookman Old Style"/>
                <w:color w:val="auto"/>
                <w:sz w:val="24"/>
                <w:szCs w:val="24"/>
                <w:lang w:val="uk-UA"/>
              </w:rPr>
              <w:t xml:space="preserve">9,1 </w:t>
            </w:r>
          </w:p>
        </w:tc>
      </w:tr>
    </w:tbl>
    <w:p w:rsidR="00564324" w:rsidRDefault="004152C1" w:rsidP="00564324">
      <w:pPr>
        <w:spacing w:line="360" w:lineRule="auto"/>
        <w:ind w:firstLine="709"/>
        <w:jc w:val="both"/>
        <w:rPr>
          <w:rFonts w:eastAsia="Calibri"/>
          <w:bCs w:val="0"/>
          <w:color w:val="auto"/>
          <w:lang w:val="uk-UA" w:eastAsia="en-US"/>
        </w:rPr>
      </w:pPr>
      <w:r w:rsidRPr="004152C1">
        <w:rPr>
          <w:rFonts w:eastAsiaTheme="minorHAnsi"/>
          <w:bCs w:val="0"/>
          <w:color w:val="auto"/>
          <w:lang w:val="uk-UA" w:eastAsia="en-US"/>
        </w:rPr>
        <w:br w:type="page"/>
      </w:r>
      <w:r w:rsidR="00564324">
        <w:rPr>
          <w:rFonts w:eastAsia="Calibri"/>
          <w:bCs w:val="0"/>
          <w:color w:val="auto"/>
          <w:lang w:val="uk-UA" w:eastAsia="en-US"/>
        </w:rPr>
        <w:lastRenderedPageBreak/>
        <w:t>Виходячи із попереднього оцінювання ринок є привабливим для входження.</w:t>
      </w:r>
    </w:p>
    <w:p w:rsidR="00564324" w:rsidRDefault="00564324" w:rsidP="00564324">
      <w:pPr>
        <w:spacing w:line="360" w:lineRule="auto"/>
        <w:ind w:firstLine="709"/>
        <w:jc w:val="both"/>
        <w:rPr>
          <w:rFonts w:eastAsia="Calibri"/>
          <w:bCs w:val="0"/>
          <w:color w:val="auto"/>
          <w:lang w:val="uk-UA" w:eastAsia="en-US"/>
        </w:rPr>
      </w:pPr>
    </w:p>
    <w:p w:rsidR="004152C1" w:rsidRPr="004152C1" w:rsidRDefault="004152C1" w:rsidP="00564324">
      <w:pPr>
        <w:spacing w:after="200" w:line="276" w:lineRule="auto"/>
        <w:rPr>
          <w:rFonts w:eastAsiaTheme="minorHAnsi"/>
          <w:bCs w:val="0"/>
          <w:color w:val="auto"/>
          <w:lang w:val="uk-UA" w:eastAsia="en-US"/>
        </w:rPr>
      </w:pPr>
      <w:r w:rsidRPr="004152C1">
        <w:rPr>
          <w:rFonts w:eastAsiaTheme="minorHAnsi"/>
          <w:bCs w:val="0"/>
          <w:color w:val="auto"/>
          <w:lang w:val="uk-UA" w:eastAsia="en-US"/>
        </w:rPr>
        <w:t>Таблиця 5.5 – Характеристика потенційних клієнтів стартап-проекту</w:t>
      </w:r>
    </w:p>
    <w:tbl>
      <w:tblPr>
        <w:tblStyle w:val="12"/>
        <w:tblW w:w="5000" w:type="pct"/>
        <w:tblLook w:val="00A0" w:firstRow="1" w:lastRow="0" w:firstColumn="1" w:lastColumn="0" w:noHBand="0" w:noVBand="0"/>
      </w:tblPr>
      <w:tblGrid>
        <w:gridCol w:w="589"/>
        <w:gridCol w:w="2137"/>
        <w:gridCol w:w="1951"/>
        <w:gridCol w:w="2713"/>
        <w:gridCol w:w="2607"/>
      </w:tblGrid>
      <w:tr w:rsidR="004152C1" w:rsidRPr="00564324" w:rsidTr="0023087B">
        <w:tc>
          <w:tcPr>
            <w:tcW w:w="294" w:type="pct"/>
            <w:vAlign w:val="center"/>
          </w:tcPr>
          <w:p w:rsidR="004152C1" w:rsidRPr="00564324" w:rsidRDefault="004152C1" w:rsidP="00564324">
            <w:pPr>
              <w:numPr>
                <w:ilvl w:val="12"/>
                <w:numId w:val="0"/>
              </w:numPr>
              <w:spacing w:line="324" w:lineRule="auto"/>
              <w:jc w:val="center"/>
              <w:rPr>
                <w:bCs w:val="0"/>
                <w:color w:val="auto"/>
                <w:sz w:val="24"/>
                <w:szCs w:val="24"/>
                <w:lang w:val="uk-UA"/>
              </w:rPr>
            </w:pPr>
            <w:r w:rsidRPr="00564324">
              <w:rPr>
                <w:bCs w:val="0"/>
                <w:color w:val="auto"/>
                <w:sz w:val="24"/>
                <w:szCs w:val="24"/>
                <w:lang w:val="uk-UA"/>
              </w:rPr>
              <w:t>№ п/п</w:t>
            </w:r>
          </w:p>
        </w:tc>
        <w:tc>
          <w:tcPr>
            <w:tcW w:w="1069" w:type="pct"/>
            <w:vAlign w:val="center"/>
          </w:tcPr>
          <w:p w:rsidR="004152C1" w:rsidRPr="00564324" w:rsidRDefault="004152C1" w:rsidP="00564324">
            <w:pPr>
              <w:numPr>
                <w:ilvl w:val="12"/>
                <w:numId w:val="0"/>
              </w:numPr>
              <w:spacing w:line="324" w:lineRule="auto"/>
              <w:jc w:val="center"/>
              <w:rPr>
                <w:bCs w:val="0"/>
                <w:color w:val="auto"/>
                <w:sz w:val="24"/>
                <w:szCs w:val="24"/>
                <w:lang w:val="uk-UA"/>
              </w:rPr>
            </w:pPr>
            <w:r w:rsidRPr="00564324">
              <w:rPr>
                <w:bCs w:val="0"/>
                <w:color w:val="auto"/>
                <w:sz w:val="24"/>
                <w:szCs w:val="24"/>
                <w:lang w:val="uk-UA"/>
              </w:rPr>
              <w:t>Потреба, що формує ринок</w:t>
            </w:r>
          </w:p>
        </w:tc>
        <w:tc>
          <w:tcPr>
            <w:tcW w:w="976" w:type="pct"/>
            <w:vAlign w:val="center"/>
          </w:tcPr>
          <w:p w:rsidR="004152C1" w:rsidRPr="00564324" w:rsidRDefault="004152C1" w:rsidP="00564324">
            <w:pPr>
              <w:numPr>
                <w:ilvl w:val="12"/>
                <w:numId w:val="0"/>
              </w:numPr>
              <w:spacing w:line="324" w:lineRule="auto"/>
              <w:jc w:val="center"/>
              <w:rPr>
                <w:bCs w:val="0"/>
                <w:color w:val="auto"/>
                <w:sz w:val="24"/>
                <w:szCs w:val="24"/>
                <w:lang w:val="uk-UA"/>
              </w:rPr>
            </w:pPr>
            <w:r w:rsidRPr="00564324">
              <w:rPr>
                <w:bCs w:val="0"/>
                <w:color w:val="auto"/>
                <w:sz w:val="24"/>
                <w:szCs w:val="24"/>
                <w:lang w:val="uk-UA"/>
              </w:rPr>
              <w:t>Цільова аудиторія (цільові сегменти ринку)</w:t>
            </w:r>
          </w:p>
        </w:tc>
        <w:tc>
          <w:tcPr>
            <w:tcW w:w="1357" w:type="pct"/>
            <w:vAlign w:val="center"/>
          </w:tcPr>
          <w:p w:rsidR="004152C1" w:rsidRPr="00564324" w:rsidRDefault="004152C1" w:rsidP="00564324">
            <w:pPr>
              <w:numPr>
                <w:ilvl w:val="12"/>
                <w:numId w:val="0"/>
              </w:numPr>
              <w:spacing w:line="324" w:lineRule="auto"/>
              <w:jc w:val="center"/>
              <w:rPr>
                <w:bCs w:val="0"/>
                <w:color w:val="auto"/>
                <w:sz w:val="24"/>
                <w:szCs w:val="24"/>
                <w:lang w:val="uk-UA"/>
              </w:rPr>
            </w:pPr>
            <w:r w:rsidRPr="00564324">
              <w:rPr>
                <w:bCs w:val="0"/>
                <w:color w:val="auto"/>
                <w:sz w:val="24"/>
                <w:szCs w:val="24"/>
                <w:lang w:val="uk-UA"/>
              </w:rPr>
              <w:t>Відмінності у поведінці різних потенційних цільових груп клієнтів</w:t>
            </w:r>
          </w:p>
        </w:tc>
        <w:tc>
          <w:tcPr>
            <w:tcW w:w="1304" w:type="pct"/>
            <w:vAlign w:val="center"/>
          </w:tcPr>
          <w:p w:rsidR="004152C1" w:rsidRPr="00564324" w:rsidRDefault="004152C1" w:rsidP="00564324">
            <w:pPr>
              <w:numPr>
                <w:ilvl w:val="12"/>
                <w:numId w:val="0"/>
              </w:numPr>
              <w:spacing w:line="324" w:lineRule="auto"/>
              <w:jc w:val="center"/>
              <w:rPr>
                <w:bCs w:val="0"/>
                <w:color w:val="auto"/>
                <w:sz w:val="24"/>
                <w:szCs w:val="24"/>
                <w:lang w:val="uk-UA"/>
              </w:rPr>
            </w:pPr>
            <w:r w:rsidRPr="00564324">
              <w:rPr>
                <w:bCs w:val="0"/>
                <w:color w:val="auto"/>
                <w:sz w:val="24"/>
                <w:szCs w:val="24"/>
                <w:lang w:val="uk-UA"/>
              </w:rPr>
              <w:t>Вимоги споживачів до товару</w:t>
            </w:r>
          </w:p>
        </w:tc>
      </w:tr>
      <w:tr w:rsidR="004152C1" w:rsidRPr="004152C1" w:rsidTr="0023087B">
        <w:tc>
          <w:tcPr>
            <w:tcW w:w="294" w:type="pct"/>
            <w:vMerge w:val="restart"/>
            <w:vAlign w:val="center"/>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1</w:t>
            </w:r>
          </w:p>
          <w:p w:rsidR="004152C1" w:rsidRPr="00564324" w:rsidRDefault="004152C1" w:rsidP="00564324">
            <w:pPr>
              <w:numPr>
                <w:ilvl w:val="12"/>
                <w:numId w:val="0"/>
              </w:numPr>
              <w:spacing w:line="324" w:lineRule="auto"/>
              <w:rPr>
                <w:bCs w:val="0"/>
                <w:color w:val="auto"/>
                <w:sz w:val="24"/>
                <w:szCs w:val="24"/>
                <w:lang w:val="uk-UA"/>
              </w:rPr>
            </w:pPr>
          </w:p>
        </w:tc>
        <w:tc>
          <w:tcPr>
            <w:tcW w:w="1069" w:type="pct"/>
            <w:vMerge w:val="restart"/>
            <w:vAlign w:val="center"/>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Використання у процесі виробництва паперової продукції для документів.</w:t>
            </w:r>
          </w:p>
        </w:tc>
        <w:tc>
          <w:tcPr>
            <w:tcW w:w="976" w:type="pct"/>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Фізичні особи-підприємці.</w:t>
            </w:r>
          </w:p>
        </w:tc>
        <w:tc>
          <w:tcPr>
            <w:tcW w:w="1357" w:type="pct"/>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Технічний регламент, цінова політика, неналагоджена система закупівлі, для особистих потреб.</w:t>
            </w:r>
          </w:p>
        </w:tc>
        <w:tc>
          <w:tcPr>
            <w:tcW w:w="1304" w:type="pct"/>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 до продукції: відповідність ТУ;</w:t>
            </w:r>
          </w:p>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 до компанії-постачальника: оформлення необхідного пакету документів на умовах продаж/купівля.</w:t>
            </w:r>
          </w:p>
        </w:tc>
      </w:tr>
      <w:tr w:rsidR="004152C1" w:rsidRPr="004152C1" w:rsidTr="0023087B">
        <w:tc>
          <w:tcPr>
            <w:tcW w:w="294" w:type="pct"/>
            <w:vMerge/>
          </w:tcPr>
          <w:p w:rsidR="004152C1" w:rsidRPr="00564324" w:rsidRDefault="004152C1" w:rsidP="00564324">
            <w:pPr>
              <w:numPr>
                <w:ilvl w:val="12"/>
                <w:numId w:val="0"/>
              </w:numPr>
              <w:spacing w:line="324" w:lineRule="auto"/>
              <w:rPr>
                <w:bCs w:val="0"/>
                <w:color w:val="auto"/>
                <w:sz w:val="24"/>
                <w:szCs w:val="24"/>
                <w:lang w:val="uk-UA"/>
              </w:rPr>
            </w:pPr>
          </w:p>
        </w:tc>
        <w:tc>
          <w:tcPr>
            <w:tcW w:w="1069" w:type="pct"/>
            <w:vMerge/>
          </w:tcPr>
          <w:p w:rsidR="004152C1" w:rsidRPr="00564324" w:rsidRDefault="004152C1" w:rsidP="00564324">
            <w:pPr>
              <w:numPr>
                <w:ilvl w:val="12"/>
                <w:numId w:val="0"/>
              </w:numPr>
              <w:spacing w:line="324" w:lineRule="auto"/>
              <w:rPr>
                <w:bCs w:val="0"/>
                <w:color w:val="auto"/>
                <w:sz w:val="24"/>
                <w:szCs w:val="24"/>
                <w:lang w:val="uk-UA"/>
              </w:rPr>
            </w:pPr>
          </w:p>
        </w:tc>
        <w:tc>
          <w:tcPr>
            <w:tcW w:w="976" w:type="pct"/>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Іноземні замовники</w:t>
            </w:r>
          </w:p>
        </w:tc>
        <w:tc>
          <w:tcPr>
            <w:tcW w:w="1357" w:type="pct"/>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Технічний регламент, цінова політика, налагоджена система закупівлі, безпосередньо для виробництва паперової продукції для документів.</w:t>
            </w:r>
          </w:p>
        </w:tc>
        <w:tc>
          <w:tcPr>
            <w:tcW w:w="1304" w:type="pct"/>
          </w:tcPr>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 до продукції: відповідність ТУ;</w:t>
            </w:r>
          </w:p>
          <w:p w:rsidR="004152C1" w:rsidRPr="00564324" w:rsidRDefault="004152C1" w:rsidP="00564324">
            <w:pPr>
              <w:numPr>
                <w:ilvl w:val="12"/>
                <w:numId w:val="0"/>
              </w:numPr>
              <w:spacing w:line="324" w:lineRule="auto"/>
              <w:rPr>
                <w:bCs w:val="0"/>
                <w:color w:val="auto"/>
                <w:sz w:val="24"/>
                <w:szCs w:val="24"/>
                <w:lang w:val="uk-UA"/>
              </w:rPr>
            </w:pPr>
            <w:r w:rsidRPr="00564324">
              <w:rPr>
                <w:bCs w:val="0"/>
                <w:color w:val="auto"/>
                <w:sz w:val="24"/>
                <w:szCs w:val="24"/>
                <w:lang w:val="uk-UA"/>
              </w:rPr>
              <w:t>- до компанії-постачальника: заключення договору про співпрацю.</w:t>
            </w:r>
          </w:p>
        </w:tc>
      </w:tr>
    </w:tbl>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564324" w:rsidRDefault="00564324" w:rsidP="004152C1">
      <w:pPr>
        <w:spacing w:line="360" w:lineRule="auto"/>
        <w:ind w:firstLine="709"/>
        <w:jc w:val="both"/>
        <w:rPr>
          <w:rFonts w:eastAsia="Calibri"/>
          <w:bCs w:val="0"/>
          <w:color w:val="auto"/>
          <w:lang w:val="uk-UA" w:eastAsia="en-US"/>
        </w:rPr>
      </w:pPr>
    </w:p>
    <w:p w:rsidR="004152C1" w:rsidRPr="004152C1"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val="uk-UA" w:eastAsia="en-US"/>
        </w:rPr>
        <w:lastRenderedPageBreak/>
        <w:t>Таблиця 5.6 – Фактори загроз</w:t>
      </w:r>
    </w:p>
    <w:tbl>
      <w:tblPr>
        <w:tblStyle w:val="8"/>
        <w:tblW w:w="5000" w:type="pct"/>
        <w:tblLook w:val="01E0" w:firstRow="1" w:lastRow="1" w:firstColumn="1" w:lastColumn="1" w:noHBand="0" w:noVBand="0"/>
      </w:tblPr>
      <w:tblGrid>
        <w:gridCol w:w="626"/>
        <w:gridCol w:w="2517"/>
        <w:gridCol w:w="2971"/>
        <w:gridCol w:w="3883"/>
      </w:tblGrid>
      <w:tr w:rsidR="004152C1" w:rsidRPr="00564324" w:rsidTr="0023087B">
        <w:tc>
          <w:tcPr>
            <w:tcW w:w="313"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 п/п</w:t>
            </w:r>
          </w:p>
        </w:tc>
        <w:tc>
          <w:tcPr>
            <w:tcW w:w="1259"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Фактор</w:t>
            </w:r>
          </w:p>
        </w:tc>
        <w:tc>
          <w:tcPr>
            <w:tcW w:w="1486"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Зміст загрози</w:t>
            </w:r>
          </w:p>
        </w:tc>
        <w:tc>
          <w:tcPr>
            <w:tcW w:w="1942"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Можлива реакція компанії</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1.</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Війна.</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Відносини між країнами.</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Пошук альтернативних джерел збуту готової продукції.</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2.</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Рівень розвитку виробництва.</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Обмеження в асортименті продукції, що випускається.</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Модернізація, автоматизація та реконструкція.</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3.</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Перебої в опаленні у холодний період року.</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Збільшення кількості лікарняних.</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Встановлення автономного опалення виробничих приміщень.</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4.</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Інновації зі сторони конкурентів.</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Створення нової продукції.</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Обмін досвідом з компаніями галузі ЦПП, залучення молодих фахівців та студентів останніх курсів.</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5.</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Старіючий персонал.</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Недосвідчені спеціалісти.</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Проведення тренінгів для молодих фахівців.</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6.</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Непорозуміння між працівниками.</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Зниження якості виконуваної роботи.</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Запровадження системи покарань.</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7.</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Погодні умови.</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Перебої в поставці сировинної бази.</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Включення у договір про співпрацю до пункту «Форс-мажор».</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8.</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Завищена ціна.</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Зменшення попиту.</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Розроблення системи знижок для компаній-партнерів.</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9.</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Постачання продукції з браком.</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Система керування за якістю готової продукції не задовольняє потреби.</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Відшкодування в розмірі встановленим клієнтом.</w:t>
            </w:r>
          </w:p>
        </w:tc>
      </w:tr>
      <w:tr w:rsidR="004152C1" w:rsidRPr="004152C1" w:rsidTr="0023087B">
        <w:tc>
          <w:tcPr>
            <w:tcW w:w="313"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10.</w:t>
            </w:r>
          </w:p>
        </w:tc>
        <w:tc>
          <w:tcPr>
            <w:tcW w:w="125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Соціальні мережі.</w:t>
            </w:r>
          </w:p>
        </w:tc>
        <w:tc>
          <w:tcPr>
            <w:tcW w:w="1486"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Розкриття комерційної таємниці.</w:t>
            </w:r>
          </w:p>
        </w:tc>
        <w:tc>
          <w:tcPr>
            <w:tcW w:w="194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Захист інформації.</w:t>
            </w:r>
          </w:p>
        </w:tc>
      </w:tr>
    </w:tbl>
    <w:p w:rsidR="004152C1" w:rsidRDefault="004152C1" w:rsidP="004152C1">
      <w:pPr>
        <w:spacing w:line="360" w:lineRule="auto"/>
        <w:ind w:firstLine="709"/>
        <w:jc w:val="both"/>
        <w:rPr>
          <w:rFonts w:eastAsia="Calibri"/>
          <w:bCs w:val="0"/>
          <w:color w:val="auto"/>
          <w:lang w:val="uk-UA" w:eastAsia="en-US"/>
        </w:rPr>
      </w:pPr>
    </w:p>
    <w:p w:rsidR="00A44797" w:rsidRDefault="00A44797">
      <w:pPr>
        <w:spacing w:after="200" w:line="276" w:lineRule="auto"/>
        <w:rPr>
          <w:rFonts w:eastAsia="Calibri"/>
          <w:bCs w:val="0"/>
          <w:color w:val="auto"/>
          <w:lang w:val="uk-UA" w:eastAsia="en-US"/>
        </w:rPr>
      </w:pPr>
      <w:r>
        <w:rPr>
          <w:rFonts w:eastAsia="Calibri"/>
          <w:bCs w:val="0"/>
          <w:color w:val="auto"/>
          <w:lang w:val="uk-UA" w:eastAsia="en-US"/>
        </w:rPr>
        <w:br w:type="page"/>
      </w:r>
    </w:p>
    <w:p w:rsidR="004152C1" w:rsidRPr="004152C1"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val="uk-UA" w:eastAsia="en-US"/>
        </w:rPr>
        <w:lastRenderedPageBreak/>
        <w:t>Таблиця 5.7 – Фактори можливостей</w:t>
      </w:r>
    </w:p>
    <w:tbl>
      <w:tblPr>
        <w:tblStyle w:val="9"/>
        <w:tblW w:w="5000" w:type="pct"/>
        <w:tblLook w:val="01E0" w:firstRow="1" w:lastRow="1" w:firstColumn="1" w:lastColumn="1" w:noHBand="0" w:noVBand="0"/>
      </w:tblPr>
      <w:tblGrid>
        <w:gridCol w:w="640"/>
        <w:gridCol w:w="2023"/>
        <w:gridCol w:w="3187"/>
        <w:gridCol w:w="4147"/>
      </w:tblGrid>
      <w:tr w:rsidR="004152C1" w:rsidRPr="00564324" w:rsidTr="0023087B">
        <w:tc>
          <w:tcPr>
            <w:tcW w:w="320"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 п/п</w:t>
            </w:r>
          </w:p>
        </w:tc>
        <w:tc>
          <w:tcPr>
            <w:tcW w:w="1012"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Фактор</w:t>
            </w:r>
          </w:p>
        </w:tc>
        <w:tc>
          <w:tcPr>
            <w:tcW w:w="1594"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Зміст можливості</w:t>
            </w:r>
          </w:p>
        </w:tc>
        <w:tc>
          <w:tcPr>
            <w:tcW w:w="2074"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Можлива реакція компанії</w:t>
            </w:r>
          </w:p>
        </w:tc>
      </w:tr>
      <w:tr w:rsidR="004152C1" w:rsidRPr="004152C1" w:rsidTr="0023087B">
        <w:tc>
          <w:tcPr>
            <w:tcW w:w="320" w:type="pct"/>
            <w:vMerge w:val="restart"/>
            <w:vAlign w:val="center"/>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1.</w:t>
            </w:r>
          </w:p>
        </w:tc>
        <w:tc>
          <w:tcPr>
            <w:tcW w:w="1012" w:type="pct"/>
            <w:vMerge w:val="restart"/>
            <w:vAlign w:val="center"/>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Зовнішня політика країни.</w:t>
            </w:r>
          </w:p>
        </w:tc>
        <w:tc>
          <w:tcPr>
            <w:tcW w:w="159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Експорт.</w:t>
            </w:r>
          </w:p>
        </w:tc>
        <w:tc>
          <w:tcPr>
            <w:tcW w:w="207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Налагодження системи реалізації товару.</w:t>
            </w:r>
          </w:p>
        </w:tc>
      </w:tr>
      <w:tr w:rsidR="004152C1" w:rsidRPr="004152C1" w:rsidTr="0023087B">
        <w:tc>
          <w:tcPr>
            <w:tcW w:w="320" w:type="pct"/>
            <w:vMerge/>
          </w:tcPr>
          <w:p w:rsidR="004152C1" w:rsidRPr="004152C1" w:rsidRDefault="004152C1" w:rsidP="004152C1">
            <w:pPr>
              <w:numPr>
                <w:ilvl w:val="12"/>
                <w:numId w:val="0"/>
              </w:numPr>
              <w:spacing w:line="360" w:lineRule="auto"/>
              <w:rPr>
                <w:rFonts w:cs="Bookman Old Style"/>
                <w:color w:val="auto"/>
                <w:sz w:val="24"/>
                <w:szCs w:val="24"/>
                <w:lang w:val="uk-UA"/>
              </w:rPr>
            </w:pPr>
          </w:p>
        </w:tc>
        <w:tc>
          <w:tcPr>
            <w:tcW w:w="1012" w:type="pct"/>
            <w:vMerge/>
          </w:tcPr>
          <w:p w:rsidR="004152C1" w:rsidRPr="004152C1" w:rsidRDefault="004152C1" w:rsidP="004152C1">
            <w:pPr>
              <w:numPr>
                <w:ilvl w:val="12"/>
                <w:numId w:val="0"/>
              </w:numPr>
              <w:spacing w:line="360" w:lineRule="auto"/>
              <w:rPr>
                <w:rFonts w:cs="Bookman Old Style"/>
                <w:color w:val="auto"/>
                <w:sz w:val="24"/>
                <w:szCs w:val="24"/>
                <w:lang w:val="uk-UA"/>
              </w:rPr>
            </w:pPr>
          </w:p>
        </w:tc>
        <w:tc>
          <w:tcPr>
            <w:tcW w:w="159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Імпорт хімікатів.</w:t>
            </w:r>
          </w:p>
        </w:tc>
        <w:tc>
          <w:tcPr>
            <w:tcW w:w="207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Розширення сировинної бази.</w:t>
            </w:r>
          </w:p>
        </w:tc>
      </w:tr>
      <w:tr w:rsidR="004152C1" w:rsidRPr="004152C1" w:rsidTr="0023087B">
        <w:tc>
          <w:tcPr>
            <w:tcW w:w="320"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2.</w:t>
            </w:r>
          </w:p>
        </w:tc>
        <w:tc>
          <w:tcPr>
            <w:tcW w:w="101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Конкуренція.</w:t>
            </w:r>
          </w:p>
        </w:tc>
        <w:tc>
          <w:tcPr>
            <w:tcW w:w="159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Зменшення собівартості продукції та нарощення виробництва.</w:t>
            </w:r>
          </w:p>
        </w:tc>
        <w:tc>
          <w:tcPr>
            <w:tcW w:w="207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Пошук та заохочення нових клієнтів.</w:t>
            </w:r>
          </w:p>
        </w:tc>
      </w:tr>
      <w:tr w:rsidR="004152C1" w:rsidRPr="004152C1" w:rsidTr="0023087B">
        <w:tc>
          <w:tcPr>
            <w:tcW w:w="320"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3.</w:t>
            </w:r>
          </w:p>
        </w:tc>
        <w:tc>
          <w:tcPr>
            <w:tcW w:w="101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Працівники похилого віку.</w:t>
            </w:r>
          </w:p>
        </w:tc>
        <w:tc>
          <w:tcPr>
            <w:tcW w:w="159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Готовність поділитися досвідом з молодим поколінням спеціалістів.</w:t>
            </w:r>
          </w:p>
        </w:tc>
        <w:tc>
          <w:tcPr>
            <w:tcW w:w="207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Прийняття студентів на практику та заохочення їх до подальшого працевлаштування.</w:t>
            </w:r>
          </w:p>
        </w:tc>
      </w:tr>
      <w:tr w:rsidR="004152C1" w:rsidRPr="004152C1" w:rsidTr="0023087B">
        <w:tc>
          <w:tcPr>
            <w:tcW w:w="320"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4.</w:t>
            </w:r>
          </w:p>
        </w:tc>
        <w:tc>
          <w:tcPr>
            <w:tcW w:w="1012"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ЗМІ.</w:t>
            </w:r>
          </w:p>
        </w:tc>
        <w:tc>
          <w:tcPr>
            <w:tcW w:w="159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Піар.</w:t>
            </w:r>
          </w:p>
        </w:tc>
        <w:tc>
          <w:tcPr>
            <w:tcW w:w="2074"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Висвітлення інформації про позитивну сторону компанії.</w:t>
            </w:r>
          </w:p>
        </w:tc>
      </w:tr>
    </w:tbl>
    <w:p w:rsidR="004152C1" w:rsidRDefault="004152C1"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564324" w:rsidRPr="004152C1" w:rsidRDefault="00564324" w:rsidP="004152C1">
      <w:pPr>
        <w:spacing w:after="160" w:line="256" w:lineRule="auto"/>
        <w:rPr>
          <w:rFonts w:asciiTheme="minorHAnsi" w:eastAsiaTheme="minorHAnsi" w:hAnsiTheme="minorHAnsi" w:cstheme="minorBidi"/>
          <w:bCs w:val="0"/>
          <w:color w:val="auto"/>
          <w:sz w:val="22"/>
          <w:szCs w:val="22"/>
          <w:lang w:val="uk-UA" w:eastAsia="uk-UA"/>
        </w:rPr>
      </w:pPr>
    </w:p>
    <w:p w:rsidR="004152C1" w:rsidRPr="004152C1"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val="uk-UA" w:eastAsia="en-US"/>
        </w:rPr>
        <w:lastRenderedPageBreak/>
        <w:t>Таблиця 5.8 – Ступеневий аналіз конкуренції на ринку</w:t>
      </w:r>
    </w:p>
    <w:tbl>
      <w:tblPr>
        <w:tblStyle w:val="100"/>
        <w:tblW w:w="5000" w:type="pct"/>
        <w:tblLook w:val="01E0" w:firstRow="1" w:lastRow="1" w:firstColumn="1" w:lastColumn="1" w:noHBand="0" w:noVBand="0"/>
      </w:tblPr>
      <w:tblGrid>
        <w:gridCol w:w="2701"/>
        <w:gridCol w:w="2977"/>
        <w:gridCol w:w="4319"/>
      </w:tblGrid>
      <w:tr w:rsidR="004152C1" w:rsidRPr="00564324" w:rsidTr="0023087B">
        <w:tc>
          <w:tcPr>
            <w:tcW w:w="1351"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Особливості конкурентного середовища</w:t>
            </w:r>
          </w:p>
        </w:tc>
        <w:tc>
          <w:tcPr>
            <w:tcW w:w="1489"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В чому проявляється дана характеристика</w:t>
            </w:r>
          </w:p>
        </w:tc>
        <w:tc>
          <w:tcPr>
            <w:tcW w:w="2161" w:type="pct"/>
            <w:vAlign w:val="center"/>
          </w:tcPr>
          <w:p w:rsidR="004152C1" w:rsidRPr="00564324" w:rsidRDefault="004152C1" w:rsidP="004152C1">
            <w:pPr>
              <w:numPr>
                <w:ilvl w:val="12"/>
                <w:numId w:val="0"/>
              </w:numPr>
              <w:spacing w:line="360" w:lineRule="auto"/>
              <w:jc w:val="center"/>
              <w:rPr>
                <w:rFonts w:cs="Bookman Old Style"/>
                <w:color w:val="auto"/>
                <w:sz w:val="24"/>
                <w:szCs w:val="24"/>
                <w:lang w:val="uk-UA"/>
              </w:rPr>
            </w:pPr>
            <w:r w:rsidRPr="00564324">
              <w:rPr>
                <w:rFonts w:cs="Bookman Old Style"/>
                <w:color w:val="auto"/>
                <w:sz w:val="24"/>
                <w:szCs w:val="24"/>
                <w:lang w:val="uk-UA"/>
              </w:rPr>
              <w:t>Вплив на діяльність підприємства (можливі дії компанії, щоб бути конкурентоспроможною)</w:t>
            </w:r>
          </w:p>
        </w:tc>
      </w:tr>
      <w:tr w:rsidR="004152C1" w:rsidRPr="004152C1" w:rsidTr="0023087B">
        <w:tc>
          <w:tcPr>
            <w:tcW w:w="135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1. Вказати тип конкуренції</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чиста.</w:t>
            </w:r>
          </w:p>
        </w:tc>
        <w:tc>
          <w:tcPr>
            <w:tcW w:w="148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Безпосередній вплив на ситуацію на ринку несуть інновації та вигідні пропозиції.</w:t>
            </w:r>
          </w:p>
        </w:tc>
        <w:tc>
          <w:tcPr>
            <w:tcW w:w="216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Запровадження системи знижок, акцій.</w:t>
            </w:r>
          </w:p>
        </w:tc>
      </w:tr>
      <w:tr w:rsidR="004152C1" w:rsidRPr="004152C1" w:rsidTr="0023087B">
        <w:tc>
          <w:tcPr>
            <w:tcW w:w="135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2. За рівнем конкурентної боротьби</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національний(згодом міжнародний.</w:t>
            </w:r>
          </w:p>
          <w:p w:rsidR="004152C1" w:rsidRPr="004152C1" w:rsidRDefault="004152C1" w:rsidP="004152C1">
            <w:pPr>
              <w:numPr>
                <w:ilvl w:val="12"/>
                <w:numId w:val="0"/>
              </w:numPr>
              <w:spacing w:line="360" w:lineRule="auto"/>
              <w:rPr>
                <w:rFonts w:cs="Bookman Old Style"/>
                <w:color w:val="auto"/>
                <w:sz w:val="24"/>
                <w:szCs w:val="24"/>
                <w:lang w:val="uk-UA"/>
              </w:rPr>
            </w:pPr>
          </w:p>
        </w:tc>
        <w:tc>
          <w:tcPr>
            <w:tcW w:w="148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Першочергово необхідно орієнтуватися на  міжнародний.</w:t>
            </w:r>
          </w:p>
        </w:tc>
        <w:tc>
          <w:tcPr>
            <w:tcW w:w="216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xml:space="preserve">Розширення та збільшення виробничих потужностей, щоб бути конкурентноспроможними. </w:t>
            </w:r>
          </w:p>
        </w:tc>
      </w:tr>
      <w:tr w:rsidR="004152C1" w:rsidRPr="004152C1" w:rsidTr="0023087B">
        <w:tc>
          <w:tcPr>
            <w:tcW w:w="135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3. За галузевою ознакою</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внутрішньогалузева .</w:t>
            </w:r>
          </w:p>
        </w:tc>
        <w:tc>
          <w:tcPr>
            <w:tcW w:w="148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Виробництво паперу для документів належить до ЦПП.</w:t>
            </w:r>
          </w:p>
        </w:tc>
        <w:tc>
          <w:tcPr>
            <w:tcW w:w="216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Оновлення технології виробництва та використання альтернативної сировини.</w:t>
            </w:r>
          </w:p>
        </w:tc>
      </w:tr>
      <w:tr w:rsidR="004152C1" w:rsidRPr="00FA6E88" w:rsidTr="0023087B">
        <w:tc>
          <w:tcPr>
            <w:tcW w:w="135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4. Конкуренція за видами товарів</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товарно-видова</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товарно-родова.</w:t>
            </w:r>
          </w:p>
        </w:tc>
        <w:tc>
          <w:tcPr>
            <w:tcW w:w="148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Конкуренція між товарами одного виду.</w:t>
            </w:r>
          </w:p>
        </w:tc>
        <w:tc>
          <w:tcPr>
            <w:tcW w:w="216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Зменшення собівартості готової продукції шляхом запровадження новітніх технологій та матеріалів в процесі її виробництва.</w:t>
            </w:r>
          </w:p>
        </w:tc>
      </w:tr>
      <w:tr w:rsidR="004152C1" w:rsidRPr="004152C1" w:rsidTr="0023087B">
        <w:tc>
          <w:tcPr>
            <w:tcW w:w="135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5. За характером конкурентних переваг</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цінова.</w:t>
            </w:r>
          </w:p>
        </w:tc>
        <w:tc>
          <w:tcPr>
            <w:tcW w:w="148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Замовника зацікавлює приваблива ціна.</w:t>
            </w:r>
          </w:p>
        </w:tc>
        <w:tc>
          <w:tcPr>
            <w:tcW w:w="216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Розроблення системи знижок та акцій для клієнтів.</w:t>
            </w:r>
          </w:p>
        </w:tc>
      </w:tr>
      <w:tr w:rsidR="004152C1" w:rsidRPr="004152C1" w:rsidTr="0023087B">
        <w:tc>
          <w:tcPr>
            <w:tcW w:w="135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6. За інтенсивністю</w:t>
            </w:r>
          </w:p>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 марочна.</w:t>
            </w:r>
          </w:p>
        </w:tc>
        <w:tc>
          <w:tcPr>
            <w:tcW w:w="1489"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Торгова марка/бренд керує ринком.</w:t>
            </w:r>
          </w:p>
        </w:tc>
        <w:tc>
          <w:tcPr>
            <w:tcW w:w="2161" w:type="pct"/>
          </w:tcPr>
          <w:p w:rsidR="004152C1" w:rsidRPr="004152C1" w:rsidRDefault="004152C1" w:rsidP="004152C1">
            <w:pPr>
              <w:numPr>
                <w:ilvl w:val="12"/>
                <w:numId w:val="0"/>
              </w:numPr>
              <w:spacing w:line="360" w:lineRule="auto"/>
              <w:rPr>
                <w:rFonts w:cs="Bookman Old Style"/>
                <w:color w:val="auto"/>
                <w:sz w:val="24"/>
                <w:szCs w:val="24"/>
                <w:lang w:val="uk-UA"/>
              </w:rPr>
            </w:pPr>
            <w:r w:rsidRPr="004152C1">
              <w:rPr>
                <w:rFonts w:cs="Bookman Old Style"/>
                <w:color w:val="auto"/>
                <w:sz w:val="24"/>
                <w:szCs w:val="24"/>
                <w:lang w:val="uk-UA"/>
              </w:rPr>
              <w:t>Підтримання репутації виробництва.</w:t>
            </w:r>
          </w:p>
        </w:tc>
      </w:tr>
    </w:tbl>
    <w:p w:rsidR="004152C1" w:rsidRPr="004152C1" w:rsidRDefault="004152C1" w:rsidP="004152C1">
      <w:pPr>
        <w:spacing w:after="160" w:line="256" w:lineRule="auto"/>
        <w:rPr>
          <w:rFonts w:asciiTheme="minorHAnsi" w:eastAsiaTheme="minorHAnsi" w:hAnsiTheme="minorHAnsi" w:cstheme="minorBidi"/>
          <w:bCs w:val="0"/>
          <w:color w:val="auto"/>
          <w:sz w:val="22"/>
          <w:szCs w:val="22"/>
          <w:lang w:val="uk-UA" w:eastAsia="uk-UA"/>
        </w:rPr>
      </w:pPr>
    </w:p>
    <w:p w:rsidR="005D50AF" w:rsidRDefault="005D50AF">
      <w:pPr>
        <w:spacing w:after="200" w:line="276" w:lineRule="auto"/>
        <w:rPr>
          <w:rFonts w:asciiTheme="minorHAnsi" w:eastAsiaTheme="minorHAnsi" w:hAnsiTheme="minorHAnsi" w:cstheme="minorBidi"/>
          <w:bCs w:val="0"/>
          <w:color w:val="auto"/>
          <w:sz w:val="22"/>
          <w:szCs w:val="22"/>
          <w:lang w:val="uk-UA" w:eastAsia="uk-UA"/>
        </w:rPr>
      </w:pPr>
      <w:r>
        <w:rPr>
          <w:rFonts w:asciiTheme="minorHAnsi" w:eastAsiaTheme="minorHAnsi" w:hAnsiTheme="minorHAnsi" w:cstheme="minorBidi"/>
          <w:bCs w:val="0"/>
          <w:color w:val="auto"/>
          <w:sz w:val="22"/>
          <w:szCs w:val="22"/>
          <w:lang w:val="uk-UA" w:eastAsia="uk-UA"/>
        </w:rPr>
        <w:br w:type="page"/>
      </w:r>
    </w:p>
    <w:p w:rsidR="004152C1" w:rsidRPr="004152C1" w:rsidRDefault="004152C1" w:rsidP="004152C1">
      <w:pPr>
        <w:spacing w:line="360" w:lineRule="auto"/>
        <w:ind w:firstLine="709"/>
        <w:jc w:val="both"/>
        <w:rPr>
          <w:rFonts w:eastAsia="Calibri"/>
          <w:bCs w:val="0"/>
          <w:color w:val="auto"/>
          <w:lang w:val="uk-UA" w:eastAsia="en-US"/>
        </w:rPr>
      </w:pPr>
      <w:r w:rsidRPr="004152C1">
        <w:rPr>
          <w:rFonts w:eastAsia="Calibri"/>
          <w:bCs w:val="0"/>
          <w:color w:val="auto"/>
          <w:lang w:val="uk-UA" w:eastAsia="en-US"/>
        </w:rPr>
        <w:lastRenderedPageBreak/>
        <w:t>Таблиця 5.9 – Аналіз конкуренції в галузі за М. Портером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1788"/>
        <w:gridCol w:w="2096"/>
        <w:gridCol w:w="1886"/>
        <w:gridCol w:w="1394"/>
        <w:gridCol w:w="1533"/>
      </w:tblGrid>
      <w:tr w:rsidR="004152C1" w:rsidRPr="004152C1" w:rsidTr="00AE44C5">
        <w:trPr>
          <w:cantSplit/>
        </w:trPr>
        <w:tc>
          <w:tcPr>
            <w:tcW w:w="651" w:type="pct"/>
            <w:vMerge w:val="restar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Складові аналізу</w:t>
            </w:r>
          </w:p>
        </w:tc>
        <w:tc>
          <w:tcPr>
            <w:tcW w:w="895"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Прямі конкуренти в галузі</w:t>
            </w:r>
          </w:p>
        </w:tc>
        <w:tc>
          <w:tcPr>
            <w:tcW w:w="1049"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Потенційні конкуренти</w:t>
            </w:r>
          </w:p>
        </w:tc>
        <w:tc>
          <w:tcPr>
            <w:tcW w:w="944"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Постачальники</w:t>
            </w:r>
          </w:p>
        </w:tc>
        <w:tc>
          <w:tcPr>
            <w:tcW w:w="694"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Клієнти</w:t>
            </w:r>
          </w:p>
        </w:tc>
        <w:tc>
          <w:tcPr>
            <w:tcW w:w="767"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Товари-замінники</w:t>
            </w:r>
          </w:p>
        </w:tc>
      </w:tr>
      <w:tr w:rsidR="004152C1" w:rsidRPr="004152C1" w:rsidTr="00AE44C5">
        <w:trPr>
          <w:trHeight w:val="1104"/>
        </w:trPr>
        <w:tc>
          <w:tcPr>
            <w:tcW w:w="651" w:type="pct"/>
            <w:vMerge/>
            <w:vAlign w:val="center"/>
          </w:tcPr>
          <w:p w:rsidR="004152C1" w:rsidRPr="00564324" w:rsidRDefault="004152C1" w:rsidP="004152C1">
            <w:pPr>
              <w:numPr>
                <w:ilvl w:val="12"/>
                <w:numId w:val="0"/>
              </w:numPr>
              <w:spacing w:line="360" w:lineRule="auto"/>
              <w:jc w:val="center"/>
              <w:rPr>
                <w:bCs w:val="0"/>
                <w:color w:val="auto"/>
                <w:sz w:val="24"/>
                <w:szCs w:val="24"/>
                <w:lang w:val="uk-UA"/>
              </w:rPr>
            </w:pPr>
          </w:p>
        </w:tc>
        <w:tc>
          <w:tcPr>
            <w:tcW w:w="895" w:type="pct"/>
            <w:vAlign w:val="center"/>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1.ТОВ «Маспап»</w:t>
            </w:r>
          </w:p>
          <w:p w:rsidR="004152C1" w:rsidRPr="00564324" w:rsidRDefault="004152C1" w:rsidP="004152C1">
            <w:pPr>
              <w:numPr>
                <w:ilvl w:val="12"/>
                <w:numId w:val="0"/>
              </w:numPr>
              <w:spacing w:line="360" w:lineRule="auto"/>
              <w:rPr>
                <w:bCs w:val="0"/>
                <w:color w:val="auto"/>
                <w:sz w:val="24"/>
                <w:szCs w:val="24"/>
                <w:lang w:val="uk-UA"/>
              </w:rPr>
            </w:pPr>
          </w:p>
        </w:tc>
        <w:tc>
          <w:tcPr>
            <w:tcW w:w="1049"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Економія на масштабах; наявність товарних знаків; розмір капіталовкладень; доступ до каналів розподілу.</w:t>
            </w:r>
          </w:p>
        </w:tc>
        <w:tc>
          <w:tcPr>
            <w:tcW w:w="944"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Концентрація постачальників; значення розміру поставок для постачальників.</w:t>
            </w:r>
          </w:p>
        </w:tc>
        <w:tc>
          <w:tcPr>
            <w:tcW w:w="694"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Розмір закупівель; система інформації; торгівельні знаки; контроль якості.</w:t>
            </w:r>
          </w:p>
        </w:tc>
        <w:tc>
          <w:tcPr>
            <w:tcW w:w="767" w:type="pct"/>
            <w:vAlign w:val="center"/>
          </w:tcPr>
          <w:p w:rsidR="004152C1" w:rsidRPr="00564324" w:rsidRDefault="004152C1" w:rsidP="004152C1">
            <w:pPr>
              <w:numPr>
                <w:ilvl w:val="12"/>
                <w:numId w:val="0"/>
              </w:numPr>
              <w:spacing w:line="360" w:lineRule="auto"/>
              <w:jc w:val="center"/>
              <w:rPr>
                <w:bCs w:val="0"/>
                <w:color w:val="auto"/>
                <w:sz w:val="24"/>
                <w:szCs w:val="24"/>
                <w:lang w:val="uk-UA"/>
              </w:rPr>
            </w:pPr>
            <w:r w:rsidRPr="00564324">
              <w:rPr>
                <w:bCs w:val="0"/>
                <w:color w:val="auto"/>
                <w:sz w:val="24"/>
                <w:szCs w:val="24"/>
                <w:lang w:val="uk-UA"/>
              </w:rPr>
              <w:t>Ціна; лояльність споживачів.</w:t>
            </w:r>
          </w:p>
        </w:tc>
      </w:tr>
      <w:tr w:rsidR="004152C1" w:rsidRPr="00564324" w:rsidTr="00AE44C5">
        <w:tc>
          <w:tcPr>
            <w:tcW w:w="651" w:type="pct"/>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Висновки:</w:t>
            </w:r>
          </w:p>
        </w:tc>
        <w:tc>
          <w:tcPr>
            <w:tcW w:w="895" w:type="pct"/>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Інтенсивна конкурентна боротьба з боку прямих конкурентів</w:t>
            </w:r>
          </w:p>
        </w:tc>
        <w:tc>
          <w:tcPr>
            <w:tcW w:w="1049" w:type="pct"/>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 можливості входу в ринок є.</w:t>
            </w:r>
          </w:p>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 потенційних конкурентів немає.</w:t>
            </w:r>
          </w:p>
        </w:tc>
        <w:tc>
          <w:tcPr>
            <w:tcW w:w="944" w:type="pct"/>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Постачальники не диктують умови роботи на ринку.</w:t>
            </w:r>
          </w:p>
        </w:tc>
        <w:tc>
          <w:tcPr>
            <w:tcW w:w="694" w:type="pct"/>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Клієнти диктують умови роботи на ринку, а саме: своєчасна поставка, достовірна інформація про товар та вимоги до його якості.</w:t>
            </w:r>
          </w:p>
        </w:tc>
        <w:tc>
          <w:tcPr>
            <w:tcW w:w="767" w:type="pct"/>
          </w:tcPr>
          <w:p w:rsidR="004152C1" w:rsidRPr="00564324" w:rsidRDefault="004152C1" w:rsidP="004152C1">
            <w:pPr>
              <w:numPr>
                <w:ilvl w:val="12"/>
                <w:numId w:val="0"/>
              </w:numPr>
              <w:spacing w:line="360" w:lineRule="auto"/>
              <w:rPr>
                <w:bCs w:val="0"/>
                <w:color w:val="auto"/>
                <w:sz w:val="24"/>
                <w:szCs w:val="24"/>
                <w:lang w:val="uk-UA"/>
              </w:rPr>
            </w:pPr>
            <w:r w:rsidRPr="00564324">
              <w:rPr>
                <w:bCs w:val="0"/>
                <w:color w:val="auto"/>
                <w:sz w:val="24"/>
                <w:szCs w:val="24"/>
                <w:lang w:val="uk-UA"/>
              </w:rPr>
              <w:t>Програми лояльності зі сторони конкурентів.</w:t>
            </w:r>
          </w:p>
        </w:tc>
      </w:tr>
    </w:tbl>
    <w:p w:rsidR="00AE44C5" w:rsidRDefault="00AE44C5" w:rsidP="00564324">
      <w:pPr>
        <w:spacing w:line="324" w:lineRule="auto"/>
        <w:ind w:firstLine="680"/>
        <w:jc w:val="both"/>
        <w:rPr>
          <w:bCs w:val="0"/>
          <w:color w:val="auto"/>
          <w:lang w:val="uk-UA" w:eastAsia="en-US"/>
        </w:rPr>
      </w:pPr>
    </w:p>
    <w:p w:rsidR="00AE44C5" w:rsidRDefault="00AE44C5" w:rsidP="00564324">
      <w:pPr>
        <w:spacing w:line="324" w:lineRule="auto"/>
        <w:ind w:firstLine="680"/>
        <w:jc w:val="both"/>
        <w:rPr>
          <w:bCs w:val="0"/>
          <w:color w:val="auto"/>
          <w:lang w:val="uk-UA" w:eastAsia="en-US"/>
        </w:rPr>
      </w:pPr>
      <w:r>
        <w:rPr>
          <w:bCs w:val="0"/>
          <w:color w:val="auto"/>
          <w:lang w:val="uk-UA" w:eastAsia="en-US"/>
        </w:rPr>
        <w:t>В</w:t>
      </w:r>
      <w:r w:rsidRPr="00AE44C5">
        <w:rPr>
          <w:bCs w:val="0"/>
          <w:color w:val="auto"/>
          <w:lang w:val="uk-UA" w:eastAsia="en-US"/>
        </w:rPr>
        <w:t>провадження новітніх досягнень в цій галузі, є перспективним, оскільки дозволяє зменшити соб</w:t>
      </w:r>
      <w:r w:rsidRPr="00AE44C5">
        <w:rPr>
          <w:bCs w:val="0"/>
          <w:color w:val="auto"/>
          <w:lang w:eastAsia="en-US"/>
        </w:rPr>
        <w:t>i</w:t>
      </w:r>
      <w:r w:rsidRPr="00AE44C5">
        <w:rPr>
          <w:bCs w:val="0"/>
          <w:color w:val="auto"/>
          <w:lang w:val="uk-UA" w:eastAsia="en-US"/>
        </w:rPr>
        <w:t>варт</w:t>
      </w:r>
      <w:r w:rsidRPr="00AE44C5">
        <w:rPr>
          <w:bCs w:val="0"/>
          <w:color w:val="auto"/>
          <w:lang w:eastAsia="en-US"/>
        </w:rPr>
        <w:t>i</w:t>
      </w:r>
      <w:r w:rsidRPr="00AE44C5">
        <w:rPr>
          <w:bCs w:val="0"/>
          <w:color w:val="auto"/>
          <w:lang w:val="uk-UA" w:eastAsia="en-US"/>
        </w:rPr>
        <w:t>сть готової продукції та покращити її якість.</w:t>
      </w:r>
    </w:p>
    <w:p w:rsidR="00744CCD" w:rsidRDefault="004152C1" w:rsidP="00564324">
      <w:pPr>
        <w:spacing w:line="324" w:lineRule="auto"/>
        <w:ind w:firstLine="680"/>
        <w:jc w:val="both"/>
        <w:rPr>
          <w:rFonts w:eastAsia="Calibri"/>
          <w:bCs w:val="0"/>
          <w:color w:val="auto"/>
          <w:lang w:val="uk-UA" w:eastAsia="en-US"/>
        </w:rPr>
      </w:pPr>
      <w:r w:rsidRPr="004152C1">
        <w:rPr>
          <w:rFonts w:eastAsia="Calibri"/>
          <w:bCs w:val="0"/>
          <w:color w:val="auto"/>
          <w:lang w:val="uk-UA" w:eastAsia="en-US"/>
        </w:rPr>
        <w:t>З огляду на конкурентну ситуацію принципова можливість роботи на ринку присутня. Щоб бути конкурентноспроможним на ринку, проект повинен мати наступні характеристики (сильні сторони): забезпечувати своєчасну поставку готової продукції, надавати повну характеристику товару, відповідати вимогам якості та запровадити програму лояльності для компаній-партнерів.</w:t>
      </w: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lastRenderedPageBreak/>
        <w:t>Таблиця 5.10 – Обґрунтування факторів конкурентної спроможності</w:t>
      </w:r>
    </w:p>
    <w:tbl>
      <w:tblPr>
        <w:tblStyle w:val="110"/>
        <w:tblW w:w="5000" w:type="pct"/>
        <w:tblLook w:val="00A0" w:firstRow="1" w:lastRow="0" w:firstColumn="1" w:lastColumn="0" w:noHBand="0" w:noVBand="0"/>
      </w:tblPr>
      <w:tblGrid>
        <w:gridCol w:w="692"/>
        <w:gridCol w:w="3333"/>
        <w:gridCol w:w="5972"/>
      </w:tblGrid>
      <w:tr w:rsidR="00744CCD" w:rsidRPr="00744CCD" w:rsidTr="0064779A">
        <w:tc>
          <w:tcPr>
            <w:tcW w:w="346"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1667"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Фактор конкурентоспроможності</w:t>
            </w:r>
          </w:p>
        </w:tc>
        <w:tc>
          <w:tcPr>
            <w:tcW w:w="2987"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Обґрунтування (наведення чинників, що роблять фактор для порівняння конкурентних проектів значущим)</w:t>
            </w:r>
          </w:p>
        </w:tc>
      </w:tr>
      <w:tr w:rsidR="00744CCD" w:rsidRPr="00744CCD" w:rsidTr="0064779A">
        <w:tc>
          <w:tcPr>
            <w:tcW w:w="34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166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Своєчасна поставка товару.</w:t>
            </w:r>
          </w:p>
        </w:tc>
        <w:tc>
          <w:tcPr>
            <w:tcW w:w="298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Реконструкція технологічного потоку дозволяє налагодити безперебійний випуск продукції, в свою чергу, підвищити продуктивність та виконання замовлень від клієнтів вчасно.</w:t>
            </w:r>
          </w:p>
        </w:tc>
      </w:tr>
      <w:tr w:rsidR="00744CCD" w:rsidRPr="00744CCD" w:rsidTr="0064779A">
        <w:tc>
          <w:tcPr>
            <w:tcW w:w="34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2.</w:t>
            </w:r>
          </w:p>
        </w:tc>
        <w:tc>
          <w:tcPr>
            <w:tcW w:w="166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Достовірне та цілковите інформування.</w:t>
            </w:r>
          </w:p>
        </w:tc>
        <w:tc>
          <w:tcPr>
            <w:tcW w:w="298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Прозорість зі сторони постачальника.</w:t>
            </w:r>
          </w:p>
        </w:tc>
      </w:tr>
      <w:tr w:rsidR="00744CCD" w:rsidRPr="00744CCD" w:rsidTr="0064779A">
        <w:tc>
          <w:tcPr>
            <w:tcW w:w="34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3.</w:t>
            </w:r>
          </w:p>
        </w:tc>
        <w:tc>
          <w:tcPr>
            <w:tcW w:w="166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Високі показники якості готової продукції.</w:t>
            </w:r>
          </w:p>
        </w:tc>
        <w:tc>
          <w:tcPr>
            <w:tcW w:w="298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За рахунок впровадження інновацій та розширення сировинної бази.</w:t>
            </w:r>
          </w:p>
        </w:tc>
      </w:tr>
      <w:tr w:rsidR="00744CCD" w:rsidRPr="00744CCD" w:rsidTr="0064779A">
        <w:tc>
          <w:tcPr>
            <w:tcW w:w="34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4.</w:t>
            </w:r>
          </w:p>
        </w:tc>
        <w:tc>
          <w:tcPr>
            <w:tcW w:w="166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Системи знижок, акції та програми лояльності для клієнтів.</w:t>
            </w:r>
          </w:p>
        </w:tc>
        <w:tc>
          <w:tcPr>
            <w:tcW w:w="298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Гнучка політика підприємства по відношенню до клієнтів.</w:t>
            </w:r>
          </w:p>
        </w:tc>
      </w:tr>
    </w:tbl>
    <w:p w:rsidR="00744CCD" w:rsidRPr="00744CCD" w:rsidRDefault="00744CCD" w:rsidP="00744CCD">
      <w:pPr>
        <w:spacing w:line="360" w:lineRule="auto"/>
        <w:ind w:firstLine="709"/>
        <w:jc w:val="both"/>
        <w:rPr>
          <w:rFonts w:eastAsia="Calibri"/>
          <w:bCs w:val="0"/>
          <w:color w:val="auto"/>
          <w:lang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t>Таблиця 5.11 – Порівняльний аналіз сильних та слабких сторін</w:t>
      </w:r>
    </w:p>
    <w:tbl>
      <w:tblPr>
        <w:tblStyle w:val="110"/>
        <w:tblW w:w="5000" w:type="pct"/>
        <w:tblLook w:val="01E0" w:firstRow="1" w:lastRow="1" w:firstColumn="1" w:lastColumn="1" w:noHBand="0" w:noVBand="0"/>
      </w:tblPr>
      <w:tblGrid>
        <w:gridCol w:w="703"/>
        <w:gridCol w:w="3362"/>
        <w:gridCol w:w="976"/>
        <w:gridCol w:w="686"/>
        <w:gridCol w:w="686"/>
        <w:gridCol w:w="684"/>
        <w:gridCol w:w="556"/>
        <w:gridCol w:w="782"/>
        <w:gridCol w:w="782"/>
        <w:gridCol w:w="780"/>
      </w:tblGrid>
      <w:tr w:rsidR="00744CCD" w:rsidRPr="00744CCD" w:rsidTr="0064779A">
        <w:tc>
          <w:tcPr>
            <w:tcW w:w="352" w:type="pct"/>
            <w:vMerge w:val="restar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1682" w:type="pct"/>
            <w:vMerge w:val="restar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Фактор конкурентоспроможності</w:t>
            </w:r>
          </w:p>
        </w:tc>
        <w:tc>
          <w:tcPr>
            <w:tcW w:w="488" w:type="pct"/>
            <w:vMerge w:val="restar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Бали 1-20</w:t>
            </w:r>
          </w:p>
        </w:tc>
        <w:tc>
          <w:tcPr>
            <w:tcW w:w="2477" w:type="pct"/>
            <w:gridSpan w:val="7"/>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Рейтинг товарів-конкурентів</w:t>
            </w:r>
          </w:p>
        </w:tc>
      </w:tr>
      <w:tr w:rsidR="00744CCD" w:rsidRPr="00744CCD" w:rsidTr="0064779A">
        <w:tc>
          <w:tcPr>
            <w:tcW w:w="352" w:type="pct"/>
            <w:vMerge/>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p>
        </w:tc>
        <w:tc>
          <w:tcPr>
            <w:tcW w:w="1682" w:type="pct"/>
            <w:vMerge/>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p>
        </w:tc>
        <w:tc>
          <w:tcPr>
            <w:tcW w:w="488" w:type="pct"/>
            <w:vMerge/>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p>
        </w:tc>
        <w:tc>
          <w:tcPr>
            <w:tcW w:w="343"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rPr>
              <w:t>–</w:t>
            </w:r>
            <w:r w:rsidRPr="00744CCD">
              <w:rPr>
                <w:rFonts w:cs="Bookman Old Style"/>
                <w:bCs w:val="0"/>
                <w:i/>
                <w:color w:val="auto"/>
                <w:sz w:val="24"/>
                <w:szCs w:val="24"/>
                <w:lang w:val="uk-UA"/>
              </w:rPr>
              <w:t>3</w:t>
            </w:r>
          </w:p>
        </w:tc>
        <w:tc>
          <w:tcPr>
            <w:tcW w:w="343"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rPr>
              <w:t>–</w:t>
            </w:r>
            <w:r w:rsidRPr="00744CCD">
              <w:rPr>
                <w:rFonts w:cs="Bookman Old Style"/>
                <w:bCs w:val="0"/>
                <w:i/>
                <w:color w:val="auto"/>
                <w:sz w:val="24"/>
                <w:szCs w:val="24"/>
                <w:lang w:val="uk-UA"/>
              </w:rPr>
              <w:t>2</w:t>
            </w:r>
          </w:p>
        </w:tc>
        <w:tc>
          <w:tcPr>
            <w:tcW w:w="342"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rPr>
              <w:t>–</w:t>
            </w:r>
            <w:r w:rsidRPr="00744CCD">
              <w:rPr>
                <w:rFonts w:cs="Bookman Old Style"/>
                <w:bCs w:val="0"/>
                <w:i/>
                <w:color w:val="auto"/>
                <w:sz w:val="24"/>
                <w:szCs w:val="24"/>
                <w:lang w:val="uk-UA"/>
              </w:rPr>
              <w:t>1</w:t>
            </w:r>
          </w:p>
        </w:tc>
        <w:tc>
          <w:tcPr>
            <w:tcW w:w="278" w:type="pct"/>
            <w:shd w:val="clear" w:color="auto" w:fill="auto"/>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0</w:t>
            </w:r>
          </w:p>
        </w:tc>
        <w:tc>
          <w:tcPr>
            <w:tcW w:w="391"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+1</w:t>
            </w:r>
          </w:p>
        </w:tc>
        <w:tc>
          <w:tcPr>
            <w:tcW w:w="391"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+2</w:t>
            </w:r>
          </w:p>
        </w:tc>
        <w:tc>
          <w:tcPr>
            <w:tcW w:w="39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+3</w:t>
            </w:r>
          </w:p>
        </w:tc>
      </w:tr>
      <w:tr w:rsidR="00744CCD" w:rsidRPr="00744CCD" w:rsidTr="0064779A">
        <w:tc>
          <w:tcPr>
            <w:tcW w:w="35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168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Своєчасна поставка товару.</w:t>
            </w:r>
          </w:p>
        </w:tc>
        <w:tc>
          <w:tcPr>
            <w:tcW w:w="488" w:type="pct"/>
            <w:vAlign w:val="center"/>
          </w:tcPr>
          <w:p w:rsidR="00744CCD" w:rsidRPr="00744CCD" w:rsidRDefault="00744CCD" w:rsidP="00744CCD">
            <w:pPr>
              <w:numPr>
                <w:ilvl w:val="12"/>
                <w:numId w:val="0"/>
              </w:numPr>
              <w:spacing w:line="360" w:lineRule="auto"/>
              <w:jc w:val="center"/>
              <w:rPr>
                <w:rFonts w:cs="Bookman Old Style"/>
                <w:bCs w:val="0"/>
                <w:color w:val="auto"/>
                <w:sz w:val="24"/>
                <w:szCs w:val="24"/>
                <w:lang w:val="uk-UA"/>
              </w:rPr>
            </w:pPr>
            <w:r w:rsidRPr="00744CCD">
              <w:rPr>
                <w:rFonts w:cs="Bookman Old Style"/>
                <w:bCs w:val="0"/>
                <w:color w:val="auto"/>
                <w:sz w:val="24"/>
                <w:szCs w:val="24"/>
                <w:lang w:val="uk-UA"/>
              </w:rPr>
              <w:t>17</w:t>
            </w: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2"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278" w:type="pct"/>
            <w:shd w:val="clear" w:color="auto" w:fill="auto"/>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1"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1" w:type="pct"/>
            <w:vAlign w:val="center"/>
          </w:tcPr>
          <w:p w:rsidR="00744CCD" w:rsidRPr="00744CCD" w:rsidRDefault="00744CCD" w:rsidP="00744CCD">
            <w:pPr>
              <w:numPr>
                <w:ilvl w:val="0"/>
                <w:numId w:val="11"/>
              </w:numPr>
              <w:spacing w:after="160" w:line="360" w:lineRule="auto"/>
              <w:ind w:left="0" w:firstLine="187"/>
              <w:jc w:val="center"/>
              <w:rPr>
                <w:rFonts w:cs="Bookman Old Style"/>
                <w:bCs w:val="0"/>
                <w:color w:val="auto"/>
                <w:sz w:val="24"/>
                <w:szCs w:val="24"/>
                <w:lang w:val="uk-UA"/>
              </w:rPr>
            </w:pPr>
          </w:p>
        </w:tc>
        <w:tc>
          <w:tcPr>
            <w:tcW w:w="390"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r>
      <w:tr w:rsidR="00744CCD" w:rsidRPr="00744CCD" w:rsidTr="0064779A">
        <w:tc>
          <w:tcPr>
            <w:tcW w:w="35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2</w:t>
            </w:r>
          </w:p>
        </w:tc>
        <w:tc>
          <w:tcPr>
            <w:tcW w:w="168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Достовірне та цілковите інформування.</w:t>
            </w:r>
          </w:p>
        </w:tc>
        <w:tc>
          <w:tcPr>
            <w:tcW w:w="488" w:type="pct"/>
            <w:vAlign w:val="center"/>
          </w:tcPr>
          <w:p w:rsidR="00744CCD" w:rsidRPr="00744CCD" w:rsidRDefault="00744CCD" w:rsidP="00744CCD">
            <w:pPr>
              <w:numPr>
                <w:ilvl w:val="12"/>
                <w:numId w:val="0"/>
              </w:numPr>
              <w:spacing w:line="360" w:lineRule="auto"/>
              <w:jc w:val="center"/>
              <w:rPr>
                <w:rFonts w:cs="Bookman Old Style"/>
                <w:bCs w:val="0"/>
                <w:color w:val="auto"/>
                <w:sz w:val="24"/>
                <w:szCs w:val="24"/>
                <w:lang w:val="uk-UA"/>
              </w:rPr>
            </w:pPr>
            <w:r w:rsidRPr="00744CCD">
              <w:rPr>
                <w:rFonts w:cs="Bookman Old Style"/>
                <w:bCs w:val="0"/>
                <w:color w:val="auto"/>
                <w:sz w:val="24"/>
                <w:szCs w:val="24"/>
                <w:lang w:val="uk-UA"/>
              </w:rPr>
              <w:t>17</w:t>
            </w: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2"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278" w:type="pct"/>
            <w:shd w:val="clear" w:color="auto" w:fill="auto"/>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1" w:type="pct"/>
            <w:vAlign w:val="center"/>
          </w:tcPr>
          <w:p w:rsidR="00744CCD" w:rsidRPr="00744CCD" w:rsidRDefault="00744CCD" w:rsidP="00744CCD">
            <w:pPr>
              <w:numPr>
                <w:ilvl w:val="0"/>
                <w:numId w:val="11"/>
              </w:numPr>
              <w:spacing w:after="160" w:line="360" w:lineRule="auto"/>
              <w:ind w:left="0" w:firstLine="187"/>
              <w:jc w:val="center"/>
              <w:rPr>
                <w:rFonts w:cs="Bookman Old Style"/>
                <w:bCs w:val="0"/>
                <w:color w:val="auto"/>
                <w:sz w:val="24"/>
                <w:szCs w:val="24"/>
                <w:lang w:val="uk-UA"/>
              </w:rPr>
            </w:pPr>
          </w:p>
        </w:tc>
        <w:tc>
          <w:tcPr>
            <w:tcW w:w="391"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0"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r>
      <w:tr w:rsidR="00744CCD" w:rsidRPr="00744CCD" w:rsidTr="0064779A">
        <w:tc>
          <w:tcPr>
            <w:tcW w:w="35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3</w:t>
            </w:r>
          </w:p>
        </w:tc>
        <w:tc>
          <w:tcPr>
            <w:tcW w:w="168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Високі показники якості готової продукції.</w:t>
            </w:r>
          </w:p>
        </w:tc>
        <w:tc>
          <w:tcPr>
            <w:tcW w:w="488" w:type="pct"/>
            <w:vAlign w:val="center"/>
          </w:tcPr>
          <w:p w:rsidR="00744CCD" w:rsidRPr="00744CCD" w:rsidRDefault="00744CCD" w:rsidP="00744CCD">
            <w:pPr>
              <w:numPr>
                <w:ilvl w:val="12"/>
                <w:numId w:val="0"/>
              </w:numPr>
              <w:spacing w:line="360" w:lineRule="auto"/>
              <w:jc w:val="center"/>
              <w:rPr>
                <w:rFonts w:cs="Bookman Old Style"/>
                <w:bCs w:val="0"/>
                <w:color w:val="auto"/>
                <w:sz w:val="24"/>
                <w:szCs w:val="24"/>
                <w:lang w:val="uk-UA"/>
              </w:rPr>
            </w:pPr>
            <w:r w:rsidRPr="00744CCD">
              <w:rPr>
                <w:rFonts w:cs="Bookman Old Style"/>
                <w:bCs w:val="0"/>
                <w:color w:val="auto"/>
                <w:sz w:val="24"/>
                <w:szCs w:val="24"/>
                <w:lang w:val="uk-UA"/>
              </w:rPr>
              <w:t>19</w:t>
            </w: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2"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278" w:type="pct"/>
            <w:shd w:val="clear" w:color="auto" w:fill="auto"/>
            <w:vAlign w:val="center"/>
          </w:tcPr>
          <w:p w:rsidR="00744CCD" w:rsidRPr="00744CCD" w:rsidRDefault="00744CCD" w:rsidP="00744CCD">
            <w:pPr>
              <w:numPr>
                <w:ilvl w:val="0"/>
                <w:numId w:val="11"/>
              </w:numPr>
              <w:spacing w:after="160" w:line="360" w:lineRule="auto"/>
              <w:ind w:left="0" w:firstLine="91"/>
              <w:jc w:val="center"/>
              <w:rPr>
                <w:rFonts w:cs="Bookman Old Style"/>
                <w:bCs w:val="0"/>
                <w:color w:val="auto"/>
                <w:sz w:val="24"/>
                <w:szCs w:val="24"/>
                <w:lang w:val="uk-UA"/>
              </w:rPr>
            </w:pPr>
          </w:p>
        </w:tc>
        <w:tc>
          <w:tcPr>
            <w:tcW w:w="391"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1"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0"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r>
      <w:tr w:rsidR="00744CCD" w:rsidRPr="00744CCD" w:rsidTr="0064779A">
        <w:tc>
          <w:tcPr>
            <w:tcW w:w="35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4.</w:t>
            </w:r>
          </w:p>
        </w:tc>
        <w:tc>
          <w:tcPr>
            <w:tcW w:w="168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Системи знижок, акції та програми лояльності для клієнтів.</w:t>
            </w:r>
          </w:p>
        </w:tc>
        <w:tc>
          <w:tcPr>
            <w:tcW w:w="488" w:type="pct"/>
            <w:vAlign w:val="center"/>
          </w:tcPr>
          <w:p w:rsidR="00744CCD" w:rsidRPr="00744CCD" w:rsidRDefault="00744CCD" w:rsidP="00744CCD">
            <w:pPr>
              <w:numPr>
                <w:ilvl w:val="12"/>
                <w:numId w:val="0"/>
              </w:numPr>
              <w:spacing w:line="360" w:lineRule="auto"/>
              <w:jc w:val="center"/>
              <w:rPr>
                <w:rFonts w:cs="Bookman Old Style"/>
                <w:bCs w:val="0"/>
                <w:color w:val="auto"/>
                <w:sz w:val="24"/>
                <w:szCs w:val="24"/>
                <w:lang w:val="uk-UA"/>
              </w:rPr>
            </w:pPr>
            <w:r w:rsidRPr="00744CCD">
              <w:rPr>
                <w:rFonts w:cs="Bookman Old Style"/>
                <w:bCs w:val="0"/>
                <w:color w:val="auto"/>
                <w:sz w:val="24"/>
                <w:szCs w:val="24"/>
                <w:lang w:val="uk-UA"/>
              </w:rPr>
              <w:t>19</w:t>
            </w:r>
          </w:p>
        </w:tc>
        <w:tc>
          <w:tcPr>
            <w:tcW w:w="343"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43" w:type="pct"/>
            <w:vAlign w:val="center"/>
          </w:tcPr>
          <w:p w:rsidR="00744CCD" w:rsidRPr="00744CCD" w:rsidRDefault="00744CCD" w:rsidP="00744CCD">
            <w:pPr>
              <w:spacing w:line="360" w:lineRule="auto"/>
              <w:ind w:left="360"/>
              <w:jc w:val="center"/>
              <w:rPr>
                <w:rFonts w:cs="Bookman Old Style"/>
                <w:bCs w:val="0"/>
                <w:color w:val="auto"/>
                <w:sz w:val="24"/>
                <w:szCs w:val="24"/>
                <w:lang w:val="uk-UA"/>
              </w:rPr>
            </w:pPr>
          </w:p>
        </w:tc>
        <w:tc>
          <w:tcPr>
            <w:tcW w:w="342" w:type="pct"/>
            <w:vAlign w:val="center"/>
          </w:tcPr>
          <w:p w:rsidR="00744CCD" w:rsidRPr="00744CCD" w:rsidRDefault="00744CCD" w:rsidP="00744CCD">
            <w:pPr>
              <w:numPr>
                <w:ilvl w:val="0"/>
                <w:numId w:val="11"/>
              </w:numPr>
              <w:spacing w:after="160" w:line="360" w:lineRule="auto"/>
              <w:contextualSpacing/>
              <w:jc w:val="center"/>
              <w:rPr>
                <w:rFonts w:cs="Bookman Old Style"/>
                <w:bCs w:val="0"/>
                <w:color w:val="auto"/>
                <w:sz w:val="24"/>
                <w:szCs w:val="24"/>
                <w:lang w:val="uk-UA"/>
              </w:rPr>
            </w:pPr>
          </w:p>
        </w:tc>
        <w:tc>
          <w:tcPr>
            <w:tcW w:w="278" w:type="pct"/>
            <w:shd w:val="clear" w:color="auto" w:fill="auto"/>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1"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1"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c>
          <w:tcPr>
            <w:tcW w:w="390" w:type="pct"/>
          </w:tcPr>
          <w:p w:rsidR="00744CCD" w:rsidRPr="00744CCD" w:rsidRDefault="00744CCD" w:rsidP="00744CCD">
            <w:pPr>
              <w:numPr>
                <w:ilvl w:val="12"/>
                <w:numId w:val="0"/>
              </w:numPr>
              <w:spacing w:line="360" w:lineRule="auto"/>
              <w:rPr>
                <w:rFonts w:cs="Bookman Old Style"/>
                <w:bCs w:val="0"/>
                <w:color w:val="auto"/>
                <w:sz w:val="24"/>
                <w:szCs w:val="24"/>
                <w:lang w:val="uk-UA"/>
              </w:rPr>
            </w:pPr>
          </w:p>
        </w:tc>
      </w:tr>
    </w:tbl>
    <w:p w:rsidR="00744CCD" w:rsidRPr="00744CCD" w:rsidRDefault="00744CCD" w:rsidP="00744CCD">
      <w:pPr>
        <w:spacing w:line="360" w:lineRule="auto"/>
        <w:ind w:firstLine="709"/>
        <w:jc w:val="both"/>
        <w:rPr>
          <w:rFonts w:eastAsia="Calibri"/>
          <w:bCs w:val="0"/>
          <w:color w:val="auto"/>
          <w:lang w:val="uk-UA" w:eastAsia="en-US"/>
        </w:rPr>
      </w:pPr>
    </w:p>
    <w:p w:rsidR="00744CCD" w:rsidRPr="00744CCD" w:rsidRDefault="00744CCD" w:rsidP="00744CCD">
      <w:pPr>
        <w:spacing w:after="160" w:line="256" w:lineRule="auto"/>
        <w:rPr>
          <w:rFonts w:asciiTheme="minorHAnsi" w:eastAsiaTheme="minorHAnsi" w:hAnsiTheme="minorHAnsi" w:cstheme="minorBidi"/>
          <w:bCs w:val="0"/>
          <w:color w:val="auto"/>
          <w:sz w:val="22"/>
          <w:szCs w:val="22"/>
          <w:lang w:val="uk-UA" w:eastAsia="en-US"/>
        </w:rPr>
      </w:pPr>
      <w:r w:rsidRPr="00744CCD">
        <w:rPr>
          <w:rFonts w:asciiTheme="minorHAnsi" w:eastAsiaTheme="minorHAnsi" w:hAnsiTheme="minorHAnsi" w:cstheme="minorBidi"/>
          <w:bCs w:val="0"/>
          <w:color w:val="auto"/>
          <w:sz w:val="22"/>
          <w:szCs w:val="22"/>
          <w:lang w:val="uk-UA" w:eastAsia="en-US"/>
        </w:rPr>
        <w:br w:type="page"/>
      </w:r>
    </w:p>
    <w:p w:rsidR="00744CCD" w:rsidRPr="00744CCD" w:rsidRDefault="00744CCD" w:rsidP="00744CCD">
      <w:pPr>
        <w:spacing w:line="360" w:lineRule="auto"/>
        <w:jc w:val="both"/>
        <w:rPr>
          <w:rFonts w:eastAsia="Calibri"/>
          <w:bCs w:val="0"/>
          <w:color w:val="auto"/>
          <w:lang w:val="uk-UA" w:eastAsia="en-US"/>
        </w:rPr>
      </w:pPr>
      <w:r w:rsidRPr="00744CCD">
        <w:rPr>
          <w:rFonts w:eastAsia="Calibri"/>
          <w:bCs w:val="0"/>
          <w:color w:val="auto"/>
          <w:lang w:val="uk-UA" w:eastAsia="en-US"/>
        </w:rPr>
        <w:lastRenderedPageBreak/>
        <w:t xml:space="preserve">Таблиця 5.12 – </w:t>
      </w:r>
      <w:r w:rsidRPr="00744CCD">
        <w:rPr>
          <w:rFonts w:eastAsia="Calibri"/>
          <w:bCs w:val="0"/>
          <w:color w:val="auto"/>
          <w:lang w:val="en-US" w:eastAsia="en-US"/>
        </w:rPr>
        <w:t>SWOT</w:t>
      </w:r>
      <w:r w:rsidRPr="00744CCD">
        <w:rPr>
          <w:rFonts w:eastAsia="Calibri"/>
          <w:bCs w:val="0"/>
          <w:color w:val="auto"/>
          <w:lang w:eastAsia="en-US"/>
        </w:rPr>
        <w:t>-</w:t>
      </w:r>
      <w:r w:rsidRPr="00744CCD">
        <w:rPr>
          <w:rFonts w:eastAsia="Calibri"/>
          <w:bCs w:val="0"/>
          <w:color w:val="auto"/>
          <w:lang w:val="uk-UA" w:eastAsia="en-US"/>
        </w:rPr>
        <w:t>аналіз стартап-проекту</w:t>
      </w:r>
    </w:p>
    <w:tbl>
      <w:tblPr>
        <w:tblStyle w:val="110"/>
        <w:tblW w:w="5000" w:type="pct"/>
        <w:tblLook w:val="01E0" w:firstRow="1" w:lastRow="1" w:firstColumn="1" w:lastColumn="1" w:noHBand="0" w:noVBand="0"/>
      </w:tblPr>
      <w:tblGrid>
        <w:gridCol w:w="4833"/>
        <w:gridCol w:w="5164"/>
      </w:tblGrid>
      <w:tr w:rsidR="00744CCD" w:rsidRPr="00744CCD" w:rsidTr="0064779A">
        <w:trPr>
          <w:trHeight w:val="660"/>
        </w:trPr>
        <w:tc>
          <w:tcPr>
            <w:tcW w:w="2417" w:type="pct"/>
          </w:tcPr>
          <w:p w:rsidR="00744CCD" w:rsidRPr="00744CCD" w:rsidRDefault="00744CCD" w:rsidP="00744CCD">
            <w:pPr>
              <w:numPr>
                <w:ilvl w:val="12"/>
                <w:numId w:val="0"/>
              </w:numPr>
              <w:spacing w:line="360" w:lineRule="auto"/>
              <w:rPr>
                <w:rFonts w:cs="Bookman Old Style"/>
                <w:bCs w:val="0"/>
                <w:color w:val="auto"/>
                <w:sz w:val="24"/>
                <w:szCs w:val="24"/>
              </w:rPr>
            </w:pPr>
            <w:r w:rsidRPr="00744CCD">
              <w:rPr>
                <w:rFonts w:cs="Bookman Old Style"/>
                <w:bCs w:val="0"/>
                <w:color w:val="auto"/>
                <w:sz w:val="24"/>
                <w:szCs w:val="24"/>
                <w:lang w:val="uk-UA"/>
              </w:rPr>
              <w:t>Сильні сторони:</w:t>
            </w:r>
          </w:p>
          <w:p w:rsidR="00744CCD" w:rsidRPr="00744CCD" w:rsidRDefault="00744CCD" w:rsidP="00744CCD">
            <w:pPr>
              <w:spacing w:line="360" w:lineRule="auto"/>
              <w:rPr>
                <w:rFonts w:cs="Bookman Old Style"/>
                <w:bCs w:val="0"/>
                <w:color w:val="auto"/>
                <w:sz w:val="24"/>
                <w:szCs w:val="24"/>
                <w:lang w:val="ru-RU"/>
              </w:rPr>
            </w:pPr>
            <w:r w:rsidRPr="00744CCD">
              <w:rPr>
                <w:rFonts w:cs="Bookman Old Style"/>
                <w:bCs w:val="0"/>
                <w:color w:val="auto"/>
                <w:sz w:val="24"/>
                <w:szCs w:val="24"/>
                <w:lang w:val="uk-UA"/>
              </w:rPr>
              <w:t>- cистеми знижок, акції та програми лояльності для клієнтів.</w:t>
            </w:r>
          </w:p>
        </w:tc>
        <w:tc>
          <w:tcPr>
            <w:tcW w:w="2583" w:type="pct"/>
          </w:tcPr>
          <w:p w:rsidR="00744CCD" w:rsidRPr="00744CCD" w:rsidRDefault="00744CCD" w:rsidP="00744CCD">
            <w:pPr>
              <w:numPr>
                <w:ilvl w:val="12"/>
                <w:numId w:val="0"/>
              </w:numPr>
              <w:spacing w:line="360" w:lineRule="auto"/>
              <w:rPr>
                <w:rFonts w:cs="Bookman Old Style"/>
                <w:bCs w:val="0"/>
                <w:color w:val="auto"/>
                <w:sz w:val="24"/>
                <w:szCs w:val="24"/>
                <w:lang w:val="ru-RU"/>
              </w:rPr>
            </w:pPr>
            <w:r w:rsidRPr="00744CCD">
              <w:rPr>
                <w:rFonts w:cs="Bookman Old Style"/>
                <w:bCs w:val="0"/>
                <w:color w:val="auto"/>
                <w:sz w:val="24"/>
                <w:szCs w:val="24"/>
                <w:lang w:val="uk-UA"/>
              </w:rPr>
              <w:t>Слабкі сторони:</w:t>
            </w:r>
          </w:p>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ru-RU"/>
              </w:rPr>
              <w:t xml:space="preserve">- </w:t>
            </w:r>
            <w:r w:rsidRPr="00744CCD">
              <w:rPr>
                <w:rFonts w:cs="Bookman Old Style"/>
                <w:bCs w:val="0"/>
                <w:color w:val="auto"/>
                <w:sz w:val="24"/>
                <w:szCs w:val="24"/>
                <w:lang w:val="uk-UA"/>
              </w:rPr>
              <w:t>cвоєчасна поставка товару;</w:t>
            </w:r>
          </w:p>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 достовірне та цілковите інформування.</w:t>
            </w:r>
          </w:p>
        </w:tc>
      </w:tr>
      <w:tr w:rsidR="00744CCD" w:rsidRPr="00744CCD" w:rsidTr="0064779A">
        <w:trPr>
          <w:trHeight w:val="574"/>
        </w:trPr>
        <w:tc>
          <w:tcPr>
            <w:tcW w:w="241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Можливості:</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xml:space="preserve"> - експорт;</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імпорт хімікатів;</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зменшення собівартості продукції та нарощення виробництва;</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готовність поділитися досвідом з молодим поколінням спеціалісті;</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піар.</w:t>
            </w:r>
          </w:p>
        </w:tc>
        <w:tc>
          <w:tcPr>
            <w:tcW w:w="2583"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Загрози:</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xml:space="preserve"> - відносини між країнами;</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обмеження в асортименті продукції, що випускається;</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збільшення кількості лікарняних;</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створення нової продукції;</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недосвідчені спеціалісти;</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зниження якості виконуваної роботи;</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перебої в поставці сировинної бази;</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зменшення попиту;</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система керування за якістю готової продукції не задовольняє потреби;</w:t>
            </w:r>
          </w:p>
          <w:p w:rsidR="00744CCD" w:rsidRPr="00744CCD" w:rsidRDefault="00744CCD" w:rsidP="00744CCD">
            <w:pPr>
              <w:spacing w:line="360" w:lineRule="auto"/>
              <w:rPr>
                <w:rFonts w:cs="Bookman Old Style"/>
                <w:bCs w:val="0"/>
                <w:color w:val="auto"/>
                <w:sz w:val="24"/>
                <w:szCs w:val="24"/>
                <w:lang w:val="uk-UA"/>
              </w:rPr>
            </w:pPr>
            <w:r w:rsidRPr="00744CCD">
              <w:rPr>
                <w:rFonts w:cs="Bookman Old Style"/>
                <w:bCs w:val="0"/>
                <w:color w:val="auto"/>
                <w:sz w:val="24"/>
                <w:szCs w:val="24"/>
                <w:lang w:val="uk-UA"/>
              </w:rPr>
              <w:t>- розкриття комерційної таємниці.</w:t>
            </w:r>
          </w:p>
        </w:tc>
      </w:tr>
    </w:tbl>
    <w:p w:rsidR="00744CCD" w:rsidRPr="00744CCD" w:rsidRDefault="00744CCD" w:rsidP="00744CCD">
      <w:pPr>
        <w:spacing w:after="160" w:line="256" w:lineRule="auto"/>
        <w:rPr>
          <w:rFonts w:asciiTheme="minorHAnsi" w:eastAsiaTheme="minorHAnsi" w:hAnsiTheme="minorHAnsi" w:cstheme="minorBidi"/>
          <w:bCs w:val="0"/>
          <w:color w:val="auto"/>
          <w:sz w:val="22"/>
          <w:szCs w:val="22"/>
          <w:lang w:val="uk-UA" w:eastAsia="uk-UA"/>
        </w:rPr>
      </w:pPr>
    </w:p>
    <w:p w:rsidR="00744CCD" w:rsidRPr="00744CCD" w:rsidRDefault="00744CCD" w:rsidP="00744CCD">
      <w:pPr>
        <w:spacing w:after="160" w:line="256" w:lineRule="auto"/>
        <w:rPr>
          <w:rFonts w:asciiTheme="minorHAnsi" w:eastAsiaTheme="minorHAnsi" w:hAnsiTheme="minorHAnsi" w:cstheme="minorBidi"/>
          <w:bCs w:val="0"/>
          <w:color w:val="auto"/>
          <w:sz w:val="22"/>
          <w:szCs w:val="22"/>
          <w:lang w:val="uk-UA" w:eastAsia="uk-UA"/>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t>Таблиця 5.13 – Альтернативи ринкового впровадження стартап-проекту</w:t>
      </w:r>
    </w:p>
    <w:tbl>
      <w:tblPr>
        <w:tblStyle w:val="120"/>
        <w:tblW w:w="5000" w:type="pct"/>
        <w:tblLook w:val="00A0" w:firstRow="1" w:lastRow="0" w:firstColumn="1" w:lastColumn="0" w:noHBand="0" w:noVBand="0"/>
      </w:tblPr>
      <w:tblGrid>
        <w:gridCol w:w="728"/>
        <w:gridCol w:w="4817"/>
        <w:gridCol w:w="2739"/>
        <w:gridCol w:w="1713"/>
      </w:tblGrid>
      <w:tr w:rsidR="00744CCD" w:rsidRPr="00744CCD" w:rsidTr="0064779A">
        <w:tc>
          <w:tcPr>
            <w:tcW w:w="364"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2409"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Альтернатива (орієнтовний комплекс заходів) ринкової поведінки</w:t>
            </w:r>
          </w:p>
        </w:tc>
        <w:tc>
          <w:tcPr>
            <w:tcW w:w="137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Ймовірність отримання ресурсів</w:t>
            </w:r>
          </w:p>
        </w:tc>
        <w:tc>
          <w:tcPr>
            <w:tcW w:w="857"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Строки реалізації</w:t>
            </w:r>
          </w:p>
        </w:tc>
      </w:tr>
      <w:tr w:rsidR="00744CCD" w:rsidRPr="00744CCD" w:rsidTr="0064779A">
        <w:tc>
          <w:tcPr>
            <w:tcW w:w="364"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2409"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Нарощення виробничих потужностей.</w:t>
            </w:r>
          </w:p>
        </w:tc>
        <w:tc>
          <w:tcPr>
            <w:tcW w:w="1370"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Присутня, проста.</w:t>
            </w:r>
          </w:p>
        </w:tc>
        <w:tc>
          <w:tcPr>
            <w:tcW w:w="85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1-2 місяці</w:t>
            </w:r>
          </w:p>
        </w:tc>
      </w:tr>
      <w:tr w:rsidR="00744CCD" w:rsidRPr="00744CCD" w:rsidTr="0064779A">
        <w:tc>
          <w:tcPr>
            <w:tcW w:w="364"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2.</w:t>
            </w:r>
          </w:p>
        </w:tc>
        <w:tc>
          <w:tcPr>
            <w:tcW w:w="2409"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Розширення клієнтської бази на рівні країни.</w:t>
            </w:r>
          </w:p>
        </w:tc>
        <w:tc>
          <w:tcPr>
            <w:tcW w:w="1370"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Присутня</w:t>
            </w:r>
          </w:p>
        </w:tc>
        <w:tc>
          <w:tcPr>
            <w:tcW w:w="85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6 місяцьів</w:t>
            </w:r>
          </w:p>
        </w:tc>
      </w:tr>
    </w:tbl>
    <w:p w:rsidR="00744CCD" w:rsidRPr="00744CCD" w:rsidRDefault="00744CCD" w:rsidP="00744CCD">
      <w:pPr>
        <w:spacing w:after="160" w:line="256" w:lineRule="auto"/>
        <w:rPr>
          <w:rFonts w:asciiTheme="minorHAnsi" w:eastAsiaTheme="minorHAnsi" w:hAnsiTheme="minorHAnsi" w:cstheme="minorBidi"/>
          <w:bCs w:val="0"/>
          <w:color w:val="auto"/>
          <w:sz w:val="22"/>
          <w:szCs w:val="22"/>
          <w:lang w:val="uk-UA" w:eastAsia="uk-UA"/>
        </w:rPr>
      </w:pPr>
    </w:p>
    <w:p w:rsidR="00744CCD" w:rsidRPr="00744CCD" w:rsidRDefault="00744CCD" w:rsidP="00744CCD">
      <w:pPr>
        <w:spacing w:line="360" w:lineRule="auto"/>
        <w:ind w:firstLine="709"/>
        <w:jc w:val="both"/>
        <w:rPr>
          <w:rFonts w:eastAsiaTheme="minorHAnsi"/>
          <w:bCs w:val="0"/>
          <w:color w:val="auto"/>
          <w:lang w:val="uk-UA" w:eastAsia="en-US"/>
        </w:rPr>
      </w:pPr>
      <w:r w:rsidRPr="00744CCD">
        <w:rPr>
          <w:rFonts w:eastAsia="Calibri"/>
          <w:bCs w:val="0"/>
          <w:color w:val="auto"/>
          <w:lang w:val="uk-UA" w:eastAsia="en-US"/>
        </w:rPr>
        <w:t>Виходячи з результатів аналізу було обрано альтернативу № 1 ринкової поведінки.</w:t>
      </w:r>
      <w:r w:rsidRPr="00744CCD">
        <w:rPr>
          <w:rFonts w:eastAsiaTheme="minorHAnsi"/>
          <w:bCs w:val="0"/>
          <w:color w:val="auto"/>
          <w:lang w:val="uk-UA" w:eastAsia="en-US"/>
        </w:rPr>
        <w:t xml:space="preserve"> </w:t>
      </w:r>
    </w:p>
    <w:p w:rsidR="00744CCD" w:rsidRPr="00744CCD" w:rsidRDefault="00744CCD" w:rsidP="00744CCD">
      <w:pPr>
        <w:spacing w:after="200" w:line="276" w:lineRule="auto"/>
        <w:rPr>
          <w:rFonts w:eastAsiaTheme="minorHAnsi"/>
          <w:bCs w:val="0"/>
          <w:color w:val="auto"/>
          <w:lang w:val="uk-UA" w:eastAsia="en-US"/>
        </w:rPr>
      </w:pPr>
      <w:r w:rsidRPr="00744CCD">
        <w:rPr>
          <w:rFonts w:eastAsiaTheme="minorHAnsi"/>
          <w:bCs w:val="0"/>
          <w:color w:val="auto"/>
          <w:lang w:val="uk-UA" w:eastAsia="en-US"/>
        </w:rPr>
        <w:br w:type="page"/>
      </w:r>
    </w:p>
    <w:p w:rsidR="00744CCD" w:rsidRPr="00744CCD" w:rsidRDefault="005F5B8C" w:rsidP="00744CCD">
      <w:pPr>
        <w:spacing w:line="360" w:lineRule="auto"/>
        <w:ind w:firstLine="709"/>
        <w:jc w:val="both"/>
        <w:rPr>
          <w:rFonts w:eastAsiaTheme="minorHAnsi"/>
          <w:b/>
          <w:bCs w:val="0"/>
          <w:color w:val="auto"/>
          <w:lang w:val="uk-UA" w:eastAsia="en-US"/>
        </w:rPr>
      </w:pPr>
      <w:r>
        <w:rPr>
          <w:rFonts w:eastAsiaTheme="minorHAnsi"/>
          <w:b/>
          <w:bCs w:val="0"/>
          <w:color w:val="auto"/>
          <w:lang w:val="uk-UA" w:eastAsia="en-US"/>
        </w:rPr>
        <w:lastRenderedPageBreak/>
        <w:t>3</w:t>
      </w:r>
      <w:r w:rsidR="00744CCD" w:rsidRPr="00744CCD">
        <w:rPr>
          <w:rFonts w:eastAsiaTheme="minorHAnsi"/>
          <w:b/>
          <w:bCs w:val="0"/>
          <w:color w:val="auto"/>
          <w:lang w:val="uk-UA" w:eastAsia="en-US"/>
        </w:rPr>
        <w:t>. Розроблення ринкової стратегії проекту.</w:t>
      </w:r>
    </w:p>
    <w:p w:rsidR="00744CCD" w:rsidRPr="00744CCD" w:rsidRDefault="00744CCD" w:rsidP="00744CCD">
      <w:pPr>
        <w:spacing w:line="360" w:lineRule="auto"/>
        <w:ind w:firstLine="709"/>
        <w:jc w:val="both"/>
        <w:rPr>
          <w:rFonts w:eastAsiaTheme="minorHAnsi"/>
          <w:bCs w:val="0"/>
          <w:color w:val="auto"/>
          <w:lang w:val="uk-UA" w:eastAsia="en-US"/>
        </w:rPr>
      </w:pPr>
    </w:p>
    <w:p w:rsidR="00744CCD" w:rsidRPr="00744CCD" w:rsidRDefault="00744CCD" w:rsidP="00744CCD">
      <w:pPr>
        <w:spacing w:line="360" w:lineRule="auto"/>
        <w:ind w:firstLine="709"/>
        <w:jc w:val="both"/>
        <w:rPr>
          <w:rFonts w:eastAsiaTheme="minorHAnsi"/>
          <w:bCs w:val="0"/>
          <w:color w:val="auto"/>
          <w:lang w:val="uk-UA" w:eastAsia="en-US"/>
        </w:rPr>
      </w:pPr>
      <w:r w:rsidRPr="00744CCD">
        <w:rPr>
          <w:rFonts w:eastAsiaTheme="minorHAnsi"/>
          <w:bCs w:val="0"/>
          <w:color w:val="auto"/>
          <w:lang w:val="uk-UA" w:eastAsia="en-US"/>
        </w:rPr>
        <w:t>Таблиця 5.14 – Вибір цільових груп потенційних споживачів</w:t>
      </w:r>
    </w:p>
    <w:tbl>
      <w:tblPr>
        <w:tblStyle w:val="25"/>
        <w:tblW w:w="5000" w:type="pct"/>
        <w:tblLook w:val="00A0" w:firstRow="1" w:lastRow="0" w:firstColumn="1" w:lastColumn="0" w:noHBand="0" w:noVBand="0"/>
      </w:tblPr>
      <w:tblGrid>
        <w:gridCol w:w="577"/>
        <w:gridCol w:w="1931"/>
        <w:gridCol w:w="1624"/>
        <w:gridCol w:w="1863"/>
        <w:gridCol w:w="1875"/>
        <w:gridCol w:w="2127"/>
      </w:tblGrid>
      <w:tr w:rsidR="00744CCD" w:rsidRPr="00744CCD" w:rsidTr="0064779A">
        <w:tc>
          <w:tcPr>
            <w:tcW w:w="288" w:type="pct"/>
            <w:vAlign w:val="center"/>
          </w:tcPr>
          <w:p w:rsidR="00744CCD" w:rsidRPr="00744CCD" w:rsidRDefault="00744CCD" w:rsidP="00744CCD">
            <w:pPr>
              <w:numPr>
                <w:ilvl w:val="12"/>
                <w:numId w:val="0"/>
              </w:numPr>
              <w:spacing w:line="360" w:lineRule="auto"/>
              <w:jc w:val="center"/>
              <w:rPr>
                <w:rFonts w:asciiTheme="minorHAnsi" w:hAnsiTheme="minorHAnsi" w:cs="Bookman Old Style"/>
                <w:i/>
                <w:color w:val="auto"/>
                <w:sz w:val="24"/>
                <w:szCs w:val="24"/>
                <w:lang w:val="uk-UA"/>
              </w:rPr>
            </w:pPr>
            <w:r w:rsidRPr="00744CCD">
              <w:rPr>
                <w:rFonts w:asciiTheme="minorHAnsi" w:hAnsiTheme="minorHAnsi" w:cs="Bookman Old Style"/>
                <w:i/>
                <w:color w:val="auto"/>
                <w:sz w:val="24"/>
                <w:szCs w:val="24"/>
                <w:lang w:val="uk-UA"/>
              </w:rPr>
              <w:t>№ п/п</w:t>
            </w:r>
          </w:p>
        </w:tc>
        <w:tc>
          <w:tcPr>
            <w:tcW w:w="966" w:type="pct"/>
            <w:vAlign w:val="center"/>
          </w:tcPr>
          <w:p w:rsidR="00744CCD" w:rsidRPr="00744CCD" w:rsidRDefault="00744CCD" w:rsidP="00744CCD">
            <w:pPr>
              <w:numPr>
                <w:ilvl w:val="12"/>
                <w:numId w:val="0"/>
              </w:numPr>
              <w:spacing w:line="360" w:lineRule="auto"/>
              <w:jc w:val="center"/>
              <w:rPr>
                <w:rFonts w:asciiTheme="minorHAnsi" w:hAnsiTheme="minorHAnsi" w:cs="Bookman Old Style"/>
                <w:i/>
                <w:color w:val="auto"/>
                <w:sz w:val="24"/>
                <w:szCs w:val="24"/>
                <w:lang w:val="uk-UA"/>
              </w:rPr>
            </w:pPr>
            <w:r w:rsidRPr="00744CCD">
              <w:rPr>
                <w:rFonts w:asciiTheme="minorHAnsi" w:hAnsiTheme="minorHAnsi" w:cs="Bookman Old Style"/>
                <w:i/>
                <w:color w:val="auto"/>
                <w:sz w:val="24"/>
                <w:szCs w:val="24"/>
                <w:lang w:val="uk-UA"/>
              </w:rPr>
              <w:t>Опис профілю цільової групи потенційних клієнтів</w:t>
            </w:r>
          </w:p>
        </w:tc>
        <w:tc>
          <w:tcPr>
            <w:tcW w:w="812" w:type="pct"/>
            <w:vAlign w:val="center"/>
          </w:tcPr>
          <w:p w:rsidR="00744CCD" w:rsidRPr="00744CCD" w:rsidRDefault="00744CCD" w:rsidP="00744CCD">
            <w:pPr>
              <w:numPr>
                <w:ilvl w:val="12"/>
                <w:numId w:val="0"/>
              </w:numPr>
              <w:spacing w:line="360" w:lineRule="auto"/>
              <w:jc w:val="center"/>
              <w:rPr>
                <w:rFonts w:asciiTheme="minorHAnsi" w:hAnsiTheme="minorHAnsi" w:cs="Bookman Old Style"/>
                <w:i/>
                <w:color w:val="auto"/>
                <w:sz w:val="24"/>
                <w:szCs w:val="24"/>
                <w:lang w:val="uk-UA"/>
              </w:rPr>
            </w:pPr>
            <w:r w:rsidRPr="00744CCD">
              <w:rPr>
                <w:rFonts w:asciiTheme="minorHAnsi" w:hAnsiTheme="minorHAnsi" w:cs="Bookman Old Style"/>
                <w:i/>
                <w:color w:val="auto"/>
                <w:sz w:val="24"/>
                <w:szCs w:val="24"/>
                <w:lang w:val="uk-UA"/>
              </w:rPr>
              <w:t>Готовність споживачів сприйняти продукт</w:t>
            </w:r>
          </w:p>
        </w:tc>
        <w:tc>
          <w:tcPr>
            <w:tcW w:w="932" w:type="pct"/>
            <w:vAlign w:val="center"/>
          </w:tcPr>
          <w:p w:rsidR="00744CCD" w:rsidRPr="00744CCD" w:rsidRDefault="00744CCD" w:rsidP="00744CCD">
            <w:pPr>
              <w:numPr>
                <w:ilvl w:val="12"/>
                <w:numId w:val="0"/>
              </w:numPr>
              <w:spacing w:line="360" w:lineRule="auto"/>
              <w:jc w:val="center"/>
              <w:rPr>
                <w:rFonts w:asciiTheme="minorHAnsi" w:hAnsiTheme="minorHAnsi" w:cs="Bookman Old Style"/>
                <w:i/>
                <w:color w:val="auto"/>
                <w:sz w:val="24"/>
                <w:szCs w:val="24"/>
                <w:lang w:val="uk-UA"/>
              </w:rPr>
            </w:pPr>
            <w:r w:rsidRPr="00744CCD">
              <w:rPr>
                <w:rFonts w:asciiTheme="minorHAnsi" w:hAnsiTheme="minorHAnsi" w:cs="Bookman Old Style"/>
                <w:i/>
                <w:color w:val="auto"/>
                <w:sz w:val="24"/>
                <w:szCs w:val="24"/>
                <w:lang w:val="uk-UA"/>
              </w:rPr>
              <w:t>Орієнтовний попит в межах цільової групи (сегменту)</w:t>
            </w:r>
          </w:p>
        </w:tc>
        <w:tc>
          <w:tcPr>
            <w:tcW w:w="938" w:type="pct"/>
            <w:vAlign w:val="center"/>
          </w:tcPr>
          <w:p w:rsidR="00744CCD" w:rsidRPr="00744CCD" w:rsidRDefault="00744CCD" w:rsidP="00744CCD">
            <w:pPr>
              <w:numPr>
                <w:ilvl w:val="12"/>
                <w:numId w:val="0"/>
              </w:numPr>
              <w:spacing w:line="360" w:lineRule="auto"/>
              <w:jc w:val="center"/>
              <w:rPr>
                <w:rFonts w:asciiTheme="minorHAnsi" w:hAnsiTheme="minorHAnsi" w:cs="Bookman Old Style"/>
                <w:i/>
                <w:color w:val="auto"/>
                <w:sz w:val="24"/>
                <w:szCs w:val="24"/>
                <w:lang w:val="uk-UA"/>
              </w:rPr>
            </w:pPr>
            <w:r w:rsidRPr="00744CCD">
              <w:rPr>
                <w:rFonts w:asciiTheme="minorHAnsi" w:hAnsiTheme="minorHAnsi" w:cs="Bookman Old Style"/>
                <w:i/>
                <w:color w:val="auto"/>
                <w:sz w:val="24"/>
                <w:szCs w:val="24"/>
                <w:lang w:val="uk-UA"/>
              </w:rPr>
              <w:t>Інтенсивність конкуренції в сегменті</w:t>
            </w:r>
          </w:p>
        </w:tc>
        <w:tc>
          <w:tcPr>
            <w:tcW w:w="1064" w:type="pct"/>
            <w:vAlign w:val="center"/>
          </w:tcPr>
          <w:p w:rsidR="00744CCD" w:rsidRPr="00744CCD" w:rsidRDefault="00744CCD" w:rsidP="00744CCD">
            <w:pPr>
              <w:numPr>
                <w:ilvl w:val="12"/>
                <w:numId w:val="0"/>
              </w:numPr>
              <w:spacing w:line="360" w:lineRule="auto"/>
              <w:jc w:val="center"/>
              <w:rPr>
                <w:rFonts w:asciiTheme="minorHAnsi" w:hAnsiTheme="minorHAnsi" w:cs="Bookman Old Style"/>
                <w:i/>
                <w:color w:val="auto"/>
                <w:sz w:val="24"/>
                <w:szCs w:val="24"/>
                <w:lang w:val="uk-UA"/>
              </w:rPr>
            </w:pPr>
            <w:r w:rsidRPr="00744CCD">
              <w:rPr>
                <w:rFonts w:asciiTheme="minorHAnsi" w:hAnsiTheme="minorHAnsi" w:cs="Bookman Old Style"/>
                <w:i/>
                <w:color w:val="auto"/>
                <w:sz w:val="24"/>
                <w:szCs w:val="24"/>
                <w:lang w:val="uk-UA"/>
              </w:rPr>
              <w:t>Простота входу у сегмент</w:t>
            </w:r>
          </w:p>
        </w:tc>
      </w:tr>
      <w:tr w:rsidR="00744CCD" w:rsidRPr="00744CCD" w:rsidTr="0064779A">
        <w:tc>
          <w:tcPr>
            <w:tcW w:w="288"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1.</w:t>
            </w:r>
          </w:p>
        </w:tc>
        <w:tc>
          <w:tcPr>
            <w:tcW w:w="966"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Державний</w:t>
            </w:r>
          </w:p>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замовник.</w:t>
            </w:r>
          </w:p>
        </w:tc>
        <w:tc>
          <w:tcPr>
            <w:tcW w:w="812"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Присутня.</w:t>
            </w:r>
          </w:p>
        </w:tc>
        <w:tc>
          <w:tcPr>
            <w:tcW w:w="932"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Присутній стабільний</w:t>
            </w:r>
          </w:p>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попит.</w:t>
            </w:r>
          </w:p>
        </w:tc>
        <w:tc>
          <w:tcPr>
            <w:tcW w:w="938"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Середня інтенсивність.</w:t>
            </w:r>
          </w:p>
        </w:tc>
        <w:tc>
          <w:tcPr>
            <w:tcW w:w="1064"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Присутність незначної конкуренції.</w:t>
            </w:r>
          </w:p>
        </w:tc>
      </w:tr>
      <w:tr w:rsidR="00744CCD" w:rsidRPr="00744CCD" w:rsidTr="0064779A">
        <w:tc>
          <w:tcPr>
            <w:tcW w:w="288"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2.</w:t>
            </w:r>
          </w:p>
        </w:tc>
        <w:tc>
          <w:tcPr>
            <w:tcW w:w="966"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Іноземний</w:t>
            </w:r>
          </w:p>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замовник.</w:t>
            </w:r>
          </w:p>
        </w:tc>
        <w:tc>
          <w:tcPr>
            <w:tcW w:w="812"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Присутня.</w:t>
            </w:r>
          </w:p>
        </w:tc>
        <w:tc>
          <w:tcPr>
            <w:tcW w:w="932"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Потенційний попит є значним.</w:t>
            </w:r>
          </w:p>
        </w:tc>
        <w:tc>
          <w:tcPr>
            <w:tcW w:w="938"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Значний рівень конкуренції.</w:t>
            </w:r>
          </w:p>
        </w:tc>
        <w:tc>
          <w:tcPr>
            <w:tcW w:w="1064" w:type="pct"/>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Ввійти у сегмент тяжко, оскільки на ринку вже є провідні виробники даного виду продукції.</w:t>
            </w:r>
          </w:p>
        </w:tc>
      </w:tr>
      <w:tr w:rsidR="00744CCD" w:rsidRPr="00744CCD" w:rsidTr="0064779A">
        <w:tc>
          <w:tcPr>
            <w:tcW w:w="5000" w:type="pct"/>
            <w:gridSpan w:val="6"/>
          </w:tcPr>
          <w:p w:rsidR="00744CCD" w:rsidRPr="00744CCD" w:rsidRDefault="00744CCD" w:rsidP="00744CCD">
            <w:pPr>
              <w:numPr>
                <w:ilvl w:val="12"/>
                <w:numId w:val="0"/>
              </w:num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Які цільові групи обрано:</w:t>
            </w:r>
          </w:p>
          <w:p w:rsidR="00744CCD" w:rsidRPr="00744CCD" w:rsidRDefault="00744CCD" w:rsidP="00744CCD">
            <w:p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 xml:space="preserve"> - державний замовник;</w:t>
            </w:r>
          </w:p>
          <w:p w:rsidR="00744CCD" w:rsidRPr="00744CCD" w:rsidRDefault="00744CCD" w:rsidP="00744CCD">
            <w:pPr>
              <w:spacing w:line="360" w:lineRule="auto"/>
              <w:rPr>
                <w:rFonts w:asciiTheme="minorHAnsi" w:hAnsiTheme="minorHAnsi" w:cs="Bookman Old Style"/>
                <w:color w:val="auto"/>
                <w:sz w:val="24"/>
                <w:szCs w:val="24"/>
                <w:lang w:val="uk-UA"/>
              </w:rPr>
            </w:pPr>
            <w:r w:rsidRPr="00744CCD">
              <w:rPr>
                <w:rFonts w:asciiTheme="minorHAnsi" w:hAnsiTheme="minorHAnsi" w:cs="Bookman Old Style"/>
                <w:color w:val="auto"/>
                <w:sz w:val="24"/>
                <w:szCs w:val="24"/>
                <w:lang w:val="uk-UA"/>
              </w:rPr>
              <w:t>- іноземний замовник.</w:t>
            </w:r>
          </w:p>
        </w:tc>
      </w:tr>
    </w:tbl>
    <w:p w:rsidR="00744CCD" w:rsidRPr="00744CCD" w:rsidRDefault="00744CCD" w:rsidP="00744CCD">
      <w:pPr>
        <w:spacing w:line="360" w:lineRule="auto"/>
        <w:ind w:firstLine="709"/>
        <w:jc w:val="both"/>
        <w:rPr>
          <w:rFonts w:eastAsiaTheme="minorHAnsi"/>
          <w:bCs w:val="0"/>
          <w:color w:val="auto"/>
          <w:lang w:val="uk-UA"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Theme="minorHAnsi"/>
          <w:bCs w:val="0"/>
          <w:color w:val="auto"/>
          <w:lang w:val="uk-UA" w:eastAsia="en-US"/>
        </w:rPr>
        <w:t>За результатами аналізів потенційних груп споживачів було визначено стратегію охоплення ринку – диференційований маркетинг.</w:t>
      </w:r>
      <w:r w:rsidRPr="00744CCD">
        <w:rPr>
          <w:rFonts w:eastAsia="Calibri"/>
          <w:bCs w:val="0"/>
          <w:color w:val="auto"/>
          <w:lang w:val="uk-UA" w:eastAsia="en-US"/>
        </w:rPr>
        <w:t xml:space="preserve"> </w:t>
      </w:r>
    </w:p>
    <w:p w:rsidR="00744CCD" w:rsidRPr="00744CCD" w:rsidRDefault="00744CCD" w:rsidP="00744CCD">
      <w:pPr>
        <w:spacing w:line="360" w:lineRule="auto"/>
        <w:ind w:firstLine="709"/>
        <w:jc w:val="both"/>
        <w:rPr>
          <w:rFonts w:eastAsia="Calibri"/>
          <w:bCs w:val="0"/>
          <w:color w:val="auto"/>
          <w:lang w:val="uk-UA"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t>Таблиця 5.15 – Визначення базової стратегії розвитку</w:t>
      </w:r>
    </w:p>
    <w:tbl>
      <w:tblPr>
        <w:tblStyle w:val="13"/>
        <w:tblW w:w="5000" w:type="pct"/>
        <w:tblLook w:val="00A0" w:firstRow="1" w:lastRow="0" w:firstColumn="1" w:lastColumn="0" w:noHBand="0" w:noVBand="0"/>
      </w:tblPr>
      <w:tblGrid>
        <w:gridCol w:w="561"/>
        <w:gridCol w:w="1849"/>
        <w:gridCol w:w="2257"/>
        <w:gridCol w:w="3557"/>
        <w:gridCol w:w="1773"/>
      </w:tblGrid>
      <w:tr w:rsidR="00744CCD" w:rsidRPr="00744CCD" w:rsidTr="0064779A">
        <w:tc>
          <w:tcPr>
            <w:tcW w:w="28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925"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Обрана альтернатива розвитку проекту</w:t>
            </w:r>
          </w:p>
        </w:tc>
        <w:tc>
          <w:tcPr>
            <w:tcW w:w="1129"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Стратегія охоплення ринку</w:t>
            </w:r>
          </w:p>
        </w:tc>
        <w:tc>
          <w:tcPr>
            <w:tcW w:w="1779"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Ключові конкурентоспроможні позиції відповідно до обраної альтернативи</w:t>
            </w:r>
          </w:p>
        </w:tc>
        <w:tc>
          <w:tcPr>
            <w:tcW w:w="887"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Базова стратегія розвитку</w:t>
            </w:r>
          </w:p>
        </w:tc>
      </w:tr>
      <w:tr w:rsidR="00744CCD" w:rsidRPr="00744CCD" w:rsidTr="0064779A">
        <w:tc>
          <w:tcPr>
            <w:tcW w:w="280"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925"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Нарощення виробничих потужностей.</w:t>
            </w:r>
          </w:p>
        </w:tc>
        <w:tc>
          <w:tcPr>
            <w:tcW w:w="1129"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Диференційований маркетинг.</w:t>
            </w:r>
          </w:p>
        </w:tc>
        <w:tc>
          <w:tcPr>
            <w:tcW w:w="1779"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Для кожного із сегментів розробляється окрема програма ринкового впливу.</w:t>
            </w:r>
          </w:p>
        </w:tc>
        <w:tc>
          <w:tcPr>
            <w:tcW w:w="88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Стратегія диференціації.</w:t>
            </w:r>
          </w:p>
        </w:tc>
      </w:tr>
    </w:tbl>
    <w:p w:rsidR="00744CCD" w:rsidRPr="00744CCD" w:rsidRDefault="00744CCD" w:rsidP="00744CCD">
      <w:pPr>
        <w:spacing w:line="360" w:lineRule="auto"/>
        <w:ind w:firstLine="709"/>
        <w:jc w:val="both"/>
        <w:rPr>
          <w:rFonts w:eastAsiaTheme="minorHAnsi"/>
          <w:bCs w:val="0"/>
          <w:color w:val="auto"/>
          <w:lang w:val="uk-UA"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lastRenderedPageBreak/>
        <w:t>Таблиця 5.16 – Визначення базової стратегії конкурентної поведінки</w:t>
      </w:r>
    </w:p>
    <w:tbl>
      <w:tblPr>
        <w:tblStyle w:val="14"/>
        <w:tblW w:w="5000" w:type="pct"/>
        <w:tblLook w:val="00A0" w:firstRow="1" w:lastRow="0" w:firstColumn="1" w:lastColumn="0" w:noHBand="0" w:noVBand="0"/>
      </w:tblPr>
      <w:tblGrid>
        <w:gridCol w:w="573"/>
        <w:gridCol w:w="2359"/>
        <w:gridCol w:w="2967"/>
        <w:gridCol w:w="2357"/>
        <w:gridCol w:w="1741"/>
      </w:tblGrid>
      <w:tr w:rsidR="00744CCD" w:rsidRPr="00744CCD" w:rsidTr="0064779A">
        <w:tc>
          <w:tcPr>
            <w:tcW w:w="286"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118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Чи є проект «першопрохідцем» на ринку?</w:t>
            </w:r>
          </w:p>
        </w:tc>
        <w:tc>
          <w:tcPr>
            <w:tcW w:w="1484"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Чи буде компанія шукати нових споживачів, або забирати існуючих у конкурентів?</w:t>
            </w:r>
          </w:p>
        </w:tc>
        <w:tc>
          <w:tcPr>
            <w:tcW w:w="1179"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Чи буде компанія копіювати основні характеристики товару конкурента, і які?</w:t>
            </w:r>
          </w:p>
        </w:tc>
        <w:tc>
          <w:tcPr>
            <w:tcW w:w="871"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Стратегія конкурентної поведінки</w:t>
            </w:r>
          </w:p>
        </w:tc>
      </w:tr>
      <w:tr w:rsidR="00744CCD" w:rsidRPr="00744CCD" w:rsidTr="0064779A">
        <w:tc>
          <w:tcPr>
            <w:tcW w:w="28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1180"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Ні.</w:t>
            </w:r>
          </w:p>
        </w:tc>
        <w:tc>
          <w:tcPr>
            <w:tcW w:w="1484"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Буде переорієнтовувати існуючих споживачів у конкурентів, тому що ринок переповнений, а завдяки інноваціям та зменшенню собівартості готової продукції є можливість зайняти передові позиції.</w:t>
            </w:r>
          </w:p>
        </w:tc>
        <w:tc>
          <w:tcPr>
            <w:tcW w:w="1179"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Основна мета даного проекту і конкурентів – забезпечення ринку продукцією відповідної якості, згідно стандартних вимог.</w:t>
            </w:r>
          </w:p>
        </w:tc>
        <w:tc>
          <w:tcPr>
            <w:tcW w:w="871"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Стратегія виклику лідера.</w:t>
            </w:r>
          </w:p>
        </w:tc>
      </w:tr>
    </w:tbl>
    <w:p w:rsidR="00744CCD" w:rsidRPr="00744CCD" w:rsidRDefault="00744CCD" w:rsidP="00744CCD">
      <w:pPr>
        <w:spacing w:line="360" w:lineRule="auto"/>
        <w:ind w:firstLine="709"/>
        <w:jc w:val="both"/>
        <w:rPr>
          <w:rFonts w:eastAsia="Calibri"/>
          <w:bCs w:val="0"/>
          <w:color w:val="auto"/>
          <w:lang w:val="uk-UA"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t>Таблиця 5.17 – Визначення стратегії позиціонування</w:t>
      </w:r>
    </w:p>
    <w:tbl>
      <w:tblPr>
        <w:tblStyle w:val="14"/>
        <w:tblW w:w="5000" w:type="pct"/>
        <w:tblLook w:val="00A0" w:firstRow="1" w:lastRow="0" w:firstColumn="1" w:lastColumn="0" w:noHBand="0" w:noVBand="0"/>
      </w:tblPr>
      <w:tblGrid>
        <w:gridCol w:w="577"/>
        <w:gridCol w:w="2525"/>
        <w:gridCol w:w="1833"/>
        <w:gridCol w:w="2901"/>
        <w:gridCol w:w="2161"/>
      </w:tblGrid>
      <w:tr w:rsidR="00744CCD" w:rsidRPr="00744CCD" w:rsidTr="0064779A">
        <w:tc>
          <w:tcPr>
            <w:tcW w:w="288"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1263"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Вимоги до товару цільової аудиторії</w:t>
            </w:r>
          </w:p>
        </w:tc>
        <w:tc>
          <w:tcPr>
            <w:tcW w:w="917"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Базова стратегія розвитку</w:t>
            </w:r>
          </w:p>
        </w:tc>
        <w:tc>
          <w:tcPr>
            <w:tcW w:w="1451"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Ключові конкурентоспроможні позиції власного стартап-проекту</w:t>
            </w:r>
          </w:p>
        </w:tc>
        <w:tc>
          <w:tcPr>
            <w:tcW w:w="1081"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Вибір асоціацій, які мають сформувати комплексну позицію власного проекту (три ключових)</w:t>
            </w:r>
          </w:p>
        </w:tc>
      </w:tr>
      <w:tr w:rsidR="00744CCD" w:rsidRPr="00744CCD" w:rsidTr="0064779A">
        <w:tc>
          <w:tcPr>
            <w:tcW w:w="288"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1263" w:type="pct"/>
          </w:tcPr>
          <w:p w:rsidR="00744CCD" w:rsidRPr="00744CCD" w:rsidRDefault="00744CCD" w:rsidP="00744CCD">
            <w:pPr>
              <w:spacing w:line="360" w:lineRule="auto"/>
              <w:rPr>
                <w:bCs w:val="0"/>
                <w:color w:val="auto"/>
                <w:sz w:val="24"/>
                <w:szCs w:val="20"/>
                <w:lang w:val="uk-UA" w:eastAsia="uk-UA"/>
              </w:rPr>
            </w:pPr>
            <w:r w:rsidRPr="00744CCD">
              <w:rPr>
                <w:bCs w:val="0"/>
                <w:color w:val="auto"/>
                <w:sz w:val="24"/>
                <w:szCs w:val="20"/>
                <w:lang w:val="uk-UA" w:eastAsia="uk-UA"/>
              </w:rPr>
              <w:t>Відповідність ТУ, оформлення необхідного пакету документів на умовах продаж/купівля або заключення договору про співпрацю.</w:t>
            </w:r>
          </w:p>
        </w:tc>
        <w:tc>
          <w:tcPr>
            <w:tcW w:w="917"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Стратегія диференціації.</w:t>
            </w:r>
          </w:p>
        </w:tc>
        <w:tc>
          <w:tcPr>
            <w:tcW w:w="1451"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Для кожного із сегментів розробляється окрема програма ринкового впливу.</w:t>
            </w:r>
          </w:p>
        </w:tc>
        <w:tc>
          <w:tcPr>
            <w:tcW w:w="1081"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 Гнучка політика підприємства.</w:t>
            </w:r>
          </w:p>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2. Високі показники якості.</w:t>
            </w:r>
          </w:p>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3. Приваблива ціна.</w:t>
            </w:r>
          </w:p>
        </w:tc>
      </w:tr>
    </w:tbl>
    <w:p w:rsidR="00744CCD" w:rsidRPr="00744CCD" w:rsidRDefault="00744CCD" w:rsidP="00744CCD">
      <w:pPr>
        <w:spacing w:line="360" w:lineRule="auto"/>
        <w:ind w:firstLine="709"/>
        <w:jc w:val="both"/>
        <w:rPr>
          <w:rFonts w:eastAsiaTheme="minorHAnsi"/>
          <w:bCs w:val="0"/>
          <w:color w:val="auto"/>
          <w:lang w:val="uk-UA" w:eastAsia="en-US"/>
        </w:rPr>
      </w:pPr>
    </w:p>
    <w:p w:rsidR="00744CCD" w:rsidRPr="00744CCD" w:rsidRDefault="00744CCD" w:rsidP="00744CCD">
      <w:pPr>
        <w:spacing w:after="160" w:line="256" w:lineRule="auto"/>
        <w:rPr>
          <w:rFonts w:asciiTheme="minorHAnsi" w:eastAsiaTheme="minorHAnsi" w:hAnsiTheme="minorHAnsi" w:cstheme="minorBidi"/>
          <w:bCs w:val="0"/>
          <w:color w:val="auto"/>
          <w:sz w:val="22"/>
          <w:szCs w:val="22"/>
          <w:lang w:val="uk-UA" w:eastAsia="en-US"/>
        </w:rPr>
      </w:pPr>
      <w:r w:rsidRPr="00744CCD">
        <w:rPr>
          <w:rFonts w:asciiTheme="minorHAnsi" w:eastAsiaTheme="minorHAnsi" w:hAnsiTheme="minorHAnsi" w:cstheme="minorBidi"/>
          <w:bCs w:val="0"/>
          <w:color w:val="auto"/>
          <w:sz w:val="22"/>
          <w:szCs w:val="22"/>
          <w:lang w:val="uk-UA" w:eastAsia="en-US"/>
        </w:rPr>
        <w:br w:type="page"/>
      </w: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lastRenderedPageBreak/>
        <w:t>Таблиця 5.20 – Визначення меж встановлення ціни</w:t>
      </w:r>
    </w:p>
    <w:tbl>
      <w:tblPr>
        <w:tblStyle w:val="15"/>
        <w:tblW w:w="5000" w:type="pct"/>
        <w:tblLook w:val="00A0" w:firstRow="1" w:lastRow="0" w:firstColumn="1" w:lastColumn="0" w:noHBand="0" w:noVBand="0"/>
      </w:tblPr>
      <w:tblGrid>
        <w:gridCol w:w="653"/>
        <w:gridCol w:w="1999"/>
        <w:gridCol w:w="1747"/>
        <w:gridCol w:w="2423"/>
        <w:gridCol w:w="3175"/>
      </w:tblGrid>
      <w:tr w:rsidR="00744CCD" w:rsidRPr="00744CCD" w:rsidTr="0064779A">
        <w:tc>
          <w:tcPr>
            <w:tcW w:w="326"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100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Рівень цін на товари-замінники</w:t>
            </w:r>
          </w:p>
        </w:tc>
        <w:tc>
          <w:tcPr>
            <w:tcW w:w="874"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Рівень цін на товари-аналоги</w:t>
            </w:r>
          </w:p>
        </w:tc>
        <w:tc>
          <w:tcPr>
            <w:tcW w:w="1212"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Рівень доходів цільової групи споживачів</w:t>
            </w:r>
          </w:p>
        </w:tc>
        <w:tc>
          <w:tcPr>
            <w:tcW w:w="1588"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Верхня та нижня межі встановлення ціни на товар/послугу</w:t>
            </w:r>
          </w:p>
        </w:tc>
      </w:tr>
      <w:tr w:rsidR="00744CCD" w:rsidRPr="00744CCD" w:rsidTr="0064779A">
        <w:tc>
          <w:tcPr>
            <w:tcW w:w="32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1000" w:type="pct"/>
            <w:vAlign w:val="center"/>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39000-42000</w:t>
            </w:r>
          </w:p>
          <w:p w:rsidR="00744CCD" w:rsidRPr="00744CCD" w:rsidRDefault="00744CCD" w:rsidP="00744CCD">
            <w:pPr>
              <w:numPr>
                <w:ilvl w:val="12"/>
                <w:numId w:val="0"/>
              </w:numPr>
              <w:spacing w:line="360" w:lineRule="auto"/>
              <w:rPr>
                <w:rFonts w:cs="Bookman Old Style"/>
                <w:bCs w:val="0"/>
                <w:color w:val="auto"/>
                <w:sz w:val="24"/>
                <w:szCs w:val="24"/>
              </w:rPr>
            </w:pPr>
            <w:r w:rsidRPr="00744CCD">
              <w:rPr>
                <w:rFonts w:cs="Bookman Old Style"/>
                <w:bCs w:val="0"/>
                <w:color w:val="auto"/>
                <w:sz w:val="24"/>
                <w:szCs w:val="24"/>
                <w:lang w:val="uk-UA"/>
              </w:rPr>
              <w:t>грн/т.</w:t>
            </w:r>
          </w:p>
        </w:tc>
        <w:tc>
          <w:tcPr>
            <w:tcW w:w="874" w:type="pct"/>
            <w:vAlign w:val="center"/>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83000-88000 грн/т</w:t>
            </w:r>
            <w:r w:rsidRPr="00744CCD">
              <w:rPr>
                <w:rFonts w:cs="Bookman Old Style"/>
                <w:bCs w:val="0"/>
                <w:color w:val="auto"/>
                <w:sz w:val="24"/>
                <w:szCs w:val="24"/>
              </w:rPr>
              <w:t xml:space="preserve"> </w:t>
            </w:r>
            <w:r w:rsidRPr="00744CCD">
              <w:rPr>
                <w:rFonts w:cs="Bookman Old Style"/>
                <w:bCs w:val="0"/>
                <w:color w:val="auto"/>
                <w:sz w:val="24"/>
                <w:szCs w:val="24"/>
                <w:lang w:val="uk-UA"/>
              </w:rPr>
              <w:t>.</w:t>
            </w:r>
          </w:p>
        </w:tc>
        <w:tc>
          <w:tcPr>
            <w:tcW w:w="1212" w:type="pct"/>
            <w:vAlign w:val="center"/>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Вище середнього – високий.</w:t>
            </w:r>
          </w:p>
        </w:tc>
        <w:tc>
          <w:tcPr>
            <w:tcW w:w="1588" w:type="pct"/>
            <w:vAlign w:val="center"/>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41000-87400 грн/т.</w:t>
            </w:r>
          </w:p>
        </w:tc>
      </w:tr>
    </w:tbl>
    <w:p w:rsidR="00744CCD" w:rsidRPr="00744CCD" w:rsidRDefault="00744CCD" w:rsidP="00744CCD">
      <w:pPr>
        <w:spacing w:line="360" w:lineRule="auto"/>
        <w:ind w:firstLine="709"/>
        <w:jc w:val="both"/>
        <w:rPr>
          <w:rFonts w:eastAsia="Calibri"/>
          <w:bCs w:val="0"/>
          <w:color w:val="auto"/>
          <w:lang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t>Таблиця 5.21 – Формування системи збуту</w:t>
      </w:r>
    </w:p>
    <w:tbl>
      <w:tblPr>
        <w:tblStyle w:val="15"/>
        <w:tblW w:w="5000" w:type="pct"/>
        <w:tblLook w:val="00A0" w:firstRow="1" w:lastRow="0" w:firstColumn="1" w:lastColumn="0" w:noHBand="0" w:noVBand="0"/>
      </w:tblPr>
      <w:tblGrid>
        <w:gridCol w:w="652"/>
        <w:gridCol w:w="2879"/>
        <w:gridCol w:w="2943"/>
        <w:gridCol w:w="1544"/>
        <w:gridCol w:w="1979"/>
      </w:tblGrid>
      <w:tr w:rsidR="00744CCD" w:rsidRPr="00744CCD" w:rsidTr="0064779A">
        <w:tc>
          <w:tcPr>
            <w:tcW w:w="326"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 п/п</w:t>
            </w:r>
          </w:p>
        </w:tc>
        <w:tc>
          <w:tcPr>
            <w:tcW w:w="144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Специфіка закупівельної поведінки цільових клієнтів</w:t>
            </w:r>
          </w:p>
        </w:tc>
        <w:tc>
          <w:tcPr>
            <w:tcW w:w="1472"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Функції збуту, які має виконувати постачальник товару</w:t>
            </w:r>
          </w:p>
        </w:tc>
        <w:tc>
          <w:tcPr>
            <w:tcW w:w="772"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Глибина каналу збуту</w:t>
            </w:r>
          </w:p>
        </w:tc>
        <w:tc>
          <w:tcPr>
            <w:tcW w:w="990" w:type="pct"/>
            <w:vAlign w:val="center"/>
          </w:tcPr>
          <w:p w:rsidR="00744CCD" w:rsidRPr="00744CCD" w:rsidRDefault="00744CCD" w:rsidP="00744CCD">
            <w:pPr>
              <w:numPr>
                <w:ilvl w:val="12"/>
                <w:numId w:val="0"/>
              </w:numPr>
              <w:spacing w:line="360" w:lineRule="auto"/>
              <w:jc w:val="center"/>
              <w:rPr>
                <w:rFonts w:cs="Bookman Old Style"/>
                <w:bCs w:val="0"/>
                <w:i/>
                <w:color w:val="auto"/>
                <w:sz w:val="24"/>
                <w:szCs w:val="24"/>
                <w:lang w:val="uk-UA"/>
              </w:rPr>
            </w:pPr>
            <w:r w:rsidRPr="00744CCD">
              <w:rPr>
                <w:rFonts w:cs="Bookman Old Style"/>
                <w:bCs w:val="0"/>
                <w:i/>
                <w:color w:val="auto"/>
                <w:sz w:val="24"/>
                <w:szCs w:val="24"/>
                <w:lang w:val="uk-UA"/>
              </w:rPr>
              <w:t>Оптимальна система збуту</w:t>
            </w:r>
          </w:p>
        </w:tc>
      </w:tr>
      <w:tr w:rsidR="00744CCD" w:rsidRPr="00744CCD" w:rsidTr="0064779A">
        <w:tc>
          <w:tcPr>
            <w:tcW w:w="326"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1.</w:t>
            </w:r>
          </w:p>
        </w:tc>
        <w:tc>
          <w:tcPr>
            <w:tcW w:w="1440"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Клієнт на періодичній/постійній основі здійснює замовлення та вимагає необхідний пакет документів.</w:t>
            </w:r>
          </w:p>
        </w:tc>
        <w:tc>
          <w:tcPr>
            <w:tcW w:w="147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Надати необхідну інформацію, забезпечити своєчасну поставку товару.</w:t>
            </w:r>
          </w:p>
        </w:tc>
        <w:tc>
          <w:tcPr>
            <w:tcW w:w="772"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Нульовий рівень (прямі канали розподілу).</w:t>
            </w:r>
          </w:p>
        </w:tc>
        <w:tc>
          <w:tcPr>
            <w:tcW w:w="990" w:type="pct"/>
          </w:tcPr>
          <w:p w:rsidR="00744CCD" w:rsidRPr="00744CCD" w:rsidRDefault="00744CCD" w:rsidP="00744CCD">
            <w:pPr>
              <w:numPr>
                <w:ilvl w:val="12"/>
                <w:numId w:val="0"/>
              </w:numPr>
              <w:spacing w:line="360" w:lineRule="auto"/>
              <w:rPr>
                <w:rFonts w:cs="Bookman Old Style"/>
                <w:bCs w:val="0"/>
                <w:color w:val="auto"/>
                <w:sz w:val="24"/>
                <w:szCs w:val="24"/>
                <w:lang w:val="uk-UA"/>
              </w:rPr>
            </w:pPr>
            <w:r w:rsidRPr="00744CCD">
              <w:rPr>
                <w:rFonts w:cs="Bookman Old Style"/>
                <w:bCs w:val="0"/>
                <w:color w:val="auto"/>
                <w:sz w:val="24"/>
                <w:szCs w:val="24"/>
                <w:lang w:val="uk-UA"/>
              </w:rPr>
              <w:t>Власна (проводити збут власними силами).</w:t>
            </w:r>
          </w:p>
        </w:tc>
      </w:tr>
    </w:tbl>
    <w:p w:rsidR="00744CCD" w:rsidRPr="00744CCD" w:rsidRDefault="00744CCD" w:rsidP="00744CCD">
      <w:pPr>
        <w:spacing w:line="360" w:lineRule="auto"/>
        <w:ind w:firstLine="709"/>
        <w:jc w:val="both"/>
        <w:rPr>
          <w:rFonts w:eastAsia="Calibri"/>
          <w:bCs w:val="0"/>
          <w:color w:val="auto"/>
          <w:lang w:val="uk-UA" w:eastAsia="en-US"/>
        </w:rPr>
      </w:pPr>
    </w:p>
    <w:p w:rsidR="00744CCD" w:rsidRPr="00744CCD" w:rsidRDefault="00744CCD" w:rsidP="00744CCD">
      <w:pPr>
        <w:spacing w:line="360" w:lineRule="auto"/>
        <w:ind w:firstLine="709"/>
        <w:jc w:val="both"/>
        <w:rPr>
          <w:rFonts w:eastAsia="Calibri"/>
          <w:bCs w:val="0"/>
          <w:color w:val="auto"/>
          <w:lang w:val="uk-UA" w:eastAsia="en-US"/>
        </w:rPr>
      </w:pPr>
      <w:r w:rsidRPr="00744CCD">
        <w:rPr>
          <w:rFonts w:eastAsia="Calibri"/>
          <w:bCs w:val="0"/>
          <w:color w:val="auto"/>
          <w:lang w:val="uk-UA" w:eastAsia="en-US"/>
        </w:rPr>
        <w:t>Таблиця 5.22 – Концепція маркетингових комунікацій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5"/>
        <w:gridCol w:w="1569"/>
        <w:gridCol w:w="2039"/>
        <w:gridCol w:w="2121"/>
        <w:gridCol w:w="1849"/>
        <w:gridCol w:w="1874"/>
      </w:tblGrid>
      <w:tr w:rsidR="00744CCD" w:rsidRPr="00744CCD" w:rsidTr="0064779A">
        <w:tc>
          <w:tcPr>
            <w:tcW w:w="295" w:type="pct"/>
            <w:vAlign w:val="center"/>
          </w:tcPr>
          <w:p w:rsidR="00744CCD" w:rsidRPr="00744CCD" w:rsidRDefault="00744CCD" w:rsidP="00744CCD">
            <w:pPr>
              <w:numPr>
                <w:ilvl w:val="12"/>
                <w:numId w:val="0"/>
              </w:numPr>
              <w:spacing w:line="360" w:lineRule="auto"/>
              <w:jc w:val="center"/>
              <w:rPr>
                <w:bCs w:val="0"/>
                <w:i/>
                <w:color w:val="auto"/>
                <w:sz w:val="24"/>
                <w:szCs w:val="24"/>
                <w:lang w:val="uk-UA"/>
              </w:rPr>
            </w:pPr>
            <w:r w:rsidRPr="00744CCD">
              <w:rPr>
                <w:bCs w:val="0"/>
                <w:i/>
                <w:color w:val="auto"/>
                <w:sz w:val="24"/>
                <w:szCs w:val="24"/>
                <w:lang w:val="uk-UA"/>
              </w:rPr>
              <w:t>№ п/п</w:t>
            </w:r>
          </w:p>
        </w:tc>
        <w:tc>
          <w:tcPr>
            <w:tcW w:w="807" w:type="pct"/>
            <w:vAlign w:val="center"/>
          </w:tcPr>
          <w:p w:rsidR="00744CCD" w:rsidRPr="00744CCD" w:rsidRDefault="00744CCD" w:rsidP="00744CCD">
            <w:pPr>
              <w:numPr>
                <w:ilvl w:val="12"/>
                <w:numId w:val="0"/>
              </w:numPr>
              <w:spacing w:line="360" w:lineRule="auto"/>
              <w:jc w:val="center"/>
              <w:rPr>
                <w:bCs w:val="0"/>
                <w:i/>
                <w:color w:val="auto"/>
                <w:sz w:val="24"/>
                <w:szCs w:val="24"/>
                <w:lang w:val="uk-UA"/>
              </w:rPr>
            </w:pPr>
            <w:r w:rsidRPr="00744CCD">
              <w:rPr>
                <w:bCs w:val="0"/>
                <w:i/>
                <w:color w:val="auto"/>
                <w:sz w:val="24"/>
                <w:szCs w:val="24"/>
                <w:lang w:val="uk-UA"/>
              </w:rPr>
              <w:t>Специфіка поведінки цільових клієнтів</w:t>
            </w:r>
          </w:p>
        </w:tc>
        <w:tc>
          <w:tcPr>
            <w:tcW w:w="1042" w:type="pct"/>
            <w:vAlign w:val="center"/>
          </w:tcPr>
          <w:p w:rsidR="00744CCD" w:rsidRPr="00744CCD" w:rsidRDefault="00744CCD" w:rsidP="00744CCD">
            <w:pPr>
              <w:numPr>
                <w:ilvl w:val="12"/>
                <w:numId w:val="0"/>
              </w:numPr>
              <w:spacing w:line="360" w:lineRule="auto"/>
              <w:jc w:val="center"/>
              <w:rPr>
                <w:bCs w:val="0"/>
                <w:i/>
                <w:color w:val="auto"/>
                <w:sz w:val="24"/>
                <w:szCs w:val="24"/>
                <w:lang w:val="uk-UA"/>
              </w:rPr>
            </w:pPr>
            <w:r w:rsidRPr="00744CCD">
              <w:rPr>
                <w:bCs w:val="0"/>
                <w:i/>
                <w:color w:val="auto"/>
                <w:sz w:val="24"/>
                <w:szCs w:val="24"/>
                <w:lang w:val="uk-UA"/>
              </w:rPr>
              <w:t>Канали комунікацій, якими користуються цільові клієнти</w:t>
            </w:r>
          </w:p>
        </w:tc>
        <w:tc>
          <w:tcPr>
            <w:tcW w:w="1083" w:type="pct"/>
            <w:vAlign w:val="center"/>
          </w:tcPr>
          <w:p w:rsidR="00744CCD" w:rsidRPr="00744CCD" w:rsidRDefault="00744CCD" w:rsidP="00744CCD">
            <w:pPr>
              <w:numPr>
                <w:ilvl w:val="12"/>
                <w:numId w:val="0"/>
              </w:numPr>
              <w:spacing w:line="360" w:lineRule="auto"/>
              <w:jc w:val="center"/>
              <w:rPr>
                <w:bCs w:val="0"/>
                <w:i/>
                <w:color w:val="auto"/>
                <w:sz w:val="24"/>
                <w:szCs w:val="24"/>
                <w:lang w:val="uk-UA"/>
              </w:rPr>
            </w:pPr>
            <w:r w:rsidRPr="00744CCD">
              <w:rPr>
                <w:bCs w:val="0"/>
                <w:i/>
                <w:color w:val="auto"/>
                <w:sz w:val="24"/>
                <w:szCs w:val="24"/>
                <w:lang w:val="uk-UA"/>
              </w:rPr>
              <w:t>Ключові позиції, обрані для позиціонування</w:t>
            </w:r>
          </w:p>
        </w:tc>
        <w:tc>
          <w:tcPr>
            <w:tcW w:w="947" w:type="pct"/>
            <w:vAlign w:val="center"/>
          </w:tcPr>
          <w:p w:rsidR="00744CCD" w:rsidRPr="00744CCD" w:rsidRDefault="00744CCD" w:rsidP="00744CCD">
            <w:pPr>
              <w:numPr>
                <w:ilvl w:val="12"/>
                <w:numId w:val="0"/>
              </w:numPr>
              <w:spacing w:line="360" w:lineRule="auto"/>
              <w:jc w:val="center"/>
              <w:rPr>
                <w:bCs w:val="0"/>
                <w:i/>
                <w:color w:val="auto"/>
                <w:sz w:val="24"/>
                <w:szCs w:val="24"/>
                <w:lang w:val="uk-UA"/>
              </w:rPr>
            </w:pPr>
            <w:r w:rsidRPr="00744CCD">
              <w:rPr>
                <w:bCs w:val="0"/>
                <w:i/>
                <w:color w:val="auto"/>
                <w:sz w:val="24"/>
                <w:szCs w:val="24"/>
                <w:lang w:val="uk-UA"/>
              </w:rPr>
              <w:t>Завдання рекламного повідомлення</w:t>
            </w:r>
          </w:p>
        </w:tc>
        <w:tc>
          <w:tcPr>
            <w:tcW w:w="827" w:type="pct"/>
            <w:vAlign w:val="center"/>
          </w:tcPr>
          <w:p w:rsidR="00744CCD" w:rsidRPr="00744CCD" w:rsidRDefault="00744CCD" w:rsidP="00744CCD">
            <w:pPr>
              <w:numPr>
                <w:ilvl w:val="12"/>
                <w:numId w:val="0"/>
              </w:numPr>
              <w:spacing w:line="360" w:lineRule="auto"/>
              <w:jc w:val="center"/>
              <w:rPr>
                <w:bCs w:val="0"/>
                <w:i/>
                <w:color w:val="auto"/>
                <w:sz w:val="24"/>
                <w:szCs w:val="24"/>
                <w:lang w:val="uk-UA"/>
              </w:rPr>
            </w:pPr>
            <w:r w:rsidRPr="00744CCD">
              <w:rPr>
                <w:bCs w:val="0"/>
                <w:i/>
                <w:color w:val="auto"/>
                <w:sz w:val="24"/>
                <w:szCs w:val="24"/>
                <w:lang w:val="uk-UA"/>
              </w:rPr>
              <w:t>Концепція рекламного звернення</w:t>
            </w:r>
          </w:p>
        </w:tc>
      </w:tr>
      <w:tr w:rsidR="00744CCD" w:rsidRPr="00744CCD" w:rsidTr="0064779A">
        <w:tc>
          <w:tcPr>
            <w:tcW w:w="295" w:type="pct"/>
          </w:tcPr>
          <w:p w:rsidR="00744CCD" w:rsidRPr="00744CCD" w:rsidRDefault="00744CCD" w:rsidP="00744CCD">
            <w:pPr>
              <w:numPr>
                <w:ilvl w:val="12"/>
                <w:numId w:val="0"/>
              </w:numPr>
              <w:spacing w:line="360" w:lineRule="auto"/>
              <w:rPr>
                <w:bCs w:val="0"/>
                <w:color w:val="auto"/>
                <w:sz w:val="24"/>
                <w:szCs w:val="24"/>
                <w:lang w:val="uk-UA"/>
              </w:rPr>
            </w:pPr>
            <w:r w:rsidRPr="00744CCD">
              <w:rPr>
                <w:bCs w:val="0"/>
                <w:color w:val="auto"/>
                <w:sz w:val="24"/>
                <w:szCs w:val="24"/>
                <w:lang w:val="uk-UA"/>
              </w:rPr>
              <w:t>1.</w:t>
            </w:r>
          </w:p>
        </w:tc>
        <w:tc>
          <w:tcPr>
            <w:tcW w:w="807" w:type="pct"/>
          </w:tcPr>
          <w:p w:rsidR="00744CCD" w:rsidRPr="00744CCD" w:rsidRDefault="00744CCD" w:rsidP="00744CCD">
            <w:pPr>
              <w:numPr>
                <w:ilvl w:val="12"/>
                <w:numId w:val="0"/>
              </w:numPr>
              <w:spacing w:line="360" w:lineRule="auto"/>
              <w:rPr>
                <w:bCs w:val="0"/>
                <w:color w:val="auto"/>
                <w:sz w:val="24"/>
                <w:szCs w:val="24"/>
                <w:lang w:val="uk-UA"/>
              </w:rPr>
            </w:pPr>
            <w:r w:rsidRPr="00744CCD">
              <w:rPr>
                <w:bCs w:val="0"/>
                <w:color w:val="auto"/>
                <w:sz w:val="24"/>
                <w:szCs w:val="24"/>
                <w:lang w:val="uk-UA"/>
              </w:rPr>
              <w:t>Моніторинг ринку, оцінка наявних пропозицій, отримання інформації про товар.</w:t>
            </w:r>
          </w:p>
        </w:tc>
        <w:tc>
          <w:tcPr>
            <w:tcW w:w="1042" w:type="pct"/>
          </w:tcPr>
          <w:p w:rsidR="00744CCD" w:rsidRPr="00744CCD" w:rsidRDefault="00744CCD" w:rsidP="00744CCD">
            <w:pPr>
              <w:numPr>
                <w:ilvl w:val="12"/>
                <w:numId w:val="0"/>
              </w:numPr>
              <w:spacing w:line="360" w:lineRule="auto"/>
              <w:rPr>
                <w:bCs w:val="0"/>
                <w:color w:val="auto"/>
                <w:sz w:val="24"/>
                <w:szCs w:val="24"/>
                <w:lang w:val="uk-UA"/>
              </w:rPr>
            </w:pPr>
            <w:r w:rsidRPr="00744CCD">
              <w:rPr>
                <w:bCs w:val="0"/>
                <w:color w:val="auto"/>
                <w:sz w:val="24"/>
                <w:szCs w:val="24"/>
                <w:lang w:val="uk-UA"/>
              </w:rPr>
              <w:t>Офіційні</w:t>
            </w:r>
          </w:p>
        </w:tc>
        <w:tc>
          <w:tcPr>
            <w:tcW w:w="1083" w:type="pct"/>
          </w:tcPr>
          <w:p w:rsidR="00744CCD" w:rsidRPr="00744CCD" w:rsidRDefault="00744CCD" w:rsidP="00744CCD">
            <w:pPr>
              <w:numPr>
                <w:ilvl w:val="12"/>
                <w:numId w:val="0"/>
              </w:numPr>
              <w:spacing w:line="360" w:lineRule="auto"/>
              <w:rPr>
                <w:bCs w:val="0"/>
                <w:color w:val="auto"/>
                <w:sz w:val="24"/>
                <w:szCs w:val="24"/>
                <w:lang w:val="uk-UA"/>
              </w:rPr>
            </w:pPr>
            <w:r w:rsidRPr="00744CCD">
              <w:rPr>
                <w:bCs w:val="0"/>
                <w:color w:val="auto"/>
                <w:sz w:val="24"/>
                <w:szCs w:val="24"/>
                <w:lang w:val="uk-UA"/>
              </w:rPr>
              <w:t>Гнучка політика підприємства, високі показники якості, приваблива ціна.</w:t>
            </w:r>
          </w:p>
        </w:tc>
        <w:tc>
          <w:tcPr>
            <w:tcW w:w="947" w:type="pct"/>
          </w:tcPr>
          <w:p w:rsidR="00744CCD" w:rsidRPr="00744CCD" w:rsidRDefault="00744CCD" w:rsidP="00744CCD">
            <w:pPr>
              <w:numPr>
                <w:ilvl w:val="12"/>
                <w:numId w:val="0"/>
              </w:numPr>
              <w:spacing w:line="360" w:lineRule="auto"/>
              <w:rPr>
                <w:bCs w:val="0"/>
                <w:color w:val="auto"/>
                <w:sz w:val="24"/>
                <w:szCs w:val="24"/>
                <w:lang w:val="uk-UA"/>
              </w:rPr>
            </w:pPr>
            <w:r w:rsidRPr="00744CCD">
              <w:rPr>
                <w:bCs w:val="0"/>
                <w:color w:val="auto"/>
                <w:sz w:val="24"/>
                <w:szCs w:val="24"/>
                <w:lang w:val="uk-UA"/>
              </w:rPr>
              <w:t>Донести інформацію про товар.</w:t>
            </w:r>
          </w:p>
        </w:tc>
        <w:tc>
          <w:tcPr>
            <w:tcW w:w="827" w:type="pct"/>
          </w:tcPr>
          <w:p w:rsidR="00744CCD" w:rsidRPr="00744CCD" w:rsidRDefault="00744CCD" w:rsidP="00744CCD">
            <w:pPr>
              <w:numPr>
                <w:ilvl w:val="12"/>
                <w:numId w:val="0"/>
              </w:numPr>
              <w:spacing w:line="360" w:lineRule="auto"/>
              <w:rPr>
                <w:bCs w:val="0"/>
                <w:color w:val="auto"/>
                <w:sz w:val="24"/>
                <w:szCs w:val="24"/>
                <w:lang w:val="uk-UA"/>
              </w:rPr>
            </w:pPr>
            <w:r w:rsidRPr="00744CCD">
              <w:rPr>
                <w:bCs w:val="0"/>
                <w:color w:val="auto"/>
                <w:sz w:val="24"/>
                <w:szCs w:val="24"/>
                <w:lang w:val="uk-UA"/>
              </w:rPr>
              <w:t>«Високоякісний папір за привабливою ціною».</w:t>
            </w:r>
          </w:p>
        </w:tc>
      </w:tr>
    </w:tbl>
    <w:p w:rsidR="00744CCD" w:rsidRPr="00744CCD" w:rsidRDefault="00744CCD" w:rsidP="00744CCD">
      <w:pPr>
        <w:spacing w:line="360" w:lineRule="auto"/>
        <w:ind w:firstLine="709"/>
        <w:jc w:val="both"/>
        <w:rPr>
          <w:rFonts w:eastAsia="Calibri"/>
          <w:bCs w:val="0"/>
          <w:color w:val="auto"/>
          <w:lang w:eastAsia="en-US"/>
        </w:rPr>
      </w:pPr>
    </w:p>
    <w:p w:rsidR="00A95420" w:rsidRPr="005F5B8C" w:rsidRDefault="00083167" w:rsidP="00A95420">
      <w:pPr>
        <w:spacing w:line="360" w:lineRule="auto"/>
        <w:ind w:firstLine="709"/>
        <w:jc w:val="center"/>
        <w:rPr>
          <w:rFonts w:eastAsia="Calibri"/>
          <w:b/>
          <w:bCs w:val="0"/>
          <w:color w:val="auto"/>
          <w:lang w:val="uk-UA" w:eastAsia="en-US"/>
        </w:rPr>
      </w:pPr>
      <w:r>
        <w:rPr>
          <w:rFonts w:eastAsia="Calibri"/>
          <w:bCs w:val="0"/>
          <w:color w:val="auto"/>
          <w:lang w:val="uk-UA" w:eastAsia="en-US"/>
        </w:rPr>
        <w:br w:type="page"/>
      </w:r>
      <w:r w:rsidR="005F5B8C" w:rsidRPr="005F5B8C">
        <w:rPr>
          <w:rFonts w:eastAsia="Calibri"/>
          <w:b/>
          <w:bCs w:val="0"/>
          <w:color w:val="auto"/>
          <w:lang w:val="uk-UA" w:eastAsia="en-US"/>
        </w:rPr>
        <w:lastRenderedPageBreak/>
        <w:t>4</w:t>
      </w:r>
      <w:r w:rsidR="00A95420" w:rsidRPr="005F5B8C">
        <w:rPr>
          <w:rFonts w:eastAsia="Calibri"/>
          <w:b/>
          <w:bCs w:val="0"/>
          <w:color w:val="auto"/>
          <w:lang w:val="uk-UA" w:eastAsia="en-US"/>
        </w:rPr>
        <w:t>. Висновки</w:t>
      </w:r>
    </w:p>
    <w:p w:rsidR="00A95420" w:rsidRPr="00A95420" w:rsidRDefault="00A95420" w:rsidP="00A95420">
      <w:pPr>
        <w:spacing w:line="360" w:lineRule="auto"/>
        <w:ind w:firstLine="709"/>
        <w:jc w:val="both"/>
        <w:rPr>
          <w:rFonts w:eastAsia="Calibri"/>
          <w:b/>
          <w:bCs w:val="0"/>
          <w:color w:val="auto"/>
          <w:lang w:val="uk-UA" w:eastAsia="en-US"/>
        </w:rPr>
      </w:pPr>
    </w:p>
    <w:p w:rsidR="00A95420" w:rsidRPr="00A95420" w:rsidRDefault="00A95420" w:rsidP="00A95420">
      <w:pPr>
        <w:spacing w:line="360" w:lineRule="auto"/>
        <w:ind w:firstLine="709"/>
        <w:jc w:val="both"/>
        <w:rPr>
          <w:rFonts w:eastAsia="Calibri"/>
          <w:bCs w:val="0"/>
          <w:color w:val="auto"/>
          <w:lang w:val="uk-UA" w:eastAsia="en-US"/>
        </w:rPr>
      </w:pPr>
      <w:r w:rsidRPr="00A95420">
        <w:rPr>
          <w:rFonts w:eastAsia="Calibri"/>
          <w:bCs w:val="0"/>
          <w:color w:val="auto"/>
          <w:lang w:val="uk-UA" w:eastAsia="en-US"/>
        </w:rPr>
        <w:t>Згідно результатів проведеного аналізу можна зазначити, що:</w:t>
      </w:r>
    </w:p>
    <w:p w:rsidR="00A95420" w:rsidRPr="00A95420" w:rsidRDefault="00A95420" w:rsidP="00A95420">
      <w:pPr>
        <w:spacing w:line="360" w:lineRule="auto"/>
        <w:ind w:firstLine="709"/>
        <w:jc w:val="both"/>
        <w:rPr>
          <w:rFonts w:eastAsia="Calibri"/>
          <w:bCs w:val="0"/>
          <w:color w:val="auto"/>
          <w:highlight w:val="yellow"/>
          <w:lang w:val="uk-UA" w:eastAsia="en-US"/>
        </w:rPr>
      </w:pPr>
      <w:r w:rsidRPr="00A95420">
        <w:rPr>
          <w:rFonts w:eastAsia="Calibri"/>
          <w:bCs w:val="0"/>
          <w:color w:val="auto"/>
          <w:lang w:val="uk-UA" w:eastAsia="en-US"/>
        </w:rPr>
        <w:t>- ринкова комерціалізація проекту можлива, так як попит наявний, динаміка ринку – зростаюча, рентабельність роботи на ринку складає 9,1 % ;</w:t>
      </w:r>
    </w:p>
    <w:p w:rsidR="00A95420" w:rsidRPr="00A95420" w:rsidRDefault="00A95420" w:rsidP="00A95420">
      <w:pPr>
        <w:spacing w:line="360" w:lineRule="auto"/>
        <w:ind w:firstLine="709"/>
        <w:jc w:val="both"/>
        <w:rPr>
          <w:rFonts w:eastAsia="Calibri"/>
          <w:bCs w:val="0"/>
          <w:color w:val="auto"/>
          <w:lang w:val="uk-UA" w:eastAsia="en-US"/>
        </w:rPr>
      </w:pPr>
      <w:r w:rsidRPr="00A95420">
        <w:rPr>
          <w:rFonts w:eastAsia="Calibri"/>
          <w:bCs w:val="0"/>
          <w:color w:val="auto"/>
          <w:lang w:val="uk-UA" w:eastAsia="en-US"/>
        </w:rPr>
        <w:t>- перспективи впровадження є, з огляду на потенційні групи клієнтів (державні замовлення, іноземний замовник), бар’єри входження, стан конкуренції (середньої та значної інтенсивності), конкурентноспроможності проекту;</w:t>
      </w:r>
    </w:p>
    <w:p w:rsidR="00A95420" w:rsidRPr="00A95420" w:rsidRDefault="00A95420" w:rsidP="00A95420">
      <w:pPr>
        <w:spacing w:line="360" w:lineRule="auto"/>
        <w:ind w:firstLine="709"/>
        <w:jc w:val="both"/>
        <w:rPr>
          <w:rFonts w:eastAsia="Calibri"/>
          <w:bCs w:val="0"/>
          <w:color w:val="auto"/>
          <w:lang w:val="uk-UA" w:eastAsia="en-US"/>
        </w:rPr>
      </w:pPr>
      <w:r w:rsidRPr="00A95420">
        <w:rPr>
          <w:rFonts w:eastAsia="Calibri"/>
          <w:bCs w:val="0"/>
          <w:color w:val="auto"/>
          <w:lang w:val="uk-UA" w:eastAsia="en-US"/>
        </w:rPr>
        <w:t>- для ринкової реалізації проекту, в якості альтернативи, доцільно створити науково-дослідну групу фахівців, нарощувати виробничі потужності, тобто збільшити продуктивність підприємства;</w:t>
      </w:r>
    </w:p>
    <w:p w:rsidR="00A95420" w:rsidRPr="00A95420" w:rsidRDefault="00A95420" w:rsidP="00A95420">
      <w:pPr>
        <w:spacing w:line="360" w:lineRule="auto"/>
        <w:ind w:firstLine="709"/>
        <w:jc w:val="both"/>
        <w:rPr>
          <w:rFonts w:eastAsia="Calibri"/>
          <w:bCs w:val="0"/>
          <w:color w:val="auto"/>
          <w:lang w:val="uk-UA" w:eastAsia="en-US"/>
        </w:rPr>
      </w:pPr>
      <w:r w:rsidRPr="00A95420">
        <w:rPr>
          <w:rFonts w:eastAsia="Calibri"/>
          <w:bCs w:val="0"/>
          <w:color w:val="auto"/>
          <w:lang w:val="uk-UA" w:eastAsia="en-US"/>
        </w:rPr>
        <w:t>- подальша імплементація проекту є доцільною.</w:t>
      </w:r>
    </w:p>
    <w:p w:rsidR="00A95420" w:rsidRDefault="00A95420">
      <w:pPr>
        <w:spacing w:after="200" w:line="276" w:lineRule="auto"/>
        <w:rPr>
          <w:rFonts w:eastAsia="Calibri"/>
          <w:bCs w:val="0"/>
          <w:color w:val="auto"/>
          <w:lang w:val="uk-UA" w:eastAsia="en-US"/>
        </w:rPr>
      </w:pPr>
      <w:r>
        <w:rPr>
          <w:rFonts w:eastAsia="Calibri"/>
          <w:bCs w:val="0"/>
          <w:color w:val="auto"/>
          <w:lang w:val="uk-UA" w:eastAsia="en-US"/>
        </w:rPr>
        <w:br w:type="page"/>
      </w:r>
    </w:p>
    <w:p w:rsidR="00083167" w:rsidRPr="0014656F" w:rsidRDefault="00083167" w:rsidP="00564324">
      <w:pPr>
        <w:spacing w:line="324" w:lineRule="auto"/>
        <w:ind w:firstLine="680"/>
        <w:jc w:val="center"/>
        <w:rPr>
          <w:b/>
          <w:caps/>
        </w:rPr>
      </w:pPr>
      <w:r w:rsidRPr="0014656F">
        <w:rPr>
          <w:b/>
          <w:caps/>
        </w:rPr>
        <w:lastRenderedPageBreak/>
        <w:t>Висновки</w:t>
      </w:r>
    </w:p>
    <w:p w:rsidR="00083167" w:rsidRDefault="001604BE" w:rsidP="001604BE">
      <w:pPr>
        <w:pStyle w:val="a6"/>
        <w:tabs>
          <w:tab w:val="left" w:pos="5445"/>
        </w:tabs>
        <w:spacing w:after="0" w:line="360" w:lineRule="auto"/>
        <w:ind w:left="0"/>
        <w:rPr>
          <w:rFonts w:ascii="Times New Roman" w:hAnsi="Times New Roman"/>
          <w:b/>
          <w:sz w:val="32"/>
          <w:szCs w:val="32"/>
        </w:rPr>
      </w:pPr>
      <w:r>
        <w:rPr>
          <w:rFonts w:ascii="Times New Roman" w:hAnsi="Times New Roman"/>
          <w:b/>
          <w:sz w:val="32"/>
          <w:szCs w:val="32"/>
        </w:rPr>
        <w:tab/>
      </w:r>
    </w:p>
    <w:p w:rsidR="00083167" w:rsidRDefault="00083167" w:rsidP="00564324">
      <w:pPr>
        <w:widowControl w:val="0"/>
        <w:spacing w:line="360" w:lineRule="auto"/>
        <w:ind w:firstLine="709"/>
        <w:jc w:val="both"/>
        <w:rPr>
          <w:lang w:val="uk-UA"/>
        </w:rPr>
      </w:pPr>
      <w:r w:rsidRPr="00F16327">
        <w:rPr>
          <w:lang w:val="uk-UA"/>
        </w:rPr>
        <w:t>1</w:t>
      </w:r>
      <w:r w:rsidR="001604BE">
        <w:rPr>
          <w:lang w:val="uk-UA"/>
        </w:rPr>
        <w:t xml:space="preserve"> </w:t>
      </w:r>
      <w:r w:rsidR="001604BE" w:rsidRPr="001604BE">
        <w:rPr>
          <w:lang w:val="uk-UA"/>
        </w:rPr>
        <w:t>Обґрунтовано проведення реконструкції технологічного потоку</w:t>
      </w:r>
      <w:r w:rsidR="001604BE">
        <w:rPr>
          <w:lang w:val="uk-UA"/>
        </w:rPr>
        <w:t xml:space="preserve"> «ФБП НБУ БМД»</w:t>
      </w:r>
      <w:r w:rsidR="001604BE" w:rsidRPr="001604BE">
        <w:rPr>
          <w:lang w:val="uk-UA"/>
        </w:rPr>
        <w:t xml:space="preserve"> з виготовлення паперової продукції для документів з </w:t>
      </w:r>
      <w:r w:rsidR="001604BE">
        <w:rPr>
          <w:lang w:val="uk-UA"/>
        </w:rPr>
        <w:t>покращеною поверхневою обробкою</w:t>
      </w:r>
      <w:r w:rsidR="001604BE" w:rsidRPr="001604BE">
        <w:rPr>
          <w:lang w:val="uk-UA"/>
        </w:rPr>
        <w:t xml:space="preserve"> продуктивністю </w:t>
      </w:r>
      <w:r w:rsidR="001604BE">
        <w:rPr>
          <w:lang w:val="uk-UA"/>
        </w:rPr>
        <w:t>4000</w:t>
      </w:r>
      <w:r w:rsidR="001604BE" w:rsidRPr="001604BE">
        <w:rPr>
          <w:lang w:val="uk-UA"/>
        </w:rPr>
        <w:t xml:space="preserve"> тис. т/рік.</w:t>
      </w:r>
    </w:p>
    <w:p w:rsidR="001F7174" w:rsidRPr="00AA795B" w:rsidRDefault="001F7174" w:rsidP="00564324">
      <w:pPr>
        <w:widowControl w:val="0"/>
        <w:spacing w:line="360" w:lineRule="auto"/>
        <w:ind w:firstLine="709"/>
        <w:jc w:val="both"/>
        <w:rPr>
          <w:lang w:val="uk-UA"/>
        </w:rPr>
      </w:pPr>
      <w:r>
        <w:rPr>
          <w:lang w:val="uk-UA"/>
        </w:rPr>
        <w:t>2</w:t>
      </w:r>
      <w:r w:rsidR="002D0631">
        <w:rPr>
          <w:lang w:val="uk-UA"/>
        </w:rPr>
        <w:t>.</w:t>
      </w:r>
      <w:r w:rsidRPr="001F7174">
        <w:rPr>
          <w:lang w:val="uk-UA"/>
        </w:rPr>
        <w:t>Описано запроваджені інновації до реконструкції технологічного процесу запропонованого в магістерській дисертації</w:t>
      </w:r>
      <w:r w:rsidR="00EF5D93">
        <w:rPr>
          <w:lang w:val="uk-UA"/>
        </w:rPr>
        <w:t>.</w:t>
      </w:r>
    </w:p>
    <w:p w:rsidR="00083167" w:rsidRDefault="00083167" w:rsidP="00564324">
      <w:pPr>
        <w:tabs>
          <w:tab w:val="left" w:pos="709"/>
          <w:tab w:val="left" w:pos="1418"/>
          <w:tab w:val="left" w:pos="9781"/>
          <w:tab w:val="left" w:pos="9923"/>
        </w:tabs>
        <w:spacing w:line="360" w:lineRule="auto"/>
        <w:ind w:firstLine="709"/>
        <w:contextualSpacing/>
        <w:jc w:val="both"/>
        <w:rPr>
          <w:lang w:val="uk-UA"/>
        </w:rPr>
      </w:pPr>
      <w:r>
        <w:rPr>
          <w:lang w:val="uk-UA"/>
        </w:rPr>
        <w:tab/>
      </w:r>
      <w:r w:rsidR="002D0631">
        <w:rPr>
          <w:lang w:val="uk-UA"/>
        </w:rPr>
        <w:t>3</w:t>
      </w:r>
      <w:r w:rsidRPr="00AA795B">
        <w:rPr>
          <w:lang w:val="uk-UA"/>
        </w:rPr>
        <w:t xml:space="preserve">. </w:t>
      </w:r>
      <w:r>
        <w:rPr>
          <w:lang w:val="uk-UA"/>
        </w:rPr>
        <w:t>Н</w:t>
      </w:r>
      <w:r w:rsidRPr="006673D5">
        <w:rPr>
          <w:lang w:val="uk-UA"/>
        </w:rPr>
        <w:t xml:space="preserve">аведено </w:t>
      </w:r>
      <w:r w:rsidR="00564324">
        <w:rPr>
          <w:lang w:val="uk-UA"/>
        </w:rPr>
        <w:t xml:space="preserve">основнів положення </w:t>
      </w:r>
      <w:r w:rsidRPr="006673D5">
        <w:rPr>
          <w:lang w:val="uk-UA"/>
        </w:rPr>
        <w:t>стандарт</w:t>
      </w:r>
      <w:r w:rsidR="00564324">
        <w:rPr>
          <w:lang w:val="uk-UA"/>
        </w:rPr>
        <w:t>ів</w:t>
      </w:r>
      <w:r w:rsidRPr="006673D5">
        <w:rPr>
          <w:lang w:val="uk-UA"/>
        </w:rPr>
        <w:t xml:space="preserve"> </w:t>
      </w:r>
      <w:r>
        <w:rPr>
          <w:lang w:val="uk-UA"/>
        </w:rPr>
        <w:t>та</w:t>
      </w:r>
      <w:r w:rsidRPr="006673D5">
        <w:rPr>
          <w:lang w:val="uk-UA"/>
        </w:rPr>
        <w:t xml:space="preserve"> технічн</w:t>
      </w:r>
      <w:r w:rsidR="00564324">
        <w:rPr>
          <w:lang w:val="uk-UA"/>
        </w:rPr>
        <w:t>их</w:t>
      </w:r>
      <w:r w:rsidRPr="006673D5">
        <w:rPr>
          <w:lang w:val="uk-UA"/>
        </w:rPr>
        <w:t xml:space="preserve"> умов на сировину </w:t>
      </w:r>
      <w:r>
        <w:rPr>
          <w:lang w:val="uk-UA"/>
        </w:rPr>
        <w:t>(целюлозу сульфатну вибілену з хвойної деревини</w:t>
      </w:r>
      <w:r w:rsidRPr="009A3BF1">
        <w:rPr>
          <w:lang w:val="uk-UA"/>
        </w:rPr>
        <w:t xml:space="preserve"> </w:t>
      </w:r>
      <w:r>
        <w:rPr>
          <w:lang w:val="uk-UA"/>
        </w:rPr>
        <w:t>і целюлозу бавовняну), хімікати (смола поліамідно- амінова епіхлоргідринова PETRО</w:t>
      </w:r>
      <w:r w:rsidRPr="00356485">
        <w:rPr>
          <w:lang w:val="uk-UA"/>
        </w:rPr>
        <w:t>BOND WST-2LX</w:t>
      </w:r>
      <w:r>
        <w:rPr>
          <w:lang w:val="uk-UA"/>
        </w:rPr>
        <w:t xml:space="preserve">, </w:t>
      </w:r>
      <w:r w:rsidR="004F7B95">
        <w:rPr>
          <w:lang w:val="uk-UA"/>
        </w:rPr>
        <w:t>ПВС</w:t>
      </w:r>
      <w:r>
        <w:rPr>
          <w:lang w:val="uk-UA"/>
        </w:rPr>
        <w:t xml:space="preserve"> </w:t>
      </w:r>
      <w:r w:rsidR="00223081" w:rsidRPr="00223081">
        <w:rPr>
          <w:lang w:val="uk-UA"/>
        </w:rPr>
        <w:t xml:space="preserve">марки </w:t>
      </w:r>
      <w:r w:rsidR="00223081" w:rsidRPr="00EC4EFE">
        <w:t>Kuraray</w:t>
      </w:r>
      <w:r w:rsidR="00223081" w:rsidRPr="00223081">
        <w:rPr>
          <w:lang w:val="uk-UA"/>
        </w:rPr>
        <w:t xml:space="preserve"> </w:t>
      </w:r>
      <w:r w:rsidR="00223081" w:rsidRPr="00EC4EFE">
        <w:t>Poval</w:t>
      </w:r>
      <w:r w:rsidR="00223081" w:rsidRPr="00223081">
        <w:rPr>
          <w:lang w:val="uk-UA"/>
        </w:rPr>
        <w:t xml:space="preserve"> 28-99</w:t>
      </w:r>
      <w:r>
        <w:rPr>
          <w:lang w:val="uk-UA"/>
        </w:rPr>
        <w:t xml:space="preserve">, каолін , БАЗОПЛАСТ 860Д) </w:t>
      </w:r>
      <w:r w:rsidRPr="006673D5">
        <w:rPr>
          <w:lang w:val="uk-UA"/>
        </w:rPr>
        <w:t>та готову продукцію</w:t>
      </w:r>
      <w:r>
        <w:rPr>
          <w:lang w:val="uk-UA"/>
        </w:rPr>
        <w:t xml:space="preserve"> (пап</w:t>
      </w:r>
      <w:r w:rsidR="00223081">
        <w:rPr>
          <w:lang w:val="uk-UA"/>
        </w:rPr>
        <w:t>ерова продукція</w:t>
      </w:r>
      <w:r>
        <w:rPr>
          <w:lang w:val="uk-UA"/>
        </w:rPr>
        <w:t xml:space="preserve"> для </w:t>
      </w:r>
      <w:r w:rsidR="00223081">
        <w:rPr>
          <w:lang w:val="uk-UA"/>
        </w:rPr>
        <w:t>документів з покращеною поверхневою обробкою)</w:t>
      </w:r>
      <w:r w:rsidRPr="006673D5">
        <w:rPr>
          <w:lang w:val="uk-UA"/>
        </w:rPr>
        <w:t>.</w:t>
      </w:r>
    </w:p>
    <w:p w:rsidR="00083167" w:rsidRPr="002D0631" w:rsidRDefault="002D0631" w:rsidP="00564324">
      <w:pPr>
        <w:widowControl w:val="0"/>
        <w:tabs>
          <w:tab w:val="left" w:pos="993"/>
        </w:tabs>
        <w:autoSpaceDE w:val="0"/>
        <w:autoSpaceDN w:val="0"/>
        <w:adjustRightInd w:val="0"/>
        <w:spacing w:line="360" w:lineRule="auto"/>
        <w:ind w:firstLine="709"/>
        <w:jc w:val="both"/>
        <w:rPr>
          <w:lang w:val="uk-UA"/>
        </w:rPr>
      </w:pPr>
      <w:r>
        <w:rPr>
          <w:lang w:val="uk-UA"/>
        </w:rPr>
        <w:t>4</w:t>
      </w:r>
      <w:r w:rsidR="00564324">
        <w:rPr>
          <w:lang w:val="uk-UA"/>
        </w:rPr>
        <w:t xml:space="preserve">. </w:t>
      </w:r>
      <w:r w:rsidR="00083167" w:rsidRPr="002D0631">
        <w:rPr>
          <w:lang w:val="uk-UA"/>
        </w:rPr>
        <w:t>Розраховано матеріальний баланс води та волокна. Для виробництва 1 т готової продукції необхідно 489,71 кг хвойної і 489,71 кг бавовняної целюлози. Вимої волокна на сітці становлять 0,5 %.</w:t>
      </w:r>
    </w:p>
    <w:p w:rsidR="00083167" w:rsidRDefault="00564324" w:rsidP="00564324">
      <w:pPr>
        <w:spacing w:line="360" w:lineRule="auto"/>
        <w:ind w:firstLine="709"/>
        <w:jc w:val="both"/>
        <w:rPr>
          <w:lang w:val="uk-UA"/>
        </w:rPr>
      </w:pPr>
      <w:r>
        <w:rPr>
          <w:lang w:val="uk-UA"/>
        </w:rPr>
        <w:t>5</w:t>
      </w:r>
      <w:r w:rsidR="00083167">
        <w:rPr>
          <w:lang w:val="uk-UA"/>
        </w:rPr>
        <w:t xml:space="preserve">. </w:t>
      </w:r>
      <w:r w:rsidR="00083167" w:rsidRPr="009773BE">
        <w:rPr>
          <w:lang w:val="uk-UA"/>
        </w:rPr>
        <w:t xml:space="preserve">Проведено </w:t>
      </w:r>
      <w:r>
        <w:rPr>
          <w:lang w:val="uk-UA"/>
        </w:rPr>
        <w:t xml:space="preserve">розрахунок та </w:t>
      </w:r>
      <w:r w:rsidR="00083167" w:rsidRPr="009773BE">
        <w:rPr>
          <w:lang w:val="uk-UA"/>
        </w:rPr>
        <w:t xml:space="preserve">вибір основного та допоміжного технологічного обладнання. </w:t>
      </w:r>
    </w:p>
    <w:p w:rsidR="00083167" w:rsidRPr="009516DE" w:rsidRDefault="00564324" w:rsidP="00564324">
      <w:pPr>
        <w:pStyle w:val="a6"/>
        <w:tabs>
          <w:tab w:val="left" w:pos="993"/>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6</w:t>
      </w:r>
      <w:r w:rsidR="00083167" w:rsidRPr="00596B59">
        <w:rPr>
          <w:rFonts w:ascii="Times New Roman" w:hAnsi="Times New Roman"/>
          <w:sz w:val="28"/>
          <w:szCs w:val="28"/>
          <w:lang w:val="uk-UA"/>
        </w:rPr>
        <w:t>.</w:t>
      </w:r>
      <w:r w:rsidR="00083167" w:rsidRPr="00AA795B">
        <w:rPr>
          <w:lang w:val="uk-UA"/>
        </w:rPr>
        <w:t xml:space="preserve"> </w:t>
      </w:r>
      <w:r w:rsidR="00083167" w:rsidRPr="009516DE">
        <w:rPr>
          <w:rFonts w:ascii="Times New Roman" w:hAnsi="Times New Roman"/>
          <w:sz w:val="28"/>
          <w:szCs w:val="28"/>
          <w:lang w:val="uk-UA"/>
        </w:rPr>
        <w:t xml:space="preserve">Розраховано </w:t>
      </w:r>
      <w:r w:rsidR="00B018F7">
        <w:rPr>
          <w:rFonts w:ascii="Times New Roman" w:hAnsi="Times New Roman"/>
          <w:sz w:val="28"/>
          <w:szCs w:val="28"/>
          <w:lang w:val="uk-UA"/>
        </w:rPr>
        <w:t xml:space="preserve">матеріальний та </w:t>
      </w:r>
      <w:r w:rsidR="00083167" w:rsidRPr="009516DE">
        <w:rPr>
          <w:rFonts w:ascii="Times New Roman" w:hAnsi="Times New Roman"/>
          <w:sz w:val="28"/>
          <w:szCs w:val="28"/>
          <w:lang w:val="uk-UA"/>
        </w:rPr>
        <w:t>тепловий баланс контактно-конвективного сушіння паперового полотна на папероробній машині.</w:t>
      </w:r>
    </w:p>
    <w:p w:rsidR="00083167" w:rsidRPr="009516DE" w:rsidRDefault="00564324" w:rsidP="00564324">
      <w:pPr>
        <w:pStyle w:val="a6"/>
        <w:tabs>
          <w:tab w:val="left" w:pos="993"/>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7</w:t>
      </w:r>
      <w:r w:rsidR="00083167">
        <w:rPr>
          <w:rFonts w:ascii="Times New Roman" w:hAnsi="Times New Roman"/>
          <w:sz w:val="28"/>
          <w:szCs w:val="28"/>
          <w:lang w:val="uk-UA"/>
        </w:rPr>
        <w:t xml:space="preserve">. </w:t>
      </w:r>
      <w:r w:rsidR="00083167" w:rsidRPr="009516DE">
        <w:rPr>
          <w:rFonts w:ascii="Times New Roman" w:hAnsi="Times New Roman"/>
          <w:sz w:val="28"/>
          <w:szCs w:val="28"/>
          <w:lang w:val="uk-UA"/>
        </w:rPr>
        <w:t>Наведено об’ємно</w:t>
      </w:r>
      <w:r w:rsidR="00083167" w:rsidRPr="009516DE">
        <w:rPr>
          <w:rFonts w:ascii="Times New Roman" w:hAnsi="Times New Roman"/>
          <w:b/>
          <w:sz w:val="28"/>
          <w:szCs w:val="28"/>
          <w:lang w:val="uk-UA"/>
        </w:rPr>
        <w:t>-</w:t>
      </w:r>
      <w:r w:rsidR="00083167">
        <w:rPr>
          <w:rFonts w:ascii="Times New Roman" w:hAnsi="Times New Roman"/>
          <w:sz w:val="28"/>
          <w:szCs w:val="28"/>
          <w:lang w:val="uk-UA"/>
        </w:rPr>
        <w:t>планувальне</w:t>
      </w:r>
      <w:r w:rsidR="000B2BB1">
        <w:rPr>
          <w:rFonts w:ascii="Times New Roman" w:hAnsi="Times New Roman"/>
          <w:sz w:val="28"/>
          <w:szCs w:val="28"/>
          <w:lang w:val="uk-UA"/>
        </w:rPr>
        <w:t xml:space="preserve"> і </w:t>
      </w:r>
      <w:r w:rsidR="00083167" w:rsidRPr="009516DE">
        <w:rPr>
          <w:rFonts w:ascii="Times New Roman" w:hAnsi="Times New Roman"/>
          <w:sz w:val="28"/>
          <w:szCs w:val="28"/>
          <w:lang w:val="uk-UA"/>
        </w:rPr>
        <w:t>конструктивне рішення будівлі цеху, загальні відомості про тип і характер виробничих будівель і споруд</w:t>
      </w:r>
      <w:r w:rsidR="00083167">
        <w:rPr>
          <w:rFonts w:ascii="Times New Roman" w:hAnsi="Times New Roman"/>
          <w:sz w:val="28"/>
          <w:szCs w:val="28"/>
          <w:lang w:val="uk-UA"/>
        </w:rPr>
        <w:t>.</w:t>
      </w:r>
    </w:p>
    <w:p w:rsidR="00083167" w:rsidRDefault="00083167" w:rsidP="00564324">
      <w:pPr>
        <w:pStyle w:val="a6"/>
        <w:tabs>
          <w:tab w:val="left" w:pos="993"/>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8. </w:t>
      </w:r>
      <w:r w:rsidRPr="00B852FC">
        <w:rPr>
          <w:rFonts w:ascii="Times New Roman" w:hAnsi="Times New Roman"/>
          <w:sz w:val="28"/>
          <w:szCs w:val="28"/>
          <w:lang w:val="uk-UA"/>
        </w:rPr>
        <w:t xml:space="preserve">Проведено аналіз шкідливих і небезпечних факторів виробництва і захисту навколишнього середовища. </w:t>
      </w:r>
    </w:p>
    <w:p w:rsidR="00564324" w:rsidRPr="00B852FC" w:rsidRDefault="00564324" w:rsidP="00564324">
      <w:pPr>
        <w:pStyle w:val="a6"/>
        <w:tabs>
          <w:tab w:val="left" w:pos="993"/>
        </w:tabs>
        <w:spacing w:after="0" w:line="360" w:lineRule="auto"/>
        <w:ind w:left="0" w:firstLine="709"/>
        <w:jc w:val="both"/>
        <w:rPr>
          <w:sz w:val="28"/>
          <w:szCs w:val="28"/>
          <w:lang w:val="uk-UA"/>
        </w:rPr>
      </w:pPr>
      <w:r>
        <w:rPr>
          <w:rFonts w:ascii="Times New Roman" w:hAnsi="Times New Roman"/>
          <w:sz w:val="28"/>
          <w:szCs w:val="28"/>
          <w:lang w:val="uk-UA"/>
        </w:rPr>
        <w:t>9. Наведено Стартап проект.</w:t>
      </w:r>
    </w:p>
    <w:p w:rsidR="00E24969" w:rsidRDefault="00E24969" w:rsidP="00564324">
      <w:pPr>
        <w:spacing w:line="360" w:lineRule="auto"/>
        <w:ind w:firstLine="709"/>
        <w:jc w:val="center"/>
        <w:rPr>
          <w:b/>
          <w:bCs w:val="0"/>
          <w:caps/>
          <w:color w:val="auto"/>
          <w:lang w:val="uk-UA" w:eastAsia="en-US"/>
        </w:rPr>
      </w:pPr>
      <w:r>
        <w:rPr>
          <w:rFonts w:eastAsia="Calibri"/>
          <w:bCs w:val="0"/>
          <w:color w:val="auto"/>
          <w:lang w:val="uk-UA" w:eastAsia="en-US"/>
        </w:rPr>
        <w:br w:type="page"/>
      </w:r>
      <w:r w:rsidRPr="00E24969">
        <w:rPr>
          <w:b/>
          <w:bCs w:val="0"/>
          <w:caps/>
          <w:color w:val="auto"/>
          <w:lang w:eastAsia="en-US"/>
        </w:rPr>
        <w:lastRenderedPageBreak/>
        <w:t>СПИСОК ВИКОРИСТАН</w:t>
      </w:r>
      <w:r w:rsidRPr="00E24969">
        <w:rPr>
          <w:b/>
          <w:bCs w:val="0"/>
          <w:caps/>
          <w:color w:val="auto"/>
          <w:lang w:val="uk-UA" w:eastAsia="en-US"/>
        </w:rPr>
        <w:t>их джерел</w:t>
      </w:r>
    </w:p>
    <w:p w:rsidR="008F30E5" w:rsidRDefault="008F30E5" w:rsidP="00E24969">
      <w:pPr>
        <w:spacing w:line="360" w:lineRule="auto"/>
        <w:ind w:firstLine="567"/>
        <w:jc w:val="center"/>
        <w:rPr>
          <w:b/>
          <w:bCs w:val="0"/>
          <w:caps/>
          <w:color w:val="auto"/>
          <w:lang w:val="uk-UA" w:eastAsia="en-US"/>
        </w:rPr>
      </w:pPr>
    </w:p>
    <w:p w:rsidR="00A95420" w:rsidRDefault="008F30E5" w:rsidP="00733FC5">
      <w:pPr>
        <w:spacing w:line="360" w:lineRule="auto"/>
        <w:ind w:firstLine="709"/>
        <w:jc w:val="both"/>
        <w:rPr>
          <w:rFonts w:eastAsiaTheme="minorHAnsi"/>
          <w:bCs w:val="0"/>
          <w:color w:val="auto"/>
          <w:lang w:val="uk-UA" w:eastAsia="en-US"/>
        </w:rPr>
      </w:pPr>
      <w:r w:rsidRPr="008F30E5">
        <w:rPr>
          <w:rFonts w:eastAsiaTheme="minorHAnsi"/>
          <w:bCs w:val="0"/>
          <w:color w:val="auto"/>
          <w:lang w:val="uk-UA" w:eastAsia="en-US"/>
        </w:rPr>
        <w:t>1</w:t>
      </w:r>
      <w:r>
        <w:rPr>
          <w:rFonts w:eastAsiaTheme="minorHAnsi"/>
          <w:bCs w:val="0"/>
          <w:color w:val="auto"/>
          <w:lang w:val="uk-UA" w:eastAsia="en-US"/>
        </w:rPr>
        <w:t>.</w:t>
      </w:r>
      <w:r w:rsidRPr="008F30E5">
        <w:rPr>
          <w:rFonts w:eastAsiaTheme="minorHAnsi"/>
          <w:bCs w:val="0"/>
          <w:color w:val="auto"/>
          <w:lang w:val="uk-UA" w:eastAsia="en-US"/>
        </w:rPr>
        <w:t xml:space="preserve"> Шитов Ф.А. </w:t>
      </w:r>
      <w:r w:rsidRPr="008F30E5">
        <w:rPr>
          <w:rFonts w:eastAsiaTheme="minorHAnsi"/>
          <w:bCs w:val="0"/>
          <w:color w:val="auto"/>
          <w:lang w:eastAsia="en-US"/>
        </w:rPr>
        <w:t>Технология бумаги и картона, - М. «Высш. школа», 1978. – 376с.</w:t>
      </w:r>
    </w:p>
    <w:p w:rsidR="008F30E5" w:rsidRPr="008F30E5" w:rsidRDefault="008F30E5" w:rsidP="00733FC5">
      <w:pPr>
        <w:spacing w:line="360" w:lineRule="auto"/>
        <w:ind w:firstLine="709"/>
        <w:jc w:val="both"/>
        <w:rPr>
          <w:rFonts w:eastAsiaTheme="minorHAnsi"/>
          <w:bCs w:val="0"/>
          <w:color w:val="auto"/>
          <w:lang w:val="uk-UA" w:eastAsia="en-US"/>
        </w:rPr>
      </w:pPr>
      <w:r w:rsidRPr="008F30E5">
        <w:rPr>
          <w:rFonts w:eastAsiaTheme="minorHAnsi"/>
          <w:bCs w:val="0"/>
          <w:color w:val="auto"/>
          <w:lang w:val="uk-UA" w:eastAsia="en-US"/>
        </w:rPr>
        <w:t>2</w:t>
      </w:r>
      <w:r>
        <w:rPr>
          <w:rFonts w:eastAsiaTheme="minorHAnsi"/>
          <w:bCs w:val="0"/>
          <w:color w:val="auto"/>
          <w:lang w:val="uk-UA" w:eastAsia="en-US"/>
        </w:rPr>
        <w:t>.</w:t>
      </w:r>
      <w:r w:rsidRPr="008F30E5">
        <w:rPr>
          <w:rFonts w:eastAsiaTheme="minorHAnsi"/>
          <w:bCs w:val="0"/>
          <w:color w:val="auto"/>
          <w:lang w:val="uk-UA" w:eastAsia="en-US"/>
        </w:rPr>
        <w:t xml:space="preserve"> Ю.А. Крылатов, И.Н. Коверинский. Проклейка бумаги,- М.: Лесн. Пром-сть, 1987.</w:t>
      </w:r>
      <w:r w:rsidRPr="008F30E5">
        <w:rPr>
          <w:rFonts w:eastAsiaTheme="minorHAnsi"/>
          <w:bCs w:val="0"/>
          <w:color w:val="auto"/>
          <w:lang w:eastAsia="en-US"/>
        </w:rPr>
        <w:t xml:space="preserve"> </w:t>
      </w:r>
      <w:r w:rsidRPr="008F30E5">
        <w:rPr>
          <w:rFonts w:eastAsiaTheme="minorHAnsi"/>
          <w:bCs w:val="0"/>
          <w:color w:val="auto"/>
          <w:lang w:val="uk-UA" w:eastAsia="en-US"/>
        </w:rPr>
        <w:t>- 288с</w:t>
      </w:r>
    </w:p>
    <w:p w:rsidR="008F30E5" w:rsidRDefault="008F30E5" w:rsidP="00733FC5">
      <w:pPr>
        <w:spacing w:line="360" w:lineRule="auto"/>
        <w:ind w:firstLine="709"/>
        <w:jc w:val="both"/>
        <w:rPr>
          <w:rFonts w:eastAsiaTheme="minorHAnsi"/>
          <w:bCs w:val="0"/>
          <w:color w:val="auto"/>
          <w:lang w:val="uk-UA" w:eastAsia="en-US"/>
        </w:rPr>
      </w:pPr>
      <w:r w:rsidRPr="008F30E5">
        <w:rPr>
          <w:rFonts w:eastAsiaTheme="minorHAnsi"/>
          <w:bCs w:val="0"/>
          <w:color w:val="auto"/>
          <w:lang w:eastAsia="en-US"/>
        </w:rPr>
        <w:t>3</w:t>
      </w:r>
      <w:r>
        <w:rPr>
          <w:rFonts w:eastAsiaTheme="minorHAnsi"/>
          <w:bCs w:val="0"/>
          <w:color w:val="auto"/>
          <w:lang w:val="uk-UA" w:eastAsia="en-US"/>
        </w:rPr>
        <w:t>.</w:t>
      </w:r>
      <w:r w:rsidRPr="008F30E5">
        <w:rPr>
          <w:rFonts w:eastAsiaTheme="minorHAnsi"/>
          <w:bCs w:val="0"/>
          <w:color w:val="auto"/>
          <w:lang w:val="uk-UA" w:eastAsia="en-US"/>
        </w:rPr>
        <w:t xml:space="preserve"> В.К. Чуйко </w:t>
      </w:r>
      <w:r w:rsidRPr="008F30E5">
        <w:rPr>
          <w:rFonts w:eastAsiaTheme="minorHAnsi"/>
          <w:bCs w:val="0"/>
          <w:color w:val="auto"/>
          <w:lang w:eastAsia="en-US"/>
        </w:rPr>
        <w:t>Бумага с покрытием издательство,- М.: «Лесная промышленность» 1967. – 103с.</w:t>
      </w:r>
    </w:p>
    <w:p w:rsidR="008F30E5" w:rsidRPr="00E24969" w:rsidRDefault="008F30E5" w:rsidP="00733FC5">
      <w:pPr>
        <w:spacing w:line="360" w:lineRule="auto"/>
        <w:ind w:firstLine="709"/>
        <w:jc w:val="both"/>
        <w:rPr>
          <w:rFonts w:eastAsia="Calibri"/>
          <w:bCs w:val="0"/>
          <w:color w:val="auto"/>
          <w:lang w:val="uk-UA" w:eastAsia="en-US"/>
        </w:rPr>
      </w:pPr>
      <w:r>
        <w:rPr>
          <w:rFonts w:eastAsiaTheme="minorHAnsi"/>
          <w:bCs w:val="0"/>
          <w:color w:val="auto"/>
          <w:lang w:val="uk-UA" w:eastAsia="en-US"/>
        </w:rPr>
        <w:t xml:space="preserve">4. </w:t>
      </w:r>
      <w:r w:rsidRPr="00E24969">
        <w:rPr>
          <w:rFonts w:eastAsia="Calibri"/>
          <w:bCs w:val="0"/>
          <w:color w:val="auto"/>
          <w:lang w:val="uk-UA" w:eastAsia="en-US"/>
        </w:rPr>
        <w:t>. Общие представления о полимерах. Под ред. Шибаева В.П., -М: 2003, - 36 с.</w:t>
      </w:r>
    </w:p>
    <w:p w:rsidR="008F30E5" w:rsidRPr="008F30E5" w:rsidRDefault="008F30E5" w:rsidP="00733FC5">
      <w:pPr>
        <w:spacing w:line="360" w:lineRule="auto"/>
        <w:ind w:firstLine="709"/>
        <w:jc w:val="both"/>
        <w:rPr>
          <w:rFonts w:eastAsiaTheme="minorHAnsi"/>
          <w:bCs w:val="0"/>
          <w:color w:val="auto"/>
          <w:lang w:val="uk-UA" w:eastAsia="en-US"/>
        </w:rPr>
      </w:pPr>
      <w:r>
        <w:rPr>
          <w:rFonts w:eastAsiaTheme="minorHAnsi"/>
          <w:bCs w:val="0"/>
          <w:color w:val="auto"/>
          <w:lang w:val="uk-UA" w:eastAsia="en-US"/>
        </w:rPr>
        <w:t>5.</w:t>
      </w:r>
      <w:r w:rsidRPr="008F30E5">
        <w:rPr>
          <w:rFonts w:eastAsiaTheme="minorHAnsi"/>
          <w:bCs w:val="0"/>
          <w:color w:val="auto"/>
          <w:lang w:val="uk-UA" w:eastAsia="en-US"/>
        </w:rPr>
        <w:t xml:space="preserve"> </w:t>
      </w:r>
      <w:hyperlink r:id="rId26" w:history="1">
        <w:r w:rsidRPr="008F30E5">
          <w:rPr>
            <w:rFonts w:eastAsiaTheme="minorHAnsi"/>
            <w:bCs w:val="0"/>
            <w:color w:val="auto"/>
            <w:lang w:val="uk-UA" w:eastAsia="en-US"/>
          </w:rPr>
          <w:t>https://docplayer.ru/26183759-Poverhnostnaya-prokleyka-bumagi-i-kartona-sintezirovannym-polimernym-kleem.html</w:t>
        </w:r>
      </w:hyperlink>
    </w:p>
    <w:p w:rsidR="008F30E5" w:rsidRPr="008F30E5" w:rsidRDefault="008F30E5" w:rsidP="00733FC5">
      <w:pPr>
        <w:spacing w:line="360" w:lineRule="auto"/>
        <w:ind w:firstLine="709"/>
        <w:jc w:val="both"/>
        <w:rPr>
          <w:rFonts w:eastAsiaTheme="minorHAnsi"/>
          <w:bCs w:val="0"/>
          <w:color w:val="auto"/>
          <w:lang w:val="uk-UA" w:eastAsia="en-US"/>
        </w:rPr>
      </w:pPr>
      <w:r>
        <w:rPr>
          <w:rFonts w:eastAsiaTheme="minorHAnsi"/>
          <w:bCs w:val="0"/>
          <w:color w:val="auto"/>
          <w:lang w:val="uk-UA" w:eastAsia="en-US"/>
        </w:rPr>
        <w:t>6.</w:t>
      </w:r>
      <w:r w:rsidRPr="008F30E5">
        <w:rPr>
          <w:rFonts w:eastAsiaTheme="minorHAnsi"/>
          <w:bCs w:val="0"/>
          <w:color w:val="auto"/>
          <w:lang w:val="uk-UA" w:eastAsia="en-US"/>
        </w:rPr>
        <w:t xml:space="preserve"> http://www.rusnauka.com/25_WP_2010/Chimia/70997.doc.htm</w:t>
      </w:r>
    </w:p>
    <w:p w:rsidR="008F30E5" w:rsidRDefault="008F30E5" w:rsidP="00733FC5">
      <w:pPr>
        <w:spacing w:line="360" w:lineRule="auto"/>
        <w:ind w:firstLine="709"/>
        <w:jc w:val="both"/>
        <w:rPr>
          <w:rFonts w:eastAsiaTheme="minorHAnsi"/>
          <w:bCs w:val="0"/>
          <w:color w:val="auto"/>
          <w:lang w:val="uk-UA" w:eastAsia="en-US"/>
        </w:rPr>
      </w:pPr>
      <w:r>
        <w:rPr>
          <w:rFonts w:eastAsiaTheme="minorHAnsi"/>
          <w:bCs w:val="0"/>
          <w:color w:val="auto"/>
          <w:lang w:val="uk-UA" w:eastAsia="en-US"/>
        </w:rPr>
        <w:t>7.</w:t>
      </w:r>
      <w:r w:rsidRPr="008F30E5">
        <w:rPr>
          <w:rFonts w:eastAsiaTheme="minorHAnsi"/>
          <w:bCs w:val="0"/>
          <w:color w:val="auto"/>
          <w:lang w:val="uk-UA" w:eastAsia="en-US"/>
        </w:rPr>
        <w:t xml:space="preserve"> Фляте Д.М. Технология бумаги. Учнбник для ВУЗов. – М: «Лесная промішленность», 1988, - 440 с.</w:t>
      </w:r>
    </w:p>
    <w:p w:rsidR="008F30E5" w:rsidRDefault="008F30E5" w:rsidP="00733FC5">
      <w:pPr>
        <w:spacing w:line="360" w:lineRule="auto"/>
        <w:ind w:firstLine="709"/>
        <w:jc w:val="both"/>
        <w:rPr>
          <w:rFonts w:eastAsiaTheme="minorHAnsi"/>
          <w:bCs w:val="0"/>
          <w:color w:val="auto"/>
          <w:lang w:val="uk-UA" w:eastAsia="en-US"/>
        </w:rPr>
      </w:pPr>
      <w:r>
        <w:rPr>
          <w:rFonts w:eastAsiaTheme="minorHAnsi"/>
          <w:bCs w:val="0"/>
          <w:color w:val="auto"/>
          <w:lang w:val="uk-UA" w:eastAsia="en-US"/>
        </w:rPr>
        <w:t xml:space="preserve">8. </w:t>
      </w:r>
      <w:r w:rsidRPr="008F30E5">
        <w:rPr>
          <w:rFonts w:eastAsiaTheme="minorHAnsi"/>
          <w:bCs w:val="0"/>
          <w:color w:val="auto"/>
          <w:lang w:val="uk-UA" w:eastAsia="en-US"/>
        </w:rPr>
        <w:t>Иванов С.Н. Технология бумаги. – М: «Школа бумаги», 2006, -690 с</w:t>
      </w:r>
    </w:p>
    <w:p w:rsidR="008F30E5" w:rsidRDefault="008F30E5" w:rsidP="00733FC5">
      <w:pPr>
        <w:spacing w:line="360" w:lineRule="auto"/>
        <w:ind w:firstLine="709"/>
        <w:jc w:val="both"/>
        <w:rPr>
          <w:rFonts w:eastAsiaTheme="minorHAnsi"/>
          <w:bCs w:val="0"/>
          <w:color w:val="auto"/>
          <w:lang w:val="uk-UA" w:eastAsia="en-US"/>
        </w:rPr>
      </w:pPr>
      <w:r>
        <w:rPr>
          <w:rFonts w:eastAsiaTheme="minorHAnsi"/>
          <w:bCs w:val="0"/>
          <w:color w:val="auto"/>
          <w:lang w:val="uk-UA" w:eastAsia="en-US"/>
        </w:rPr>
        <w:t xml:space="preserve">9. </w:t>
      </w:r>
      <w:r w:rsidRPr="008F30E5">
        <w:rPr>
          <w:rFonts w:eastAsiaTheme="minorHAnsi"/>
          <w:bCs w:val="0"/>
          <w:color w:val="auto"/>
          <w:lang w:val="uk-UA" w:eastAsia="en-US"/>
        </w:rPr>
        <w:t>Примаков С.П., Барабаш В.А., Технологія паперу і картону: навчальний посібник для вузів. – Київ: Екмо, 2002. – 396 с.</w:t>
      </w:r>
    </w:p>
    <w:p w:rsidR="008F30E5" w:rsidRPr="008F30E5" w:rsidRDefault="008F30E5" w:rsidP="00733FC5">
      <w:pPr>
        <w:spacing w:line="360" w:lineRule="auto"/>
        <w:ind w:firstLine="709"/>
        <w:jc w:val="both"/>
        <w:rPr>
          <w:rFonts w:eastAsiaTheme="minorHAnsi"/>
          <w:bCs w:val="0"/>
          <w:color w:val="auto"/>
          <w:lang w:val="uk-UA" w:eastAsia="en-US"/>
        </w:rPr>
      </w:pPr>
      <w:r>
        <w:rPr>
          <w:rFonts w:eastAsiaTheme="minorHAnsi"/>
          <w:bCs w:val="0"/>
          <w:color w:val="auto"/>
          <w:lang w:val="uk-UA" w:eastAsia="en-US"/>
        </w:rPr>
        <w:t xml:space="preserve">10. </w:t>
      </w:r>
      <w:r w:rsidRPr="008F30E5">
        <w:rPr>
          <w:rFonts w:eastAsiaTheme="minorHAnsi"/>
          <w:bCs w:val="0"/>
          <w:color w:val="auto"/>
          <w:lang w:val="uk-UA" w:eastAsia="en-US"/>
        </w:rPr>
        <w:t>Легоцкий С.С., Гончаров В.Н. Размалывающее оборудование и подготовка бумажной массы. – М.: Лесн. Пром-сть, 1990. – 224с.</w:t>
      </w:r>
    </w:p>
    <w:p w:rsidR="008F30E5" w:rsidRPr="00402B96" w:rsidRDefault="008F30E5" w:rsidP="005F5B8C">
      <w:pPr>
        <w:tabs>
          <w:tab w:val="left" w:pos="1134"/>
        </w:tabs>
        <w:spacing w:line="360" w:lineRule="auto"/>
        <w:ind w:firstLine="709"/>
        <w:jc w:val="both"/>
      </w:pPr>
      <w:r>
        <w:rPr>
          <w:lang w:val="uk-UA"/>
        </w:rPr>
        <w:t>11</w:t>
      </w:r>
      <w:r>
        <w:t>.</w:t>
      </w:r>
      <w:r>
        <w:tab/>
      </w:r>
      <w:r w:rsidRPr="00402B96">
        <w:t xml:space="preserve">Жудро С.Г. Технологическое проектирование целлюлозно-бумажных предприятий. Изд. 2-е, переработ. </w:t>
      </w:r>
      <w:r>
        <w:rPr>
          <w:bCs w:val="0"/>
          <w:spacing w:val="-6"/>
          <w:lang w:val="uk-UA"/>
        </w:rPr>
        <w:t>−</w:t>
      </w:r>
      <w:r>
        <w:t xml:space="preserve"> М.:Лесная промышленность</w:t>
      </w:r>
      <w:r w:rsidRPr="00402B96">
        <w:t>,</w:t>
      </w:r>
      <w:r>
        <w:t xml:space="preserve"> </w:t>
      </w:r>
      <w:r w:rsidRPr="00402B96">
        <w:t xml:space="preserve">1970. </w:t>
      </w:r>
      <w:r>
        <w:rPr>
          <w:lang w:val="uk-UA"/>
        </w:rPr>
        <w:t xml:space="preserve">– </w:t>
      </w:r>
      <w:r w:rsidRPr="00402B96">
        <w:t>224 с.</w:t>
      </w:r>
    </w:p>
    <w:p w:rsidR="008F30E5" w:rsidRPr="00402B96" w:rsidRDefault="008F30E5" w:rsidP="005F5B8C">
      <w:pPr>
        <w:tabs>
          <w:tab w:val="left" w:pos="1134"/>
        </w:tabs>
        <w:spacing w:line="360" w:lineRule="auto"/>
        <w:ind w:firstLine="709"/>
        <w:jc w:val="both"/>
      </w:pPr>
      <w:r>
        <w:rPr>
          <w:lang w:val="uk-UA"/>
        </w:rPr>
        <w:t>12</w:t>
      </w:r>
      <w:r>
        <w:t>.</w:t>
      </w:r>
      <w:r>
        <w:tab/>
      </w:r>
      <w:r w:rsidRPr="00402B96">
        <w:t>Бумагоделат</w:t>
      </w:r>
      <w:r>
        <w:t xml:space="preserve">ельное оборудование. Каталог. </w:t>
      </w:r>
      <w:r>
        <w:rPr>
          <w:bCs w:val="0"/>
          <w:spacing w:val="-6"/>
          <w:lang w:val="uk-UA"/>
        </w:rPr>
        <w:t>−</w:t>
      </w:r>
      <w:r>
        <w:rPr>
          <w:lang w:val="uk-UA"/>
        </w:rPr>
        <w:t xml:space="preserve"> </w:t>
      </w:r>
      <w:r w:rsidRPr="00402B96">
        <w:t>ЗАО</w:t>
      </w:r>
      <w:r>
        <w:t xml:space="preserve"> </w:t>
      </w:r>
      <w:r w:rsidRPr="00402B96">
        <w:t>«Петрозаводск</w:t>
      </w:r>
      <w:r>
        <w:rPr>
          <w:lang w:val="uk-UA"/>
        </w:rPr>
        <w:t>-</w:t>
      </w:r>
      <w:r w:rsidRPr="00402B96">
        <w:t>ма</w:t>
      </w:r>
      <w:r>
        <w:t xml:space="preserve">ш».: Издательство «Скандинавия», 2002 </w:t>
      </w:r>
      <w:r w:rsidRPr="00402B96">
        <w:t>г.</w:t>
      </w:r>
    </w:p>
    <w:p w:rsidR="00327E6E" w:rsidRPr="00327E6E" w:rsidRDefault="00327E6E" w:rsidP="005F5B8C">
      <w:pPr>
        <w:spacing w:after="120" w:line="360" w:lineRule="auto"/>
        <w:ind w:firstLine="709"/>
        <w:jc w:val="both"/>
        <w:rPr>
          <w:bCs w:val="0"/>
          <w:color w:val="auto"/>
          <w:lang w:eastAsia="en-US"/>
        </w:rPr>
      </w:pPr>
      <w:r>
        <w:rPr>
          <w:bCs w:val="0"/>
          <w:color w:val="auto"/>
          <w:lang w:val="uk-UA" w:eastAsia="en-US"/>
        </w:rPr>
        <w:t>13</w:t>
      </w:r>
      <w:r w:rsidRPr="00327E6E">
        <w:rPr>
          <w:bCs w:val="0"/>
          <w:color w:val="auto"/>
          <w:lang w:val="uk-UA" w:eastAsia="en-US"/>
        </w:rPr>
        <w:t xml:space="preserve">. </w:t>
      </w:r>
      <w:r w:rsidRPr="00327E6E">
        <w:rPr>
          <w:bCs w:val="0"/>
          <w:color w:val="auto"/>
          <w:lang w:eastAsia="en-US"/>
        </w:rPr>
        <w:t>Справочник по охране труда и техника безопасности в химической промышленности. Правила и инструкции по работе с оборудованием и механизмами и по обращению с вредными веществами. М. Химия, 1971.- 454 с.</w:t>
      </w:r>
    </w:p>
    <w:p w:rsidR="00620528" w:rsidRDefault="00620528">
      <w:pPr>
        <w:spacing w:after="200" w:line="276" w:lineRule="auto"/>
        <w:rPr>
          <w:rFonts w:eastAsiaTheme="minorHAnsi"/>
          <w:bCs w:val="0"/>
          <w:color w:val="auto"/>
          <w:lang w:val="uk-UA" w:eastAsia="en-US"/>
        </w:rPr>
      </w:pPr>
      <w:r>
        <w:rPr>
          <w:rFonts w:eastAsiaTheme="minorHAnsi"/>
          <w:bCs w:val="0"/>
          <w:color w:val="auto"/>
          <w:lang w:val="uk-UA" w:eastAsia="en-US"/>
        </w:rPr>
        <w:br w:type="page"/>
      </w:r>
    </w:p>
    <w:p w:rsidR="008F30E5" w:rsidRPr="009D787F" w:rsidRDefault="009D787F" w:rsidP="009D787F">
      <w:pPr>
        <w:spacing w:line="360" w:lineRule="auto"/>
        <w:ind w:firstLine="709"/>
        <w:jc w:val="center"/>
        <w:rPr>
          <w:rFonts w:eastAsiaTheme="minorHAnsi"/>
          <w:b/>
          <w:bCs w:val="0"/>
          <w:color w:val="auto"/>
          <w:lang w:val="uk-UA" w:eastAsia="en-US"/>
        </w:rPr>
      </w:pPr>
      <w:r w:rsidRPr="009D787F">
        <w:rPr>
          <w:rFonts w:eastAsiaTheme="minorHAnsi"/>
          <w:b/>
          <w:bCs w:val="0"/>
          <w:color w:val="auto"/>
          <w:lang w:val="uk-UA" w:eastAsia="en-US"/>
        </w:rPr>
        <w:lastRenderedPageBreak/>
        <w:t>ДОДАТОК</w:t>
      </w:r>
    </w:p>
    <w:sectPr w:rsidR="008F30E5" w:rsidRPr="009D787F" w:rsidSect="008252D0">
      <w:pgSz w:w="11906" w:h="16838"/>
      <w:pgMar w:top="1134" w:right="707" w:bottom="993"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F7D" w:rsidRDefault="005A6F7D" w:rsidP="008E5BA4">
      <w:r>
        <w:separator/>
      </w:r>
    </w:p>
  </w:endnote>
  <w:endnote w:type="continuationSeparator" w:id="0">
    <w:p w:rsidR="005A6F7D" w:rsidRDefault="005A6F7D" w:rsidP="008E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506602"/>
      <w:docPartObj>
        <w:docPartGallery w:val="Page Numbers (Bottom of Page)"/>
        <w:docPartUnique/>
      </w:docPartObj>
    </w:sdtPr>
    <w:sdtEndPr/>
    <w:sdtContent>
      <w:p w:rsidR="0064779A" w:rsidRDefault="0064779A">
        <w:pPr>
          <w:pStyle w:val="ae"/>
          <w:jc w:val="center"/>
        </w:pPr>
        <w:r>
          <w:fldChar w:fldCharType="begin"/>
        </w:r>
        <w:r>
          <w:instrText>PAGE   \* MERGEFORMAT</w:instrText>
        </w:r>
        <w:r>
          <w:fldChar w:fldCharType="separate"/>
        </w:r>
        <w:r w:rsidR="00FA6E88">
          <w:rPr>
            <w:noProof/>
          </w:rPr>
          <w:t>4</w:t>
        </w:r>
        <w:r>
          <w:fldChar w:fldCharType="end"/>
        </w:r>
      </w:p>
    </w:sdtContent>
  </w:sdt>
  <w:p w:rsidR="0064779A" w:rsidRDefault="0064779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F7D" w:rsidRDefault="005A6F7D" w:rsidP="008E5BA4">
      <w:r>
        <w:separator/>
      </w:r>
    </w:p>
  </w:footnote>
  <w:footnote w:type="continuationSeparator" w:id="0">
    <w:p w:rsidR="005A6F7D" w:rsidRDefault="005A6F7D" w:rsidP="008E5BA4">
      <w:r>
        <w:continuationSeparator/>
      </w:r>
    </w:p>
  </w:footnote>
  <w:footnote w:id="1">
    <w:p w:rsidR="00577E8C" w:rsidRPr="00AC002D" w:rsidRDefault="00577E8C" w:rsidP="00577E8C">
      <w:pPr>
        <w:pStyle w:val="af2"/>
      </w:pPr>
      <w:r w:rsidRPr="0087747F">
        <w:rPr>
          <w:rStyle w:val="af4"/>
          <w:sz w:val="22"/>
          <w:szCs w:val="22"/>
        </w:rPr>
        <w:sym w:font="Symbol" w:char="F02A"/>
      </w:r>
      <w:r w:rsidRPr="0087747F">
        <w:rPr>
          <w:sz w:val="22"/>
          <w:szCs w:val="22"/>
        </w:rPr>
        <w:t xml:space="preserve"> </w:t>
      </w:r>
      <w:r w:rsidRPr="00AC002D">
        <w:t>Консультантом не може бути зазначено наукового керівника</w:t>
      </w:r>
      <w:r>
        <w:t xml:space="preserve"> магістерської дисертації.</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B0A17D0"/>
    <w:lvl w:ilvl="0">
      <w:numFmt w:val="bullet"/>
      <w:lvlText w:val="*"/>
      <w:lvlJc w:val="left"/>
    </w:lvl>
  </w:abstractNum>
  <w:abstractNum w:abstractNumId="1">
    <w:nsid w:val="03433DA4"/>
    <w:multiLevelType w:val="hybridMultilevel"/>
    <w:tmpl w:val="F2D0DA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BD4228"/>
    <w:multiLevelType w:val="multilevel"/>
    <w:tmpl w:val="B4861D6C"/>
    <w:lvl w:ilvl="0">
      <w:start w:val="1"/>
      <w:numFmt w:val="decimal"/>
      <w:lvlText w:val="%1."/>
      <w:lvlJc w:val="left"/>
      <w:pPr>
        <w:ind w:left="720" w:hanging="360"/>
      </w:pPr>
      <w:rPr>
        <w:rFonts w:cs="Times New Roman"/>
      </w:rPr>
    </w:lvl>
    <w:lvl w:ilvl="1">
      <w:start w:val="1"/>
      <w:numFmt w:val="decimal"/>
      <w:isLgl/>
      <w:lvlText w:val="%1.%2."/>
      <w:lvlJc w:val="left"/>
      <w:pPr>
        <w:ind w:left="1440" w:hanging="720"/>
      </w:pPr>
      <w:rPr>
        <w:rFonts w:cs="Times New Roman"/>
        <w:b w:val="0"/>
      </w:rPr>
    </w:lvl>
    <w:lvl w:ilvl="2">
      <w:start w:val="1"/>
      <w:numFmt w:val="decimal"/>
      <w:isLgl/>
      <w:lvlText w:val="%1.%2.%3."/>
      <w:lvlJc w:val="left"/>
      <w:pPr>
        <w:ind w:left="1800" w:hanging="720"/>
      </w:pPr>
      <w:rPr>
        <w:rFonts w:cs="Times New Roman"/>
        <w:b w:val="0"/>
      </w:rPr>
    </w:lvl>
    <w:lvl w:ilvl="3">
      <w:start w:val="1"/>
      <w:numFmt w:val="decimal"/>
      <w:isLgl/>
      <w:lvlText w:val="%1.%2.%3.%4."/>
      <w:lvlJc w:val="left"/>
      <w:pPr>
        <w:ind w:left="2520" w:hanging="1080"/>
      </w:pPr>
      <w:rPr>
        <w:rFonts w:cs="Times New Roman"/>
        <w:b w:val="0"/>
      </w:rPr>
    </w:lvl>
    <w:lvl w:ilvl="4">
      <w:start w:val="1"/>
      <w:numFmt w:val="decimal"/>
      <w:isLgl/>
      <w:lvlText w:val="%1.%2.%3.%4.%5."/>
      <w:lvlJc w:val="left"/>
      <w:pPr>
        <w:ind w:left="2880" w:hanging="1080"/>
      </w:pPr>
      <w:rPr>
        <w:rFonts w:cs="Times New Roman"/>
        <w:b w:val="0"/>
      </w:rPr>
    </w:lvl>
    <w:lvl w:ilvl="5">
      <w:start w:val="1"/>
      <w:numFmt w:val="decimal"/>
      <w:isLgl/>
      <w:lvlText w:val="%1.%2.%3.%4.%5.%6."/>
      <w:lvlJc w:val="left"/>
      <w:pPr>
        <w:ind w:left="3600" w:hanging="1440"/>
      </w:pPr>
      <w:rPr>
        <w:rFonts w:cs="Times New Roman"/>
        <w:b w:val="0"/>
      </w:rPr>
    </w:lvl>
    <w:lvl w:ilvl="6">
      <w:start w:val="1"/>
      <w:numFmt w:val="decimal"/>
      <w:isLgl/>
      <w:lvlText w:val="%1.%2.%3.%4.%5.%6.%7."/>
      <w:lvlJc w:val="left"/>
      <w:pPr>
        <w:ind w:left="4320" w:hanging="1800"/>
      </w:pPr>
      <w:rPr>
        <w:rFonts w:cs="Times New Roman"/>
        <w:b w:val="0"/>
      </w:rPr>
    </w:lvl>
    <w:lvl w:ilvl="7">
      <w:start w:val="1"/>
      <w:numFmt w:val="decimal"/>
      <w:isLgl/>
      <w:lvlText w:val="%1.%2.%3.%4.%5.%6.%7.%8."/>
      <w:lvlJc w:val="left"/>
      <w:pPr>
        <w:ind w:left="4680" w:hanging="1800"/>
      </w:pPr>
      <w:rPr>
        <w:rFonts w:cs="Times New Roman"/>
        <w:b w:val="0"/>
      </w:rPr>
    </w:lvl>
    <w:lvl w:ilvl="8">
      <w:start w:val="1"/>
      <w:numFmt w:val="decimal"/>
      <w:isLgl/>
      <w:lvlText w:val="%1.%2.%3.%4.%5.%6.%7.%8.%9."/>
      <w:lvlJc w:val="left"/>
      <w:pPr>
        <w:ind w:left="5400" w:hanging="2160"/>
      </w:pPr>
      <w:rPr>
        <w:rFonts w:cs="Times New Roman"/>
        <w:b w:val="0"/>
      </w:rPr>
    </w:lvl>
  </w:abstractNum>
  <w:abstractNum w:abstractNumId="3">
    <w:nsid w:val="1835585D"/>
    <w:multiLevelType w:val="hybridMultilevel"/>
    <w:tmpl w:val="25EAD99A"/>
    <w:lvl w:ilvl="0" w:tplc="CA5E168C">
      <w:start w:val="3"/>
      <w:numFmt w:val="decimal"/>
      <w:lvlText w:val="%1."/>
      <w:lvlJc w:val="left"/>
      <w:pPr>
        <w:ind w:left="785" w:hanging="360"/>
      </w:pPr>
      <w:rPr>
        <w:rFonts w:ascii="Times New Roman" w:hAnsi="Times New Roman" w:cs="Times New Roman" w:hint="default"/>
        <w:sz w:val="28"/>
        <w:szCs w:val="28"/>
      </w:rPr>
    </w:lvl>
    <w:lvl w:ilvl="1" w:tplc="04220019" w:tentative="1">
      <w:start w:val="1"/>
      <w:numFmt w:val="lowerLetter"/>
      <w:lvlText w:val="%2."/>
      <w:lvlJc w:val="left"/>
      <w:pPr>
        <w:ind w:left="1505" w:hanging="360"/>
      </w:pPr>
      <w:rPr>
        <w:rFonts w:cs="Times New Roman"/>
      </w:rPr>
    </w:lvl>
    <w:lvl w:ilvl="2" w:tplc="0422001B" w:tentative="1">
      <w:start w:val="1"/>
      <w:numFmt w:val="lowerRoman"/>
      <w:lvlText w:val="%3."/>
      <w:lvlJc w:val="right"/>
      <w:pPr>
        <w:ind w:left="2225" w:hanging="180"/>
      </w:pPr>
      <w:rPr>
        <w:rFonts w:cs="Times New Roman"/>
      </w:rPr>
    </w:lvl>
    <w:lvl w:ilvl="3" w:tplc="0422000F" w:tentative="1">
      <w:start w:val="1"/>
      <w:numFmt w:val="decimal"/>
      <w:lvlText w:val="%4."/>
      <w:lvlJc w:val="left"/>
      <w:pPr>
        <w:ind w:left="2945" w:hanging="360"/>
      </w:pPr>
      <w:rPr>
        <w:rFonts w:cs="Times New Roman"/>
      </w:rPr>
    </w:lvl>
    <w:lvl w:ilvl="4" w:tplc="04220019" w:tentative="1">
      <w:start w:val="1"/>
      <w:numFmt w:val="lowerLetter"/>
      <w:lvlText w:val="%5."/>
      <w:lvlJc w:val="left"/>
      <w:pPr>
        <w:ind w:left="3665" w:hanging="360"/>
      </w:pPr>
      <w:rPr>
        <w:rFonts w:cs="Times New Roman"/>
      </w:rPr>
    </w:lvl>
    <w:lvl w:ilvl="5" w:tplc="0422001B" w:tentative="1">
      <w:start w:val="1"/>
      <w:numFmt w:val="lowerRoman"/>
      <w:lvlText w:val="%6."/>
      <w:lvlJc w:val="right"/>
      <w:pPr>
        <w:ind w:left="4385" w:hanging="180"/>
      </w:pPr>
      <w:rPr>
        <w:rFonts w:cs="Times New Roman"/>
      </w:rPr>
    </w:lvl>
    <w:lvl w:ilvl="6" w:tplc="0422000F" w:tentative="1">
      <w:start w:val="1"/>
      <w:numFmt w:val="decimal"/>
      <w:lvlText w:val="%7."/>
      <w:lvlJc w:val="left"/>
      <w:pPr>
        <w:ind w:left="5105" w:hanging="360"/>
      </w:pPr>
      <w:rPr>
        <w:rFonts w:cs="Times New Roman"/>
      </w:rPr>
    </w:lvl>
    <w:lvl w:ilvl="7" w:tplc="04220019" w:tentative="1">
      <w:start w:val="1"/>
      <w:numFmt w:val="lowerLetter"/>
      <w:lvlText w:val="%8."/>
      <w:lvlJc w:val="left"/>
      <w:pPr>
        <w:ind w:left="5825" w:hanging="360"/>
      </w:pPr>
      <w:rPr>
        <w:rFonts w:cs="Times New Roman"/>
      </w:rPr>
    </w:lvl>
    <w:lvl w:ilvl="8" w:tplc="0422001B" w:tentative="1">
      <w:start w:val="1"/>
      <w:numFmt w:val="lowerRoman"/>
      <w:lvlText w:val="%9."/>
      <w:lvlJc w:val="right"/>
      <w:pPr>
        <w:ind w:left="6545" w:hanging="180"/>
      </w:pPr>
      <w:rPr>
        <w:rFonts w:cs="Times New Roman"/>
      </w:rPr>
    </w:lvl>
  </w:abstractNum>
  <w:abstractNum w:abstractNumId="4">
    <w:nsid w:val="29804CB6"/>
    <w:multiLevelType w:val="hybridMultilevel"/>
    <w:tmpl w:val="B9046712"/>
    <w:lvl w:ilvl="0" w:tplc="E760E74A">
      <w:start w:val="1"/>
      <w:numFmt w:val="bullet"/>
      <w:lvlText w:val=""/>
      <w:lvlJc w:val="left"/>
      <w:pPr>
        <w:tabs>
          <w:tab w:val="num" w:pos="1511"/>
        </w:tabs>
        <w:ind w:left="1511" w:hanging="360"/>
      </w:pPr>
      <w:rPr>
        <w:rFonts w:ascii="Symbol" w:hAnsi="Symbol" w:hint="default"/>
      </w:rPr>
    </w:lvl>
    <w:lvl w:ilvl="1" w:tplc="04190003" w:tentative="1">
      <w:start w:val="1"/>
      <w:numFmt w:val="bullet"/>
      <w:lvlText w:val="o"/>
      <w:lvlJc w:val="left"/>
      <w:pPr>
        <w:tabs>
          <w:tab w:val="num" w:pos="1511"/>
        </w:tabs>
        <w:ind w:left="1511" w:hanging="360"/>
      </w:pPr>
      <w:rPr>
        <w:rFonts w:ascii="Courier New" w:hAnsi="Courier New" w:hint="default"/>
      </w:rPr>
    </w:lvl>
    <w:lvl w:ilvl="2" w:tplc="04190005" w:tentative="1">
      <w:start w:val="1"/>
      <w:numFmt w:val="bullet"/>
      <w:lvlText w:val=""/>
      <w:lvlJc w:val="left"/>
      <w:pPr>
        <w:tabs>
          <w:tab w:val="num" w:pos="2231"/>
        </w:tabs>
        <w:ind w:left="2231" w:hanging="360"/>
      </w:pPr>
      <w:rPr>
        <w:rFonts w:ascii="Wingdings" w:hAnsi="Wingdings" w:hint="default"/>
      </w:rPr>
    </w:lvl>
    <w:lvl w:ilvl="3" w:tplc="04190001" w:tentative="1">
      <w:start w:val="1"/>
      <w:numFmt w:val="bullet"/>
      <w:lvlText w:val=""/>
      <w:lvlJc w:val="left"/>
      <w:pPr>
        <w:tabs>
          <w:tab w:val="num" w:pos="2951"/>
        </w:tabs>
        <w:ind w:left="2951" w:hanging="360"/>
      </w:pPr>
      <w:rPr>
        <w:rFonts w:ascii="Symbol" w:hAnsi="Symbol" w:hint="default"/>
      </w:rPr>
    </w:lvl>
    <w:lvl w:ilvl="4" w:tplc="04190003" w:tentative="1">
      <w:start w:val="1"/>
      <w:numFmt w:val="bullet"/>
      <w:lvlText w:val="o"/>
      <w:lvlJc w:val="left"/>
      <w:pPr>
        <w:tabs>
          <w:tab w:val="num" w:pos="3671"/>
        </w:tabs>
        <w:ind w:left="3671" w:hanging="360"/>
      </w:pPr>
      <w:rPr>
        <w:rFonts w:ascii="Courier New" w:hAnsi="Courier New" w:hint="default"/>
      </w:rPr>
    </w:lvl>
    <w:lvl w:ilvl="5" w:tplc="04190005" w:tentative="1">
      <w:start w:val="1"/>
      <w:numFmt w:val="bullet"/>
      <w:lvlText w:val=""/>
      <w:lvlJc w:val="left"/>
      <w:pPr>
        <w:tabs>
          <w:tab w:val="num" w:pos="4391"/>
        </w:tabs>
        <w:ind w:left="4391" w:hanging="360"/>
      </w:pPr>
      <w:rPr>
        <w:rFonts w:ascii="Wingdings" w:hAnsi="Wingdings" w:hint="default"/>
      </w:rPr>
    </w:lvl>
    <w:lvl w:ilvl="6" w:tplc="04190001" w:tentative="1">
      <w:start w:val="1"/>
      <w:numFmt w:val="bullet"/>
      <w:lvlText w:val=""/>
      <w:lvlJc w:val="left"/>
      <w:pPr>
        <w:tabs>
          <w:tab w:val="num" w:pos="5111"/>
        </w:tabs>
        <w:ind w:left="5111" w:hanging="360"/>
      </w:pPr>
      <w:rPr>
        <w:rFonts w:ascii="Symbol" w:hAnsi="Symbol" w:hint="default"/>
      </w:rPr>
    </w:lvl>
    <w:lvl w:ilvl="7" w:tplc="04190003" w:tentative="1">
      <w:start w:val="1"/>
      <w:numFmt w:val="bullet"/>
      <w:lvlText w:val="o"/>
      <w:lvlJc w:val="left"/>
      <w:pPr>
        <w:tabs>
          <w:tab w:val="num" w:pos="5831"/>
        </w:tabs>
        <w:ind w:left="5831" w:hanging="360"/>
      </w:pPr>
      <w:rPr>
        <w:rFonts w:ascii="Courier New" w:hAnsi="Courier New" w:hint="default"/>
      </w:rPr>
    </w:lvl>
    <w:lvl w:ilvl="8" w:tplc="04190005" w:tentative="1">
      <w:start w:val="1"/>
      <w:numFmt w:val="bullet"/>
      <w:lvlText w:val=""/>
      <w:lvlJc w:val="left"/>
      <w:pPr>
        <w:tabs>
          <w:tab w:val="num" w:pos="6551"/>
        </w:tabs>
        <w:ind w:left="6551" w:hanging="360"/>
      </w:pPr>
      <w:rPr>
        <w:rFonts w:ascii="Wingdings" w:hAnsi="Wingdings" w:hint="default"/>
      </w:rPr>
    </w:lvl>
  </w:abstractNum>
  <w:abstractNum w:abstractNumId="5">
    <w:nsid w:val="358617F6"/>
    <w:multiLevelType w:val="hybridMultilevel"/>
    <w:tmpl w:val="46CEA192"/>
    <w:lvl w:ilvl="0" w:tplc="19AC5DF0">
      <w:start w:val="1"/>
      <w:numFmt w:val="bullet"/>
      <w:lvlText w:val="-"/>
      <w:lvlJc w:val="left"/>
      <w:pPr>
        <w:ind w:left="1495" w:hanging="360"/>
      </w:pPr>
      <w:rPr>
        <w:rFonts w:ascii="Times New Roman" w:eastAsia="Times New Roman" w:hAnsi="Times New Roman" w:cs="Times New Roma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6">
    <w:nsid w:val="5E955719"/>
    <w:multiLevelType w:val="hybridMultilevel"/>
    <w:tmpl w:val="F84C1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18646C"/>
    <w:multiLevelType w:val="hybridMultilevel"/>
    <w:tmpl w:val="386CDEDE"/>
    <w:lvl w:ilvl="0" w:tplc="D2E65B3A">
      <w:start w:val="110"/>
      <w:numFmt w:val="bullet"/>
      <w:lvlText w:val="-"/>
      <w:lvlJc w:val="left"/>
      <w:pPr>
        <w:ind w:left="435" w:hanging="360"/>
      </w:pPr>
      <w:rPr>
        <w:rFonts w:ascii="Times New Roman" w:eastAsia="Times New Roman" w:hAnsi="Times New Roman" w:cs="Times New Roman" w:hint="default"/>
      </w:rPr>
    </w:lvl>
    <w:lvl w:ilvl="1" w:tplc="04190003">
      <w:start w:val="1"/>
      <w:numFmt w:val="bullet"/>
      <w:lvlText w:val="o"/>
      <w:lvlJc w:val="left"/>
      <w:pPr>
        <w:ind w:left="1155" w:hanging="360"/>
      </w:pPr>
      <w:rPr>
        <w:rFonts w:ascii="Courier New" w:hAnsi="Courier New" w:cs="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cs="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cs="Courier New" w:hint="default"/>
      </w:rPr>
    </w:lvl>
    <w:lvl w:ilvl="8" w:tplc="04190005">
      <w:start w:val="1"/>
      <w:numFmt w:val="bullet"/>
      <w:lvlText w:val=""/>
      <w:lvlJc w:val="left"/>
      <w:pPr>
        <w:ind w:left="6195" w:hanging="360"/>
      </w:pPr>
      <w:rPr>
        <w:rFonts w:ascii="Wingdings" w:hAnsi="Wingdings" w:hint="default"/>
      </w:rPr>
    </w:lvl>
  </w:abstractNum>
  <w:abstractNum w:abstractNumId="8">
    <w:nsid w:val="67060D78"/>
    <w:multiLevelType w:val="singleLevel"/>
    <w:tmpl w:val="AEAC7772"/>
    <w:lvl w:ilvl="0">
      <w:start w:val="1"/>
      <w:numFmt w:val="bullet"/>
      <w:lvlText w:val="-"/>
      <w:lvlJc w:val="left"/>
      <w:pPr>
        <w:tabs>
          <w:tab w:val="num" w:pos="360"/>
        </w:tabs>
        <w:ind w:left="360" w:hanging="360"/>
      </w:pPr>
      <w:rPr>
        <w:rFonts w:hint="default"/>
      </w:rPr>
    </w:lvl>
  </w:abstractNum>
  <w:abstractNum w:abstractNumId="9">
    <w:nsid w:val="765C6C49"/>
    <w:multiLevelType w:val="hybridMultilevel"/>
    <w:tmpl w:val="540A656C"/>
    <w:lvl w:ilvl="0" w:tplc="312023DE">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9"/>
  </w:num>
  <w:num w:numId="2">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7"/>
  </w:num>
  <w:num w:numId="7">
    <w:abstractNumId w:val="6"/>
  </w:num>
  <w:num w:numId="8">
    <w:abstractNumId w:val="3"/>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008"/>
    <w:rsid w:val="00003F37"/>
    <w:rsid w:val="00007749"/>
    <w:rsid w:val="00011370"/>
    <w:rsid w:val="00016F16"/>
    <w:rsid w:val="000173B5"/>
    <w:rsid w:val="00024C20"/>
    <w:rsid w:val="000311C8"/>
    <w:rsid w:val="000434BE"/>
    <w:rsid w:val="000470F4"/>
    <w:rsid w:val="00051369"/>
    <w:rsid w:val="00051B71"/>
    <w:rsid w:val="00060AB8"/>
    <w:rsid w:val="0006243A"/>
    <w:rsid w:val="00075070"/>
    <w:rsid w:val="00083167"/>
    <w:rsid w:val="00091E71"/>
    <w:rsid w:val="000B2BB1"/>
    <w:rsid w:val="000B4237"/>
    <w:rsid w:val="000C1DEB"/>
    <w:rsid w:val="000C285A"/>
    <w:rsid w:val="000C5E25"/>
    <w:rsid w:val="000D31AB"/>
    <w:rsid w:val="000E306A"/>
    <w:rsid w:val="000E51BE"/>
    <w:rsid w:val="000E552D"/>
    <w:rsid w:val="000F39A6"/>
    <w:rsid w:val="000F3A7A"/>
    <w:rsid w:val="001001F5"/>
    <w:rsid w:val="00100FBF"/>
    <w:rsid w:val="00105489"/>
    <w:rsid w:val="001128B3"/>
    <w:rsid w:val="00123D48"/>
    <w:rsid w:val="0012770A"/>
    <w:rsid w:val="00133333"/>
    <w:rsid w:val="00134B47"/>
    <w:rsid w:val="00140EC2"/>
    <w:rsid w:val="00157B95"/>
    <w:rsid w:val="001604BE"/>
    <w:rsid w:val="001675C5"/>
    <w:rsid w:val="00174F5A"/>
    <w:rsid w:val="00175B65"/>
    <w:rsid w:val="00182903"/>
    <w:rsid w:val="001841E5"/>
    <w:rsid w:val="00184E07"/>
    <w:rsid w:val="00185A47"/>
    <w:rsid w:val="001A74B8"/>
    <w:rsid w:val="001B5988"/>
    <w:rsid w:val="001C0CE9"/>
    <w:rsid w:val="001C47DD"/>
    <w:rsid w:val="001D0D6A"/>
    <w:rsid w:val="001D3EC2"/>
    <w:rsid w:val="001D4645"/>
    <w:rsid w:val="001E4232"/>
    <w:rsid w:val="001F7174"/>
    <w:rsid w:val="00205D4A"/>
    <w:rsid w:val="0020618C"/>
    <w:rsid w:val="002071D3"/>
    <w:rsid w:val="0021055D"/>
    <w:rsid w:val="00216FBC"/>
    <w:rsid w:val="00221D2F"/>
    <w:rsid w:val="00223081"/>
    <w:rsid w:val="0023087B"/>
    <w:rsid w:val="00234B5D"/>
    <w:rsid w:val="00235000"/>
    <w:rsid w:val="0024795D"/>
    <w:rsid w:val="0025024F"/>
    <w:rsid w:val="00261BD2"/>
    <w:rsid w:val="002632CE"/>
    <w:rsid w:val="0026508F"/>
    <w:rsid w:val="00265736"/>
    <w:rsid w:val="00271762"/>
    <w:rsid w:val="00272E7F"/>
    <w:rsid w:val="00276A16"/>
    <w:rsid w:val="002772D9"/>
    <w:rsid w:val="00282C3A"/>
    <w:rsid w:val="00284D2E"/>
    <w:rsid w:val="00290720"/>
    <w:rsid w:val="00292BCE"/>
    <w:rsid w:val="00294F79"/>
    <w:rsid w:val="002A14E7"/>
    <w:rsid w:val="002A7F07"/>
    <w:rsid w:val="002B0285"/>
    <w:rsid w:val="002B2387"/>
    <w:rsid w:val="002B35C3"/>
    <w:rsid w:val="002B5E24"/>
    <w:rsid w:val="002B5FBB"/>
    <w:rsid w:val="002B7B03"/>
    <w:rsid w:val="002C22AC"/>
    <w:rsid w:val="002C4BA0"/>
    <w:rsid w:val="002C6BB2"/>
    <w:rsid w:val="002C6F6C"/>
    <w:rsid w:val="002D0631"/>
    <w:rsid w:val="002E1526"/>
    <w:rsid w:val="002E45BB"/>
    <w:rsid w:val="002F6066"/>
    <w:rsid w:val="00301AB8"/>
    <w:rsid w:val="0030766C"/>
    <w:rsid w:val="003136E5"/>
    <w:rsid w:val="00314D65"/>
    <w:rsid w:val="00316A74"/>
    <w:rsid w:val="00317F92"/>
    <w:rsid w:val="003219D8"/>
    <w:rsid w:val="00324AAC"/>
    <w:rsid w:val="00327E6E"/>
    <w:rsid w:val="00334F31"/>
    <w:rsid w:val="00337BB9"/>
    <w:rsid w:val="00344CD2"/>
    <w:rsid w:val="003530B6"/>
    <w:rsid w:val="003561CF"/>
    <w:rsid w:val="003572B1"/>
    <w:rsid w:val="003574C6"/>
    <w:rsid w:val="003739C8"/>
    <w:rsid w:val="003759C0"/>
    <w:rsid w:val="0038093B"/>
    <w:rsid w:val="003952FB"/>
    <w:rsid w:val="00397662"/>
    <w:rsid w:val="003A5563"/>
    <w:rsid w:val="003A6027"/>
    <w:rsid w:val="003B1127"/>
    <w:rsid w:val="003B1BB7"/>
    <w:rsid w:val="003C1ED5"/>
    <w:rsid w:val="003D176B"/>
    <w:rsid w:val="003D359C"/>
    <w:rsid w:val="003D6CFB"/>
    <w:rsid w:val="003E28F7"/>
    <w:rsid w:val="003E301C"/>
    <w:rsid w:val="003E6171"/>
    <w:rsid w:val="003F12EE"/>
    <w:rsid w:val="003F19C4"/>
    <w:rsid w:val="003F2184"/>
    <w:rsid w:val="00401E54"/>
    <w:rsid w:val="0040207A"/>
    <w:rsid w:val="004047A2"/>
    <w:rsid w:val="00411982"/>
    <w:rsid w:val="004123FC"/>
    <w:rsid w:val="00413FEA"/>
    <w:rsid w:val="004152C1"/>
    <w:rsid w:val="004179CA"/>
    <w:rsid w:val="004249E1"/>
    <w:rsid w:val="004328DA"/>
    <w:rsid w:val="00432A8E"/>
    <w:rsid w:val="004340AD"/>
    <w:rsid w:val="00443217"/>
    <w:rsid w:val="00454B53"/>
    <w:rsid w:val="00455ED3"/>
    <w:rsid w:val="00457BF5"/>
    <w:rsid w:val="00460105"/>
    <w:rsid w:val="004608A4"/>
    <w:rsid w:val="00472883"/>
    <w:rsid w:val="004738FC"/>
    <w:rsid w:val="00473EC3"/>
    <w:rsid w:val="00475FD4"/>
    <w:rsid w:val="0047618A"/>
    <w:rsid w:val="00476861"/>
    <w:rsid w:val="00486CA9"/>
    <w:rsid w:val="00491158"/>
    <w:rsid w:val="00492193"/>
    <w:rsid w:val="00494049"/>
    <w:rsid w:val="004A312C"/>
    <w:rsid w:val="004A7759"/>
    <w:rsid w:val="004B06D0"/>
    <w:rsid w:val="004B4C4A"/>
    <w:rsid w:val="004B6848"/>
    <w:rsid w:val="004C5FA5"/>
    <w:rsid w:val="004F5E8F"/>
    <w:rsid w:val="004F7B95"/>
    <w:rsid w:val="00510F29"/>
    <w:rsid w:val="0051361E"/>
    <w:rsid w:val="00520687"/>
    <w:rsid w:val="00521C43"/>
    <w:rsid w:val="00521D97"/>
    <w:rsid w:val="005233F3"/>
    <w:rsid w:val="005256F7"/>
    <w:rsid w:val="00533730"/>
    <w:rsid w:val="00533A8E"/>
    <w:rsid w:val="00534140"/>
    <w:rsid w:val="0053611C"/>
    <w:rsid w:val="00545353"/>
    <w:rsid w:val="00564324"/>
    <w:rsid w:val="00575495"/>
    <w:rsid w:val="00577E8C"/>
    <w:rsid w:val="005A6F7D"/>
    <w:rsid w:val="005A7E93"/>
    <w:rsid w:val="005B15A6"/>
    <w:rsid w:val="005B755E"/>
    <w:rsid w:val="005D1CC1"/>
    <w:rsid w:val="005D50AF"/>
    <w:rsid w:val="005D7804"/>
    <w:rsid w:val="005E259C"/>
    <w:rsid w:val="005E2991"/>
    <w:rsid w:val="005E5708"/>
    <w:rsid w:val="005E7D48"/>
    <w:rsid w:val="005F079E"/>
    <w:rsid w:val="005F36BC"/>
    <w:rsid w:val="005F5B8C"/>
    <w:rsid w:val="005F6240"/>
    <w:rsid w:val="006002DC"/>
    <w:rsid w:val="006052F1"/>
    <w:rsid w:val="00606572"/>
    <w:rsid w:val="00610D98"/>
    <w:rsid w:val="00610F35"/>
    <w:rsid w:val="006122EA"/>
    <w:rsid w:val="006170A1"/>
    <w:rsid w:val="00620528"/>
    <w:rsid w:val="006205A0"/>
    <w:rsid w:val="00624769"/>
    <w:rsid w:val="00624DE4"/>
    <w:rsid w:val="00625AA6"/>
    <w:rsid w:val="0062766A"/>
    <w:rsid w:val="00633769"/>
    <w:rsid w:val="00636A68"/>
    <w:rsid w:val="006423A5"/>
    <w:rsid w:val="006434BD"/>
    <w:rsid w:val="00643D7A"/>
    <w:rsid w:val="0064779A"/>
    <w:rsid w:val="00650697"/>
    <w:rsid w:val="0065289A"/>
    <w:rsid w:val="00656557"/>
    <w:rsid w:val="00657015"/>
    <w:rsid w:val="00671CAF"/>
    <w:rsid w:val="00672693"/>
    <w:rsid w:val="00676AFA"/>
    <w:rsid w:val="00697238"/>
    <w:rsid w:val="00697253"/>
    <w:rsid w:val="006B6456"/>
    <w:rsid w:val="00725BED"/>
    <w:rsid w:val="00733FC5"/>
    <w:rsid w:val="00734F75"/>
    <w:rsid w:val="00736F71"/>
    <w:rsid w:val="00742E7D"/>
    <w:rsid w:val="00744CCD"/>
    <w:rsid w:val="00753751"/>
    <w:rsid w:val="00757D96"/>
    <w:rsid w:val="007641E7"/>
    <w:rsid w:val="00765474"/>
    <w:rsid w:val="007837D1"/>
    <w:rsid w:val="007872B1"/>
    <w:rsid w:val="00794220"/>
    <w:rsid w:val="00796CD2"/>
    <w:rsid w:val="007A0EAA"/>
    <w:rsid w:val="007A1C51"/>
    <w:rsid w:val="007C4015"/>
    <w:rsid w:val="007E0AC7"/>
    <w:rsid w:val="007E7CB6"/>
    <w:rsid w:val="007F4856"/>
    <w:rsid w:val="007F54BC"/>
    <w:rsid w:val="007F67FD"/>
    <w:rsid w:val="007F7490"/>
    <w:rsid w:val="008027D8"/>
    <w:rsid w:val="008046DC"/>
    <w:rsid w:val="00804C06"/>
    <w:rsid w:val="00804C3B"/>
    <w:rsid w:val="008105E9"/>
    <w:rsid w:val="00816834"/>
    <w:rsid w:val="008224B9"/>
    <w:rsid w:val="00824546"/>
    <w:rsid w:val="008245CE"/>
    <w:rsid w:val="008252D0"/>
    <w:rsid w:val="008370C6"/>
    <w:rsid w:val="00837760"/>
    <w:rsid w:val="00843379"/>
    <w:rsid w:val="00846966"/>
    <w:rsid w:val="00853E2C"/>
    <w:rsid w:val="0085573C"/>
    <w:rsid w:val="00855D0A"/>
    <w:rsid w:val="00862063"/>
    <w:rsid w:val="00864388"/>
    <w:rsid w:val="00866AF0"/>
    <w:rsid w:val="00874EF3"/>
    <w:rsid w:val="008750E0"/>
    <w:rsid w:val="008755E4"/>
    <w:rsid w:val="0088302F"/>
    <w:rsid w:val="00883151"/>
    <w:rsid w:val="008927C7"/>
    <w:rsid w:val="00893101"/>
    <w:rsid w:val="00895F54"/>
    <w:rsid w:val="008A0141"/>
    <w:rsid w:val="008A1855"/>
    <w:rsid w:val="008A6A12"/>
    <w:rsid w:val="008B6051"/>
    <w:rsid w:val="008C4829"/>
    <w:rsid w:val="008D238A"/>
    <w:rsid w:val="008E475E"/>
    <w:rsid w:val="008E4C72"/>
    <w:rsid w:val="008E5BA4"/>
    <w:rsid w:val="008F152E"/>
    <w:rsid w:val="008F2CFD"/>
    <w:rsid w:val="008F30E5"/>
    <w:rsid w:val="008F3F51"/>
    <w:rsid w:val="00902E83"/>
    <w:rsid w:val="00906D8B"/>
    <w:rsid w:val="00906F66"/>
    <w:rsid w:val="009123B2"/>
    <w:rsid w:val="009171D5"/>
    <w:rsid w:val="00926EDE"/>
    <w:rsid w:val="009369DB"/>
    <w:rsid w:val="009379EE"/>
    <w:rsid w:val="0094740F"/>
    <w:rsid w:val="009508BC"/>
    <w:rsid w:val="00950CAC"/>
    <w:rsid w:val="0096300D"/>
    <w:rsid w:val="00963309"/>
    <w:rsid w:val="00971176"/>
    <w:rsid w:val="0097489D"/>
    <w:rsid w:val="00982C69"/>
    <w:rsid w:val="00984ACA"/>
    <w:rsid w:val="00987955"/>
    <w:rsid w:val="00992B9B"/>
    <w:rsid w:val="009A1155"/>
    <w:rsid w:val="009A166B"/>
    <w:rsid w:val="009A1E0C"/>
    <w:rsid w:val="009A3D4B"/>
    <w:rsid w:val="009A4B10"/>
    <w:rsid w:val="009A75D8"/>
    <w:rsid w:val="009B0D51"/>
    <w:rsid w:val="009B5F8D"/>
    <w:rsid w:val="009C0D02"/>
    <w:rsid w:val="009C17B6"/>
    <w:rsid w:val="009C3827"/>
    <w:rsid w:val="009C64F6"/>
    <w:rsid w:val="009D13F1"/>
    <w:rsid w:val="009D235E"/>
    <w:rsid w:val="009D5B52"/>
    <w:rsid w:val="009D787F"/>
    <w:rsid w:val="009E4CB6"/>
    <w:rsid w:val="009F2B9F"/>
    <w:rsid w:val="00A316A2"/>
    <w:rsid w:val="00A34D2D"/>
    <w:rsid w:val="00A422CF"/>
    <w:rsid w:val="00A43BD1"/>
    <w:rsid w:val="00A44797"/>
    <w:rsid w:val="00A473A2"/>
    <w:rsid w:val="00A530A2"/>
    <w:rsid w:val="00A55815"/>
    <w:rsid w:val="00A64EF9"/>
    <w:rsid w:val="00A77684"/>
    <w:rsid w:val="00A77D32"/>
    <w:rsid w:val="00A80EB2"/>
    <w:rsid w:val="00A82E5D"/>
    <w:rsid w:val="00A87CF6"/>
    <w:rsid w:val="00A92247"/>
    <w:rsid w:val="00A93AAA"/>
    <w:rsid w:val="00A94E25"/>
    <w:rsid w:val="00A95420"/>
    <w:rsid w:val="00AA38A4"/>
    <w:rsid w:val="00AA4372"/>
    <w:rsid w:val="00AB3C20"/>
    <w:rsid w:val="00AB5BC9"/>
    <w:rsid w:val="00AC1F2B"/>
    <w:rsid w:val="00AD2D5E"/>
    <w:rsid w:val="00AD75E5"/>
    <w:rsid w:val="00AE063C"/>
    <w:rsid w:val="00AE3549"/>
    <w:rsid w:val="00AE3ECF"/>
    <w:rsid w:val="00AE40D5"/>
    <w:rsid w:val="00AE44C5"/>
    <w:rsid w:val="00AF1BC5"/>
    <w:rsid w:val="00AF2B53"/>
    <w:rsid w:val="00AF412E"/>
    <w:rsid w:val="00B018F7"/>
    <w:rsid w:val="00B10A07"/>
    <w:rsid w:val="00B14AA1"/>
    <w:rsid w:val="00B14B9B"/>
    <w:rsid w:val="00B1757E"/>
    <w:rsid w:val="00B26EC2"/>
    <w:rsid w:val="00B314E8"/>
    <w:rsid w:val="00B32AD8"/>
    <w:rsid w:val="00B4481A"/>
    <w:rsid w:val="00B46389"/>
    <w:rsid w:val="00B47773"/>
    <w:rsid w:val="00B56357"/>
    <w:rsid w:val="00B6517D"/>
    <w:rsid w:val="00B803AE"/>
    <w:rsid w:val="00B84D91"/>
    <w:rsid w:val="00B91AC5"/>
    <w:rsid w:val="00BA3690"/>
    <w:rsid w:val="00BB1438"/>
    <w:rsid w:val="00BB3F07"/>
    <w:rsid w:val="00BD2559"/>
    <w:rsid w:val="00BD382E"/>
    <w:rsid w:val="00BD3EE3"/>
    <w:rsid w:val="00BD4897"/>
    <w:rsid w:val="00BE5E8B"/>
    <w:rsid w:val="00BE66CA"/>
    <w:rsid w:val="00BF3563"/>
    <w:rsid w:val="00BF7D01"/>
    <w:rsid w:val="00C0303B"/>
    <w:rsid w:val="00C05991"/>
    <w:rsid w:val="00C06ADC"/>
    <w:rsid w:val="00C06E85"/>
    <w:rsid w:val="00C0753D"/>
    <w:rsid w:val="00C12198"/>
    <w:rsid w:val="00C22F35"/>
    <w:rsid w:val="00C318BB"/>
    <w:rsid w:val="00C37D98"/>
    <w:rsid w:val="00C41B0C"/>
    <w:rsid w:val="00C536AB"/>
    <w:rsid w:val="00C603C2"/>
    <w:rsid w:val="00C6734A"/>
    <w:rsid w:val="00C86788"/>
    <w:rsid w:val="00C87978"/>
    <w:rsid w:val="00C87B0B"/>
    <w:rsid w:val="00C92916"/>
    <w:rsid w:val="00C93F85"/>
    <w:rsid w:val="00C96CB7"/>
    <w:rsid w:val="00CA1ADA"/>
    <w:rsid w:val="00CA7F23"/>
    <w:rsid w:val="00CB0166"/>
    <w:rsid w:val="00CB2F27"/>
    <w:rsid w:val="00CB6E6D"/>
    <w:rsid w:val="00CB7852"/>
    <w:rsid w:val="00CC0355"/>
    <w:rsid w:val="00CC3314"/>
    <w:rsid w:val="00CC6ADA"/>
    <w:rsid w:val="00CD162F"/>
    <w:rsid w:val="00CD1806"/>
    <w:rsid w:val="00CE1936"/>
    <w:rsid w:val="00CE5499"/>
    <w:rsid w:val="00CE71AA"/>
    <w:rsid w:val="00CF10C4"/>
    <w:rsid w:val="00CF3418"/>
    <w:rsid w:val="00D0045C"/>
    <w:rsid w:val="00D109D2"/>
    <w:rsid w:val="00D16312"/>
    <w:rsid w:val="00D16579"/>
    <w:rsid w:val="00D2005B"/>
    <w:rsid w:val="00D21883"/>
    <w:rsid w:val="00D250A4"/>
    <w:rsid w:val="00D37008"/>
    <w:rsid w:val="00D434AF"/>
    <w:rsid w:val="00D53803"/>
    <w:rsid w:val="00D53C95"/>
    <w:rsid w:val="00D54A87"/>
    <w:rsid w:val="00D62524"/>
    <w:rsid w:val="00D64B7A"/>
    <w:rsid w:val="00D71E73"/>
    <w:rsid w:val="00D811DB"/>
    <w:rsid w:val="00D84029"/>
    <w:rsid w:val="00D84670"/>
    <w:rsid w:val="00D85E07"/>
    <w:rsid w:val="00D90A53"/>
    <w:rsid w:val="00DA06A7"/>
    <w:rsid w:val="00DA30B7"/>
    <w:rsid w:val="00DA5A0B"/>
    <w:rsid w:val="00DA6133"/>
    <w:rsid w:val="00DA7FCF"/>
    <w:rsid w:val="00DB54C3"/>
    <w:rsid w:val="00DC3D49"/>
    <w:rsid w:val="00DD7C45"/>
    <w:rsid w:val="00DE5ADB"/>
    <w:rsid w:val="00DF4A06"/>
    <w:rsid w:val="00DF7AE9"/>
    <w:rsid w:val="00E07C6A"/>
    <w:rsid w:val="00E14972"/>
    <w:rsid w:val="00E24969"/>
    <w:rsid w:val="00E26BD5"/>
    <w:rsid w:val="00E314BC"/>
    <w:rsid w:val="00E31E75"/>
    <w:rsid w:val="00E40231"/>
    <w:rsid w:val="00E4039A"/>
    <w:rsid w:val="00E47570"/>
    <w:rsid w:val="00E52203"/>
    <w:rsid w:val="00E577F3"/>
    <w:rsid w:val="00E70FFD"/>
    <w:rsid w:val="00E77CEA"/>
    <w:rsid w:val="00E8277F"/>
    <w:rsid w:val="00E82924"/>
    <w:rsid w:val="00E83BE2"/>
    <w:rsid w:val="00E90E5D"/>
    <w:rsid w:val="00E91796"/>
    <w:rsid w:val="00E92B81"/>
    <w:rsid w:val="00E93546"/>
    <w:rsid w:val="00E938EA"/>
    <w:rsid w:val="00E961CA"/>
    <w:rsid w:val="00EB3998"/>
    <w:rsid w:val="00EB3F5F"/>
    <w:rsid w:val="00EC034F"/>
    <w:rsid w:val="00EC12D5"/>
    <w:rsid w:val="00ED0035"/>
    <w:rsid w:val="00ED15C8"/>
    <w:rsid w:val="00ED1736"/>
    <w:rsid w:val="00ED6B29"/>
    <w:rsid w:val="00EF0BD3"/>
    <w:rsid w:val="00EF59A6"/>
    <w:rsid w:val="00EF5D93"/>
    <w:rsid w:val="00EF5EE0"/>
    <w:rsid w:val="00F03567"/>
    <w:rsid w:val="00F07258"/>
    <w:rsid w:val="00F311DE"/>
    <w:rsid w:val="00F42D88"/>
    <w:rsid w:val="00F521E6"/>
    <w:rsid w:val="00F52A7E"/>
    <w:rsid w:val="00F543CA"/>
    <w:rsid w:val="00F5533D"/>
    <w:rsid w:val="00F55954"/>
    <w:rsid w:val="00F5648D"/>
    <w:rsid w:val="00F650B3"/>
    <w:rsid w:val="00F669FF"/>
    <w:rsid w:val="00F76132"/>
    <w:rsid w:val="00FA15B5"/>
    <w:rsid w:val="00FA2D64"/>
    <w:rsid w:val="00FA3A76"/>
    <w:rsid w:val="00FA5E04"/>
    <w:rsid w:val="00FA5FA2"/>
    <w:rsid w:val="00FA6E88"/>
    <w:rsid w:val="00FB27A8"/>
    <w:rsid w:val="00FB3951"/>
    <w:rsid w:val="00FB59F8"/>
    <w:rsid w:val="00FB5AB0"/>
    <w:rsid w:val="00FC3AAA"/>
    <w:rsid w:val="00FC6963"/>
    <w:rsid w:val="00FD1CF1"/>
    <w:rsid w:val="00FD2408"/>
    <w:rsid w:val="00FD6FA4"/>
    <w:rsid w:val="00FE2EAC"/>
    <w:rsid w:val="00FE4BCF"/>
    <w:rsid w:val="00FE4EB0"/>
    <w:rsid w:val="00FE6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7FD"/>
    <w:pPr>
      <w:spacing w:after="0" w:line="240" w:lineRule="auto"/>
    </w:pPr>
    <w:rPr>
      <w:rFonts w:ascii="Times New Roman" w:eastAsia="Times New Roman" w:hAnsi="Times New Roman" w:cs="Times New Roman"/>
      <w:bCs/>
      <w:color w:val="000000"/>
      <w:sz w:val="28"/>
      <w:szCs w:val="28"/>
      <w:lang w:eastAsia="ru-RU"/>
    </w:rPr>
  </w:style>
  <w:style w:type="paragraph" w:styleId="1">
    <w:name w:val="heading 1"/>
    <w:basedOn w:val="a"/>
    <w:next w:val="a"/>
    <w:link w:val="10"/>
    <w:uiPriority w:val="9"/>
    <w:qFormat/>
    <w:rsid w:val="005F5B8C"/>
    <w:pPr>
      <w:keepNext/>
      <w:keepLines/>
      <w:spacing w:before="480"/>
      <w:outlineLvl w:val="0"/>
    </w:pPr>
    <w:rPr>
      <w:rFonts w:asciiTheme="majorHAnsi" w:eastAsiaTheme="majorEastAsia" w:hAnsiTheme="majorHAnsi" w:cstheme="majorBidi"/>
      <w:b/>
      <w:bCs w:val="0"/>
      <w:color w:val="365F91" w:themeColor="accent1" w:themeShade="BF"/>
    </w:rPr>
  </w:style>
  <w:style w:type="paragraph" w:styleId="2">
    <w:name w:val="heading 2"/>
    <w:basedOn w:val="a"/>
    <w:next w:val="a"/>
    <w:link w:val="20"/>
    <w:uiPriority w:val="9"/>
    <w:unhideWhenUsed/>
    <w:qFormat/>
    <w:rsid w:val="001604BE"/>
    <w:pPr>
      <w:keepNext/>
      <w:keepLines/>
      <w:spacing w:before="200"/>
      <w:outlineLvl w:val="1"/>
    </w:pPr>
    <w:rPr>
      <w:rFonts w:asciiTheme="majorHAnsi" w:eastAsiaTheme="majorEastAsia" w:hAnsiTheme="majorHAnsi" w:cstheme="majorBidi"/>
      <w:b/>
      <w:bCs w:val="0"/>
      <w:color w:val="4F81BD" w:themeColor="accent1"/>
      <w:sz w:val="26"/>
      <w:szCs w:val="26"/>
    </w:rPr>
  </w:style>
  <w:style w:type="paragraph" w:styleId="3">
    <w:name w:val="heading 3"/>
    <w:basedOn w:val="a"/>
    <w:next w:val="a"/>
    <w:link w:val="30"/>
    <w:uiPriority w:val="9"/>
    <w:semiHidden/>
    <w:unhideWhenUsed/>
    <w:qFormat/>
    <w:rsid w:val="0096300D"/>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КР КПИ"/>
    <w:basedOn w:val="a"/>
    <w:link w:val="a4"/>
    <w:qFormat/>
    <w:rsid w:val="00C536AB"/>
    <w:pPr>
      <w:spacing w:after="200" w:line="360" w:lineRule="auto"/>
      <w:ind w:firstLine="709"/>
      <w:jc w:val="both"/>
    </w:pPr>
    <w:rPr>
      <w:rFonts w:eastAsiaTheme="minorHAnsi"/>
      <w:bCs w:val="0"/>
      <w:color w:val="auto"/>
      <w:lang w:val="uk-UA" w:eastAsia="en-US"/>
    </w:rPr>
  </w:style>
  <w:style w:type="character" w:customStyle="1" w:styleId="a4">
    <w:name w:val="КР КПИ Знак"/>
    <w:basedOn w:val="a0"/>
    <w:link w:val="a3"/>
    <w:rsid w:val="00C536AB"/>
    <w:rPr>
      <w:rFonts w:ascii="Times New Roman" w:hAnsi="Times New Roman" w:cs="Times New Roman"/>
      <w:sz w:val="28"/>
      <w:szCs w:val="28"/>
    </w:rPr>
  </w:style>
  <w:style w:type="table" w:styleId="a5">
    <w:name w:val="Table Grid"/>
    <w:basedOn w:val="a1"/>
    <w:uiPriority w:val="99"/>
    <w:rsid w:val="00BB3F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432A8E"/>
    <w:pPr>
      <w:spacing w:after="200" w:line="276" w:lineRule="auto"/>
      <w:ind w:left="720"/>
      <w:contextualSpacing/>
    </w:pPr>
    <w:rPr>
      <w:rFonts w:ascii="Calibri" w:hAnsi="Calibri"/>
      <w:sz w:val="22"/>
      <w:szCs w:val="22"/>
      <w:lang w:eastAsia="en-US"/>
    </w:rPr>
  </w:style>
  <w:style w:type="character" w:customStyle="1" w:styleId="FontStyle37">
    <w:name w:val="Font Style37"/>
    <w:uiPriority w:val="99"/>
    <w:rsid w:val="00432A8E"/>
    <w:rPr>
      <w:rFonts w:ascii="Georgia" w:hAnsi="Georgia"/>
      <w:sz w:val="18"/>
    </w:rPr>
  </w:style>
  <w:style w:type="paragraph" w:customStyle="1" w:styleId="11">
    <w:name w:val="Абзац списка1"/>
    <w:basedOn w:val="a"/>
    <w:uiPriority w:val="99"/>
    <w:rsid w:val="00432A8E"/>
    <w:pPr>
      <w:spacing w:after="200" w:line="276" w:lineRule="auto"/>
      <w:ind w:left="720"/>
      <w:contextualSpacing/>
    </w:pPr>
    <w:rPr>
      <w:rFonts w:ascii="Calibri" w:hAnsi="Calibri"/>
      <w:sz w:val="22"/>
      <w:szCs w:val="22"/>
      <w:lang w:val="uk-UA" w:eastAsia="en-US"/>
    </w:rPr>
  </w:style>
  <w:style w:type="paragraph" w:styleId="21">
    <w:name w:val="Body Text Indent 2"/>
    <w:basedOn w:val="a"/>
    <w:link w:val="22"/>
    <w:uiPriority w:val="99"/>
    <w:rsid w:val="00432A8E"/>
    <w:pPr>
      <w:spacing w:after="120" w:line="480" w:lineRule="auto"/>
      <w:ind w:left="283"/>
    </w:pPr>
    <w:rPr>
      <w:bCs w:val="0"/>
      <w:color w:val="auto"/>
      <w:sz w:val="24"/>
      <w:szCs w:val="24"/>
    </w:rPr>
  </w:style>
  <w:style w:type="character" w:customStyle="1" w:styleId="22">
    <w:name w:val="Основной текст с отступом 2 Знак"/>
    <w:basedOn w:val="a0"/>
    <w:link w:val="21"/>
    <w:uiPriority w:val="99"/>
    <w:rsid w:val="00432A8E"/>
    <w:rPr>
      <w:rFonts w:ascii="Times New Roman" w:eastAsia="Times New Roman" w:hAnsi="Times New Roman" w:cs="Times New Roman"/>
      <w:sz w:val="24"/>
      <w:szCs w:val="24"/>
      <w:lang w:eastAsia="ru-RU"/>
    </w:rPr>
  </w:style>
  <w:style w:type="paragraph" w:styleId="a7">
    <w:name w:val="Body Text"/>
    <w:basedOn w:val="a"/>
    <w:link w:val="a8"/>
    <w:uiPriority w:val="99"/>
    <w:semiHidden/>
    <w:unhideWhenUsed/>
    <w:rsid w:val="00AE3ECF"/>
    <w:pPr>
      <w:spacing w:after="120"/>
    </w:pPr>
  </w:style>
  <w:style w:type="character" w:customStyle="1" w:styleId="a8">
    <w:name w:val="Основной текст Знак"/>
    <w:basedOn w:val="a0"/>
    <w:link w:val="a7"/>
    <w:uiPriority w:val="99"/>
    <w:semiHidden/>
    <w:rsid w:val="00AE3ECF"/>
    <w:rPr>
      <w:rFonts w:ascii="Times New Roman" w:eastAsia="Times New Roman" w:hAnsi="Times New Roman" w:cs="Times New Roman"/>
      <w:bCs/>
      <w:color w:val="000000"/>
      <w:sz w:val="28"/>
      <w:szCs w:val="28"/>
      <w:lang w:eastAsia="ru-RU"/>
    </w:rPr>
  </w:style>
  <w:style w:type="paragraph" w:styleId="23">
    <w:name w:val="Body Text 2"/>
    <w:basedOn w:val="a"/>
    <w:link w:val="24"/>
    <w:uiPriority w:val="99"/>
    <w:semiHidden/>
    <w:unhideWhenUsed/>
    <w:rsid w:val="00AE3ECF"/>
    <w:pPr>
      <w:spacing w:after="120" w:line="480" w:lineRule="auto"/>
    </w:pPr>
  </w:style>
  <w:style w:type="character" w:customStyle="1" w:styleId="24">
    <w:name w:val="Основной текст 2 Знак"/>
    <w:basedOn w:val="a0"/>
    <w:link w:val="23"/>
    <w:uiPriority w:val="99"/>
    <w:semiHidden/>
    <w:rsid w:val="00AE3ECF"/>
    <w:rPr>
      <w:rFonts w:ascii="Times New Roman" w:eastAsia="Times New Roman" w:hAnsi="Times New Roman" w:cs="Times New Roman"/>
      <w:bCs/>
      <w:color w:val="000000"/>
      <w:sz w:val="28"/>
      <w:szCs w:val="28"/>
      <w:lang w:eastAsia="ru-RU"/>
    </w:rPr>
  </w:style>
  <w:style w:type="paragraph" w:styleId="a9">
    <w:name w:val="No Spacing"/>
    <w:qFormat/>
    <w:rsid w:val="00272E7F"/>
    <w:pPr>
      <w:spacing w:after="0" w:line="240" w:lineRule="auto"/>
    </w:pPr>
    <w:rPr>
      <w:rFonts w:ascii="Calibri" w:eastAsia="Calibri" w:hAnsi="Calibri" w:cs="Times New Roman"/>
    </w:rPr>
  </w:style>
  <w:style w:type="paragraph" w:customStyle="1" w:styleId="Style8">
    <w:name w:val="Style8"/>
    <w:basedOn w:val="a"/>
    <w:uiPriority w:val="99"/>
    <w:rsid w:val="00AF1BC5"/>
    <w:pPr>
      <w:widowControl w:val="0"/>
      <w:autoSpaceDE w:val="0"/>
      <w:autoSpaceDN w:val="0"/>
      <w:adjustRightInd w:val="0"/>
      <w:spacing w:line="264" w:lineRule="exact"/>
    </w:pPr>
    <w:rPr>
      <w:bCs w:val="0"/>
      <w:color w:val="auto"/>
      <w:sz w:val="24"/>
      <w:szCs w:val="24"/>
    </w:rPr>
  </w:style>
  <w:style w:type="character" w:customStyle="1" w:styleId="FontStyle15">
    <w:name w:val="Font Style15"/>
    <w:basedOn w:val="a0"/>
    <w:uiPriority w:val="99"/>
    <w:rsid w:val="00AF1BC5"/>
    <w:rPr>
      <w:rFonts w:ascii="Times New Roman" w:hAnsi="Times New Roman" w:cs="Times New Roman"/>
      <w:sz w:val="22"/>
      <w:szCs w:val="22"/>
    </w:rPr>
  </w:style>
  <w:style w:type="paragraph" w:customStyle="1" w:styleId="Style9">
    <w:name w:val="Style9"/>
    <w:basedOn w:val="a"/>
    <w:uiPriority w:val="99"/>
    <w:rsid w:val="00AF1BC5"/>
    <w:pPr>
      <w:widowControl w:val="0"/>
      <w:autoSpaceDE w:val="0"/>
      <w:autoSpaceDN w:val="0"/>
      <w:adjustRightInd w:val="0"/>
      <w:spacing w:line="538" w:lineRule="exact"/>
      <w:jc w:val="center"/>
    </w:pPr>
    <w:rPr>
      <w:bCs w:val="0"/>
      <w:color w:val="auto"/>
      <w:sz w:val="24"/>
      <w:szCs w:val="24"/>
    </w:rPr>
  </w:style>
  <w:style w:type="paragraph" w:styleId="aa">
    <w:name w:val="Balloon Text"/>
    <w:basedOn w:val="a"/>
    <w:link w:val="ab"/>
    <w:uiPriority w:val="99"/>
    <w:semiHidden/>
    <w:unhideWhenUsed/>
    <w:rsid w:val="009D235E"/>
    <w:rPr>
      <w:rFonts w:ascii="Tahoma" w:hAnsi="Tahoma" w:cs="Tahoma"/>
      <w:sz w:val="16"/>
      <w:szCs w:val="16"/>
    </w:rPr>
  </w:style>
  <w:style w:type="character" w:customStyle="1" w:styleId="ab">
    <w:name w:val="Текст выноски Знак"/>
    <w:basedOn w:val="a0"/>
    <w:link w:val="aa"/>
    <w:uiPriority w:val="99"/>
    <w:semiHidden/>
    <w:rsid w:val="009D235E"/>
    <w:rPr>
      <w:rFonts w:ascii="Tahoma" w:eastAsia="Times New Roman" w:hAnsi="Tahoma" w:cs="Tahoma"/>
      <w:bCs/>
      <w:color w:val="000000"/>
      <w:sz w:val="16"/>
      <w:szCs w:val="16"/>
      <w:lang w:eastAsia="ru-RU"/>
    </w:rPr>
  </w:style>
  <w:style w:type="table" w:customStyle="1" w:styleId="12">
    <w:name w:val="Сетка таблицы1"/>
    <w:basedOn w:val="a1"/>
    <w:next w:val="a5"/>
    <w:uiPriority w:val="99"/>
    <w:rsid w:val="004152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8E5BA4"/>
    <w:pPr>
      <w:tabs>
        <w:tab w:val="center" w:pos="4677"/>
        <w:tab w:val="right" w:pos="9355"/>
      </w:tabs>
    </w:pPr>
  </w:style>
  <w:style w:type="character" w:customStyle="1" w:styleId="ad">
    <w:name w:val="Верхний колонтитул Знак"/>
    <w:basedOn w:val="a0"/>
    <w:link w:val="ac"/>
    <w:uiPriority w:val="99"/>
    <w:rsid w:val="008E5BA4"/>
    <w:rPr>
      <w:rFonts w:ascii="Times New Roman" w:eastAsia="Times New Roman" w:hAnsi="Times New Roman" w:cs="Times New Roman"/>
      <w:bCs/>
      <w:color w:val="000000"/>
      <w:sz w:val="28"/>
      <w:szCs w:val="28"/>
      <w:lang w:eastAsia="ru-RU"/>
    </w:rPr>
  </w:style>
  <w:style w:type="paragraph" w:styleId="ae">
    <w:name w:val="footer"/>
    <w:basedOn w:val="a"/>
    <w:link w:val="af"/>
    <w:uiPriority w:val="99"/>
    <w:unhideWhenUsed/>
    <w:rsid w:val="008E5BA4"/>
    <w:pPr>
      <w:tabs>
        <w:tab w:val="center" w:pos="4677"/>
        <w:tab w:val="right" w:pos="9355"/>
      </w:tabs>
    </w:pPr>
  </w:style>
  <w:style w:type="character" w:customStyle="1" w:styleId="af">
    <w:name w:val="Нижний колонтитул Знак"/>
    <w:basedOn w:val="a0"/>
    <w:link w:val="ae"/>
    <w:uiPriority w:val="99"/>
    <w:rsid w:val="008E5BA4"/>
    <w:rPr>
      <w:rFonts w:ascii="Times New Roman" w:eastAsia="Times New Roman" w:hAnsi="Times New Roman" w:cs="Times New Roman"/>
      <w:bCs/>
      <w:color w:val="000000"/>
      <w:sz w:val="28"/>
      <w:szCs w:val="28"/>
      <w:lang w:eastAsia="ru-RU"/>
    </w:rPr>
  </w:style>
  <w:style w:type="character" w:styleId="af0">
    <w:name w:val="Hyperlink"/>
    <w:basedOn w:val="a0"/>
    <w:uiPriority w:val="99"/>
    <w:unhideWhenUsed/>
    <w:rsid w:val="000C285A"/>
    <w:rPr>
      <w:color w:val="0000FF" w:themeColor="hyperlink"/>
      <w:u w:val="single"/>
    </w:rPr>
  </w:style>
  <w:style w:type="character" w:customStyle="1" w:styleId="20">
    <w:name w:val="Заголовок 2 Знак"/>
    <w:basedOn w:val="a0"/>
    <w:link w:val="2"/>
    <w:uiPriority w:val="9"/>
    <w:rsid w:val="001604BE"/>
    <w:rPr>
      <w:rFonts w:asciiTheme="majorHAnsi" w:eastAsiaTheme="majorEastAsia" w:hAnsiTheme="majorHAnsi" w:cstheme="majorBidi"/>
      <w:b/>
      <w:color w:val="4F81BD" w:themeColor="accent1"/>
      <w:sz w:val="26"/>
      <w:szCs w:val="26"/>
      <w:lang w:eastAsia="ru-RU"/>
    </w:rPr>
  </w:style>
  <w:style w:type="character" w:customStyle="1" w:styleId="30">
    <w:name w:val="Заголовок 3 Знак"/>
    <w:basedOn w:val="a0"/>
    <w:link w:val="3"/>
    <w:uiPriority w:val="9"/>
    <w:semiHidden/>
    <w:rsid w:val="0096300D"/>
    <w:rPr>
      <w:rFonts w:asciiTheme="majorHAnsi" w:eastAsiaTheme="majorEastAsia" w:hAnsiTheme="majorHAnsi" w:cstheme="majorBidi"/>
      <w:b/>
      <w:color w:val="4F81BD" w:themeColor="accent1"/>
      <w:sz w:val="28"/>
      <w:szCs w:val="28"/>
      <w:lang w:eastAsia="ru-RU"/>
    </w:rPr>
  </w:style>
  <w:style w:type="table" w:customStyle="1" w:styleId="25">
    <w:name w:val="Сетка таблицы2"/>
    <w:basedOn w:val="a1"/>
    <w:next w:val="a5"/>
    <w:uiPriority w:val="99"/>
    <w:rsid w:val="00744C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F5B8C"/>
    <w:rPr>
      <w:rFonts w:asciiTheme="majorHAnsi" w:eastAsiaTheme="majorEastAsia" w:hAnsiTheme="majorHAnsi" w:cstheme="majorBidi"/>
      <w:b/>
      <w:color w:val="365F91" w:themeColor="accent1" w:themeShade="BF"/>
      <w:sz w:val="28"/>
      <w:szCs w:val="28"/>
      <w:lang w:eastAsia="ru-RU"/>
    </w:rPr>
  </w:style>
  <w:style w:type="paragraph" w:styleId="af1">
    <w:name w:val="TOC Heading"/>
    <w:basedOn w:val="1"/>
    <w:next w:val="a"/>
    <w:uiPriority w:val="39"/>
    <w:semiHidden/>
    <w:unhideWhenUsed/>
    <w:qFormat/>
    <w:rsid w:val="005F5B8C"/>
    <w:pPr>
      <w:spacing w:line="276" w:lineRule="auto"/>
      <w:outlineLvl w:val="9"/>
    </w:pPr>
    <w:rPr>
      <w:bCs/>
    </w:rPr>
  </w:style>
  <w:style w:type="paragraph" w:styleId="31">
    <w:name w:val="toc 3"/>
    <w:basedOn w:val="a"/>
    <w:next w:val="a"/>
    <w:autoRedefine/>
    <w:uiPriority w:val="39"/>
    <w:unhideWhenUsed/>
    <w:rsid w:val="005F5B8C"/>
    <w:pPr>
      <w:spacing w:after="100"/>
      <w:ind w:left="560"/>
    </w:pPr>
  </w:style>
  <w:style w:type="paragraph" w:styleId="26">
    <w:name w:val="toc 2"/>
    <w:basedOn w:val="a"/>
    <w:next w:val="a"/>
    <w:autoRedefine/>
    <w:uiPriority w:val="39"/>
    <w:unhideWhenUsed/>
    <w:rsid w:val="005F5B8C"/>
    <w:pPr>
      <w:spacing w:after="100"/>
      <w:ind w:left="280"/>
    </w:pPr>
  </w:style>
  <w:style w:type="paragraph" w:styleId="16">
    <w:name w:val="toc 1"/>
    <w:basedOn w:val="a"/>
    <w:next w:val="a"/>
    <w:autoRedefine/>
    <w:uiPriority w:val="39"/>
    <w:unhideWhenUsed/>
    <w:rsid w:val="005F5B8C"/>
    <w:pPr>
      <w:spacing w:after="100"/>
    </w:pPr>
  </w:style>
  <w:style w:type="paragraph" w:styleId="af2">
    <w:name w:val="footnote text"/>
    <w:basedOn w:val="a"/>
    <w:link w:val="af3"/>
    <w:uiPriority w:val="99"/>
    <w:semiHidden/>
    <w:unhideWhenUsed/>
    <w:rsid w:val="00577E8C"/>
    <w:rPr>
      <w:sz w:val="20"/>
      <w:szCs w:val="20"/>
    </w:rPr>
  </w:style>
  <w:style w:type="character" w:customStyle="1" w:styleId="af3">
    <w:name w:val="Текст сноски Знак"/>
    <w:basedOn w:val="a0"/>
    <w:link w:val="af2"/>
    <w:uiPriority w:val="99"/>
    <w:semiHidden/>
    <w:rsid w:val="00577E8C"/>
    <w:rPr>
      <w:rFonts w:ascii="Times New Roman" w:eastAsia="Times New Roman" w:hAnsi="Times New Roman" w:cs="Times New Roman"/>
      <w:bCs/>
      <w:color w:val="000000"/>
      <w:sz w:val="20"/>
      <w:szCs w:val="20"/>
      <w:lang w:eastAsia="ru-RU"/>
    </w:rPr>
  </w:style>
  <w:style w:type="character" w:styleId="af4">
    <w:name w:val="footnote reference"/>
    <w:basedOn w:val="a0"/>
    <w:semiHidden/>
    <w:rsid w:val="00577E8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7FD"/>
    <w:pPr>
      <w:spacing w:after="0" w:line="240" w:lineRule="auto"/>
    </w:pPr>
    <w:rPr>
      <w:rFonts w:ascii="Times New Roman" w:eastAsia="Times New Roman" w:hAnsi="Times New Roman" w:cs="Times New Roman"/>
      <w:bCs/>
      <w:color w:val="000000"/>
      <w:sz w:val="28"/>
      <w:szCs w:val="28"/>
      <w:lang w:eastAsia="ru-RU"/>
    </w:rPr>
  </w:style>
  <w:style w:type="paragraph" w:styleId="1">
    <w:name w:val="heading 1"/>
    <w:basedOn w:val="a"/>
    <w:next w:val="a"/>
    <w:link w:val="10"/>
    <w:uiPriority w:val="9"/>
    <w:qFormat/>
    <w:rsid w:val="005F5B8C"/>
    <w:pPr>
      <w:keepNext/>
      <w:keepLines/>
      <w:spacing w:before="480"/>
      <w:outlineLvl w:val="0"/>
    </w:pPr>
    <w:rPr>
      <w:rFonts w:asciiTheme="majorHAnsi" w:eastAsiaTheme="majorEastAsia" w:hAnsiTheme="majorHAnsi" w:cstheme="majorBidi"/>
      <w:b/>
      <w:bCs w:val="0"/>
      <w:color w:val="365F91" w:themeColor="accent1" w:themeShade="BF"/>
    </w:rPr>
  </w:style>
  <w:style w:type="paragraph" w:styleId="2">
    <w:name w:val="heading 2"/>
    <w:basedOn w:val="a"/>
    <w:next w:val="a"/>
    <w:link w:val="20"/>
    <w:uiPriority w:val="9"/>
    <w:unhideWhenUsed/>
    <w:qFormat/>
    <w:rsid w:val="001604BE"/>
    <w:pPr>
      <w:keepNext/>
      <w:keepLines/>
      <w:spacing w:before="200"/>
      <w:outlineLvl w:val="1"/>
    </w:pPr>
    <w:rPr>
      <w:rFonts w:asciiTheme="majorHAnsi" w:eastAsiaTheme="majorEastAsia" w:hAnsiTheme="majorHAnsi" w:cstheme="majorBidi"/>
      <w:b/>
      <w:bCs w:val="0"/>
      <w:color w:val="4F81BD" w:themeColor="accent1"/>
      <w:sz w:val="26"/>
      <w:szCs w:val="26"/>
    </w:rPr>
  </w:style>
  <w:style w:type="paragraph" w:styleId="3">
    <w:name w:val="heading 3"/>
    <w:basedOn w:val="a"/>
    <w:next w:val="a"/>
    <w:link w:val="30"/>
    <w:uiPriority w:val="9"/>
    <w:semiHidden/>
    <w:unhideWhenUsed/>
    <w:qFormat/>
    <w:rsid w:val="0096300D"/>
    <w:pPr>
      <w:keepNext/>
      <w:keepLines/>
      <w:spacing w:before="200"/>
      <w:outlineLvl w:val="2"/>
    </w:pPr>
    <w:rPr>
      <w:rFonts w:asciiTheme="majorHAnsi" w:eastAsiaTheme="majorEastAsia" w:hAnsiTheme="majorHAnsi" w:cstheme="majorBidi"/>
      <w:b/>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КР КПИ"/>
    <w:basedOn w:val="a"/>
    <w:link w:val="a4"/>
    <w:qFormat/>
    <w:rsid w:val="00C536AB"/>
    <w:pPr>
      <w:spacing w:after="200" w:line="360" w:lineRule="auto"/>
      <w:ind w:firstLine="709"/>
      <w:jc w:val="both"/>
    </w:pPr>
    <w:rPr>
      <w:rFonts w:eastAsiaTheme="minorHAnsi"/>
      <w:bCs w:val="0"/>
      <w:color w:val="auto"/>
      <w:lang w:val="uk-UA" w:eastAsia="en-US"/>
    </w:rPr>
  </w:style>
  <w:style w:type="character" w:customStyle="1" w:styleId="a4">
    <w:name w:val="КР КПИ Знак"/>
    <w:basedOn w:val="a0"/>
    <w:link w:val="a3"/>
    <w:rsid w:val="00C536AB"/>
    <w:rPr>
      <w:rFonts w:ascii="Times New Roman" w:hAnsi="Times New Roman" w:cs="Times New Roman"/>
      <w:sz w:val="28"/>
      <w:szCs w:val="28"/>
    </w:rPr>
  </w:style>
  <w:style w:type="table" w:styleId="a5">
    <w:name w:val="Table Grid"/>
    <w:basedOn w:val="a1"/>
    <w:uiPriority w:val="99"/>
    <w:rsid w:val="00BB3F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432A8E"/>
    <w:pPr>
      <w:spacing w:after="200" w:line="276" w:lineRule="auto"/>
      <w:ind w:left="720"/>
      <w:contextualSpacing/>
    </w:pPr>
    <w:rPr>
      <w:rFonts w:ascii="Calibri" w:hAnsi="Calibri"/>
      <w:sz w:val="22"/>
      <w:szCs w:val="22"/>
      <w:lang w:eastAsia="en-US"/>
    </w:rPr>
  </w:style>
  <w:style w:type="character" w:customStyle="1" w:styleId="FontStyle37">
    <w:name w:val="Font Style37"/>
    <w:uiPriority w:val="99"/>
    <w:rsid w:val="00432A8E"/>
    <w:rPr>
      <w:rFonts w:ascii="Georgia" w:hAnsi="Georgia"/>
      <w:sz w:val="18"/>
    </w:rPr>
  </w:style>
  <w:style w:type="paragraph" w:customStyle="1" w:styleId="11">
    <w:name w:val="Абзац списка1"/>
    <w:basedOn w:val="a"/>
    <w:uiPriority w:val="99"/>
    <w:rsid w:val="00432A8E"/>
    <w:pPr>
      <w:spacing w:after="200" w:line="276" w:lineRule="auto"/>
      <w:ind w:left="720"/>
      <w:contextualSpacing/>
    </w:pPr>
    <w:rPr>
      <w:rFonts w:ascii="Calibri" w:hAnsi="Calibri"/>
      <w:sz w:val="22"/>
      <w:szCs w:val="22"/>
      <w:lang w:val="uk-UA" w:eastAsia="en-US"/>
    </w:rPr>
  </w:style>
  <w:style w:type="paragraph" w:styleId="21">
    <w:name w:val="Body Text Indent 2"/>
    <w:basedOn w:val="a"/>
    <w:link w:val="22"/>
    <w:uiPriority w:val="99"/>
    <w:rsid w:val="00432A8E"/>
    <w:pPr>
      <w:spacing w:after="120" w:line="480" w:lineRule="auto"/>
      <w:ind w:left="283"/>
    </w:pPr>
    <w:rPr>
      <w:bCs w:val="0"/>
      <w:color w:val="auto"/>
      <w:sz w:val="24"/>
      <w:szCs w:val="24"/>
    </w:rPr>
  </w:style>
  <w:style w:type="character" w:customStyle="1" w:styleId="22">
    <w:name w:val="Основной текст с отступом 2 Знак"/>
    <w:basedOn w:val="a0"/>
    <w:link w:val="21"/>
    <w:uiPriority w:val="99"/>
    <w:rsid w:val="00432A8E"/>
    <w:rPr>
      <w:rFonts w:ascii="Times New Roman" w:eastAsia="Times New Roman" w:hAnsi="Times New Roman" w:cs="Times New Roman"/>
      <w:sz w:val="24"/>
      <w:szCs w:val="24"/>
      <w:lang w:eastAsia="ru-RU"/>
    </w:rPr>
  </w:style>
  <w:style w:type="paragraph" w:styleId="a7">
    <w:name w:val="Body Text"/>
    <w:basedOn w:val="a"/>
    <w:link w:val="a8"/>
    <w:uiPriority w:val="99"/>
    <w:semiHidden/>
    <w:unhideWhenUsed/>
    <w:rsid w:val="00AE3ECF"/>
    <w:pPr>
      <w:spacing w:after="120"/>
    </w:pPr>
  </w:style>
  <w:style w:type="character" w:customStyle="1" w:styleId="a8">
    <w:name w:val="Основной текст Знак"/>
    <w:basedOn w:val="a0"/>
    <w:link w:val="a7"/>
    <w:uiPriority w:val="99"/>
    <w:semiHidden/>
    <w:rsid w:val="00AE3ECF"/>
    <w:rPr>
      <w:rFonts w:ascii="Times New Roman" w:eastAsia="Times New Roman" w:hAnsi="Times New Roman" w:cs="Times New Roman"/>
      <w:bCs/>
      <w:color w:val="000000"/>
      <w:sz w:val="28"/>
      <w:szCs w:val="28"/>
      <w:lang w:eastAsia="ru-RU"/>
    </w:rPr>
  </w:style>
  <w:style w:type="paragraph" w:styleId="23">
    <w:name w:val="Body Text 2"/>
    <w:basedOn w:val="a"/>
    <w:link w:val="24"/>
    <w:uiPriority w:val="99"/>
    <w:semiHidden/>
    <w:unhideWhenUsed/>
    <w:rsid w:val="00AE3ECF"/>
    <w:pPr>
      <w:spacing w:after="120" w:line="480" w:lineRule="auto"/>
    </w:pPr>
  </w:style>
  <w:style w:type="character" w:customStyle="1" w:styleId="24">
    <w:name w:val="Основной текст 2 Знак"/>
    <w:basedOn w:val="a0"/>
    <w:link w:val="23"/>
    <w:uiPriority w:val="99"/>
    <w:semiHidden/>
    <w:rsid w:val="00AE3ECF"/>
    <w:rPr>
      <w:rFonts w:ascii="Times New Roman" w:eastAsia="Times New Roman" w:hAnsi="Times New Roman" w:cs="Times New Roman"/>
      <w:bCs/>
      <w:color w:val="000000"/>
      <w:sz w:val="28"/>
      <w:szCs w:val="28"/>
      <w:lang w:eastAsia="ru-RU"/>
    </w:rPr>
  </w:style>
  <w:style w:type="paragraph" w:styleId="a9">
    <w:name w:val="No Spacing"/>
    <w:qFormat/>
    <w:rsid w:val="00272E7F"/>
    <w:pPr>
      <w:spacing w:after="0" w:line="240" w:lineRule="auto"/>
    </w:pPr>
    <w:rPr>
      <w:rFonts w:ascii="Calibri" w:eastAsia="Calibri" w:hAnsi="Calibri" w:cs="Times New Roman"/>
    </w:rPr>
  </w:style>
  <w:style w:type="paragraph" w:customStyle="1" w:styleId="Style8">
    <w:name w:val="Style8"/>
    <w:basedOn w:val="a"/>
    <w:uiPriority w:val="99"/>
    <w:rsid w:val="00AF1BC5"/>
    <w:pPr>
      <w:widowControl w:val="0"/>
      <w:autoSpaceDE w:val="0"/>
      <w:autoSpaceDN w:val="0"/>
      <w:adjustRightInd w:val="0"/>
      <w:spacing w:line="264" w:lineRule="exact"/>
    </w:pPr>
    <w:rPr>
      <w:bCs w:val="0"/>
      <w:color w:val="auto"/>
      <w:sz w:val="24"/>
      <w:szCs w:val="24"/>
    </w:rPr>
  </w:style>
  <w:style w:type="character" w:customStyle="1" w:styleId="FontStyle15">
    <w:name w:val="Font Style15"/>
    <w:basedOn w:val="a0"/>
    <w:uiPriority w:val="99"/>
    <w:rsid w:val="00AF1BC5"/>
    <w:rPr>
      <w:rFonts w:ascii="Times New Roman" w:hAnsi="Times New Roman" w:cs="Times New Roman"/>
      <w:sz w:val="22"/>
      <w:szCs w:val="22"/>
    </w:rPr>
  </w:style>
  <w:style w:type="paragraph" w:customStyle="1" w:styleId="Style9">
    <w:name w:val="Style9"/>
    <w:basedOn w:val="a"/>
    <w:uiPriority w:val="99"/>
    <w:rsid w:val="00AF1BC5"/>
    <w:pPr>
      <w:widowControl w:val="0"/>
      <w:autoSpaceDE w:val="0"/>
      <w:autoSpaceDN w:val="0"/>
      <w:adjustRightInd w:val="0"/>
      <w:spacing w:line="538" w:lineRule="exact"/>
      <w:jc w:val="center"/>
    </w:pPr>
    <w:rPr>
      <w:bCs w:val="0"/>
      <w:color w:val="auto"/>
      <w:sz w:val="24"/>
      <w:szCs w:val="24"/>
    </w:rPr>
  </w:style>
  <w:style w:type="paragraph" w:styleId="aa">
    <w:name w:val="Balloon Text"/>
    <w:basedOn w:val="a"/>
    <w:link w:val="ab"/>
    <w:uiPriority w:val="99"/>
    <w:semiHidden/>
    <w:unhideWhenUsed/>
    <w:rsid w:val="009D235E"/>
    <w:rPr>
      <w:rFonts w:ascii="Tahoma" w:hAnsi="Tahoma" w:cs="Tahoma"/>
      <w:sz w:val="16"/>
      <w:szCs w:val="16"/>
    </w:rPr>
  </w:style>
  <w:style w:type="character" w:customStyle="1" w:styleId="ab">
    <w:name w:val="Текст выноски Знак"/>
    <w:basedOn w:val="a0"/>
    <w:link w:val="aa"/>
    <w:uiPriority w:val="99"/>
    <w:semiHidden/>
    <w:rsid w:val="009D235E"/>
    <w:rPr>
      <w:rFonts w:ascii="Tahoma" w:eastAsia="Times New Roman" w:hAnsi="Tahoma" w:cs="Tahoma"/>
      <w:bCs/>
      <w:color w:val="000000"/>
      <w:sz w:val="16"/>
      <w:szCs w:val="16"/>
      <w:lang w:eastAsia="ru-RU"/>
    </w:rPr>
  </w:style>
  <w:style w:type="table" w:customStyle="1" w:styleId="12">
    <w:name w:val="Сетка таблицы1"/>
    <w:basedOn w:val="a1"/>
    <w:next w:val="a5"/>
    <w:uiPriority w:val="99"/>
    <w:rsid w:val="004152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99"/>
    <w:rsid w:val="004152C1"/>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8E5BA4"/>
    <w:pPr>
      <w:tabs>
        <w:tab w:val="center" w:pos="4677"/>
        <w:tab w:val="right" w:pos="9355"/>
      </w:tabs>
    </w:pPr>
  </w:style>
  <w:style w:type="character" w:customStyle="1" w:styleId="ad">
    <w:name w:val="Верхний колонтитул Знак"/>
    <w:basedOn w:val="a0"/>
    <w:link w:val="ac"/>
    <w:uiPriority w:val="99"/>
    <w:rsid w:val="008E5BA4"/>
    <w:rPr>
      <w:rFonts w:ascii="Times New Roman" w:eastAsia="Times New Roman" w:hAnsi="Times New Roman" w:cs="Times New Roman"/>
      <w:bCs/>
      <w:color w:val="000000"/>
      <w:sz w:val="28"/>
      <w:szCs w:val="28"/>
      <w:lang w:eastAsia="ru-RU"/>
    </w:rPr>
  </w:style>
  <w:style w:type="paragraph" w:styleId="ae">
    <w:name w:val="footer"/>
    <w:basedOn w:val="a"/>
    <w:link w:val="af"/>
    <w:uiPriority w:val="99"/>
    <w:unhideWhenUsed/>
    <w:rsid w:val="008E5BA4"/>
    <w:pPr>
      <w:tabs>
        <w:tab w:val="center" w:pos="4677"/>
        <w:tab w:val="right" w:pos="9355"/>
      </w:tabs>
    </w:pPr>
  </w:style>
  <w:style w:type="character" w:customStyle="1" w:styleId="af">
    <w:name w:val="Нижний колонтитул Знак"/>
    <w:basedOn w:val="a0"/>
    <w:link w:val="ae"/>
    <w:uiPriority w:val="99"/>
    <w:rsid w:val="008E5BA4"/>
    <w:rPr>
      <w:rFonts w:ascii="Times New Roman" w:eastAsia="Times New Roman" w:hAnsi="Times New Roman" w:cs="Times New Roman"/>
      <w:bCs/>
      <w:color w:val="000000"/>
      <w:sz w:val="28"/>
      <w:szCs w:val="28"/>
      <w:lang w:eastAsia="ru-RU"/>
    </w:rPr>
  </w:style>
  <w:style w:type="character" w:styleId="af0">
    <w:name w:val="Hyperlink"/>
    <w:basedOn w:val="a0"/>
    <w:uiPriority w:val="99"/>
    <w:unhideWhenUsed/>
    <w:rsid w:val="000C285A"/>
    <w:rPr>
      <w:color w:val="0000FF" w:themeColor="hyperlink"/>
      <w:u w:val="single"/>
    </w:rPr>
  </w:style>
  <w:style w:type="character" w:customStyle="1" w:styleId="20">
    <w:name w:val="Заголовок 2 Знак"/>
    <w:basedOn w:val="a0"/>
    <w:link w:val="2"/>
    <w:uiPriority w:val="9"/>
    <w:rsid w:val="001604BE"/>
    <w:rPr>
      <w:rFonts w:asciiTheme="majorHAnsi" w:eastAsiaTheme="majorEastAsia" w:hAnsiTheme="majorHAnsi" w:cstheme="majorBidi"/>
      <w:b/>
      <w:color w:val="4F81BD" w:themeColor="accent1"/>
      <w:sz w:val="26"/>
      <w:szCs w:val="26"/>
      <w:lang w:eastAsia="ru-RU"/>
    </w:rPr>
  </w:style>
  <w:style w:type="character" w:customStyle="1" w:styleId="30">
    <w:name w:val="Заголовок 3 Знак"/>
    <w:basedOn w:val="a0"/>
    <w:link w:val="3"/>
    <w:uiPriority w:val="9"/>
    <w:semiHidden/>
    <w:rsid w:val="0096300D"/>
    <w:rPr>
      <w:rFonts w:asciiTheme="majorHAnsi" w:eastAsiaTheme="majorEastAsia" w:hAnsiTheme="majorHAnsi" w:cstheme="majorBidi"/>
      <w:b/>
      <w:color w:val="4F81BD" w:themeColor="accent1"/>
      <w:sz w:val="28"/>
      <w:szCs w:val="28"/>
      <w:lang w:eastAsia="ru-RU"/>
    </w:rPr>
  </w:style>
  <w:style w:type="table" w:customStyle="1" w:styleId="25">
    <w:name w:val="Сетка таблицы2"/>
    <w:basedOn w:val="a1"/>
    <w:next w:val="a5"/>
    <w:uiPriority w:val="99"/>
    <w:rsid w:val="00744C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5"/>
    <w:uiPriority w:val="99"/>
    <w:rsid w:val="00744CCD"/>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F5B8C"/>
    <w:rPr>
      <w:rFonts w:asciiTheme="majorHAnsi" w:eastAsiaTheme="majorEastAsia" w:hAnsiTheme="majorHAnsi" w:cstheme="majorBidi"/>
      <w:b/>
      <w:color w:val="365F91" w:themeColor="accent1" w:themeShade="BF"/>
      <w:sz w:val="28"/>
      <w:szCs w:val="28"/>
      <w:lang w:eastAsia="ru-RU"/>
    </w:rPr>
  </w:style>
  <w:style w:type="paragraph" w:styleId="af1">
    <w:name w:val="TOC Heading"/>
    <w:basedOn w:val="1"/>
    <w:next w:val="a"/>
    <w:uiPriority w:val="39"/>
    <w:semiHidden/>
    <w:unhideWhenUsed/>
    <w:qFormat/>
    <w:rsid w:val="005F5B8C"/>
    <w:pPr>
      <w:spacing w:line="276" w:lineRule="auto"/>
      <w:outlineLvl w:val="9"/>
    </w:pPr>
    <w:rPr>
      <w:bCs/>
    </w:rPr>
  </w:style>
  <w:style w:type="paragraph" w:styleId="31">
    <w:name w:val="toc 3"/>
    <w:basedOn w:val="a"/>
    <w:next w:val="a"/>
    <w:autoRedefine/>
    <w:uiPriority w:val="39"/>
    <w:unhideWhenUsed/>
    <w:rsid w:val="005F5B8C"/>
    <w:pPr>
      <w:spacing w:after="100"/>
      <w:ind w:left="560"/>
    </w:pPr>
  </w:style>
  <w:style w:type="paragraph" w:styleId="26">
    <w:name w:val="toc 2"/>
    <w:basedOn w:val="a"/>
    <w:next w:val="a"/>
    <w:autoRedefine/>
    <w:uiPriority w:val="39"/>
    <w:unhideWhenUsed/>
    <w:rsid w:val="005F5B8C"/>
    <w:pPr>
      <w:spacing w:after="100"/>
      <w:ind w:left="280"/>
    </w:pPr>
  </w:style>
  <w:style w:type="paragraph" w:styleId="16">
    <w:name w:val="toc 1"/>
    <w:basedOn w:val="a"/>
    <w:next w:val="a"/>
    <w:autoRedefine/>
    <w:uiPriority w:val="39"/>
    <w:unhideWhenUsed/>
    <w:rsid w:val="005F5B8C"/>
    <w:pPr>
      <w:spacing w:after="100"/>
    </w:pPr>
  </w:style>
  <w:style w:type="paragraph" w:styleId="af2">
    <w:name w:val="footnote text"/>
    <w:basedOn w:val="a"/>
    <w:link w:val="af3"/>
    <w:uiPriority w:val="99"/>
    <w:semiHidden/>
    <w:unhideWhenUsed/>
    <w:rsid w:val="00577E8C"/>
    <w:rPr>
      <w:sz w:val="20"/>
      <w:szCs w:val="20"/>
    </w:rPr>
  </w:style>
  <w:style w:type="character" w:customStyle="1" w:styleId="af3">
    <w:name w:val="Текст сноски Знак"/>
    <w:basedOn w:val="a0"/>
    <w:link w:val="af2"/>
    <w:uiPriority w:val="99"/>
    <w:semiHidden/>
    <w:rsid w:val="00577E8C"/>
    <w:rPr>
      <w:rFonts w:ascii="Times New Roman" w:eastAsia="Times New Roman" w:hAnsi="Times New Roman" w:cs="Times New Roman"/>
      <w:bCs/>
      <w:color w:val="000000"/>
      <w:sz w:val="20"/>
      <w:szCs w:val="20"/>
      <w:lang w:eastAsia="ru-RU"/>
    </w:rPr>
  </w:style>
  <w:style w:type="character" w:styleId="af4">
    <w:name w:val="footnote reference"/>
    <w:basedOn w:val="a0"/>
    <w:semiHidden/>
    <w:rsid w:val="00577E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0602">
      <w:bodyDiv w:val="1"/>
      <w:marLeft w:val="0"/>
      <w:marRight w:val="0"/>
      <w:marTop w:val="0"/>
      <w:marBottom w:val="0"/>
      <w:divBdr>
        <w:top w:val="none" w:sz="0" w:space="0" w:color="auto"/>
        <w:left w:val="none" w:sz="0" w:space="0" w:color="auto"/>
        <w:bottom w:val="none" w:sz="0" w:space="0" w:color="auto"/>
        <w:right w:val="none" w:sz="0" w:space="0" w:color="auto"/>
      </w:divBdr>
    </w:div>
    <w:div w:id="67189956">
      <w:bodyDiv w:val="1"/>
      <w:marLeft w:val="0"/>
      <w:marRight w:val="0"/>
      <w:marTop w:val="0"/>
      <w:marBottom w:val="0"/>
      <w:divBdr>
        <w:top w:val="none" w:sz="0" w:space="0" w:color="auto"/>
        <w:left w:val="none" w:sz="0" w:space="0" w:color="auto"/>
        <w:bottom w:val="none" w:sz="0" w:space="0" w:color="auto"/>
        <w:right w:val="none" w:sz="0" w:space="0" w:color="auto"/>
      </w:divBdr>
    </w:div>
    <w:div w:id="70156280">
      <w:bodyDiv w:val="1"/>
      <w:marLeft w:val="0"/>
      <w:marRight w:val="0"/>
      <w:marTop w:val="0"/>
      <w:marBottom w:val="0"/>
      <w:divBdr>
        <w:top w:val="none" w:sz="0" w:space="0" w:color="auto"/>
        <w:left w:val="none" w:sz="0" w:space="0" w:color="auto"/>
        <w:bottom w:val="none" w:sz="0" w:space="0" w:color="auto"/>
        <w:right w:val="none" w:sz="0" w:space="0" w:color="auto"/>
      </w:divBdr>
    </w:div>
    <w:div w:id="77599406">
      <w:bodyDiv w:val="1"/>
      <w:marLeft w:val="0"/>
      <w:marRight w:val="0"/>
      <w:marTop w:val="0"/>
      <w:marBottom w:val="0"/>
      <w:divBdr>
        <w:top w:val="none" w:sz="0" w:space="0" w:color="auto"/>
        <w:left w:val="none" w:sz="0" w:space="0" w:color="auto"/>
        <w:bottom w:val="none" w:sz="0" w:space="0" w:color="auto"/>
        <w:right w:val="none" w:sz="0" w:space="0" w:color="auto"/>
      </w:divBdr>
    </w:div>
    <w:div w:id="139348098">
      <w:bodyDiv w:val="1"/>
      <w:marLeft w:val="0"/>
      <w:marRight w:val="0"/>
      <w:marTop w:val="0"/>
      <w:marBottom w:val="0"/>
      <w:divBdr>
        <w:top w:val="none" w:sz="0" w:space="0" w:color="auto"/>
        <w:left w:val="none" w:sz="0" w:space="0" w:color="auto"/>
        <w:bottom w:val="none" w:sz="0" w:space="0" w:color="auto"/>
        <w:right w:val="none" w:sz="0" w:space="0" w:color="auto"/>
      </w:divBdr>
    </w:div>
    <w:div w:id="213736517">
      <w:bodyDiv w:val="1"/>
      <w:marLeft w:val="0"/>
      <w:marRight w:val="0"/>
      <w:marTop w:val="0"/>
      <w:marBottom w:val="0"/>
      <w:divBdr>
        <w:top w:val="none" w:sz="0" w:space="0" w:color="auto"/>
        <w:left w:val="none" w:sz="0" w:space="0" w:color="auto"/>
        <w:bottom w:val="none" w:sz="0" w:space="0" w:color="auto"/>
        <w:right w:val="none" w:sz="0" w:space="0" w:color="auto"/>
      </w:divBdr>
    </w:div>
    <w:div w:id="214972621">
      <w:bodyDiv w:val="1"/>
      <w:marLeft w:val="0"/>
      <w:marRight w:val="0"/>
      <w:marTop w:val="0"/>
      <w:marBottom w:val="0"/>
      <w:divBdr>
        <w:top w:val="none" w:sz="0" w:space="0" w:color="auto"/>
        <w:left w:val="none" w:sz="0" w:space="0" w:color="auto"/>
        <w:bottom w:val="none" w:sz="0" w:space="0" w:color="auto"/>
        <w:right w:val="none" w:sz="0" w:space="0" w:color="auto"/>
      </w:divBdr>
    </w:div>
    <w:div w:id="215437696">
      <w:bodyDiv w:val="1"/>
      <w:marLeft w:val="0"/>
      <w:marRight w:val="0"/>
      <w:marTop w:val="0"/>
      <w:marBottom w:val="0"/>
      <w:divBdr>
        <w:top w:val="none" w:sz="0" w:space="0" w:color="auto"/>
        <w:left w:val="none" w:sz="0" w:space="0" w:color="auto"/>
        <w:bottom w:val="none" w:sz="0" w:space="0" w:color="auto"/>
        <w:right w:val="none" w:sz="0" w:space="0" w:color="auto"/>
      </w:divBdr>
    </w:div>
    <w:div w:id="284897740">
      <w:bodyDiv w:val="1"/>
      <w:marLeft w:val="0"/>
      <w:marRight w:val="0"/>
      <w:marTop w:val="0"/>
      <w:marBottom w:val="0"/>
      <w:divBdr>
        <w:top w:val="none" w:sz="0" w:space="0" w:color="auto"/>
        <w:left w:val="none" w:sz="0" w:space="0" w:color="auto"/>
        <w:bottom w:val="none" w:sz="0" w:space="0" w:color="auto"/>
        <w:right w:val="none" w:sz="0" w:space="0" w:color="auto"/>
      </w:divBdr>
    </w:div>
    <w:div w:id="287128108">
      <w:bodyDiv w:val="1"/>
      <w:marLeft w:val="0"/>
      <w:marRight w:val="0"/>
      <w:marTop w:val="0"/>
      <w:marBottom w:val="0"/>
      <w:divBdr>
        <w:top w:val="none" w:sz="0" w:space="0" w:color="auto"/>
        <w:left w:val="none" w:sz="0" w:space="0" w:color="auto"/>
        <w:bottom w:val="none" w:sz="0" w:space="0" w:color="auto"/>
        <w:right w:val="none" w:sz="0" w:space="0" w:color="auto"/>
      </w:divBdr>
    </w:div>
    <w:div w:id="304815216">
      <w:bodyDiv w:val="1"/>
      <w:marLeft w:val="0"/>
      <w:marRight w:val="0"/>
      <w:marTop w:val="0"/>
      <w:marBottom w:val="0"/>
      <w:divBdr>
        <w:top w:val="none" w:sz="0" w:space="0" w:color="auto"/>
        <w:left w:val="none" w:sz="0" w:space="0" w:color="auto"/>
        <w:bottom w:val="none" w:sz="0" w:space="0" w:color="auto"/>
        <w:right w:val="none" w:sz="0" w:space="0" w:color="auto"/>
      </w:divBdr>
    </w:div>
    <w:div w:id="392118493">
      <w:bodyDiv w:val="1"/>
      <w:marLeft w:val="0"/>
      <w:marRight w:val="0"/>
      <w:marTop w:val="0"/>
      <w:marBottom w:val="0"/>
      <w:divBdr>
        <w:top w:val="none" w:sz="0" w:space="0" w:color="auto"/>
        <w:left w:val="none" w:sz="0" w:space="0" w:color="auto"/>
        <w:bottom w:val="none" w:sz="0" w:space="0" w:color="auto"/>
        <w:right w:val="none" w:sz="0" w:space="0" w:color="auto"/>
      </w:divBdr>
    </w:div>
    <w:div w:id="399599515">
      <w:bodyDiv w:val="1"/>
      <w:marLeft w:val="0"/>
      <w:marRight w:val="0"/>
      <w:marTop w:val="0"/>
      <w:marBottom w:val="0"/>
      <w:divBdr>
        <w:top w:val="none" w:sz="0" w:space="0" w:color="auto"/>
        <w:left w:val="none" w:sz="0" w:space="0" w:color="auto"/>
        <w:bottom w:val="none" w:sz="0" w:space="0" w:color="auto"/>
        <w:right w:val="none" w:sz="0" w:space="0" w:color="auto"/>
      </w:divBdr>
    </w:div>
    <w:div w:id="433982056">
      <w:bodyDiv w:val="1"/>
      <w:marLeft w:val="0"/>
      <w:marRight w:val="0"/>
      <w:marTop w:val="0"/>
      <w:marBottom w:val="0"/>
      <w:divBdr>
        <w:top w:val="none" w:sz="0" w:space="0" w:color="auto"/>
        <w:left w:val="none" w:sz="0" w:space="0" w:color="auto"/>
        <w:bottom w:val="none" w:sz="0" w:space="0" w:color="auto"/>
        <w:right w:val="none" w:sz="0" w:space="0" w:color="auto"/>
      </w:divBdr>
    </w:div>
    <w:div w:id="453258726">
      <w:bodyDiv w:val="1"/>
      <w:marLeft w:val="0"/>
      <w:marRight w:val="0"/>
      <w:marTop w:val="0"/>
      <w:marBottom w:val="0"/>
      <w:divBdr>
        <w:top w:val="none" w:sz="0" w:space="0" w:color="auto"/>
        <w:left w:val="none" w:sz="0" w:space="0" w:color="auto"/>
        <w:bottom w:val="none" w:sz="0" w:space="0" w:color="auto"/>
        <w:right w:val="none" w:sz="0" w:space="0" w:color="auto"/>
      </w:divBdr>
    </w:div>
    <w:div w:id="473303116">
      <w:bodyDiv w:val="1"/>
      <w:marLeft w:val="0"/>
      <w:marRight w:val="0"/>
      <w:marTop w:val="0"/>
      <w:marBottom w:val="0"/>
      <w:divBdr>
        <w:top w:val="none" w:sz="0" w:space="0" w:color="auto"/>
        <w:left w:val="none" w:sz="0" w:space="0" w:color="auto"/>
        <w:bottom w:val="none" w:sz="0" w:space="0" w:color="auto"/>
        <w:right w:val="none" w:sz="0" w:space="0" w:color="auto"/>
      </w:divBdr>
    </w:div>
    <w:div w:id="477647948">
      <w:bodyDiv w:val="1"/>
      <w:marLeft w:val="0"/>
      <w:marRight w:val="0"/>
      <w:marTop w:val="0"/>
      <w:marBottom w:val="0"/>
      <w:divBdr>
        <w:top w:val="none" w:sz="0" w:space="0" w:color="auto"/>
        <w:left w:val="none" w:sz="0" w:space="0" w:color="auto"/>
        <w:bottom w:val="none" w:sz="0" w:space="0" w:color="auto"/>
        <w:right w:val="none" w:sz="0" w:space="0" w:color="auto"/>
      </w:divBdr>
    </w:div>
    <w:div w:id="487525658">
      <w:bodyDiv w:val="1"/>
      <w:marLeft w:val="0"/>
      <w:marRight w:val="0"/>
      <w:marTop w:val="0"/>
      <w:marBottom w:val="0"/>
      <w:divBdr>
        <w:top w:val="none" w:sz="0" w:space="0" w:color="auto"/>
        <w:left w:val="none" w:sz="0" w:space="0" w:color="auto"/>
        <w:bottom w:val="none" w:sz="0" w:space="0" w:color="auto"/>
        <w:right w:val="none" w:sz="0" w:space="0" w:color="auto"/>
      </w:divBdr>
    </w:div>
    <w:div w:id="488324564">
      <w:bodyDiv w:val="1"/>
      <w:marLeft w:val="0"/>
      <w:marRight w:val="0"/>
      <w:marTop w:val="0"/>
      <w:marBottom w:val="0"/>
      <w:divBdr>
        <w:top w:val="none" w:sz="0" w:space="0" w:color="auto"/>
        <w:left w:val="none" w:sz="0" w:space="0" w:color="auto"/>
        <w:bottom w:val="none" w:sz="0" w:space="0" w:color="auto"/>
        <w:right w:val="none" w:sz="0" w:space="0" w:color="auto"/>
      </w:divBdr>
    </w:div>
    <w:div w:id="524710091">
      <w:bodyDiv w:val="1"/>
      <w:marLeft w:val="0"/>
      <w:marRight w:val="0"/>
      <w:marTop w:val="0"/>
      <w:marBottom w:val="0"/>
      <w:divBdr>
        <w:top w:val="none" w:sz="0" w:space="0" w:color="auto"/>
        <w:left w:val="none" w:sz="0" w:space="0" w:color="auto"/>
        <w:bottom w:val="none" w:sz="0" w:space="0" w:color="auto"/>
        <w:right w:val="none" w:sz="0" w:space="0" w:color="auto"/>
      </w:divBdr>
    </w:div>
    <w:div w:id="527448856">
      <w:bodyDiv w:val="1"/>
      <w:marLeft w:val="0"/>
      <w:marRight w:val="0"/>
      <w:marTop w:val="0"/>
      <w:marBottom w:val="0"/>
      <w:divBdr>
        <w:top w:val="none" w:sz="0" w:space="0" w:color="auto"/>
        <w:left w:val="none" w:sz="0" w:space="0" w:color="auto"/>
        <w:bottom w:val="none" w:sz="0" w:space="0" w:color="auto"/>
        <w:right w:val="none" w:sz="0" w:space="0" w:color="auto"/>
      </w:divBdr>
    </w:div>
    <w:div w:id="610170458">
      <w:bodyDiv w:val="1"/>
      <w:marLeft w:val="0"/>
      <w:marRight w:val="0"/>
      <w:marTop w:val="0"/>
      <w:marBottom w:val="0"/>
      <w:divBdr>
        <w:top w:val="none" w:sz="0" w:space="0" w:color="auto"/>
        <w:left w:val="none" w:sz="0" w:space="0" w:color="auto"/>
        <w:bottom w:val="none" w:sz="0" w:space="0" w:color="auto"/>
        <w:right w:val="none" w:sz="0" w:space="0" w:color="auto"/>
      </w:divBdr>
    </w:div>
    <w:div w:id="726495961">
      <w:bodyDiv w:val="1"/>
      <w:marLeft w:val="0"/>
      <w:marRight w:val="0"/>
      <w:marTop w:val="0"/>
      <w:marBottom w:val="0"/>
      <w:divBdr>
        <w:top w:val="none" w:sz="0" w:space="0" w:color="auto"/>
        <w:left w:val="none" w:sz="0" w:space="0" w:color="auto"/>
        <w:bottom w:val="none" w:sz="0" w:space="0" w:color="auto"/>
        <w:right w:val="none" w:sz="0" w:space="0" w:color="auto"/>
      </w:divBdr>
    </w:div>
    <w:div w:id="729885039">
      <w:bodyDiv w:val="1"/>
      <w:marLeft w:val="0"/>
      <w:marRight w:val="0"/>
      <w:marTop w:val="0"/>
      <w:marBottom w:val="0"/>
      <w:divBdr>
        <w:top w:val="none" w:sz="0" w:space="0" w:color="auto"/>
        <w:left w:val="none" w:sz="0" w:space="0" w:color="auto"/>
        <w:bottom w:val="none" w:sz="0" w:space="0" w:color="auto"/>
        <w:right w:val="none" w:sz="0" w:space="0" w:color="auto"/>
      </w:divBdr>
    </w:div>
    <w:div w:id="744836624">
      <w:bodyDiv w:val="1"/>
      <w:marLeft w:val="0"/>
      <w:marRight w:val="0"/>
      <w:marTop w:val="0"/>
      <w:marBottom w:val="0"/>
      <w:divBdr>
        <w:top w:val="none" w:sz="0" w:space="0" w:color="auto"/>
        <w:left w:val="none" w:sz="0" w:space="0" w:color="auto"/>
        <w:bottom w:val="none" w:sz="0" w:space="0" w:color="auto"/>
        <w:right w:val="none" w:sz="0" w:space="0" w:color="auto"/>
      </w:divBdr>
    </w:div>
    <w:div w:id="748699701">
      <w:bodyDiv w:val="1"/>
      <w:marLeft w:val="0"/>
      <w:marRight w:val="0"/>
      <w:marTop w:val="0"/>
      <w:marBottom w:val="0"/>
      <w:divBdr>
        <w:top w:val="none" w:sz="0" w:space="0" w:color="auto"/>
        <w:left w:val="none" w:sz="0" w:space="0" w:color="auto"/>
        <w:bottom w:val="none" w:sz="0" w:space="0" w:color="auto"/>
        <w:right w:val="none" w:sz="0" w:space="0" w:color="auto"/>
      </w:divBdr>
    </w:div>
    <w:div w:id="804808612">
      <w:bodyDiv w:val="1"/>
      <w:marLeft w:val="0"/>
      <w:marRight w:val="0"/>
      <w:marTop w:val="0"/>
      <w:marBottom w:val="0"/>
      <w:divBdr>
        <w:top w:val="none" w:sz="0" w:space="0" w:color="auto"/>
        <w:left w:val="none" w:sz="0" w:space="0" w:color="auto"/>
        <w:bottom w:val="none" w:sz="0" w:space="0" w:color="auto"/>
        <w:right w:val="none" w:sz="0" w:space="0" w:color="auto"/>
      </w:divBdr>
    </w:div>
    <w:div w:id="906453211">
      <w:bodyDiv w:val="1"/>
      <w:marLeft w:val="0"/>
      <w:marRight w:val="0"/>
      <w:marTop w:val="0"/>
      <w:marBottom w:val="0"/>
      <w:divBdr>
        <w:top w:val="none" w:sz="0" w:space="0" w:color="auto"/>
        <w:left w:val="none" w:sz="0" w:space="0" w:color="auto"/>
        <w:bottom w:val="none" w:sz="0" w:space="0" w:color="auto"/>
        <w:right w:val="none" w:sz="0" w:space="0" w:color="auto"/>
      </w:divBdr>
    </w:div>
    <w:div w:id="918291332">
      <w:bodyDiv w:val="1"/>
      <w:marLeft w:val="0"/>
      <w:marRight w:val="0"/>
      <w:marTop w:val="0"/>
      <w:marBottom w:val="0"/>
      <w:divBdr>
        <w:top w:val="none" w:sz="0" w:space="0" w:color="auto"/>
        <w:left w:val="none" w:sz="0" w:space="0" w:color="auto"/>
        <w:bottom w:val="none" w:sz="0" w:space="0" w:color="auto"/>
        <w:right w:val="none" w:sz="0" w:space="0" w:color="auto"/>
      </w:divBdr>
    </w:div>
    <w:div w:id="923878066">
      <w:bodyDiv w:val="1"/>
      <w:marLeft w:val="0"/>
      <w:marRight w:val="0"/>
      <w:marTop w:val="0"/>
      <w:marBottom w:val="0"/>
      <w:divBdr>
        <w:top w:val="none" w:sz="0" w:space="0" w:color="auto"/>
        <w:left w:val="none" w:sz="0" w:space="0" w:color="auto"/>
        <w:bottom w:val="none" w:sz="0" w:space="0" w:color="auto"/>
        <w:right w:val="none" w:sz="0" w:space="0" w:color="auto"/>
      </w:divBdr>
    </w:div>
    <w:div w:id="934560692">
      <w:bodyDiv w:val="1"/>
      <w:marLeft w:val="0"/>
      <w:marRight w:val="0"/>
      <w:marTop w:val="0"/>
      <w:marBottom w:val="0"/>
      <w:divBdr>
        <w:top w:val="none" w:sz="0" w:space="0" w:color="auto"/>
        <w:left w:val="none" w:sz="0" w:space="0" w:color="auto"/>
        <w:bottom w:val="none" w:sz="0" w:space="0" w:color="auto"/>
        <w:right w:val="none" w:sz="0" w:space="0" w:color="auto"/>
      </w:divBdr>
    </w:div>
    <w:div w:id="971398788">
      <w:bodyDiv w:val="1"/>
      <w:marLeft w:val="0"/>
      <w:marRight w:val="0"/>
      <w:marTop w:val="0"/>
      <w:marBottom w:val="0"/>
      <w:divBdr>
        <w:top w:val="none" w:sz="0" w:space="0" w:color="auto"/>
        <w:left w:val="none" w:sz="0" w:space="0" w:color="auto"/>
        <w:bottom w:val="none" w:sz="0" w:space="0" w:color="auto"/>
        <w:right w:val="none" w:sz="0" w:space="0" w:color="auto"/>
      </w:divBdr>
    </w:div>
    <w:div w:id="973868583">
      <w:bodyDiv w:val="1"/>
      <w:marLeft w:val="0"/>
      <w:marRight w:val="0"/>
      <w:marTop w:val="0"/>
      <w:marBottom w:val="0"/>
      <w:divBdr>
        <w:top w:val="none" w:sz="0" w:space="0" w:color="auto"/>
        <w:left w:val="none" w:sz="0" w:space="0" w:color="auto"/>
        <w:bottom w:val="none" w:sz="0" w:space="0" w:color="auto"/>
        <w:right w:val="none" w:sz="0" w:space="0" w:color="auto"/>
      </w:divBdr>
    </w:div>
    <w:div w:id="977995845">
      <w:bodyDiv w:val="1"/>
      <w:marLeft w:val="0"/>
      <w:marRight w:val="0"/>
      <w:marTop w:val="0"/>
      <w:marBottom w:val="0"/>
      <w:divBdr>
        <w:top w:val="none" w:sz="0" w:space="0" w:color="auto"/>
        <w:left w:val="none" w:sz="0" w:space="0" w:color="auto"/>
        <w:bottom w:val="none" w:sz="0" w:space="0" w:color="auto"/>
        <w:right w:val="none" w:sz="0" w:space="0" w:color="auto"/>
      </w:divBdr>
    </w:div>
    <w:div w:id="979263900">
      <w:bodyDiv w:val="1"/>
      <w:marLeft w:val="0"/>
      <w:marRight w:val="0"/>
      <w:marTop w:val="0"/>
      <w:marBottom w:val="0"/>
      <w:divBdr>
        <w:top w:val="none" w:sz="0" w:space="0" w:color="auto"/>
        <w:left w:val="none" w:sz="0" w:space="0" w:color="auto"/>
        <w:bottom w:val="none" w:sz="0" w:space="0" w:color="auto"/>
        <w:right w:val="none" w:sz="0" w:space="0" w:color="auto"/>
      </w:divBdr>
    </w:div>
    <w:div w:id="1017192176">
      <w:bodyDiv w:val="1"/>
      <w:marLeft w:val="0"/>
      <w:marRight w:val="0"/>
      <w:marTop w:val="0"/>
      <w:marBottom w:val="0"/>
      <w:divBdr>
        <w:top w:val="none" w:sz="0" w:space="0" w:color="auto"/>
        <w:left w:val="none" w:sz="0" w:space="0" w:color="auto"/>
        <w:bottom w:val="none" w:sz="0" w:space="0" w:color="auto"/>
        <w:right w:val="none" w:sz="0" w:space="0" w:color="auto"/>
      </w:divBdr>
    </w:div>
    <w:div w:id="1019233453">
      <w:bodyDiv w:val="1"/>
      <w:marLeft w:val="0"/>
      <w:marRight w:val="0"/>
      <w:marTop w:val="0"/>
      <w:marBottom w:val="0"/>
      <w:divBdr>
        <w:top w:val="none" w:sz="0" w:space="0" w:color="auto"/>
        <w:left w:val="none" w:sz="0" w:space="0" w:color="auto"/>
        <w:bottom w:val="none" w:sz="0" w:space="0" w:color="auto"/>
        <w:right w:val="none" w:sz="0" w:space="0" w:color="auto"/>
      </w:divBdr>
    </w:div>
    <w:div w:id="1025666950">
      <w:bodyDiv w:val="1"/>
      <w:marLeft w:val="0"/>
      <w:marRight w:val="0"/>
      <w:marTop w:val="0"/>
      <w:marBottom w:val="0"/>
      <w:divBdr>
        <w:top w:val="none" w:sz="0" w:space="0" w:color="auto"/>
        <w:left w:val="none" w:sz="0" w:space="0" w:color="auto"/>
        <w:bottom w:val="none" w:sz="0" w:space="0" w:color="auto"/>
        <w:right w:val="none" w:sz="0" w:space="0" w:color="auto"/>
      </w:divBdr>
    </w:div>
    <w:div w:id="1082292388">
      <w:bodyDiv w:val="1"/>
      <w:marLeft w:val="0"/>
      <w:marRight w:val="0"/>
      <w:marTop w:val="0"/>
      <w:marBottom w:val="0"/>
      <w:divBdr>
        <w:top w:val="none" w:sz="0" w:space="0" w:color="auto"/>
        <w:left w:val="none" w:sz="0" w:space="0" w:color="auto"/>
        <w:bottom w:val="none" w:sz="0" w:space="0" w:color="auto"/>
        <w:right w:val="none" w:sz="0" w:space="0" w:color="auto"/>
      </w:divBdr>
    </w:div>
    <w:div w:id="1106316046">
      <w:bodyDiv w:val="1"/>
      <w:marLeft w:val="0"/>
      <w:marRight w:val="0"/>
      <w:marTop w:val="0"/>
      <w:marBottom w:val="0"/>
      <w:divBdr>
        <w:top w:val="none" w:sz="0" w:space="0" w:color="auto"/>
        <w:left w:val="none" w:sz="0" w:space="0" w:color="auto"/>
        <w:bottom w:val="none" w:sz="0" w:space="0" w:color="auto"/>
        <w:right w:val="none" w:sz="0" w:space="0" w:color="auto"/>
      </w:divBdr>
    </w:div>
    <w:div w:id="1112359047">
      <w:bodyDiv w:val="1"/>
      <w:marLeft w:val="0"/>
      <w:marRight w:val="0"/>
      <w:marTop w:val="0"/>
      <w:marBottom w:val="0"/>
      <w:divBdr>
        <w:top w:val="none" w:sz="0" w:space="0" w:color="auto"/>
        <w:left w:val="none" w:sz="0" w:space="0" w:color="auto"/>
        <w:bottom w:val="none" w:sz="0" w:space="0" w:color="auto"/>
        <w:right w:val="none" w:sz="0" w:space="0" w:color="auto"/>
      </w:divBdr>
    </w:div>
    <w:div w:id="1120297376">
      <w:bodyDiv w:val="1"/>
      <w:marLeft w:val="0"/>
      <w:marRight w:val="0"/>
      <w:marTop w:val="0"/>
      <w:marBottom w:val="0"/>
      <w:divBdr>
        <w:top w:val="none" w:sz="0" w:space="0" w:color="auto"/>
        <w:left w:val="none" w:sz="0" w:space="0" w:color="auto"/>
        <w:bottom w:val="none" w:sz="0" w:space="0" w:color="auto"/>
        <w:right w:val="none" w:sz="0" w:space="0" w:color="auto"/>
      </w:divBdr>
    </w:div>
    <w:div w:id="1132400757">
      <w:bodyDiv w:val="1"/>
      <w:marLeft w:val="0"/>
      <w:marRight w:val="0"/>
      <w:marTop w:val="0"/>
      <w:marBottom w:val="0"/>
      <w:divBdr>
        <w:top w:val="none" w:sz="0" w:space="0" w:color="auto"/>
        <w:left w:val="none" w:sz="0" w:space="0" w:color="auto"/>
        <w:bottom w:val="none" w:sz="0" w:space="0" w:color="auto"/>
        <w:right w:val="none" w:sz="0" w:space="0" w:color="auto"/>
      </w:divBdr>
    </w:div>
    <w:div w:id="1135831687">
      <w:bodyDiv w:val="1"/>
      <w:marLeft w:val="0"/>
      <w:marRight w:val="0"/>
      <w:marTop w:val="0"/>
      <w:marBottom w:val="0"/>
      <w:divBdr>
        <w:top w:val="none" w:sz="0" w:space="0" w:color="auto"/>
        <w:left w:val="none" w:sz="0" w:space="0" w:color="auto"/>
        <w:bottom w:val="none" w:sz="0" w:space="0" w:color="auto"/>
        <w:right w:val="none" w:sz="0" w:space="0" w:color="auto"/>
      </w:divBdr>
    </w:div>
    <w:div w:id="1167744166">
      <w:bodyDiv w:val="1"/>
      <w:marLeft w:val="0"/>
      <w:marRight w:val="0"/>
      <w:marTop w:val="0"/>
      <w:marBottom w:val="0"/>
      <w:divBdr>
        <w:top w:val="none" w:sz="0" w:space="0" w:color="auto"/>
        <w:left w:val="none" w:sz="0" w:space="0" w:color="auto"/>
        <w:bottom w:val="none" w:sz="0" w:space="0" w:color="auto"/>
        <w:right w:val="none" w:sz="0" w:space="0" w:color="auto"/>
      </w:divBdr>
    </w:div>
    <w:div w:id="1169252733">
      <w:bodyDiv w:val="1"/>
      <w:marLeft w:val="0"/>
      <w:marRight w:val="0"/>
      <w:marTop w:val="0"/>
      <w:marBottom w:val="0"/>
      <w:divBdr>
        <w:top w:val="none" w:sz="0" w:space="0" w:color="auto"/>
        <w:left w:val="none" w:sz="0" w:space="0" w:color="auto"/>
        <w:bottom w:val="none" w:sz="0" w:space="0" w:color="auto"/>
        <w:right w:val="none" w:sz="0" w:space="0" w:color="auto"/>
      </w:divBdr>
    </w:div>
    <w:div w:id="1169563045">
      <w:bodyDiv w:val="1"/>
      <w:marLeft w:val="0"/>
      <w:marRight w:val="0"/>
      <w:marTop w:val="0"/>
      <w:marBottom w:val="0"/>
      <w:divBdr>
        <w:top w:val="none" w:sz="0" w:space="0" w:color="auto"/>
        <w:left w:val="none" w:sz="0" w:space="0" w:color="auto"/>
        <w:bottom w:val="none" w:sz="0" w:space="0" w:color="auto"/>
        <w:right w:val="none" w:sz="0" w:space="0" w:color="auto"/>
      </w:divBdr>
    </w:div>
    <w:div w:id="1172136331">
      <w:bodyDiv w:val="1"/>
      <w:marLeft w:val="0"/>
      <w:marRight w:val="0"/>
      <w:marTop w:val="0"/>
      <w:marBottom w:val="0"/>
      <w:divBdr>
        <w:top w:val="none" w:sz="0" w:space="0" w:color="auto"/>
        <w:left w:val="none" w:sz="0" w:space="0" w:color="auto"/>
        <w:bottom w:val="none" w:sz="0" w:space="0" w:color="auto"/>
        <w:right w:val="none" w:sz="0" w:space="0" w:color="auto"/>
      </w:divBdr>
    </w:div>
    <w:div w:id="1204751114">
      <w:bodyDiv w:val="1"/>
      <w:marLeft w:val="0"/>
      <w:marRight w:val="0"/>
      <w:marTop w:val="0"/>
      <w:marBottom w:val="0"/>
      <w:divBdr>
        <w:top w:val="none" w:sz="0" w:space="0" w:color="auto"/>
        <w:left w:val="none" w:sz="0" w:space="0" w:color="auto"/>
        <w:bottom w:val="none" w:sz="0" w:space="0" w:color="auto"/>
        <w:right w:val="none" w:sz="0" w:space="0" w:color="auto"/>
      </w:divBdr>
    </w:div>
    <w:div w:id="1208954910">
      <w:bodyDiv w:val="1"/>
      <w:marLeft w:val="0"/>
      <w:marRight w:val="0"/>
      <w:marTop w:val="0"/>
      <w:marBottom w:val="0"/>
      <w:divBdr>
        <w:top w:val="none" w:sz="0" w:space="0" w:color="auto"/>
        <w:left w:val="none" w:sz="0" w:space="0" w:color="auto"/>
        <w:bottom w:val="none" w:sz="0" w:space="0" w:color="auto"/>
        <w:right w:val="none" w:sz="0" w:space="0" w:color="auto"/>
      </w:divBdr>
    </w:div>
    <w:div w:id="1246719428">
      <w:bodyDiv w:val="1"/>
      <w:marLeft w:val="0"/>
      <w:marRight w:val="0"/>
      <w:marTop w:val="0"/>
      <w:marBottom w:val="0"/>
      <w:divBdr>
        <w:top w:val="none" w:sz="0" w:space="0" w:color="auto"/>
        <w:left w:val="none" w:sz="0" w:space="0" w:color="auto"/>
        <w:bottom w:val="none" w:sz="0" w:space="0" w:color="auto"/>
        <w:right w:val="none" w:sz="0" w:space="0" w:color="auto"/>
      </w:divBdr>
    </w:div>
    <w:div w:id="1346323110">
      <w:bodyDiv w:val="1"/>
      <w:marLeft w:val="0"/>
      <w:marRight w:val="0"/>
      <w:marTop w:val="0"/>
      <w:marBottom w:val="0"/>
      <w:divBdr>
        <w:top w:val="none" w:sz="0" w:space="0" w:color="auto"/>
        <w:left w:val="none" w:sz="0" w:space="0" w:color="auto"/>
        <w:bottom w:val="none" w:sz="0" w:space="0" w:color="auto"/>
        <w:right w:val="none" w:sz="0" w:space="0" w:color="auto"/>
      </w:divBdr>
    </w:div>
    <w:div w:id="1380545155">
      <w:bodyDiv w:val="1"/>
      <w:marLeft w:val="0"/>
      <w:marRight w:val="0"/>
      <w:marTop w:val="0"/>
      <w:marBottom w:val="0"/>
      <w:divBdr>
        <w:top w:val="none" w:sz="0" w:space="0" w:color="auto"/>
        <w:left w:val="none" w:sz="0" w:space="0" w:color="auto"/>
        <w:bottom w:val="none" w:sz="0" w:space="0" w:color="auto"/>
        <w:right w:val="none" w:sz="0" w:space="0" w:color="auto"/>
      </w:divBdr>
    </w:div>
    <w:div w:id="1409501834">
      <w:bodyDiv w:val="1"/>
      <w:marLeft w:val="0"/>
      <w:marRight w:val="0"/>
      <w:marTop w:val="0"/>
      <w:marBottom w:val="0"/>
      <w:divBdr>
        <w:top w:val="none" w:sz="0" w:space="0" w:color="auto"/>
        <w:left w:val="none" w:sz="0" w:space="0" w:color="auto"/>
        <w:bottom w:val="none" w:sz="0" w:space="0" w:color="auto"/>
        <w:right w:val="none" w:sz="0" w:space="0" w:color="auto"/>
      </w:divBdr>
    </w:div>
    <w:div w:id="1461342024">
      <w:bodyDiv w:val="1"/>
      <w:marLeft w:val="0"/>
      <w:marRight w:val="0"/>
      <w:marTop w:val="0"/>
      <w:marBottom w:val="0"/>
      <w:divBdr>
        <w:top w:val="none" w:sz="0" w:space="0" w:color="auto"/>
        <w:left w:val="none" w:sz="0" w:space="0" w:color="auto"/>
        <w:bottom w:val="none" w:sz="0" w:space="0" w:color="auto"/>
        <w:right w:val="none" w:sz="0" w:space="0" w:color="auto"/>
      </w:divBdr>
    </w:div>
    <w:div w:id="1494637837">
      <w:bodyDiv w:val="1"/>
      <w:marLeft w:val="0"/>
      <w:marRight w:val="0"/>
      <w:marTop w:val="0"/>
      <w:marBottom w:val="0"/>
      <w:divBdr>
        <w:top w:val="none" w:sz="0" w:space="0" w:color="auto"/>
        <w:left w:val="none" w:sz="0" w:space="0" w:color="auto"/>
        <w:bottom w:val="none" w:sz="0" w:space="0" w:color="auto"/>
        <w:right w:val="none" w:sz="0" w:space="0" w:color="auto"/>
      </w:divBdr>
    </w:div>
    <w:div w:id="1525551816">
      <w:bodyDiv w:val="1"/>
      <w:marLeft w:val="0"/>
      <w:marRight w:val="0"/>
      <w:marTop w:val="0"/>
      <w:marBottom w:val="0"/>
      <w:divBdr>
        <w:top w:val="none" w:sz="0" w:space="0" w:color="auto"/>
        <w:left w:val="none" w:sz="0" w:space="0" w:color="auto"/>
        <w:bottom w:val="none" w:sz="0" w:space="0" w:color="auto"/>
        <w:right w:val="none" w:sz="0" w:space="0" w:color="auto"/>
      </w:divBdr>
    </w:div>
    <w:div w:id="1527016274">
      <w:bodyDiv w:val="1"/>
      <w:marLeft w:val="0"/>
      <w:marRight w:val="0"/>
      <w:marTop w:val="0"/>
      <w:marBottom w:val="0"/>
      <w:divBdr>
        <w:top w:val="none" w:sz="0" w:space="0" w:color="auto"/>
        <w:left w:val="none" w:sz="0" w:space="0" w:color="auto"/>
        <w:bottom w:val="none" w:sz="0" w:space="0" w:color="auto"/>
        <w:right w:val="none" w:sz="0" w:space="0" w:color="auto"/>
      </w:divBdr>
    </w:div>
    <w:div w:id="1540580644">
      <w:bodyDiv w:val="1"/>
      <w:marLeft w:val="0"/>
      <w:marRight w:val="0"/>
      <w:marTop w:val="0"/>
      <w:marBottom w:val="0"/>
      <w:divBdr>
        <w:top w:val="none" w:sz="0" w:space="0" w:color="auto"/>
        <w:left w:val="none" w:sz="0" w:space="0" w:color="auto"/>
        <w:bottom w:val="none" w:sz="0" w:space="0" w:color="auto"/>
        <w:right w:val="none" w:sz="0" w:space="0" w:color="auto"/>
      </w:divBdr>
    </w:div>
    <w:div w:id="1574971170">
      <w:bodyDiv w:val="1"/>
      <w:marLeft w:val="0"/>
      <w:marRight w:val="0"/>
      <w:marTop w:val="0"/>
      <w:marBottom w:val="0"/>
      <w:divBdr>
        <w:top w:val="none" w:sz="0" w:space="0" w:color="auto"/>
        <w:left w:val="none" w:sz="0" w:space="0" w:color="auto"/>
        <w:bottom w:val="none" w:sz="0" w:space="0" w:color="auto"/>
        <w:right w:val="none" w:sz="0" w:space="0" w:color="auto"/>
      </w:divBdr>
    </w:div>
    <w:div w:id="1584417566">
      <w:bodyDiv w:val="1"/>
      <w:marLeft w:val="0"/>
      <w:marRight w:val="0"/>
      <w:marTop w:val="0"/>
      <w:marBottom w:val="0"/>
      <w:divBdr>
        <w:top w:val="none" w:sz="0" w:space="0" w:color="auto"/>
        <w:left w:val="none" w:sz="0" w:space="0" w:color="auto"/>
        <w:bottom w:val="none" w:sz="0" w:space="0" w:color="auto"/>
        <w:right w:val="none" w:sz="0" w:space="0" w:color="auto"/>
      </w:divBdr>
    </w:div>
    <w:div w:id="1693997125">
      <w:bodyDiv w:val="1"/>
      <w:marLeft w:val="0"/>
      <w:marRight w:val="0"/>
      <w:marTop w:val="0"/>
      <w:marBottom w:val="0"/>
      <w:divBdr>
        <w:top w:val="none" w:sz="0" w:space="0" w:color="auto"/>
        <w:left w:val="none" w:sz="0" w:space="0" w:color="auto"/>
        <w:bottom w:val="none" w:sz="0" w:space="0" w:color="auto"/>
        <w:right w:val="none" w:sz="0" w:space="0" w:color="auto"/>
      </w:divBdr>
    </w:div>
    <w:div w:id="1702319362">
      <w:bodyDiv w:val="1"/>
      <w:marLeft w:val="0"/>
      <w:marRight w:val="0"/>
      <w:marTop w:val="0"/>
      <w:marBottom w:val="0"/>
      <w:divBdr>
        <w:top w:val="none" w:sz="0" w:space="0" w:color="auto"/>
        <w:left w:val="none" w:sz="0" w:space="0" w:color="auto"/>
        <w:bottom w:val="none" w:sz="0" w:space="0" w:color="auto"/>
        <w:right w:val="none" w:sz="0" w:space="0" w:color="auto"/>
      </w:divBdr>
    </w:div>
    <w:div w:id="1702977521">
      <w:bodyDiv w:val="1"/>
      <w:marLeft w:val="0"/>
      <w:marRight w:val="0"/>
      <w:marTop w:val="0"/>
      <w:marBottom w:val="0"/>
      <w:divBdr>
        <w:top w:val="none" w:sz="0" w:space="0" w:color="auto"/>
        <w:left w:val="none" w:sz="0" w:space="0" w:color="auto"/>
        <w:bottom w:val="none" w:sz="0" w:space="0" w:color="auto"/>
        <w:right w:val="none" w:sz="0" w:space="0" w:color="auto"/>
      </w:divBdr>
    </w:div>
    <w:div w:id="1748578859">
      <w:bodyDiv w:val="1"/>
      <w:marLeft w:val="0"/>
      <w:marRight w:val="0"/>
      <w:marTop w:val="0"/>
      <w:marBottom w:val="0"/>
      <w:divBdr>
        <w:top w:val="none" w:sz="0" w:space="0" w:color="auto"/>
        <w:left w:val="none" w:sz="0" w:space="0" w:color="auto"/>
        <w:bottom w:val="none" w:sz="0" w:space="0" w:color="auto"/>
        <w:right w:val="none" w:sz="0" w:space="0" w:color="auto"/>
      </w:divBdr>
    </w:div>
    <w:div w:id="1773235674">
      <w:bodyDiv w:val="1"/>
      <w:marLeft w:val="0"/>
      <w:marRight w:val="0"/>
      <w:marTop w:val="0"/>
      <w:marBottom w:val="0"/>
      <w:divBdr>
        <w:top w:val="none" w:sz="0" w:space="0" w:color="auto"/>
        <w:left w:val="none" w:sz="0" w:space="0" w:color="auto"/>
        <w:bottom w:val="none" w:sz="0" w:space="0" w:color="auto"/>
        <w:right w:val="none" w:sz="0" w:space="0" w:color="auto"/>
      </w:divBdr>
    </w:div>
    <w:div w:id="1780104433">
      <w:bodyDiv w:val="1"/>
      <w:marLeft w:val="0"/>
      <w:marRight w:val="0"/>
      <w:marTop w:val="0"/>
      <w:marBottom w:val="0"/>
      <w:divBdr>
        <w:top w:val="none" w:sz="0" w:space="0" w:color="auto"/>
        <w:left w:val="none" w:sz="0" w:space="0" w:color="auto"/>
        <w:bottom w:val="none" w:sz="0" w:space="0" w:color="auto"/>
        <w:right w:val="none" w:sz="0" w:space="0" w:color="auto"/>
      </w:divBdr>
    </w:div>
    <w:div w:id="1795709610">
      <w:bodyDiv w:val="1"/>
      <w:marLeft w:val="0"/>
      <w:marRight w:val="0"/>
      <w:marTop w:val="0"/>
      <w:marBottom w:val="0"/>
      <w:divBdr>
        <w:top w:val="none" w:sz="0" w:space="0" w:color="auto"/>
        <w:left w:val="none" w:sz="0" w:space="0" w:color="auto"/>
        <w:bottom w:val="none" w:sz="0" w:space="0" w:color="auto"/>
        <w:right w:val="none" w:sz="0" w:space="0" w:color="auto"/>
      </w:divBdr>
    </w:div>
    <w:div w:id="1824273580">
      <w:bodyDiv w:val="1"/>
      <w:marLeft w:val="0"/>
      <w:marRight w:val="0"/>
      <w:marTop w:val="0"/>
      <w:marBottom w:val="0"/>
      <w:divBdr>
        <w:top w:val="none" w:sz="0" w:space="0" w:color="auto"/>
        <w:left w:val="none" w:sz="0" w:space="0" w:color="auto"/>
        <w:bottom w:val="none" w:sz="0" w:space="0" w:color="auto"/>
        <w:right w:val="none" w:sz="0" w:space="0" w:color="auto"/>
      </w:divBdr>
    </w:div>
    <w:div w:id="1887058321">
      <w:bodyDiv w:val="1"/>
      <w:marLeft w:val="0"/>
      <w:marRight w:val="0"/>
      <w:marTop w:val="0"/>
      <w:marBottom w:val="0"/>
      <w:divBdr>
        <w:top w:val="none" w:sz="0" w:space="0" w:color="auto"/>
        <w:left w:val="none" w:sz="0" w:space="0" w:color="auto"/>
        <w:bottom w:val="none" w:sz="0" w:space="0" w:color="auto"/>
        <w:right w:val="none" w:sz="0" w:space="0" w:color="auto"/>
      </w:divBdr>
    </w:div>
    <w:div w:id="1920018294">
      <w:bodyDiv w:val="1"/>
      <w:marLeft w:val="0"/>
      <w:marRight w:val="0"/>
      <w:marTop w:val="0"/>
      <w:marBottom w:val="0"/>
      <w:divBdr>
        <w:top w:val="none" w:sz="0" w:space="0" w:color="auto"/>
        <w:left w:val="none" w:sz="0" w:space="0" w:color="auto"/>
        <w:bottom w:val="none" w:sz="0" w:space="0" w:color="auto"/>
        <w:right w:val="none" w:sz="0" w:space="0" w:color="auto"/>
      </w:divBdr>
    </w:div>
    <w:div w:id="1924676964">
      <w:bodyDiv w:val="1"/>
      <w:marLeft w:val="0"/>
      <w:marRight w:val="0"/>
      <w:marTop w:val="0"/>
      <w:marBottom w:val="0"/>
      <w:divBdr>
        <w:top w:val="none" w:sz="0" w:space="0" w:color="auto"/>
        <w:left w:val="none" w:sz="0" w:space="0" w:color="auto"/>
        <w:bottom w:val="none" w:sz="0" w:space="0" w:color="auto"/>
        <w:right w:val="none" w:sz="0" w:space="0" w:color="auto"/>
      </w:divBdr>
    </w:div>
    <w:div w:id="1930308140">
      <w:bodyDiv w:val="1"/>
      <w:marLeft w:val="0"/>
      <w:marRight w:val="0"/>
      <w:marTop w:val="0"/>
      <w:marBottom w:val="0"/>
      <w:divBdr>
        <w:top w:val="none" w:sz="0" w:space="0" w:color="auto"/>
        <w:left w:val="none" w:sz="0" w:space="0" w:color="auto"/>
        <w:bottom w:val="none" w:sz="0" w:space="0" w:color="auto"/>
        <w:right w:val="none" w:sz="0" w:space="0" w:color="auto"/>
      </w:divBdr>
    </w:div>
    <w:div w:id="1931501675">
      <w:bodyDiv w:val="1"/>
      <w:marLeft w:val="0"/>
      <w:marRight w:val="0"/>
      <w:marTop w:val="0"/>
      <w:marBottom w:val="0"/>
      <w:divBdr>
        <w:top w:val="none" w:sz="0" w:space="0" w:color="auto"/>
        <w:left w:val="none" w:sz="0" w:space="0" w:color="auto"/>
        <w:bottom w:val="none" w:sz="0" w:space="0" w:color="auto"/>
        <w:right w:val="none" w:sz="0" w:space="0" w:color="auto"/>
      </w:divBdr>
    </w:div>
    <w:div w:id="200319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18"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26" Type="http://schemas.openxmlformats.org/officeDocument/2006/relationships/hyperlink" Target="https://docplayer.ru/26183759-Poverhnostnaya-prokleyka-bumagi-i-kartona-sintezirovannym-polimernym-kleem.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17"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25" Type="http://schemas.openxmlformats.org/officeDocument/2006/relationships/hyperlink" Target="http://Hep.CT.AISI" TargetMode="External"/><Relationship Id="rId2" Type="http://schemas.openxmlformats.org/officeDocument/2006/relationships/numbering" Target="numbering.xml"/><Relationship Id="rId16"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20"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24"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23" Type="http://schemas.openxmlformats.org/officeDocument/2006/relationships/hyperlink" Target="http://docs.cntd.ru/document/1200020792" TargetMode="External"/><Relationship Id="rId28" Type="http://schemas.openxmlformats.org/officeDocument/2006/relationships/theme" Target="theme/theme1.xml"/><Relationship Id="rId10"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19"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4" Type="http://schemas.microsoft.com/office/2007/relationships/stylesWithEffects" Target="stylesWithEffects.xml"/><Relationship Id="rId9"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14" Type="http://schemas.openxmlformats.org/officeDocument/2006/relationships/hyperlink" Target="file:///F:\my%20inform\&#1050;&#1055;&#1030;\&#1044;&#1048;&#1055;&#1051;&#1054;&#1052;&#1053;&#1030;%20&#1055;&#1056;&#1054;&#1045;&#1050;&#1058;&#1048;\2018\&#1047;&#1072;&#1086;&#1095;&#1085;&#1077;\&#1052;&#1072;&#1075;&#1110;&#1089;&#1090;&#1088;&#1080;-&#1089;&#1087;&#1077;&#1094;.%20&#1075;&#1088;&#1091;&#1076;&#1077;&#1085;&#1100;%202018\&#1050;&#1086;&#1090;&#1083;&#1103;&#1088;&#1089;&#1100;&#1082;&#1072;%20&#1053;&#1072;&#1090;&#1072;&#1083;&#1110;&#1103;%20&#1041;&#1072;&#1085;&#1082;&#1085;&#1086;&#1090;&#1082;&#1072;%20&#1052;&#1072;&#1083;&#1080;&#1085;\&#1052;&#1072;&#1075;&#1110;&#1089;&#1090;&#1077;&#1088;&#1089;&#1100;&#1082;&#1072;%20&#1076;&#1080;&#1089;.%20&#1042;&#1072;&#1088;.1.docx" TargetMode="External"/><Relationship Id="rId22" Type="http://schemas.openxmlformats.org/officeDocument/2006/relationships/hyperlink" Target="http://docs.cntd.ru/document/120001943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7427A-4A05-4E9A-8F8C-2D7DEFB89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6423</TotalTime>
  <Pages>98</Pages>
  <Words>17980</Words>
  <Characters>102486</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Victor</cp:lastModifiedBy>
  <cp:revision>521</cp:revision>
  <cp:lastPrinted>2018-12-17T06:33:00Z</cp:lastPrinted>
  <dcterms:created xsi:type="dcterms:W3CDTF">2018-11-26T21:31:00Z</dcterms:created>
  <dcterms:modified xsi:type="dcterms:W3CDTF">2018-12-17T10:16:00Z</dcterms:modified>
</cp:coreProperties>
</file>