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16C" w:rsidRPr="0085616C" w:rsidRDefault="0085616C" w:rsidP="0085616C">
      <w:pPr>
        <w:spacing w:after="0" w:line="240" w:lineRule="auto"/>
        <w:jc w:val="center"/>
        <w:rPr>
          <w:rFonts w:ascii="Times New Roman" w:eastAsia="Times New Roman" w:hAnsi="Times New Roman" w:cs="Times New Roman"/>
          <w:b/>
          <w:bCs/>
          <w:caps/>
          <w:sz w:val="24"/>
          <w:szCs w:val="24"/>
          <w:lang w:val="uk-UA" w:eastAsia="ru-RU"/>
        </w:rPr>
      </w:pPr>
      <w:r w:rsidRPr="0085616C">
        <w:rPr>
          <w:rFonts w:ascii="Times New Roman" w:eastAsia="Times New Roman" w:hAnsi="Times New Roman" w:cs="Times New Roman"/>
          <w:b/>
          <w:bCs/>
          <w:caps/>
          <w:sz w:val="24"/>
          <w:szCs w:val="24"/>
          <w:lang w:val="uk-UA" w:eastAsia="ru-RU"/>
        </w:rPr>
        <w:t>Національний технічний університет України</w:t>
      </w:r>
    </w:p>
    <w:p w:rsidR="0085616C" w:rsidRPr="0085616C" w:rsidRDefault="0085616C" w:rsidP="0085616C">
      <w:pPr>
        <w:spacing w:after="0" w:line="240" w:lineRule="auto"/>
        <w:jc w:val="center"/>
        <w:rPr>
          <w:rFonts w:ascii="Times New Roman" w:eastAsia="Times New Roman" w:hAnsi="Times New Roman" w:cs="Times New Roman"/>
          <w:b/>
          <w:bCs/>
          <w:caps/>
          <w:sz w:val="24"/>
          <w:szCs w:val="24"/>
          <w:lang w:val="uk-UA" w:eastAsia="ru-RU"/>
        </w:rPr>
      </w:pPr>
      <w:r w:rsidRPr="0085616C">
        <w:rPr>
          <w:rFonts w:ascii="Times New Roman" w:eastAsia="Times New Roman" w:hAnsi="Times New Roman" w:cs="Times New Roman"/>
          <w:b/>
          <w:bCs/>
          <w:caps/>
          <w:sz w:val="24"/>
          <w:szCs w:val="24"/>
          <w:lang w:val="uk-UA" w:eastAsia="ru-RU"/>
        </w:rPr>
        <w:t>«Київський політехнічний інститут</w:t>
      </w:r>
    </w:p>
    <w:p w:rsidR="0085616C" w:rsidRPr="0085616C" w:rsidRDefault="0085616C" w:rsidP="0085616C">
      <w:pPr>
        <w:spacing w:after="0" w:line="240" w:lineRule="auto"/>
        <w:jc w:val="center"/>
        <w:rPr>
          <w:rFonts w:ascii="Times New Roman" w:eastAsia="Times New Roman" w:hAnsi="Times New Roman" w:cs="Times New Roman"/>
          <w:b/>
          <w:bCs/>
          <w:caps/>
          <w:sz w:val="24"/>
          <w:szCs w:val="24"/>
          <w:lang w:val="uk-UA" w:eastAsia="ru-RU"/>
        </w:rPr>
      </w:pPr>
      <w:r w:rsidRPr="0085616C">
        <w:rPr>
          <w:rFonts w:ascii="Times New Roman" w:eastAsia="Times New Roman" w:hAnsi="Times New Roman" w:cs="Times New Roman"/>
          <w:b/>
          <w:bCs/>
          <w:sz w:val="24"/>
          <w:szCs w:val="24"/>
          <w:lang w:val="uk-UA" w:eastAsia="ru-RU"/>
        </w:rPr>
        <w:t>імені  ІГОРЯ СІКОРСЬКОГО</w:t>
      </w:r>
      <w:r w:rsidRPr="0085616C">
        <w:rPr>
          <w:rFonts w:ascii="Times New Roman" w:eastAsia="Times New Roman" w:hAnsi="Times New Roman" w:cs="Times New Roman"/>
          <w:b/>
          <w:bCs/>
          <w:caps/>
          <w:sz w:val="24"/>
          <w:szCs w:val="24"/>
          <w:lang w:val="uk-UA" w:eastAsia="ru-RU"/>
        </w:rPr>
        <w:t>»</w:t>
      </w:r>
    </w:p>
    <w:p w:rsidR="0085616C" w:rsidRPr="0085616C" w:rsidRDefault="0085616C" w:rsidP="0085616C">
      <w:pPr>
        <w:tabs>
          <w:tab w:val="left" w:leader="underscore" w:pos="8903"/>
        </w:tabs>
        <w:spacing w:after="0" w:line="240" w:lineRule="auto"/>
        <w:jc w:val="center"/>
        <w:rPr>
          <w:rFonts w:ascii="Times New Roman" w:eastAsia="Times New Roman" w:hAnsi="Times New Roman" w:cs="Times New Roman"/>
          <w:sz w:val="28"/>
          <w:szCs w:val="24"/>
          <w:u w:val="single"/>
          <w:lang w:val="uk-UA" w:eastAsia="ru-RU"/>
        </w:rPr>
      </w:pPr>
      <w:r w:rsidRPr="0085616C">
        <w:rPr>
          <w:rFonts w:ascii="Times New Roman" w:eastAsia="Times New Roman" w:hAnsi="Times New Roman" w:cs="Times New Roman"/>
          <w:sz w:val="28"/>
          <w:szCs w:val="24"/>
          <w:u w:val="single"/>
          <w:lang w:val="uk-UA" w:eastAsia="ru-RU"/>
        </w:rPr>
        <w:t>Інститут енергозбереження та енергоменеджменту</w:t>
      </w:r>
    </w:p>
    <w:p w:rsidR="0085616C" w:rsidRPr="0085616C" w:rsidRDefault="0085616C" w:rsidP="0085616C">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(повна назва інституту/факультету)</w:t>
      </w:r>
    </w:p>
    <w:p w:rsidR="0085616C" w:rsidRPr="0085616C" w:rsidRDefault="0085616C" w:rsidP="0085616C">
      <w:pPr>
        <w:tabs>
          <w:tab w:val="left" w:leader="underscore" w:pos="8903"/>
        </w:tabs>
        <w:spacing w:after="0" w:line="240" w:lineRule="auto"/>
        <w:jc w:val="center"/>
        <w:rPr>
          <w:rFonts w:ascii="Times New Roman" w:eastAsia="Times New Roman" w:hAnsi="Times New Roman" w:cs="Times New Roman"/>
          <w:sz w:val="28"/>
          <w:szCs w:val="24"/>
          <w:u w:val="single"/>
          <w:lang w:val="uk-UA" w:eastAsia="ru-RU"/>
        </w:rPr>
      </w:pPr>
      <w:r w:rsidRPr="0085616C">
        <w:rPr>
          <w:rFonts w:ascii="Times New Roman" w:eastAsia="Times New Roman" w:hAnsi="Times New Roman" w:cs="Times New Roman"/>
          <w:sz w:val="28"/>
          <w:szCs w:val="24"/>
          <w:u w:val="single"/>
          <w:lang w:val="uk-UA" w:eastAsia="ru-RU"/>
        </w:rPr>
        <w:t>Кафедра автоматизації управління електротехнічними комплексами</w:t>
      </w:r>
    </w:p>
    <w:p w:rsidR="0085616C" w:rsidRPr="0085616C" w:rsidRDefault="0085616C" w:rsidP="0085616C">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(повна назва кафедри)</w:t>
      </w:r>
    </w:p>
    <w:tbl>
      <w:tblPr>
        <w:tblW w:w="0" w:type="auto"/>
        <w:tblLook w:val="04A0"/>
      </w:tblPr>
      <w:tblGrid>
        <w:gridCol w:w="5637"/>
        <w:gridCol w:w="3479"/>
      </w:tblGrid>
      <w:tr w:rsidR="0085616C" w:rsidRPr="0085616C" w:rsidTr="006C1E98">
        <w:tc>
          <w:tcPr>
            <w:tcW w:w="5637" w:type="dxa"/>
          </w:tcPr>
          <w:p w:rsidR="0085616C" w:rsidRPr="0085616C" w:rsidRDefault="0085616C" w:rsidP="0085616C">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«На правах рукопису»</w:t>
            </w:r>
          </w:p>
          <w:p w:rsidR="0085616C" w:rsidRPr="0085616C" w:rsidRDefault="0085616C" w:rsidP="0085616C">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УДК ______________</w:t>
            </w:r>
          </w:p>
        </w:tc>
        <w:tc>
          <w:tcPr>
            <w:tcW w:w="3479" w:type="dxa"/>
          </w:tcPr>
          <w:p w:rsidR="0085616C" w:rsidRPr="0085616C" w:rsidRDefault="0085616C" w:rsidP="0085616C">
            <w:pPr>
              <w:spacing w:after="0" w:line="360" w:lineRule="auto"/>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«До захисту допущено»</w:t>
            </w:r>
          </w:p>
          <w:p w:rsidR="0085616C" w:rsidRPr="0085616C" w:rsidRDefault="0085616C" w:rsidP="0085616C">
            <w:pPr>
              <w:spacing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Завідувач кафедри</w:t>
            </w:r>
          </w:p>
          <w:p w:rsidR="0085616C" w:rsidRPr="0085616C" w:rsidRDefault="0085616C" w:rsidP="0085616C">
            <w:pPr>
              <w:spacing w:after="0" w:line="240" w:lineRule="auto"/>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 xml:space="preserve">__________     </w:t>
            </w:r>
            <w:r w:rsidRPr="0085616C">
              <w:rPr>
                <w:rFonts w:ascii="Times New Roman" w:eastAsia="Times New Roman" w:hAnsi="Times New Roman" w:cs="Times New Roman"/>
                <w:sz w:val="26"/>
                <w:szCs w:val="24"/>
                <w:u w:val="single"/>
                <w:lang w:val="uk-UA" w:eastAsia="ru-RU"/>
              </w:rPr>
              <w:t>В. П. Розен</w:t>
            </w:r>
          </w:p>
          <w:p w:rsidR="0085616C" w:rsidRPr="0085616C" w:rsidRDefault="0085616C" w:rsidP="0085616C">
            <w:pPr>
              <w:spacing w:after="0" w:line="240" w:lineRule="auto"/>
              <w:ind w:firstLine="438"/>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(підпис)            (ініціали, прізвище)</w:t>
            </w:r>
          </w:p>
          <w:p w:rsidR="0085616C" w:rsidRPr="0085616C" w:rsidRDefault="0085616C" w:rsidP="0085616C">
            <w:pPr>
              <w:spacing w:after="0" w:line="240" w:lineRule="auto"/>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“_</w:t>
            </w:r>
            <w:r w:rsidRPr="0085616C">
              <w:rPr>
                <w:rFonts w:ascii="Times New Roman" w:eastAsia="Times New Roman" w:hAnsi="Times New Roman" w:cs="Times New Roman"/>
                <w:sz w:val="26"/>
                <w:szCs w:val="24"/>
                <w:u w:val="single"/>
                <w:lang w:val="uk-UA" w:eastAsia="ru-RU"/>
              </w:rPr>
              <w:t>19</w:t>
            </w:r>
            <w:r w:rsidRPr="0085616C">
              <w:rPr>
                <w:rFonts w:ascii="Times New Roman" w:eastAsia="Times New Roman" w:hAnsi="Times New Roman" w:cs="Times New Roman"/>
                <w:sz w:val="26"/>
                <w:szCs w:val="24"/>
                <w:lang w:val="uk-UA" w:eastAsia="ru-RU"/>
              </w:rPr>
              <w:t>”__</w:t>
            </w:r>
            <w:r w:rsidRPr="0085616C">
              <w:rPr>
                <w:rFonts w:ascii="Times New Roman" w:eastAsia="Times New Roman" w:hAnsi="Times New Roman" w:cs="Times New Roman"/>
                <w:sz w:val="26"/>
                <w:szCs w:val="24"/>
                <w:u w:val="single"/>
                <w:lang w:val="uk-UA" w:eastAsia="ru-RU"/>
              </w:rPr>
              <w:t>грудня</w:t>
            </w:r>
            <w:r w:rsidRPr="0085616C">
              <w:rPr>
                <w:rFonts w:ascii="Times New Roman" w:eastAsia="Times New Roman" w:hAnsi="Times New Roman" w:cs="Times New Roman"/>
                <w:sz w:val="26"/>
                <w:szCs w:val="24"/>
                <w:lang w:val="uk-UA" w:eastAsia="ru-RU"/>
              </w:rPr>
              <w:t>____2020 р.</w:t>
            </w:r>
          </w:p>
          <w:p w:rsidR="0085616C" w:rsidRPr="0085616C" w:rsidRDefault="0085616C" w:rsidP="0085616C">
            <w:pPr>
              <w:tabs>
                <w:tab w:val="left" w:leader="underscore" w:pos="9631"/>
              </w:tabs>
              <w:spacing w:after="0" w:line="240" w:lineRule="auto"/>
              <w:rPr>
                <w:rFonts w:ascii="Times New Roman" w:eastAsia="Times New Roman" w:hAnsi="Times New Roman" w:cs="Times New Roman"/>
                <w:bCs/>
                <w:caps/>
                <w:sz w:val="26"/>
                <w:szCs w:val="24"/>
                <w:lang w:val="uk-UA" w:eastAsia="ru-RU"/>
              </w:rPr>
            </w:pPr>
          </w:p>
        </w:tc>
      </w:tr>
    </w:tbl>
    <w:p w:rsidR="0085616C" w:rsidRPr="0085616C" w:rsidRDefault="0085616C" w:rsidP="0085616C">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85616C" w:rsidRPr="0085616C" w:rsidRDefault="0085616C" w:rsidP="0085616C">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85616C">
        <w:rPr>
          <w:rFonts w:ascii="Times New Roman" w:eastAsia="Times New Roman" w:hAnsi="Times New Roman" w:cs="Times New Roman"/>
          <w:b/>
          <w:sz w:val="40"/>
          <w:szCs w:val="40"/>
          <w:lang w:val="uk-UA" w:eastAsia="ru-RU"/>
        </w:rPr>
        <w:t>Магістерська дисертація</w:t>
      </w:r>
    </w:p>
    <w:p w:rsidR="0085616C" w:rsidRPr="0085616C" w:rsidRDefault="0085616C" w:rsidP="0085616C">
      <w:pPr>
        <w:tabs>
          <w:tab w:val="left" w:leader="underscore" w:pos="8903"/>
        </w:tabs>
        <w:spacing w:after="0" w:line="240" w:lineRule="auto"/>
        <w:rPr>
          <w:rFonts w:ascii="Times New Roman" w:eastAsia="Times New Roman" w:hAnsi="Times New Roman" w:cs="Times New Roman"/>
          <w:sz w:val="26"/>
          <w:szCs w:val="24"/>
          <w:lang w:val="uk-UA" w:eastAsia="ru-RU"/>
        </w:rPr>
      </w:pPr>
    </w:p>
    <w:p w:rsidR="0085616C" w:rsidRPr="0085616C" w:rsidRDefault="0085616C" w:rsidP="0085616C">
      <w:pPr>
        <w:tabs>
          <w:tab w:val="left" w:leader="underscore" w:pos="8903"/>
        </w:tabs>
        <w:spacing w:after="0" w:line="240" w:lineRule="auto"/>
        <w:rPr>
          <w:rFonts w:ascii="Times New Roman" w:eastAsia="Times New Roman" w:hAnsi="Times New Roman" w:cs="Times New Roman"/>
          <w:sz w:val="26"/>
          <w:szCs w:val="24"/>
          <w:u w:val="single"/>
          <w:lang w:val="uk-UA" w:eastAsia="ru-RU"/>
        </w:rPr>
      </w:pPr>
      <w:r w:rsidRPr="0085616C">
        <w:rPr>
          <w:rFonts w:ascii="Times New Roman" w:eastAsia="Times New Roman" w:hAnsi="Times New Roman" w:cs="Times New Roman"/>
          <w:sz w:val="26"/>
          <w:szCs w:val="24"/>
          <w:lang w:val="uk-UA" w:eastAsia="ru-RU"/>
        </w:rPr>
        <w:t xml:space="preserve">зі спеціальності (спеціалізації) </w:t>
      </w:r>
      <w:r w:rsidRPr="0085616C">
        <w:rPr>
          <w:rFonts w:ascii="Times New Roman" w:eastAsia="Times New Roman" w:hAnsi="Times New Roman" w:cs="Times New Roman"/>
          <w:sz w:val="26"/>
          <w:szCs w:val="24"/>
          <w:u w:val="single"/>
          <w:lang w:val="uk-UA" w:eastAsia="ru-RU"/>
        </w:rPr>
        <w:t>141 – «Електроенергетика, електротехніка та</w:t>
      </w:r>
    </w:p>
    <w:p w:rsidR="0085616C" w:rsidRPr="0085616C" w:rsidRDefault="0085616C" w:rsidP="0085616C">
      <w:pPr>
        <w:tabs>
          <w:tab w:val="left" w:leader="underscore" w:pos="8903"/>
        </w:tabs>
        <w:spacing w:after="0" w:line="240" w:lineRule="auto"/>
        <w:rPr>
          <w:rFonts w:ascii="Times New Roman" w:eastAsia="Times New Roman" w:hAnsi="Times New Roman" w:cs="Times New Roman"/>
          <w:sz w:val="26"/>
          <w:szCs w:val="24"/>
          <w:u w:val="single"/>
          <w:lang w:val="uk-UA" w:eastAsia="ru-RU"/>
        </w:rPr>
      </w:pPr>
      <w:r w:rsidRPr="0085616C">
        <w:rPr>
          <w:rFonts w:ascii="Times New Roman" w:eastAsia="Times New Roman" w:hAnsi="Times New Roman" w:cs="Times New Roman"/>
          <w:sz w:val="26"/>
          <w:szCs w:val="24"/>
          <w:u w:val="single"/>
          <w:lang w:val="uk-UA" w:eastAsia="ru-RU"/>
        </w:rPr>
        <w:t>електромеханіка» Інжиніринг автоматизованих електротехнічних комплексів</w:t>
      </w:r>
    </w:p>
    <w:p w:rsidR="0085616C" w:rsidRPr="0085616C" w:rsidRDefault="0085616C" w:rsidP="0085616C">
      <w:pPr>
        <w:tabs>
          <w:tab w:val="left" w:pos="4253"/>
          <w:tab w:val="left" w:leader="underscore" w:pos="8903"/>
        </w:tabs>
        <w:spacing w:after="0" w:line="240" w:lineRule="auto"/>
        <w:ind w:firstLine="1843"/>
        <w:jc w:val="center"/>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(код і назва спеціальності)</w:t>
      </w:r>
    </w:p>
    <w:p w:rsidR="0085616C" w:rsidRPr="0085616C" w:rsidRDefault="0085616C" w:rsidP="0085616C">
      <w:pPr>
        <w:tabs>
          <w:tab w:val="left" w:leader="underscore" w:pos="8903"/>
        </w:tabs>
        <w:spacing w:before="120" w:after="0" w:line="240" w:lineRule="auto"/>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на тему: «</w:t>
      </w:r>
      <w:r w:rsidRPr="0085616C">
        <w:rPr>
          <w:rFonts w:ascii="Times New Roman" w:eastAsia="Times New Roman" w:hAnsi="Times New Roman" w:cs="Times New Roman"/>
          <w:sz w:val="26"/>
          <w:szCs w:val="24"/>
          <w:u w:val="single"/>
          <w:lang w:val="uk-UA" w:eastAsia="ru-RU"/>
        </w:rPr>
        <w:t>Автоматизована система енергоефективного керування електроприводом конвеєрної лінії видобувних комплексів»</w:t>
      </w:r>
    </w:p>
    <w:p w:rsidR="0085616C" w:rsidRPr="0085616C" w:rsidRDefault="0085616C" w:rsidP="0085616C">
      <w:pPr>
        <w:spacing w:before="240"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 xml:space="preserve">Виконав:             студент </w:t>
      </w:r>
      <w:r w:rsidRPr="0085616C">
        <w:rPr>
          <w:rFonts w:ascii="Times New Roman" w:eastAsia="Times New Roman" w:hAnsi="Times New Roman" w:cs="Times New Roman"/>
          <w:bCs/>
          <w:sz w:val="26"/>
          <w:szCs w:val="24"/>
          <w:u w:val="single"/>
          <w:lang w:val="uk-UA" w:eastAsia="ru-RU"/>
        </w:rPr>
        <w:t xml:space="preserve">2    </w:t>
      </w:r>
      <w:r w:rsidRPr="0085616C">
        <w:rPr>
          <w:rFonts w:ascii="Times New Roman" w:eastAsia="Times New Roman" w:hAnsi="Times New Roman" w:cs="Times New Roman"/>
          <w:bCs/>
          <w:sz w:val="26"/>
          <w:szCs w:val="24"/>
          <w:lang w:val="uk-UA" w:eastAsia="ru-RU"/>
        </w:rPr>
        <w:t xml:space="preserve">курсу,          групи </w:t>
      </w:r>
      <w:r w:rsidRPr="0085616C">
        <w:rPr>
          <w:rFonts w:ascii="Times New Roman" w:eastAsia="Times New Roman" w:hAnsi="Times New Roman" w:cs="Times New Roman"/>
          <w:bCs/>
          <w:sz w:val="26"/>
          <w:szCs w:val="24"/>
          <w:u w:val="single"/>
          <w:lang w:val="uk-UA" w:eastAsia="ru-RU"/>
        </w:rPr>
        <w:t>ОА-91мп</w:t>
      </w:r>
    </w:p>
    <w:p w:rsidR="0085616C" w:rsidRPr="0085616C" w:rsidRDefault="0085616C" w:rsidP="0085616C">
      <w:pPr>
        <w:spacing w:after="0" w:line="240" w:lineRule="auto"/>
        <w:ind w:left="1194" w:firstLine="4084"/>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(шифр групи)</w:t>
      </w:r>
    </w:p>
    <w:p w:rsidR="0085616C" w:rsidRPr="0085616C" w:rsidRDefault="0085616C" w:rsidP="0085616C">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u w:val="single"/>
          <w:lang w:val="uk-UA" w:eastAsia="ru-RU"/>
        </w:rPr>
      </w:pPr>
      <w:r w:rsidRPr="0085616C">
        <w:rPr>
          <w:rFonts w:ascii="Times New Roman" w:eastAsia="Times New Roman" w:hAnsi="Times New Roman" w:cs="Times New Roman"/>
          <w:bCs/>
          <w:sz w:val="26"/>
          <w:szCs w:val="24"/>
          <w:u w:val="single"/>
          <w:lang w:val="uk-UA" w:eastAsia="ru-RU"/>
        </w:rPr>
        <w:t>Моранець Артур Валентинович</w:t>
      </w:r>
      <w:r w:rsidRPr="0085616C">
        <w:rPr>
          <w:rFonts w:ascii="Times New Roman" w:eastAsia="Times New Roman" w:hAnsi="Times New Roman" w:cs="Times New Roman"/>
          <w:bCs/>
          <w:sz w:val="26"/>
          <w:szCs w:val="24"/>
          <w:u w:val="single"/>
          <w:lang w:val="uk-UA" w:eastAsia="ru-RU"/>
        </w:rPr>
        <w:tab/>
        <w:t xml:space="preserve">     ________</w:t>
      </w:r>
      <w:r w:rsidRPr="0085616C">
        <w:rPr>
          <w:rFonts w:ascii="Times New Roman" w:eastAsia="Times New Roman" w:hAnsi="Times New Roman" w:cs="Times New Roman"/>
          <w:bCs/>
          <w:sz w:val="26"/>
          <w:szCs w:val="24"/>
          <w:lang w:val="uk-UA" w:eastAsia="ru-RU"/>
        </w:rPr>
        <w:t xml:space="preserve">               </w:t>
      </w:r>
    </w:p>
    <w:p w:rsidR="0085616C" w:rsidRPr="0085616C" w:rsidRDefault="0085616C" w:rsidP="0085616C">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(прізвище, ім’я, по батькові)</w:t>
      </w:r>
      <w:r w:rsidRPr="0085616C">
        <w:rPr>
          <w:rFonts w:ascii="Times New Roman" w:eastAsia="Times New Roman" w:hAnsi="Times New Roman" w:cs="Times New Roman"/>
          <w:sz w:val="26"/>
          <w:szCs w:val="24"/>
          <w:vertAlign w:val="superscript"/>
          <w:lang w:val="uk-UA" w:eastAsia="ru-RU"/>
        </w:rPr>
        <w:tab/>
        <w:t xml:space="preserve">(підпис) </w:t>
      </w:r>
    </w:p>
    <w:p w:rsidR="0085616C" w:rsidRPr="0085616C" w:rsidRDefault="0085616C" w:rsidP="0085616C">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 xml:space="preserve">Науковий керівник    </w:t>
      </w:r>
      <w:r w:rsidRPr="0085616C">
        <w:rPr>
          <w:rFonts w:ascii="Times New Roman" w:eastAsia="Times New Roman" w:hAnsi="Times New Roman" w:cs="Times New Roman"/>
          <w:bCs/>
          <w:sz w:val="26"/>
          <w:szCs w:val="24"/>
          <w:u w:val="single"/>
          <w:lang w:val="uk-UA" w:eastAsia="ru-RU"/>
        </w:rPr>
        <w:t>доцент, к.т.н., Лебедеєв Л.М.</w:t>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p>
    <w:p w:rsidR="0085616C" w:rsidRPr="0085616C" w:rsidRDefault="0085616C" w:rsidP="0085616C">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85616C">
        <w:rPr>
          <w:rFonts w:ascii="Times New Roman" w:eastAsia="Times New Roman" w:hAnsi="Times New Roman" w:cs="Times New Roman"/>
          <w:sz w:val="26"/>
          <w:szCs w:val="24"/>
          <w:vertAlign w:val="superscript"/>
          <w:lang w:val="uk-UA" w:eastAsia="ru-RU"/>
        </w:rPr>
        <w:tab/>
        <w:t xml:space="preserve">(підпис) </w:t>
      </w:r>
    </w:p>
    <w:p w:rsidR="0085616C" w:rsidRPr="0085616C" w:rsidRDefault="0085616C" w:rsidP="0085616C">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Консультант</w:t>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u w:val="single"/>
          <w:lang w:val="uk-UA" w:eastAsia="ru-RU"/>
        </w:rPr>
        <w:t>стартап-проект</w:t>
      </w:r>
      <w:r w:rsidRPr="0085616C">
        <w:rPr>
          <w:rFonts w:ascii="Times New Roman" w:eastAsia="Times New Roman" w:hAnsi="Times New Roman" w:cs="Times New Roman"/>
          <w:bCs/>
          <w:sz w:val="26"/>
          <w:szCs w:val="24"/>
          <w:u w:val="single"/>
          <w:lang w:val="uk-UA" w:eastAsia="ru-RU"/>
        </w:rPr>
        <w:tab/>
        <w:t xml:space="preserve"> к.т.н. доцент Шевчук Н.А.</w:t>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p>
    <w:p w:rsidR="0085616C" w:rsidRPr="0085616C" w:rsidRDefault="0085616C" w:rsidP="0085616C">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(назва розділу)</w:t>
      </w:r>
      <w:r w:rsidRPr="0085616C">
        <w:rPr>
          <w:rFonts w:ascii="Times New Roman" w:eastAsia="Times New Roman" w:hAnsi="Times New Roman" w:cs="Times New Roman"/>
          <w:sz w:val="26"/>
          <w:szCs w:val="24"/>
          <w:vertAlign w:val="superscript"/>
          <w:lang w:val="uk-UA" w:eastAsia="ru-RU"/>
        </w:rPr>
        <w:tab/>
        <w:t>(науковий ступінь, вчене звання, , прізвище, ініціали)</w:t>
      </w:r>
      <w:r w:rsidRPr="0085616C">
        <w:rPr>
          <w:rFonts w:ascii="Times New Roman" w:eastAsia="Times New Roman" w:hAnsi="Times New Roman" w:cs="Times New Roman"/>
          <w:sz w:val="26"/>
          <w:szCs w:val="24"/>
          <w:vertAlign w:val="superscript"/>
          <w:lang w:val="uk-UA" w:eastAsia="ru-RU"/>
        </w:rPr>
        <w:tab/>
        <w:t xml:space="preserve">(підпис) </w:t>
      </w:r>
    </w:p>
    <w:p w:rsidR="0085616C" w:rsidRPr="0085616C" w:rsidRDefault="0085616C" w:rsidP="0085616C">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Рецензент</w:t>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r w:rsidRPr="0085616C">
        <w:rPr>
          <w:rFonts w:ascii="Times New Roman" w:eastAsia="Times New Roman" w:hAnsi="Times New Roman" w:cs="Times New Roman"/>
          <w:bCs/>
          <w:sz w:val="26"/>
          <w:szCs w:val="24"/>
          <w:lang w:val="uk-UA" w:eastAsia="ru-RU"/>
        </w:rPr>
        <w:tab/>
      </w:r>
    </w:p>
    <w:p w:rsidR="0085616C" w:rsidRPr="0085616C" w:rsidRDefault="0085616C" w:rsidP="0085616C">
      <w:pPr>
        <w:tabs>
          <w:tab w:val="left" w:pos="7938"/>
        </w:tabs>
        <w:spacing w:after="0" w:line="240" w:lineRule="auto"/>
        <w:ind w:firstLine="357"/>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vertAlign w:val="superscript"/>
          <w:lang w:val="uk-UA" w:eastAsia="ru-RU"/>
        </w:rPr>
        <w:t xml:space="preserve">                    (посада, науковий ступінь, вчене звання, науковий ступінь, прізвище та ініціали)</w:t>
      </w:r>
      <w:r w:rsidRPr="0085616C">
        <w:rPr>
          <w:rFonts w:ascii="Times New Roman" w:eastAsia="Times New Roman" w:hAnsi="Times New Roman" w:cs="Times New Roman"/>
          <w:sz w:val="26"/>
          <w:szCs w:val="24"/>
          <w:vertAlign w:val="superscript"/>
          <w:lang w:val="uk-UA" w:eastAsia="ru-RU"/>
        </w:rPr>
        <w:tab/>
        <w:t xml:space="preserve">(підпис) </w:t>
      </w:r>
    </w:p>
    <w:p w:rsidR="0085616C" w:rsidRPr="0085616C" w:rsidRDefault="0085616C" w:rsidP="0085616C">
      <w:pPr>
        <w:tabs>
          <w:tab w:val="left" w:pos="330"/>
        </w:tabs>
        <w:spacing w:after="0" w:line="240" w:lineRule="auto"/>
        <w:ind w:left="4536"/>
        <w:rPr>
          <w:rFonts w:ascii="Times New Roman" w:eastAsia="Times New Roman" w:hAnsi="Times New Roman" w:cs="Times New Roman"/>
          <w:sz w:val="26"/>
          <w:szCs w:val="24"/>
          <w:lang w:val="uk-UA" w:eastAsia="ru-RU"/>
        </w:rPr>
      </w:pPr>
    </w:p>
    <w:p w:rsidR="0085616C" w:rsidRPr="0085616C" w:rsidRDefault="0085616C" w:rsidP="0085616C">
      <w:pPr>
        <w:tabs>
          <w:tab w:val="left" w:pos="330"/>
        </w:tabs>
        <w:spacing w:after="0" w:line="240" w:lineRule="auto"/>
        <w:ind w:left="4536"/>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rsidR="0085616C" w:rsidRPr="0085616C" w:rsidRDefault="0085616C" w:rsidP="0085616C">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Студент _____________</w:t>
      </w:r>
    </w:p>
    <w:p w:rsidR="0085616C" w:rsidRPr="0085616C" w:rsidRDefault="0085616C" w:rsidP="0085616C">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0"/>
          <w:szCs w:val="20"/>
          <w:vertAlign w:val="superscript"/>
          <w:lang w:val="uk-UA" w:eastAsia="ru-RU"/>
        </w:rPr>
        <w:t>(підпис)</w:t>
      </w:r>
    </w:p>
    <w:p w:rsidR="0085616C" w:rsidRDefault="0085616C" w:rsidP="0085616C">
      <w:pPr>
        <w:spacing w:before="240" w:after="0" w:line="240" w:lineRule="auto"/>
        <w:jc w:val="center"/>
        <w:rPr>
          <w:rFonts w:ascii="Times New Roman" w:eastAsia="Times New Roman" w:hAnsi="Times New Roman" w:cs="Times New Roman"/>
          <w:sz w:val="26"/>
          <w:szCs w:val="24"/>
          <w:lang w:val="uk-UA" w:eastAsia="ru-RU"/>
        </w:rPr>
      </w:pPr>
    </w:p>
    <w:p w:rsidR="0085616C" w:rsidRDefault="0085616C" w:rsidP="0085616C">
      <w:pPr>
        <w:spacing w:before="240" w:after="0" w:line="240" w:lineRule="auto"/>
        <w:jc w:val="center"/>
        <w:rPr>
          <w:rFonts w:ascii="Times New Roman" w:eastAsia="Times New Roman" w:hAnsi="Times New Roman" w:cs="Times New Roman"/>
          <w:sz w:val="26"/>
          <w:szCs w:val="24"/>
          <w:lang w:val="uk-UA" w:eastAsia="ru-RU"/>
        </w:rPr>
      </w:pPr>
    </w:p>
    <w:p w:rsidR="0085616C" w:rsidRDefault="0085616C" w:rsidP="0085616C">
      <w:pPr>
        <w:spacing w:before="240" w:after="0" w:line="240" w:lineRule="auto"/>
        <w:jc w:val="center"/>
        <w:rPr>
          <w:rFonts w:ascii="Times New Roman" w:eastAsia="Times New Roman" w:hAnsi="Times New Roman" w:cs="Times New Roman"/>
          <w:sz w:val="26"/>
          <w:szCs w:val="24"/>
          <w:lang w:val="uk-UA" w:eastAsia="ru-RU"/>
        </w:rPr>
      </w:pPr>
    </w:p>
    <w:p w:rsidR="0085616C" w:rsidRPr="0085616C" w:rsidRDefault="0085616C" w:rsidP="0085616C">
      <w:pPr>
        <w:spacing w:before="240" w:after="0" w:line="240" w:lineRule="auto"/>
        <w:jc w:val="center"/>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Київ – 2020 року</w:t>
      </w:r>
    </w:p>
    <w:p w:rsidR="0085616C" w:rsidRPr="0085616C" w:rsidRDefault="0085616C" w:rsidP="0085616C">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85616C">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rsidR="0085616C" w:rsidRPr="0085616C" w:rsidRDefault="0085616C" w:rsidP="0085616C">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85616C">
        <w:rPr>
          <w:rFonts w:ascii="Times New Roman" w:eastAsia="Times New Roman" w:hAnsi="Times New Roman" w:cs="Times New Roman"/>
          <w:b/>
          <w:sz w:val="28"/>
          <w:szCs w:val="24"/>
          <w:lang w:val="uk-UA" w:eastAsia="ru-RU"/>
        </w:rPr>
        <w:t>«</w:t>
      </w:r>
      <w:r w:rsidRPr="0085616C">
        <w:rPr>
          <w:rFonts w:ascii="Times New Roman" w:eastAsia="Times New Roman" w:hAnsi="Times New Roman" w:cs="Times New Roman"/>
          <w:b/>
          <w:bCs/>
          <w:sz w:val="28"/>
          <w:szCs w:val="24"/>
          <w:lang w:val="uk-UA" w:eastAsia="ru-RU"/>
        </w:rPr>
        <w:t>Київський політехнічний інститут</w:t>
      </w:r>
    </w:p>
    <w:p w:rsidR="0085616C" w:rsidRPr="0085616C" w:rsidRDefault="0085616C" w:rsidP="0085616C">
      <w:pPr>
        <w:tabs>
          <w:tab w:val="left" w:pos="720"/>
          <w:tab w:val="left" w:pos="1440"/>
          <w:tab w:val="left" w:pos="1620"/>
        </w:tabs>
        <w:spacing w:after="0" w:line="240" w:lineRule="auto"/>
        <w:ind w:left="539"/>
        <w:jc w:val="center"/>
        <w:rPr>
          <w:rFonts w:ascii="Times New Roman" w:eastAsia="Times New Roman" w:hAnsi="Times New Roman" w:cs="Times New Roman"/>
          <w:b/>
          <w:sz w:val="28"/>
          <w:szCs w:val="24"/>
          <w:lang w:val="uk-UA" w:eastAsia="ru-RU"/>
        </w:rPr>
      </w:pPr>
      <w:r w:rsidRPr="0085616C">
        <w:rPr>
          <w:rFonts w:ascii="Times New Roman" w:eastAsia="Times New Roman" w:hAnsi="Times New Roman" w:cs="Times New Roman"/>
          <w:b/>
          <w:bCs/>
          <w:sz w:val="28"/>
          <w:szCs w:val="24"/>
          <w:lang w:val="uk-UA" w:eastAsia="ru-RU"/>
        </w:rPr>
        <w:t>імені Ігоря Сікорського</w:t>
      </w:r>
      <w:r w:rsidRPr="0085616C">
        <w:rPr>
          <w:rFonts w:ascii="Times New Roman" w:eastAsia="Times New Roman" w:hAnsi="Times New Roman" w:cs="Times New Roman"/>
          <w:b/>
          <w:sz w:val="28"/>
          <w:szCs w:val="24"/>
          <w:lang w:val="uk-UA" w:eastAsia="ru-RU"/>
        </w:rPr>
        <w:t>»</w:t>
      </w:r>
    </w:p>
    <w:p w:rsidR="0085616C" w:rsidRPr="0085616C" w:rsidRDefault="0085616C" w:rsidP="0085616C">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rsidR="0085616C" w:rsidRPr="0085616C" w:rsidRDefault="0085616C" w:rsidP="0085616C">
      <w:pPr>
        <w:tabs>
          <w:tab w:val="left" w:leader="underscore" w:pos="8903"/>
        </w:tabs>
        <w:spacing w:after="0" w:line="240" w:lineRule="auto"/>
        <w:ind w:left="539" w:hanging="540"/>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Інститут/факультет </w:t>
      </w:r>
      <w:r w:rsidRPr="0085616C">
        <w:rPr>
          <w:rFonts w:ascii="Times New Roman" w:eastAsia="Times New Roman" w:hAnsi="Times New Roman" w:cs="Times New Roman"/>
          <w:sz w:val="28"/>
          <w:szCs w:val="24"/>
          <w:u w:val="single"/>
          <w:lang w:val="uk-UA" w:eastAsia="ru-RU"/>
        </w:rPr>
        <w:t>Інститут енергозбереження та енергоменеджменту</w:t>
      </w:r>
      <w:r w:rsidRPr="0085616C">
        <w:rPr>
          <w:rFonts w:ascii="Times New Roman" w:eastAsia="Times New Roman" w:hAnsi="Times New Roman" w:cs="Times New Roman"/>
          <w:sz w:val="28"/>
          <w:szCs w:val="24"/>
          <w:lang w:val="uk-UA" w:eastAsia="ru-RU"/>
        </w:rPr>
        <w:tab/>
      </w:r>
    </w:p>
    <w:p w:rsidR="0085616C" w:rsidRPr="0085616C" w:rsidRDefault="0085616C" w:rsidP="0085616C">
      <w:pPr>
        <w:tabs>
          <w:tab w:val="left" w:leader="underscore" w:pos="8903"/>
        </w:tabs>
        <w:spacing w:after="0" w:line="240" w:lineRule="auto"/>
        <w:ind w:left="539" w:firstLine="2013"/>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(повна назва)</w:t>
      </w:r>
    </w:p>
    <w:p w:rsidR="0085616C" w:rsidRPr="0085616C" w:rsidRDefault="0085616C" w:rsidP="0085616C">
      <w:pPr>
        <w:tabs>
          <w:tab w:val="left" w:leader="underscore" w:pos="8903"/>
        </w:tabs>
        <w:spacing w:after="0" w:line="240" w:lineRule="auto"/>
        <w:ind w:left="539" w:hanging="540"/>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Кафедра </w:t>
      </w:r>
      <w:r w:rsidRPr="0085616C">
        <w:rPr>
          <w:rFonts w:ascii="Times New Roman" w:eastAsia="Times New Roman" w:hAnsi="Times New Roman" w:cs="Times New Roman"/>
          <w:sz w:val="28"/>
          <w:szCs w:val="24"/>
          <w:u w:val="single"/>
          <w:lang w:val="uk-UA" w:eastAsia="ru-RU"/>
        </w:rPr>
        <w:t>Автоматизації управління електротехнічними комплексами</w:t>
      </w:r>
      <w:r w:rsidRPr="0085616C">
        <w:rPr>
          <w:rFonts w:ascii="Times New Roman" w:eastAsia="Times New Roman" w:hAnsi="Times New Roman" w:cs="Times New Roman"/>
          <w:sz w:val="28"/>
          <w:szCs w:val="24"/>
          <w:lang w:val="uk-UA" w:eastAsia="ru-RU"/>
        </w:rPr>
        <w:tab/>
      </w:r>
    </w:p>
    <w:p w:rsidR="0085616C" w:rsidRPr="0085616C" w:rsidRDefault="0085616C" w:rsidP="0085616C">
      <w:pPr>
        <w:tabs>
          <w:tab w:val="left" w:leader="underscore" w:pos="8903"/>
        </w:tabs>
        <w:spacing w:after="0" w:line="240" w:lineRule="auto"/>
        <w:ind w:left="539" w:firstLine="595"/>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(повна назва)</w:t>
      </w:r>
    </w:p>
    <w:p w:rsidR="0085616C" w:rsidRPr="0085616C" w:rsidRDefault="0085616C" w:rsidP="0085616C">
      <w:pPr>
        <w:tabs>
          <w:tab w:val="left" w:pos="5812"/>
          <w:tab w:val="left" w:pos="8833"/>
        </w:tabs>
        <w:spacing w:after="0" w:line="240" w:lineRule="auto"/>
        <w:ind w:left="-1"/>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Рівень вищої освіти – другий (магістерський) за освітньо-професійною (освітньо-науковою) програмою</w:t>
      </w:r>
    </w:p>
    <w:p w:rsidR="0085616C" w:rsidRPr="0085616C" w:rsidRDefault="0085616C" w:rsidP="0085616C">
      <w:pPr>
        <w:tabs>
          <w:tab w:val="left" w:pos="5812"/>
          <w:tab w:val="left" w:pos="8833"/>
        </w:tabs>
        <w:spacing w:after="0" w:line="240" w:lineRule="auto"/>
        <w:ind w:left="539" w:hanging="540"/>
        <w:jc w:val="both"/>
        <w:rPr>
          <w:rFonts w:ascii="Times New Roman" w:eastAsia="Times New Roman" w:hAnsi="Times New Roman" w:cs="Times New Roman"/>
          <w:sz w:val="28"/>
          <w:szCs w:val="24"/>
          <w:lang w:val="uk-UA" w:eastAsia="ru-RU"/>
        </w:rPr>
      </w:pPr>
    </w:p>
    <w:p w:rsidR="0085616C" w:rsidRPr="0085616C" w:rsidRDefault="0085616C" w:rsidP="0085616C">
      <w:pPr>
        <w:tabs>
          <w:tab w:val="left" w:leader="underscore" w:pos="8903"/>
        </w:tabs>
        <w:spacing w:after="0" w:line="240" w:lineRule="auto"/>
        <w:ind w:left="539" w:hanging="540"/>
        <w:jc w:val="both"/>
        <w:rPr>
          <w:rFonts w:ascii="Times New Roman" w:eastAsia="Times New Roman" w:hAnsi="Times New Roman" w:cs="Times New Roman"/>
          <w:sz w:val="28"/>
          <w:szCs w:val="24"/>
          <w:u w:val="single"/>
          <w:lang w:val="uk-UA" w:eastAsia="ru-RU"/>
        </w:rPr>
      </w:pPr>
      <w:r w:rsidRPr="0085616C">
        <w:rPr>
          <w:rFonts w:ascii="Times New Roman" w:eastAsia="Times New Roman" w:hAnsi="Times New Roman" w:cs="Times New Roman"/>
          <w:sz w:val="28"/>
          <w:szCs w:val="24"/>
          <w:lang w:val="uk-UA" w:eastAsia="ru-RU"/>
        </w:rPr>
        <w:t xml:space="preserve">Спеціальність (спеціалізація) </w:t>
      </w:r>
      <w:r w:rsidRPr="0085616C">
        <w:rPr>
          <w:rFonts w:ascii="Times New Roman" w:eastAsia="Times New Roman" w:hAnsi="Times New Roman" w:cs="Times New Roman"/>
          <w:sz w:val="28"/>
          <w:szCs w:val="24"/>
          <w:u w:val="single"/>
          <w:lang w:val="uk-UA" w:eastAsia="ru-RU"/>
        </w:rPr>
        <w:t>141 – «Електроенергетика, електротехніка та</w:t>
      </w:r>
    </w:p>
    <w:p w:rsidR="0085616C" w:rsidRPr="0085616C" w:rsidRDefault="0085616C" w:rsidP="0085616C">
      <w:pPr>
        <w:tabs>
          <w:tab w:val="left" w:leader="underscore" w:pos="8903"/>
        </w:tabs>
        <w:spacing w:after="0" w:line="240" w:lineRule="auto"/>
        <w:ind w:left="539" w:hanging="540"/>
        <w:jc w:val="both"/>
        <w:rPr>
          <w:rFonts w:ascii="Times New Roman" w:eastAsia="Times New Roman" w:hAnsi="Times New Roman" w:cs="Times New Roman"/>
          <w:sz w:val="28"/>
          <w:szCs w:val="24"/>
          <w:u w:val="single"/>
          <w:lang w:val="uk-UA" w:eastAsia="ru-RU"/>
        </w:rPr>
      </w:pPr>
      <w:r w:rsidRPr="0085616C">
        <w:rPr>
          <w:rFonts w:ascii="Times New Roman" w:eastAsia="Times New Roman" w:hAnsi="Times New Roman" w:cs="Times New Roman"/>
          <w:sz w:val="28"/>
          <w:szCs w:val="24"/>
          <w:u w:val="single"/>
          <w:lang w:val="uk-UA" w:eastAsia="ru-RU"/>
        </w:rPr>
        <w:t>електромеханіка» Інжиніринг автоматизованих електротехнічних комплексів</w:t>
      </w:r>
    </w:p>
    <w:p w:rsidR="0085616C" w:rsidRPr="0085616C" w:rsidRDefault="0085616C" w:rsidP="0085616C">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(код і назва)</w:t>
      </w:r>
    </w:p>
    <w:p w:rsidR="0085616C" w:rsidRPr="0085616C" w:rsidRDefault="0085616C" w:rsidP="0085616C">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85616C" w:rsidRPr="0085616C" w:rsidRDefault="0085616C" w:rsidP="0085616C">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ЗАТВЕРДЖУЮ</w:t>
      </w:r>
    </w:p>
    <w:p w:rsidR="0085616C" w:rsidRPr="0085616C" w:rsidRDefault="0085616C" w:rsidP="0085616C">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85616C">
        <w:rPr>
          <w:rFonts w:ascii="Times New Roman" w:eastAsia="Times New Roman" w:hAnsi="Times New Roman" w:cs="Times New Roman"/>
          <w:bCs/>
          <w:sz w:val="26"/>
          <w:szCs w:val="24"/>
          <w:lang w:val="uk-UA" w:eastAsia="ru-RU"/>
        </w:rPr>
        <w:t>Завідувач кафедри</w:t>
      </w:r>
    </w:p>
    <w:p w:rsidR="0085616C" w:rsidRPr="0085616C" w:rsidRDefault="0085616C" w:rsidP="0085616C">
      <w:pPr>
        <w:tabs>
          <w:tab w:val="left" w:pos="720"/>
          <w:tab w:val="left" w:pos="1440"/>
          <w:tab w:val="left" w:pos="1620"/>
        </w:tabs>
        <w:spacing w:after="0" w:line="240" w:lineRule="auto"/>
        <w:ind w:left="5671"/>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__________  _____________</w:t>
      </w:r>
    </w:p>
    <w:p w:rsidR="0085616C" w:rsidRPr="0085616C" w:rsidRDefault="0085616C" w:rsidP="0085616C">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85616C">
        <w:rPr>
          <w:rFonts w:ascii="Times New Roman" w:eastAsia="Times New Roman" w:hAnsi="Times New Roman" w:cs="Times New Roman"/>
          <w:sz w:val="26"/>
          <w:szCs w:val="24"/>
          <w:vertAlign w:val="superscript"/>
          <w:lang w:val="uk-UA" w:eastAsia="ru-RU"/>
        </w:rPr>
        <w:t>(підпис)            (ініціали, прізвище)</w:t>
      </w:r>
    </w:p>
    <w:p w:rsidR="0085616C" w:rsidRPr="0085616C" w:rsidRDefault="0085616C" w:rsidP="0085616C">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85616C">
        <w:rPr>
          <w:rFonts w:ascii="Times New Roman" w:eastAsia="Times New Roman" w:hAnsi="Times New Roman" w:cs="Times New Roman"/>
          <w:sz w:val="26"/>
          <w:szCs w:val="24"/>
          <w:lang w:val="uk-UA" w:eastAsia="ru-RU"/>
        </w:rPr>
        <w:t>«___»_____________20__ р.</w:t>
      </w:r>
    </w:p>
    <w:p w:rsidR="0085616C" w:rsidRPr="0085616C" w:rsidRDefault="0085616C" w:rsidP="0085616C">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85616C" w:rsidRPr="0085616C" w:rsidRDefault="0085616C" w:rsidP="0085616C">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85616C">
        <w:rPr>
          <w:rFonts w:ascii="Times New Roman" w:eastAsia="Times New Roman" w:hAnsi="Times New Roman" w:cs="Times New Roman"/>
          <w:b/>
          <w:bCs/>
          <w:sz w:val="28"/>
          <w:szCs w:val="24"/>
          <w:lang w:val="uk-UA" w:eastAsia="ru-RU"/>
        </w:rPr>
        <w:t>ЗАВДАННЯ</w:t>
      </w:r>
    </w:p>
    <w:p w:rsidR="0085616C" w:rsidRPr="0085616C" w:rsidRDefault="0085616C" w:rsidP="0085616C">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85616C">
        <w:rPr>
          <w:rFonts w:ascii="Times New Roman" w:eastAsia="Times New Roman" w:hAnsi="Times New Roman" w:cs="Times New Roman"/>
          <w:b/>
          <w:bCs/>
          <w:sz w:val="28"/>
          <w:szCs w:val="24"/>
          <w:lang w:val="uk-UA" w:eastAsia="ru-RU"/>
        </w:rPr>
        <w:t>на магістерську дисертацію студенту</w:t>
      </w:r>
    </w:p>
    <w:p w:rsidR="0085616C" w:rsidRPr="0085616C" w:rsidRDefault="0085616C" w:rsidP="0085616C">
      <w:pPr>
        <w:tabs>
          <w:tab w:val="left" w:leader="underscore" w:pos="8903"/>
        </w:tabs>
        <w:spacing w:after="0" w:line="240" w:lineRule="auto"/>
        <w:jc w:val="center"/>
        <w:rPr>
          <w:rFonts w:ascii="Times New Roman" w:eastAsia="Times New Roman" w:hAnsi="Times New Roman" w:cs="Times New Roman"/>
          <w:sz w:val="28"/>
          <w:szCs w:val="24"/>
          <w:u w:val="single"/>
          <w:lang w:val="uk-UA" w:eastAsia="ru-RU"/>
        </w:rPr>
      </w:pPr>
      <w:r w:rsidRPr="0085616C">
        <w:rPr>
          <w:rFonts w:ascii="Times New Roman" w:eastAsia="Times New Roman" w:hAnsi="Times New Roman" w:cs="Times New Roman"/>
          <w:sz w:val="28"/>
          <w:szCs w:val="24"/>
          <w:u w:val="single"/>
          <w:lang w:val="uk-UA" w:eastAsia="ru-RU"/>
        </w:rPr>
        <w:t>Моранець Артур Валентинович</w:t>
      </w:r>
    </w:p>
    <w:p w:rsidR="0085616C" w:rsidRPr="0085616C" w:rsidRDefault="0085616C" w:rsidP="0085616C">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(прізвище, ім’я, по батькові)</w:t>
      </w:r>
    </w:p>
    <w:p w:rsidR="0085616C" w:rsidRPr="0085616C" w:rsidRDefault="0085616C" w:rsidP="0085616C">
      <w:pPr>
        <w:tabs>
          <w:tab w:val="left" w:leader="underscore" w:pos="8931"/>
        </w:tabs>
        <w:spacing w:before="240" w:after="0" w:line="240" w:lineRule="auto"/>
        <w:jc w:val="both"/>
        <w:rPr>
          <w:rFonts w:ascii="Times New Roman" w:eastAsia="Times New Roman" w:hAnsi="Times New Roman" w:cs="Times New Roman"/>
          <w:spacing w:val="-4"/>
          <w:sz w:val="28"/>
          <w:szCs w:val="24"/>
          <w:u w:val="single"/>
          <w:lang w:val="uk-UA" w:eastAsia="ru-RU"/>
        </w:rPr>
      </w:pPr>
      <w:r w:rsidRPr="0085616C">
        <w:rPr>
          <w:rFonts w:ascii="Times New Roman" w:eastAsia="Times New Roman" w:hAnsi="Times New Roman" w:cs="Times New Roman"/>
          <w:spacing w:val="-4"/>
          <w:sz w:val="28"/>
          <w:szCs w:val="24"/>
          <w:lang w:val="uk-UA" w:eastAsia="ru-RU"/>
        </w:rPr>
        <w:t xml:space="preserve">1. Тема дисертації </w:t>
      </w:r>
      <w:r w:rsidRPr="0085616C">
        <w:rPr>
          <w:rFonts w:ascii="Times New Roman" w:eastAsia="Times New Roman" w:hAnsi="Times New Roman" w:cs="Times New Roman"/>
          <w:spacing w:val="-4"/>
          <w:sz w:val="28"/>
          <w:szCs w:val="24"/>
          <w:u w:val="single"/>
          <w:lang w:val="uk-UA" w:eastAsia="ru-RU"/>
        </w:rPr>
        <w:t xml:space="preserve">Автоматизована система енергоефективного керування електроприводом конвеєрної лінії видобувних комплексів </w:t>
      </w:r>
    </w:p>
    <w:p w:rsidR="0085616C" w:rsidRPr="0085616C" w:rsidRDefault="0085616C" w:rsidP="0085616C">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науковий керівник дисертації,             </w:t>
      </w:r>
      <w:r w:rsidRPr="0085616C">
        <w:rPr>
          <w:rFonts w:ascii="Times New Roman" w:eastAsia="Times New Roman" w:hAnsi="Times New Roman" w:cs="Times New Roman"/>
          <w:sz w:val="28"/>
          <w:szCs w:val="24"/>
          <w:u w:val="single"/>
          <w:lang w:val="uk-UA" w:eastAsia="ru-RU"/>
        </w:rPr>
        <w:t>Лебед</w:t>
      </w:r>
      <w:r w:rsidR="000768CD">
        <w:rPr>
          <w:rFonts w:ascii="Times New Roman" w:eastAsia="Times New Roman" w:hAnsi="Times New Roman" w:cs="Times New Roman"/>
          <w:sz w:val="28"/>
          <w:szCs w:val="24"/>
          <w:u w:val="single"/>
          <w:lang w:val="uk-UA" w:eastAsia="ru-RU"/>
        </w:rPr>
        <w:t>е</w:t>
      </w:r>
      <w:r w:rsidRPr="0085616C">
        <w:rPr>
          <w:rFonts w:ascii="Times New Roman" w:eastAsia="Times New Roman" w:hAnsi="Times New Roman" w:cs="Times New Roman"/>
          <w:sz w:val="28"/>
          <w:szCs w:val="24"/>
          <w:u w:val="single"/>
          <w:lang w:val="uk-UA" w:eastAsia="ru-RU"/>
        </w:rPr>
        <w:t>в Л.М. , к.т.н., доцент</w:t>
      </w:r>
      <w:r w:rsidRPr="0085616C">
        <w:rPr>
          <w:rFonts w:ascii="Times New Roman" w:eastAsia="Times New Roman" w:hAnsi="Times New Roman" w:cs="Times New Roman"/>
          <w:sz w:val="28"/>
          <w:szCs w:val="24"/>
          <w:lang w:val="uk-UA" w:eastAsia="ru-RU"/>
        </w:rPr>
        <w:t>________</w:t>
      </w:r>
    </w:p>
    <w:p w:rsidR="0085616C" w:rsidRPr="0085616C" w:rsidRDefault="0085616C" w:rsidP="0085616C">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85616C" w:rsidRPr="0085616C" w:rsidRDefault="0085616C" w:rsidP="0085616C">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затверджені наказом по університету від «___»_________ </w:t>
      </w:r>
      <w:r w:rsidRPr="0085616C">
        <w:rPr>
          <w:rFonts w:ascii="Times New Roman" w:eastAsia="Times New Roman" w:hAnsi="Times New Roman" w:cs="Times New Roman"/>
          <w:sz w:val="28"/>
          <w:szCs w:val="24"/>
          <w:u w:val="single"/>
          <w:lang w:val="uk-UA" w:eastAsia="ru-RU"/>
        </w:rPr>
        <w:t>2020 р</w:t>
      </w:r>
      <w:r w:rsidRPr="0085616C">
        <w:rPr>
          <w:rFonts w:ascii="Times New Roman" w:eastAsia="Times New Roman" w:hAnsi="Times New Roman" w:cs="Times New Roman"/>
          <w:sz w:val="28"/>
          <w:szCs w:val="24"/>
          <w:lang w:val="uk-UA" w:eastAsia="ru-RU"/>
        </w:rPr>
        <w:t>. №_____</w:t>
      </w:r>
    </w:p>
    <w:p w:rsidR="0085616C" w:rsidRPr="0085616C" w:rsidRDefault="0085616C" w:rsidP="0085616C">
      <w:pPr>
        <w:tabs>
          <w:tab w:val="left" w:leader="underscore" w:pos="8931"/>
        </w:tabs>
        <w:spacing w:before="240" w:after="0" w:line="240" w:lineRule="auto"/>
        <w:jc w:val="both"/>
        <w:rPr>
          <w:rFonts w:ascii="Times New Roman" w:eastAsia="Times New Roman" w:hAnsi="Times New Roman" w:cs="Times New Roman"/>
          <w:spacing w:val="-4"/>
          <w:sz w:val="28"/>
          <w:szCs w:val="24"/>
          <w:lang w:val="uk-UA" w:eastAsia="ru-RU"/>
        </w:rPr>
      </w:pPr>
      <w:r w:rsidRPr="0085616C">
        <w:rPr>
          <w:rFonts w:ascii="Times New Roman" w:eastAsia="Times New Roman" w:hAnsi="Times New Roman" w:cs="Times New Roman"/>
          <w:spacing w:val="-4"/>
          <w:sz w:val="28"/>
          <w:szCs w:val="24"/>
          <w:lang w:val="uk-UA" w:eastAsia="ru-RU"/>
        </w:rPr>
        <w:t xml:space="preserve">2. </w:t>
      </w:r>
      <w:r w:rsidRPr="0085616C">
        <w:rPr>
          <w:rFonts w:ascii="Times New Roman" w:eastAsia="Times New Roman" w:hAnsi="Times New Roman" w:cs="Times New Roman"/>
          <w:sz w:val="28"/>
          <w:szCs w:val="24"/>
          <w:lang w:val="uk-UA" w:eastAsia="ru-RU"/>
        </w:rPr>
        <w:t>Строк подання студентом дисертації</w:t>
      </w:r>
      <w:r w:rsidRPr="0085616C">
        <w:rPr>
          <w:rFonts w:ascii="Times New Roman" w:eastAsia="Times New Roman" w:hAnsi="Times New Roman" w:cs="Times New Roman"/>
          <w:spacing w:val="-4"/>
          <w:sz w:val="28"/>
          <w:szCs w:val="24"/>
          <w:lang w:val="uk-UA" w:eastAsia="ru-RU"/>
        </w:rPr>
        <w:t xml:space="preserve"> </w:t>
      </w:r>
      <w:r w:rsidRPr="0085616C">
        <w:rPr>
          <w:rFonts w:ascii="Times New Roman" w:eastAsia="Times New Roman" w:hAnsi="Times New Roman" w:cs="Times New Roman"/>
          <w:spacing w:val="-4"/>
          <w:sz w:val="28"/>
          <w:szCs w:val="24"/>
          <w:u w:val="single"/>
          <w:lang w:val="uk-UA" w:eastAsia="ru-RU"/>
        </w:rPr>
        <w:t>21.12.2020</w:t>
      </w:r>
      <w:r w:rsidRPr="0085616C">
        <w:rPr>
          <w:rFonts w:ascii="Times New Roman" w:eastAsia="Times New Roman" w:hAnsi="Times New Roman" w:cs="Times New Roman"/>
          <w:spacing w:val="-4"/>
          <w:sz w:val="28"/>
          <w:szCs w:val="24"/>
          <w:lang w:val="uk-UA" w:eastAsia="ru-RU"/>
        </w:rPr>
        <w:tab/>
      </w:r>
    </w:p>
    <w:p w:rsidR="0085616C" w:rsidRPr="0085616C" w:rsidRDefault="0085616C" w:rsidP="0085616C">
      <w:pPr>
        <w:tabs>
          <w:tab w:val="left" w:leader="underscore" w:pos="8903"/>
        </w:tabs>
        <w:spacing w:before="240" w:after="0" w:line="240" w:lineRule="auto"/>
        <w:jc w:val="both"/>
        <w:rPr>
          <w:rFonts w:ascii="Times New Roman" w:eastAsia="Times New Roman" w:hAnsi="Times New Roman" w:cs="Times New Roman"/>
          <w:sz w:val="28"/>
          <w:szCs w:val="28"/>
          <w:u w:val="single"/>
          <w:lang w:val="uk-UA" w:eastAsia="ru-RU"/>
        </w:rPr>
      </w:pPr>
      <w:r w:rsidRPr="0085616C">
        <w:rPr>
          <w:rFonts w:ascii="Times New Roman" w:eastAsia="Times New Roman" w:hAnsi="Times New Roman" w:cs="Times New Roman"/>
          <w:sz w:val="28"/>
          <w:szCs w:val="24"/>
          <w:lang w:val="uk-UA" w:eastAsia="ru-RU"/>
        </w:rPr>
        <w:t xml:space="preserve">3. </w:t>
      </w:r>
      <w:r w:rsidRPr="0085616C">
        <w:rPr>
          <w:rFonts w:ascii="Times New Roman" w:eastAsia="Times New Roman" w:hAnsi="Times New Roman" w:cs="Times New Roman"/>
          <w:bCs/>
          <w:sz w:val="28"/>
          <w:szCs w:val="24"/>
          <w:lang w:val="uk-UA" w:eastAsia="ru-RU"/>
        </w:rPr>
        <w:t>Об’єкт дослідження</w:t>
      </w:r>
      <w:r w:rsidRPr="0085616C">
        <w:rPr>
          <w:rFonts w:ascii="Times New Roman" w:eastAsia="Times New Roman" w:hAnsi="Times New Roman" w:cs="Times New Roman"/>
          <w:sz w:val="28"/>
          <w:szCs w:val="24"/>
          <w:lang w:val="uk-UA" w:eastAsia="ru-RU"/>
        </w:rPr>
        <w:t xml:space="preserve"> </w:t>
      </w:r>
      <w:r w:rsidRPr="0085616C">
        <w:rPr>
          <w:rFonts w:ascii="Times New Roman" w:eastAsia="Times New Roman" w:hAnsi="Times New Roman" w:cs="Times New Roman"/>
          <w:sz w:val="28"/>
          <w:szCs w:val="28"/>
          <w:u w:val="single"/>
          <w:lang w:val="uk-UA" w:eastAsia="ru-RU"/>
        </w:rPr>
        <w:t>є процес регулювання швидкістю стрічкового конвеєру в залежності від його моменту пуску, й його завантаженості.</w:t>
      </w:r>
    </w:p>
    <w:p w:rsidR="0085616C" w:rsidRPr="0085616C" w:rsidRDefault="0085616C" w:rsidP="0085616C">
      <w:pPr>
        <w:tabs>
          <w:tab w:val="left" w:leader="underscore" w:pos="8903"/>
        </w:tabs>
        <w:spacing w:before="240"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4. Предмет дослідження (Вихідні дані – для магістерської дисертації за освітньо-професійною програмою): </w:t>
      </w:r>
      <w:r w:rsidRPr="0085616C">
        <w:rPr>
          <w:rFonts w:ascii="Times New Roman" w:eastAsia="Times New Roman" w:hAnsi="Times New Roman" w:cs="Times New Roman"/>
          <w:sz w:val="28"/>
          <w:szCs w:val="24"/>
          <w:u w:val="single"/>
          <w:lang w:val="uk-UA" w:eastAsia="ru-RU"/>
        </w:rPr>
        <w:t>є методи та засоби підвищення енергоефективності показників електроприводу конвеєрної лінії</w:t>
      </w:r>
      <w:r w:rsidRPr="0085616C">
        <w:rPr>
          <w:rFonts w:ascii="Times New Roman" w:eastAsia="Times New Roman" w:hAnsi="Times New Roman" w:cs="Times New Roman"/>
          <w:sz w:val="28"/>
          <w:szCs w:val="24"/>
          <w:lang w:val="uk-UA" w:eastAsia="ru-RU"/>
        </w:rPr>
        <w:tab/>
      </w:r>
    </w:p>
    <w:p w:rsidR="0085616C" w:rsidRPr="0085616C" w:rsidRDefault="0085616C" w:rsidP="0085616C">
      <w:pPr>
        <w:spacing w:after="0" w:line="240" w:lineRule="auto"/>
        <w:ind w:firstLine="284"/>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5. Перелік завдань, які потрібно розробити </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t>1. Аналіз сучасних систем керування конвеєрами з функцією регулювання продуктивності ;</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t>2. Регулювання швидкості конвеєра з метою енергозбереження</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lastRenderedPageBreak/>
        <w:t>3. Побудова систем керування перетворювачів частоти</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t>4. Побудова силової частини.</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t>5. Методика вибору перетворювачів частоти.</w:t>
      </w:r>
    </w:p>
    <w:p w:rsidR="0085616C" w:rsidRPr="0085616C" w:rsidRDefault="0085616C" w:rsidP="0085616C">
      <w:pPr>
        <w:spacing w:after="0" w:line="240" w:lineRule="auto"/>
        <w:ind w:firstLine="284"/>
        <w:jc w:val="both"/>
        <w:rPr>
          <w:rFonts w:ascii="Times New Roman" w:eastAsia="Times New Roman" w:hAnsi="Times New Roman" w:cs="Times New Roman"/>
          <w:sz w:val="28"/>
          <w:szCs w:val="28"/>
          <w:lang w:val="uk-UA" w:eastAsia="ru-RU"/>
        </w:rPr>
      </w:pPr>
      <w:r w:rsidRPr="0085616C">
        <w:rPr>
          <w:rFonts w:ascii="Times New Roman" w:eastAsia="Times New Roman" w:hAnsi="Times New Roman" w:cs="Times New Roman"/>
          <w:sz w:val="28"/>
          <w:szCs w:val="28"/>
          <w:lang w:val="uk-UA" w:eastAsia="ru-RU"/>
        </w:rPr>
        <w:t>6. Розрахунки схеми перетворювачів частоти з П і ПІ регуляторами</w:t>
      </w:r>
    </w:p>
    <w:p w:rsidR="0085616C" w:rsidRPr="0085616C" w:rsidRDefault="0085616C" w:rsidP="0085616C">
      <w:pPr>
        <w:tabs>
          <w:tab w:val="left" w:leader="underscore" w:pos="8903"/>
        </w:tabs>
        <w:spacing w:before="240"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6. Перелік графічного (ілюстративного) матеріалу </w:t>
      </w:r>
    </w:p>
    <w:p w:rsidR="0085616C" w:rsidRPr="0085616C" w:rsidRDefault="0085616C" w:rsidP="0085616C">
      <w:pPr>
        <w:tabs>
          <w:tab w:val="left" w:leader="underscore" w:pos="8903"/>
        </w:tabs>
        <w:spacing w:after="0" w:line="240" w:lineRule="auto"/>
        <w:jc w:val="both"/>
        <w:rPr>
          <w:rFonts w:ascii="Times New Roman" w:eastAsia="Times New Roman" w:hAnsi="Times New Roman" w:cs="Times New Roman"/>
          <w:sz w:val="28"/>
          <w:szCs w:val="24"/>
          <w:lang w:val="uk-UA" w:eastAsia="ru-RU"/>
        </w:rPr>
      </w:pPr>
    </w:p>
    <w:p w:rsidR="0085616C" w:rsidRPr="0085616C" w:rsidRDefault="0085616C" w:rsidP="0085616C">
      <w:pPr>
        <w:tabs>
          <w:tab w:val="left" w:leader="underscore" w:pos="8903"/>
        </w:tabs>
        <w:spacing w:before="240"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7. Орієнтовний перелік публікацій  1 стаття</w:t>
      </w:r>
    </w:p>
    <w:p w:rsidR="0085616C" w:rsidRPr="0085616C" w:rsidRDefault="0085616C" w:rsidP="0085616C">
      <w:pPr>
        <w:tabs>
          <w:tab w:val="left" w:leader="underscore" w:pos="8903"/>
        </w:tabs>
        <w:spacing w:after="0" w:line="240" w:lineRule="auto"/>
        <w:jc w:val="both"/>
        <w:rPr>
          <w:rFonts w:ascii="Times New Roman" w:eastAsia="Times New Roman" w:hAnsi="Times New Roman" w:cs="Times New Roman"/>
          <w:sz w:val="28"/>
          <w:szCs w:val="24"/>
          <w:lang w:val="uk-UA" w:eastAsia="ru-RU"/>
        </w:rPr>
      </w:pPr>
    </w:p>
    <w:p w:rsidR="0085616C" w:rsidRPr="0085616C" w:rsidRDefault="0085616C" w:rsidP="0085616C">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8. </w:t>
      </w:r>
      <w:r w:rsidRPr="0085616C">
        <w:rPr>
          <w:rFonts w:ascii="Times New Roman" w:eastAsia="Times New Roman" w:hAnsi="Times New Roman" w:cs="Times New Roman"/>
          <w:bCs/>
          <w:sz w:val="28"/>
          <w:szCs w:val="24"/>
          <w:lang w:val="uk-UA" w:eastAsia="ru-RU"/>
        </w:rPr>
        <w:t>Дата видачі завдання</w:t>
      </w:r>
      <w:r w:rsidRPr="0085616C">
        <w:rPr>
          <w:rFonts w:ascii="Times New Roman" w:eastAsia="Times New Roman" w:hAnsi="Times New Roman" w:cs="Times New Roman"/>
          <w:sz w:val="28"/>
          <w:szCs w:val="24"/>
          <w:lang w:val="uk-UA" w:eastAsia="ru-RU"/>
        </w:rPr>
        <w:t xml:space="preserve"> </w:t>
      </w:r>
      <w:r w:rsidRPr="0085616C">
        <w:rPr>
          <w:rFonts w:ascii="Times New Roman" w:eastAsia="Times New Roman" w:hAnsi="Times New Roman" w:cs="Times New Roman"/>
          <w:sz w:val="28"/>
          <w:szCs w:val="24"/>
          <w:u w:val="single"/>
          <w:lang w:val="uk-UA" w:eastAsia="ru-RU"/>
        </w:rPr>
        <w:t>1.10.2020</w:t>
      </w:r>
      <w:r w:rsidRPr="0085616C">
        <w:rPr>
          <w:rFonts w:ascii="Times New Roman" w:eastAsia="Times New Roman" w:hAnsi="Times New Roman" w:cs="Times New Roman"/>
          <w:sz w:val="28"/>
          <w:szCs w:val="24"/>
          <w:u w:val="single"/>
          <w:lang w:val="uk-UA" w:eastAsia="ru-RU"/>
        </w:rPr>
        <w:tab/>
      </w:r>
    </w:p>
    <w:p w:rsidR="0085616C" w:rsidRPr="0085616C" w:rsidRDefault="0085616C" w:rsidP="0085616C">
      <w:pPr>
        <w:spacing w:before="240" w:after="0" w:line="240" w:lineRule="auto"/>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bCs/>
          <w:sz w:val="28"/>
          <w:szCs w:val="24"/>
          <w:lang w:val="uk-UA"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4"/>
        <w:gridCol w:w="4254"/>
        <w:gridCol w:w="2812"/>
        <w:gridCol w:w="9"/>
        <w:gridCol w:w="1240"/>
      </w:tblGrid>
      <w:tr w:rsidR="0085616C" w:rsidRPr="0085616C" w:rsidTr="006C1E98">
        <w:tc>
          <w:tcPr>
            <w:tcW w:w="574" w:type="dxa"/>
            <w:vAlign w:val="center"/>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 з/п</w:t>
            </w:r>
          </w:p>
        </w:tc>
        <w:tc>
          <w:tcPr>
            <w:tcW w:w="4254" w:type="dxa"/>
            <w:vAlign w:val="center"/>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 xml:space="preserve">Назва етапів виконання </w:t>
            </w:r>
            <w:r w:rsidRPr="0085616C">
              <w:rPr>
                <w:rFonts w:ascii="Times New Roman" w:eastAsia="Times New Roman" w:hAnsi="Times New Roman" w:cs="Times New Roman"/>
                <w:sz w:val="24"/>
                <w:szCs w:val="24"/>
                <w:lang w:val="uk-UA" w:eastAsia="ru-RU"/>
              </w:rPr>
              <w:br/>
              <w:t>магістерської дисертації</w:t>
            </w:r>
          </w:p>
        </w:tc>
        <w:tc>
          <w:tcPr>
            <w:tcW w:w="2821" w:type="dxa"/>
            <w:gridSpan w:val="2"/>
            <w:vAlign w:val="center"/>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40" w:type="dxa"/>
            <w:vAlign w:val="center"/>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Примітка</w:t>
            </w:r>
          </w:p>
        </w:tc>
      </w:tr>
      <w:tr w:rsidR="0085616C" w:rsidRPr="0085616C" w:rsidTr="006C1E98">
        <w:trPr>
          <w:trHeight w:val="20"/>
        </w:trPr>
        <w:tc>
          <w:tcPr>
            <w:tcW w:w="57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1.</w:t>
            </w:r>
          </w:p>
        </w:tc>
        <w:tc>
          <w:tcPr>
            <w:tcW w:w="425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Вибір і затвердження теми.</w:t>
            </w:r>
          </w:p>
        </w:tc>
        <w:tc>
          <w:tcPr>
            <w:tcW w:w="2821" w:type="dxa"/>
            <w:gridSpan w:val="2"/>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01.10.2020</w:t>
            </w:r>
          </w:p>
        </w:tc>
        <w:tc>
          <w:tcPr>
            <w:tcW w:w="1240" w:type="dxa"/>
          </w:tcPr>
          <w:p w:rsidR="0085616C" w:rsidRPr="0085616C" w:rsidRDefault="0085616C" w:rsidP="0085616C">
            <w:pPr>
              <w:spacing w:after="0" w:line="240" w:lineRule="auto"/>
              <w:jc w:val="both"/>
              <w:rPr>
                <w:rFonts w:ascii="Times New Roman" w:eastAsia="Times New Roman" w:hAnsi="Times New Roman" w:cs="Times New Roman"/>
                <w:sz w:val="24"/>
                <w:szCs w:val="24"/>
                <w:lang w:val="uk-UA" w:eastAsia="ru-RU"/>
              </w:rPr>
            </w:pPr>
          </w:p>
        </w:tc>
      </w:tr>
      <w:tr w:rsidR="0085616C" w:rsidRPr="0085616C" w:rsidTr="006C1E98">
        <w:trPr>
          <w:trHeight w:val="20"/>
        </w:trPr>
        <w:tc>
          <w:tcPr>
            <w:tcW w:w="57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2.</w:t>
            </w:r>
          </w:p>
        </w:tc>
        <w:tc>
          <w:tcPr>
            <w:tcW w:w="425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Підбір і ознайомлення з літературою</w:t>
            </w:r>
          </w:p>
        </w:tc>
        <w:tc>
          <w:tcPr>
            <w:tcW w:w="2821" w:type="dxa"/>
            <w:gridSpan w:val="2"/>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З 02.10 до 12.10 2020</w:t>
            </w:r>
          </w:p>
        </w:tc>
        <w:tc>
          <w:tcPr>
            <w:tcW w:w="1240" w:type="dxa"/>
          </w:tcPr>
          <w:p w:rsidR="0085616C" w:rsidRPr="0085616C" w:rsidRDefault="0085616C" w:rsidP="0085616C">
            <w:pPr>
              <w:spacing w:after="0" w:line="240" w:lineRule="auto"/>
              <w:jc w:val="both"/>
              <w:rPr>
                <w:rFonts w:ascii="Times New Roman" w:eastAsia="Times New Roman" w:hAnsi="Times New Roman" w:cs="Times New Roman"/>
                <w:sz w:val="24"/>
                <w:szCs w:val="24"/>
                <w:lang w:val="uk-UA" w:eastAsia="ru-RU"/>
              </w:rPr>
            </w:pPr>
          </w:p>
        </w:tc>
      </w:tr>
      <w:tr w:rsidR="0085616C" w:rsidRPr="0085616C" w:rsidTr="006C1E98">
        <w:trPr>
          <w:trHeight w:val="20"/>
        </w:trPr>
        <w:tc>
          <w:tcPr>
            <w:tcW w:w="57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3.</w:t>
            </w:r>
          </w:p>
        </w:tc>
        <w:tc>
          <w:tcPr>
            <w:tcW w:w="425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Складання плану, розробка індивідуального завдання на магістерську дисертацію та календарного плану виконання магістерської дисертації</w:t>
            </w:r>
          </w:p>
        </w:tc>
        <w:tc>
          <w:tcPr>
            <w:tcW w:w="2821" w:type="dxa"/>
            <w:gridSpan w:val="2"/>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З 13.10 до 18.10 2020</w:t>
            </w:r>
          </w:p>
        </w:tc>
        <w:tc>
          <w:tcPr>
            <w:tcW w:w="1240" w:type="dxa"/>
          </w:tcPr>
          <w:p w:rsidR="0085616C" w:rsidRPr="0085616C" w:rsidRDefault="0085616C" w:rsidP="0085616C">
            <w:pPr>
              <w:spacing w:after="0" w:line="240" w:lineRule="auto"/>
              <w:jc w:val="both"/>
              <w:rPr>
                <w:rFonts w:ascii="Times New Roman" w:eastAsia="Times New Roman" w:hAnsi="Times New Roman" w:cs="Times New Roman"/>
                <w:sz w:val="24"/>
                <w:szCs w:val="24"/>
                <w:lang w:val="uk-UA" w:eastAsia="ru-RU"/>
              </w:rPr>
            </w:pPr>
          </w:p>
        </w:tc>
      </w:tr>
      <w:tr w:rsidR="0085616C" w:rsidRPr="0085616C" w:rsidTr="006C1E98">
        <w:trPr>
          <w:trHeight w:val="20"/>
        </w:trPr>
        <w:tc>
          <w:tcPr>
            <w:tcW w:w="57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4"/>
                <w:szCs w:val="24"/>
                <w:lang w:val="uk-UA" w:eastAsia="ru-RU"/>
              </w:rPr>
              <w:t>4.</w:t>
            </w:r>
          </w:p>
        </w:tc>
        <w:tc>
          <w:tcPr>
            <w:tcW w:w="4254" w:type="dxa"/>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Збір і аналітична обробка статистичних матеріалів з теми дослідження</w:t>
            </w:r>
          </w:p>
        </w:tc>
        <w:tc>
          <w:tcPr>
            <w:tcW w:w="2821" w:type="dxa"/>
            <w:gridSpan w:val="2"/>
          </w:tcPr>
          <w:p w:rsidR="0085616C" w:rsidRPr="0085616C" w:rsidRDefault="0085616C" w:rsidP="0085616C">
            <w:pPr>
              <w:spacing w:after="0" w:line="240" w:lineRule="auto"/>
              <w:jc w:val="center"/>
              <w:rPr>
                <w:rFonts w:ascii="Times New Roman" w:eastAsia="Times New Roman" w:hAnsi="Times New Roman" w:cs="Times New Roman"/>
                <w:sz w:val="24"/>
                <w:szCs w:val="24"/>
                <w:lang w:val="uk-UA" w:eastAsia="ru-RU"/>
              </w:rPr>
            </w:pPr>
            <w:r w:rsidRPr="0085616C">
              <w:rPr>
                <w:rFonts w:ascii="Times New Roman" w:eastAsia="Times New Roman" w:hAnsi="Times New Roman" w:cs="Times New Roman"/>
                <w:sz w:val="26"/>
                <w:szCs w:val="24"/>
                <w:lang w:val="uk-UA" w:eastAsia="ru-RU"/>
              </w:rPr>
              <w:t>З 10.11 до 11.10 2020</w:t>
            </w:r>
          </w:p>
        </w:tc>
        <w:tc>
          <w:tcPr>
            <w:tcW w:w="1240" w:type="dxa"/>
          </w:tcPr>
          <w:p w:rsidR="0085616C" w:rsidRPr="0085616C" w:rsidRDefault="0085616C" w:rsidP="0085616C">
            <w:pPr>
              <w:spacing w:after="0" w:line="240" w:lineRule="auto"/>
              <w:jc w:val="both"/>
              <w:rPr>
                <w:rFonts w:ascii="Times New Roman" w:eastAsia="Times New Roman" w:hAnsi="Times New Roman" w:cs="Times New Roman"/>
                <w:sz w:val="24"/>
                <w:szCs w:val="24"/>
                <w:lang w:val="uk-UA" w:eastAsia="ru-RU"/>
              </w:rPr>
            </w:pPr>
          </w:p>
        </w:tc>
      </w:tr>
      <w:tr w:rsidR="0085616C" w:rsidRPr="0085616C" w:rsidTr="006C1E98">
        <w:trPr>
          <w:trHeight w:val="583"/>
        </w:trPr>
        <w:tc>
          <w:tcPr>
            <w:tcW w:w="574" w:type="dxa"/>
          </w:tcPr>
          <w:p w:rsidR="0085616C" w:rsidRPr="0085616C" w:rsidRDefault="0085616C" w:rsidP="0085616C">
            <w:pPr>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 5.</w:t>
            </w:r>
          </w:p>
        </w:tc>
        <w:tc>
          <w:tcPr>
            <w:tcW w:w="4254" w:type="dxa"/>
          </w:tcPr>
          <w:p w:rsidR="0085616C" w:rsidRPr="0085616C" w:rsidRDefault="0085616C" w:rsidP="0085616C">
            <w:pPr>
              <w:spacing w:line="240" w:lineRule="auto"/>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Написання магістерської дисертації та її оформлення</w:t>
            </w:r>
          </w:p>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p>
        </w:tc>
        <w:tc>
          <w:tcPr>
            <w:tcW w:w="2812" w:type="dxa"/>
          </w:tcPr>
          <w:p w:rsidR="0085616C" w:rsidRPr="0085616C" w:rsidRDefault="0085616C" w:rsidP="0085616C">
            <w:pPr>
              <w:spacing w:line="240" w:lineRule="auto"/>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З 11.10 до 10.12 2020</w:t>
            </w:r>
          </w:p>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p>
        </w:tc>
        <w:tc>
          <w:tcPr>
            <w:tcW w:w="1249" w:type="dxa"/>
            <w:gridSpan w:val="2"/>
          </w:tcPr>
          <w:p w:rsidR="0085616C" w:rsidRPr="0085616C" w:rsidRDefault="0085616C" w:rsidP="0085616C">
            <w:pPr>
              <w:rPr>
                <w:rFonts w:ascii="Times New Roman" w:eastAsia="Times New Roman" w:hAnsi="Times New Roman" w:cs="Times New Roman"/>
                <w:sz w:val="28"/>
                <w:szCs w:val="24"/>
                <w:lang w:val="uk-UA" w:eastAsia="ru-RU"/>
              </w:rPr>
            </w:pPr>
          </w:p>
          <w:p w:rsidR="0085616C" w:rsidRPr="0085616C" w:rsidRDefault="0085616C" w:rsidP="0085616C">
            <w:pPr>
              <w:spacing w:after="0" w:line="240" w:lineRule="auto"/>
              <w:ind w:firstLine="357"/>
              <w:jc w:val="both"/>
              <w:rPr>
                <w:rFonts w:ascii="Times New Roman" w:eastAsia="Times New Roman" w:hAnsi="Times New Roman" w:cs="Times New Roman"/>
                <w:sz w:val="28"/>
                <w:szCs w:val="24"/>
                <w:lang w:val="uk-UA" w:eastAsia="ru-RU"/>
              </w:rPr>
            </w:pPr>
          </w:p>
        </w:tc>
      </w:tr>
      <w:tr w:rsidR="0085616C" w:rsidRPr="0085616C" w:rsidTr="006C1E98">
        <w:trPr>
          <w:trHeight w:val="619"/>
        </w:trPr>
        <w:tc>
          <w:tcPr>
            <w:tcW w:w="574" w:type="dxa"/>
          </w:tcPr>
          <w:p w:rsidR="0085616C" w:rsidRPr="0085616C" w:rsidRDefault="0085616C" w:rsidP="0085616C">
            <w:pPr>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 6.</w:t>
            </w:r>
          </w:p>
        </w:tc>
        <w:tc>
          <w:tcPr>
            <w:tcW w:w="4254" w:type="dxa"/>
          </w:tcPr>
          <w:p w:rsidR="0085616C" w:rsidRPr="0085616C" w:rsidRDefault="0085616C" w:rsidP="0085616C">
            <w:pPr>
              <w:spacing w:after="0" w:line="240" w:lineRule="auto"/>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Розробка системи приладу </w:t>
            </w:r>
            <w:r w:rsidRPr="0085616C">
              <w:rPr>
                <w:rFonts w:ascii="Times New Roman" w:eastAsia="Times New Roman" w:hAnsi="Times New Roman" w:cs="Times New Roman"/>
                <w:sz w:val="28"/>
                <w:szCs w:val="28"/>
                <w:lang w:val="uk-UA" w:eastAsia="ru-RU"/>
              </w:rPr>
              <w:t>для управління пуском конвеєрної лінії за рахунок скорочення часу пуску</w:t>
            </w:r>
          </w:p>
        </w:tc>
        <w:tc>
          <w:tcPr>
            <w:tcW w:w="2812"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16.11 до 05.12 2020</w:t>
            </w:r>
          </w:p>
        </w:tc>
        <w:tc>
          <w:tcPr>
            <w:tcW w:w="1249" w:type="dxa"/>
            <w:gridSpan w:val="2"/>
          </w:tcPr>
          <w:p w:rsidR="0085616C" w:rsidRPr="0085616C" w:rsidRDefault="0085616C" w:rsidP="0085616C">
            <w:pPr>
              <w:spacing w:after="0" w:line="240" w:lineRule="auto"/>
              <w:ind w:firstLine="357"/>
              <w:jc w:val="both"/>
              <w:rPr>
                <w:rFonts w:ascii="Times New Roman" w:eastAsia="Times New Roman" w:hAnsi="Times New Roman" w:cs="Times New Roman"/>
                <w:sz w:val="28"/>
                <w:szCs w:val="24"/>
                <w:lang w:val="uk-UA" w:eastAsia="ru-RU"/>
              </w:rPr>
            </w:pPr>
          </w:p>
        </w:tc>
      </w:tr>
      <w:tr w:rsidR="0085616C" w:rsidRPr="0085616C" w:rsidTr="006C1E98">
        <w:trPr>
          <w:trHeight w:val="391"/>
        </w:trPr>
        <w:tc>
          <w:tcPr>
            <w:tcW w:w="574" w:type="dxa"/>
          </w:tcPr>
          <w:p w:rsidR="0085616C" w:rsidRPr="0085616C" w:rsidRDefault="0085616C" w:rsidP="0085616C">
            <w:pPr>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 7.</w:t>
            </w:r>
          </w:p>
        </w:tc>
        <w:tc>
          <w:tcPr>
            <w:tcW w:w="4254"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Розробка стартапу</w:t>
            </w:r>
          </w:p>
        </w:tc>
        <w:tc>
          <w:tcPr>
            <w:tcW w:w="2812"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20.11 до 30.11 2020</w:t>
            </w:r>
          </w:p>
        </w:tc>
        <w:tc>
          <w:tcPr>
            <w:tcW w:w="1249" w:type="dxa"/>
            <w:gridSpan w:val="2"/>
          </w:tcPr>
          <w:p w:rsidR="0085616C" w:rsidRPr="0085616C" w:rsidRDefault="0085616C" w:rsidP="0085616C">
            <w:pPr>
              <w:spacing w:after="0" w:line="240" w:lineRule="auto"/>
              <w:ind w:firstLine="357"/>
              <w:jc w:val="both"/>
              <w:rPr>
                <w:rFonts w:ascii="Times New Roman" w:eastAsia="Times New Roman" w:hAnsi="Times New Roman" w:cs="Times New Roman"/>
                <w:sz w:val="28"/>
                <w:szCs w:val="24"/>
                <w:lang w:val="uk-UA" w:eastAsia="ru-RU"/>
              </w:rPr>
            </w:pPr>
          </w:p>
        </w:tc>
      </w:tr>
      <w:tr w:rsidR="0085616C" w:rsidRPr="0085616C" w:rsidTr="006C1E98">
        <w:trPr>
          <w:trHeight w:val="469"/>
        </w:trPr>
        <w:tc>
          <w:tcPr>
            <w:tcW w:w="574" w:type="dxa"/>
          </w:tcPr>
          <w:p w:rsidR="0085616C" w:rsidRPr="0085616C" w:rsidRDefault="0085616C" w:rsidP="0085616C">
            <w:pPr>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 8.</w:t>
            </w:r>
          </w:p>
        </w:tc>
        <w:tc>
          <w:tcPr>
            <w:tcW w:w="4254"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Відгук наукового керівника на магістерську дипломну роботу.</w:t>
            </w:r>
          </w:p>
        </w:tc>
        <w:tc>
          <w:tcPr>
            <w:tcW w:w="2812"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03.12</w:t>
            </w:r>
          </w:p>
        </w:tc>
        <w:tc>
          <w:tcPr>
            <w:tcW w:w="1249" w:type="dxa"/>
            <w:gridSpan w:val="2"/>
          </w:tcPr>
          <w:p w:rsidR="0085616C" w:rsidRPr="0085616C" w:rsidRDefault="0085616C" w:rsidP="0085616C">
            <w:pPr>
              <w:spacing w:after="0" w:line="240" w:lineRule="auto"/>
              <w:ind w:firstLine="357"/>
              <w:jc w:val="both"/>
              <w:rPr>
                <w:rFonts w:ascii="Times New Roman" w:eastAsia="Times New Roman" w:hAnsi="Times New Roman" w:cs="Times New Roman"/>
                <w:sz w:val="28"/>
                <w:szCs w:val="24"/>
                <w:lang w:val="uk-UA" w:eastAsia="ru-RU"/>
              </w:rPr>
            </w:pPr>
          </w:p>
        </w:tc>
      </w:tr>
      <w:tr w:rsidR="0085616C" w:rsidRPr="0085616C" w:rsidTr="006C1E98">
        <w:trPr>
          <w:trHeight w:val="480"/>
        </w:trPr>
        <w:tc>
          <w:tcPr>
            <w:tcW w:w="574" w:type="dxa"/>
          </w:tcPr>
          <w:p w:rsidR="0085616C" w:rsidRPr="0085616C" w:rsidRDefault="0085616C" w:rsidP="0085616C">
            <w:pPr>
              <w:spacing w:after="0" w:line="240" w:lineRule="auto"/>
              <w:jc w:val="both"/>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8"/>
                <w:szCs w:val="24"/>
                <w:lang w:val="uk-UA" w:eastAsia="ru-RU"/>
              </w:rPr>
              <w:t xml:space="preserve"> 9.</w:t>
            </w:r>
          </w:p>
        </w:tc>
        <w:tc>
          <w:tcPr>
            <w:tcW w:w="4254"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Подання магістерської дисертації в ЕК та її захист.</w:t>
            </w:r>
          </w:p>
        </w:tc>
        <w:tc>
          <w:tcPr>
            <w:tcW w:w="2812" w:type="dxa"/>
          </w:tcPr>
          <w:p w:rsidR="0085616C" w:rsidRPr="0085616C" w:rsidRDefault="0085616C" w:rsidP="0085616C">
            <w:pPr>
              <w:spacing w:after="0" w:line="240" w:lineRule="auto"/>
              <w:ind w:firstLine="357"/>
              <w:jc w:val="center"/>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sz w:val="26"/>
                <w:szCs w:val="24"/>
                <w:lang w:val="uk-UA" w:eastAsia="ru-RU"/>
              </w:rPr>
              <w:t>21.12. до 24.12.2020</w:t>
            </w:r>
          </w:p>
        </w:tc>
        <w:tc>
          <w:tcPr>
            <w:tcW w:w="1249" w:type="dxa"/>
            <w:gridSpan w:val="2"/>
          </w:tcPr>
          <w:p w:rsidR="0085616C" w:rsidRPr="0085616C" w:rsidRDefault="0085616C" w:rsidP="0085616C">
            <w:pPr>
              <w:spacing w:after="0" w:line="240" w:lineRule="auto"/>
              <w:ind w:firstLine="357"/>
              <w:jc w:val="both"/>
              <w:rPr>
                <w:rFonts w:ascii="Times New Roman" w:eastAsia="Times New Roman" w:hAnsi="Times New Roman" w:cs="Times New Roman"/>
                <w:sz w:val="28"/>
                <w:szCs w:val="24"/>
                <w:lang w:val="uk-UA" w:eastAsia="ru-RU"/>
              </w:rPr>
            </w:pPr>
          </w:p>
        </w:tc>
      </w:tr>
    </w:tbl>
    <w:p w:rsidR="0085616C" w:rsidRPr="0085616C" w:rsidRDefault="0085616C" w:rsidP="0085616C">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p>
    <w:p w:rsidR="0085616C" w:rsidRPr="0085616C" w:rsidRDefault="0085616C" w:rsidP="0085616C">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85616C">
        <w:rPr>
          <w:rFonts w:ascii="Times New Roman" w:eastAsia="Times New Roman" w:hAnsi="Times New Roman" w:cs="Times New Roman"/>
          <w:bCs/>
          <w:sz w:val="28"/>
          <w:szCs w:val="24"/>
          <w:lang w:val="uk-UA" w:eastAsia="ru-RU"/>
        </w:rPr>
        <w:t xml:space="preserve">Студент </w:t>
      </w:r>
      <w:r w:rsidRPr="0085616C">
        <w:rPr>
          <w:rFonts w:ascii="Times New Roman" w:eastAsia="Times New Roman" w:hAnsi="Times New Roman" w:cs="Times New Roman"/>
          <w:sz w:val="28"/>
          <w:szCs w:val="24"/>
          <w:lang w:val="uk-UA" w:eastAsia="ru-RU"/>
        </w:rPr>
        <w:tab/>
      </w:r>
      <w:r w:rsidRPr="0085616C">
        <w:rPr>
          <w:rFonts w:ascii="Times New Roman" w:eastAsia="Times New Roman" w:hAnsi="Times New Roman" w:cs="Times New Roman"/>
          <w:bCs/>
          <w:sz w:val="28"/>
          <w:szCs w:val="24"/>
          <w:lang w:val="uk-UA" w:eastAsia="ru-RU"/>
        </w:rPr>
        <w:t>_______</w:t>
      </w:r>
      <w:r w:rsidRPr="0085616C">
        <w:rPr>
          <w:rFonts w:ascii="Times New Roman" w:eastAsia="Times New Roman" w:hAnsi="Times New Roman" w:cs="Times New Roman"/>
          <w:sz w:val="28"/>
          <w:szCs w:val="24"/>
          <w:lang w:val="uk-UA" w:eastAsia="ru-RU"/>
        </w:rPr>
        <w:t>___</w:t>
      </w:r>
      <w:r w:rsidRPr="0085616C">
        <w:rPr>
          <w:rFonts w:ascii="Times New Roman" w:eastAsia="Times New Roman" w:hAnsi="Times New Roman" w:cs="Times New Roman"/>
          <w:bCs/>
          <w:sz w:val="28"/>
          <w:szCs w:val="24"/>
          <w:lang w:val="uk-UA" w:eastAsia="ru-RU"/>
        </w:rPr>
        <w:t>__</w:t>
      </w:r>
      <w:r w:rsidRPr="0085616C">
        <w:rPr>
          <w:rFonts w:ascii="Times New Roman" w:eastAsia="Times New Roman" w:hAnsi="Times New Roman" w:cs="Times New Roman"/>
          <w:sz w:val="28"/>
          <w:szCs w:val="24"/>
          <w:lang w:val="uk-UA" w:eastAsia="ru-RU"/>
        </w:rPr>
        <w:tab/>
        <w:t xml:space="preserve">      </w:t>
      </w:r>
      <w:r w:rsidRPr="0085616C">
        <w:rPr>
          <w:rFonts w:ascii="Times New Roman" w:eastAsia="Times New Roman" w:hAnsi="Times New Roman" w:cs="Times New Roman"/>
          <w:sz w:val="28"/>
          <w:szCs w:val="24"/>
          <w:u w:val="single"/>
          <w:lang w:val="uk-UA" w:eastAsia="ru-RU"/>
        </w:rPr>
        <w:t>А.В. Моранець</w:t>
      </w:r>
    </w:p>
    <w:p w:rsidR="0085616C" w:rsidRPr="0085616C" w:rsidRDefault="0085616C" w:rsidP="0085616C">
      <w:pPr>
        <w:tabs>
          <w:tab w:val="left" w:pos="4253"/>
          <w:tab w:val="left" w:pos="6663"/>
          <w:tab w:val="right" w:pos="8931"/>
        </w:tabs>
        <w:spacing w:after="0" w:line="240" w:lineRule="auto"/>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bCs/>
          <w:sz w:val="28"/>
          <w:szCs w:val="24"/>
          <w:vertAlign w:val="superscript"/>
          <w:lang w:val="uk-UA" w:eastAsia="ru-RU"/>
        </w:rPr>
        <w:tab/>
        <w:t xml:space="preserve"> (підпис)</w:t>
      </w:r>
      <w:r w:rsidRPr="0085616C">
        <w:rPr>
          <w:rFonts w:ascii="Times New Roman" w:eastAsia="Times New Roman" w:hAnsi="Times New Roman" w:cs="Times New Roman"/>
          <w:sz w:val="28"/>
          <w:szCs w:val="24"/>
          <w:vertAlign w:val="superscript"/>
          <w:lang w:val="uk-UA" w:eastAsia="ru-RU"/>
        </w:rPr>
        <w:tab/>
        <w:t>(</w:t>
      </w:r>
      <w:r w:rsidRPr="0085616C">
        <w:rPr>
          <w:rFonts w:ascii="Times New Roman" w:eastAsia="Times New Roman" w:hAnsi="Times New Roman" w:cs="Times New Roman"/>
          <w:bCs/>
          <w:sz w:val="28"/>
          <w:szCs w:val="24"/>
          <w:vertAlign w:val="superscript"/>
          <w:lang w:val="uk-UA" w:eastAsia="ru-RU"/>
        </w:rPr>
        <w:t>ініціали, прізвище)</w:t>
      </w:r>
    </w:p>
    <w:p w:rsidR="0085616C" w:rsidRPr="0085616C" w:rsidRDefault="0085616C" w:rsidP="0085616C">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85616C">
        <w:rPr>
          <w:rFonts w:ascii="Times New Roman" w:eastAsia="Times New Roman" w:hAnsi="Times New Roman" w:cs="Times New Roman"/>
          <w:bCs/>
          <w:sz w:val="28"/>
          <w:szCs w:val="24"/>
          <w:lang w:val="uk-UA" w:eastAsia="ru-RU"/>
        </w:rPr>
        <w:t xml:space="preserve">Науковий керівник дисертації </w:t>
      </w:r>
      <w:r w:rsidRPr="0085616C">
        <w:rPr>
          <w:rFonts w:ascii="Times New Roman" w:eastAsia="Times New Roman" w:hAnsi="Times New Roman" w:cs="Times New Roman"/>
          <w:bCs/>
          <w:sz w:val="28"/>
          <w:szCs w:val="24"/>
          <w:lang w:val="uk-UA" w:eastAsia="ru-RU"/>
        </w:rPr>
        <w:tab/>
        <w:t>_______</w:t>
      </w:r>
      <w:r w:rsidRPr="0085616C">
        <w:rPr>
          <w:rFonts w:ascii="Times New Roman" w:eastAsia="Times New Roman" w:hAnsi="Times New Roman" w:cs="Times New Roman"/>
          <w:sz w:val="28"/>
          <w:szCs w:val="24"/>
          <w:lang w:val="uk-UA" w:eastAsia="ru-RU"/>
        </w:rPr>
        <w:t>___</w:t>
      </w:r>
      <w:r w:rsidRPr="0085616C">
        <w:rPr>
          <w:rFonts w:ascii="Times New Roman" w:eastAsia="Times New Roman" w:hAnsi="Times New Roman" w:cs="Times New Roman"/>
          <w:bCs/>
          <w:sz w:val="28"/>
          <w:szCs w:val="24"/>
          <w:lang w:val="uk-UA" w:eastAsia="ru-RU"/>
        </w:rPr>
        <w:t>__</w:t>
      </w:r>
      <w:r w:rsidRPr="0085616C">
        <w:rPr>
          <w:rFonts w:ascii="Times New Roman" w:eastAsia="Times New Roman" w:hAnsi="Times New Roman" w:cs="Times New Roman"/>
          <w:sz w:val="28"/>
          <w:szCs w:val="24"/>
          <w:lang w:val="uk-UA" w:eastAsia="ru-RU"/>
        </w:rPr>
        <w:tab/>
        <w:t>___</w:t>
      </w:r>
      <w:r w:rsidRPr="0085616C">
        <w:rPr>
          <w:rFonts w:ascii="Times New Roman" w:eastAsia="Times New Roman" w:hAnsi="Times New Roman" w:cs="Times New Roman"/>
          <w:sz w:val="28"/>
          <w:szCs w:val="24"/>
          <w:u w:val="single"/>
          <w:lang w:val="uk-UA" w:eastAsia="ru-RU"/>
        </w:rPr>
        <w:t>Л.М. Лебедєв</w:t>
      </w:r>
      <w:r w:rsidRPr="0085616C">
        <w:rPr>
          <w:rFonts w:ascii="Times New Roman" w:eastAsia="Times New Roman" w:hAnsi="Times New Roman" w:cs="Times New Roman"/>
          <w:sz w:val="28"/>
          <w:szCs w:val="24"/>
          <w:lang w:val="uk-UA" w:eastAsia="ru-RU"/>
        </w:rPr>
        <w:t>____</w:t>
      </w:r>
    </w:p>
    <w:p w:rsidR="0085616C" w:rsidRPr="0085616C" w:rsidRDefault="0085616C" w:rsidP="0085616C">
      <w:pPr>
        <w:tabs>
          <w:tab w:val="left" w:pos="4253"/>
          <w:tab w:val="left" w:pos="6663"/>
          <w:tab w:val="right" w:pos="8931"/>
        </w:tabs>
        <w:spacing w:after="0" w:line="240" w:lineRule="auto"/>
        <w:rPr>
          <w:rFonts w:ascii="Times New Roman" w:eastAsia="Times New Roman" w:hAnsi="Times New Roman" w:cs="Times New Roman"/>
          <w:sz w:val="28"/>
          <w:szCs w:val="24"/>
          <w:vertAlign w:val="superscript"/>
          <w:lang w:val="uk-UA" w:eastAsia="ru-RU"/>
        </w:rPr>
      </w:pPr>
      <w:r w:rsidRPr="0085616C">
        <w:rPr>
          <w:rFonts w:ascii="Times New Roman" w:eastAsia="Times New Roman" w:hAnsi="Times New Roman" w:cs="Times New Roman"/>
          <w:bCs/>
          <w:sz w:val="28"/>
          <w:szCs w:val="24"/>
          <w:vertAlign w:val="superscript"/>
          <w:lang w:val="uk-UA" w:eastAsia="ru-RU"/>
        </w:rPr>
        <w:tab/>
        <w:t xml:space="preserve"> (підпис)</w:t>
      </w:r>
      <w:r w:rsidRPr="0085616C">
        <w:rPr>
          <w:rFonts w:ascii="Times New Roman" w:eastAsia="Times New Roman" w:hAnsi="Times New Roman" w:cs="Times New Roman"/>
          <w:sz w:val="28"/>
          <w:szCs w:val="24"/>
          <w:vertAlign w:val="superscript"/>
          <w:lang w:val="uk-UA" w:eastAsia="ru-RU"/>
        </w:rPr>
        <w:tab/>
        <w:t>(</w:t>
      </w:r>
      <w:r w:rsidRPr="0085616C">
        <w:rPr>
          <w:rFonts w:ascii="Times New Roman" w:eastAsia="Times New Roman" w:hAnsi="Times New Roman" w:cs="Times New Roman"/>
          <w:bCs/>
          <w:sz w:val="28"/>
          <w:szCs w:val="24"/>
          <w:vertAlign w:val="superscript"/>
          <w:lang w:val="uk-UA" w:eastAsia="ru-RU"/>
        </w:rPr>
        <w:t>ініціали, прізвище)</w:t>
      </w:r>
    </w:p>
    <w:p w:rsidR="0085616C" w:rsidRDefault="0085616C">
      <w:pPr>
        <w:rPr>
          <w:rFonts w:ascii="Times New Roman" w:hAnsi="Times New Roman" w:cs="Times New Roman"/>
          <w:b/>
          <w:sz w:val="28"/>
          <w:szCs w:val="28"/>
          <w:lang w:val="uk-UA"/>
        </w:rPr>
      </w:pPr>
    </w:p>
    <w:p w:rsidR="002A58F5" w:rsidRDefault="0085616C" w:rsidP="00717BD1">
      <w:pPr>
        <w:pStyle w:val="af9"/>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85616C" w:rsidRPr="002A58F5" w:rsidRDefault="0085616C" w:rsidP="00717BD1">
      <w:pPr>
        <w:pStyle w:val="af9"/>
        <w:spacing w:line="360" w:lineRule="auto"/>
        <w:ind w:firstLine="709"/>
        <w:jc w:val="center"/>
        <w:rPr>
          <w:rFonts w:ascii="Times New Roman" w:hAnsi="Times New Roman" w:cs="Times New Roman"/>
          <w:b/>
          <w:sz w:val="28"/>
          <w:szCs w:val="28"/>
          <w:lang w:val="uk-UA"/>
        </w:rPr>
      </w:pPr>
      <w:r w:rsidRPr="00717BD1">
        <w:rPr>
          <w:rFonts w:ascii="Times New Roman" w:hAnsi="Times New Roman" w:cs="Times New Roman"/>
          <w:sz w:val="28"/>
          <w:szCs w:val="28"/>
          <w:lang w:val="uk-UA"/>
        </w:rPr>
        <w:t>Магістерська дисертація на тему</w:t>
      </w:r>
      <w:r w:rsidRPr="0085616C">
        <w:rPr>
          <w:rFonts w:ascii="Times New Roman" w:hAnsi="Times New Roman" w:cs="Times New Roman"/>
          <w:b/>
          <w:sz w:val="28"/>
          <w:szCs w:val="28"/>
          <w:lang w:val="uk-UA"/>
        </w:rPr>
        <w:t xml:space="preserve"> «</w:t>
      </w:r>
      <w:r w:rsidRPr="0085616C">
        <w:rPr>
          <w:rFonts w:ascii="Times New Roman" w:eastAsia="Times New Roman" w:hAnsi="Times New Roman" w:cs="Times New Roman"/>
          <w:sz w:val="26"/>
          <w:szCs w:val="24"/>
          <w:u w:val="single"/>
          <w:lang w:val="uk-UA" w:eastAsia="ru-RU"/>
        </w:rPr>
        <w:t>Автоматизована система енергоефективного керування електроприводом конвеєрної лінії видобувних комплексів</w:t>
      </w:r>
      <w:r w:rsidRPr="0085616C">
        <w:rPr>
          <w:rFonts w:ascii="Times New Roman" w:hAnsi="Times New Roman" w:cs="Times New Roman"/>
          <w:b/>
          <w:sz w:val="28"/>
          <w:szCs w:val="28"/>
          <w:lang w:val="uk-UA"/>
        </w:rPr>
        <w:t>»</w:t>
      </w:r>
    </w:p>
    <w:p w:rsidR="002A58F5" w:rsidRPr="004D5FB1" w:rsidRDefault="002A58F5" w:rsidP="002A58F5">
      <w:pPr>
        <w:pStyle w:val="af9"/>
        <w:spacing w:line="360" w:lineRule="auto"/>
        <w:ind w:firstLine="709"/>
        <w:jc w:val="both"/>
        <w:rPr>
          <w:rFonts w:ascii="Times New Roman" w:hAnsi="Times New Roman" w:cs="Times New Roman"/>
          <w:sz w:val="28"/>
          <w:szCs w:val="28"/>
          <w:lang w:val="uk-UA"/>
        </w:rPr>
      </w:pPr>
      <w:r w:rsidRPr="004D5FB1">
        <w:rPr>
          <w:rFonts w:ascii="Times New Roman" w:hAnsi="Times New Roman" w:cs="Times New Roman"/>
          <w:sz w:val="28"/>
          <w:szCs w:val="28"/>
          <w:lang w:val="uk-UA"/>
        </w:rPr>
        <w:t>У першому розділі було розглянуто сучасні задачі системи авт</w:t>
      </w:r>
      <w:r>
        <w:rPr>
          <w:rFonts w:ascii="Times New Roman" w:hAnsi="Times New Roman" w:cs="Times New Roman"/>
          <w:sz w:val="28"/>
          <w:szCs w:val="28"/>
          <w:lang w:val="uk-UA"/>
        </w:rPr>
        <w:t>оматизації стрічкового конвеєру</w:t>
      </w:r>
      <w:r w:rsidRPr="004D5FB1">
        <w:rPr>
          <w:rFonts w:ascii="Times New Roman" w:hAnsi="Times New Roman" w:cs="Times New Roman"/>
          <w:sz w:val="28"/>
          <w:szCs w:val="28"/>
          <w:lang w:val="uk-UA"/>
        </w:rPr>
        <w:t>. Далі була розглянута структура та проведено аналіз систем елек</w:t>
      </w:r>
      <w:r>
        <w:rPr>
          <w:rFonts w:ascii="Times New Roman" w:hAnsi="Times New Roman" w:cs="Times New Roman"/>
          <w:sz w:val="28"/>
          <w:szCs w:val="28"/>
          <w:lang w:val="uk-UA"/>
        </w:rPr>
        <w:t>троприводу стрічкового конвеєру</w:t>
      </w:r>
      <w:r w:rsidRPr="004D5FB1">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представлена класифікація стрічкового конвеєру, та описані переваги та недоліки використання, а також представлений варіант управління пуском конвеєрної лінії та опис роботи.</w:t>
      </w:r>
    </w:p>
    <w:p w:rsidR="002A58F5" w:rsidRPr="004D5FB1" w:rsidRDefault="002A58F5" w:rsidP="002A58F5">
      <w:pPr>
        <w:pStyle w:val="af9"/>
        <w:spacing w:line="360" w:lineRule="auto"/>
        <w:ind w:firstLine="709"/>
        <w:jc w:val="both"/>
        <w:rPr>
          <w:rFonts w:ascii="Times New Roman" w:hAnsi="Times New Roman" w:cs="Times New Roman"/>
          <w:sz w:val="28"/>
          <w:szCs w:val="28"/>
          <w:lang w:val="uk-UA"/>
        </w:rPr>
      </w:pPr>
      <w:r w:rsidRPr="004D5FB1">
        <w:rPr>
          <w:rFonts w:ascii="Times New Roman" w:hAnsi="Times New Roman" w:cs="Times New Roman"/>
          <w:sz w:val="28"/>
          <w:szCs w:val="28"/>
          <w:lang w:val="uk-UA"/>
        </w:rPr>
        <w:t xml:space="preserve">Другим розділом є розробка </w:t>
      </w:r>
      <w:r>
        <w:rPr>
          <w:rFonts w:ascii="Times New Roman" w:hAnsi="Times New Roman" w:cs="Times New Roman"/>
          <w:sz w:val="28"/>
          <w:szCs w:val="28"/>
          <w:lang w:val="uk-UA"/>
        </w:rPr>
        <w:t xml:space="preserve">та опис роботи конвеєрних установок, їх систем керування приводом. Характеристика режимів роботи конвеєрної лінії їх експлуатація. Представлена принципова схема та опис характеристик асинхронного двигуна з фазним ротором. Зроблені висновки по схемі керування </w:t>
      </w:r>
      <w:r w:rsidRPr="00F918A3">
        <w:rPr>
          <w:rFonts w:ascii="Times New Roman" w:hAnsi="Times New Roman" w:cs="Times New Roman"/>
          <w:color w:val="000000"/>
          <w:sz w:val="28"/>
          <w:szCs w:val="28"/>
          <w:lang w:val="uk-UA"/>
        </w:rPr>
        <w:t xml:space="preserve">асинхронним двигуном </w:t>
      </w:r>
      <w:r w:rsidRPr="00F918A3">
        <w:rPr>
          <w:rFonts w:ascii="Times New Roman" w:hAnsi="Times New Roman" w:cs="Times New Roman"/>
          <w:sz w:val="28"/>
          <w:szCs w:val="28"/>
          <w:lang w:val="uk-UA"/>
        </w:rPr>
        <w:t>з</w:t>
      </w:r>
      <w:r w:rsidRPr="00F918A3">
        <w:rPr>
          <w:rFonts w:ascii="Times New Roman" w:hAnsi="Times New Roman" w:cs="Times New Roman"/>
          <w:color w:val="000000"/>
          <w:sz w:val="28"/>
          <w:szCs w:val="28"/>
          <w:lang w:val="uk-UA"/>
        </w:rPr>
        <w:t xml:space="preserve"> тиристорним комутатором</w:t>
      </w:r>
      <w:r>
        <w:rPr>
          <w:rFonts w:ascii="Times New Roman" w:hAnsi="Times New Roman" w:cs="Times New Roman"/>
          <w:color w:val="000000"/>
          <w:sz w:val="28"/>
          <w:szCs w:val="28"/>
          <w:lang w:val="uk-UA"/>
        </w:rPr>
        <w:t xml:space="preserve"> завдяки чому можна забезпечити сталість струму. </w:t>
      </w:r>
    </w:p>
    <w:p w:rsidR="002A58F5" w:rsidRDefault="002A58F5" w:rsidP="002A58F5">
      <w:pPr>
        <w:pStyle w:val="a9"/>
      </w:pPr>
      <w:r w:rsidRPr="008E2983">
        <w:t xml:space="preserve">У третьому розділі проведено дослідження </w:t>
      </w:r>
      <w:r>
        <w:t>в якому показана методика вибору перетворювача частоти, головні задачі для роботи електропривода. Зроблений розрахунок схеми електропривода по системі ПЧ-АД по паспортним даним двигуна а також представлено вибір датчиків струми та  моделювання структурних схем з П і ПІ регулятором.</w:t>
      </w:r>
    </w:p>
    <w:p w:rsidR="002A58F5" w:rsidRDefault="002A58F5" w:rsidP="002A58F5">
      <w:pPr>
        <w:pStyle w:val="a9"/>
      </w:pPr>
      <w:r w:rsidRPr="008E2983">
        <w:t xml:space="preserve">Четвертим розділом є розроблення стартап-проекту. В даному розділі описується  ідея проекту в цілому, присутній опис технічної складової  блоку керування продуктивністю стрічкового конвеєру. Також в розділі проведено аналіз ринкових можливостей запуску стартап-проекту. Зроблені висновки до розділу. </w:t>
      </w:r>
    </w:p>
    <w:p w:rsidR="002A58F5" w:rsidRDefault="002A58F5" w:rsidP="002A58F5">
      <w:pPr>
        <w:pStyle w:val="a9"/>
      </w:pPr>
    </w:p>
    <w:p w:rsidR="00717BD1" w:rsidRDefault="00717BD1" w:rsidP="002A58F5">
      <w:pPr>
        <w:pStyle w:val="a9"/>
        <w:jc w:val="center"/>
        <w:rPr>
          <w:b/>
        </w:rPr>
      </w:pPr>
    </w:p>
    <w:p w:rsidR="00717BD1" w:rsidRDefault="00717BD1" w:rsidP="002A58F5">
      <w:pPr>
        <w:pStyle w:val="a9"/>
        <w:jc w:val="center"/>
        <w:rPr>
          <w:b/>
        </w:rPr>
      </w:pPr>
    </w:p>
    <w:p w:rsidR="00717BD1" w:rsidRDefault="00717BD1" w:rsidP="002A58F5">
      <w:pPr>
        <w:pStyle w:val="a9"/>
        <w:jc w:val="center"/>
        <w:rPr>
          <w:b/>
        </w:rPr>
      </w:pPr>
    </w:p>
    <w:p w:rsidR="00717BD1" w:rsidRPr="00717BD1" w:rsidRDefault="00717BD1" w:rsidP="00717BD1">
      <w:pPr>
        <w:pStyle w:val="a9"/>
        <w:jc w:val="center"/>
        <w:rPr>
          <w:b/>
        </w:rPr>
      </w:pPr>
      <w:r>
        <w:rPr>
          <w:b/>
        </w:rPr>
        <w:lastRenderedPageBreak/>
        <w:t>Аннотация</w:t>
      </w:r>
    </w:p>
    <w:p w:rsidR="002A58F5" w:rsidRPr="00717BD1" w:rsidRDefault="00717BD1" w:rsidP="00717BD1">
      <w:pPr>
        <w:pStyle w:val="a9"/>
        <w:rPr>
          <w:u w:val="single"/>
        </w:rPr>
      </w:pPr>
      <w:r>
        <w:t xml:space="preserve">Магистерская диссертация на тему </w:t>
      </w:r>
      <w:r w:rsidRPr="00717BD1">
        <w:rPr>
          <w:u w:val="single"/>
        </w:rPr>
        <w:t>«Автоматизированная система энергоэффективного управления электроприводом конвейерной линии добывающих комплексов»</w:t>
      </w:r>
    </w:p>
    <w:p w:rsidR="002A58F5" w:rsidRDefault="002A58F5" w:rsidP="002A58F5">
      <w:pPr>
        <w:pStyle w:val="a9"/>
      </w:pPr>
      <w:r>
        <w:t>В первой главе были рассмотрены современные задачи системы автоматизации ленточного конвейера. Далее была рассмотрена структура и проведен анализ систем электропривода ленточного конвейера. Также представлена ​​классификация ленточного конвейера, и описаны преимущества и недостатки использования, а также представлен вариант управления пуском конвейерной линии и описание работы.</w:t>
      </w:r>
    </w:p>
    <w:p w:rsidR="002A58F5" w:rsidRDefault="002A58F5" w:rsidP="002A58F5">
      <w:pPr>
        <w:pStyle w:val="a9"/>
      </w:pPr>
      <w:r>
        <w:t>Вторым разделом является разработка и описание работы конвейерных установок, их систем управления приводом. Характеристика режимов работы конвейерной линии их эксплуатация. Представлена ​​принципиальная схема и описание характеристик асинхронного двигателя с фазным ротором. Сделанные выводы по схеме управления асинхронным двигателем с тиристорным коммутатором благодаря чему можно обеспечить постоянство тока.</w:t>
      </w:r>
    </w:p>
    <w:p w:rsidR="002A58F5" w:rsidRDefault="002A58F5" w:rsidP="002A58F5">
      <w:pPr>
        <w:pStyle w:val="a9"/>
      </w:pPr>
      <w:r>
        <w:t>В третьем разделе проведено исследование в котором показана методика выбора преобразователя частоты, главные задачи для работы электропривода. Произведен расчет схемы электропривода по системе ПЧ-АД по паспортным данным двигателя а также представлены выбор датчиков токи и моделирование структурных схем П и ПИ регулятором.</w:t>
      </w:r>
    </w:p>
    <w:p w:rsidR="002A58F5" w:rsidRDefault="002A58F5" w:rsidP="002A58F5">
      <w:pPr>
        <w:pStyle w:val="a9"/>
      </w:pPr>
      <w:r>
        <w:t>Четвертым разделом является разработка стартап-проекта. В данном разделе описывается идея проекта в целом, присутствует описание технической составляющей блока управления производительностью ленточного конвейера. Также в разделе проведен анализ рыночных возможностей запуска стартап-проекта. Сделанные выводы по главе.</w:t>
      </w:r>
    </w:p>
    <w:p w:rsidR="002A58F5" w:rsidRDefault="002A58F5" w:rsidP="002A58F5">
      <w:pPr>
        <w:pStyle w:val="a9"/>
      </w:pPr>
    </w:p>
    <w:p w:rsidR="00717BD1" w:rsidRDefault="00717BD1" w:rsidP="00717BD1">
      <w:pPr>
        <w:pStyle w:val="a9"/>
        <w:ind w:firstLine="0"/>
        <w:rPr>
          <w:b/>
        </w:rPr>
      </w:pPr>
    </w:p>
    <w:p w:rsidR="00B053DD" w:rsidRDefault="00B053DD" w:rsidP="00717BD1">
      <w:pPr>
        <w:pStyle w:val="a9"/>
        <w:jc w:val="center"/>
        <w:rPr>
          <w:b/>
        </w:rPr>
      </w:pPr>
    </w:p>
    <w:p w:rsidR="002A58F5" w:rsidRDefault="00717BD1" w:rsidP="00717BD1">
      <w:pPr>
        <w:pStyle w:val="a9"/>
        <w:jc w:val="center"/>
        <w:rPr>
          <w:b/>
        </w:rPr>
      </w:pPr>
      <w:r w:rsidRPr="00717BD1">
        <w:rPr>
          <w:b/>
        </w:rPr>
        <w:lastRenderedPageBreak/>
        <w:t>SUMMARY</w:t>
      </w:r>
    </w:p>
    <w:p w:rsidR="00717BD1" w:rsidRPr="00717BD1" w:rsidRDefault="00717BD1" w:rsidP="00717BD1">
      <w:pPr>
        <w:pStyle w:val="a9"/>
        <w:jc w:val="center"/>
        <w:rPr>
          <w:u w:val="single"/>
          <w:lang w:val="en-US"/>
        </w:rPr>
      </w:pPr>
      <w:r w:rsidRPr="00717BD1">
        <w:rPr>
          <w:lang w:val="en-US"/>
        </w:rPr>
        <w:t xml:space="preserve">Master's thesis on </w:t>
      </w:r>
      <w:r w:rsidRPr="00717BD1">
        <w:rPr>
          <w:u w:val="single"/>
          <w:lang w:val="en-US"/>
        </w:rPr>
        <w:t>"Automated system of energy-efficient control of the electric drive of the conveyor line of mining complexes"</w:t>
      </w:r>
    </w:p>
    <w:p w:rsidR="002A58F5" w:rsidRDefault="002A58F5" w:rsidP="002A58F5">
      <w:pPr>
        <w:pStyle w:val="a9"/>
      </w:pPr>
      <w:r>
        <w:t>In the first section the modern problems of the system of automation of the belt conveyor were considered. Next, the structure and analysis of electric conveyor systems of the belt conveyor were considered. The classification of the belt conveyor is also presented, and the advantages and disadvantages of use are described, and also the variant of control of start of the conveyor line and the description of work is presented.</w:t>
      </w:r>
    </w:p>
    <w:p w:rsidR="002A58F5" w:rsidRDefault="002A58F5" w:rsidP="002A58F5">
      <w:pPr>
        <w:pStyle w:val="a9"/>
      </w:pPr>
      <w:r>
        <w:t>The second section is the development and description of the operation of conveyors, their drive control systems. Characteristics of the modes of operation of the conveyor line, their operation. The schematic diagram and description of the characteristics of an induction motor with a phase rotor are presented. The conclusions on the control scheme of the induction motor with the thyristor switch thanks to what it is possible to provide stability of current are made.</w:t>
      </w:r>
    </w:p>
    <w:p w:rsidR="002A58F5" w:rsidRDefault="002A58F5" w:rsidP="002A58F5">
      <w:pPr>
        <w:pStyle w:val="a9"/>
      </w:pPr>
      <w:r>
        <w:t>In the third section the research in which the technique of a choice of the frequency converter, the main tasks for work of the electric drive is shown is carried out. The calculation of the electric drive scheme according to the inverter-AD system according to the passport data of the engine is made and also the choice of current sensors and modeling of structural schemes with the P and PI regulator is presented.</w:t>
      </w:r>
    </w:p>
    <w:p w:rsidR="002A58F5" w:rsidRPr="008E2983" w:rsidRDefault="002A58F5" w:rsidP="002A58F5">
      <w:pPr>
        <w:pStyle w:val="a9"/>
      </w:pPr>
      <w:r>
        <w:t>The fourth section is the development of a startup project. This section describes the idea of ​​the project as a whole, there is a description of the technical component of the performance control unit of the belt conveyor. The section also analyzes the market opportunities for launching a startup project. Conclusions to the section are made.</w:t>
      </w:r>
    </w:p>
    <w:p w:rsidR="002A58F5" w:rsidRDefault="002A58F5" w:rsidP="002A58F5">
      <w:pPr>
        <w:spacing w:after="0" w:line="360" w:lineRule="auto"/>
        <w:ind w:firstLine="284"/>
        <w:rPr>
          <w:rFonts w:ascii="Times New Roman" w:hAnsi="Times New Roman" w:cs="Times New Roman"/>
          <w:sz w:val="28"/>
          <w:szCs w:val="28"/>
          <w:lang w:val="uk-UA"/>
        </w:rPr>
      </w:pPr>
    </w:p>
    <w:p w:rsidR="00717BD1" w:rsidRDefault="00717BD1" w:rsidP="002A58F5">
      <w:pPr>
        <w:spacing w:after="0" w:line="360" w:lineRule="auto"/>
        <w:ind w:firstLine="284"/>
        <w:jc w:val="center"/>
        <w:rPr>
          <w:rFonts w:ascii="Times New Roman" w:hAnsi="Times New Roman" w:cs="Times New Roman"/>
          <w:b/>
          <w:sz w:val="28"/>
          <w:szCs w:val="28"/>
          <w:lang w:val="uk-UA"/>
        </w:rPr>
      </w:pPr>
    </w:p>
    <w:p w:rsidR="00717BD1" w:rsidRDefault="00717BD1" w:rsidP="002A58F5">
      <w:pPr>
        <w:spacing w:after="0" w:line="360" w:lineRule="auto"/>
        <w:ind w:firstLine="284"/>
        <w:jc w:val="center"/>
        <w:rPr>
          <w:rFonts w:ascii="Times New Roman" w:hAnsi="Times New Roman" w:cs="Times New Roman"/>
          <w:b/>
          <w:sz w:val="28"/>
          <w:szCs w:val="28"/>
          <w:lang w:val="uk-UA"/>
        </w:rPr>
      </w:pPr>
    </w:p>
    <w:p w:rsidR="00717BD1" w:rsidRDefault="00717BD1" w:rsidP="002A58F5">
      <w:pPr>
        <w:spacing w:after="0" w:line="360" w:lineRule="auto"/>
        <w:ind w:firstLine="284"/>
        <w:jc w:val="center"/>
        <w:rPr>
          <w:rFonts w:ascii="Times New Roman" w:hAnsi="Times New Roman" w:cs="Times New Roman"/>
          <w:b/>
          <w:sz w:val="28"/>
          <w:szCs w:val="28"/>
          <w:lang w:val="uk-UA"/>
        </w:rPr>
      </w:pPr>
    </w:p>
    <w:p w:rsidR="00717BD1" w:rsidRDefault="00717BD1" w:rsidP="002A58F5">
      <w:pPr>
        <w:spacing w:after="0" w:line="360" w:lineRule="auto"/>
        <w:ind w:firstLine="284"/>
        <w:jc w:val="center"/>
        <w:rPr>
          <w:rFonts w:ascii="Times New Roman" w:hAnsi="Times New Roman" w:cs="Times New Roman"/>
          <w:b/>
          <w:sz w:val="28"/>
          <w:szCs w:val="28"/>
          <w:lang w:val="uk-UA"/>
        </w:rPr>
      </w:pPr>
    </w:p>
    <w:p w:rsidR="00717BD1" w:rsidRDefault="00717BD1" w:rsidP="002A58F5">
      <w:pPr>
        <w:spacing w:after="0" w:line="360" w:lineRule="auto"/>
        <w:ind w:firstLine="284"/>
        <w:jc w:val="center"/>
        <w:rPr>
          <w:rFonts w:ascii="Times New Roman" w:hAnsi="Times New Roman" w:cs="Times New Roman"/>
          <w:b/>
          <w:sz w:val="28"/>
          <w:szCs w:val="28"/>
          <w:lang w:val="uk-UA"/>
        </w:rPr>
      </w:pPr>
    </w:p>
    <w:p w:rsidR="00515D1B" w:rsidRDefault="00515D1B" w:rsidP="002A58F5">
      <w:pPr>
        <w:spacing w:after="0" w:line="360" w:lineRule="auto"/>
        <w:ind w:firstLine="284"/>
        <w:jc w:val="center"/>
        <w:rPr>
          <w:rFonts w:ascii="Times New Roman" w:hAnsi="Times New Roman" w:cs="Times New Roman"/>
          <w:b/>
          <w:sz w:val="28"/>
          <w:szCs w:val="28"/>
          <w:lang w:val="uk-UA"/>
        </w:rPr>
      </w:pPr>
      <w:r w:rsidRPr="00515D1B">
        <w:rPr>
          <w:rFonts w:ascii="Times New Roman" w:hAnsi="Times New Roman" w:cs="Times New Roman"/>
          <w:b/>
          <w:sz w:val="28"/>
          <w:szCs w:val="28"/>
          <w:lang w:val="uk-UA"/>
        </w:rPr>
        <w:t>Зміст</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Перелік ск</w:t>
      </w:r>
      <w:r w:rsidR="009C2894">
        <w:rPr>
          <w:rFonts w:ascii="Times New Roman" w:hAnsi="Times New Roman" w:cs="Times New Roman"/>
          <w:sz w:val="28"/>
          <w:szCs w:val="28"/>
          <w:lang w:val="uk-UA"/>
        </w:rPr>
        <w:t>орочень……………………………………………………………9</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Вступ…</w:t>
      </w:r>
      <w:r w:rsidR="009C2894">
        <w:rPr>
          <w:rFonts w:ascii="Times New Roman" w:hAnsi="Times New Roman" w:cs="Times New Roman"/>
          <w:sz w:val="28"/>
          <w:szCs w:val="28"/>
          <w:lang w:val="uk-UA"/>
        </w:rPr>
        <w:t>………………………………………………………………..……..10</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Розділ 1. Управління пуско</w:t>
      </w:r>
      <w:r w:rsidR="009C2894">
        <w:rPr>
          <w:rFonts w:ascii="Times New Roman" w:hAnsi="Times New Roman" w:cs="Times New Roman"/>
          <w:sz w:val="28"/>
          <w:szCs w:val="28"/>
          <w:lang w:val="uk-UA"/>
        </w:rPr>
        <w:t>м конвеєрної лінії…………………………….18</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1.1. Прилад для управління пу</w:t>
      </w:r>
      <w:r w:rsidR="009C2894">
        <w:rPr>
          <w:rFonts w:ascii="Times New Roman" w:hAnsi="Times New Roman" w:cs="Times New Roman"/>
          <w:sz w:val="28"/>
          <w:szCs w:val="28"/>
          <w:lang w:val="uk-UA"/>
        </w:rPr>
        <w:t>ском конвеєрної лінії…………………….18</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1.2. Оптимі</w:t>
      </w:r>
      <w:r w:rsidR="009C2894">
        <w:rPr>
          <w:rFonts w:ascii="Times New Roman" w:hAnsi="Times New Roman" w:cs="Times New Roman"/>
          <w:sz w:val="28"/>
          <w:szCs w:val="28"/>
          <w:lang w:val="uk-UA"/>
        </w:rPr>
        <w:t>затори…………………………………………………………..22</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Pr="00724ABB">
        <w:rPr>
          <w:rFonts w:ascii="Times New Roman" w:hAnsi="Times New Roman" w:cs="Times New Roman"/>
          <w:sz w:val="28"/>
          <w:szCs w:val="28"/>
          <w:lang w:val="uk-UA"/>
        </w:rPr>
        <w:t>Режим й умови роботи конвеєрних установок. Привода конвеєра й системи керування їм</w:t>
      </w:r>
      <w:r w:rsidR="009C2894">
        <w:rPr>
          <w:rFonts w:ascii="Times New Roman" w:hAnsi="Times New Roman" w:cs="Times New Roman"/>
          <w:sz w:val="28"/>
          <w:szCs w:val="28"/>
          <w:lang w:val="uk-UA"/>
        </w:rPr>
        <w:t>……………………………………………………….29</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Pr="00724ABB">
        <w:rPr>
          <w:rFonts w:ascii="Times New Roman" w:hAnsi="Times New Roman" w:cs="Times New Roman"/>
          <w:sz w:val="28"/>
          <w:szCs w:val="28"/>
          <w:lang w:val="uk-UA"/>
        </w:rPr>
        <w:t>Розробка та методика вибору перетворювача частоти</w:t>
      </w:r>
      <w:r w:rsidR="009C2894">
        <w:rPr>
          <w:rFonts w:ascii="Times New Roman" w:hAnsi="Times New Roman" w:cs="Times New Roman"/>
          <w:sz w:val="28"/>
          <w:szCs w:val="28"/>
          <w:lang w:val="uk-UA"/>
        </w:rPr>
        <w:t>……….32</w:t>
      </w:r>
    </w:p>
    <w:p w:rsidR="00B053DD"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3.1. Розрахунок конвеєрної лінії по паспортним даним</w:t>
      </w:r>
      <w:r w:rsidR="009C2894">
        <w:rPr>
          <w:rFonts w:ascii="Times New Roman" w:hAnsi="Times New Roman" w:cs="Times New Roman"/>
          <w:sz w:val="28"/>
          <w:szCs w:val="28"/>
          <w:lang w:val="uk-UA"/>
        </w:rPr>
        <w:t>………………...34</w:t>
      </w:r>
    </w:p>
    <w:p w:rsidR="00B053DD"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3.2 Методика вибору перетворювача частоти</w:t>
      </w:r>
      <w:r w:rsidR="009C2894">
        <w:rPr>
          <w:rFonts w:ascii="Times New Roman" w:hAnsi="Times New Roman" w:cs="Times New Roman"/>
          <w:sz w:val="28"/>
          <w:szCs w:val="28"/>
          <w:lang w:val="uk-UA"/>
        </w:rPr>
        <w:t>…………………………..35</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3.3 Розрахунок схеми електропривода по  системі ПЧ-АД</w:t>
      </w:r>
      <w:r w:rsidR="009C2894">
        <w:rPr>
          <w:rFonts w:ascii="Times New Roman" w:hAnsi="Times New Roman" w:cs="Times New Roman"/>
          <w:sz w:val="28"/>
          <w:szCs w:val="28"/>
          <w:lang w:val="uk-UA"/>
        </w:rPr>
        <w:t>……………38</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3.4 Моделі електропривода по системі ПЧ-АД. Вибір датчиків швидкості та струму</w:t>
      </w:r>
      <w:r w:rsidR="009C2894">
        <w:rPr>
          <w:rFonts w:ascii="Times New Roman" w:hAnsi="Times New Roman" w:cs="Times New Roman"/>
          <w:sz w:val="28"/>
          <w:szCs w:val="28"/>
          <w:lang w:val="uk-UA"/>
        </w:rPr>
        <w:t>…………………………………………………………………….38</w:t>
      </w:r>
    </w:p>
    <w:p w:rsidR="00B053DD" w:rsidRPr="000768CD" w:rsidRDefault="00B053DD" w:rsidP="00B053DD">
      <w:pPr>
        <w:spacing w:after="0" w:line="360" w:lineRule="auto"/>
        <w:ind w:firstLine="284"/>
        <w:rPr>
          <w:rFonts w:ascii="Times New Roman" w:hAnsi="Times New Roman" w:cs="Times New Roman"/>
          <w:sz w:val="28"/>
          <w:szCs w:val="28"/>
          <w:lang w:val="uk-UA"/>
        </w:rPr>
      </w:pPr>
      <w:r w:rsidRPr="00787080">
        <w:rPr>
          <w:rFonts w:ascii="Times New Roman" w:hAnsi="Times New Roman" w:cs="Times New Roman"/>
          <w:sz w:val="28"/>
          <w:szCs w:val="28"/>
          <w:lang w:val="uk-UA"/>
        </w:rPr>
        <w:t>Розділ 4.  Методи керування</w:t>
      </w:r>
      <w:r w:rsidR="009C2894">
        <w:rPr>
          <w:rFonts w:ascii="Times New Roman" w:hAnsi="Times New Roman" w:cs="Times New Roman"/>
          <w:sz w:val="28"/>
          <w:szCs w:val="28"/>
          <w:lang w:val="uk-UA"/>
        </w:rPr>
        <w:t>……………………………………………</w:t>
      </w:r>
      <w:r w:rsidR="009C2894" w:rsidRPr="000768CD">
        <w:rPr>
          <w:rFonts w:ascii="Times New Roman" w:hAnsi="Times New Roman" w:cs="Times New Roman"/>
          <w:sz w:val="28"/>
          <w:szCs w:val="28"/>
          <w:lang w:val="uk-UA"/>
        </w:rPr>
        <w:t>41</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87080">
        <w:rPr>
          <w:rFonts w:ascii="Times New Roman" w:hAnsi="Times New Roman" w:cs="Times New Roman"/>
          <w:sz w:val="28"/>
          <w:szCs w:val="28"/>
          <w:lang w:val="uk-UA"/>
        </w:rPr>
        <w:t>4.1 Сучасні перетворювачі частоти: методи керування й апаратна реалізація</w:t>
      </w:r>
      <w:r w:rsidR="009C2894">
        <w:rPr>
          <w:rFonts w:ascii="Times New Roman" w:hAnsi="Times New Roman" w:cs="Times New Roman"/>
          <w:sz w:val="28"/>
          <w:szCs w:val="28"/>
          <w:lang w:val="uk-UA"/>
        </w:rPr>
        <w:t>……………………………………………………………………4</w:t>
      </w:r>
      <w:r>
        <w:rPr>
          <w:rFonts w:ascii="Times New Roman" w:hAnsi="Times New Roman" w:cs="Times New Roman"/>
          <w:sz w:val="28"/>
          <w:szCs w:val="28"/>
          <w:lang w:val="uk-UA"/>
        </w:rPr>
        <w:t>1</w:t>
      </w:r>
    </w:p>
    <w:p w:rsidR="00B053DD" w:rsidRPr="009C2894"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4.2 Методи управління електроприводом</w:t>
      </w:r>
      <w:r>
        <w:rPr>
          <w:rFonts w:ascii="Times New Roman" w:hAnsi="Times New Roman" w:cs="Times New Roman"/>
          <w:sz w:val="28"/>
          <w:szCs w:val="28"/>
          <w:lang w:val="uk-UA"/>
        </w:rPr>
        <w:t>……………………………...</w:t>
      </w:r>
      <w:r w:rsidR="009C2894" w:rsidRPr="009C2894">
        <w:rPr>
          <w:rFonts w:ascii="Times New Roman" w:hAnsi="Times New Roman" w:cs="Times New Roman"/>
          <w:sz w:val="28"/>
          <w:szCs w:val="28"/>
        </w:rPr>
        <w:t>42</w:t>
      </w:r>
    </w:p>
    <w:p w:rsidR="00B053DD" w:rsidRPr="009C2894"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4.3 Побудова силової частини</w:t>
      </w:r>
      <w:r>
        <w:rPr>
          <w:rFonts w:ascii="Times New Roman" w:hAnsi="Times New Roman" w:cs="Times New Roman"/>
          <w:sz w:val="28"/>
          <w:szCs w:val="28"/>
          <w:lang w:val="uk-UA"/>
        </w:rPr>
        <w:t>…………………………………………..</w:t>
      </w:r>
      <w:r w:rsidR="009C2894" w:rsidRPr="009C2894">
        <w:rPr>
          <w:rFonts w:ascii="Times New Roman" w:hAnsi="Times New Roman" w:cs="Times New Roman"/>
          <w:sz w:val="28"/>
          <w:szCs w:val="28"/>
        </w:rPr>
        <w:t>44</w:t>
      </w:r>
    </w:p>
    <w:p w:rsidR="00B053DD" w:rsidRPr="009C2894"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4.4 Побудова системи керування перетворювачів частоти</w:t>
      </w:r>
      <w:r>
        <w:rPr>
          <w:rFonts w:ascii="Times New Roman" w:hAnsi="Times New Roman" w:cs="Times New Roman"/>
          <w:sz w:val="28"/>
          <w:szCs w:val="28"/>
          <w:lang w:val="uk-UA"/>
        </w:rPr>
        <w:t>…………..</w:t>
      </w:r>
      <w:r w:rsidR="009C2894" w:rsidRPr="009C2894">
        <w:rPr>
          <w:rFonts w:ascii="Times New Roman" w:hAnsi="Times New Roman" w:cs="Times New Roman"/>
          <w:sz w:val="28"/>
          <w:szCs w:val="28"/>
        </w:rPr>
        <w:t>48</w:t>
      </w:r>
    </w:p>
    <w:p w:rsidR="00B053DD" w:rsidRPr="000768CD" w:rsidRDefault="00B053DD" w:rsidP="00B053DD">
      <w:pPr>
        <w:spacing w:after="0" w:line="360" w:lineRule="auto"/>
        <w:ind w:firstLine="284"/>
        <w:rPr>
          <w:rFonts w:ascii="Times New Roman" w:hAnsi="Times New Roman" w:cs="Times New Roman"/>
          <w:sz w:val="28"/>
          <w:szCs w:val="28"/>
        </w:rPr>
      </w:pPr>
      <w:r w:rsidRPr="00B053DD">
        <w:rPr>
          <w:rFonts w:ascii="Times New Roman" w:hAnsi="Times New Roman" w:cs="Times New Roman"/>
          <w:sz w:val="28"/>
          <w:szCs w:val="28"/>
          <w:lang w:val="uk-UA"/>
        </w:rPr>
        <w:t>Розділ 5.РОЗРОБЛЕННЯ СТАРТАП-ПРОЕКТУ</w:t>
      </w:r>
      <w:r>
        <w:rPr>
          <w:rFonts w:ascii="Times New Roman" w:hAnsi="Times New Roman" w:cs="Times New Roman"/>
          <w:sz w:val="28"/>
          <w:szCs w:val="28"/>
          <w:lang w:val="uk-UA"/>
        </w:rPr>
        <w:t>……………………..</w:t>
      </w:r>
      <w:r w:rsidR="003940E8" w:rsidRPr="000768CD">
        <w:rPr>
          <w:rFonts w:ascii="Times New Roman" w:hAnsi="Times New Roman" w:cs="Times New Roman"/>
          <w:sz w:val="28"/>
          <w:szCs w:val="28"/>
        </w:rPr>
        <w:t>54</w:t>
      </w:r>
    </w:p>
    <w:p w:rsidR="00B053DD" w:rsidRPr="00B053DD" w:rsidRDefault="00B053DD" w:rsidP="00B053DD">
      <w:pPr>
        <w:spacing w:after="0" w:line="360" w:lineRule="auto"/>
        <w:ind w:firstLine="284"/>
        <w:rPr>
          <w:rFonts w:ascii="Times New Roman" w:hAnsi="Times New Roman" w:cs="Times New Roman"/>
          <w:sz w:val="28"/>
          <w:szCs w:val="28"/>
          <w:lang w:val="uk-UA"/>
        </w:rPr>
      </w:pPr>
      <w:r w:rsidRPr="00B053DD">
        <w:rPr>
          <w:rFonts w:ascii="Times New Roman" w:hAnsi="Times New Roman" w:cs="Times New Roman"/>
          <w:sz w:val="28"/>
          <w:szCs w:val="28"/>
          <w:lang w:val="uk-UA"/>
        </w:rPr>
        <w:t>5. 1 . Обґрунтування актуальності та новизна інноваційної ідеї</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стартап-проекту ………………………</w:t>
      </w:r>
      <w:r>
        <w:rPr>
          <w:rFonts w:ascii="Times New Roman" w:hAnsi="Times New Roman" w:cs="Times New Roman"/>
          <w:sz w:val="28"/>
          <w:szCs w:val="28"/>
        </w:rPr>
        <w:t>…</w:t>
      </w:r>
      <w:r>
        <w:rPr>
          <w:rFonts w:ascii="Times New Roman" w:hAnsi="Times New Roman" w:cs="Times New Roman"/>
          <w:sz w:val="28"/>
          <w:szCs w:val="28"/>
          <w:lang w:val="uk-UA"/>
        </w:rPr>
        <w:t>……………………</w:t>
      </w:r>
      <w:r w:rsidR="003940E8">
        <w:rPr>
          <w:rFonts w:ascii="Times New Roman" w:hAnsi="Times New Roman" w:cs="Times New Roman"/>
          <w:sz w:val="28"/>
          <w:szCs w:val="28"/>
          <w:lang w:val="uk-UA"/>
        </w:rPr>
        <w:t>………….54</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 xml:space="preserve"> 5.2 </w:t>
      </w:r>
      <w:r>
        <w:rPr>
          <w:rFonts w:ascii="Times New Roman" w:hAnsi="Times New Roman" w:cs="Times New Roman"/>
          <w:sz w:val="28"/>
          <w:szCs w:val="28"/>
          <w:lang w:val="uk-UA"/>
        </w:rPr>
        <w:t>Опис ідеї проекту</w:t>
      </w:r>
      <w:r w:rsidRPr="00724ABB">
        <w:rPr>
          <w:rFonts w:ascii="Times New Roman" w:hAnsi="Times New Roman" w:cs="Times New Roman"/>
          <w:sz w:val="28"/>
          <w:szCs w:val="28"/>
        </w:rPr>
        <w:t xml:space="preserve"> ………………………………………</w:t>
      </w:r>
      <w:r>
        <w:rPr>
          <w:rFonts w:ascii="Times New Roman" w:hAnsi="Times New Roman" w:cs="Times New Roman"/>
          <w:sz w:val="28"/>
          <w:szCs w:val="28"/>
        </w:rPr>
        <w:t>…</w:t>
      </w:r>
      <w:r w:rsidR="003940E8">
        <w:rPr>
          <w:rFonts w:ascii="Times New Roman" w:hAnsi="Times New Roman" w:cs="Times New Roman"/>
          <w:sz w:val="28"/>
          <w:szCs w:val="28"/>
          <w:lang w:val="uk-UA"/>
        </w:rPr>
        <w:t>……..…55</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5.3 Визначення слабких, нейтральних та сильних характеристик</w:t>
      </w:r>
      <w:r w:rsidR="003940E8">
        <w:rPr>
          <w:rFonts w:ascii="Times New Roman" w:hAnsi="Times New Roman" w:cs="Times New Roman"/>
          <w:sz w:val="28"/>
          <w:szCs w:val="28"/>
          <w:lang w:val="uk-UA"/>
        </w:rPr>
        <w:t>…...57</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 xml:space="preserve"> 5.4 Технологічний аудит ідеї проекту</w:t>
      </w:r>
      <w:r w:rsidR="003940E8">
        <w:rPr>
          <w:rFonts w:ascii="Times New Roman" w:hAnsi="Times New Roman" w:cs="Times New Roman"/>
          <w:sz w:val="28"/>
          <w:szCs w:val="28"/>
          <w:lang w:val="uk-UA"/>
        </w:rPr>
        <w:t>…………………………………59</w:t>
      </w:r>
    </w:p>
    <w:p w:rsidR="00B053DD" w:rsidRPr="00787080"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rPr>
        <w:t xml:space="preserve">5.5. Аналіз ринкових можливостей запуску стартап-проекту </w:t>
      </w:r>
      <w:r w:rsidR="003940E8">
        <w:rPr>
          <w:rFonts w:ascii="Times New Roman" w:hAnsi="Times New Roman" w:cs="Times New Roman"/>
          <w:sz w:val="28"/>
          <w:szCs w:val="28"/>
          <w:lang w:val="uk-UA"/>
        </w:rPr>
        <w:t>….……61</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5.6 Сильні та слабкі сторони</w:t>
      </w:r>
      <w:r>
        <w:rPr>
          <w:rFonts w:ascii="Times New Roman" w:hAnsi="Times New Roman" w:cs="Times New Roman"/>
          <w:sz w:val="28"/>
          <w:szCs w:val="28"/>
          <w:lang w:val="uk-UA"/>
        </w:rPr>
        <w:t>……………………….…………………..</w:t>
      </w:r>
      <w:r w:rsidR="003940E8" w:rsidRPr="003940E8">
        <w:rPr>
          <w:rFonts w:ascii="Times New Roman" w:hAnsi="Times New Roman" w:cs="Times New Roman"/>
          <w:sz w:val="28"/>
          <w:szCs w:val="28"/>
        </w:rPr>
        <w:t>64</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lastRenderedPageBreak/>
        <w:t>5.7 Витрати на оплату праці</w:t>
      </w:r>
      <w:r>
        <w:rPr>
          <w:rFonts w:ascii="Times New Roman" w:hAnsi="Times New Roman" w:cs="Times New Roman"/>
          <w:sz w:val="28"/>
          <w:szCs w:val="28"/>
          <w:lang w:val="uk-UA"/>
        </w:rPr>
        <w:t>………………………….…………….……...</w:t>
      </w:r>
      <w:r w:rsidR="003940E8" w:rsidRPr="003940E8">
        <w:rPr>
          <w:rFonts w:ascii="Times New Roman" w:hAnsi="Times New Roman" w:cs="Times New Roman"/>
          <w:sz w:val="28"/>
          <w:szCs w:val="28"/>
        </w:rPr>
        <w:t>64</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5.8 Інші прямі витрати</w:t>
      </w:r>
      <w:r>
        <w:rPr>
          <w:rFonts w:ascii="Times New Roman" w:hAnsi="Times New Roman" w:cs="Times New Roman"/>
          <w:sz w:val="28"/>
          <w:szCs w:val="28"/>
          <w:lang w:val="uk-UA"/>
        </w:rPr>
        <w:t>…………………………………………….………..</w:t>
      </w:r>
      <w:r w:rsidR="003940E8" w:rsidRPr="003940E8">
        <w:rPr>
          <w:rFonts w:ascii="Times New Roman" w:hAnsi="Times New Roman" w:cs="Times New Roman"/>
          <w:sz w:val="28"/>
          <w:szCs w:val="28"/>
        </w:rPr>
        <w:t>67</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 xml:space="preserve"> 5.9 складання SWOT-аналізу</w:t>
      </w:r>
      <w:r>
        <w:rPr>
          <w:rFonts w:ascii="Times New Roman" w:hAnsi="Times New Roman" w:cs="Times New Roman"/>
          <w:sz w:val="28"/>
          <w:szCs w:val="28"/>
          <w:lang w:val="uk-UA"/>
        </w:rPr>
        <w:t>………………………………………...……</w:t>
      </w:r>
      <w:r w:rsidR="003940E8" w:rsidRPr="003940E8">
        <w:rPr>
          <w:rFonts w:ascii="Times New Roman" w:hAnsi="Times New Roman" w:cs="Times New Roman"/>
          <w:sz w:val="28"/>
          <w:szCs w:val="28"/>
        </w:rPr>
        <w:t>72</w:t>
      </w:r>
    </w:p>
    <w:p w:rsidR="00B053DD" w:rsidRPr="000768CD"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5.10. Розроблення ринкової стратегії проекту</w:t>
      </w:r>
      <w:r>
        <w:rPr>
          <w:rFonts w:ascii="Times New Roman" w:hAnsi="Times New Roman" w:cs="Times New Roman"/>
          <w:sz w:val="28"/>
          <w:szCs w:val="28"/>
          <w:lang w:val="uk-UA"/>
        </w:rPr>
        <w:t>…………………………….</w:t>
      </w:r>
      <w:r w:rsidR="003940E8" w:rsidRPr="000768CD">
        <w:rPr>
          <w:rFonts w:ascii="Times New Roman" w:hAnsi="Times New Roman" w:cs="Times New Roman"/>
          <w:sz w:val="28"/>
          <w:szCs w:val="28"/>
        </w:rPr>
        <w:t>73</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5.11. Розроблення маркетингової програми стартап-проекту</w:t>
      </w:r>
      <w:r>
        <w:rPr>
          <w:rFonts w:ascii="Times New Roman" w:hAnsi="Times New Roman" w:cs="Times New Roman"/>
          <w:sz w:val="28"/>
          <w:szCs w:val="28"/>
          <w:lang w:val="uk-UA"/>
        </w:rPr>
        <w:t>……………</w:t>
      </w:r>
      <w:r w:rsidR="003940E8" w:rsidRPr="003940E8">
        <w:rPr>
          <w:rFonts w:ascii="Times New Roman" w:hAnsi="Times New Roman" w:cs="Times New Roman"/>
          <w:sz w:val="28"/>
          <w:szCs w:val="28"/>
        </w:rPr>
        <w:t>75</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lang w:val="uk-UA"/>
        </w:rPr>
        <w:t>5.12. Бізнес-модель проекту (обладнання, технології)</w:t>
      </w:r>
      <w:r>
        <w:rPr>
          <w:rFonts w:ascii="Times New Roman" w:hAnsi="Times New Roman" w:cs="Times New Roman"/>
          <w:sz w:val="28"/>
          <w:szCs w:val="28"/>
          <w:lang w:val="uk-UA"/>
        </w:rPr>
        <w:t>……………...……</w:t>
      </w:r>
      <w:r w:rsidR="003940E8" w:rsidRPr="003940E8">
        <w:rPr>
          <w:rFonts w:ascii="Times New Roman" w:hAnsi="Times New Roman" w:cs="Times New Roman"/>
          <w:sz w:val="28"/>
          <w:szCs w:val="28"/>
        </w:rPr>
        <w:t>77</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lang w:val="uk-UA"/>
        </w:rPr>
        <w:t>5.13. Висновки до розділу старт-ап проекту</w:t>
      </w:r>
      <w:r>
        <w:rPr>
          <w:rFonts w:ascii="Times New Roman" w:hAnsi="Times New Roman" w:cs="Times New Roman"/>
          <w:sz w:val="28"/>
          <w:szCs w:val="28"/>
          <w:lang w:val="uk-UA"/>
        </w:rPr>
        <w:t>………………………………</w:t>
      </w:r>
      <w:r w:rsidR="003940E8" w:rsidRPr="003940E8">
        <w:rPr>
          <w:rFonts w:ascii="Times New Roman" w:hAnsi="Times New Roman" w:cs="Times New Roman"/>
          <w:sz w:val="28"/>
          <w:szCs w:val="28"/>
        </w:rPr>
        <w:t>78</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Висновки до магістер</w:t>
      </w:r>
      <w:r>
        <w:rPr>
          <w:rFonts w:ascii="Times New Roman" w:hAnsi="Times New Roman" w:cs="Times New Roman"/>
          <w:sz w:val="28"/>
          <w:szCs w:val="28"/>
        </w:rPr>
        <w:t>ської дисертації………………………………</w:t>
      </w:r>
      <w:r>
        <w:rPr>
          <w:rFonts w:ascii="Times New Roman" w:hAnsi="Times New Roman" w:cs="Times New Roman"/>
          <w:sz w:val="28"/>
          <w:szCs w:val="28"/>
          <w:lang w:val="uk-UA"/>
        </w:rPr>
        <w:t>..</w:t>
      </w:r>
      <w:r>
        <w:rPr>
          <w:rFonts w:ascii="Times New Roman" w:hAnsi="Times New Roman" w:cs="Times New Roman"/>
          <w:sz w:val="28"/>
          <w:szCs w:val="28"/>
        </w:rPr>
        <w:t>……</w:t>
      </w:r>
      <w:r w:rsidR="003940E8" w:rsidRPr="003940E8">
        <w:rPr>
          <w:rFonts w:ascii="Times New Roman" w:hAnsi="Times New Roman" w:cs="Times New Roman"/>
          <w:sz w:val="28"/>
          <w:szCs w:val="28"/>
        </w:rPr>
        <w:t>80</w:t>
      </w:r>
    </w:p>
    <w:p w:rsidR="00B053DD" w:rsidRPr="003940E8" w:rsidRDefault="00B053DD" w:rsidP="00B053DD">
      <w:pPr>
        <w:spacing w:after="0" w:line="360" w:lineRule="auto"/>
        <w:ind w:firstLine="284"/>
        <w:rPr>
          <w:rFonts w:ascii="Times New Roman" w:hAnsi="Times New Roman" w:cs="Times New Roman"/>
          <w:sz w:val="28"/>
          <w:szCs w:val="28"/>
        </w:rPr>
      </w:pPr>
      <w:r w:rsidRPr="00724ABB">
        <w:rPr>
          <w:rFonts w:ascii="Times New Roman" w:hAnsi="Times New Roman" w:cs="Times New Roman"/>
          <w:sz w:val="28"/>
          <w:szCs w:val="28"/>
        </w:rPr>
        <w:t>Список використаної літератури</w:t>
      </w:r>
      <w:r>
        <w:rPr>
          <w:rFonts w:ascii="Times New Roman" w:hAnsi="Times New Roman" w:cs="Times New Roman"/>
          <w:sz w:val="28"/>
          <w:szCs w:val="28"/>
        </w:rPr>
        <w:t>…</w:t>
      </w:r>
      <w:r>
        <w:rPr>
          <w:rFonts w:ascii="Times New Roman" w:hAnsi="Times New Roman" w:cs="Times New Roman"/>
          <w:sz w:val="28"/>
          <w:szCs w:val="28"/>
          <w:lang w:val="uk-UA"/>
        </w:rPr>
        <w:t>…………………………………………</w:t>
      </w:r>
      <w:r w:rsidR="003940E8">
        <w:rPr>
          <w:rFonts w:ascii="Times New Roman" w:hAnsi="Times New Roman" w:cs="Times New Roman"/>
          <w:sz w:val="28"/>
          <w:szCs w:val="28"/>
        </w:rPr>
        <w:t>82</w:t>
      </w:r>
      <w:bookmarkStart w:id="0" w:name="_GoBack"/>
      <w:bookmarkEnd w:id="0"/>
    </w:p>
    <w:p w:rsidR="00515D1B" w:rsidRPr="00B053DD" w:rsidRDefault="00515D1B"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515D1B">
      <w:pPr>
        <w:spacing w:after="0" w:line="360" w:lineRule="auto"/>
        <w:ind w:firstLine="284"/>
        <w:rPr>
          <w:rFonts w:ascii="Times New Roman" w:hAnsi="Times New Roman" w:cs="Times New Roman"/>
          <w:sz w:val="28"/>
          <w:szCs w:val="28"/>
        </w:rPr>
      </w:pPr>
    </w:p>
    <w:p w:rsidR="00B053DD"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ПЕРЕЛІК СКОРОЧЕНЬ</w:t>
      </w:r>
    </w:p>
    <w:p w:rsidR="00B053DD" w:rsidRPr="00724ABB"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АД – асинхронний двигун;</w:t>
      </w:r>
    </w:p>
    <w:p w:rsidR="00B053DD" w:rsidRPr="00724ABB"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ККД – коефіцієнт корисної дії;</w:t>
      </w:r>
    </w:p>
    <w:p w:rsidR="00B053DD" w:rsidRPr="00724ABB"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ЧРП - частотно-регульований привод;</w:t>
      </w:r>
    </w:p>
    <w:p w:rsidR="00B053DD" w:rsidRPr="00724ABB"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ОП- оптимізатори</w:t>
      </w:r>
    </w:p>
    <w:p w:rsidR="00B053DD" w:rsidRPr="00724ABB"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ШІМ</w:t>
      </w:r>
      <w:r>
        <w:rPr>
          <w:rFonts w:ascii="Times New Roman" w:hAnsi="Times New Roman" w:cs="Times New Roman"/>
          <w:sz w:val="28"/>
          <w:szCs w:val="28"/>
          <w:lang w:val="uk-UA"/>
        </w:rPr>
        <w:t xml:space="preserve"> – широтно-імпульсна модуляція;</w:t>
      </w:r>
    </w:p>
    <w:p w:rsidR="00B053DD" w:rsidRPr="00724ABB"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ДПР - датчик положення ротора;</w:t>
      </w:r>
    </w:p>
    <w:p w:rsidR="00B053DD" w:rsidRPr="00724ABB" w:rsidRDefault="00B053DD" w:rsidP="00B053DD">
      <w:pPr>
        <w:spacing w:after="0" w:line="360" w:lineRule="auto"/>
        <w:ind w:firstLine="284"/>
        <w:rPr>
          <w:rFonts w:ascii="Times New Roman" w:hAnsi="Times New Roman" w:cs="Times New Roman"/>
          <w:sz w:val="28"/>
          <w:szCs w:val="28"/>
          <w:lang w:val="uk-UA"/>
        </w:rPr>
      </w:pPr>
      <w:r w:rsidRPr="00724ABB">
        <w:rPr>
          <w:rFonts w:ascii="Times New Roman" w:hAnsi="Times New Roman" w:cs="Times New Roman"/>
          <w:sz w:val="28"/>
          <w:szCs w:val="28"/>
          <w:lang w:val="uk-UA"/>
        </w:rPr>
        <w:t>СІФУ - системи імпульсно-фазового управління;</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ПЧ-АД- перетворювач частоти асинхронного двигуна;</w:t>
      </w:r>
    </w:p>
    <w:p w:rsidR="00B053DD" w:rsidRDefault="00B053DD" w:rsidP="00B053DD">
      <w:pPr>
        <w:spacing w:after="0" w:line="360" w:lineRule="auto"/>
        <w:ind w:firstLine="284"/>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АВК- </w:t>
      </w:r>
      <w:r>
        <w:rPr>
          <w:rFonts w:ascii="Times New Roman" w:hAnsi="Times New Roman" w:cs="Times New Roman"/>
          <w:color w:val="000000"/>
          <w:sz w:val="28"/>
          <w:szCs w:val="28"/>
          <w:lang w:val="uk-UA"/>
        </w:rPr>
        <w:t>асинхронний вентильний каскад;</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АИТ- автономний інвертор струму;</w:t>
      </w:r>
    </w:p>
    <w:p w:rsidR="00B053DD" w:rsidRDefault="00B053DD" w:rsidP="00B053D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АИН-автономний інвертор напруги;</w:t>
      </w: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Default="00B053DD" w:rsidP="00515D1B">
      <w:pPr>
        <w:spacing w:after="0" w:line="360" w:lineRule="auto"/>
        <w:ind w:firstLine="284"/>
        <w:rPr>
          <w:rFonts w:ascii="Times New Roman" w:hAnsi="Times New Roman" w:cs="Times New Roman"/>
          <w:sz w:val="28"/>
          <w:szCs w:val="28"/>
          <w:lang w:val="uk-UA"/>
        </w:rPr>
      </w:pPr>
    </w:p>
    <w:p w:rsidR="00B053DD" w:rsidRPr="00B053DD" w:rsidRDefault="00B053DD" w:rsidP="00515D1B">
      <w:pPr>
        <w:spacing w:after="0" w:line="360" w:lineRule="auto"/>
        <w:ind w:firstLine="284"/>
        <w:rPr>
          <w:rFonts w:ascii="Times New Roman" w:hAnsi="Times New Roman" w:cs="Times New Roman"/>
          <w:sz w:val="28"/>
          <w:szCs w:val="28"/>
          <w:lang w:val="uk-UA"/>
        </w:rPr>
      </w:pPr>
    </w:p>
    <w:p w:rsidR="00F918A3" w:rsidRPr="002A58F5" w:rsidRDefault="00B66A7F" w:rsidP="002A58F5">
      <w:pPr>
        <w:spacing w:after="0" w:line="360" w:lineRule="auto"/>
        <w:ind w:firstLine="284"/>
        <w:jc w:val="center"/>
        <w:rPr>
          <w:rFonts w:ascii="Times New Roman" w:hAnsi="Times New Roman" w:cs="Times New Roman"/>
          <w:b/>
          <w:sz w:val="28"/>
          <w:szCs w:val="28"/>
          <w:lang w:val="uk-UA"/>
        </w:rPr>
      </w:pPr>
      <w:r w:rsidRPr="002A58F5">
        <w:rPr>
          <w:rFonts w:ascii="Times New Roman" w:hAnsi="Times New Roman" w:cs="Times New Roman"/>
          <w:b/>
          <w:sz w:val="28"/>
          <w:szCs w:val="28"/>
          <w:lang w:val="uk-UA"/>
        </w:rPr>
        <w:t>Вступ.</w:t>
      </w:r>
    </w:p>
    <w:p w:rsidR="009F4B5C" w:rsidRPr="00F918A3" w:rsidRDefault="00A74C7B" w:rsidP="002A58F5">
      <w:pPr>
        <w:pStyle w:val="a3"/>
        <w:shd w:val="clear" w:color="auto" w:fill="FFFFFF"/>
        <w:spacing w:before="0" w:beforeAutospacing="0" w:after="0" w:afterAutospacing="0" w:line="360" w:lineRule="auto"/>
        <w:ind w:firstLine="284"/>
        <w:rPr>
          <w:color w:val="000000"/>
          <w:sz w:val="28"/>
          <w:szCs w:val="28"/>
        </w:rPr>
      </w:pPr>
      <w:r>
        <w:rPr>
          <w:color w:val="000000"/>
          <w:sz w:val="28"/>
          <w:szCs w:val="28"/>
          <w:shd w:val="clear" w:color="auto" w:fill="FFFFFF"/>
          <w:lang w:val="uk-UA"/>
        </w:rPr>
        <w:t>За роки</w:t>
      </w:r>
      <w:r w:rsidR="000A7758">
        <w:rPr>
          <w:color w:val="000000"/>
          <w:sz w:val="28"/>
          <w:szCs w:val="28"/>
          <w:shd w:val="clear" w:color="auto" w:fill="FFFFFF"/>
          <w:lang w:val="uk-UA"/>
        </w:rPr>
        <w:t xml:space="preserve"> </w:t>
      </w:r>
      <w:r w:rsidR="009F4B5C" w:rsidRPr="009B0225">
        <w:rPr>
          <w:color w:val="000000"/>
          <w:sz w:val="28"/>
          <w:szCs w:val="28"/>
          <w:shd w:val="clear" w:color="auto" w:fill="FFFFFF"/>
          <w:lang w:val="uk-UA"/>
        </w:rPr>
        <w:t xml:space="preserve">для </w:t>
      </w:r>
      <w:r w:rsidR="004E3CE0">
        <w:rPr>
          <w:color w:val="000000"/>
          <w:sz w:val="28"/>
          <w:szCs w:val="28"/>
          <w:shd w:val="clear" w:color="auto" w:fill="FFFFFF"/>
          <w:lang w:val="uk-UA"/>
        </w:rPr>
        <w:t>транспортування масових вантажів, сировини,</w:t>
      </w:r>
      <w:r w:rsidR="009F4B5C" w:rsidRPr="009B0225">
        <w:rPr>
          <w:color w:val="000000"/>
          <w:sz w:val="28"/>
          <w:szCs w:val="28"/>
          <w:shd w:val="clear" w:color="auto" w:fill="FFFFFF"/>
          <w:lang w:val="uk-UA"/>
        </w:rPr>
        <w:t xml:space="preserve"> палива </w:t>
      </w:r>
      <w:r w:rsidR="004E3CE0">
        <w:rPr>
          <w:color w:val="000000"/>
          <w:sz w:val="28"/>
          <w:szCs w:val="28"/>
          <w:shd w:val="clear" w:color="auto" w:fill="FFFFFF"/>
          <w:lang w:val="uk-UA"/>
        </w:rPr>
        <w:t>та інших матеріалів використовують конвеєрний транспорт. З</w:t>
      </w:r>
      <w:r w:rsidR="009F4B5C" w:rsidRPr="009B0225">
        <w:rPr>
          <w:color w:val="000000"/>
          <w:sz w:val="28"/>
          <w:szCs w:val="28"/>
          <w:shd w:val="clear" w:color="auto" w:fill="FFFFFF"/>
          <w:lang w:val="uk-UA"/>
        </w:rPr>
        <w:t>астосовують</w:t>
      </w:r>
      <w:r w:rsidR="004E3CE0">
        <w:rPr>
          <w:color w:val="000000"/>
          <w:sz w:val="28"/>
          <w:szCs w:val="28"/>
          <w:shd w:val="clear" w:color="auto" w:fill="FFFFFF"/>
          <w:lang w:val="uk-UA"/>
        </w:rPr>
        <w:t xml:space="preserve"> конвеєри</w:t>
      </w:r>
      <w:r w:rsidR="009F4B5C" w:rsidRPr="009B0225">
        <w:rPr>
          <w:color w:val="000000"/>
          <w:sz w:val="28"/>
          <w:szCs w:val="28"/>
          <w:shd w:val="clear" w:color="auto" w:fill="FFFFFF"/>
          <w:lang w:val="uk-UA"/>
        </w:rPr>
        <w:t xml:space="preserve"> не тільки на споруджуваних і проектованих підприємствах, а й на діючих - при реконструкції основних агрегатів</w:t>
      </w:r>
      <w:r w:rsidR="004E3CE0">
        <w:rPr>
          <w:color w:val="000000"/>
          <w:sz w:val="28"/>
          <w:szCs w:val="28"/>
          <w:shd w:val="clear" w:color="auto" w:fill="FFFFFF"/>
          <w:lang w:val="uk-UA"/>
        </w:rPr>
        <w:t>,</w:t>
      </w:r>
      <w:r w:rsidR="009F4B5C" w:rsidRPr="00F918A3">
        <w:rPr>
          <w:color w:val="000000"/>
          <w:sz w:val="28"/>
          <w:szCs w:val="28"/>
        </w:rPr>
        <w:t xml:space="preserve"> дл</w:t>
      </w:r>
      <w:r>
        <w:rPr>
          <w:color w:val="000000"/>
          <w:sz w:val="28"/>
          <w:szCs w:val="28"/>
        </w:rPr>
        <w:t>я подачі твердого палива на ТЕЦ,</w:t>
      </w:r>
      <w:r w:rsidR="009F4B5C" w:rsidRPr="00F918A3">
        <w:rPr>
          <w:color w:val="000000"/>
          <w:sz w:val="28"/>
          <w:szCs w:val="28"/>
        </w:rPr>
        <w:t xml:space="preserve"> вапняку, руди та інших матеріалі</w:t>
      </w:r>
      <w:r w:rsidR="00463F2D" w:rsidRPr="00F918A3">
        <w:rPr>
          <w:color w:val="000000"/>
          <w:sz w:val="28"/>
          <w:szCs w:val="28"/>
        </w:rPr>
        <w:t xml:space="preserve">в </w:t>
      </w:r>
      <w:r>
        <w:rPr>
          <w:color w:val="000000"/>
          <w:sz w:val="28"/>
          <w:szCs w:val="28"/>
        </w:rPr>
        <w:t>- в сталеплавильні цехи і та др</w:t>
      </w:r>
      <w:r w:rsidR="00463F2D" w:rsidRPr="00F918A3">
        <w:rPr>
          <w:color w:val="000000"/>
          <w:sz w:val="28"/>
          <w:szCs w:val="28"/>
        </w:rPr>
        <w:t>.</w:t>
      </w:r>
    </w:p>
    <w:p w:rsidR="004E3CE0" w:rsidRDefault="00463F2D"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lang w:val="uk-UA"/>
        </w:rPr>
        <w:t xml:space="preserve">Цей </w:t>
      </w:r>
      <w:r w:rsidR="004E3CE0">
        <w:rPr>
          <w:color w:val="000000"/>
          <w:sz w:val="28"/>
          <w:szCs w:val="28"/>
          <w:lang w:val="uk-UA"/>
        </w:rPr>
        <w:t>транспорт</w:t>
      </w:r>
      <w:r w:rsidR="004E3CE0">
        <w:rPr>
          <w:color w:val="000000"/>
          <w:sz w:val="28"/>
          <w:szCs w:val="28"/>
        </w:rPr>
        <w:t xml:space="preserve"> широко застосовуют</w:t>
      </w:r>
      <w:r w:rsidR="009F4B5C" w:rsidRPr="00F918A3">
        <w:rPr>
          <w:color w:val="000000"/>
          <w:sz w:val="28"/>
          <w:szCs w:val="28"/>
        </w:rPr>
        <w:t>ь для перевезе</w:t>
      </w:r>
      <w:r w:rsidRPr="00F918A3">
        <w:rPr>
          <w:color w:val="000000"/>
          <w:sz w:val="28"/>
          <w:szCs w:val="28"/>
        </w:rPr>
        <w:t>нь</w:t>
      </w:r>
      <w:r w:rsidR="004E3CE0">
        <w:rPr>
          <w:color w:val="000000"/>
          <w:sz w:val="28"/>
          <w:szCs w:val="28"/>
          <w:lang w:val="uk-UA"/>
        </w:rPr>
        <w:t xml:space="preserve"> в середині приміщення</w:t>
      </w:r>
      <w:r w:rsidRPr="00F918A3">
        <w:rPr>
          <w:color w:val="000000"/>
          <w:sz w:val="28"/>
          <w:szCs w:val="28"/>
        </w:rPr>
        <w:t>, ц</w:t>
      </w:r>
      <w:r w:rsidR="009F4B5C" w:rsidRPr="00F918A3">
        <w:rPr>
          <w:color w:val="000000"/>
          <w:sz w:val="28"/>
          <w:szCs w:val="28"/>
        </w:rPr>
        <w:t xml:space="preserve">ьому </w:t>
      </w:r>
      <w:r w:rsidR="004E3CE0">
        <w:rPr>
          <w:color w:val="000000"/>
          <w:sz w:val="28"/>
          <w:szCs w:val="28"/>
          <w:lang w:val="uk-UA"/>
        </w:rPr>
        <w:t>великою</w:t>
      </w:r>
      <w:r w:rsidR="009F4B5C" w:rsidRPr="00F918A3">
        <w:rPr>
          <w:color w:val="000000"/>
          <w:sz w:val="28"/>
          <w:szCs w:val="28"/>
        </w:rPr>
        <w:t xml:space="preserve"> мірою сприяє підвищення </w:t>
      </w:r>
      <w:r w:rsidR="004E3CE0">
        <w:rPr>
          <w:color w:val="000000"/>
          <w:sz w:val="28"/>
          <w:szCs w:val="28"/>
          <w:lang w:val="uk-UA"/>
        </w:rPr>
        <w:t>рівня</w:t>
      </w:r>
      <w:r w:rsidR="009F4B5C" w:rsidRPr="00F918A3">
        <w:rPr>
          <w:color w:val="000000"/>
          <w:sz w:val="28"/>
          <w:szCs w:val="28"/>
        </w:rPr>
        <w:t xml:space="preserve"> безперервнос</w:t>
      </w:r>
      <w:r w:rsidR="004E3CE0">
        <w:rPr>
          <w:color w:val="000000"/>
          <w:sz w:val="28"/>
          <w:szCs w:val="28"/>
        </w:rPr>
        <w:t>ті технологічних процесів.</w:t>
      </w:r>
    </w:p>
    <w:p w:rsidR="00EE5544" w:rsidRPr="00F918A3" w:rsidRDefault="00463F2D"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sidRPr="00F918A3">
        <w:rPr>
          <w:color w:val="000000"/>
          <w:sz w:val="28"/>
          <w:szCs w:val="28"/>
          <w:shd w:val="clear" w:color="auto" w:fill="FFFFFF"/>
        </w:rPr>
        <w:t xml:space="preserve">З </w:t>
      </w:r>
      <w:r w:rsidRPr="00F918A3">
        <w:rPr>
          <w:color w:val="000000"/>
          <w:sz w:val="28"/>
          <w:szCs w:val="28"/>
          <w:shd w:val="clear" w:color="auto" w:fill="FFFFFF"/>
          <w:lang w:val="uk-UA"/>
        </w:rPr>
        <w:t>усіх</w:t>
      </w:r>
      <w:r w:rsidRPr="00F918A3">
        <w:rPr>
          <w:color w:val="000000"/>
          <w:sz w:val="28"/>
          <w:szCs w:val="28"/>
          <w:shd w:val="clear" w:color="auto" w:fill="FFFFFF"/>
        </w:rPr>
        <w:t xml:space="preserve"> типів</w:t>
      </w:r>
      <w:r w:rsidRPr="00F918A3">
        <w:rPr>
          <w:color w:val="000000"/>
          <w:sz w:val="28"/>
          <w:szCs w:val="28"/>
          <w:shd w:val="clear" w:color="auto" w:fill="FFFFFF"/>
          <w:lang w:val="uk-UA"/>
        </w:rPr>
        <w:t xml:space="preserve"> конвеєрів</w:t>
      </w:r>
      <w:r w:rsidRPr="00F918A3">
        <w:rPr>
          <w:color w:val="000000"/>
          <w:sz w:val="28"/>
          <w:szCs w:val="28"/>
          <w:shd w:val="clear" w:color="auto" w:fill="FFFFFF"/>
        </w:rPr>
        <w:t xml:space="preserve"> найбільше поширення отримали стрічкові, частка яких становить 95 - 97%. </w:t>
      </w:r>
      <w:r w:rsidR="004E3CE0">
        <w:rPr>
          <w:color w:val="000000"/>
          <w:sz w:val="28"/>
          <w:szCs w:val="28"/>
          <w:shd w:val="clear" w:color="auto" w:fill="FFFFFF"/>
          <w:lang w:val="uk-UA"/>
        </w:rPr>
        <w:t xml:space="preserve">Їх </w:t>
      </w:r>
      <w:r w:rsidR="004E3CE0">
        <w:rPr>
          <w:color w:val="000000"/>
          <w:sz w:val="28"/>
          <w:szCs w:val="28"/>
          <w:shd w:val="clear" w:color="auto" w:fill="FFFFFF"/>
        </w:rPr>
        <w:t>ш</w:t>
      </w:r>
      <w:r w:rsidRPr="00F918A3">
        <w:rPr>
          <w:color w:val="000000"/>
          <w:sz w:val="28"/>
          <w:szCs w:val="28"/>
          <w:shd w:val="clear" w:color="auto" w:fill="FFFFFF"/>
        </w:rPr>
        <w:t xml:space="preserve">ироке застосування пояснюється його перевагами перед транспортом інших видів при переміщенні значних обсягів вантажів на невеликі відстані. </w:t>
      </w:r>
    </w:p>
    <w:p w:rsidR="004E3CE0" w:rsidRDefault="00463F2D"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sidRPr="00F918A3">
        <w:rPr>
          <w:color w:val="000000"/>
          <w:sz w:val="28"/>
          <w:szCs w:val="28"/>
          <w:shd w:val="clear" w:color="auto" w:fill="FFFFFF"/>
        </w:rPr>
        <w:t xml:space="preserve">До </w:t>
      </w:r>
      <w:r w:rsidRPr="00F918A3">
        <w:rPr>
          <w:color w:val="000000"/>
          <w:sz w:val="28"/>
          <w:szCs w:val="28"/>
          <w:shd w:val="clear" w:color="auto" w:fill="FFFFFF"/>
          <w:lang w:val="uk-UA"/>
        </w:rPr>
        <w:t>них</w:t>
      </w:r>
      <w:r w:rsidRPr="00F918A3">
        <w:rPr>
          <w:color w:val="000000"/>
          <w:sz w:val="28"/>
          <w:szCs w:val="28"/>
          <w:shd w:val="clear" w:color="auto" w:fill="FFFFFF"/>
        </w:rPr>
        <w:t xml:space="preserve"> належать: </w:t>
      </w:r>
    </w:p>
    <w:p w:rsidR="004E3CE0" w:rsidRDefault="004E3CE0"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Pr>
          <w:color w:val="000000"/>
          <w:sz w:val="28"/>
          <w:szCs w:val="28"/>
          <w:shd w:val="clear" w:color="auto" w:fill="FFFFFF"/>
          <w:lang w:val="uk-UA"/>
        </w:rPr>
        <w:t xml:space="preserve">- </w:t>
      </w:r>
      <w:r w:rsidR="00463F2D" w:rsidRPr="00F918A3">
        <w:rPr>
          <w:color w:val="000000"/>
          <w:sz w:val="28"/>
          <w:szCs w:val="28"/>
          <w:shd w:val="clear" w:color="auto" w:fill="FFFFFF"/>
        </w:rPr>
        <w:t>простота</w:t>
      </w:r>
      <w:r>
        <w:rPr>
          <w:color w:val="000000"/>
          <w:sz w:val="28"/>
          <w:szCs w:val="28"/>
          <w:shd w:val="clear" w:color="auto" w:fill="FFFFFF"/>
          <w:lang w:val="uk-UA"/>
        </w:rPr>
        <w:t xml:space="preserve"> їх</w:t>
      </w:r>
      <w:r w:rsidR="00463F2D" w:rsidRPr="00F918A3">
        <w:rPr>
          <w:color w:val="000000"/>
          <w:sz w:val="28"/>
          <w:szCs w:val="28"/>
          <w:shd w:val="clear" w:color="auto" w:fill="FFFFFF"/>
        </w:rPr>
        <w:t xml:space="preserve"> конструкції, </w:t>
      </w:r>
    </w:p>
    <w:p w:rsidR="004E3CE0" w:rsidRDefault="004E3CE0"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Pr>
          <w:color w:val="000000"/>
          <w:sz w:val="28"/>
          <w:szCs w:val="28"/>
          <w:shd w:val="clear" w:color="auto" w:fill="FFFFFF"/>
          <w:lang w:val="uk-UA"/>
        </w:rPr>
        <w:t xml:space="preserve">- </w:t>
      </w:r>
      <w:r>
        <w:rPr>
          <w:color w:val="000000"/>
          <w:sz w:val="28"/>
          <w:szCs w:val="28"/>
          <w:shd w:val="clear" w:color="auto" w:fill="FFFFFF"/>
        </w:rPr>
        <w:t>надійна  робота</w:t>
      </w:r>
      <w:r w:rsidR="00463F2D" w:rsidRPr="00F918A3">
        <w:rPr>
          <w:color w:val="000000"/>
          <w:sz w:val="28"/>
          <w:szCs w:val="28"/>
          <w:shd w:val="clear" w:color="auto" w:fill="FFFFFF"/>
        </w:rPr>
        <w:t xml:space="preserve">, </w:t>
      </w:r>
    </w:p>
    <w:p w:rsidR="004E3CE0" w:rsidRDefault="004E3CE0"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Pr>
          <w:color w:val="000000"/>
          <w:sz w:val="28"/>
          <w:szCs w:val="28"/>
          <w:shd w:val="clear" w:color="auto" w:fill="FFFFFF"/>
          <w:lang w:val="uk-UA"/>
        </w:rPr>
        <w:t>- велика</w:t>
      </w:r>
      <w:r w:rsidR="00463F2D" w:rsidRPr="00F918A3">
        <w:rPr>
          <w:color w:val="000000"/>
          <w:sz w:val="28"/>
          <w:szCs w:val="28"/>
          <w:shd w:val="clear" w:color="auto" w:fill="FFFFFF"/>
        </w:rPr>
        <w:t xml:space="preserve"> продуктивність і невеликі експлуатаційні витрати. </w:t>
      </w:r>
    </w:p>
    <w:p w:rsidR="00463F2D" w:rsidRPr="00F918A3" w:rsidRDefault="00463F2D" w:rsidP="002A58F5">
      <w:pPr>
        <w:pStyle w:val="a3"/>
        <w:shd w:val="clear" w:color="auto" w:fill="FFFFFF"/>
        <w:spacing w:before="0" w:beforeAutospacing="0" w:after="0" w:afterAutospacing="0" w:line="360" w:lineRule="auto"/>
        <w:ind w:firstLine="284"/>
        <w:rPr>
          <w:color w:val="000000"/>
          <w:sz w:val="28"/>
          <w:szCs w:val="28"/>
          <w:shd w:val="clear" w:color="auto" w:fill="FFFFFF"/>
        </w:rPr>
      </w:pPr>
      <w:r w:rsidRPr="00F918A3">
        <w:rPr>
          <w:color w:val="000000"/>
          <w:sz w:val="28"/>
          <w:szCs w:val="28"/>
          <w:shd w:val="clear" w:color="auto" w:fill="FFFFFF"/>
        </w:rPr>
        <w:t xml:space="preserve">Крім того, застосування конвеєрного транспорту дозволяє </w:t>
      </w:r>
      <w:r w:rsidR="004E3CE0">
        <w:rPr>
          <w:color w:val="000000"/>
          <w:sz w:val="28"/>
          <w:szCs w:val="28"/>
          <w:shd w:val="clear" w:color="auto" w:fill="FFFFFF"/>
          <w:lang w:val="uk-UA"/>
        </w:rPr>
        <w:t>підняти ККД</w:t>
      </w:r>
      <w:r w:rsidR="004E3CE0">
        <w:rPr>
          <w:color w:val="000000"/>
          <w:sz w:val="28"/>
          <w:szCs w:val="28"/>
          <w:shd w:val="clear" w:color="auto" w:fill="FFFFFF"/>
        </w:rPr>
        <w:t xml:space="preserve"> роботи</w:t>
      </w:r>
      <w:r w:rsidRPr="00F918A3">
        <w:rPr>
          <w:color w:val="000000"/>
          <w:sz w:val="28"/>
          <w:szCs w:val="28"/>
          <w:shd w:val="clear" w:color="auto" w:fill="FFFFFF"/>
        </w:rPr>
        <w:t xml:space="preserve"> і ступінь автоматизації виробниц</w:t>
      </w:r>
      <w:r w:rsidR="00E82905">
        <w:rPr>
          <w:color w:val="000000"/>
          <w:sz w:val="28"/>
          <w:szCs w:val="28"/>
          <w:shd w:val="clear" w:color="auto" w:fill="FFFFFF"/>
        </w:rPr>
        <w:t>тва</w:t>
      </w:r>
      <w:r w:rsidR="00E82905">
        <w:rPr>
          <w:color w:val="000000"/>
          <w:sz w:val="28"/>
          <w:szCs w:val="28"/>
          <w:shd w:val="clear" w:color="auto" w:fill="FFFFFF"/>
          <w:lang w:val="uk-UA"/>
        </w:rPr>
        <w:t xml:space="preserve">. </w:t>
      </w:r>
      <w:r w:rsidRPr="00F918A3">
        <w:rPr>
          <w:color w:val="000000"/>
          <w:sz w:val="28"/>
          <w:szCs w:val="28"/>
          <w:shd w:val="clear" w:color="auto" w:fill="FFFFFF"/>
        </w:rPr>
        <w:t>Впровадження конвеєрного транспорту дає можливість підвищити ступінь безпеки на транспорті.</w:t>
      </w:r>
    </w:p>
    <w:p w:rsidR="00C7248F" w:rsidRPr="00F918A3" w:rsidRDefault="00C7248F"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C7248F" w:rsidRPr="00F918A3" w:rsidRDefault="00C7248F"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C7248F" w:rsidRPr="00F918A3" w:rsidRDefault="00C7248F"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C7248F" w:rsidRPr="00F918A3" w:rsidRDefault="00C7248F"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717BD1" w:rsidRDefault="00717BD1" w:rsidP="00CB424F">
      <w:pPr>
        <w:pStyle w:val="a3"/>
        <w:shd w:val="clear" w:color="auto" w:fill="FFFFFF"/>
        <w:spacing w:before="0" w:beforeAutospacing="0" w:after="0" w:afterAutospacing="0" w:line="360" w:lineRule="auto"/>
        <w:rPr>
          <w:color w:val="000000"/>
          <w:sz w:val="28"/>
          <w:szCs w:val="28"/>
          <w:lang w:val="uk-UA"/>
        </w:rPr>
      </w:pPr>
    </w:p>
    <w:p w:rsidR="00717BD1" w:rsidRDefault="00717BD1"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E82905" w:rsidRDefault="00E82905"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E82905" w:rsidRDefault="00E82905"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E82905" w:rsidRDefault="00E82905"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B15A98" w:rsidRPr="00F918A3" w:rsidRDefault="00C11F26" w:rsidP="002A58F5">
      <w:pPr>
        <w:pStyle w:val="a3"/>
        <w:shd w:val="clear" w:color="auto" w:fill="FFFFFF"/>
        <w:spacing w:before="0" w:beforeAutospacing="0" w:after="0" w:afterAutospacing="0" w:line="360" w:lineRule="auto"/>
        <w:ind w:firstLine="284"/>
        <w:jc w:val="center"/>
        <w:rPr>
          <w:color w:val="000000"/>
          <w:sz w:val="28"/>
          <w:szCs w:val="28"/>
          <w:lang w:val="uk-UA"/>
        </w:rPr>
      </w:pPr>
      <w:r>
        <w:rPr>
          <w:color w:val="000000"/>
          <w:sz w:val="28"/>
          <w:szCs w:val="28"/>
          <w:lang w:val="uk-UA"/>
        </w:rPr>
        <w:lastRenderedPageBreak/>
        <w:t>Рис</w:t>
      </w:r>
      <w:r w:rsidR="00E6149F" w:rsidRPr="00F918A3">
        <w:rPr>
          <w:color w:val="000000"/>
          <w:sz w:val="28"/>
          <w:szCs w:val="28"/>
          <w:lang w:val="uk-UA"/>
        </w:rPr>
        <w:t xml:space="preserve">. №1 Загальний вид стрічкового конвеєра </w:t>
      </w:r>
    </w:p>
    <w:p w:rsidR="00C7248F" w:rsidRPr="00F918A3" w:rsidRDefault="00C7248F" w:rsidP="002A58F5">
      <w:pPr>
        <w:pStyle w:val="a3"/>
        <w:shd w:val="clear" w:color="auto" w:fill="FFFFFF"/>
        <w:spacing w:before="0" w:beforeAutospacing="0" w:after="0" w:afterAutospacing="0" w:line="360" w:lineRule="auto"/>
        <w:ind w:firstLine="284"/>
        <w:jc w:val="center"/>
        <w:rPr>
          <w:color w:val="000000"/>
          <w:sz w:val="28"/>
          <w:szCs w:val="28"/>
          <w:lang w:val="uk-UA"/>
        </w:rPr>
      </w:pPr>
      <w:r w:rsidRPr="00F918A3">
        <w:rPr>
          <w:noProof/>
          <w:color w:val="000000"/>
          <w:sz w:val="28"/>
          <w:szCs w:val="28"/>
        </w:rPr>
        <w:drawing>
          <wp:inline distT="0" distB="0" distL="0" distR="0">
            <wp:extent cx="4943475" cy="2190750"/>
            <wp:effectExtent l="0" t="0" r="9525" b="0"/>
            <wp:docPr id="10" name="Рисунок 10" descr="C:\Users\Артур\Desktop\167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ртур\Desktop\16791.jpe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3475" cy="2190750"/>
                    </a:xfrm>
                    <a:prstGeom prst="rect">
                      <a:avLst/>
                    </a:prstGeom>
                    <a:noFill/>
                    <a:ln>
                      <a:noFill/>
                    </a:ln>
                  </pic:spPr>
                </pic:pic>
              </a:graphicData>
            </a:graphic>
          </wp:inline>
        </w:drawing>
      </w:r>
    </w:p>
    <w:p w:rsidR="00B66A7F" w:rsidRPr="00F918A3" w:rsidRDefault="00B66A7F" w:rsidP="002A58F5">
      <w:pPr>
        <w:pStyle w:val="a3"/>
        <w:shd w:val="clear" w:color="auto" w:fill="FFFFFF"/>
        <w:spacing w:before="0" w:beforeAutospacing="0" w:after="0" w:afterAutospacing="0" w:line="360" w:lineRule="auto"/>
        <w:ind w:firstLine="284"/>
        <w:jc w:val="center"/>
        <w:rPr>
          <w:color w:val="000000"/>
          <w:sz w:val="28"/>
          <w:szCs w:val="28"/>
          <w:lang w:val="uk-UA"/>
        </w:rPr>
      </w:pPr>
    </w:p>
    <w:p w:rsidR="001202D4" w:rsidRPr="00F918A3" w:rsidRDefault="001202D4" w:rsidP="002A58F5">
      <w:pPr>
        <w:pStyle w:val="a3"/>
        <w:shd w:val="clear" w:color="auto" w:fill="FFFFFF"/>
        <w:spacing w:before="0" w:beforeAutospacing="0" w:after="0" w:afterAutospacing="0" w:line="360" w:lineRule="auto"/>
        <w:ind w:firstLine="284"/>
        <w:rPr>
          <w:color w:val="000000"/>
          <w:sz w:val="28"/>
          <w:szCs w:val="28"/>
          <w:lang w:val="uk-UA"/>
        </w:rPr>
      </w:pPr>
      <w:r w:rsidRPr="00F918A3">
        <w:rPr>
          <w:color w:val="000000"/>
          <w:sz w:val="28"/>
          <w:szCs w:val="28"/>
          <w:lang w:val="uk-UA"/>
        </w:rPr>
        <w:t>1. Теоретичні відомості</w:t>
      </w:r>
    </w:p>
    <w:p w:rsidR="00EE5544" w:rsidRPr="00F918A3" w:rsidRDefault="00E6149F"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Стрічковий конвеєр - машина безперервної дії, призначена для транспортування навалочних вантажів по горизонтальних і комбінованим трасах.</w:t>
      </w:r>
      <w:r w:rsidRPr="00F918A3">
        <w:rPr>
          <w:color w:val="000000"/>
          <w:sz w:val="28"/>
          <w:szCs w:val="28"/>
          <w:lang w:val="uk-UA"/>
        </w:rPr>
        <w:t xml:space="preserve"> </w:t>
      </w:r>
      <w:r w:rsidRPr="00F918A3">
        <w:rPr>
          <w:color w:val="000000"/>
          <w:sz w:val="28"/>
          <w:szCs w:val="28"/>
        </w:rPr>
        <w:t>В</w:t>
      </w:r>
      <w:r w:rsidRPr="00F918A3">
        <w:rPr>
          <w:color w:val="000000"/>
          <w:sz w:val="28"/>
          <w:szCs w:val="28"/>
          <w:lang w:val="uk-UA"/>
        </w:rPr>
        <w:t>ін</w:t>
      </w:r>
      <w:r w:rsidRPr="00F918A3">
        <w:rPr>
          <w:color w:val="000000"/>
          <w:sz w:val="28"/>
          <w:szCs w:val="28"/>
        </w:rPr>
        <w:t xml:space="preserve"> являє собою нескінченну безперервно рухому стрічку, транспортирующую різні навалочні вантажі. </w:t>
      </w:r>
    </w:p>
    <w:p w:rsidR="00EE5544" w:rsidRPr="00F918A3" w:rsidRDefault="00E6149F"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Стрічка приводиться в рух силою тертя між нею і приводним барабаном; спирається по всій довжині на стаціонарні ролікоопори. У шахтах і кар'єрах стрічкові конвеєри служать для транспортування корисних копалин і породи з прохідницьких, розкривних і видобувних вибоїв по горизонтальних і похилих виробках всередині гірничих підприємств, підйому їх на поверхню і подальшого переміщення до збагачувальній фабриці або навантажувального пункту зовнішнього транспорту, а породи - у відвал . </w:t>
      </w:r>
    </w:p>
    <w:p w:rsidR="00E6149F" w:rsidRPr="00F918A3" w:rsidRDefault="00E6149F"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Стрічкові конвеєри застосовують також для доставки корисних копалин від гірничого підприємства безпосередньо до споживача (наприклад, вугілля на теплоенергоцентраль або руди на металургійний завод). У шахтах спеціально пристосовані стрічкові конвеєри використовуються іноді для переміщення людей по похилих виробках.</w:t>
      </w:r>
    </w:p>
    <w:p w:rsidR="00EE5544"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Стрічкові конвеєри призначені для транспортування розрихлених гірських порід, сипучих матеріалів  і штучних вантажів. Транспортування може здійснюватись по горизонтальним  трасам ,  по нахилу – вгору,  або вниз </w:t>
      </w:r>
      <w:r w:rsidRPr="00F918A3">
        <w:rPr>
          <w:color w:val="000000"/>
          <w:sz w:val="28"/>
          <w:szCs w:val="28"/>
        </w:rPr>
        <w:lastRenderedPageBreak/>
        <w:t>    Перевагами стрічкових конвеєрів являються :   легкість обслуговування, відносно велика довжина транспортування від одного привода, безшумність  при роботі,  невелика питома витрата електроенергії,  можливість автоматизації.  </w:t>
      </w:r>
    </w:p>
    <w:p w:rsidR="00E6149F" w:rsidRPr="00F918A3" w:rsidRDefault="00AD7267" w:rsidP="002A58F5">
      <w:pPr>
        <w:pStyle w:val="a3"/>
        <w:shd w:val="clear" w:color="auto" w:fill="FFFFFF"/>
        <w:spacing w:before="0" w:beforeAutospacing="0" w:after="0" w:afterAutospacing="0" w:line="360" w:lineRule="auto"/>
        <w:ind w:firstLine="284"/>
        <w:rPr>
          <w:color w:val="000000"/>
          <w:sz w:val="28"/>
          <w:szCs w:val="28"/>
        </w:rPr>
      </w:pPr>
      <w:r>
        <w:rPr>
          <w:color w:val="000000"/>
          <w:sz w:val="28"/>
          <w:szCs w:val="28"/>
          <w:lang w:val="uk-UA"/>
        </w:rPr>
        <w:t>Недоліками</w:t>
      </w:r>
      <w:r w:rsidR="00145556" w:rsidRPr="00F918A3">
        <w:rPr>
          <w:color w:val="000000"/>
          <w:sz w:val="28"/>
          <w:szCs w:val="28"/>
        </w:rPr>
        <w:t xml:space="preserve"> цих конвеєрів відносяться : їх висока вартість , невеликий термін служби стрічки, обмежений кут нахилу. Обмеження області застосування стрічкових конвеєрів пов’язано з наступними факторами: 1. Крупністю та абразивністю транспортуємого матеріалу 2. Обмеження кута підйому при використанні нормальної гладкої стрічки ( до 16 - 20° в залежності від властивостей транспортування матеріалу і конструкції роликового ставу). 3. Необхідність прямолінійного встановлення конвейерного става в плані, що не дозволяє використовувати  конвеєри на криволінійних ділянках.</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1. </w:t>
      </w:r>
      <w:r w:rsidR="00C90B34" w:rsidRPr="00F918A3">
        <w:rPr>
          <w:color w:val="000000"/>
          <w:sz w:val="28"/>
          <w:szCs w:val="28"/>
          <w:lang w:val="uk-UA"/>
        </w:rPr>
        <w:t>Класифікація стрічкового конвеєра</w:t>
      </w:r>
      <w:r w:rsidRPr="00F918A3">
        <w:rPr>
          <w:color w:val="000000"/>
          <w:sz w:val="28"/>
          <w:szCs w:val="28"/>
        </w:rPr>
        <w:t xml:space="preserve"> :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1. За призначенням  :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для підземних гірничих роботах  ( шахт, рудників);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для відкритих гірничих робіт    ( кар’єрів, розрізів );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 - для інших галузей промисловостей.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2. За розташуванням несучої гілки стрічки: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 з верхньою несучою гілкою (основний тип);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 з нижньою несучою гілкою;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3. За способом розвантаження: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з розвантаженням на кінцевому барабані;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 з проміжним розвантаженням.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4. За видом вантажів: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для насипних вантажів;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xml:space="preserve">- для штучних  вантажів.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5.  За формою поперечного розрізу: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 з плоскою стрічкою;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 з стрічкою у формі жолобу.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lastRenderedPageBreak/>
        <w:t xml:space="preserve">6.   За конструкцією приводу і кількістю приводних барабанів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 з одним, двома, трьома приводними  барабанами </w:t>
      </w:r>
      <w:r w:rsidRPr="00F918A3">
        <w:rPr>
          <w:color w:val="000000"/>
          <w:sz w:val="28"/>
          <w:szCs w:val="28"/>
        </w:rPr>
        <w:br/>
      </w:r>
    </w:p>
    <w:p w:rsidR="00C90B34" w:rsidRPr="00F918A3" w:rsidRDefault="00C90B34"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lang w:val="uk-UA"/>
        </w:rPr>
        <w:t>2.</w:t>
      </w:r>
      <w:r w:rsidR="00145556" w:rsidRPr="00F918A3">
        <w:rPr>
          <w:color w:val="000000"/>
          <w:sz w:val="28"/>
          <w:szCs w:val="28"/>
        </w:rPr>
        <w:t>Т</w:t>
      </w:r>
      <w:r w:rsidRPr="00F918A3">
        <w:rPr>
          <w:color w:val="000000"/>
          <w:sz w:val="28"/>
          <w:szCs w:val="28"/>
        </w:rPr>
        <w:t>ипи стрічкових конвеєрів.</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Букви  в позначенні  стрічкового конвеєра вказують на його тип, цифри справа від основного буквенного індекса  показують  ширину стрічки, в сантиметрах, цифра зліва – типорозмір конвеєра, характеризуючий потужність привода :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Л – стрічкові горизонтальні,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Л – 80,  1Л -100,  2Л – 120;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Б – бремсбергові,                     1ЛБ – 100, ЛБ - 160;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У – ухилові,                              1ЛУ – 80,  2ЛУ – 100,  ЛУ - 120;  </w:t>
      </w:r>
    </w:p>
    <w:p w:rsidR="00145556" w:rsidRPr="00F918A3" w:rsidRDefault="00145556" w:rsidP="002A58F5">
      <w:pPr>
        <w:pStyle w:val="a3"/>
        <w:shd w:val="clear" w:color="auto" w:fill="FFFFFF"/>
        <w:spacing w:before="0" w:beforeAutospacing="0" w:after="0" w:afterAutospacing="0" w:line="360" w:lineRule="auto"/>
        <w:ind w:firstLine="284"/>
        <w:rPr>
          <w:color w:val="000000"/>
          <w:sz w:val="28"/>
          <w:szCs w:val="28"/>
        </w:rPr>
      </w:pPr>
      <w:r w:rsidRPr="00F918A3">
        <w:rPr>
          <w:color w:val="000000"/>
          <w:sz w:val="28"/>
          <w:szCs w:val="28"/>
        </w:rPr>
        <w:t>Л – людські,                             ЛЛ – 100,  ЛЛ - 120;  </w:t>
      </w:r>
    </w:p>
    <w:p w:rsidR="00C90B34" w:rsidRPr="00F918A3" w:rsidRDefault="00145556" w:rsidP="002A58F5">
      <w:pPr>
        <w:pStyle w:val="a3"/>
        <w:shd w:val="clear" w:color="auto" w:fill="FFFFFF"/>
        <w:spacing w:before="0" w:beforeAutospacing="0" w:after="0" w:afterAutospacing="0" w:line="360" w:lineRule="auto"/>
        <w:ind w:firstLine="284"/>
        <w:rPr>
          <w:color w:val="000000"/>
          <w:sz w:val="28"/>
          <w:szCs w:val="28"/>
          <w:lang w:val="uk-UA"/>
        </w:rPr>
      </w:pPr>
      <w:r w:rsidRPr="00F918A3">
        <w:rPr>
          <w:color w:val="000000"/>
          <w:sz w:val="28"/>
          <w:szCs w:val="28"/>
        </w:rPr>
        <w:t>Т – телескопічні,                     1ЛТ – 80,  2ЛТ – 100,  ЛТ – 120.</w:t>
      </w:r>
      <w:r w:rsidRPr="00F918A3">
        <w:rPr>
          <w:color w:val="000000"/>
          <w:sz w:val="28"/>
          <w:szCs w:val="28"/>
        </w:rPr>
        <w:br/>
      </w:r>
    </w:p>
    <w:p w:rsidR="00C90B34" w:rsidRPr="00F918A3" w:rsidRDefault="00C90B34" w:rsidP="002A58F5">
      <w:pPr>
        <w:spacing w:after="0" w:line="360" w:lineRule="auto"/>
        <w:ind w:firstLine="284"/>
        <w:rPr>
          <w:rFonts w:ascii="Times New Roman" w:hAnsi="Times New Roman" w:cs="Times New Roman"/>
          <w:color w:val="000000"/>
          <w:sz w:val="28"/>
          <w:szCs w:val="28"/>
        </w:rPr>
      </w:pPr>
      <w:r w:rsidRPr="00F918A3">
        <w:rPr>
          <w:rFonts w:ascii="Times New Roman" w:hAnsi="Times New Roman" w:cs="Times New Roman"/>
          <w:noProof/>
          <w:sz w:val="28"/>
          <w:szCs w:val="28"/>
          <w:lang w:eastAsia="ru-RU"/>
        </w:rPr>
        <w:drawing>
          <wp:inline distT="0" distB="0" distL="0" distR="0">
            <wp:extent cx="5940425" cy="1735718"/>
            <wp:effectExtent l="0" t="0" r="3175" b="0"/>
            <wp:docPr id="3" name="Рисунок 3" descr="http://5fan.ru/files/9/5fan_ru_48208_7f1fa3d3aa26bdb5193ee26de03e8c74.html_fil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5fan.ru/files/9/5fan_ru_48208_7f1fa3d3aa26bdb5193ee26de03e8c74.html_files/2.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1735718"/>
                    </a:xfrm>
                    <a:prstGeom prst="rect">
                      <a:avLst/>
                    </a:prstGeom>
                    <a:noFill/>
                    <a:ln>
                      <a:noFill/>
                    </a:ln>
                  </pic:spPr>
                </pic:pic>
              </a:graphicData>
            </a:graphic>
          </wp:inline>
        </w:drawing>
      </w:r>
    </w:p>
    <w:p w:rsidR="00C90B34" w:rsidRPr="00F918A3" w:rsidRDefault="0057372F" w:rsidP="002A58F5">
      <w:pPr>
        <w:spacing w:after="0" w:line="360" w:lineRule="auto"/>
        <w:ind w:firstLine="284"/>
        <w:jc w:val="center"/>
        <w:rPr>
          <w:rFonts w:ascii="Times New Roman" w:hAnsi="Times New Roman" w:cs="Times New Roman"/>
          <w:color w:val="000000"/>
          <w:sz w:val="28"/>
          <w:szCs w:val="28"/>
        </w:rPr>
      </w:pPr>
      <w:r w:rsidRPr="00F918A3">
        <w:rPr>
          <w:rFonts w:ascii="Times New Roman" w:hAnsi="Times New Roman" w:cs="Times New Roman"/>
          <w:color w:val="000000"/>
          <w:sz w:val="28"/>
          <w:szCs w:val="28"/>
          <w:lang w:val="uk-UA"/>
        </w:rPr>
        <w:t>Мал</w:t>
      </w:r>
      <w:r w:rsidR="00C11F26">
        <w:rPr>
          <w:rFonts w:ascii="Times New Roman" w:hAnsi="Times New Roman" w:cs="Times New Roman"/>
          <w:color w:val="000000"/>
          <w:sz w:val="28"/>
          <w:szCs w:val="28"/>
        </w:rPr>
        <w:t>. 2</w:t>
      </w:r>
      <w:r w:rsidR="00C90B34" w:rsidRPr="00F918A3">
        <w:rPr>
          <w:rFonts w:ascii="Times New Roman" w:hAnsi="Times New Roman" w:cs="Times New Roman"/>
          <w:color w:val="000000"/>
          <w:sz w:val="28"/>
          <w:szCs w:val="28"/>
        </w:rPr>
        <w:t>.  Схема стрічкового конвеєра</w:t>
      </w:r>
    </w:p>
    <w:p w:rsidR="00C7248F" w:rsidRPr="00F918A3" w:rsidRDefault="00C90B34" w:rsidP="002A58F5">
      <w:pPr>
        <w:spacing w:after="0" w:line="360" w:lineRule="auto"/>
        <w:ind w:firstLine="284"/>
        <w:rPr>
          <w:rFonts w:ascii="Times New Roman" w:hAnsi="Times New Roman" w:cs="Times New Roman"/>
          <w:color w:val="000000"/>
          <w:sz w:val="28"/>
          <w:szCs w:val="28"/>
        </w:rPr>
      </w:pPr>
      <w:r w:rsidRPr="00F918A3">
        <w:rPr>
          <w:rFonts w:ascii="Times New Roman" w:hAnsi="Times New Roman" w:cs="Times New Roman"/>
          <w:color w:val="000000"/>
          <w:sz w:val="28"/>
          <w:szCs w:val="28"/>
        </w:rPr>
        <w:t>1 – стрічка конвеєра,  2 – роликовий став, 3 – приводний барабан, 4 – натяжний  пристрій,  5 – натяжний барабан,  6 – конвеєрний став,  7 – ролики з роликоопорами        робочої  гілки,   8 – завантажувальний пристрій,    9 – розвантажувальний пристрій,  10 – відхиляючий барабан</w:t>
      </w:r>
      <w:r w:rsidR="0057372F" w:rsidRPr="00F918A3">
        <w:rPr>
          <w:rFonts w:ascii="Times New Roman" w:hAnsi="Times New Roman" w:cs="Times New Roman"/>
          <w:color w:val="000000"/>
          <w:sz w:val="28"/>
          <w:szCs w:val="28"/>
          <w:lang w:val="uk-UA"/>
        </w:rPr>
        <w:t>.</w:t>
      </w:r>
    </w:p>
    <w:p w:rsidR="00C4178A" w:rsidRDefault="00C4178A" w:rsidP="002A58F5">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Привод стрічкового конвеєру є  його основним вузлом, </w:t>
      </w:r>
      <w:r w:rsidR="00AD7267">
        <w:rPr>
          <w:rFonts w:ascii="Times New Roman" w:hAnsi="Times New Roman" w:cs="Times New Roman"/>
          <w:color w:val="000000"/>
          <w:sz w:val="28"/>
          <w:szCs w:val="28"/>
          <w:lang w:val="uk-UA"/>
        </w:rPr>
        <w:t>він відповідає за вартість, функціонал</w:t>
      </w:r>
      <w:r w:rsidRPr="00F918A3">
        <w:rPr>
          <w:rFonts w:ascii="Times New Roman" w:hAnsi="Times New Roman" w:cs="Times New Roman"/>
          <w:color w:val="000000"/>
          <w:sz w:val="28"/>
          <w:szCs w:val="28"/>
          <w:lang w:val="uk-UA"/>
        </w:rPr>
        <w:t xml:space="preserve">, техніко-економічні показники та надійність системи в цілому. Вибір приводу для стрічкових конвеєрів відбувається за критеріями: </w:t>
      </w:r>
      <w:r w:rsidRPr="00F918A3">
        <w:rPr>
          <w:rFonts w:ascii="Times New Roman" w:hAnsi="Times New Roman" w:cs="Times New Roman"/>
          <w:color w:val="000000"/>
          <w:sz w:val="28"/>
          <w:szCs w:val="28"/>
          <w:lang w:val="uk-UA"/>
        </w:rPr>
        <w:lastRenderedPageBreak/>
        <w:t>доступності, габаритів, ККД та вартості виготовлення у відповідності необхідним технічним та експлуатаційним характеристикам.</w:t>
      </w:r>
    </w:p>
    <w:p w:rsidR="000809C1" w:rsidRDefault="00C11F26" w:rsidP="00C11F26">
      <w:pPr>
        <w:spacing w:after="0" w:line="360" w:lineRule="auto"/>
        <w:ind w:firstLine="284"/>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3 </w:t>
      </w:r>
      <w:r w:rsidR="000809C1">
        <w:rPr>
          <w:rFonts w:ascii="Times New Roman" w:hAnsi="Times New Roman" w:cs="Times New Roman"/>
          <w:color w:val="000000"/>
          <w:sz w:val="28"/>
          <w:szCs w:val="28"/>
          <w:lang w:val="uk-UA"/>
        </w:rPr>
        <w:t>Привід стрічкового конвеєру</w:t>
      </w:r>
    </w:p>
    <w:p w:rsidR="000809C1" w:rsidRPr="00C11F26" w:rsidRDefault="000809C1" w:rsidP="002A58F5">
      <w:pPr>
        <w:spacing w:after="0" w:line="360" w:lineRule="auto"/>
        <w:ind w:firstLine="284"/>
        <w:jc w:val="both"/>
        <w:rPr>
          <w:rFonts w:ascii="Times New Roman" w:hAnsi="Times New Roman" w:cs="Times New Roman"/>
          <w:noProof/>
          <w:color w:val="000000"/>
          <w:sz w:val="28"/>
          <w:szCs w:val="28"/>
          <w:lang w:val="uk-UA" w:eastAsia="ru-RU"/>
        </w:rPr>
      </w:pPr>
    </w:p>
    <w:p w:rsidR="000809C1" w:rsidRPr="00F918A3" w:rsidRDefault="000809C1" w:rsidP="002A58F5">
      <w:pPr>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inline distT="0" distB="0" distL="0" distR="0">
            <wp:extent cx="3465777" cy="2732567"/>
            <wp:effectExtent l="0" t="0" r="1905" b="0"/>
            <wp:docPr id="56" name="Рисунок 56" descr="C:\Users\Артур\Desktop\1404160436_dvohstupnchastiy-cilndrichniy-reduk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Артур\Desktop\1404160436_dvohstupnchastiy-cilndrichniy-reduktor.png"/>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707" r="4658" b="3161"/>
                    <a:stretch/>
                  </pic:blipFill>
                  <pic:spPr bwMode="auto">
                    <a:xfrm>
                      <a:off x="0" y="0"/>
                      <a:ext cx="3479796" cy="27436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4178A" w:rsidRPr="00F918A3" w:rsidRDefault="00AD7267" w:rsidP="002A58F5">
      <w:pPr>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Проаналізувавши роботи</w:t>
      </w:r>
      <w:r w:rsidR="00C4178A"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що</w:t>
      </w:r>
      <w:r w:rsidR="00C4178A" w:rsidRPr="00F918A3">
        <w:rPr>
          <w:rFonts w:ascii="Times New Roman" w:hAnsi="Times New Roman" w:cs="Times New Roman"/>
          <w:color w:val="000000"/>
          <w:sz w:val="28"/>
          <w:szCs w:val="28"/>
          <w:lang w:val="uk-UA"/>
        </w:rPr>
        <w:t xml:space="preserve"> були присвячені покращенню приводу</w:t>
      </w:r>
      <w:r>
        <w:rPr>
          <w:rFonts w:ascii="Times New Roman" w:hAnsi="Times New Roman" w:cs="Times New Roman"/>
          <w:color w:val="000000"/>
          <w:sz w:val="28"/>
          <w:szCs w:val="28"/>
          <w:lang w:val="uk-UA"/>
        </w:rPr>
        <w:t>, показали, що необхідно враховувати додаткові</w:t>
      </w:r>
      <w:r w:rsidR="00C4178A" w:rsidRPr="00F918A3">
        <w:rPr>
          <w:rFonts w:ascii="Times New Roman" w:hAnsi="Times New Roman" w:cs="Times New Roman"/>
          <w:color w:val="000000"/>
          <w:sz w:val="28"/>
          <w:szCs w:val="28"/>
          <w:lang w:val="uk-UA"/>
        </w:rPr>
        <w:t xml:space="preserve"> вимо</w:t>
      </w:r>
      <w:r>
        <w:rPr>
          <w:rFonts w:ascii="Times New Roman" w:hAnsi="Times New Roman" w:cs="Times New Roman"/>
          <w:color w:val="000000"/>
          <w:sz w:val="28"/>
          <w:szCs w:val="28"/>
          <w:lang w:val="uk-UA"/>
        </w:rPr>
        <w:t>ги</w:t>
      </w:r>
      <w:r w:rsidR="004E3CE0">
        <w:rPr>
          <w:rFonts w:ascii="Times New Roman" w:hAnsi="Times New Roman" w:cs="Times New Roman"/>
          <w:color w:val="000000"/>
          <w:sz w:val="28"/>
          <w:szCs w:val="28"/>
          <w:lang w:val="uk-UA"/>
        </w:rPr>
        <w:t>, таких як реалізація</w:t>
      </w:r>
      <w:r w:rsidR="00C4178A" w:rsidRPr="00F918A3">
        <w:rPr>
          <w:rFonts w:ascii="Times New Roman" w:hAnsi="Times New Roman" w:cs="Times New Roman"/>
          <w:color w:val="000000"/>
          <w:sz w:val="28"/>
          <w:szCs w:val="28"/>
          <w:lang w:val="uk-UA"/>
        </w:rPr>
        <w:t xml:space="preserve"> необхідних законів </w:t>
      </w:r>
      <w:r w:rsidR="004E3CE0">
        <w:rPr>
          <w:rFonts w:ascii="Times New Roman" w:hAnsi="Times New Roman" w:cs="Times New Roman"/>
          <w:color w:val="000000"/>
          <w:sz w:val="28"/>
          <w:szCs w:val="28"/>
          <w:lang w:val="uk-UA"/>
        </w:rPr>
        <w:t>регулювання</w:t>
      </w:r>
      <w:r w:rsidR="00C4178A" w:rsidRPr="00F918A3">
        <w:rPr>
          <w:rFonts w:ascii="Times New Roman" w:hAnsi="Times New Roman" w:cs="Times New Roman"/>
          <w:color w:val="000000"/>
          <w:sz w:val="28"/>
          <w:szCs w:val="28"/>
          <w:lang w:val="uk-UA"/>
        </w:rPr>
        <w:t xml:space="preserve"> та можливості </w:t>
      </w:r>
      <w:r w:rsidR="004E3CE0">
        <w:rPr>
          <w:rFonts w:ascii="Times New Roman" w:hAnsi="Times New Roman" w:cs="Times New Roman"/>
          <w:color w:val="000000"/>
          <w:sz w:val="28"/>
          <w:szCs w:val="28"/>
          <w:lang w:val="uk-UA"/>
        </w:rPr>
        <w:t>управлінню</w:t>
      </w:r>
      <w:r w:rsidR="00C4178A" w:rsidRPr="00F918A3">
        <w:rPr>
          <w:rFonts w:ascii="Times New Roman" w:hAnsi="Times New Roman" w:cs="Times New Roman"/>
          <w:color w:val="000000"/>
          <w:sz w:val="28"/>
          <w:szCs w:val="28"/>
          <w:lang w:val="uk-UA"/>
        </w:rPr>
        <w:t xml:space="preserve"> швидкості руху стрічки відносно її завантаженню.</w:t>
      </w:r>
    </w:p>
    <w:p w:rsidR="00C4178A" w:rsidRPr="00F918A3" w:rsidRDefault="00C4178A" w:rsidP="002A58F5">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Використовують </w:t>
      </w:r>
      <w:r w:rsidR="004E3CE0">
        <w:rPr>
          <w:rFonts w:ascii="Times New Roman" w:hAnsi="Times New Roman" w:cs="Times New Roman"/>
          <w:color w:val="000000"/>
          <w:sz w:val="28"/>
          <w:szCs w:val="28"/>
          <w:lang w:val="uk-UA"/>
        </w:rPr>
        <w:t>СК</w:t>
      </w:r>
      <w:r w:rsidRPr="00F918A3">
        <w:rPr>
          <w:rFonts w:ascii="Times New Roman" w:hAnsi="Times New Roman" w:cs="Times New Roman"/>
          <w:color w:val="000000"/>
          <w:sz w:val="28"/>
          <w:szCs w:val="28"/>
          <w:lang w:val="uk-UA"/>
        </w:rPr>
        <w:t xml:space="preserve"> для транспортування вантажу в горизонтальному положенні а також при</w:t>
      </w:r>
      <w:r w:rsidR="004E3CE0">
        <w:rPr>
          <w:rFonts w:ascii="Times New Roman" w:hAnsi="Times New Roman" w:cs="Times New Roman"/>
          <w:color w:val="000000"/>
          <w:sz w:val="28"/>
          <w:szCs w:val="28"/>
          <w:lang w:val="uk-UA"/>
        </w:rPr>
        <w:t xml:space="preserve"> незначному куті нахилу. Через</w:t>
      </w:r>
      <w:r w:rsidRPr="00F918A3">
        <w:rPr>
          <w:rFonts w:ascii="Times New Roman" w:hAnsi="Times New Roman" w:cs="Times New Roman"/>
          <w:color w:val="000000"/>
          <w:sz w:val="28"/>
          <w:szCs w:val="28"/>
          <w:lang w:val="uk-UA"/>
        </w:rPr>
        <w:t xml:space="preserve"> </w:t>
      </w:r>
      <w:r w:rsidR="004E3CE0">
        <w:rPr>
          <w:rFonts w:ascii="Times New Roman" w:hAnsi="Times New Roman" w:cs="Times New Roman"/>
          <w:color w:val="000000"/>
          <w:sz w:val="28"/>
          <w:szCs w:val="28"/>
          <w:lang w:val="uk-UA"/>
        </w:rPr>
        <w:t>простоту конструкції, значної довжині транспортування, надійності роботи та</w:t>
      </w:r>
      <w:r w:rsidRPr="00F918A3">
        <w:rPr>
          <w:rFonts w:ascii="Times New Roman" w:hAnsi="Times New Roman" w:cs="Times New Roman"/>
          <w:color w:val="000000"/>
          <w:sz w:val="28"/>
          <w:szCs w:val="28"/>
          <w:lang w:val="uk-UA"/>
        </w:rPr>
        <w:t xml:space="preserve"> продуктивності,</w:t>
      </w:r>
      <w:r w:rsidR="004E3CE0">
        <w:rPr>
          <w:rFonts w:ascii="Times New Roman" w:hAnsi="Times New Roman" w:cs="Times New Roman"/>
          <w:color w:val="000000"/>
          <w:sz w:val="28"/>
          <w:szCs w:val="28"/>
          <w:lang w:val="uk-UA"/>
        </w:rPr>
        <w:t xml:space="preserve"> стрічкові конвеєри мають широке</w:t>
      </w:r>
      <w:r w:rsidRPr="00F918A3">
        <w:rPr>
          <w:rFonts w:ascii="Times New Roman" w:hAnsi="Times New Roman" w:cs="Times New Roman"/>
          <w:color w:val="000000"/>
          <w:sz w:val="28"/>
          <w:szCs w:val="28"/>
          <w:lang w:val="uk-UA"/>
        </w:rPr>
        <w:t xml:space="preserve"> розповсюдження у </w:t>
      </w:r>
      <w:r w:rsidR="004E3CE0">
        <w:rPr>
          <w:rFonts w:ascii="Times New Roman" w:hAnsi="Times New Roman" w:cs="Times New Roman"/>
          <w:color w:val="000000"/>
          <w:sz w:val="28"/>
          <w:szCs w:val="28"/>
          <w:lang w:val="uk-UA"/>
        </w:rPr>
        <w:t>промисловості</w:t>
      </w:r>
      <w:r w:rsidRPr="00F918A3">
        <w:rPr>
          <w:rFonts w:ascii="Times New Roman" w:hAnsi="Times New Roman" w:cs="Times New Roman"/>
          <w:color w:val="000000"/>
          <w:sz w:val="28"/>
          <w:szCs w:val="28"/>
          <w:lang w:val="uk-UA"/>
        </w:rPr>
        <w:t xml:space="preserve">. Це пояснюється тим, що даний тип конвеєру дозволяє його використання як на відкритих, так і на закритих ділянках.  Відносять </w:t>
      </w:r>
      <w:r w:rsidR="004E3CE0">
        <w:rPr>
          <w:rFonts w:ascii="Times New Roman" w:hAnsi="Times New Roman" w:cs="Times New Roman"/>
          <w:color w:val="000000"/>
          <w:sz w:val="28"/>
          <w:szCs w:val="28"/>
          <w:lang w:val="uk-UA"/>
        </w:rPr>
        <w:t>їх</w:t>
      </w:r>
      <w:r w:rsidRPr="00F918A3">
        <w:rPr>
          <w:rFonts w:ascii="Times New Roman" w:hAnsi="Times New Roman" w:cs="Times New Roman"/>
          <w:color w:val="000000"/>
          <w:sz w:val="28"/>
          <w:szCs w:val="28"/>
          <w:lang w:val="uk-UA"/>
        </w:rPr>
        <w:t xml:space="preserve"> до машин безперервного типу дії та хара</w:t>
      </w:r>
      <w:r w:rsidR="004E3CE0">
        <w:rPr>
          <w:rFonts w:ascii="Times New Roman" w:hAnsi="Times New Roman" w:cs="Times New Roman"/>
          <w:color w:val="000000"/>
          <w:sz w:val="28"/>
          <w:szCs w:val="28"/>
          <w:lang w:val="uk-UA"/>
        </w:rPr>
        <w:t>ктеризують переміщенням вантажу</w:t>
      </w:r>
      <w:r w:rsidRPr="00F918A3">
        <w:rPr>
          <w:rFonts w:ascii="Times New Roman" w:hAnsi="Times New Roman" w:cs="Times New Roman"/>
          <w:color w:val="000000"/>
          <w:sz w:val="28"/>
          <w:szCs w:val="28"/>
          <w:lang w:val="uk-UA"/>
        </w:rPr>
        <w:t xml:space="preserve"> без </w:t>
      </w:r>
      <w:r w:rsidR="004E3CE0">
        <w:rPr>
          <w:rFonts w:ascii="Times New Roman" w:hAnsi="Times New Roman" w:cs="Times New Roman"/>
          <w:color w:val="000000"/>
          <w:sz w:val="28"/>
          <w:szCs w:val="28"/>
          <w:lang w:val="uk-UA"/>
        </w:rPr>
        <w:t>зупинок</w:t>
      </w:r>
      <w:r w:rsidRPr="00F918A3">
        <w:rPr>
          <w:rFonts w:ascii="Times New Roman" w:hAnsi="Times New Roman" w:cs="Times New Roman"/>
          <w:color w:val="000000"/>
          <w:sz w:val="28"/>
          <w:szCs w:val="28"/>
          <w:lang w:val="uk-UA"/>
        </w:rPr>
        <w:t xml:space="preserve"> на завантаження та розвантаження. Безперервне переміщення вантажу та відсутність зупинок на завантаження та розвантаження у поєднанні з робочим та зворотнім рухом вантажо</w:t>
      </w:r>
      <w:r w:rsidR="001A7DBE">
        <w:rPr>
          <w:rFonts w:ascii="Times New Roman" w:hAnsi="Times New Roman" w:cs="Times New Roman"/>
          <w:color w:val="000000"/>
          <w:sz w:val="28"/>
          <w:szCs w:val="28"/>
          <w:lang w:val="uk-UA"/>
        </w:rPr>
        <w:t>-</w:t>
      </w:r>
      <w:r w:rsidRPr="00F918A3">
        <w:rPr>
          <w:rFonts w:ascii="Times New Roman" w:hAnsi="Times New Roman" w:cs="Times New Roman"/>
          <w:color w:val="000000"/>
          <w:sz w:val="28"/>
          <w:szCs w:val="28"/>
          <w:lang w:val="uk-UA"/>
        </w:rPr>
        <w:t>несучого елементу конвеєра створюють велику продуктивність, що є особливо необхідним для сучасних підприємств з великим об’ємом вантажопотоку.</w:t>
      </w:r>
    </w:p>
    <w:p w:rsidR="00C4178A" w:rsidRPr="00F918A3" w:rsidRDefault="00C4178A" w:rsidP="002A58F5">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lastRenderedPageBreak/>
        <w:t>Тому задача розробки автоматизації  керування приводу стрічкового конвеєру відповідно до подачі сировини є досить актуальною. Звідси випливає необхідність використання засобів сучасної приводної техніки у поєднанні з засобами автоматизації. Сучасний керований електропривод можна зустріти  майже скрізь, від заводів та фабрик до простих речей, що нас оточують.</w:t>
      </w:r>
    </w:p>
    <w:p w:rsidR="00C7248F" w:rsidRPr="00F918A3" w:rsidRDefault="00C7248F" w:rsidP="002A58F5">
      <w:pPr>
        <w:spacing w:after="0" w:line="360" w:lineRule="auto"/>
        <w:ind w:firstLine="284"/>
        <w:rPr>
          <w:rFonts w:ascii="Times New Roman" w:hAnsi="Times New Roman" w:cs="Times New Roman"/>
          <w:color w:val="000000"/>
          <w:sz w:val="28"/>
          <w:szCs w:val="28"/>
        </w:rPr>
      </w:pPr>
    </w:p>
    <w:p w:rsidR="00F1153A" w:rsidRPr="00F918A3" w:rsidRDefault="009F6FF9" w:rsidP="002A58F5">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Ідея дослідження полягає</w:t>
      </w:r>
      <w:r w:rsidRPr="00F918A3">
        <w:rPr>
          <w:rFonts w:ascii="Times New Roman" w:hAnsi="Times New Roman" w:cs="Times New Roman"/>
          <w:sz w:val="28"/>
          <w:szCs w:val="28"/>
          <w:lang w:val="uk-UA" w:eastAsia="ru-RU"/>
        </w:rPr>
        <w:t xml:space="preserve"> в розробці способу управління, заснован</w:t>
      </w:r>
      <w:r w:rsidR="00D02D85" w:rsidRPr="00F918A3">
        <w:rPr>
          <w:rFonts w:ascii="Times New Roman" w:hAnsi="Times New Roman" w:cs="Times New Roman"/>
          <w:sz w:val="28"/>
          <w:szCs w:val="28"/>
          <w:lang w:val="uk-UA" w:eastAsia="ru-RU"/>
        </w:rPr>
        <w:t>их на вибору швидкості конвеєра, що обумовлює собою проблеми енергозабезпечення та енергоспоживання електроприводів конвеєрної лінії та їх вирішення за допомогою скорочення часу пуску, керування за допомогою перетворювачем частоти.</w:t>
      </w:r>
    </w:p>
    <w:p w:rsidR="00D02D85" w:rsidRPr="00F918A3" w:rsidRDefault="00D02D85" w:rsidP="002A58F5">
      <w:pPr>
        <w:spacing w:after="0" w:line="360" w:lineRule="auto"/>
        <w:ind w:firstLine="284"/>
        <w:rPr>
          <w:rFonts w:ascii="Times New Roman" w:hAnsi="Times New Roman" w:cs="Times New Roman"/>
          <w:sz w:val="28"/>
          <w:szCs w:val="28"/>
          <w:lang w:val="uk-UA" w:eastAsia="ru-RU"/>
        </w:rPr>
      </w:pPr>
    </w:p>
    <w:p w:rsidR="00D02D85" w:rsidRPr="00F918A3" w:rsidRDefault="00D02D85" w:rsidP="002A58F5">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Метою даної магістерської дипломної роботи</w:t>
      </w:r>
      <w:r w:rsidRPr="00F918A3">
        <w:rPr>
          <w:rFonts w:ascii="Times New Roman" w:hAnsi="Times New Roman" w:cs="Times New Roman"/>
          <w:sz w:val="28"/>
          <w:szCs w:val="28"/>
          <w:lang w:val="uk-UA" w:eastAsia="ru-RU"/>
        </w:rPr>
        <w:t xml:space="preserve"> є розробка способу регулювання швидкості електроприводу конвеєра для забезпечення ресурсозберігаючої та економічної роботи конвеєра, що також веде за собою збільшення часу зносу електропривода, та зниження затрат на електроенергію за рахунок підвищення ефективності роботи видобувних комплексів.</w:t>
      </w:r>
    </w:p>
    <w:p w:rsidR="00D02D85" w:rsidRPr="00F918A3" w:rsidRDefault="00D02D85" w:rsidP="002A58F5">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Для досягнення мети поставлено такі задачі</w:t>
      </w:r>
      <w:r w:rsidRPr="00F918A3">
        <w:rPr>
          <w:rFonts w:ascii="Times New Roman" w:hAnsi="Times New Roman" w:cs="Times New Roman"/>
          <w:sz w:val="28"/>
          <w:szCs w:val="28"/>
          <w:lang w:val="uk-UA" w:eastAsia="ru-RU"/>
        </w:rPr>
        <w:t xml:space="preserve"> :</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1. Аналіз сучасних систем керування конвеєрами з функцією регулювання продуктивності ;</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2. Регулювання швидкості конвеєра з метою енергозбереження</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3. Побудова систем керування перетворювачів частоти</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4. Побудова силової частини.</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5. Методика вибору перетворювачів частоти.</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6. Розрахунки схеми перетворювачів частоти з П і ПІ регуляторами</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 xml:space="preserve">7. Огляд методів керування, застосовуваних у сучасному регульованому асинхронному електроприводі, дані характеристики типових модулів, що входять до складу силової частини й системи керування. </w:t>
      </w:r>
    </w:p>
    <w:p w:rsidR="000A7758" w:rsidRPr="00500531"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lastRenderedPageBreak/>
        <w:t xml:space="preserve">8. При підготовці матеріалу розділу використовувалися результати аналізу сучасних тенденцій побудови перетворювачів частоти, пропонованих провідними світовими виробниками. </w:t>
      </w:r>
    </w:p>
    <w:p w:rsidR="00C72445" w:rsidRPr="00F918A3" w:rsidRDefault="000A7758" w:rsidP="00AD7267">
      <w:pPr>
        <w:spacing w:line="240" w:lineRule="auto"/>
        <w:ind w:firstLine="284"/>
        <w:rPr>
          <w:rFonts w:ascii="Times New Roman" w:hAnsi="Times New Roman" w:cs="Times New Roman"/>
          <w:sz w:val="28"/>
          <w:szCs w:val="28"/>
          <w:lang w:val="uk-UA"/>
        </w:rPr>
      </w:pPr>
      <w:r w:rsidRPr="00500531">
        <w:rPr>
          <w:rFonts w:ascii="Times New Roman" w:hAnsi="Times New Roman" w:cs="Times New Roman"/>
          <w:sz w:val="28"/>
          <w:szCs w:val="28"/>
          <w:lang w:val="uk-UA"/>
        </w:rPr>
        <w:t>9.Та розглянута тема енергозбереження за різних типів використання перетворювачів для регулювання та автоматизації електроприводу.</w:t>
      </w:r>
    </w:p>
    <w:p w:rsidR="00C72445" w:rsidRPr="00F918A3" w:rsidRDefault="005033E6" w:rsidP="00596D18">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Об</w:t>
      </w:r>
      <w:r w:rsidRPr="00AD7267">
        <w:rPr>
          <w:rFonts w:ascii="Times New Roman" w:hAnsi="Times New Roman" w:cs="Times New Roman"/>
          <w:b/>
          <w:i/>
          <w:sz w:val="28"/>
          <w:szCs w:val="28"/>
          <w:lang w:eastAsia="ru-RU"/>
        </w:rPr>
        <w:t xml:space="preserve">’эктом </w:t>
      </w:r>
      <w:r w:rsidRPr="00AD7267">
        <w:rPr>
          <w:rFonts w:ascii="Times New Roman" w:hAnsi="Times New Roman" w:cs="Times New Roman"/>
          <w:b/>
          <w:i/>
          <w:sz w:val="28"/>
          <w:szCs w:val="28"/>
          <w:lang w:val="uk-UA" w:eastAsia="ru-RU"/>
        </w:rPr>
        <w:t>дослідження</w:t>
      </w:r>
      <w:r w:rsidRPr="00F918A3">
        <w:rPr>
          <w:rFonts w:ascii="Times New Roman" w:hAnsi="Times New Roman" w:cs="Times New Roman"/>
          <w:sz w:val="28"/>
          <w:szCs w:val="28"/>
          <w:lang w:val="uk-UA" w:eastAsia="ru-RU"/>
        </w:rPr>
        <w:t xml:space="preserve"> є процес регулювання швидкістю стрічкового конвеєру в залежності </w:t>
      </w:r>
      <w:r w:rsidR="00C72445" w:rsidRPr="00F918A3">
        <w:rPr>
          <w:rFonts w:ascii="Times New Roman" w:hAnsi="Times New Roman" w:cs="Times New Roman"/>
          <w:sz w:val="28"/>
          <w:szCs w:val="28"/>
          <w:lang w:val="uk-UA" w:eastAsia="ru-RU"/>
        </w:rPr>
        <w:t>від його моменту пуску, й його завантаж</w:t>
      </w:r>
      <w:r w:rsidR="009F2F1B">
        <w:rPr>
          <w:rFonts w:ascii="Times New Roman" w:hAnsi="Times New Roman" w:cs="Times New Roman"/>
          <w:sz w:val="28"/>
          <w:szCs w:val="28"/>
          <w:lang w:val="uk-UA" w:eastAsia="ru-RU"/>
        </w:rPr>
        <w:t>е</w:t>
      </w:r>
      <w:r w:rsidR="00C72445" w:rsidRPr="00F918A3">
        <w:rPr>
          <w:rFonts w:ascii="Times New Roman" w:hAnsi="Times New Roman" w:cs="Times New Roman"/>
          <w:sz w:val="28"/>
          <w:szCs w:val="28"/>
          <w:lang w:val="uk-UA" w:eastAsia="ru-RU"/>
        </w:rPr>
        <w:t>ності.</w:t>
      </w:r>
    </w:p>
    <w:p w:rsidR="00C72445" w:rsidRPr="00F918A3" w:rsidRDefault="00C72445" w:rsidP="00CB424F">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Предметом дослідження для досягнення поставленої мети</w:t>
      </w:r>
      <w:r w:rsidRPr="00F918A3">
        <w:rPr>
          <w:rFonts w:ascii="Times New Roman" w:hAnsi="Times New Roman" w:cs="Times New Roman"/>
          <w:sz w:val="28"/>
          <w:szCs w:val="28"/>
          <w:lang w:val="uk-UA" w:eastAsia="ru-RU"/>
        </w:rPr>
        <w:t xml:space="preserve"> є використання приладу для управління пуском конвеєрної лінії, розробкою способу управління швидкості конвеєра по сис</w:t>
      </w:r>
      <w:r w:rsidR="009F2F1B">
        <w:rPr>
          <w:rFonts w:ascii="Times New Roman" w:hAnsi="Times New Roman" w:cs="Times New Roman"/>
          <w:sz w:val="28"/>
          <w:szCs w:val="28"/>
          <w:lang w:val="uk-UA" w:eastAsia="ru-RU"/>
        </w:rPr>
        <w:t>темі ПЧ-АД, аналізу літературни</w:t>
      </w:r>
      <w:r w:rsidRPr="00F918A3">
        <w:rPr>
          <w:rFonts w:ascii="Times New Roman" w:hAnsi="Times New Roman" w:cs="Times New Roman"/>
          <w:sz w:val="28"/>
          <w:szCs w:val="28"/>
          <w:lang w:val="uk-UA" w:eastAsia="ru-RU"/>
        </w:rPr>
        <w:t>х джерел щодо вирішенню проблем автоматизації та регулювання швидкості електроприводу, пошуку та використання методу регулювання швидкості руху стрічки в залежності від його пуску та навантаження.</w:t>
      </w:r>
    </w:p>
    <w:p w:rsidR="007C2CD3" w:rsidRPr="00F918A3" w:rsidRDefault="00C72445" w:rsidP="00CB424F">
      <w:pPr>
        <w:spacing w:after="0" w:line="360" w:lineRule="auto"/>
        <w:ind w:firstLine="284"/>
        <w:rPr>
          <w:rFonts w:ascii="Times New Roman" w:hAnsi="Times New Roman" w:cs="Times New Roman"/>
          <w:sz w:val="28"/>
          <w:szCs w:val="28"/>
          <w:lang w:val="uk-UA" w:eastAsia="ru-RU"/>
        </w:rPr>
      </w:pPr>
      <w:r w:rsidRPr="00AD7267">
        <w:rPr>
          <w:rFonts w:ascii="Times New Roman" w:hAnsi="Times New Roman" w:cs="Times New Roman"/>
          <w:b/>
          <w:i/>
          <w:sz w:val="28"/>
          <w:szCs w:val="28"/>
          <w:lang w:val="uk-UA" w:eastAsia="ru-RU"/>
        </w:rPr>
        <w:t>Наукова новизна одержаних результатів</w:t>
      </w:r>
      <w:r w:rsidRPr="00F918A3">
        <w:rPr>
          <w:rFonts w:ascii="Times New Roman" w:hAnsi="Times New Roman" w:cs="Times New Roman"/>
          <w:sz w:val="28"/>
          <w:szCs w:val="28"/>
          <w:lang w:val="uk-UA" w:eastAsia="ru-RU"/>
        </w:rPr>
        <w:t xml:space="preserve"> полягає в тому , що проаналізовані режими роботи конвеєрної лінії за рахунок регулювання швидкості конвеєрного приводу, та представлений варіант приладу для управління пуском конвеєрної лінії щоб збільшити </w:t>
      </w:r>
      <w:r w:rsidR="007C2CD3" w:rsidRPr="00F918A3">
        <w:rPr>
          <w:rFonts w:ascii="Times New Roman" w:hAnsi="Times New Roman" w:cs="Times New Roman"/>
          <w:sz w:val="28"/>
          <w:szCs w:val="28"/>
          <w:lang w:val="uk-UA" w:eastAsia="ru-RU"/>
        </w:rPr>
        <w:t xml:space="preserve">її </w:t>
      </w:r>
      <w:r w:rsidRPr="00F918A3">
        <w:rPr>
          <w:rFonts w:ascii="Times New Roman" w:hAnsi="Times New Roman" w:cs="Times New Roman"/>
          <w:sz w:val="28"/>
          <w:szCs w:val="28"/>
          <w:lang w:val="uk-UA" w:eastAsia="ru-RU"/>
        </w:rPr>
        <w:t>продуктивність</w:t>
      </w:r>
      <w:r w:rsidR="007C2CD3" w:rsidRPr="00F918A3">
        <w:rPr>
          <w:rFonts w:ascii="Times New Roman" w:hAnsi="Times New Roman" w:cs="Times New Roman"/>
          <w:sz w:val="28"/>
          <w:szCs w:val="28"/>
          <w:lang w:val="uk-UA" w:eastAsia="ru-RU"/>
        </w:rPr>
        <w:t xml:space="preserve"> за рахунок скорочення часу пуску.</w:t>
      </w:r>
    </w:p>
    <w:p w:rsidR="007C2CD3" w:rsidRPr="00F918A3" w:rsidRDefault="007C2CD3" w:rsidP="002A58F5">
      <w:pPr>
        <w:spacing w:after="0" w:line="360" w:lineRule="auto"/>
        <w:ind w:firstLine="284"/>
        <w:jc w:val="both"/>
        <w:rPr>
          <w:rFonts w:ascii="Times New Roman" w:hAnsi="Times New Roman" w:cs="Times New Roman"/>
          <w:sz w:val="28"/>
          <w:szCs w:val="28"/>
          <w:lang w:val="uk-UA" w:eastAsia="ru-RU"/>
        </w:rPr>
      </w:pPr>
      <w:r w:rsidRPr="00F918A3">
        <w:rPr>
          <w:rFonts w:ascii="Times New Roman" w:hAnsi="Times New Roman" w:cs="Times New Roman"/>
          <w:b/>
          <w:i/>
          <w:sz w:val="28"/>
          <w:szCs w:val="28"/>
          <w:lang w:val="uk-UA"/>
        </w:rPr>
        <w:t>Практичне значення одержаних результатів</w:t>
      </w:r>
      <w:r w:rsidRPr="00F918A3">
        <w:rPr>
          <w:rFonts w:ascii="Times New Roman" w:hAnsi="Times New Roman" w:cs="Times New Roman"/>
          <w:sz w:val="28"/>
          <w:szCs w:val="28"/>
          <w:lang w:val="uk-UA"/>
        </w:rPr>
        <w:t xml:space="preserve"> закладається в тому, що:</w:t>
      </w:r>
    </w:p>
    <w:p w:rsidR="007C2CD3" w:rsidRPr="00F918A3" w:rsidRDefault="007C2CD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що розглянуті способи управління дозволять підвищити ефективність використання конвеєрного транспорту як по продуктивності, так і за часом, наблизивши завантаження стрічки конвеєра до оптимальної. При регулюванні швидкості знижуються зношування стрічки і витрата електроенергії.</w:t>
      </w:r>
    </w:p>
    <w:p w:rsidR="007C2CD3" w:rsidRPr="00F918A3" w:rsidRDefault="007C2CD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b/>
          <w:i/>
          <w:sz w:val="28"/>
          <w:szCs w:val="28"/>
          <w:lang w:val="uk-UA"/>
        </w:rPr>
        <w:t>Апробація результатів дисертації</w:t>
      </w:r>
      <w:r w:rsidRPr="00F918A3">
        <w:rPr>
          <w:rFonts w:ascii="Times New Roman" w:hAnsi="Times New Roman" w:cs="Times New Roman"/>
          <w:sz w:val="28"/>
          <w:szCs w:val="28"/>
          <w:lang w:val="uk-UA"/>
        </w:rPr>
        <w:t xml:space="preserve"> відбувалася на </w:t>
      </w:r>
      <w:r w:rsidRPr="00F918A3">
        <w:rPr>
          <w:rStyle w:val="aa"/>
          <w:rFonts w:eastAsiaTheme="minorHAnsi"/>
        </w:rPr>
        <w:t>I</w:t>
      </w:r>
      <w:r w:rsidR="000A7758">
        <w:rPr>
          <w:rStyle w:val="aa"/>
          <w:rFonts w:eastAsiaTheme="minorHAnsi"/>
        </w:rPr>
        <w:t>ІІ</w:t>
      </w:r>
      <w:r w:rsidRPr="00F918A3">
        <w:rPr>
          <w:rStyle w:val="aa"/>
          <w:rFonts w:eastAsiaTheme="minorHAnsi"/>
        </w:rPr>
        <w:t>-й науково-технічній конференції магістрантів ІЕЕ.</w:t>
      </w:r>
    </w:p>
    <w:p w:rsidR="007C2CD3" w:rsidRPr="00F918A3" w:rsidRDefault="007C2CD3" w:rsidP="002A58F5">
      <w:pPr>
        <w:spacing w:after="0" w:line="360" w:lineRule="auto"/>
        <w:ind w:firstLine="284"/>
        <w:jc w:val="both"/>
        <w:rPr>
          <w:rStyle w:val="aa"/>
          <w:rFonts w:eastAsiaTheme="minorHAnsi"/>
        </w:rPr>
      </w:pPr>
      <w:r w:rsidRPr="00F918A3">
        <w:rPr>
          <w:rFonts w:ascii="Times New Roman" w:hAnsi="Times New Roman" w:cs="Times New Roman"/>
          <w:b/>
          <w:i/>
          <w:sz w:val="28"/>
          <w:szCs w:val="28"/>
          <w:lang w:val="uk-UA"/>
        </w:rPr>
        <w:t>Публікації</w:t>
      </w:r>
      <w:r w:rsidRPr="00F918A3">
        <w:rPr>
          <w:rFonts w:ascii="Times New Roman" w:hAnsi="Times New Roman" w:cs="Times New Roman"/>
          <w:i/>
          <w:sz w:val="28"/>
          <w:szCs w:val="28"/>
          <w:lang w:val="uk-UA"/>
        </w:rPr>
        <w:t xml:space="preserve"> </w:t>
      </w:r>
      <w:r w:rsidRPr="00F918A3">
        <w:rPr>
          <w:rFonts w:ascii="Times New Roman" w:hAnsi="Times New Roman" w:cs="Times New Roman"/>
          <w:sz w:val="28"/>
          <w:szCs w:val="28"/>
          <w:lang w:val="uk-UA"/>
        </w:rPr>
        <w:t>здійснювалися у вигляді тез- доповідей на</w:t>
      </w:r>
      <w:r w:rsidR="000A7758">
        <w:rPr>
          <w:rFonts w:ascii="Times New Roman" w:hAnsi="Times New Roman" w:cs="Times New Roman"/>
          <w:sz w:val="28"/>
          <w:szCs w:val="28"/>
          <w:lang w:val="uk-UA"/>
        </w:rPr>
        <w:t xml:space="preserve"> ІІ</w:t>
      </w:r>
      <w:r w:rsidRPr="00F918A3">
        <w:rPr>
          <w:rStyle w:val="aa"/>
          <w:rFonts w:eastAsiaTheme="minorHAnsi"/>
        </w:rPr>
        <w:t>I-й науково-технічній конференції магістрантів ІЕЕ за темою «</w:t>
      </w:r>
      <w:r w:rsidRPr="00F918A3">
        <w:rPr>
          <w:rFonts w:ascii="Times New Roman" w:hAnsi="Times New Roman" w:cs="Times New Roman"/>
          <w:sz w:val="28"/>
          <w:szCs w:val="28"/>
          <w:lang w:val="uk-UA"/>
        </w:rPr>
        <w:t>Автоматизована система енергоефективного керування електроприводом конвеєрної лінії видобувних комплексів» .</w:t>
      </w:r>
    </w:p>
    <w:p w:rsidR="007C2CD3" w:rsidRPr="00F918A3" w:rsidRDefault="007C2CD3" w:rsidP="002A58F5">
      <w:pPr>
        <w:pStyle w:val="a9"/>
        <w:ind w:firstLine="284"/>
      </w:pPr>
      <w:r w:rsidRPr="00F918A3">
        <w:rPr>
          <w:b/>
          <w:i/>
        </w:rPr>
        <w:lastRenderedPageBreak/>
        <w:t>Структура і обсяг роботи</w:t>
      </w:r>
      <w:r w:rsidRPr="00F918A3">
        <w:t xml:space="preserve">. </w:t>
      </w:r>
      <w:r w:rsidR="000A7758" w:rsidRPr="000A7758">
        <w:t>Дисертаційна робота викладена на 86 сторінках тексту, складається зі вступу, 5 розділів, загальних висновків, списку використаних джерел. Обсяг основного тексту дисертації складає 84 сторінку тексту. Робота ілюстрована 34 таблицями та 23 рисунками. Список використаних джерел містить 19 найменувань.</w:t>
      </w:r>
    </w:p>
    <w:p w:rsidR="00A74C7B" w:rsidRDefault="007C2CD3" w:rsidP="000809C1">
      <w:pPr>
        <w:pStyle w:val="a9"/>
        <w:ind w:firstLine="284"/>
        <w:rPr>
          <w:b/>
          <w:i/>
        </w:rPr>
      </w:pPr>
      <w:r w:rsidRPr="00F918A3">
        <w:rPr>
          <w:b/>
          <w:i/>
        </w:rPr>
        <w:t>Ключові слова</w:t>
      </w:r>
      <w:r w:rsidR="00C17323">
        <w:rPr>
          <w:b/>
          <w:i/>
        </w:rPr>
        <w:t xml:space="preserve">: </w:t>
      </w:r>
      <w:r w:rsidR="00C17323">
        <w:t>Автоматизація, енергоефективність,  моделювання, стрічковий  конвейер, перетворювач частоти, оптимізатор.</w:t>
      </w:r>
    </w:p>
    <w:p w:rsidR="000A7758" w:rsidRDefault="000A7758" w:rsidP="000809C1">
      <w:pPr>
        <w:pStyle w:val="a9"/>
        <w:ind w:firstLine="284"/>
      </w:pPr>
    </w:p>
    <w:p w:rsidR="000A7758" w:rsidRDefault="000A7758" w:rsidP="000809C1">
      <w:pPr>
        <w:pStyle w:val="a9"/>
        <w:ind w:firstLine="284"/>
      </w:pPr>
    </w:p>
    <w:p w:rsidR="000A7758" w:rsidRDefault="000A7758" w:rsidP="000809C1">
      <w:pPr>
        <w:pStyle w:val="a9"/>
        <w:ind w:firstLine="284"/>
      </w:pPr>
    </w:p>
    <w:p w:rsidR="000A7758" w:rsidRDefault="000A7758" w:rsidP="000809C1">
      <w:pPr>
        <w:pStyle w:val="a9"/>
        <w:ind w:firstLine="284"/>
      </w:pPr>
    </w:p>
    <w:p w:rsidR="00B053DD" w:rsidRDefault="00B053DD" w:rsidP="000809C1">
      <w:pPr>
        <w:pStyle w:val="a9"/>
        <w:ind w:firstLine="284"/>
      </w:pPr>
    </w:p>
    <w:p w:rsidR="00B053DD" w:rsidRDefault="00B053DD" w:rsidP="000809C1">
      <w:pPr>
        <w:pStyle w:val="a9"/>
        <w:ind w:firstLine="284"/>
      </w:pPr>
    </w:p>
    <w:p w:rsidR="00B053DD" w:rsidRDefault="00B053DD" w:rsidP="000809C1">
      <w:pPr>
        <w:pStyle w:val="a9"/>
        <w:ind w:firstLine="284"/>
      </w:pPr>
    </w:p>
    <w:p w:rsidR="00B053DD" w:rsidRDefault="00B053DD" w:rsidP="000809C1">
      <w:pPr>
        <w:pStyle w:val="a9"/>
        <w:ind w:firstLine="284"/>
      </w:pPr>
    </w:p>
    <w:p w:rsidR="00B053DD" w:rsidRDefault="00B053DD" w:rsidP="000809C1">
      <w:pPr>
        <w:pStyle w:val="a9"/>
        <w:ind w:firstLine="284"/>
      </w:pPr>
    </w:p>
    <w:p w:rsidR="00B053DD" w:rsidRDefault="00B053DD" w:rsidP="000809C1">
      <w:pPr>
        <w:pStyle w:val="a9"/>
        <w:ind w:firstLine="284"/>
      </w:pPr>
    </w:p>
    <w:p w:rsidR="00B053DD" w:rsidRDefault="00B053DD" w:rsidP="000809C1">
      <w:pPr>
        <w:pStyle w:val="a9"/>
        <w:ind w:firstLine="284"/>
      </w:pPr>
    </w:p>
    <w:p w:rsidR="00CB424F" w:rsidRDefault="00CB424F" w:rsidP="000809C1">
      <w:pPr>
        <w:pStyle w:val="a9"/>
        <w:ind w:firstLine="284"/>
      </w:pPr>
    </w:p>
    <w:p w:rsidR="00CB424F" w:rsidRDefault="00CB424F" w:rsidP="000809C1">
      <w:pPr>
        <w:pStyle w:val="a9"/>
        <w:ind w:firstLine="284"/>
      </w:pPr>
    </w:p>
    <w:p w:rsidR="00CB424F" w:rsidRDefault="00CB424F" w:rsidP="000809C1">
      <w:pPr>
        <w:pStyle w:val="a9"/>
        <w:ind w:firstLine="284"/>
      </w:pPr>
    </w:p>
    <w:p w:rsidR="00CB424F" w:rsidRDefault="00CB424F" w:rsidP="000809C1">
      <w:pPr>
        <w:pStyle w:val="a9"/>
        <w:ind w:firstLine="284"/>
      </w:pPr>
    </w:p>
    <w:p w:rsidR="00CB424F" w:rsidRDefault="00CB424F" w:rsidP="000809C1">
      <w:pPr>
        <w:pStyle w:val="a9"/>
        <w:ind w:firstLine="284"/>
      </w:pPr>
    </w:p>
    <w:p w:rsidR="00CB424F" w:rsidRDefault="00CB424F" w:rsidP="000809C1">
      <w:pPr>
        <w:pStyle w:val="a9"/>
        <w:ind w:firstLine="284"/>
      </w:pPr>
    </w:p>
    <w:p w:rsidR="00CB424F" w:rsidRDefault="00CB424F" w:rsidP="000809C1">
      <w:pPr>
        <w:pStyle w:val="a9"/>
        <w:ind w:firstLine="284"/>
      </w:pPr>
    </w:p>
    <w:p w:rsidR="000A7758" w:rsidRDefault="000A7758" w:rsidP="00CB424F">
      <w:pPr>
        <w:spacing w:after="0" w:line="360" w:lineRule="auto"/>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A74C7B" w:rsidRPr="00A74C7B" w:rsidRDefault="00CB424F" w:rsidP="002A58F5">
      <w:pPr>
        <w:spacing w:after="0" w:line="360" w:lineRule="auto"/>
        <w:ind w:firstLine="284"/>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00A74C7B" w:rsidRPr="00A74C7B">
        <w:rPr>
          <w:rFonts w:ascii="Times New Roman" w:hAnsi="Times New Roman" w:cs="Times New Roman"/>
          <w:b/>
          <w:sz w:val="28"/>
          <w:szCs w:val="28"/>
          <w:lang w:val="uk-UA"/>
        </w:rPr>
        <w:t>1. Управління пуском конвеєрної лінії</w:t>
      </w:r>
    </w:p>
    <w:p w:rsidR="00F918A3" w:rsidRPr="00F918A3" w:rsidRDefault="00A74C7B"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В цьому</w:t>
      </w:r>
      <w:r w:rsidR="005B017A">
        <w:rPr>
          <w:rFonts w:ascii="Times New Roman" w:hAnsi="Times New Roman" w:cs="Times New Roman"/>
          <w:sz w:val="28"/>
          <w:szCs w:val="28"/>
          <w:lang w:val="uk-UA"/>
        </w:rPr>
        <w:t xml:space="preserve"> розділі</w:t>
      </w:r>
      <w:r w:rsidR="000A7758">
        <w:rPr>
          <w:rFonts w:ascii="Times New Roman" w:hAnsi="Times New Roman" w:cs="Times New Roman"/>
          <w:sz w:val="28"/>
          <w:szCs w:val="28"/>
          <w:lang w:val="uk-UA"/>
        </w:rPr>
        <w:t xml:space="preserve"> </w:t>
      </w:r>
      <w:r w:rsidR="00F918A3" w:rsidRPr="00F918A3">
        <w:rPr>
          <w:rFonts w:ascii="Times New Roman" w:hAnsi="Times New Roman" w:cs="Times New Roman"/>
          <w:sz w:val="28"/>
          <w:szCs w:val="28"/>
          <w:lang w:val="uk-UA"/>
        </w:rPr>
        <w:t xml:space="preserve"> </w:t>
      </w:r>
      <w:r w:rsidR="00C17323">
        <w:rPr>
          <w:rFonts w:ascii="Times New Roman" w:hAnsi="Times New Roman" w:cs="Times New Roman"/>
          <w:sz w:val="28"/>
          <w:szCs w:val="28"/>
          <w:lang w:val="uk-UA"/>
        </w:rPr>
        <w:t>було  розглянено</w:t>
      </w:r>
      <w:r w:rsidR="00F918A3" w:rsidRPr="00F918A3">
        <w:rPr>
          <w:rFonts w:ascii="Times New Roman" w:hAnsi="Times New Roman" w:cs="Times New Roman"/>
          <w:sz w:val="28"/>
          <w:szCs w:val="28"/>
          <w:lang w:val="uk-UA"/>
        </w:rPr>
        <w:t xml:space="preserve"> прилад для управління пуском конвеєрної лінії за рахунок скорочення часу пуску. Прилад включає в собі вимірювачі продуктивності 2.1,…2 </w:t>
      </w:r>
      <w:r w:rsidR="00F918A3" w:rsidRPr="00F918A3">
        <w:rPr>
          <w:rFonts w:ascii="Times New Roman" w:hAnsi="Times New Roman" w:cs="Times New Roman"/>
          <w:sz w:val="28"/>
          <w:szCs w:val="28"/>
          <w:lang w:val="en-US"/>
        </w:rPr>
        <w:t>n</w:t>
      </w:r>
      <w:r w:rsidR="00F918A3" w:rsidRPr="00F918A3">
        <w:rPr>
          <w:rFonts w:ascii="Times New Roman" w:hAnsi="Times New Roman" w:cs="Times New Roman"/>
          <w:sz w:val="28"/>
          <w:szCs w:val="28"/>
          <w:lang w:val="uk-UA"/>
        </w:rPr>
        <w:t xml:space="preserve">  і блоки управління 6.1,…..6 </w:t>
      </w:r>
      <w:r w:rsidR="00F918A3" w:rsidRPr="00F918A3">
        <w:rPr>
          <w:rFonts w:ascii="Times New Roman" w:hAnsi="Times New Roman" w:cs="Times New Roman"/>
          <w:sz w:val="28"/>
          <w:szCs w:val="28"/>
          <w:lang w:val="en-US"/>
        </w:rPr>
        <w:t>n</w:t>
      </w:r>
      <w:r w:rsidR="00F918A3" w:rsidRPr="00F918A3">
        <w:rPr>
          <w:rFonts w:ascii="Times New Roman" w:hAnsi="Times New Roman" w:cs="Times New Roman"/>
          <w:sz w:val="28"/>
          <w:szCs w:val="28"/>
          <w:lang w:val="uk-UA"/>
        </w:rPr>
        <w:t xml:space="preserve"> електроприводам по кількості конвеєрів (К) 1.1,….1 </w:t>
      </w:r>
      <w:r w:rsidR="00F918A3" w:rsidRPr="00F918A3">
        <w:rPr>
          <w:rFonts w:ascii="Times New Roman" w:hAnsi="Times New Roman" w:cs="Times New Roman"/>
          <w:sz w:val="28"/>
          <w:szCs w:val="28"/>
          <w:lang w:val="en-US"/>
        </w:rPr>
        <w:t>n</w:t>
      </w:r>
      <w:r w:rsidR="00F918A3" w:rsidRPr="00F918A3">
        <w:rPr>
          <w:rFonts w:ascii="Times New Roman" w:hAnsi="Times New Roman" w:cs="Times New Roman"/>
          <w:sz w:val="28"/>
          <w:szCs w:val="28"/>
          <w:lang w:val="uk-UA"/>
        </w:rPr>
        <w:t xml:space="preserve"> в ланцюзі поєднання з електродвигуном</w:t>
      </w:r>
    </w:p>
    <w:p w:rsidR="00F918A3" w:rsidRPr="00F918A3" w:rsidRDefault="00C11F26" w:rsidP="00C11F26">
      <w:pPr>
        <w:spacing w:after="0" w:line="360"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F918A3">
        <w:rPr>
          <w:rFonts w:ascii="Times New Roman" w:hAnsi="Times New Roman" w:cs="Times New Roman"/>
          <w:sz w:val="28"/>
          <w:szCs w:val="28"/>
          <w:lang w:val="uk-UA"/>
        </w:rPr>
        <w:t>ис.1</w:t>
      </w:r>
      <w:r>
        <w:rPr>
          <w:rFonts w:ascii="Times New Roman" w:hAnsi="Times New Roman" w:cs="Times New Roman"/>
          <w:sz w:val="28"/>
          <w:szCs w:val="28"/>
          <w:lang w:val="uk-UA"/>
        </w:rPr>
        <w:t>.1</w:t>
      </w:r>
      <w:r w:rsidRPr="00F918A3">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F918A3">
        <w:rPr>
          <w:rFonts w:ascii="Times New Roman" w:hAnsi="Times New Roman" w:cs="Times New Roman"/>
          <w:sz w:val="28"/>
          <w:szCs w:val="28"/>
          <w:lang w:val="uk-UA"/>
        </w:rPr>
        <w:t>хема приладу для управління пуском конвеєрної лінії</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object w:dxaOrig="30000" w:dyaOrig="191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2pt;height:316.45pt" o:ole="">
            <v:imagedata r:id="rId10" o:title=""/>
          </v:shape>
          <o:OLEObject Type="Embed" ProgID="Visio.Drawing.15" ShapeID="_x0000_i1025" DrawAspect="Content" ObjectID="_1670225656" r:id="rId11"/>
        </w:objec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7.1, ….7n.  Вимірювачі 2.1, …..2</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виходами підключені с виходами блока 3 задаючи прискорення, вихід якого підключений до виходів нелінійних елементів (НЕ) 4.1,……4</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через інтегратори 5.1,…..5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підключених до блоків 6.1,……..6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управління. Для послідовного пуску К в направленні, протилежному грузо-потоку, встановлені на хвостових барабанах всіх К, окрім першого, датчики 8.2,…..8</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зчеплення зв</w:t>
      </w:r>
      <w:r w:rsidRPr="00F918A3">
        <w:rPr>
          <w:rFonts w:ascii="Times New Roman" w:hAnsi="Times New Roman" w:cs="Times New Roman"/>
          <w:sz w:val="28"/>
          <w:szCs w:val="28"/>
        </w:rPr>
        <w:t>’</w:t>
      </w:r>
      <w:r w:rsidRPr="00F918A3">
        <w:rPr>
          <w:rFonts w:ascii="Times New Roman" w:hAnsi="Times New Roman" w:cs="Times New Roman"/>
          <w:sz w:val="28"/>
          <w:szCs w:val="28"/>
          <w:lang w:val="uk-UA"/>
        </w:rPr>
        <w:t>язаних виходами безконтактних вимикачів 9.1,……9</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Запуск конвеєрної лінії робиться приладом не в функції часу, а по моменту пуску, що зафіксований датчиком 8.1,…..8</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причому з мінімально можливим часом пуску. При подачі на вхід </w:t>
      </w:r>
      <w:r w:rsidRPr="00F918A3">
        <w:rPr>
          <w:rFonts w:ascii="Times New Roman" w:hAnsi="Times New Roman" w:cs="Times New Roman"/>
          <w:sz w:val="28"/>
          <w:szCs w:val="28"/>
          <w:lang w:val="uk-UA"/>
        </w:rPr>
        <w:lastRenderedPageBreak/>
        <w:t>БКИ 9.1,……9(</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и НЕ 4</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вхідного сигналу , пропорційного заданому максимальному значенню встановленої швидкості К, вихідний сигнал НЕ 4</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визначає темп зростання сигналу на виході інтегратора 5</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Останній К 1</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починає розганятися. В момент початку руху робочого органу К 1</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датчик 8</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руху включає БКВ 9(</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і на вхід НЕ 4(</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подається сигнал, під дією якого починається розгін К 1(</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Датчик 8(</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цього К 1(</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подає сигнал на пуск наступного К лінії.</w:t>
      </w:r>
    </w:p>
    <w:p w:rsidR="00F918A3" w:rsidRPr="00F918A3" w:rsidRDefault="00C17323"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Даний</w:t>
      </w:r>
      <w:r w:rsidR="00F918A3" w:rsidRPr="00F918A3">
        <w:rPr>
          <w:rFonts w:ascii="Times New Roman" w:hAnsi="Times New Roman" w:cs="Times New Roman"/>
          <w:sz w:val="28"/>
          <w:szCs w:val="28"/>
          <w:lang w:val="uk-UA"/>
        </w:rPr>
        <w:t xml:space="preserve"> прилад відноситься до автоматизації конвеєрного транспорту та призначений для управління пуском конвеєрних ліній  в гірничій промисловості.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Ціль винаходу являється збільшення продуктивності конвеєрної лінії за рахунок скорочення часу пуску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 рис.1 зображена схема приладу для управління пуском конвеєрної лінії на рис.2 – діаграма розгону конвеєрної лінії при двох різних значеннях його завантаження.</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На конвеєрах 1.1,…….1.2,……1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конвеєрної лінії встановленні вимірювачі 2.1…..2.2.,……2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продуктивності з’єднані своїми виходами з входами блока 3 завдання прискорення, являючи себе амплітудний детектор, вибираючи з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сигналів більший, підключений своїм виходом до входів нелінійних елементів 4.1, 4.2,……4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кожних з яких з’єднаний відповідно з інтеграторами 5.1,5.2,…..5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Блоки 6.1, 6.2,…..6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управління електроприводами кожний окремо, з’єднаних з електродвигунами 7.1,.7.2….7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Для послідовного пуску конвеєрів в направленні, протилежний грузо-потоку, установленні на хвостових барабанах усіх конвеєрів, окрім першого, датчики 8.2,.8.3….8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рушіння з’єднанні своїми виходами з входами безконтактних вмикачів 9.1,9.2,…..9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Прилад працює наступним чином : при подачі на вхід безконтактних вмикачівв 9.1,9.2……9(</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-1) і нелінійного елемента 4 вхідного сигналу </w:t>
      </w:r>
      <m:oMath>
        <m:sSub>
          <m:sSubPr>
            <m:ctrlPr>
              <w:rPr>
                <w:rFonts w:ascii="Cambria Math" w:hAnsi="Cambria Math" w:cs="Times New Roman"/>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rPr>
              <m:t>0</m:t>
            </m:r>
          </m:sub>
        </m:sSub>
      </m:oMath>
      <w:r w:rsidRPr="00F918A3">
        <w:rPr>
          <w:rFonts w:ascii="Times New Roman" w:eastAsiaTheme="minorEastAsia" w:hAnsi="Times New Roman" w:cs="Times New Roman"/>
          <w:sz w:val="28"/>
          <w:szCs w:val="28"/>
        </w:rPr>
        <w:t xml:space="preserve"> </w:t>
      </w:r>
      <w:r w:rsidRPr="00F918A3">
        <w:rPr>
          <w:rFonts w:ascii="Times New Roman" w:eastAsiaTheme="minorEastAsia" w:hAnsi="Times New Roman" w:cs="Times New Roman"/>
          <w:sz w:val="28"/>
          <w:szCs w:val="28"/>
          <w:lang w:val="uk-UA"/>
        </w:rPr>
        <w:t xml:space="preserve">пропорційного заданому максимальному значенню встановленому швидкості конвеєра, визначеному за технологічними вимогами, на виході нелінійного </w:t>
      </w:r>
      <w:r w:rsidRPr="00F918A3">
        <w:rPr>
          <w:rFonts w:ascii="Times New Roman" w:eastAsiaTheme="minorEastAsia" w:hAnsi="Times New Roman" w:cs="Times New Roman"/>
          <w:sz w:val="28"/>
          <w:szCs w:val="28"/>
          <w:lang w:val="uk-UA"/>
        </w:rPr>
        <w:lastRenderedPageBreak/>
        <w:t>елемента 4</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появляється сигнал, визначаючий темп зростання сигналу на виході інтегратора 5</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в результаті чого починається розгін останнього конвеєра 1</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(Характеристика 1, рис 2.) В момент початку руху робочого органу конвеєра 1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на хвостовому барабані датчик 8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рушіння включає вимикач 9(</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і на вхід нелінійного елемента 4(</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-1) буде поданий сигнал </w:t>
      </w:r>
      <m:oMath>
        <m:sSub>
          <m:sSubPr>
            <m:ctrlPr>
              <w:rPr>
                <w:rFonts w:ascii="Cambria Math" w:hAnsi="Cambria Math" w:cs="Times New Roman"/>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uk-UA"/>
              </w:rPr>
              <m:t>0</m:t>
            </m:r>
          </m:sub>
        </m:sSub>
      </m:oMath>
      <w:r w:rsidRPr="00F918A3">
        <w:rPr>
          <w:rFonts w:ascii="Times New Roman" w:hAnsi="Times New Roman" w:cs="Times New Roman"/>
          <w:sz w:val="28"/>
          <w:szCs w:val="28"/>
          <w:lang w:val="uk-UA"/>
        </w:rPr>
        <w:t>, під дією якого починається розгін конвеєра 1(</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-1) подає сигнал на пуск наступного конвеєра.(характеристика 3, рис.2).</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Запуск конвеєрної лінії проходить не в функції часу а в момент рушіння, при чому з мінімально можливим часом пуску. Час запуску залежить від навантаження, довжини конвеєра і т.д., однак в рекомендованому приладі воно завжди мінімальне.</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Повний час пуску конвеєрної лінії, що складається з однакових конвеєрів, рівне сумарному часу пуску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тр</m:t>
            </m:r>
          </m:sub>
        </m:sSub>
      </m:oMath>
      <w:r w:rsidRPr="00F918A3">
        <w:rPr>
          <w:rFonts w:ascii="Times New Roman" w:eastAsiaTheme="minorEastAsia" w:hAnsi="Times New Roman" w:cs="Times New Roman"/>
          <w:sz w:val="28"/>
          <w:szCs w:val="28"/>
          <w:lang w:val="uk-UA"/>
        </w:rPr>
        <w:t xml:space="preserve"> усіх конвеєрів окрім першого, сумарному часі вибір зазорів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в.з.</m:t>
            </m:r>
          </m:sub>
        </m:sSub>
      </m:oMath>
      <w:r w:rsidRPr="00F918A3">
        <w:rPr>
          <w:rFonts w:ascii="Times New Roman" w:eastAsiaTheme="minorEastAsia" w:hAnsi="Times New Roman" w:cs="Times New Roman"/>
          <w:sz w:val="28"/>
          <w:szCs w:val="28"/>
          <w:lang w:val="uk-UA"/>
        </w:rPr>
        <w:t xml:space="preserve"> , усіх конвеєрів, а також повному часу запуску першого конвеєра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р1</m:t>
            </m:r>
          </m:sub>
        </m:sSub>
      </m:oMath>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BD1285" w:rsidP="002A58F5">
      <w:pPr>
        <w:spacing w:after="0" w:line="360" w:lineRule="auto"/>
        <w:ind w:firstLine="284"/>
        <w:jc w:val="center"/>
        <w:rPr>
          <w:rFonts w:ascii="Times New Roman" w:eastAsiaTheme="minorEastAsia"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л</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тр</m:t>
            </m:r>
          </m:sub>
        </m:sSub>
        <m:d>
          <m:dPr>
            <m:ctrlPr>
              <w:rPr>
                <w:rFonts w:ascii="Cambria Math" w:hAnsi="Cambria Math" w:cs="Times New Roman"/>
                <w:i/>
                <w:sz w:val="28"/>
                <w:szCs w:val="28"/>
                <w:lang w:val="uk-UA"/>
              </w:rPr>
            </m:ctrlPr>
          </m:dPr>
          <m:e>
            <m:r>
              <m:rPr>
                <m:sty m:val="p"/>
              </m:rPr>
              <w:rPr>
                <w:rFonts w:ascii="Cambria Math" w:hAnsi="Cambria Math" w:cs="Times New Roman"/>
                <w:sz w:val="28"/>
                <w:szCs w:val="28"/>
                <w:lang w:val="en-US"/>
              </w:rPr>
              <m:t>n</m:t>
            </m:r>
            <m:r>
              <m:rPr>
                <m:sty m:val="p"/>
              </m:rPr>
              <w:rPr>
                <w:rFonts w:ascii="Cambria Math" w:hAnsi="Cambria Math" w:cs="Times New Roman"/>
                <w:sz w:val="28"/>
                <w:szCs w:val="28"/>
                <w:lang w:val="uk-UA"/>
              </w:rPr>
              <m:t>-1</m:t>
            </m:r>
            <m:ctrlPr>
              <w:rPr>
                <w:rFonts w:ascii="Cambria Math" w:hAnsi="Cambria Math" w:cs="Times New Roman"/>
                <w:sz w:val="28"/>
                <w:szCs w:val="28"/>
                <w:lang w:val="en-US"/>
              </w:rPr>
            </m:ctrlPr>
          </m:e>
        </m:d>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в.з</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р1</m:t>
            </m:r>
          </m:sub>
        </m:sSub>
      </m:oMath>
      <w:r w:rsidR="00F918A3" w:rsidRPr="00F918A3">
        <w:rPr>
          <w:rFonts w:ascii="Times New Roman" w:eastAsiaTheme="minorEastAsia" w:hAnsi="Times New Roman" w:cs="Times New Roman"/>
          <w:sz w:val="28"/>
          <w:szCs w:val="28"/>
          <w:lang w:val="uk-UA"/>
        </w:rPr>
        <w:t>,</w:t>
      </w:r>
    </w:p>
    <w:p w:rsidR="00F918A3" w:rsidRPr="00F918A3" w:rsidRDefault="00F918A3" w:rsidP="002A58F5">
      <w:pPr>
        <w:spacing w:after="0" w:line="360" w:lineRule="auto"/>
        <w:ind w:firstLine="284"/>
        <w:jc w:val="center"/>
        <w:rPr>
          <w:rFonts w:ascii="Times New Roman" w:eastAsiaTheme="minorEastAsia"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eastAsiaTheme="minorEastAsia" w:hAnsi="Times New Roman" w:cs="Times New Roman"/>
          <w:sz w:val="28"/>
          <w:szCs w:val="28"/>
          <w:lang w:val="uk-UA"/>
        </w:rPr>
        <w:t xml:space="preserve">Вихідний сигнал </w:t>
      </w:r>
      <m:oMath>
        <m:sSub>
          <m:sSubPr>
            <m:ctrlPr>
              <w:rPr>
                <w:rFonts w:ascii="Cambria Math" w:hAnsi="Cambria Math" w:cs="Times New Roman"/>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rPr>
              <m:t>0</m:t>
            </m:r>
          </m:sub>
        </m:sSub>
      </m:oMath>
      <w:r w:rsidRPr="00F918A3">
        <w:rPr>
          <w:rFonts w:ascii="Times New Roman" w:eastAsiaTheme="minorEastAsia" w:hAnsi="Times New Roman" w:cs="Times New Roman"/>
          <w:sz w:val="28"/>
          <w:szCs w:val="28"/>
          <w:lang w:val="uk-UA"/>
        </w:rPr>
        <w:t xml:space="preserve"> визначає встановлену швидкість конвеєрів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uk-UA"/>
              </w:rPr>
              <m:t>уст</m:t>
            </m:r>
          </m:sub>
        </m:sSub>
      </m:oMath>
      <w:r w:rsidRPr="00F918A3">
        <w:rPr>
          <w:rFonts w:ascii="Times New Roman" w:eastAsiaTheme="minorEastAsia" w:hAnsi="Times New Roman" w:cs="Times New Roman"/>
          <w:sz w:val="28"/>
          <w:szCs w:val="28"/>
          <w:lang w:val="uk-UA"/>
        </w:rPr>
        <w:t xml:space="preserve"> , а прискорення, з якими становиться пуск конвеєрної лінії, визначається установкою нелінійного елементу, який, в свою чергу, формується по максимально завантаженого конвеєру в блоці 3 завдання прискорення, пов</w:t>
      </w:r>
      <w:r w:rsidRPr="00F918A3">
        <w:rPr>
          <w:rFonts w:ascii="Times New Roman" w:eastAsiaTheme="minorEastAsia" w:hAnsi="Times New Roman" w:cs="Times New Roman"/>
          <w:sz w:val="28"/>
          <w:szCs w:val="28"/>
        </w:rPr>
        <w:t>’</w:t>
      </w:r>
      <w:r w:rsidRPr="00F918A3">
        <w:rPr>
          <w:rFonts w:ascii="Times New Roman" w:eastAsiaTheme="minorEastAsia" w:hAnsi="Times New Roman" w:cs="Times New Roman"/>
          <w:sz w:val="28"/>
          <w:szCs w:val="28"/>
          <w:lang w:val="uk-UA"/>
        </w:rPr>
        <w:t>язаним зі своїми входами ( по кількості конвеєрів) з виходами вимірювачі 2.2.,2.2…..2</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en-US"/>
        </w:rPr>
        <w:t>n</w:t>
      </w:r>
      <w:r w:rsidRPr="00F918A3">
        <w:rPr>
          <w:rFonts w:ascii="Times New Roman" w:hAnsi="Times New Roman" w:cs="Times New Roman"/>
          <w:sz w:val="28"/>
          <w:szCs w:val="28"/>
          <w:lang w:val="uk-UA"/>
        </w:rPr>
        <w:t xml:space="preserve"> продуктивності.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Зміна прискорення при пуску конвеєрної лінії з зміною її завантаженістю не приводить до зміні інтервалу запуска наступного та попереднього конвеєрної лінії.</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Приймаючи до уваги те що час розповсюдження пружною диформацією, в порівнянні з часом розгону конвеєра, мало, використання такого приладу </w:t>
      </w:r>
      <w:r w:rsidRPr="00F918A3">
        <w:rPr>
          <w:rFonts w:ascii="Times New Roman" w:hAnsi="Times New Roman" w:cs="Times New Roman"/>
          <w:sz w:val="28"/>
          <w:szCs w:val="28"/>
          <w:lang w:val="uk-UA"/>
        </w:rPr>
        <w:lastRenderedPageBreak/>
        <w:t>дозволяє значно скоротити час пуску конвеєрних ліній і особливо ліній значної протяжності.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Прилад для управління пуском конвеєрної лінії, включає вимірювання продуктивності і блоки управління електроприводами по числу конвеєрів в лінії, зв’язаних з електродвигунами, і відрізняючись тим що , з ціллю збільшення продуктивності конвеєрної лінії за рахунок скорочення лінії запуску, воно додатково постачається блоком задачі прискорення, датчиками рушіння по числу конвеєрів в лінії, окрім першого, безконтактними вимикачами по числу конвеєрів в лінії, окрім останнього, і блоками формулювання сигналу управління по числу конвеєрів в лінії, що вмикаються послідовно підключений нелінійний елемент і індикатор, охоплений від’ємною обробкою зв’язку, при цьому виходи інтеграторів з’єднаних з блоками управління електроприводами, а виходи безконтактних вмикачів з’єднані з першими входами нелінійних елементів, вихід датчика рушіння з наступного конвеєра в лінії з’єднаний з управляючим входом безконтактного вмикача попереднього конвеєра, до інформаційних входам безконтактних вмикачів і першому входу нелінійного елементу останнього конвеєра підключене джерело встановленої напруги, до другого входу нелінійних елементів підключений вихід блока завдання прискорення, а виходи вимірювачів продуктивності підключені до входах блока завдання прискорення.</w:t>
      </w:r>
    </w:p>
    <w:p w:rsidR="00C11F26" w:rsidRPr="00F918A3" w:rsidRDefault="00F918A3" w:rsidP="00C11F26">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object w:dxaOrig="17655" w:dyaOrig="11175">
          <v:shape id="_x0000_i1026" type="#_x0000_t75" style="width:500.65pt;height:316.45pt" o:ole="">
            <v:imagedata r:id="rId12" o:title=""/>
          </v:shape>
          <o:OLEObject Type="Embed" ProgID="Visio.Drawing.15" ShapeID="_x0000_i1026" DrawAspect="Content" ObjectID="_1670225657" r:id="rId13"/>
        </w:object>
      </w:r>
      <w:r w:rsidR="00C11F26" w:rsidRPr="00C11F26">
        <w:rPr>
          <w:rFonts w:ascii="Times New Roman" w:hAnsi="Times New Roman" w:cs="Times New Roman"/>
          <w:sz w:val="28"/>
          <w:szCs w:val="28"/>
          <w:lang w:val="uk-UA"/>
        </w:rPr>
        <w:t xml:space="preserve"> </w:t>
      </w:r>
      <w:r w:rsidR="00C11F26">
        <w:rPr>
          <w:rFonts w:ascii="Times New Roman" w:hAnsi="Times New Roman" w:cs="Times New Roman"/>
          <w:sz w:val="28"/>
          <w:szCs w:val="28"/>
          <w:lang w:val="uk-UA"/>
        </w:rPr>
        <w:t>Р</w:t>
      </w:r>
      <w:r w:rsidR="00C11F26" w:rsidRPr="00F918A3">
        <w:rPr>
          <w:rFonts w:ascii="Times New Roman" w:hAnsi="Times New Roman" w:cs="Times New Roman"/>
          <w:sz w:val="28"/>
          <w:szCs w:val="28"/>
          <w:lang w:val="uk-UA"/>
        </w:rPr>
        <w:t>ис.</w:t>
      </w:r>
      <w:r w:rsidR="00C11F26">
        <w:rPr>
          <w:rFonts w:ascii="Times New Roman" w:hAnsi="Times New Roman" w:cs="Times New Roman"/>
          <w:sz w:val="28"/>
          <w:szCs w:val="28"/>
          <w:lang w:val="uk-UA"/>
        </w:rPr>
        <w:t>1.</w:t>
      </w:r>
      <w:r w:rsidR="00C11F26" w:rsidRPr="00F918A3">
        <w:rPr>
          <w:rFonts w:ascii="Times New Roman" w:hAnsi="Times New Roman" w:cs="Times New Roman"/>
          <w:sz w:val="28"/>
          <w:szCs w:val="28"/>
          <w:lang w:val="uk-UA"/>
        </w:rPr>
        <w:t>2 – діаграма розгону конвеєрної лінії при двох різних значеннях його завантаження.</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077081"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b/>
          <w:sz w:val="28"/>
          <w:szCs w:val="28"/>
          <w:lang w:val="uk-UA"/>
        </w:rPr>
        <w:t>1.2</w:t>
      </w:r>
      <w:r w:rsidR="003B6F16" w:rsidRPr="003B6F16">
        <w:rPr>
          <w:rFonts w:ascii="Times New Roman" w:hAnsi="Times New Roman" w:cs="Times New Roman"/>
          <w:b/>
          <w:sz w:val="28"/>
          <w:szCs w:val="28"/>
          <w:lang w:val="uk-UA"/>
        </w:rPr>
        <w:t xml:space="preserve"> Оптимізатори</w:t>
      </w:r>
      <w:r w:rsidR="003B6F16">
        <w:rPr>
          <w:rFonts w:ascii="Times New Roman" w:hAnsi="Times New Roman" w:cs="Times New Roman"/>
          <w:sz w:val="28"/>
          <w:szCs w:val="28"/>
          <w:lang w:val="uk-UA"/>
        </w:rPr>
        <w:t xml:space="preserve">. Оптимізація режимів асинхронних двигунів.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 початковому етапі створення частотно-регульованих асинхронних електроприводів одним з самостійних було питання з'ясування співвідношення між амплітудою і частотою напруги статора для забезпечення економічного</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статичного режиму роботи асинхронного двигуна (АД). Основною для цього етапу стала робота М.П. Костенко, в якій</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була поставлена ​​задача визначення найвигідніших умов роботи</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АД при змінній частоті напруги живлення. Для ідеалізованого АД (з лінійної магнітної ланцюгом і дуже незначним</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активним опором обмотки статора) було сформульовано загальне правило (закон) зміни напруги статора. Для двигунів, спроектованих для номінального режиму роботи, закон</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М.П. Костенко приймає наступний вигляд:</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lastRenderedPageBreak/>
        <w:drawing>
          <wp:inline distT="0" distB="0" distL="0" distR="0">
            <wp:extent cx="2009554" cy="750501"/>
            <wp:effectExtent l="0" t="0" r="0" b="0"/>
            <wp:docPr id="58" name="Рисунок 58" descr="C:\Users\Артур\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ртур\Desktop\1.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29290" cy="757872"/>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де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1</m:t>
            </m:r>
          </m:sub>
        </m:sSub>
      </m:oMath>
      <w:r w:rsidRPr="00F918A3">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lang w:val="uk-UA"/>
              </w:rPr>
              <m:t>1</m:t>
            </m:r>
          </m:sub>
        </m:sSub>
      </m:oMath>
      <w:r w:rsidRPr="00F918A3">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M</m:t>
            </m:r>
          </m:e>
          <m:sub/>
        </m:sSub>
      </m:oMath>
      <w:r w:rsidRPr="00F918A3">
        <w:rPr>
          <w:rFonts w:ascii="Times New Roman" w:eastAsiaTheme="minorEastAsia" w:hAnsi="Times New Roman" w:cs="Times New Roman"/>
          <w:sz w:val="28"/>
          <w:szCs w:val="28"/>
        </w:rPr>
        <w:t xml:space="preserve">- напруга частота ы момент,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1ном</m:t>
            </m:r>
          </m:sub>
        </m:sSub>
      </m:oMath>
      <w:r w:rsidRPr="00F918A3">
        <w:rPr>
          <w:rFonts w:ascii="Times New Roman" w:eastAsiaTheme="minorEastAsia" w:hAnsi="Times New Roman" w:cs="Times New Roman"/>
          <w:sz w:val="28"/>
          <w:szCs w:val="28"/>
          <w:lang w:val="uk-UA"/>
        </w:rPr>
        <w:t xml:space="preserve"> </w:t>
      </w:r>
      <w:r w:rsidRPr="00F918A3">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lang w:val="uk-UA"/>
              </w:rPr>
              <m:t>1ном</m:t>
            </m:r>
          </m:sub>
        </m:sSub>
      </m:oMath>
      <w:r w:rsidRPr="00F918A3">
        <w:rPr>
          <w:rFonts w:ascii="Times New Roman" w:eastAsiaTheme="minorEastAsia" w:hAnsi="Times New Roman" w:cs="Times New Roman"/>
          <w:sz w:val="28"/>
          <w:szCs w:val="28"/>
          <w:lang w:val="uk-UA"/>
        </w:rPr>
        <w:t xml:space="preserve"> </w:t>
      </w:r>
      <w:r w:rsidRPr="00F918A3">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rPr>
              <m:t>М</m:t>
            </m:r>
          </m:e>
          <m:sub>
            <m:r>
              <w:rPr>
                <w:rFonts w:ascii="Cambria Math" w:hAnsi="Cambria Math" w:cs="Times New Roman"/>
                <w:sz w:val="28"/>
                <w:szCs w:val="28"/>
                <w:lang w:val="uk-UA"/>
              </w:rPr>
              <m:t>ном</m:t>
            </m:r>
          </m:sub>
        </m:sSub>
      </m:oMath>
      <w:r w:rsidRPr="00F918A3">
        <w:rPr>
          <w:rFonts w:ascii="Times New Roman" w:eastAsiaTheme="minorEastAsia" w:hAnsi="Times New Roman" w:cs="Times New Roman"/>
          <w:sz w:val="28"/>
          <w:szCs w:val="28"/>
          <w:lang w:val="uk-UA"/>
        </w:rPr>
        <w:t xml:space="preserve"> номінальні значення напруги, частоти і моменту двигуна.</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Основні завдання даного закону : визначення оптимальних параметрів двигуна для номінального режиму роботи; виявлення оптимальних режимів управління двигуном і електроприводом в цілому. Найважливішим питанням оптимального управління є забезпечення мінімуму втрат для обмеження нагрівання двигуна.</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Завдання оптимального управління по мінімуму втрат вирішувалася багатьма дослідниками. В роботі досліджуються на мінімум відносні електромагнітні втрати двигуна c лінійної магнітної ланцюгом:</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drawing>
          <wp:inline distT="0" distB="0" distL="0" distR="0">
            <wp:extent cx="4231758" cy="1367978"/>
            <wp:effectExtent l="0" t="0" r="0" b="3810"/>
            <wp:docPr id="59" name="Рисунок 59" descr="C:\Users\Артур\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Артур\Desktop\2.pn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8588" cy="1376651"/>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де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ном</m:t>
            </m:r>
          </m:sub>
        </m:sSub>
      </m:oMath>
      <w:r w:rsidRPr="00F918A3">
        <w:rPr>
          <w:rFonts w:ascii="Times New Roman" w:hAnsi="Times New Roman" w:cs="Times New Roman"/>
          <w:sz w:val="28"/>
          <w:szCs w:val="28"/>
          <w:lang w:val="uk-UA"/>
        </w:rPr>
        <w:t xml:space="preserve">- кутова швидкість магнітного поля в номінальному режимі двигуна,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ном</m:t>
            </m:r>
          </m:sub>
        </m:sSub>
      </m:oMath>
      <w:r w:rsidRPr="00F918A3">
        <w:rPr>
          <w:rFonts w:ascii="Times New Roman" w:hAnsi="Times New Roman" w:cs="Times New Roman"/>
          <w:sz w:val="28"/>
          <w:szCs w:val="28"/>
          <w:lang w:val="uk-UA"/>
        </w:rPr>
        <w:t xml:space="preserve"> =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2π</m:t>
            </m:r>
            <m:r>
              <w:rPr>
                <w:rFonts w:ascii="Cambria Math" w:hAnsi="Cambria Math" w:cs="Times New Roman"/>
                <w:sz w:val="28"/>
                <w:szCs w:val="28"/>
                <w:lang w:val="en-US"/>
              </w:rPr>
              <m:t>f</m:t>
            </m:r>
          </m:e>
          <m:sub>
            <m:r>
              <w:rPr>
                <w:rFonts w:ascii="Cambria Math" w:hAnsi="Cambria Math" w:cs="Times New Roman"/>
                <w:sz w:val="28"/>
                <w:szCs w:val="28"/>
                <w:lang w:val="uk-UA"/>
              </w:rPr>
              <m:t>1ном</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р</m:t>
            </m:r>
          </m:e>
          <m:sup>
            <m:r>
              <w:rPr>
                <w:rFonts w:ascii="Cambria Math" w:hAnsi="Cambria Math" w:cs="Times New Roman"/>
                <w:sz w:val="28"/>
                <w:szCs w:val="28"/>
                <w:lang w:val="uk-UA"/>
              </w:rPr>
              <m:t>-1</m:t>
            </m:r>
          </m:sup>
        </m:sSup>
      </m:oMath>
      <w:r w:rsidRPr="00F918A3">
        <w:rPr>
          <w:rFonts w:ascii="Times New Roman" w:hAnsi="Times New Roman" w:cs="Times New Roman"/>
          <w:sz w:val="28"/>
          <w:szCs w:val="28"/>
          <w:lang w:val="uk-UA"/>
        </w:rPr>
        <w:t>(</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lang w:val="uk-UA"/>
              </w:rPr>
              <m:t>1ном</m:t>
            </m:r>
          </m:sub>
        </m:sSub>
      </m:oMath>
      <w:r w:rsidRPr="00F918A3">
        <w:rPr>
          <w:rFonts w:ascii="Times New Roman" w:hAnsi="Times New Roman" w:cs="Times New Roman"/>
          <w:sz w:val="28"/>
          <w:szCs w:val="28"/>
          <w:lang w:val="uk-UA"/>
        </w:rPr>
        <w:t xml:space="preserve"> - номінальна частота струму статора, р - число пар полюсів); r1, r2 ', х1, x2 ', </w:t>
      </w:r>
      <m:oMath>
        <m:r>
          <w:rPr>
            <w:rFonts w:ascii="Cambria Math" w:hAnsi="Cambria Math" w:cs="Times New Roman"/>
            <w:sz w:val="28"/>
            <w:szCs w:val="28"/>
            <w:lang w:val="uk-UA"/>
          </w:rPr>
          <m:t>τ</m:t>
        </m:r>
      </m:oMath>
      <w:r w:rsidRPr="00F918A3">
        <w:rPr>
          <w:rFonts w:ascii="Times New Roman" w:hAnsi="Times New Roman" w:cs="Times New Roman"/>
          <w:sz w:val="28"/>
          <w:szCs w:val="28"/>
          <w:lang w:val="uk-UA"/>
        </w:rPr>
        <w:t xml:space="preserve"> 1 і </w:t>
      </w:r>
      <m:oMath>
        <m:r>
          <w:rPr>
            <w:rFonts w:ascii="Cambria Math" w:hAnsi="Cambria Math" w:cs="Times New Roman"/>
            <w:sz w:val="28"/>
            <w:szCs w:val="28"/>
            <w:lang w:val="uk-UA"/>
          </w:rPr>
          <m:t>τ</m:t>
        </m:r>
      </m:oMath>
      <w:r w:rsidRPr="00F918A3">
        <w:rPr>
          <w:rFonts w:ascii="Times New Roman" w:hAnsi="Times New Roman" w:cs="Times New Roman"/>
          <w:sz w:val="28"/>
          <w:szCs w:val="28"/>
          <w:lang w:val="uk-UA"/>
        </w:rPr>
        <w:t xml:space="preserve"> 2 - постійні параметри двигуна; m1 і C1 - число фаз і конструктивна постійна двигуна;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ста</m:t>
            </m:r>
          </m:sub>
        </m:sSub>
      </m:oMath>
      <w:r w:rsidRPr="00F918A3">
        <w:rPr>
          <w:rFonts w:ascii="Times New Roman" w:hAnsi="Times New Roman" w:cs="Times New Roman"/>
          <w:sz w:val="28"/>
          <w:szCs w:val="28"/>
          <w:lang w:val="uk-UA"/>
        </w:rPr>
        <w:t xml:space="preserve"> - сумарні втрати в двигуні,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ста</m:t>
            </m:r>
          </m:sub>
        </m:sSub>
      </m:oMath>
      <w:r w:rsidRPr="00F918A3">
        <w:rPr>
          <w:rFonts w:ascii="Times New Roman" w:hAnsi="Times New Roman" w:cs="Times New Roman"/>
          <w:sz w:val="28"/>
          <w:szCs w:val="28"/>
          <w:lang w:val="uk-UA"/>
        </w:rPr>
        <w:t xml:space="preserve"> = </w:t>
      </w:r>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uk-UA"/>
              </w:rPr>
              <m:t>г</m:t>
            </m:r>
          </m:sub>
        </m:sSub>
      </m:oMath>
      <w:r w:rsidRPr="00F918A3">
        <w:rPr>
          <w:rFonts w:ascii="Times New Roman"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в</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1ном</m:t>
            </m:r>
          </m:sub>
        </m:sSub>
        <m:r>
          <w:rPr>
            <w:rFonts w:ascii="Cambria Math" w:hAnsi="Cambria Math" w:cs="Times New Roman"/>
            <w:sz w:val="28"/>
            <w:szCs w:val="28"/>
            <w:lang w:val="en-US"/>
          </w:rPr>
          <m:t>a</m:t>
        </m:r>
      </m:oMath>
      <w:r w:rsidRPr="00F918A3">
        <w:rPr>
          <w:rFonts w:ascii="Times New Roman" w:hAnsi="Times New Roman" w:cs="Times New Roman"/>
          <w:sz w:val="28"/>
          <w:szCs w:val="28"/>
          <w:lang w:val="uk-UA"/>
        </w:rPr>
        <w:t xml:space="preserve">  (kг і kв - втрати на гістерезис і від вихрових струмів в номінальному режимі двигуна); α - частота напруги статора, a =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sSubSup>
          <m:sSubSupPr>
            <m:ctrlPr>
              <w:rPr>
                <w:rFonts w:ascii="Cambria Math" w:hAnsi="Cambria Math" w:cs="Times New Roman"/>
                <w:sz w:val="28"/>
                <w:szCs w:val="28"/>
                <w:lang w:val="uk-UA"/>
              </w:rPr>
            </m:ctrlPr>
          </m:sSubSupPr>
          <m:e>
            <m:r>
              <w:rPr>
                <w:rFonts w:ascii="Cambria Math" w:hAnsi="Cambria Math" w:cs="Times New Roman"/>
                <w:sz w:val="28"/>
                <w:szCs w:val="28"/>
                <w:lang w:val="en-US"/>
              </w:rPr>
              <m:t>f</m:t>
            </m:r>
          </m:e>
          <m:sub>
            <m:r>
              <w:rPr>
                <w:rFonts w:ascii="Cambria Math" w:hAnsi="Cambria Math" w:cs="Times New Roman"/>
                <w:sz w:val="28"/>
                <w:szCs w:val="28"/>
                <w:lang w:val="uk-UA"/>
              </w:rPr>
              <m:t>1ном</m:t>
            </m:r>
          </m:sub>
          <m:sup>
            <m:r>
              <w:rPr>
                <w:rFonts w:ascii="Cambria Math" w:hAnsi="Cambria Math" w:cs="Times New Roman"/>
                <w:sz w:val="28"/>
                <w:szCs w:val="28"/>
                <w:lang w:val="uk-UA"/>
              </w:rPr>
              <m:t>-1</m:t>
            </m:r>
          </m:sup>
        </m:sSubSup>
        <m:r>
          <w:rPr>
            <w:rFonts w:ascii="Cambria Math" w:hAnsi="Cambria Math" w:cs="Times New Roman"/>
            <w:sz w:val="28"/>
            <w:szCs w:val="28"/>
            <w:lang w:val="uk-UA"/>
          </w:rPr>
          <m:t xml:space="preserve"> </m:t>
        </m:r>
      </m:oMath>
      <w:r w:rsidRPr="00F918A3">
        <w:rPr>
          <w:rFonts w:ascii="Times New Roman" w:hAnsi="Times New Roman" w:cs="Times New Roman"/>
          <w:sz w:val="28"/>
          <w:szCs w:val="28"/>
          <w:lang w:val="uk-UA"/>
        </w:rPr>
        <w:t xml:space="preserve">; b - параметр абсолютного ковзання, b =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sSubSup>
          <m:sSubSupPr>
            <m:ctrlPr>
              <w:rPr>
                <w:rFonts w:ascii="Cambria Math" w:hAnsi="Cambria Math" w:cs="Times New Roman"/>
                <w:sz w:val="28"/>
                <w:szCs w:val="28"/>
                <w:lang w:val="uk-UA"/>
              </w:rPr>
            </m:ctrlPr>
          </m:sSubSupPr>
          <m:e>
            <m:r>
              <w:rPr>
                <w:rFonts w:ascii="Cambria Math" w:hAnsi="Cambria Math" w:cs="Times New Roman"/>
                <w:sz w:val="28"/>
                <w:szCs w:val="28"/>
                <w:lang w:val="en-US"/>
              </w:rPr>
              <m:t>f</m:t>
            </m:r>
          </m:e>
          <m:sub>
            <m:r>
              <w:rPr>
                <w:rFonts w:ascii="Cambria Math" w:hAnsi="Cambria Math" w:cs="Times New Roman"/>
                <w:sz w:val="28"/>
                <w:szCs w:val="28"/>
                <w:lang w:val="uk-UA"/>
              </w:rPr>
              <m:t>1ном</m:t>
            </m:r>
          </m:sub>
          <m:sup>
            <m:r>
              <w:rPr>
                <w:rFonts w:ascii="Cambria Math" w:hAnsi="Cambria Math" w:cs="Times New Roman"/>
                <w:sz w:val="28"/>
                <w:szCs w:val="28"/>
                <w:lang w:val="uk-UA"/>
              </w:rPr>
              <m:t>-1</m:t>
            </m:r>
          </m:sup>
        </m:sSubSup>
        <m:r>
          <w:rPr>
            <w:rFonts w:ascii="Cambria Math" w:hAnsi="Cambria Math" w:cs="Times New Roman"/>
            <w:sz w:val="28"/>
            <w:szCs w:val="28"/>
            <w:lang w:val="uk-UA"/>
          </w:rPr>
          <m:t xml:space="preserve"> </m:t>
        </m:r>
      </m:oMath>
      <w:r w:rsidRPr="00F918A3">
        <w:rPr>
          <w:rFonts w:ascii="Times New Roman" w:hAnsi="Times New Roman" w:cs="Times New Roman"/>
          <w:sz w:val="28"/>
          <w:szCs w:val="28"/>
          <w:lang w:val="uk-UA"/>
        </w:rPr>
        <w:t xml:space="preserve">де </w:t>
      </w:r>
      <w:r w:rsidRPr="00F918A3">
        <w:rPr>
          <w:rFonts w:ascii="Times New Roman" w:hAnsi="Times New Roman" w:cs="Times New Roman"/>
          <w:sz w:val="28"/>
          <w:szCs w:val="28"/>
          <w:lang w:val="en-US"/>
        </w:rPr>
        <w:t>f</w:t>
      </w:r>
      <w:r w:rsidRPr="00F918A3">
        <w:rPr>
          <w:rFonts w:ascii="Times New Roman" w:hAnsi="Times New Roman" w:cs="Times New Roman"/>
          <w:sz w:val="28"/>
          <w:szCs w:val="28"/>
          <w:lang w:val="uk-UA"/>
        </w:rPr>
        <w:t>2 - частота струму ротора; М - електромагнітний момент двигуна.</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 підставі аналізу виконання завдання зроблено висновок, що при обліку активного опору обмотки статора закон (1.1) не забезпечує режим роботи АД з мінімальними втратами. Разом з тим він</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 xml:space="preserve">може служити хорошим наближенням до оптимального по мінімуму втрат управління. Для того щоб </w:t>
      </w:r>
      <w:r w:rsidRPr="00F918A3">
        <w:rPr>
          <w:rFonts w:ascii="Times New Roman" w:hAnsi="Times New Roman" w:cs="Times New Roman"/>
          <w:sz w:val="28"/>
          <w:szCs w:val="28"/>
          <w:lang w:val="uk-UA"/>
        </w:rPr>
        <w:lastRenderedPageBreak/>
        <w:t>закон (1.1) давав влучний вид закону оптимального управління, необхідно від (1.1) перейти до виразу:</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drawing>
          <wp:inline distT="0" distB="0" distL="0" distR="0">
            <wp:extent cx="1754505" cy="680720"/>
            <wp:effectExtent l="0" t="0" r="0" b="5080"/>
            <wp:docPr id="60" name="Рисунок 60" descr="C:\Users\Артур\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Артур\Desktop\3.pn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4505" cy="680720"/>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де Е1 –ЕДС, що індуктується в обмотці статора головним потоком машини.</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Під оптимальним законом регулювання напруги асинхронного двигуна при моменті опору, що залежить від швидкості, розуміється такий закон, який для кожного значення частоти статора забезпечує мінімум втрат, тобто. найвищий коефіцієнт корисної дії. Крім цього оптимальний закон керування повинен підтримувати достатню перевантажувальну здатність двигуна і повинен враховувати обмеження по насиченню.</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В якості вихідної функції, що мінімізується якості прийняті відносні електромагнітні втрати :</w:t>
      </w:r>
    </w:p>
    <w:p w:rsidR="00F918A3" w:rsidRPr="00F918A3" w:rsidRDefault="00F918A3" w:rsidP="002A58F5">
      <w:pPr>
        <w:spacing w:after="0" w:line="360" w:lineRule="auto"/>
        <w:ind w:firstLine="284"/>
        <w:jc w:val="center"/>
        <w:rPr>
          <w:rFonts w:ascii="Times New Roman" w:hAnsi="Times New Roman" w:cs="Times New Roman"/>
          <w:sz w:val="28"/>
          <w:szCs w:val="28"/>
        </w:rPr>
      </w:pPr>
      <w:r w:rsidRPr="00F918A3">
        <w:rPr>
          <w:rFonts w:ascii="Times New Roman" w:hAnsi="Times New Roman" w:cs="Times New Roman"/>
          <w:noProof/>
          <w:sz w:val="28"/>
          <w:szCs w:val="28"/>
          <w:lang w:eastAsia="ru-RU"/>
        </w:rPr>
        <w:drawing>
          <wp:inline distT="0" distB="0" distL="0" distR="0">
            <wp:extent cx="2637155" cy="329565"/>
            <wp:effectExtent l="0" t="0" r="0" b="0"/>
            <wp:docPr id="61" name="Рисунок 61" descr="C:\Users\Артур\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Артур\Desktop\4.pn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7155" cy="329565"/>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де a1, ..., a4 - постійні для даного двигуна коефіцієнти; F,</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rPr>
        <w:t>f і iR - основний магнітний потік, частота напруги статора</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rPr>
        <w:t>і струм ротора в відносних одиницях.</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rPr>
        <w:t>Рекомендується зміна напруги в залежності від частоти виробляти таким чином, щоб ККД автономної установки мав максимальне значення.</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rPr>
        <w:t>Оптимальний закон зміни напруги в залежності від частоти</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rPr>
        <w:t>повинен визначатися по мінімуму втрат в елементах силової частини</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rPr>
        <w:t>автономної установки відповідно до вира</w:t>
      </w:r>
      <w:r w:rsidRPr="00F918A3">
        <w:rPr>
          <w:rFonts w:ascii="Times New Roman" w:hAnsi="Times New Roman" w:cs="Times New Roman"/>
          <w:sz w:val="28"/>
          <w:szCs w:val="28"/>
          <w:lang w:val="uk-UA"/>
        </w:rPr>
        <w:t>зу :</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drawing>
          <wp:inline distT="0" distB="0" distL="0" distR="0">
            <wp:extent cx="2371090" cy="690880"/>
            <wp:effectExtent l="0" t="0" r="0" b="0"/>
            <wp:docPr id="62" name="Рисунок 62" descr="C:\Users\Артур\Deskto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Артур\Desktop\5.pn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1090" cy="690880"/>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eastAsiaTheme="minorEastAsia" w:hAnsi="Times New Roman" w:cs="Times New Roman"/>
          <w:sz w:val="28"/>
          <w:szCs w:val="28"/>
          <w:lang w:val="uk-UA"/>
        </w:rPr>
      </w:pPr>
      <w:r w:rsidRPr="00F918A3">
        <w:rPr>
          <w:rFonts w:ascii="Times New Roman" w:hAnsi="Times New Roman" w:cs="Times New Roman"/>
          <w:sz w:val="28"/>
          <w:szCs w:val="28"/>
          <w:lang w:val="uk-UA"/>
        </w:rPr>
        <w:t xml:space="preserve">де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u</m:t>
            </m:r>
          </m:sub>
        </m:sSub>
      </m:oMath>
      <w:r w:rsidRPr="00F918A3">
        <w:rPr>
          <w:rFonts w:ascii="Times New Roman" w:eastAsiaTheme="minorEastAsia"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f</m:t>
            </m:r>
          </m:sub>
        </m:sSub>
      </m:oMath>
      <w:r w:rsidRPr="00F918A3">
        <w:rPr>
          <w:rFonts w:ascii="Times New Roman" w:eastAsiaTheme="minorEastAsia"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c</m:t>
            </m:r>
          </m:sub>
        </m:sSub>
      </m:oMath>
      <w:r w:rsidRPr="00F918A3">
        <w:rPr>
          <w:rFonts w:ascii="Times New Roman" w:eastAsiaTheme="minorEastAsia" w:hAnsi="Times New Roman" w:cs="Times New Roman"/>
          <w:sz w:val="28"/>
          <w:szCs w:val="28"/>
          <w:lang w:val="uk-UA"/>
        </w:rPr>
        <w:t xml:space="preserve"> - кратності напруги, частоти і моменту нагрузки ,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u</m:t>
            </m:r>
          </m:sub>
        </m:sSub>
      </m:oMath>
      <w:r w:rsidRPr="00F918A3">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m:t>
            </m:r>
          </m:sub>
        </m:sSub>
        <m:sSubSup>
          <m:sSubSupPr>
            <m:ctrlPr>
              <w:rPr>
                <w:rFonts w:ascii="Cambria Math" w:eastAsiaTheme="minorEastAsia" w:hAnsi="Cambria Math" w:cs="Times New Roman"/>
                <w:sz w:val="28"/>
                <w:szCs w:val="28"/>
                <w:lang w:val="uk-UA"/>
              </w:rPr>
            </m:ctrlPr>
          </m:sSubSup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rPr>
              <m:t>ном</m:t>
            </m:r>
          </m:sub>
          <m:sup>
            <m:r>
              <w:rPr>
                <w:rFonts w:ascii="Cambria Math" w:eastAsiaTheme="minorEastAsia" w:hAnsi="Cambria Math" w:cs="Times New Roman"/>
                <w:sz w:val="28"/>
                <w:szCs w:val="28"/>
                <w:lang w:val="uk-UA"/>
              </w:rPr>
              <m:t>-1</m:t>
            </m:r>
          </m:sup>
        </m:sSubSup>
      </m:oMath>
      <w:r w:rsidRPr="00F918A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f</m:t>
            </m:r>
          </m:sub>
        </m:sSub>
      </m:oMath>
      <w:r w:rsidRPr="00F918A3">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sSubSup>
          <m:sSubSupPr>
            <m:ctrlPr>
              <w:rPr>
                <w:rFonts w:ascii="Cambria Math" w:eastAsiaTheme="minorEastAsia" w:hAnsi="Cambria Math" w:cs="Times New Roman"/>
                <w:sz w:val="28"/>
                <w:szCs w:val="28"/>
                <w:lang w:val="uk-UA"/>
              </w:rPr>
            </m:ctrlPr>
          </m:sSubSup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rPr>
              <m:t>ном</m:t>
            </m:r>
          </m:sub>
          <m:sup>
            <m:r>
              <w:rPr>
                <w:rFonts w:ascii="Cambria Math" w:eastAsiaTheme="minorEastAsia" w:hAnsi="Cambria Math" w:cs="Times New Roman"/>
                <w:sz w:val="28"/>
                <w:szCs w:val="28"/>
                <w:lang w:val="uk-UA"/>
              </w:rPr>
              <m:t>-1</m:t>
            </m:r>
          </m:sup>
        </m:sSubSup>
      </m:oMath>
      <w:r w:rsidRPr="00F918A3">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lang w:val="uk-UA"/>
              </w:rPr>
              <m:t>c</m:t>
            </m:r>
          </m:sub>
        </m:sSub>
      </m:oMath>
      <w:r w:rsidRPr="00F918A3">
        <w:rPr>
          <w:rFonts w:ascii="Times New Roman" w:eastAsiaTheme="minorEastAsia" w:hAnsi="Times New Roman" w:cs="Times New Roman"/>
          <w:sz w:val="28"/>
          <w:szCs w:val="28"/>
          <w:lang w:val="uk-UA"/>
        </w:rPr>
        <w:t>=</w:t>
      </w:r>
      <m:oMath>
        <m:sSubSup>
          <m:sSubSupPr>
            <m:ctrlPr>
              <w:rPr>
                <w:rFonts w:ascii="Cambria Math" w:eastAsiaTheme="minorEastAsia" w:hAnsi="Cambria Math" w:cs="Times New Roman"/>
                <w:sz w:val="28"/>
                <w:szCs w:val="28"/>
                <w:lang w:val="uk-UA"/>
              </w:rPr>
            </m:ctrlPr>
          </m:sSubSupPr>
          <m:e>
            <m:r>
              <w:rPr>
                <w:rFonts w:ascii="Cambria Math" w:eastAsiaTheme="minorEastAsia" w:hAnsi="Cambria Math" w:cs="Times New Roman"/>
                <w:sz w:val="28"/>
                <w:szCs w:val="28"/>
                <w:lang w:val="uk-UA"/>
              </w:rPr>
              <m:t>MM</m:t>
            </m:r>
          </m:e>
          <m:sub>
            <m:r>
              <w:rPr>
                <w:rFonts w:ascii="Cambria Math" w:eastAsiaTheme="minorEastAsia" w:hAnsi="Cambria Math" w:cs="Times New Roman"/>
                <w:sz w:val="28"/>
                <w:szCs w:val="28"/>
              </w:rPr>
              <m:t>ном</m:t>
            </m:r>
          </m:sub>
          <m:sup>
            <m:r>
              <w:rPr>
                <w:rFonts w:ascii="Cambria Math" w:eastAsiaTheme="minorEastAsia" w:hAnsi="Cambria Math" w:cs="Times New Roman"/>
                <w:sz w:val="28"/>
                <w:szCs w:val="28"/>
                <w:lang w:val="uk-UA"/>
              </w:rPr>
              <m:t>-1</m:t>
            </m:r>
          </m:sup>
        </m:sSubSup>
      </m:oMath>
      <w:r w:rsidRPr="00F918A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∆Р</m:t>
            </m:r>
          </m:e>
          <m:sub>
            <m:r>
              <w:rPr>
                <w:rFonts w:ascii="Cambria Math" w:eastAsiaTheme="minorEastAsia" w:hAnsi="Cambria Math" w:cs="Times New Roman"/>
                <w:sz w:val="28"/>
                <w:szCs w:val="28"/>
                <w:lang w:val="uk-UA"/>
              </w:rPr>
              <m:t>м.ном</m:t>
            </m:r>
          </m:sub>
        </m:sSub>
      </m:oMath>
      <w:r w:rsidRPr="00F918A3">
        <w:rPr>
          <w:rFonts w:ascii="Times New Roman" w:eastAsiaTheme="minorEastAsia" w:hAnsi="Times New Roman" w:cs="Times New Roman"/>
          <w:sz w:val="28"/>
          <w:szCs w:val="28"/>
          <w:lang w:val="uk-UA"/>
        </w:rPr>
        <w:t>-втрати в обмотках статора в номінальному режимі.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lastRenderedPageBreak/>
        <w:t>При цьому «... важливими є перевірка і виключення умов, при яких втрати в сталі АД можуть бути більше, ніж при номінальному режимі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При зміні частоти напруги живлення і моменту навантаження оптимальні по мінімуму втрат значення абсолютного ковзання і магнітного потоку змінюються в широких межах і визначаються не тільки значеннями частоти, але і величиною моменту навантаження. Внаслідок істотного впливу частоти і моменту навантаження на величину оптимального ковзання управління при сталості абсолютного ковзання не забезпечує оптимальний режим роботи АД в широких діапазонах зміни частоти і моменту навантаження.</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Важливу роль при практичній реалізації оптимальних режимів в частотно-регульованих асинхронних електроприводах має склад змінних, залежність між якими визначається законом оптимального управління. Цей склад змінних повинен бути узгоджений з принципом побудови системи управління асинхронного електроприводу.</w:t>
      </w:r>
    </w:p>
    <w:p w:rsidR="00F918A3" w:rsidRPr="00F918A3" w:rsidRDefault="00F918A3" w:rsidP="002A58F5">
      <w:pPr>
        <w:spacing w:after="0" w:line="360" w:lineRule="auto"/>
        <w:ind w:firstLine="284"/>
        <w:jc w:val="both"/>
        <w:rPr>
          <w:rFonts w:ascii="Times New Roman" w:hAnsi="Times New Roman" w:cs="Times New Roman"/>
          <w:b/>
          <w:smallCaps/>
          <w:color w:val="000000"/>
          <w:sz w:val="28"/>
          <w:szCs w:val="28"/>
          <w:lang w:val="uk-UA"/>
        </w:rPr>
      </w:pPr>
    </w:p>
    <w:p w:rsidR="00F918A3" w:rsidRPr="00F918A3" w:rsidRDefault="00C11F26" w:rsidP="00C11F26">
      <w:pPr>
        <w:spacing w:after="0" w:line="360"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F918A3" w:rsidRPr="00F918A3">
        <w:rPr>
          <w:rFonts w:ascii="Times New Roman" w:hAnsi="Times New Roman" w:cs="Times New Roman"/>
          <w:sz w:val="28"/>
          <w:szCs w:val="28"/>
          <w:lang w:val="uk-UA"/>
        </w:rPr>
        <w:t>3. Моделювання систем регулювання і стабілізації стрічкового конвеєра</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drawing>
          <wp:inline distT="0" distB="0" distL="0" distR="0">
            <wp:extent cx="5934075" cy="238125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381250"/>
                    </a:xfrm>
                    <a:prstGeom prst="rect">
                      <a:avLst/>
                    </a:prstGeom>
                    <a:noFill/>
                    <a:ln>
                      <a:noFill/>
                    </a:ln>
                  </pic:spPr>
                </pic:pic>
              </a:graphicData>
            </a:graphic>
          </wp:inline>
        </w:drawing>
      </w:r>
    </w:p>
    <w:p w:rsidR="00F918A3" w:rsidRPr="00F918A3" w:rsidRDefault="00F918A3" w:rsidP="002A58F5">
      <w:pPr>
        <w:pStyle w:val="a9"/>
        <w:ind w:firstLine="284"/>
      </w:pPr>
      <w:r w:rsidRPr="00F918A3">
        <w:t>Рисунок 1</w:t>
      </w:r>
      <w:r w:rsidR="00C11F26">
        <w:t>.3</w:t>
      </w:r>
      <w:r w:rsidRPr="00F918A3">
        <w:t xml:space="preserve"> – Схема моделювання системи стабілізації погонного навантаження стрічкового конвеєра з блоком задання навантаження.</w:t>
      </w:r>
    </w:p>
    <w:p w:rsidR="00F918A3" w:rsidRPr="00F918A3" w:rsidRDefault="00F918A3" w:rsidP="002A58F5">
      <w:pPr>
        <w:pStyle w:val="a9"/>
        <w:ind w:firstLine="284"/>
      </w:pPr>
      <w:r w:rsidRPr="00F918A3">
        <w:t>Графік фактичного навантаження стрічкового конвеєру при використанні блоку задання навантаження має наступний вигляд.</w:t>
      </w:r>
    </w:p>
    <w:p w:rsidR="00F918A3" w:rsidRPr="00F918A3" w:rsidRDefault="00F918A3" w:rsidP="002A58F5">
      <w:pPr>
        <w:pStyle w:val="a9"/>
        <w:ind w:firstLine="284"/>
      </w:pPr>
    </w:p>
    <w:p w:rsidR="00F918A3" w:rsidRPr="00F918A3" w:rsidRDefault="00BD1285" w:rsidP="002A58F5">
      <w:pPr>
        <w:pStyle w:val="a9"/>
        <w:ind w:firstLine="284"/>
      </w:pPr>
      <w:r>
        <w:rPr>
          <w:noProof/>
          <w:lang w:val="ru-RU"/>
        </w:rPr>
        <w:lastRenderedPageBreak/>
        <w:pict>
          <v:shape id="_x0000_s1026" type="#_x0000_t75" style="position:absolute;left:0;text-align:left;margin-left:81.15pt;margin-top:-17.1pt;width:57.85pt;height:21.2pt;z-index:251670528">
            <v:imagedata r:id="rId20" o:title=""/>
          </v:shape>
          <o:OLEObject Type="Embed" ProgID="Equation.DSMT4" ShapeID="_x0000_s1026" DrawAspect="Content" ObjectID="_1670225663" r:id="rId21"/>
        </w:pict>
      </w:r>
      <w:r w:rsidR="00F918A3" w:rsidRPr="00F918A3">
        <w:rPr>
          <w:noProof/>
          <w:lang w:val="ru-RU"/>
        </w:rPr>
        <w:drawing>
          <wp:inline distT="0" distB="0" distL="0" distR="0">
            <wp:extent cx="5940425" cy="2827020"/>
            <wp:effectExtent l="0" t="0" r="3175" b="0"/>
            <wp:docPr id="64" name="Рисунок 64" descr="C:\Users\Artem\Desktop\графики\нагруз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Artem\Desktop\графики\нагрузка1.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827020"/>
                    </a:xfrm>
                    <a:prstGeom prst="rect">
                      <a:avLst/>
                    </a:prstGeom>
                    <a:noFill/>
                    <a:ln>
                      <a:noFill/>
                    </a:ln>
                  </pic:spPr>
                </pic:pic>
              </a:graphicData>
            </a:graphic>
          </wp:inline>
        </w:drawing>
      </w:r>
    </w:p>
    <w:p w:rsidR="00F918A3" w:rsidRPr="00F918A3" w:rsidRDefault="00F918A3" w:rsidP="002A58F5">
      <w:pPr>
        <w:pStyle w:val="a9"/>
        <w:ind w:firstLine="284"/>
      </w:pPr>
      <w:r w:rsidRPr="00F918A3">
        <w:t xml:space="preserve">Рисунок </w:t>
      </w:r>
      <w:r w:rsidR="00C11F26">
        <w:t>1.4</w:t>
      </w:r>
      <w:r w:rsidRPr="00F918A3">
        <w:t xml:space="preserve"> – Графік фактичного завантаження стрічкового конвеєру.</w:t>
      </w:r>
    </w:p>
    <w:p w:rsidR="00F918A3" w:rsidRPr="00F918A3" w:rsidRDefault="00F918A3" w:rsidP="002A58F5">
      <w:pPr>
        <w:pStyle w:val="a9"/>
        <w:ind w:firstLine="284"/>
      </w:pPr>
      <w:r w:rsidRPr="00F918A3">
        <w:t xml:space="preserve">Результати від застосування регулювання швидкості стрічкового конвеєру в залежності від його </w:t>
      </w:r>
      <w:r w:rsidR="00C11F26">
        <w:t>навантаження зображені на рис. 1.5</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drawing>
          <wp:inline distT="0" distB="0" distL="0" distR="0">
            <wp:extent cx="5940425" cy="2827020"/>
            <wp:effectExtent l="0" t="0" r="3175" b="0"/>
            <wp:docPr id="65" name="Рисунок 65" descr="C:\Users\Artem\Desktop\графики\результаты\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Artem\Desktop\графики\результаты\2.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827020"/>
                    </a:xfrm>
                    <a:prstGeom prst="rect">
                      <a:avLst/>
                    </a:prstGeom>
                    <a:noFill/>
                    <a:ln>
                      <a:noFill/>
                    </a:ln>
                  </pic:spPr>
                </pic:pic>
              </a:graphicData>
            </a:graphic>
          </wp:inline>
        </w:drawing>
      </w:r>
      <w:r w:rsidR="00BD1285">
        <w:rPr>
          <w:rFonts w:ascii="Times New Roman" w:hAnsi="Times New Roman" w:cs="Times New Roman"/>
          <w:noProof/>
          <w:sz w:val="28"/>
          <w:szCs w:val="28"/>
          <w:lang w:eastAsia="ru-RU"/>
        </w:rPr>
        <w:pict>
          <v:shape id="_x0000_s1027" type="#_x0000_t75" style="position:absolute;left:0;text-align:left;margin-left:34.3pt;margin-top:-11.6pt;width:57.85pt;height:21.2pt;z-index:251671552;mso-position-horizontal-relative:text;mso-position-vertical-relative:text">
            <v:imagedata r:id="rId20" o:title=""/>
          </v:shape>
          <o:OLEObject Type="Embed" ProgID="Equation.DSMT4" ShapeID="_x0000_s1027" DrawAspect="Content" ObjectID="_1670225664" r:id="rId24"/>
        </w:pic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C11F26" w:rsidP="002A58F5">
      <w:pPr>
        <w:pStyle w:val="a9"/>
        <w:ind w:firstLine="284"/>
      </w:pPr>
      <w:r>
        <w:t>Рисунок 1.5</w:t>
      </w:r>
      <w:r w:rsidR="00F918A3" w:rsidRPr="00F918A3">
        <w:t xml:space="preserve"> – Графік завантаження стрічкового конвеєру з регулюванням його швидкості в залежності від навантаження.</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noProof/>
          <w:sz w:val="28"/>
          <w:szCs w:val="28"/>
          <w:lang w:eastAsia="ru-RU"/>
        </w:rPr>
        <w:lastRenderedPageBreak/>
        <w:drawing>
          <wp:inline distT="0" distB="0" distL="0" distR="0">
            <wp:extent cx="5940425" cy="2336222"/>
            <wp:effectExtent l="0" t="0" r="3175" b="698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336222"/>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C11F26" w:rsidP="00C11F26">
      <w:pPr>
        <w:pStyle w:val="a9"/>
        <w:ind w:firstLine="284"/>
      </w:pPr>
      <w:r>
        <w:t>Рисунок 1.6</w:t>
      </w:r>
      <w:r w:rsidR="00F918A3" w:rsidRPr="00F918A3">
        <w:t xml:space="preserve"> – Схема моделювання системи стабілізації погонного навантаження стрічкового конвеєра</w:t>
      </w:r>
      <w:r>
        <w:t xml:space="preserve"> з блоком задання навантаження </w:t>
      </w:r>
    </w:p>
    <w:p w:rsidR="00F918A3" w:rsidRPr="00F918A3" w:rsidRDefault="00F918A3" w:rsidP="002A58F5">
      <w:pPr>
        <w:pStyle w:val="a9"/>
        <w:ind w:firstLine="284"/>
      </w:pPr>
      <w:r w:rsidRPr="00F918A3">
        <w:t>Графік фактичного навантаження стрічкового конвеєру при використанні блоку задання навантаження має наступний вигляд.</w:t>
      </w:r>
    </w:p>
    <w:p w:rsidR="00F918A3" w:rsidRPr="00F918A3" w:rsidRDefault="00F918A3" w:rsidP="002A58F5">
      <w:pPr>
        <w:pStyle w:val="a9"/>
        <w:ind w:firstLine="284"/>
      </w:pPr>
    </w:p>
    <w:p w:rsidR="00F918A3" w:rsidRPr="00F918A3" w:rsidRDefault="00BD1285" w:rsidP="002A58F5">
      <w:pPr>
        <w:pStyle w:val="a9"/>
        <w:ind w:firstLine="284"/>
      </w:pPr>
      <w:r>
        <w:rPr>
          <w:noProof/>
          <w:lang w:val="ru-RU"/>
        </w:rPr>
        <w:pict>
          <v:shape id="_x0000_s1028" type="#_x0000_t75" style="position:absolute;left:0;text-align:left;margin-left:92.7pt;margin-top:7.55pt;width:57.85pt;height:21.2pt;z-index:251672576">
            <v:imagedata r:id="rId20" o:title=""/>
          </v:shape>
          <o:OLEObject Type="Embed" ProgID="Equation.DSMT4" ShapeID="_x0000_s1028" DrawAspect="Content" ObjectID="_1670225665" r:id="rId26"/>
        </w:pict>
      </w:r>
    </w:p>
    <w:p w:rsidR="00F918A3" w:rsidRPr="00F918A3" w:rsidRDefault="00F918A3" w:rsidP="002A58F5">
      <w:pPr>
        <w:pStyle w:val="a9"/>
        <w:ind w:firstLine="284"/>
      </w:pPr>
      <w:r w:rsidRPr="00F918A3">
        <w:rPr>
          <w:noProof/>
          <w:lang w:val="ru-RU"/>
        </w:rPr>
        <w:drawing>
          <wp:inline distT="0" distB="0" distL="0" distR="0">
            <wp:extent cx="5940425" cy="2827020"/>
            <wp:effectExtent l="0" t="0" r="3175" b="0"/>
            <wp:docPr id="67" name="Рисунок 67" descr="C:\Users\Artem\Desktop\графики\нагрузка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Artem\Desktop\графики\нагрузка 4.jp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827020"/>
                    </a:xfrm>
                    <a:prstGeom prst="rect">
                      <a:avLst/>
                    </a:prstGeom>
                    <a:noFill/>
                    <a:ln>
                      <a:noFill/>
                    </a:ln>
                  </pic:spPr>
                </pic:pic>
              </a:graphicData>
            </a:graphic>
          </wp:inline>
        </w:drawing>
      </w:r>
    </w:p>
    <w:p w:rsidR="00F918A3" w:rsidRPr="00F918A3" w:rsidRDefault="00F918A3" w:rsidP="002A58F5">
      <w:pPr>
        <w:spacing w:after="0" w:line="360" w:lineRule="auto"/>
        <w:ind w:firstLine="284"/>
        <w:rPr>
          <w:rFonts w:ascii="Times New Roman" w:hAnsi="Times New Roman" w:cs="Times New Roman"/>
          <w:sz w:val="28"/>
          <w:szCs w:val="28"/>
          <w:lang w:val="uk-UA" w:eastAsia="ru-RU"/>
        </w:rPr>
      </w:pPr>
    </w:p>
    <w:p w:rsidR="00F918A3" w:rsidRPr="00F918A3" w:rsidRDefault="00C11F26" w:rsidP="002A58F5">
      <w:pPr>
        <w:pStyle w:val="a9"/>
        <w:ind w:firstLine="284"/>
      </w:pPr>
      <w:r>
        <w:tab/>
        <w:t>Рисунок 1.7</w:t>
      </w:r>
      <w:r w:rsidR="00F918A3" w:rsidRPr="00F918A3">
        <w:t xml:space="preserve"> – Графік фактичного завантаження стрічкового конвеєру.</w:t>
      </w:r>
    </w:p>
    <w:p w:rsidR="00F918A3" w:rsidRPr="00F918A3" w:rsidRDefault="00F918A3" w:rsidP="002A58F5">
      <w:pPr>
        <w:pStyle w:val="a9"/>
        <w:ind w:firstLine="284"/>
      </w:pPr>
      <w:r w:rsidRPr="00F918A3">
        <w:t xml:space="preserve">Результати від застосування регулювання швидкості стрічкового конвеєру в залежності від його </w:t>
      </w:r>
      <w:r w:rsidR="00C11F26">
        <w:t>навантаження зображені на рис. 1.8</w:t>
      </w:r>
      <w:r w:rsidRPr="00F918A3">
        <w:t>.</w:t>
      </w:r>
    </w:p>
    <w:p w:rsidR="00F918A3" w:rsidRPr="00F918A3" w:rsidRDefault="00BD1285" w:rsidP="002A58F5">
      <w:pPr>
        <w:tabs>
          <w:tab w:val="left" w:pos="921"/>
        </w:tabs>
        <w:spacing w:after="0" w:line="360" w:lineRule="auto"/>
        <w:ind w:firstLine="284"/>
        <w:rPr>
          <w:rFonts w:ascii="Times New Roman" w:hAnsi="Times New Roman" w:cs="Times New Roman"/>
          <w:sz w:val="28"/>
          <w:szCs w:val="28"/>
          <w:lang w:val="uk-UA" w:eastAsia="ru-RU"/>
        </w:rPr>
      </w:pPr>
      <w:r>
        <w:rPr>
          <w:rFonts w:ascii="Times New Roman" w:hAnsi="Times New Roman" w:cs="Times New Roman"/>
          <w:noProof/>
          <w:sz w:val="28"/>
          <w:szCs w:val="28"/>
          <w:lang w:eastAsia="ru-RU"/>
        </w:rPr>
        <w:pict>
          <v:shape id="_x0000_s1029" type="#_x0000_t75" style="position:absolute;left:0;text-align:left;margin-left:61.65pt;margin-top:8.8pt;width:57.85pt;height:21.2pt;z-index:251673600">
            <v:imagedata r:id="rId20" o:title=""/>
          </v:shape>
          <o:OLEObject Type="Embed" ProgID="Equation.DSMT4" ShapeID="_x0000_s1029" DrawAspect="Content" ObjectID="_1670225666" r:id="rId28"/>
        </w:pict>
      </w:r>
    </w:p>
    <w:p w:rsidR="00F918A3" w:rsidRPr="00F918A3" w:rsidRDefault="00F918A3" w:rsidP="002A58F5">
      <w:pPr>
        <w:spacing w:after="0" w:line="360" w:lineRule="auto"/>
        <w:ind w:firstLine="284"/>
        <w:rPr>
          <w:rFonts w:ascii="Times New Roman" w:hAnsi="Times New Roman" w:cs="Times New Roman"/>
          <w:sz w:val="28"/>
          <w:szCs w:val="28"/>
          <w:lang w:val="uk-UA" w:eastAsia="ru-RU"/>
        </w:rPr>
      </w:pPr>
      <w:r w:rsidRPr="00F918A3">
        <w:rPr>
          <w:rFonts w:ascii="Times New Roman" w:hAnsi="Times New Roman" w:cs="Times New Roman"/>
          <w:noProof/>
          <w:sz w:val="28"/>
          <w:szCs w:val="28"/>
          <w:lang w:eastAsia="ru-RU"/>
        </w:rPr>
        <w:lastRenderedPageBreak/>
        <w:drawing>
          <wp:inline distT="0" distB="0" distL="0" distR="0">
            <wp:extent cx="5940425" cy="2827020"/>
            <wp:effectExtent l="0" t="0" r="3175" b="0"/>
            <wp:docPr id="68" name="Рисунок 68" descr="C:\Users\Artem\Desktop\графики\результаты\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Artem\Desktop\графики\результаты\3.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827020"/>
                    </a:xfrm>
                    <a:prstGeom prst="rect">
                      <a:avLst/>
                    </a:prstGeom>
                    <a:noFill/>
                    <a:ln>
                      <a:noFill/>
                    </a:ln>
                  </pic:spPr>
                </pic:pic>
              </a:graphicData>
            </a:graphic>
          </wp:inline>
        </w:drawing>
      </w:r>
    </w:p>
    <w:p w:rsidR="00F918A3" w:rsidRPr="00F918A3" w:rsidRDefault="00C11F26" w:rsidP="002A58F5">
      <w:pPr>
        <w:pStyle w:val="a9"/>
        <w:ind w:firstLine="284"/>
      </w:pPr>
      <w:r>
        <w:tab/>
        <w:t>Рисунок 1.8</w:t>
      </w:r>
      <w:r w:rsidR="00F918A3" w:rsidRPr="00F918A3">
        <w:t xml:space="preserve"> – Графік завантаження стрічкового конвеєру з регулюванням його швидкості в залежності від навантаження.</w:t>
      </w: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905B04" w:rsidRDefault="00905B04" w:rsidP="00077081">
      <w:pPr>
        <w:spacing w:after="0" w:line="360" w:lineRule="auto"/>
        <w:ind w:firstLine="284"/>
        <w:jc w:val="both"/>
        <w:rPr>
          <w:rFonts w:ascii="Times New Roman" w:hAnsi="Times New Roman" w:cs="Times New Roman"/>
          <w:b/>
          <w:smallCaps/>
          <w:color w:val="000000"/>
          <w:sz w:val="28"/>
          <w:szCs w:val="28"/>
          <w:lang w:val="uk-UA"/>
        </w:rPr>
      </w:pPr>
    </w:p>
    <w:p w:rsidR="00F918A3" w:rsidRPr="00F918A3" w:rsidRDefault="00077081" w:rsidP="00077081">
      <w:pPr>
        <w:spacing w:after="0" w:line="360" w:lineRule="auto"/>
        <w:ind w:firstLine="284"/>
        <w:jc w:val="both"/>
        <w:rPr>
          <w:rFonts w:ascii="Times New Roman" w:hAnsi="Times New Roman" w:cs="Times New Roman"/>
          <w:b/>
          <w:smallCaps/>
          <w:color w:val="000000"/>
          <w:sz w:val="28"/>
          <w:szCs w:val="28"/>
          <w:lang w:val="uk-UA"/>
        </w:rPr>
      </w:pPr>
      <w:r>
        <w:rPr>
          <w:rFonts w:ascii="Times New Roman" w:hAnsi="Times New Roman" w:cs="Times New Roman"/>
          <w:b/>
          <w:smallCaps/>
          <w:color w:val="000000"/>
          <w:sz w:val="28"/>
          <w:szCs w:val="28"/>
          <w:lang w:val="uk-UA"/>
        </w:rPr>
        <w:lastRenderedPageBreak/>
        <w:t>Розділ 2.</w:t>
      </w:r>
      <w:r w:rsidR="00F918A3" w:rsidRPr="00F918A3">
        <w:rPr>
          <w:rFonts w:ascii="Times New Roman" w:hAnsi="Times New Roman" w:cs="Times New Roman"/>
          <w:b/>
          <w:smallCaps/>
          <w:color w:val="000000"/>
          <w:sz w:val="28"/>
          <w:szCs w:val="28"/>
          <w:lang w:val="uk-UA"/>
        </w:rPr>
        <w:t xml:space="preserve"> </w:t>
      </w:r>
      <w:r w:rsidR="00F918A3" w:rsidRPr="00F918A3">
        <w:rPr>
          <w:rFonts w:ascii="Times New Roman" w:hAnsi="Times New Roman" w:cs="Times New Roman"/>
          <w:b/>
          <w:color w:val="000000"/>
          <w:sz w:val="28"/>
          <w:szCs w:val="28"/>
          <w:lang w:val="uk-UA"/>
        </w:rPr>
        <w:t>Режим й умови роботи конвеєрних установок. Привода конвеєра й системи ке</w:t>
      </w:r>
      <w:r w:rsidR="00A74C7B">
        <w:rPr>
          <w:rFonts w:ascii="Times New Roman" w:hAnsi="Times New Roman" w:cs="Times New Roman"/>
          <w:b/>
          <w:color w:val="000000"/>
          <w:sz w:val="28"/>
          <w:szCs w:val="28"/>
          <w:lang w:val="uk-UA"/>
        </w:rPr>
        <w:t>р</w:t>
      </w:r>
      <w:r w:rsidR="00F918A3" w:rsidRPr="00F918A3">
        <w:rPr>
          <w:rFonts w:ascii="Times New Roman" w:hAnsi="Times New Roman" w:cs="Times New Roman"/>
          <w:b/>
          <w:color w:val="000000"/>
          <w:sz w:val="28"/>
          <w:szCs w:val="28"/>
          <w:lang w:val="uk-UA"/>
        </w:rPr>
        <w:t>ування їм</w:t>
      </w:r>
    </w:p>
    <w:p w:rsidR="00F918A3" w:rsidRPr="00F918A3" w:rsidRDefault="000E0D55"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Характеристика режимів роботи конвеєрної лінії</w:t>
      </w:r>
      <w:r w:rsidR="00F918A3" w:rsidRPr="00F918A3">
        <w:rPr>
          <w:rFonts w:ascii="Times New Roman" w:hAnsi="Times New Roman" w:cs="Times New Roman"/>
          <w:color w:val="000000"/>
          <w:sz w:val="28"/>
          <w:szCs w:val="28"/>
          <w:lang w:val="uk-UA"/>
        </w:rPr>
        <w:t>:</w:t>
      </w:r>
    </w:p>
    <w:p w:rsidR="00F918A3" w:rsidRPr="00F918A3" w:rsidRDefault="000E0D55"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тривала робота</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на протязі</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довільного</w:t>
      </w:r>
      <w:r w:rsidR="00F918A3" w:rsidRPr="00F918A3">
        <w:rPr>
          <w:rFonts w:ascii="Times New Roman" w:hAnsi="Times New Roman" w:cs="Times New Roman"/>
          <w:color w:val="000000"/>
          <w:sz w:val="28"/>
          <w:szCs w:val="28"/>
          <w:lang w:val="uk-UA"/>
        </w:rPr>
        <w:t xml:space="preserve"> проміжку </w:t>
      </w:r>
      <w:r w:rsidR="00F918A3" w:rsidRPr="00F918A3">
        <w:rPr>
          <w:rFonts w:ascii="Times New Roman" w:hAnsi="Times New Roman" w:cs="Times New Roman"/>
          <w:sz w:val="28"/>
          <w:szCs w:val="28"/>
          <w:lang w:val="uk-UA"/>
        </w:rPr>
        <w:t>часу</w:t>
      </w:r>
      <w:r w:rsidR="00F918A3" w:rsidRPr="00F918A3">
        <w:rPr>
          <w:rFonts w:ascii="Times New Roman" w:hAnsi="Times New Roman" w:cs="Times New Roman"/>
          <w:color w:val="000000"/>
          <w:sz w:val="28"/>
          <w:szCs w:val="28"/>
          <w:lang w:val="uk-UA"/>
        </w:rPr>
        <w:t xml:space="preserve">, тому що   завантаження, транспортування й розвантаження здійснюються без зупинок. </w:t>
      </w:r>
      <w:r w:rsidR="00AD7267">
        <w:rPr>
          <w:rFonts w:ascii="Times New Roman" w:hAnsi="Times New Roman" w:cs="Times New Roman"/>
          <w:sz w:val="28"/>
          <w:szCs w:val="28"/>
          <w:lang w:val="uk-UA"/>
        </w:rPr>
        <w:t>Важливі</w:t>
      </w:r>
      <w:r w:rsidR="00F918A3" w:rsidRPr="00F918A3">
        <w:rPr>
          <w:rFonts w:ascii="Times New Roman" w:hAnsi="Times New Roman" w:cs="Times New Roman"/>
          <w:color w:val="000000"/>
          <w:sz w:val="28"/>
          <w:szCs w:val="28"/>
          <w:lang w:val="uk-UA"/>
        </w:rPr>
        <w:t xml:space="preserve"> значення при виборі електродвигуна й інших елементів електропривода;</w:t>
      </w:r>
    </w:p>
    <w:p w:rsidR="00F918A3" w:rsidRPr="00F918A3" w:rsidRDefault="00AD7267"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рідкі пуски</w:t>
      </w:r>
      <w:r w:rsidR="00F918A3" w:rsidRPr="00F918A3">
        <w:rPr>
          <w:rFonts w:ascii="Times New Roman" w:hAnsi="Times New Roman" w:cs="Times New Roman"/>
          <w:color w:val="000000"/>
          <w:sz w:val="28"/>
          <w:szCs w:val="28"/>
          <w:lang w:val="uk-UA"/>
        </w:rPr>
        <w:t xml:space="preserve"> й </w:t>
      </w:r>
      <w:r>
        <w:rPr>
          <w:rFonts w:ascii="Times New Roman" w:hAnsi="Times New Roman" w:cs="Times New Roman"/>
          <w:sz w:val="28"/>
          <w:szCs w:val="28"/>
          <w:lang w:val="uk-UA"/>
        </w:rPr>
        <w:t>зупинки</w:t>
      </w:r>
      <w:r>
        <w:rPr>
          <w:rFonts w:ascii="Times New Roman" w:hAnsi="Times New Roman" w:cs="Times New Roman"/>
          <w:color w:val="000000"/>
          <w:sz w:val="28"/>
          <w:szCs w:val="28"/>
          <w:lang w:val="uk-UA"/>
        </w:rPr>
        <w:t>, які</w:t>
      </w:r>
      <w:r w:rsidR="00F918A3" w:rsidRPr="00F918A3">
        <w:rPr>
          <w:rFonts w:ascii="Times New Roman" w:hAnsi="Times New Roman" w:cs="Times New Roman"/>
          <w:color w:val="000000"/>
          <w:sz w:val="28"/>
          <w:szCs w:val="28"/>
          <w:lang w:val="uk-UA"/>
        </w:rPr>
        <w:t xml:space="preserve"> </w:t>
      </w:r>
      <w:r w:rsidR="00A74C7B">
        <w:rPr>
          <w:rFonts w:ascii="Times New Roman" w:hAnsi="Times New Roman" w:cs="Times New Roman"/>
          <w:sz w:val="28"/>
          <w:szCs w:val="28"/>
          <w:lang w:val="uk-UA"/>
        </w:rPr>
        <w:t>виходить</w:t>
      </w:r>
      <w:r w:rsidR="00F918A3" w:rsidRPr="00F918A3">
        <w:rPr>
          <w:rFonts w:ascii="Times New Roman" w:hAnsi="Times New Roman" w:cs="Times New Roman"/>
          <w:color w:val="000000"/>
          <w:sz w:val="28"/>
          <w:szCs w:val="28"/>
          <w:lang w:val="uk-UA"/>
        </w:rPr>
        <w:t xml:space="preserve"> тривалим режимом роботи конвеєра. Тому </w:t>
      </w:r>
      <w:r>
        <w:rPr>
          <w:rFonts w:ascii="Times New Roman" w:hAnsi="Times New Roman" w:cs="Times New Roman"/>
          <w:color w:val="000000"/>
          <w:sz w:val="28"/>
          <w:szCs w:val="28"/>
          <w:lang w:val="uk-UA"/>
        </w:rPr>
        <w:t>час</w:t>
      </w:r>
      <w:r w:rsidR="00F918A3" w:rsidRPr="00F918A3">
        <w:rPr>
          <w:rFonts w:ascii="Times New Roman" w:hAnsi="Times New Roman" w:cs="Times New Roman"/>
          <w:color w:val="000000"/>
          <w:sz w:val="28"/>
          <w:szCs w:val="28"/>
          <w:lang w:val="uk-UA"/>
        </w:rPr>
        <w:t xml:space="preserve"> пуску й гальмування не впливають </w:t>
      </w:r>
      <w:r>
        <w:rPr>
          <w:rFonts w:ascii="Times New Roman" w:hAnsi="Times New Roman" w:cs="Times New Roman"/>
          <w:color w:val="000000"/>
          <w:sz w:val="28"/>
          <w:szCs w:val="28"/>
          <w:lang w:val="uk-UA"/>
        </w:rPr>
        <w:t>на продуктивність конвеєра</w:t>
      </w:r>
      <w:r w:rsidR="00F918A3" w:rsidRPr="00F918A3">
        <w:rPr>
          <w:rFonts w:ascii="Times New Roman" w:hAnsi="Times New Roman" w:cs="Times New Roman"/>
          <w:color w:val="000000"/>
          <w:sz w:val="28"/>
          <w:szCs w:val="28"/>
          <w:lang w:val="uk-UA"/>
        </w:rPr>
        <w:t xml:space="preserve">, період пуску </w:t>
      </w:r>
      <w:r>
        <w:rPr>
          <w:rFonts w:ascii="Times New Roman" w:hAnsi="Times New Roman" w:cs="Times New Roman"/>
          <w:color w:val="000000"/>
          <w:sz w:val="28"/>
          <w:szCs w:val="28"/>
          <w:lang w:val="uk-UA"/>
        </w:rPr>
        <w:t>потрібно</w:t>
      </w:r>
      <w:r w:rsidR="00F918A3" w:rsidRPr="00F918A3">
        <w:rPr>
          <w:rFonts w:ascii="Times New Roman" w:hAnsi="Times New Roman" w:cs="Times New Roman"/>
          <w:color w:val="000000"/>
          <w:sz w:val="28"/>
          <w:szCs w:val="28"/>
          <w:lang w:val="uk-UA"/>
        </w:rPr>
        <w:t xml:space="preserve"> збільшувати за часом, щоб знизити динамічні навантаження в стрічці або в </w:t>
      </w:r>
      <w:r w:rsidR="00F918A3" w:rsidRPr="00F918A3">
        <w:rPr>
          <w:rFonts w:ascii="Times New Roman" w:hAnsi="Times New Roman" w:cs="Times New Roman"/>
          <w:sz w:val="28"/>
          <w:szCs w:val="28"/>
          <w:lang w:val="uk-UA"/>
        </w:rPr>
        <w:t>ланцюзі</w:t>
      </w:r>
      <w:r>
        <w:rPr>
          <w:rFonts w:ascii="Times New Roman" w:hAnsi="Times New Roman" w:cs="Times New Roman"/>
          <w:color w:val="000000"/>
          <w:sz w:val="28"/>
          <w:szCs w:val="28"/>
          <w:lang w:val="uk-UA"/>
        </w:rPr>
        <w:t xml:space="preserve"> конвеєра і</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таким чином</w:t>
      </w:r>
      <w:r w:rsidR="00F918A3" w:rsidRPr="00F918A3">
        <w:rPr>
          <w:rFonts w:ascii="Times New Roman" w:hAnsi="Times New Roman" w:cs="Times New Roman"/>
          <w:color w:val="000000"/>
          <w:sz w:val="28"/>
          <w:szCs w:val="28"/>
          <w:lang w:val="uk-UA"/>
        </w:rPr>
        <w:t xml:space="preserve"> збільшити термін служби;</w:t>
      </w:r>
    </w:p>
    <w:p w:rsidR="00F918A3" w:rsidRPr="00F918A3" w:rsidRDefault="00F918A3" w:rsidP="002A58F5">
      <w:pPr>
        <w:shd w:val="clear" w:color="auto" w:fill="FFFFFF"/>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color w:val="000000"/>
          <w:sz w:val="28"/>
          <w:szCs w:val="28"/>
          <w:lang w:val="uk-UA"/>
        </w:rPr>
        <w:t xml:space="preserve">- сталістю </w:t>
      </w:r>
      <w:r w:rsidRPr="00F918A3">
        <w:rPr>
          <w:rFonts w:ascii="Times New Roman" w:hAnsi="Times New Roman" w:cs="Times New Roman"/>
          <w:sz w:val="28"/>
          <w:szCs w:val="28"/>
          <w:lang w:val="uk-UA"/>
        </w:rPr>
        <w:t>напрямку</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руху</w:t>
      </w:r>
      <w:r w:rsidRPr="00F918A3">
        <w:rPr>
          <w:rFonts w:ascii="Times New Roman" w:hAnsi="Times New Roman" w:cs="Times New Roman"/>
          <w:color w:val="000000"/>
          <w:sz w:val="28"/>
          <w:szCs w:val="28"/>
          <w:lang w:val="uk-UA"/>
        </w:rPr>
        <w:t xml:space="preserve"> тягового </w:t>
      </w:r>
      <w:r w:rsidRPr="00F918A3">
        <w:rPr>
          <w:rFonts w:ascii="Times New Roman" w:hAnsi="Times New Roman" w:cs="Times New Roman"/>
          <w:sz w:val="28"/>
          <w:szCs w:val="28"/>
          <w:lang w:val="uk-UA"/>
        </w:rPr>
        <w:t>орган</w:t>
      </w:r>
      <w:r w:rsidR="00A74C7B">
        <w:rPr>
          <w:rFonts w:ascii="Times New Roman" w:hAnsi="Times New Roman" w:cs="Times New Roman"/>
          <w:sz w:val="28"/>
          <w:szCs w:val="28"/>
          <w:lang w:val="uk-UA"/>
        </w:rPr>
        <w:t>у</w:t>
      </w:r>
      <w:r w:rsidR="00AD7267">
        <w:rPr>
          <w:rFonts w:ascii="Times New Roman" w:hAnsi="Times New Roman" w:cs="Times New Roman"/>
          <w:color w:val="000000"/>
          <w:sz w:val="28"/>
          <w:szCs w:val="28"/>
          <w:lang w:val="uk-UA"/>
        </w:rPr>
        <w:t xml:space="preserve"> конвеєрної лінії</w:t>
      </w:r>
      <w:r w:rsidRPr="00F918A3">
        <w:rPr>
          <w:rFonts w:ascii="Times New Roman" w:hAnsi="Times New Roman" w:cs="Times New Roman"/>
          <w:color w:val="000000"/>
          <w:sz w:val="28"/>
          <w:szCs w:val="28"/>
          <w:lang w:val="uk-UA"/>
        </w:rPr>
        <w:t xml:space="preserve">, що </w:t>
      </w:r>
      <w:r w:rsidRPr="00F918A3">
        <w:rPr>
          <w:rFonts w:ascii="Times New Roman" w:hAnsi="Times New Roman" w:cs="Times New Roman"/>
          <w:sz w:val="28"/>
          <w:szCs w:val="28"/>
          <w:lang w:val="uk-UA"/>
        </w:rPr>
        <w:t>обумовлює</w:t>
      </w:r>
      <w:r w:rsidRPr="00F918A3">
        <w:rPr>
          <w:rFonts w:ascii="Times New Roman" w:hAnsi="Times New Roman" w:cs="Times New Roman"/>
          <w:color w:val="000000"/>
          <w:sz w:val="28"/>
          <w:szCs w:val="28"/>
          <w:lang w:val="uk-UA"/>
        </w:rPr>
        <w:t xml:space="preserve"> застосування не</w:t>
      </w:r>
      <w:r w:rsidR="00AD7267">
        <w:rPr>
          <w:rFonts w:ascii="Times New Roman" w:hAnsi="Times New Roman" w:cs="Times New Roman"/>
          <w:color w:val="000000"/>
          <w:sz w:val="28"/>
          <w:szCs w:val="28"/>
          <w:lang w:val="uk-UA"/>
        </w:rPr>
        <w:t xml:space="preserve"> зворотної</w:t>
      </w:r>
      <w:r w:rsidRPr="00F918A3">
        <w:rPr>
          <w:rFonts w:ascii="Times New Roman" w:hAnsi="Times New Roman" w:cs="Times New Roman"/>
          <w:color w:val="000000"/>
          <w:sz w:val="28"/>
          <w:szCs w:val="28"/>
          <w:lang w:val="uk-UA"/>
        </w:rPr>
        <w:t xml:space="preserve"> схеми </w:t>
      </w:r>
      <w:r w:rsidRPr="00F918A3">
        <w:rPr>
          <w:rFonts w:ascii="Times New Roman" w:hAnsi="Times New Roman" w:cs="Times New Roman"/>
          <w:sz w:val="28"/>
          <w:szCs w:val="28"/>
          <w:lang w:val="uk-UA"/>
        </w:rPr>
        <w:t>керування</w:t>
      </w:r>
      <w:r w:rsidRPr="00F918A3">
        <w:rPr>
          <w:rFonts w:ascii="Times New Roman" w:hAnsi="Times New Roman" w:cs="Times New Roman"/>
          <w:color w:val="000000"/>
          <w:sz w:val="28"/>
          <w:szCs w:val="28"/>
          <w:lang w:val="uk-UA"/>
        </w:rPr>
        <w:t xml:space="preserve"> електродвигуном;</w:t>
      </w:r>
    </w:p>
    <w:p w:rsidR="000E0D55" w:rsidRDefault="00F918A3" w:rsidP="002A58F5">
      <w:pPr>
        <w:shd w:val="clear" w:color="auto" w:fill="FFFFFF"/>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 нерівномірністю навантаження. </w:t>
      </w:r>
    </w:p>
    <w:p w:rsidR="00F918A3" w:rsidRPr="00F918A3" w:rsidRDefault="000E0D55" w:rsidP="002A58F5">
      <w:pPr>
        <w:shd w:val="clear" w:color="auto" w:fill="FFFFFF"/>
        <w:spacing w:after="0" w:line="360" w:lineRule="auto"/>
        <w:ind w:firstLine="284"/>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Ці варіанти</w:t>
      </w:r>
      <w:r w:rsidR="00F918A3" w:rsidRPr="00F918A3">
        <w:rPr>
          <w:rFonts w:ascii="Times New Roman" w:hAnsi="Times New Roman" w:cs="Times New Roman"/>
          <w:color w:val="000000"/>
          <w:sz w:val="28"/>
          <w:szCs w:val="28"/>
          <w:lang w:val="uk-UA"/>
        </w:rPr>
        <w:t xml:space="preserve"> в першу чергу </w:t>
      </w:r>
      <w:r>
        <w:rPr>
          <w:rFonts w:ascii="Times New Roman" w:hAnsi="Times New Roman" w:cs="Times New Roman"/>
          <w:sz w:val="28"/>
          <w:szCs w:val="28"/>
          <w:lang w:val="uk-UA"/>
        </w:rPr>
        <w:t>стосуютьс</w:t>
      </w:r>
      <w:r w:rsidR="00F918A3" w:rsidRPr="00F918A3">
        <w:rPr>
          <w:rFonts w:ascii="Times New Roman" w:hAnsi="Times New Roman" w:cs="Times New Roman"/>
          <w:sz w:val="28"/>
          <w:szCs w:val="28"/>
          <w:lang w:val="uk-UA"/>
        </w:rPr>
        <w:t>я</w:t>
      </w:r>
      <w:r>
        <w:rPr>
          <w:rFonts w:ascii="Times New Roman" w:hAnsi="Times New Roman" w:cs="Times New Roman"/>
          <w:color w:val="000000"/>
          <w:sz w:val="28"/>
          <w:szCs w:val="28"/>
          <w:lang w:val="uk-UA"/>
        </w:rPr>
        <w:t xml:space="preserve"> скребкових конвеєрів, які</w:t>
      </w:r>
      <w:r w:rsidR="00F918A3" w:rsidRPr="00F918A3">
        <w:rPr>
          <w:rFonts w:ascii="Times New Roman" w:hAnsi="Times New Roman" w:cs="Times New Roman"/>
          <w:color w:val="000000"/>
          <w:sz w:val="28"/>
          <w:szCs w:val="28"/>
          <w:lang w:val="uk-UA"/>
        </w:rPr>
        <w:t xml:space="preserve"> працюють у ко</w:t>
      </w:r>
      <w:r>
        <w:rPr>
          <w:rFonts w:ascii="Times New Roman" w:hAnsi="Times New Roman" w:cs="Times New Roman"/>
          <w:color w:val="000000"/>
          <w:sz w:val="28"/>
          <w:szCs w:val="28"/>
          <w:lang w:val="uk-UA"/>
        </w:rPr>
        <w:t xml:space="preserve">мплексах </w:t>
      </w:r>
      <w:r w:rsidR="00F918A3" w:rsidRPr="00F918A3">
        <w:rPr>
          <w:rFonts w:ascii="Times New Roman" w:hAnsi="Times New Roman" w:cs="Times New Roman"/>
          <w:sz w:val="28"/>
          <w:szCs w:val="28"/>
          <w:lang w:val="uk-UA"/>
        </w:rPr>
        <w:t>з</w:t>
      </w:r>
      <w:r w:rsidR="00F918A3" w:rsidRPr="00F918A3">
        <w:rPr>
          <w:rFonts w:ascii="Times New Roman" w:hAnsi="Times New Roman" w:cs="Times New Roman"/>
          <w:color w:val="000000"/>
          <w:sz w:val="28"/>
          <w:szCs w:val="28"/>
          <w:lang w:val="uk-UA"/>
        </w:rPr>
        <w:t xml:space="preserve"> комбайнами</w:t>
      </w:r>
      <w:r>
        <w:rPr>
          <w:rFonts w:ascii="Times New Roman" w:hAnsi="Times New Roman" w:cs="Times New Roman"/>
          <w:color w:val="000000"/>
          <w:sz w:val="28"/>
          <w:szCs w:val="28"/>
          <w:lang w:val="uk-UA"/>
        </w:rPr>
        <w:t xml:space="preserve"> очищення</w:t>
      </w:r>
      <w:r w:rsidR="00F918A3" w:rsidRPr="00F918A3">
        <w:rPr>
          <w:rFonts w:ascii="Times New Roman" w:hAnsi="Times New Roman" w:cs="Times New Roman"/>
          <w:color w:val="000000"/>
          <w:sz w:val="28"/>
          <w:szCs w:val="28"/>
          <w:lang w:val="uk-UA"/>
        </w:rPr>
        <w:t xml:space="preserve"> або стругами. Через пересувний характер </w:t>
      </w:r>
      <w:r>
        <w:rPr>
          <w:rFonts w:ascii="Times New Roman" w:hAnsi="Times New Roman" w:cs="Times New Roman"/>
          <w:color w:val="000000"/>
          <w:sz w:val="28"/>
          <w:szCs w:val="28"/>
          <w:lang w:val="uk-UA"/>
        </w:rPr>
        <w:t>праці очисної машини на</w:t>
      </w:r>
      <w:r w:rsidR="00F918A3" w:rsidRPr="00F918A3">
        <w:rPr>
          <w:rFonts w:ascii="Times New Roman" w:hAnsi="Times New Roman" w:cs="Times New Roman"/>
          <w:color w:val="000000"/>
          <w:sz w:val="28"/>
          <w:szCs w:val="28"/>
          <w:lang w:val="uk-UA"/>
        </w:rPr>
        <w:t xml:space="preserve">вантаження на забійний конвеєр </w:t>
      </w:r>
      <w:r>
        <w:rPr>
          <w:rFonts w:ascii="Times New Roman" w:hAnsi="Times New Roman" w:cs="Times New Roman"/>
          <w:color w:val="000000"/>
          <w:sz w:val="28"/>
          <w:szCs w:val="28"/>
          <w:lang w:val="uk-UA"/>
        </w:rPr>
        <w:t>виконується</w:t>
      </w:r>
      <w:r w:rsidR="00F918A3" w:rsidRPr="00F918A3">
        <w:rPr>
          <w:rFonts w:ascii="Times New Roman" w:hAnsi="Times New Roman" w:cs="Times New Roman"/>
          <w:color w:val="000000"/>
          <w:sz w:val="28"/>
          <w:szCs w:val="28"/>
          <w:lang w:val="uk-UA"/>
        </w:rPr>
        <w:t xml:space="preserve"> не в </w:t>
      </w:r>
      <w:r>
        <w:rPr>
          <w:rFonts w:ascii="Times New Roman" w:hAnsi="Times New Roman" w:cs="Times New Roman"/>
          <w:color w:val="000000"/>
          <w:sz w:val="28"/>
          <w:szCs w:val="28"/>
          <w:lang w:val="uk-UA"/>
        </w:rPr>
        <w:t>одному місці</w:t>
      </w:r>
      <w:r w:rsidR="00F918A3" w:rsidRPr="00F918A3">
        <w:rPr>
          <w:rFonts w:ascii="Times New Roman" w:hAnsi="Times New Roman" w:cs="Times New Roman"/>
          <w:color w:val="000000"/>
          <w:sz w:val="28"/>
          <w:szCs w:val="28"/>
          <w:lang w:val="uk-UA"/>
        </w:rPr>
        <w:t xml:space="preserve">, а </w:t>
      </w:r>
      <w:r w:rsidR="00F918A3" w:rsidRPr="00F918A3">
        <w:rPr>
          <w:rFonts w:ascii="Times New Roman" w:hAnsi="Times New Roman" w:cs="Times New Roman"/>
          <w:sz w:val="28"/>
          <w:szCs w:val="28"/>
          <w:lang w:val="uk-UA"/>
        </w:rPr>
        <w:t>з</w:t>
      </w:r>
      <w:r w:rsidR="00F918A3" w:rsidRPr="00F918A3">
        <w:rPr>
          <w:rFonts w:ascii="Times New Roman" w:hAnsi="Times New Roman" w:cs="Times New Roman"/>
          <w:color w:val="000000"/>
          <w:sz w:val="28"/>
          <w:szCs w:val="28"/>
          <w:lang w:val="uk-UA"/>
        </w:rPr>
        <w:t xml:space="preserve"> постійною зміною </w:t>
      </w:r>
      <w:r w:rsidR="00F918A3" w:rsidRPr="00F918A3">
        <w:rPr>
          <w:rFonts w:ascii="Times New Roman" w:hAnsi="Times New Roman" w:cs="Times New Roman"/>
          <w:sz w:val="28"/>
          <w:szCs w:val="28"/>
          <w:lang w:val="uk-UA"/>
        </w:rPr>
        <w:t>положення</w:t>
      </w:r>
      <w:r w:rsidR="00F918A3" w:rsidRPr="00F918A3">
        <w:rPr>
          <w:rFonts w:ascii="Times New Roman" w:hAnsi="Times New Roman" w:cs="Times New Roman"/>
          <w:color w:val="000000"/>
          <w:sz w:val="28"/>
          <w:szCs w:val="28"/>
          <w:lang w:val="uk-UA"/>
        </w:rPr>
        <w:t xml:space="preserve"> місця завантаження </w:t>
      </w:r>
      <w:r>
        <w:rPr>
          <w:rFonts w:ascii="Times New Roman" w:hAnsi="Times New Roman" w:cs="Times New Roman"/>
          <w:color w:val="000000"/>
          <w:sz w:val="28"/>
          <w:szCs w:val="28"/>
          <w:lang w:val="uk-UA"/>
        </w:rPr>
        <w:t>по усій довжині конвеєру</w:t>
      </w:r>
      <w:r w:rsidR="00F918A3" w:rsidRPr="00F918A3">
        <w:rPr>
          <w:rFonts w:ascii="Times New Roman" w:hAnsi="Times New Roman" w:cs="Times New Roman"/>
          <w:color w:val="000000"/>
          <w:sz w:val="28"/>
          <w:szCs w:val="28"/>
          <w:lang w:val="uk-UA"/>
        </w:rPr>
        <w:t xml:space="preserve"> конвеєра. </w:t>
      </w:r>
      <w:r>
        <w:rPr>
          <w:rFonts w:ascii="Times New Roman" w:hAnsi="Times New Roman" w:cs="Times New Roman"/>
          <w:color w:val="000000"/>
          <w:sz w:val="28"/>
          <w:szCs w:val="28"/>
          <w:lang w:val="uk-UA"/>
        </w:rPr>
        <w:t xml:space="preserve">Через це </w:t>
      </w:r>
      <w:r w:rsidR="00F918A3" w:rsidRPr="00F918A3">
        <w:rPr>
          <w:rFonts w:ascii="Times New Roman" w:hAnsi="Times New Roman" w:cs="Times New Roman"/>
          <w:color w:val="000000"/>
          <w:sz w:val="28"/>
          <w:szCs w:val="28"/>
          <w:lang w:val="uk-UA"/>
        </w:rPr>
        <w:t xml:space="preserve">конвеєрний став </w:t>
      </w:r>
      <w:r w:rsidR="00F918A3" w:rsidRPr="00F918A3">
        <w:rPr>
          <w:rFonts w:ascii="Times New Roman" w:hAnsi="Times New Roman" w:cs="Times New Roman"/>
          <w:sz w:val="28"/>
          <w:szCs w:val="28"/>
          <w:lang w:val="uk-UA"/>
        </w:rPr>
        <w:t>використається</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повністю</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тільки</w:t>
      </w:r>
      <w:r w:rsidR="00F918A3" w:rsidRPr="00F918A3">
        <w:rPr>
          <w:rFonts w:ascii="Times New Roman" w:hAnsi="Times New Roman" w:cs="Times New Roman"/>
          <w:color w:val="000000"/>
          <w:sz w:val="28"/>
          <w:szCs w:val="28"/>
          <w:lang w:val="uk-UA"/>
        </w:rPr>
        <w:t xml:space="preserve"> протягом </w:t>
      </w:r>
      <w:r>
        <w:rPr>
          <w:rFonts w:ascii="Times New Roman" w:hAnsi="Times New Roman" w:cs="Times New Roman"/>
          <w:color w:val="000000"/>
          <w:sz w:val="28"/>
          <w:szCs w:val="28"/>
          <w:lang w:val="uk-UA"/>
        </w:rPr>
        <w:t>короткого</w:t>
      </w:r>
      <w:r w:rsidR="00F918A3" w:rsidRPr="00F918A3">
        <w:rPr>
          <w:rFonts w:ascii="Times New Roman" w:hAnsi="Times New Roman" w:cs="Times New Roman"/>
          <w:color w:val="000000"/>
          <w:sz w:val="28"/>
          <w:szCs w:val="28"/>
          <w:lang w:val="uk-UA"/>
        </w:rPr>
        <w:t xml:space="preserve"> часу, коли комбайн працює у верхній частині лави. </w:t>
      </w:r>
      <w:r>
        <w:rPr>
          <w:rFonts w:ascii="Times New Roman" w:hAnsi="Times New Roman" w:cs="Times New Roman"/>
          <w:color w:val="000000"/>
          <w:sz w:val="28"/>
          <w:szCs w:val="28"/>
          <w:lang w:val="uk-UA"/>
        </w:rPr>
        <w:t>Увесь</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други</w:t>
      </w:r>
      <w:r w:rsidR="00F918A3" w:rsidRPr="00F918A3">
        <w:rPr>
          <w:rFonts w:ascii="Times New Roman" w:hAnsi="Times New Roman" w:cs="Times New Roman"/>
          <w:color w:val="000000"/>
          <w:sz w:val="28"/>
          <w:szCs w:val="28"/>
          <w:lang w:val="uk-UA"/>
        </w:rPr>
        <w:t>й час циклу конвеєр завантажений тільки на деякій частині своєї довжини.</w:t>
      </w:r>
    </w:p>
    <w:p w:rsidR="00F918A3" w:rsidRPr="00407012" w:rsidRDefault="000E0D55" w:rsidP="00407012">
      <w:pPr>
        <w:shd w:val="clear" w:color="auto" w:fill="FFFFFF"/>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Ці</w:t>
      </w:r>
      <w:r w:rsidR="0008077D">
        <w:rPr>
          <w:rFonts w:ascii="Times New Roman" w:hAnsi="Times New Roman" w:cs="Times New Roman"/>
          <w:color w:val="000000"/>
          <w:sz w:val="28"/>
          <w:szCs w:val="28"/>
          <w:lang w:val="uk-UA"/>
        </w:rPr>
        <w:t xml:space="preserve"> </w:t>
      </w:r>
      <w:r w:rsidR="00CC6322">
        <w:rPr>
          <w:rFonts w:ascii="Times New Roman" w:hAnsi="Times New Roman" w:cs="Times New Roman"/>
          <w:color w:val="000000"/>
          <w:sz w:val="28"/>
          <w:szCs w:val="28"/>
          <w:lang w:val="uk-UA"/>
        </w:rPr>
        <w:t>н</w:t>
      </w:r>
      <w:r w:rsidR="00F918A3" w:rsidRPr="00F918A3">
        <w:rPr>
          <w:rFonts w:ascii="Times New Roman" w:hAnsi="Times New Roman" w:cs="Times New Roman"/>
          <w:color w:val="000000"/>
          <w:sz w:val="28"/>
          <w:szCs w:val="28"/>
          <w:lang w:val="uk-UA"/>
        </w:rPr>
        <w:t xml:space="preserve">авантаження збірних конвеєрів, </w:t>
      </w:r>
      <w:r>
        <w:rPr>
          <w:rFonts w:ascii="Times New Roman" w:hAnsi="Times New Roman" w:cs="Times New Roman"/>
          <w:color w:val="000000"/>
          <w:sz w:val="28"/>
          <w:szCs w:val="28"/>
          <w:lang w:val="uk-UA"/>
        </w:rPr>
        <w:t xml:space="preserve">що </w:t>
      </w:r>
      <w:r>
        <w:rPr>
          <w:rFonts w:ascii="Times New Roman" w:hAnsi="Times New Roman" w:cs="Times New Roman"/>
          <w:sz w:val="28"/>
          <w:szCs w:val="28"/>
          <w:lang w:val="uk-UA"/>
        </w:rPr>
        <w:t>встановлені</w:t>
      </w:r>
      <w:r w:rsidR="00F918A3" w:rsidRPr="00F918A3">
        <w:rPr>
          <w:rFonts w:ascii="Times New Roman" w:hAnsi="Times New Roman" w:cs="Times New Roman"/>
          <w:color w:val="000000"/>
          <w:sz w:val="28"/>
          <w:szCs w:val="28"/>
          <w:lang w:val="uk-UA"/>
        </w:rPr>
        <w:t xml:space="preserve"> на відкаточних штреках, бремсбергах й </w:t>
      </w:r>
      <w:r>
        <w:rPr>
          <w:rFonts w:ascii="Times New Roman" w:hAnsi="Times New Roman" w:cs="Times New Roman"/>
          <w:sz w:val="28"/>
          <w:szCs w:val="28"/>
          <w:lang w:val="uk-UA"/>
        </w:rPr>
        <w:t>схила</w:t>
      </w:r>
      <w:r w:rsidR="00F918A3" w:rsidRPr="00F918A3">
        <w:rPr>
          <w:rFonts w:ascii="Times New Roman" w:hAnsi="Times New Roman" w:cs="Times New Roman"/>
          <w:sz w:val="28"/>
          <w:szCs w:val="28"/>
          <w:lang w:val="uk-UA"/>
        </w:rPr>
        <w:t>х</w:t>
      </w:r>
      <w:r>
        <w:rPr>
          <w:rFonts w:ascii="Times New Roman" w:hAnsi="Times New Roman" w:cs="Times New Roman"/>
          <w:color w:val="000000"/>
          <w:sz w:val="28"/>
          <w:szCs w:val="28"/>
          <w:lang w:val="uk-UA"/>
        </w:rPr>
        <w:t>, залежа</w:t>
      </w:r>
      <w:r w:rsidR="00F918A3" w:rsidRPr="00F918A3">
        <w:rPr>
          <w:rFonts w:ascii="Times New Roman" w:hAnsi="Times New Roman" w:cs="Times New Roman"/>
          <w:color w:val="000000"/>
          <w:sz w:val="28"/>
          <w:szCs w:val="28"/>
          <w:lang w:val="uk-UA"/>
        </w:rPr>
        <w:t>ть не тільки від нерівномірності вантажопотоків з лав, але й від місця надходже</w:t>
      </w:r>
      <w:r w:rsidR="00407012">
        <w:rPr>
          <w:rFonts w:ascii="Times New Roman" w:hAnsi="Times New Roman" w:cs="Times New Roman"/>
          <w:color w:val="000000"/>
          <w:sz w:val="28"/>
          <w:szCs w:val="28"/>
          <w:lang w:val="uk-UA"/>
        </w:rPr>
        <w:t xml:space="preserve">ння вантажопотоку на них. У </w:t>
      </w:r>
      <w:r w:rsidR="00F918A3" w:rsidRPr="00F918A3">
        <w:rPr>
          <w:rFonts w:ascii="Times New Roman" w:hAnsi="Times New Roman" w:cs="Times New Roman"/>
          <w:color w:val="000000"/>
          <w:sz w:val="28"/>
          <w:szCs w:val="28"/>
          <w:lang w:val="uk-UA"/>
        </w:rPr>
        <w:t>зв'язку із цим конвеєр,</w:t>
      </w:r>
      <w:r>
        <w:rPr>
          <w:rFonts w:ascii="Times New Roman" w:hAnsi="Times New Roman" w:cs="Times New Roman"/>
          <w:color w:val="000000"/>
          <w:sz w:val="28"/>
          <w:szCs w:val="28"/>
          <w:lang w:val="uk-UA"/>
        </w:rPr>
        <w:t xml:space="preserve"> котрий</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обраний</w:t>
      </w:r>
      <w:r w:rsidR="00F918A3" w:rsidRPr="00F918A3">
        <w:rPr>
          <w:rFonts w:ascii="Times New Roman" w:hAnsi="Times New Roman" w:cs="Times New Roman"/>
          <w:color w:val="000000"/>
          <w:sz w:val="28"/>
          <w:szCs w:val="28"/>
          <w:lang w:val="uk-UA"/>
        </w:rPr>
        <w:t xml:space="preserve"> по максимальної </w:t>
      </w:r>
      <w:r w:rsidR="00F918A3" w:rsidRPr="00F918A3">
        <w:rPr>
          <w:rFonts w:ascii="Times New Roman" w:hAnsi="Times New Roman" w:cs="Times New Roman"/>
          <w:sz w:val="28"/>
          <w:szCs w:val="28"/>
          <w:lang w:val="uk-UA"/>
        </w:rPr>
        <w:t>здатності</w:t>
      </w:r>
      <w:r>
        <w:rPr>
          <w:rFonts w:ascii="Times New Roman" w:hAnsi="Times New Roman" w:cs="Times New Roman"/>
          <w:sz w:val="28"/>
          <w:szCs w:val="28"/>
          <w:lang w:val="uk-UA"/>
        </w:rPr>
        <w:t xml:space="preserve"> прийому</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виявляється</w:t>
      </w:r>
      <w:r w:rsidR="00F918A3" w:rsidRPr="00F918A3">
        <w:rPr>
          <w:rFonts w:ascii="Times New Roman" w:hAnsi="Times New Roman" w:cs="Times New Roman"/>
          <w:color w:val="000000"/>
          <w:sz w:val="28"/>
          <w:szCs w:val="28"/>
          <w:lang w:val="uk-UA"/>
        </w:rPr>
        <w:t xml:space="preserve"> в процесі експлуатації в значній мірі </w:t>
      </w:r>
      <w:r w:rsidR="00F918A3" w:rsidRPr="00F918A3">
        <w:rPr>
          <w:rFonts w:ascii="Times New Roman" w:hAnsi="Times New Roman" w:cs="Times New Roman"/>
          <w:sz w:val="28"/>
          <w:szCs w:val="28"/>
          <w:lang w:val="uk-UA"/>
        </w:rPr>
        <w:t>незавантаженим</w:t>
      </w:r>
      <w:r w:rsidR="00F918A3" w:rsidRPr="00F918A3">
        <w:rPr>
          <w:rFonts w:ascii="Times New Roman" w:hAnsi="Times New Roman" w:cs="Times New Roman"/>
          <w:color w:val="000000"/>
          <w:sz w:val="28"/>
          <w:szCs w:val="28"/>
          <w:lang w:val="uk-UA"/>
        </w:rPr>
        <w:t>.</w:t>
      </w:r>
    </w:p>
    <w:p w:rsidR="00F918A3" w:rsidRPr="00F918A3" w:rsidRDefault="009C4448"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Дані</w:t>
      </w:r>
      <w:r w:rsidR="0008077D">
        <w:rPr>
          <w:rFonts w:ascii="Times New Roman" w:hAnsi="Times New Roman" w:cs="Times New Roman"/>
          <w:color w:val="000000"/>
          <w:sz w:val="28"/>
          <w:szCs w:val="28"/>
          <w:lang w:val="uk-UA"/>
        </w:rPr>
        <w:t xml:space="preserve"> у</w:t>
      </w:r>
      <w:r>
        <w:rPr>
          <w:rFonts w:ascii="Times New Roman" w:hAnsi="Times New Roman" w:cs="Times New Roman"/>
          <w:color w:val="000000"/>
          <w:sz w:val="28"/>
          <w:szCs w:val="28"/>
          <w:lang w:val="uk-UA"/>
        </w:rPr>
        <w:t>мови в яких експлуатуються підземні</w:t>
      </w:r>
      <w:r w:rsidR="00F918A3" w:rsidRPr="00F918A3">
        <w:rPr>
          <w:rFonts w:ascii="Times New Roman" w:hAnsi="Times New Roman" w:cs="Times New Roman"/>
          <w:color w:val="000000"/>
          <w:sz w:val="28"/>
          <w:szCs w:val="28"/>
          <w:lang w:val="uk-UA"/>
        </w:rPr>
        <w:t xml:space="preserve"> конвеєри, характеризуються в</w:t>
      </w:r>
      <w:r w:rsidR="000E0D55">
        <w:rPr>
          <w:rFonts w:ascii="Times New Roman" w:hAnsi="Times New Roman" w:cs="Times New Roman"/>
          <w:color w:val="000000"/>
          <w:sz w:val="28"/>
          <w:szCs w:val="28"/>
          <w:lang w:val="uk-UA"/>
        </w:rPr>
        <w:t>исокою</w:t>
      </w:r>
      <w:r w:rsidR="00F918A3" w:rsidRPr="00F918A3">
        <w:rPr>
          <w:rFonts w:ascii="Times New Roman" w:hAnsi="Times New Roman" w:cs="Times New Roman"/>
          <w:color w:val="000000"/>
          <w:sz w:val="28"/>
          <w:szCs w:val="28"/>
          <w:lang w:val="uk-UA"/>
        </w:rPr>
        <w:t xml:space="preserve"> скрутністю робочого місця і його </w:t>
      </w:r>
      <w:r w:rsidR="000E0D55">
        <w:rPr>
          <w:rFonts w:ascii="Times New Roman" w:hAnsi="Times New Roman" w:cs="Times New Roman"/>
          <w:color w:val="000000"/>
          <w:sz w:val="28"/>
          <w:szCs w:val="28"/>
          <w:lang w:val="uk-UA"/>
        </w:rPr>
        <w:t>зміною</w:t>
      </w:r>
      <w:r w:rsidR="00F918A3" w:rsidRPr="00F918A3">
        <w:rPr>
          <w:rFonts w:ascii="Times New Roman" w:hAnsi="Times New Roman" w:cs="Times New Roman"/>
          <w:color w:val="000000"/>
          <w:sz w:val="28"/>
          <w:szCs w:val="28"/>
          <w:lang w:val="uk-UA"/>
        </w:rPr>
        <w:t>, рі</w:t>
      </w:r>
      <w:r w:rsidR="0002267D">
        <w:rPr>
          <w:rFonts w:ascii="Times New Roman" w:hAnsi="Times New Roman" w:cs="Times New Roman"/>
          <w:color w:val="000000"/>
          <w:sz w:val="28"/>
          <w:szCs w:val="28"/>
          <w:lang w:val="uk-UA"/>
        </w:rPr>
        <w:t xml:space="preserve">зним нахилом і </w:t>
      </w:r>
      <w:r w:rsidR="0002267D">
        <w:rPr>
          <w:rFonts w:ascii="Times New Roman" w:hAnsi="Times New Roman" w:cs="Times New Roman"/>
          <w:color w:val="000000"/>
          <w:sz w:val="28"/>
          <w:szCs w:val="28"/>
          <w:lang w:val="uk-UA"/>
        </w:rPr>
        <w:lastRenderedPageBreak/>
        <w:t>довжиною гірського видобутку</w:t>
      </w:r>
      <w:r w:rsidR="00F918A3" w:rsidRPr="00F918A3">
        <w:rPr>
          <w:rFonts w:ascii="Times New Roman" w:hAnsi="Times New Roman" w:cs="Times New Roman"/>
          <w:color w:val="000000"/>
          <w:sz w:val="28"/>
          <w:szCs w:val="28"/>
          <w:lang w:val="uk-UA"/>
        </w:rPr>
        <w:t xml:space="preserve">, </w:t>
      </w:r>
      <w:r w:rsidR="0002267D">
        <w:rPr>
          <w:rFonts w:ascii="Times New Roman" w:hAnsi="Times New Roman" w:cs="Times New Roman"/>
          <w:sz w:val="28"/>
          <w:szCs w:val="28"/>
          <w:lang w:val="uk-UA"/>
        </w:rPr>
        <w:t>запиле</w:t>
      </w:r>
      <w:r w:rsidR="00F918A3" w:rsidRPr="00F918A3">
        <w:rPr>
          <w:rFonts w:ascii="Times New Roman" w:hAnsi="Times New Roman" w:cs="Times New Roman"/>
          <w:sz w:val="28"/>
          <w:szCs w:val="28"/>
          <w:lang w:val="uk-UA"/>
        </w:rPr>
        <w:t>ністю</w:t>
      </w:r>
      <w:r w:rsidR="00F918A3" w:rsidRPr="00F918A3">
        <w:rPr>
          <w:rFonts w:ascii="Times New Roman" w:hAnsi="Times New Roman" w:cs="Times New Roman"/>
          <w:color w:val="000000"/>
          <w:sz w:val="28"/>
          <w:szCs w:val="28"/>
          <w:lang w:val="uk-UA"/>
        </w:rPr>
        <w:t xml:space="preserve"> й вологістю навколишнього середовища, хімічною активністю </w:t>
      </w:r>
      <w:r w:rsidR="000E0D55">
        <w:rPr>
          <w:rFonts w:ascii="Times New Roman" w:hAnsi="Times New Roman" w:cs="Times New Roman"/>
          <w:color w:val="000000"/>
          <w:sz w:val="28"/>
          <w:szCs w:val="28"/>
          <w:lang w:val="uk-UA"/>
        </w:rPr>
        <w:t>підземних між канальних</w:t>
      </w:r>
      <w:r w:rsidR="00F918A3" w:rsidRPr="00F918A3">
        <w:rPr>
          <w:rFonts w:ascii="Times New Roman" w:hAnsi="Times New Roman" w:cs="Times New Roman"/>
          <w:color w:val="000000"/>
          <w:sz w:val="28"/>
          <w:szCs w:val="28"/>
          <w:lang w:val="uk-UA"/>
        </w:rPr>
        <w:t xml:space="preserve"> вод, механічним впливом від </w:t>
      </w:r>
      <w:r w:rsidR="00F918A3" w:rsidRPr="00F918A3">
        <w:rPr>
          <w:rFonts w:ascii="Times New Roman" w:hAnsi="Times New Roman" w:cs="Times New Roman"/>
          <w:sz w:val="28"/>
          <w:szCs w:val="28"/>
          <w:lang w:val="uk-UA"/>
        </w:rPr>
        <w:t>падаючих</w:t>
      </w:r>
      <w:r w:rsidR="00F918A3" w:rsidRPr="00F918A3">
        <w:rPr>
          <w:rFonts w:ascii="Times New Roman" w:hAnsi="Times New Roman" w:cs="Times New Roman"/>
          <w:color w:val="000000"/>
          <w:sz w:val="28"/>
          <w:szCs w:val="28"/>
          <w:lang w:val="uk-UA"/>
        </w:rPr>
        <w:t xml:space="preserve"> шматків гірських порід, вибухонебезпечністю рудничної атмосфери, раптовістю викидів вугілля й газу.</w:t>
      </w:r>
    </w:p>
    <w:p w:rsidR="00F918A3" w:rsidRPr="00F918A3" w:rsidRDefault="009C4448"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Експлуатаційні вимоги</w:t>
      </w:r>
      <w:r w:rsidR="00F918A3" w:rsidRPr="00F918A3">
        <w:rPr>
          <w:rFonts w:ascii="Times New Roman" w:hAnsi="Times New Roman" w:cs="Times New Roman"/>
          <w:color w:val="000000"/>
          <w:sz w:val="28"/>
          <w:szCs w:val="28"/>
          <w:lang w:val="uk-UA"/>
        </w:rPr>
        <w:t xml:space="preserve">, режими роботи й конструктивні виконання приводних станцій скребкових і стрічкових конвеєрів формують наступні вимоги, </w:t>
      </w:r>
      <w:r>
        <w:rPr>
          <w:rFonts w:ascii="Times New Roman" w:hAnsi="Times New Roman" w:cs="Times New Roman"/>
          <w:color w:val="000000"/>
          <w:sz w:val="28"/>
          <w:szCs w:val="28"/>
          <w:lang w:val="uk-UA"/>
        </w:rPr>
        <w:t>запропоновані до їх</w:t>
      </w:r>
      <w:r w:rsidR="00F918A3" w:rsidRPr="00F918A3">
        <w:rPr>
          <w:rFonts w:ascii="Times New Roman" w:hAnsi="Times New Roman" w:cs="Times New Roman"/>
          <w:color w:val="000000"/>
          <w:sz w:val="28"/>
          <w:szCs w:val="28"/>
          <w:lang w:val="uk-UA"/>
        </w:rPr>
        <w:t xml:space="preserve"> електроприводів:</w:t>
      </w:r>
    </w:p>
    <w:p w:rsidR="00F918A3" w:rsidRPr="00F918A3" w:rsidRDefault="00F918A3" w:rsidP="002A58F5">
      <w:pPr>
        <w:shd w:val="clear" w:color="auto" w:fill="FFFFFF"/>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color w:val="000000"/>
          <w:sz w:val="28"/>
          <w:szCs w:val="28"/>
          <w:lang w:val="uk-UA"/>
        </w:rPr>
        <w:t xml:space="preserve">- використання в якості електропривода </w:t>
      </w:r>
      <w:r w:rsidRPr="00F918A3">
        <w:rPr>
          <w:rFonts w:ascii="Times New Roman" w:hAnsi="Times New Roman" w:cs="Times New Roman"/>
          <w:sz w:val="28"/>
          <w:szCs w:val="28"/>
          <w:lang w:val="uk-UA"/>
        </w:rPr>
        <w:t>рудничних</w:t>
      </w:r>
      <w:r w:rsidRPr="00F918A3">
        <w:rPr>
          <w:rFonts w:ascii="Times New Roman" w:hAnsi="Times New Roman" w:cs="Times New Roman"/>
          <w:color w:val="000000"/>
          <w:sz w:val="28"/>
          <w:szCs w:val="28"/>
          <w:lang w:val="uk-UA"/>
        </w:rPr>
        <w:t xml:space="preserve"> і </w:t>
      </w:r>
      <w:r w:rsidRPr="00F918A3">
        <w:rPr>
          <w:rFonts w:ascii="Times New Roman" w:hAnsi="Times New Roman" w:cs="Times New Roman"/>
          <w:sz w:val="28"/>
          <w:szCs w:val="28"/>
          <w:lang w:val="uk-UA"/>
        </w:rPr>
        <w:t>в</w:t>
      </w:r>
      <w:r w:rsidR="009C4448">
        <w:rPr>
          <w:rFonts w:ascii="Times New Roman" w:hAnsi="Times New Roman" w:cs="Times New Roman"/>
          <w:sz w:val="28"/>
          <w:szCs w:val="28"/>
          <w:lang w:val="uk-UA"/>
        </w:rPr>
        <w:t>ибухо-</w:t>
      </w:r>
      <w:r w:rsidRPr="00F918A3">
        <w:rPr>
          <w:rFonts w:ascii="Times New Roman" w:hAnsi="Times New Roman" w:cs="Times New Roman"/>
          <w:sz w:val="28"/>
          <w:szCs w:val="28"/>
          <w:lang w:val="uk-UA"/>
        </w:rPr>
        <w:t>захисних</w:t>
      </w:r>
      <w:r w:rsidRPr="00F918A3">
        <w:rPr>
          <w:rFonts w:ascii="Times New Roman" w:hAnsi="Times New Roman" w:cs="Times New Roman"/>
          <w:color w:val="000000"/>
          <w:sz w:val="28"/>
          <w:szCs w:val="28"/>
          <w:lang w:val="uk-UA"/>
        </w:rPr>
        <w:t xml:space="preserve"> електродвигунів </w:t>
      </w:r>
      <w:r w:rsidR="009C4448">
        <w:rPr>
          <w:rFonts w:ascii="Times New Roman" w:hAnsi="Times New Roman" w:cs="Times New Roman"/>
          <w:color w:val="000000"/>
          <w:sz w:val="28"/>
          <w:szCs w:val="28"/>
          <w:lang w:val="uk-UA"/>
        </w:rPr>
        <w:t>збільшеної</w:t>
      </w:r>
      <w:r w:rsidRPr="00F918A3">
        <w:rPr>
          <w:rFonts w:ascii="Times New Roman" w:hAnsi="Times New Roman" w:cs="Times New Roman"/>
          <w:color w:val="000000"/>
          <w:sz w:val="28"/>
          <w:szCs w:val="28"/>
          <w:lang w:val="uk-UA"/>
        </w:rPr>
        <w:t xml:space="preserve"> надійності під земл</w:t>
      </w:r>
      <w:r w:rsidR="009C4448">
        <w:rPr>
          <w:rFonts w:ascii="Times New Roman" w:hAnsi="Times New Roman" w:cs="Times New Roman"/>
          <w:color w:val="000000"/>
          <w:sz w:val="28"/>
          <w:szCs w:val="28"/>
          <w:lang w:val="uk-UA"/>
        </w:rPr>
        <w:t>ею, та захищених або нормально виконаних</w:t>
      </w:r>
      <w:r w:rsidRPr="00F918A3">
        <w:rPr>
          <w:rFonts w:ascii="Times New Roman" w:hAnsi="Times New Roman" w:cs="Times New Roman"/>
          <w:color w:val="000000"/>
          <w:sz w:val="28"/>
          <w:szCs w:val="28"/>
          <w:lang w:val="uk-UA"/>
        </w:rPr>
        <w:t xml:space="preserve"> електродвигунів на поверхні. Ті ж вимоги </w:t>
      </w:r>
      <w:r w:rsidR="009C4448">
        <w:rPr>
          <w:rFonts w:ascii="Times New Roman" w:hAnsi="Times New Roman" w:cs="Times New Roman"/>
          <w:color w:val="000000"/>
          <w:sz w:val="28"/>
          <w:szCs w:val="28"/>
          <w:lang w:val="uk-UA"/>
        </w:rPr>
        <w:t>супроводжуються й до апарата</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керування</w:t>
      </w:r>
      <w:r w:rsidRPr="00F918A3">
        <w:rPr>
          <w:rFonts w:ascii="Times New Roman" w:hAnsi="Times New Roman" w:cs="Times New Roman"/>
          <w:color w:val="000000"/>
          <w:sz w:val="28"/>
          <w:szCs w:val="28"/>
          <w:lang w:val="uk-UA"/>
        </w:rPr>
        <w:t xml:space="preserve"> електродвигунами;</w:t>
      </w:r>
    </w:p>
    <w:p w:rsidR="00F918A3" w:rsidRPr="00F918A3" w:rsidRDefault="00F918A3" w:rsidP="002A58F5">
      <w:pPr>
        <w:shd w:val="clear" w:color="auto" w:fill="FFFFFF"/>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color w:val="000000"/>
          <w:sz w:val="28"/>
          <w:szCs w:val="28"/>
          <w:lang w:val="uk-UA"/>
        </w:rPr>
        <w:t xml:space="preserve">- забезпечення високої </w:t>
      </w:r>
      <w:r w:rsidRPr="00F918A3">
        <w:rPr>
          <w:rFonts w:ascii="Times New Roman" w:hAnsi="Times New Roman" w:cs="Times New Roman"/>
          <w:sz w:val="28"/>
          <w:szCs w:val="28"/>
          <w:lang w:val="uk-UA"/>
        </w:rPr>
        <w:t>здатності</w:t>
      </w:r>
      <w:r w:rsidRPr="00F918A3">
        <w:rPr>
          <w:rFonts w:ascii="Times New Roman" w:hAnsi="Times New Roman" w:cs="Times New Roman"/>
          <w:color w:val="000000"/>
          <w:sz w:val="28"/>
          <w:szCs w:val="28"/>
          <w:lang w:val="uk-UA"/>
        </w:rPr>
        <w:t xml:space="preserve"> </w:t>
      </w:r>
      <w:r w:rsidR="009C4448">
        <w:rPr>
          <w:rFonts w:ascii="Times New Roman" w:hAnsi="Times New Roman" w:cs="Times New Roman"/>
          <w:color w:val="000000"/>
          <w:sz w:val="28"/>
          <w:szCs w:val="28"/>
          <w:lang w:val="uk-UA"/>
        </w:rPr>
        <w:t>перевантаження при декілька</w:t>
      </w:r>
      <w:r w:rsidRPr="00F918A3">
        <w:rPr>
          <w:rFonts w:ascii="Times New Roman" w:hAnsi="Times New Roman" w:cs="Times New Roman"/>
          <w:color w:val="000000"/>
          <w:sz w:val="28"/>
          <w:szCs w:val="28"/>
          <w:lang w:val="uk-UA"/>
        </w:rPr>
        <w:t xml:space="preserve"> менших пускових </w:t>
      </w:r>
      <w:r w:rsidRPr="00F918A3">
        <w:rPr>
          <w:rFonts w:ascii="Times New Roman" w:hAnsi="Times New Roman" w:cs="Times New Roman"/>
          <w:sz w:val="28"/>
          <w:szCs w:val="28"/>
          <w:lang w:val="uk-UA"/>
        </w:rPr>
        <w:t>струмах</w:t>
      </w:r>
      <w:r w:rsidRPr="00F918A3">
        <w:rPr>
          <w:rFonts w:ascii="Times New Roman" w:hAnsi="Times New Roman" w:cs="Times New Roman"/>
          <w:color w:val="000000"/>
          <w:sz w:val="28"/>
          <w:szCs w:val="28"/>
          <w:lang w:val="uk-UA"/>
        </w:rPr>
        <w:t>;</w:t>
      </w:r>
    </w:p>
    <w:p w:rsidR="00F918A3" w:rsidRPr="00F918A3" w:rsidRDefault="009C4448"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забезпечення плавного</w:t>
      </w:r>
      <w:r w:rsidR="00F918A3" w:rsidRPr="00F918A3">
        <w:rPr>
          <w:rFonts w:ascii="Times New Roman" w:hAnsi="Times New Roman" w:cs="Times New Roman"/>
          <w:color w:val="000000"/>
          <w:sz w:val="28"/>
          <w:szCs w:val="28"/>
          <w:lang w:val="uk-UA"/>
        </w:rPr>
        <w:t xml:space="preserve"> пуску</w:t>
      </w:r>
      <w:r>
        <w:rPr>
          <w:rFonts w:ascii="Times New Roman" w:hAnsi="Times New Roman" w:cs="Times New Roman"/>
          <w:color w:val="000000"/>
          <w:sz w:val="28"/>
          <w:szCs w:val="28"/>
          <w:lang w:val="uk-UA"/>
        </w:rPr>
        <w:t xml:space="preserve"> електропривода</w:t>
      </w:r>
      <w:r w:rsidR="00F918A3" w:rsidRPr="00F918A3">
        <w:rPr>
          <w:rFonts w:ascii="Times New Roman" w:hAnsi="Times New Roman" w:cs="Times New Roman"/>
          <w:color w:val="000000"/>
          <w:sz w:val="28"/>
          <w:szCs w:val="28"/>
          <w:lang w:val="uk-UA"/>
        </w:rPr>
        <w:t>;</w:t>
      </w:r>
    </w:p>
    <w:p w:rsidR="00F918A3" w:rsidRPr="00F918A3" w:rsidRDefault="00F918A3" w:rsidP="002A58F5">
      <w:pPr>
        <w:shd w:val="clear" w:color="auto" w:fill="FFFFFF"/>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color w:val="000000"/>
          <w:sz w:val="28"/>
          <w:szCs w:val="28"/>
          <w:lang w:val="uk-UA"/>
        </w:rPr>
        <w:t xml:space="preserve">- рівномірний розподіл навантаження між електродвигунами при </w:t>
      </w:r>
      <w:r w:rsidRPr="00F918A3">
        <w:rPr>
          <w:rFonts w:ascii="Times New Roman" w:hAnsi="Times New Roman" w:cs="Times New Roman"/>
          <w:sz w:val="28"/>
          <w:szCs w:val="28"/>
          <w:lang w:val="uk-UA"/>
        </w:rPr>
        <w:t>використанні багато</w:t>
      </w:r>
      <w:r w:rsidR="0002267D">
        <w:rPr>
          <w:rFonts w:ascii="Times New Roman" w:hAnsi="Times New Roman" w:cs="Times New Roman"/>
          <w:sz w:val="28"/>
          <w:szCs w:val="28"/>
          <w:lang w:val="uk-UA"/>
        </w:rPr>
        <w:t xml:space="preserve"> приводні</w:t>
      </w:r>
      <w:r w:rsidRPr="00F918A3">
        <w:rPr>
          <w:rFonts w:ascii="Times New Roman" w:hAnsi="Times New Roman" w:cs="Times New Roman"/>
          <w:color w:val="000000"/>
          <w:sz w:val="28"/>
          <w:szCs w:val="28"/>
          <w:lang w:val="uk-UA"/>
        </w:rPr>
        <w:t xml:space="preserve"> електроприводів.</w:t>
      </w:r>
    </w:p>
    <w:p w:rsidR="00F918A3" w:rsidRPr="00C43545" w:rsidRDefault="009C4448" w:rsidP="00C43545">
      <w:pPr>
        <w:shd w:val="clear" w:color="auto" w:fill="FFFFFF"/>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Централізованим</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видом</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приводу</w:t>
      </w:r>
      <w:r w:rsidR="00F918A3" w:rsidRPr="00F918A3">
        <w:rPr>
          <w:rFonts w:ascii="Times New Roman" w:hAnsi="Times New Roman" w:cs="Times New Roman"/>
          <w:color w:val="000000"/>
          <w:sz w:val="28"/>
          <w:szCs w:val="28"/>
          <w:lang w:val="uk-UA"/>
        </w:rPr>
        <w:t xml:space="preserve"> конвеєрів </w:t>
      </w:r>
      <w:r w:rsidR="00F918A3" w:rsidRPr="00F918A3">
        <w:rPr>
          <w:rFonts w:ascii="Times New Roman" w:hAnsi="Times New Roman" w:cs="Times New Roman"/>
          <w:sz w:val="28"/>
          <w:szCs w:val="28"/>
          <w:lang w:val="uk-UA"/>
        </w:rPr>
        <w:t>служить</w:t>
      </w:r>
      <w:r w:rsidR="00F918A3" w:rsidRPr="00F918A3">
        <w:rPr>
          <w:rFonts w:ascii="Times New Roman" w:hAnsi="Times New Roman" w:cs="Times New Roman"/>
          <w:color w:val="000000"/>
          <w:sz w:val="28"/>
          <w:szCs w:val="28"/>
          <w:lang w:val="uk-UA"/>
        </w:rPr>
        <w:t xml:space="preserve"> електропривод </w:t>
      </w:r>
      <w:r w:rsidR="00F918A3" w:rsidRPr="00F918A3">
        <w:rPr>
          <w:rFonts w:ascii="Times New Roman" w:hAnsi="Times New Roman" w:cs="Times New Roman"/>
          <w:sz w:val="28"/>
          <w:szCs w:val="28"/>
          <w:lang w:val="uk-UA"/>
        </w:rPr>
        <w:t>змінного</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струму</w:t>
      </w:r>
      <w:r w:rsidR="00F918A3" w:rsidRPr="00F918A3">
        <w:rPr>
          <w:rFonts w:ascii="Times New Roman" w:hAnsi="Times New Roman" w:cs="Times New Roman"/>
          <w:color w:val="000000"/>
          <w:sz w:val="28"/>
          <w:szCs w:val="28"/>
          <w:lang w:val="uk-UA"/>
        </w:rPr>
        <w:t xml:space="preserve">. Застосування асинхронного короткозамкненого електродвигуна дозволяє ліквідувати колектор, наявний </w:t>
      </w:r>
      <w:r w:rsidR="00F918A3" w:rsidRPr="00F918A3">
        <w:rPr>
          <w:rFonts w:ascii="Times New Roman" w:hAnsi="Times New Roman" w:cs="Times New Roman"/>
          <w:sz w:val="28"/>
          <w:szCs w:val="28"/>
          <w:lang w:val="uk-UA"/>
        </w:rPr>
        <w:t>у</w:t>
      </w:r>
      <w:r w:rsidR="00F918A3" w:rsidRPr="00F918A3">
        <w:rPr>
          <w:rFonts w:ascii="Times New Roman" w:hAnsi="Times New Roman" w:cs="Times New Roman"/>
          <w:color w:val="000000"/>
          <w:sz w:val="28"/>
          <w:szCs w:val="28"/>
          <w:lang w:val="uk-UA"/>
        </w:rPr>
        <w:t xml:space="preserve"> двигуна постійного </w:t>
      </w:r>
      <w:r w:rsidR="00F918A3" w:rsidRPr="00F918A3">
        <w:rPr>
          <w:rFonts w:ascii="Times New Roman" w:hAnsi="Times New Roman" w:cs="Times New Roman"/>
          <w:sz w:val="28"/>
          <w:szCs w:val="28"/>
          <w:lang w:val="uk-UA"/>
        </w:rPr>
        <w:t>струму</w:t>
      </w:r>
      <w:r w:rsidR="00F918A3" w:rsidRPr="00F918A3">
        <w:rPr>
          <w:rFonts w:ascii="Times New Roman" w:hAnsi="Times New Roman" w:cs="Times New Roman"/>
          <w:color w:val="000000"/>
          <w:sz w:val="28"/>
          <w:szCs w:val="28"/>
          <w:lang w:val="uk-UA"/>
        </w:rPr>
        <w:t xml:space="preserve"> й щітки – </w:t>
      </w:r>
      <w:r w:rsidR="00F918A3" w:rsidRPr="00F918A3">
        <w:rPr>
          <w:rFonts w:ascii="Times New Roman" w:hAnsi="Times New Roman" w:cs="Times New Roman"/>
          <w:sz w:val="28"/>
          <w:szCs w:val="28"/>
          <w:lang w:val="uk-UA"/>
        </w:rPr>
        <w:t>в</w:t>
      </w:r>
      <w:r w:rsidR="00F918A3" w:rsidRPr="00F918A3">
        <w:rPr>
          <w:rFonts w:ascii="Times New Roman" w:hAnsi="Times New Roman" w:cs="Times New Roman"/>
          <w:color w:val="000000"/>
          <w:sz w:val="28"/>
          <w:szCs w:val="28"/>
          <w:lang w:val="uk-UA"/>
        </w:rPr>
        <w:t xml:space="preserve"> асинхронного двигуна </w:t>
      </w:r>
      <w:r w:rsidR="00F918A3" w:rsidRPr="00F918A3">
        <w:rPr>
          <w:rFonts w:ascii="Times New Roman" w:hAnsi="Times New Roman" w:cs="Times New Roman"/>
          <w:sz w:val="28"/>
          <w:szCs w:val="28"/>
          <w:lang w:val="uk-UA"/>
        </w:rPr>
        <w:t>з</w:t>
      </w:r>
      <w:r w:rsidR="00F918A3" w:rsidRPr="00F918A3">
        <w:rPr>
          <w:rFonts w:ascii="Times New Roman" w:hAnsi="Times New Roman" w:cs="Times New Roman"/>
          <w:color w:val="000000"/>
          <w:sz w:val="28"/>
          <w:szCs w:val="28"/>
          <w:lang w:val="uk-UA"/>
        </w:rPr>
        <w:t xml:space="preserve"> фазним ротором, спростити конструкцію, підвищити надійність і зменшити (для однакових потужностей) </w:t>
      </w:r>
      <w:r w:rsidR="00F918A3" w:rsidRPr="00F918A3">
        <w:rPr>
          <w:rFonts w:ascii="Times New Roman" w:hAnsi="Times New Roman" w:cs="Times New Roman"/>
          <w:sz w:val="28"/>
          <w:szCs w:val="28"/>
          <w:lang w:val="uk-UA"/>
        </w:rPr>
        <w:t>габаритно-вагові</w:t>
      </w:r>
      <w:r w:rsidR="00F918A3" w:rsidRPr="00F918A3">
        <w:rPr>
          <w:rFonts w:ascii="Times New Roman" w:hAnsi="Times New Roman" w:cs="Times New Roman"/>
          <w:color w:val="000000"/>
          <w:sz w:val="28"/>
          <w:szCs w:val="28"/>
          <w:lang w:val="uk-UA"/>
        </w:rPr>
        <w:t xml:space="preserve"> показники електропривода. Особливо це </w:t>
      </w:r>
      <w:r w:rsidR="00F918A3" w:rsidRPr="00F918A3">
        <w:rPr>
          <w:rFonts w:ascii="Times New Roman" w:hAnsi="Times New Roman" w:cs="Times New Roman"/>
          <w:sz w:val="28"/>
          <w:szCs w:val="28"/>
          <w:lang w:val="uk-UA"/>
        </w:rPr>
        <w:t>відноситься</w:t>
      </w:r>
      <w:r w:rsidR="00C43545">
        <w:rPr>
          <w:rFonts w:ascii="Times New Roman" w:hAnsi="Times New Roman" w:cs="Times New Roman"/>
          <w:color w:val="000000"/>
          <w:sz w:val="28"/>
          <w:szCs w:val="28"/>
          <w:lang w:val="uk-UA"/>
        </w:rPr>
        <w:t xml:space="preserve"> до  </w:t>
      </w:r>
      <w:r w:rsidR="00F918A3" w:rsidRPr="00F918A3">
        <w:rPr>
          <w:rFonts w:ascii="Times New Roman" w:hAnsi="Times New Roman" w:cs="Times New Roman"/>
          <w:color w:val="000000"/>
          <w:sz w:val="28"/>
          <w:szCs w:val="28"/>
          <w:lang w:val="uk-UA"/>
        </w:rPr>
        <w:t>електродвигунів виконання</w:t>
      </w:r>
      <w:r w:rsidR="00C43545">
        <w:rPr>
          <w:rFonts w:ascii="Times New Roman" w:hAnsi="Times New Roman" w:cs="Times New Roman"/>
          <w:color w:val="000000"/>
          <w:sz w:val="28"/>
          <w:szCs w:val="28"/>
          <w:lang w:val="uk-UA"/>
        </w:rPr>
        <w:t xml:space="preserve"> захисту</w:t>
      </w:r>
      <w:r>
        <w:rPr>
          <w:rFonts w:ascii="Times New Roman" w:hAnsi="Times New Roman" w:cs="Times New Roman"/>
          <w:color w:val="000000"/>
          <w:sz w:val="28"/>
          <w:szCs w:val="28"/>
          <w:lang w:val="uk-UA"/>
        </w:rPr>
        <w:t xml:space="preserve"> від вибухів</w:t>
      </w:r>
      <w:r w:rsidR="00F918A3" w:rsidRPr="00F918A3">
        <w:rPr>
          <w:rFonts w:ascii="Times New Roman" w:hAnsi="Times New Roman" w:cs="Times New Roman"/>
          <w:color w:val="000000"/>
          <w:sz w:val="28"/>
          <w:szCs w:val="28"/>
          <w:lang w:val="uk-UA"/>
        </w:rPr>
        <w:t xml:space="preserve">, які </w:t>
      </w:r>
      <w:r w:rsidR="00C43545">
        <w:rPr>
          <w:rFonts w:ascii="Times New Roman" w:hAnsi="Times New Roman" w:cs="Times New Roman"/>
          <w:color w:val="000000"/>
          <w:sz w:val="28"/>
          <w:szCs w:val="28"/>
          <w:lang w:val="uk-UA"/>
        </w:rPr>
        <w:t>часто</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використовуються</w:t>
      </w:r>
      <w:r w:rsidR="00F918A3" w:rsidRPr="00F918A3">
        <w:rPr>
          <w:rFonts w:ascii="Times New Roman" w:hAnsi="Times New Roman" w:cs="Times New Roman"/>
          <w:color w:val="000000"/>
          <w:sz w:val="28"/>
          <w:szCs w:val="28"/>
          <w:lang w:val="uk-UA"/>
        </w:rPr>
        <w:t xml:space="preserve"> на шахтах, </w:t>
      </w:r>
      <w:r w:rsidR="00F918A3" w:rsidRPr="00F918A3">
        <w:rPr>
          <w:rFonts w:ascii="Times New Roman" w:hAnsi="Times New Roman" w:cs="Times New Roman"/>
          <w:sz w:val="28"/>
          <w:szCs w:val="28"/>
          <w:lang w:val="uk-UA"/>
        </w:rPr>
        <w:t>небезпечних</w:t>
      </w:r>
      <w:r w:rsidR="00C43545">
        <w:rPr>
          <w:rFonts w:ascii="Times New Roman" w:hAnsi="Times New Roman" w:cs="Times New Roman"/>
          <w:color w:val="000000"/>
          <w:sz w:val="28"/>
          <w:szCs w:val="28"/>
          <w:lang w:val="uk-UA"/>
        </w:rPr>
        <w:t xml:space="preserve"> через витікання</w:t>
      </w:r>
      <w:r w:rsidR="00F918A3" w:rsidRPr="00F918A3">
        <w:rPr>
          <w:rFonts w:ascii="Times New Roman" w:hAnsi="Times New Roman" w:cs="Times New Roman"/>
          <w:color w:val="000000"/>
          <w:sz w:val="28"/>
          <w:szCs w:val="28"/>
          <w:lang w:val="uk-UA"/>
        </w:rPr>
        <w:t xml:space="preserve"> </w:t>
      </w:r>
      <w:r w:rsidR="00C43545">
        <w:rPr>
          <w:rFonts w:ascii="Times New Roman" w:hAnsi="Times New Roman" w:cs="Times New Roman"/>
          <w:sz w:val="28"/>
          <w:szCs w:val="28"/>
          <w:lang w:val="uk-UA"/>
        </w:rPr>
        <w:t>газу</w:t>
      </w:r>
      <w:r w:rsidR="00C43545">
        <w:rPr>
          <w:rFonts w:ascii="Times New Roman" w:hAnsi="Times New Roman" w:cs="Times New Roman"/>
          <w:color w:val="000000"/>
          <w:sz w:val="28"/>
          <w:szCs w:val="28"/>
          <w:lang w:val="uk-UA"/>
        </w:rPr>
        <w:t xml:space="preserve"> та вугільного</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пилу</w:t>
      </w:r>
      <w:r w:rsidR="00F918A3" w:rsidRPr="00F918A3">
        <w:rPr>
          <w:rFonts w:ascii="Times New Roman" w:hAnsi="Times New Roman" w:cs="Times New Roman"/>
          <w:color w:val="000000"/>
          <w:sz w:val="28"/>
          <w:szCs w:val="28"/>
          <w:lang w:val="uk-UA"/>
        </w:rPr>
        <w:t xml:space="preserve">. Такі двигуни, спеціально </w:t>
      </w:r>
      <w:r w:rsidR="00F918A3" w:rsidRPr="00F918A3">
        <w:rPr>
          <w:rFonts w:ascii="Times New Roman" w:hAnsi="Times New Roman" w:cs="Times New Roman"/>
          <w:sz w:val="28"/>
          <w:szCs w:val="28"/>
          <w:lang w:val="uk-UA"/>
        </w:rPr>
        <w:t>призначені</w:t>
      </w:r>
      <w:r w:rsidR="00F918A3" w:rsidRPr="00F918A3">
        <w:rPr>
          <w:rFonts w:ascii="Times New Roman" w:hAnsi="Times New Roman" w:cs="Times New Roman"/>
          <w:color w:val="000000"/>
          <w:sz w:val="28"/>
          <w:szCs w:val="28"/>
          <w:lang w:val="uk-UA"/>
        </w:rPr>
        <w:t xml:space="preserve"> для </w:t>
      </w:r>
      <w:r w:rsidR="00F918A3" w:rsidRPr="00F918A3">
        <w:rPr>
          <w:rFonts w:ascii="Times New Roman" w:hAnsi="Times New Roman" w:cs="Times New Roman"/>
          <w:sz w:val="28"/>
          <w:szCs w:val="28"/>
          <w:lang w:val="uk-UA"/>
        </w:rPr>
        <w:t>приводу</w:t>
      </w:r>
      <w:r w:rsidR="00F918A3" w:rsidRPr="00F918A3">
        <w:rPr>
          <w:rFonts w:ascii="Times New Roman" w:hAnsi="Times New Roman" w:cs="Times New Roman"/>
          <w:color w:val="000000"/>
          <w:sz w:val="28"/>
          <w:szCs w:val="28"/>
          <w:lang w:val="uk-UA"/>
        </w:rPr>
        <w:t xml:space="preserve"> конвеєрів,</w:t>
      </w:r>
      <w:r w:rsidR="00C43545">
        <w:rPr>
          <w:rFonts w:ascii="Times New Roman" w:hAnsi="Times New Roman" w:cs="Times New Roman"/>
          <w:color w:val="000000"/>
          <w:sz w:val="28"/>
          <w:szCs w:val="28"/>
          <w:lang w:val="uk-UA"/>
        </w:rPr>
        <w:t xml:space="preserve"> вони</w:t>
      </w:r>
      <w:r w:rsidR="00F918A3" w:rsidRPr="00F918A3">
        <w:rPr>
          <w:rFonts w:ascii="Times New Roman" w:hAnsi="Times New Roman" w:cs="Times New Roman"/>
          <w:color w:val="000000"/>
          <w:sz w:val="28"/>
          <w:szCs w:val="28"/>
          <w:lang w:val="uk-UA"/>
        </w:rPr>
        <w:t xml:space="preserve"> мають високу перевантажувальну </w:t>
      </w:r>
      <w:r w:rsidR="00F918A3" w:rsidRPr="00F918A3">
        <w:rPr>
          <w:rFonts w:ascii="Times New Roman" w:hAnsi="Times New Roman" w:cs="Times New Roman"/>
          <w:sz w:val="28"/>
          <w:szCs w:val="28"/>
          <w:lang w:val="uk-UA"/>
        </w:rPr>
        <w:t>здатність</w:t>
      </w:r>
      <w:r w:rsidR="00C43545">
        <w:rPr>
          <w:rFonts w:ascii="Times New Roman" w:hAnsi="Times New Roman" w:cs="Times New Roman"/>
          <w:color w:val="000000"/>
          <w:sz w:val="28"/>
          <w:szCs w:val="28"/>
          <w:lang w:val="uk-UA"/>
        </w:rPr>
        <w:t xml:space="preserve">  та</w:t>
      </w:r>
      <w:r w:rsidR="00F918A3" w:rsidRPr="00F918A3">
        <w:rPr>
          <w:rFonts w:ascii="Times New Roman" w:hAnsi="Times New Roman" w:cs="Times New Roman"/>
          <w:color w:val="000000"/>
          <w:sz w:val="28"/>
          <w:szCs w:val="28"/>
          <w:lang w:val="uk-UA"/>
        </w:rPr>
        <w:t xml:space="preserve"> високі пускові моменти при порівняно </w:t>
      </w:r>
      <w:r>
        <w:rPr>
          <w:rFonts w:ascii="Times New Roman" w:hAnsi="Times New Roman" w:cs="Times New Roman"/>
          <w:color w:val="000000"/>
          <w:sz w:val="28"/>
          <w:szCs w:val="28"/>
          <w:lang w:val="uk-UA"/>
        </w:rPr>
        <w:t>з низькими пусковими</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струмами</w:t>
      </w:r>
      <w:r w:rsidR="00F918A3"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Суміжність</w:t>
      </w:r>
      <w:r w:rsidR="00F918A3" w:rsidRPr="00F918A3">
        <w:rPr>
          <w:rFonts w:ascii="Times New Roman" w:hAnsi="Times New Roman" w:cs="Times New Roman"/>
          <w:color w:val="000000"/>
          <w:sz w:val="28"/>
          <w:szCs w:val="28"/>
          <w:lang w:val="uk-UA"/>
        </w:rPr>
        <w:t xml:space="preserve"> початкових пускових моментів </w:t>
      </w:r>
      <w:r w:rsidR="00F918A3" w:rsidRPr="00F918A3">
        <w:rPr>
          <w:rFonts w:ascii="Times New Roman" w:hAnsi="Times New Roman" w:cs="Times New Roman"/>
          <w:iCs/>
          <w:sz w:val="28"/>
          <w:szCs w:val="28"/>
          <w:lang w:val="uk-UA"/>
        </w:rPr>
        <w:t>М</w:t>
      </w:r>
      <w:r w:rsidR="00F918A3" w:rsidRPr="00F918A3">
        <w:rPr>
          <w:rFonts w:ascii="Times New Roman" w:hAnsi="Times New Roman" w:cs="Times New Roman"/>
          <w:iCs/>
          <w:sz w:val="28"/>
          <w:szCs w:val="28"/>
          <w:vertAlign w:val="subscript"/>
          <w:lang w:val="uk-UA"/>
        </w:rPr>
        <w:t>п</w:t>
      </w:r>
      <w:r w:rsidR="00F918A3" w:rsidRPr="00F918A3">
        <w:rPr>
          <w:rFonts w:ascii="Times New Roman" w:hAnsi="Times New Roman" w:cs="Times New Roman"/>
          <w:iCs/>
          <w:color w:val="000000"/>
          <w:sz w:val="28"/>
          <w:szCs w:val="28"/>
          <w:lang w:val="uk-UA"/>
        </w:rPr>
        <w:t>/</w:t>
      </w:r>
      <w:r w:rsidR="00F918A3" w:rsidRPr="00F918A3">
        <w:rPr>
          <w:rFonts w:ascii="Times New Roman" w:hAnsi="Times New Roman" w:cs="Times New Roman"/>
          <w:iCs/>
          <w:sz w:val="28"/>
          <w:szCs w:val="28"/>
          <w:lang w:val="uk-UA"/>
        </w:rPr>
        <w:t>М</w:t>
      </w:r>
      <w:r w:rsidR="00F918A3" w:rsidRPr="00F918A3">
        <w:rPr>
          <w:rFonts w:ascii="Times New Roman" w:hAnsi="Times New Roman" w:cs="Times New Roman"/>
          <w:iCs/>
          <w:sz w:val="28"/>
          <w:szCs w:val="28"/>
          <w:vertAlign w:val="subscript"/>
          <w:lang w:val="uk-UA"/>
        </w:rPr>
        <w:t>ном</w:t>
      </w:r>
      <w:r w:rsidR="00F918A3" w:rsidRPr="00F918A3">
        <w:rPr>
          <w:rFonts w:ascii="Times New Roman" w:hAnsi="Times New Roman" w:cs="Times New Roman"/>
          <w:iCs/>
          <w:color w:val="000000"/>
          <w:sz w:val="28"/>
          <w:szCs w:val="28"/>
          <w:lang w:val="uk-UA"/>
        </w:rPr>
        <w:t xml:space="preserve"> </w:t>
      </w:r>
      <w:r w:rsidR="00F918A3" w:rsidRPr="00F918A3">
        <w:rPr>
          <w:rFonts w:ascii="Times New Roman" w:hAnsi="Times New Roman" w:cs="Times New Roman"/>
          <w:color w:val="000000"/>
          <w:sz w:val="28"/>
          <w:szCs w:val="28"/>
          <w:lang w:val="uk-UA"/>
        </w:rPr>
        <w:t xml:space="preserve">конвеєрних </w:t>
      </w:r>
      <w:r w:rsidR="00C43545">
        <w:rPr>
          <w:rFonts w:ascii="Times New Roman" w:hAnsi="Times New Roman" w:cs="Times New Roman"/>
          <w:color w:val="000000"/>
          <w:sz w:val="28"/>
          <w:szCs w:val="28"/>
          <w:lang w:val="uk-UA"/>
        </w:rPr>
        <w:t>установок</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перебуває</w:t>
      </w:r>
      <w:r w:rsidR="00F918A3" w:rsidRPr="00F918A3">
        <w:rPr>
          <w:rFonts w:ascii="Times New Roman" w:hAnsi="Times New Roman" w:cs="Times New Roman"/>
          <w:color w:val="000000"/>
          <w:sz w:val="28"/>
          <w:szCs w:val="28"/>
          <w:lang w:val="uk-UA"/>
        </w:rPr>
        <w:t xml:space="preserve"> в межах 2,5—3,0, що </w:t>
      </w:r>
      <w:r w:rsidR="00C43545">
        <w:rPr>
          <w:rFonts w:ascii="Times New Roman" w:hAnsi="Times New Roman" w:cs="Times New Roman"/>
          <w:color w:val="000000"/>
          <w:sz w:val="28"/>
          <w:szCs w:val="28"/>
          <w:lang w:val="uk-UA"/>
        </w:rPr>
        <w:t>дає змогу</w:t>
      </w:r>
      <w:r w:rsidR="00F918A3"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за</w:t>
      </w:r>
      <w:r w:rsidR="00F918A3" w:rsidRPr="00F918A3">
        <w:rPr>
          <w:rFonts w:ascii="Times New Roman" w:hAnsi="Times New Roman" w:cs="Times New Roman"/>
          <w:color w:val="000000"/>
          <w:sz w:val="28"/>
          <w:szCs w:val="28"/>
          <w:lang w:val="uk-UA"/>
        </w:rPr>
        <w:t>пуск</w:t>
      </w:r>
      <w:r w:rsidR="00C43545">
        <w:rPr>
          <w:rFonts w:ascii="Times New Roman" w:hAnsi="Times New Roman" w:cs="Times New Roman"/>
          <w:color w:val="000000"/>
          <w:sz w:val="28"/>
          <w:szCs w:val="28"/>
          <w:lang w:val="uk-UA"/>
        </w:rPr>
        <w:t>у</w:t>
      </w:r>
      <w:r w:rsidR="00F918A3" w:rsidRPr="00F918A3">
        <w:rPr>
          <w:rFonts w:ascii="Times New Roman" w:hAnsi="Times New Roman" w:cs="Times New Roman"/>
          <w:color w:val="000000"/>
          <w:sz w:val="28"/>
          <w:szCs w:val="28"/>
          <w:lang w:val="uk-UA"/>
        </w:rPr>
        <w:t xml:space="preserve"> завантажених конвеєрів. Однак </w:t>
      </w:r>
      <w:r w:rsidR="00C43545">
        <w:rPr>
          <w:rFonts w:ascii="Times New Roman" w:hAnsi="Times New Roman" w:cs="Times New Roman"/>
          <w:color w:val="000000"/>
          <w:sz w:val="28"/>
          <w:szCs w:val="28"/>
          <w:lang w:val="uk-UA"/>
        </w:rPr>
        <w:t>ослаблення</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скребкового</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ланцюга</w:t>
      </w:r>
      <w:r w:rsidR="00F918A3" w:rsidRPr="00F918A3">
        <w:rPr>
          <w:rFonts w:ascii="Times New Roman" w:hAnsi="Times New Roman" w:cs="Times New Roman"/>
          <w:color w:val="000000"/>
          <w:sz w:val="28"/>
          <w:szCs w:val="28"/>
          <w:lang w:val="uk-UA"/>
        </w:rPr>
        <w:t xml:space="preserve"> або стрічки конвеєра при запуску конвеєра </w:t>
      </w:r>
      <w:r w:rsidR="00C43545">
        <w:rPr>
          <w:rFonts w:ascii="Times New Roman" w:hAnsi="Times New Roman" w:cs="Times New Roman"/>
          <w:color w:val="000000"/>
          <w:sz w:val="28"/>
          <w:szCs w:val="28"/>
          <w:lang w:val="uk-UA"/>
        </w:rPr>
        <w:t>на холостому ході</w:t>
      </w:r>
      <w:r w:rsidR="00F918A3"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різке збільшення</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color w:val="000000"/>
          <w:sz w:val="28"/>
          <w:szCs w:val="28"/>
          <w:lang w:val="uk-UA"/>
        </w:rPr>
        <w:lastRenderedPageBreak/>
        <w:t xml:space="preserve">рушійного моменту можуть </w:t>
      </w:r>
      <w:r w:rsidR="00F918A3" w:rsidRPr="00F918A3">
        <w:rPr>
          <w:rFonts w:ascii="Times New Roman" w:hAnsi="Times New Roman" w:cs="Times New Roman"/>
          <w:sz w:val="28"/>
          <w:szCs w:val="28"/>
          <w:lang w:val="uk-UA"/>
        </w:rPr>
        <w:t>викликати</w:t>
      </w:r>
      <w:r w:rsidR="00F918A3" w:rsidRPr="00F918A3">
        <w:rPr>
          <w:rFonts w:ascii="Times New Roman" w:hAnsi="Times New Roman" w:cs="Times New Roman"/>
          <w:color w:val="000000"/>
          <w:sz w:val="28"/>
          <w:szCs w:val="28"/>
          <w:lang w:val="uk-UA"/>
        </w:rPr>
        <w:t xml:space="preserve"> значне динамічне перевантаження в стрічці або </w:t>
      </w:r>
      <w:r w:rsidR="00F918A3" w:rsidRPr="00F918A3">
        <w:rPr>
          <w:rFonts w:ascii="Times New Roman" w:hAnsi="Times New Roman" w:cs="Times New Roman"/>
          <w:sz w:val="28"/>
          <w:szCs w:val="28"/>
          <w:lang w:val="uk-UA"/>
        </w:rPr>
        <w:t>ланцюзі</w:t>
      </w:r>
      <w:r w:rsidR="00F918A3"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 xml:space="preserve">Виходить що </w:t>
      </w:r>
      <w:r w:rsidR="00F918A3" w:rsidRPr="00F918A3">
        <w:rPr>
          <w:rFonts w:ascii="Times New Roman" w:hAnsi="Times New Roman" w:cs="Times New Roman"/>
          <w:color w:val="000000"/>
          <w:sz w:val="28"/>
          <w:szCs w:val="28"/>
          <w:lang w:val="uk-UA"/>
        </w:rPr>
        <w:t>пр</w:t>
      </w:r>
      <w:r w:rsidR="00C43545">
        <w:rPr>
          <w:rFonts w:ascii="Times New Roman" w:hAnsi="Times New Roman" w:cs="Times New Roman"/>
          <w:color w:val="000000"/>
          <w:sz w:val="28"/>
          <w:szCs w:val="28"/>
          <w:lang w:val="uk-UA"/>
        </w:rPr>
        <w:t>ямий пуск конвеєра можливий тільки</w:t>
      </w:r>
      <w:r w:rsidR="00F918A3" w:rsidRPr="00F918A3">
        <w:rPr>
          <w:rFonts w:ascii="Times New Roman" w:hAnsi="Times New Roman" w:cs="Times New Roman"/>
          <w:color w:val="000000"/>
          <w:sz w:val="28"/>
          <w:szCs w:val="28"/>
          <w:lang w:val="uk-UA"/>
        </w:rPr>
        <w:t xml:space="preserve"> для конвеєрів малої довжини, </w:t>
      </w:r>
      <w:r w:rsidR="00F918A3" w:rsidRPr="00F918A3">
        <w:rPr>
          <w:rFonts w:ascii="Times New Roman" w:hAnsi="Times New Roman" w:cs="Times New Roman"/>
          <w:sz w:val="28"/>
          <w:szCs w:val="28"/>
          <w:lang w:val="uk-UA"/>
        </w:rPr>
        <w:t>у</w:t>
      </w:r>
      <w:r w:rsidR="00F918A3" w:rsidRPr="00F918A3">
        <w:rPr>
          <w:rFonts w:ascii="Times New Roman" w:hAnsi="Times New Roman" w:cs="Times New Roman"/>
          <w:color w:val="000000"/>
          <w:sz w:val="28"/>
          <w:szCs w:val="28"/>
          <w:lang w:val="uk-UA"/>
        </w:rPr>
        <w:t xml:space="preserve"> яких слабина ланцюга або стрічки незначна.</w:t>
      </w:r>
    </w:p>
    <w:p w:rsidR="00F918A3" w:rsidRPr="00F918A3" w:rsidRDefault="00F918A3" w:rsidP="002A58F5">
      <w:pPr>
        <w:shd w:val="clear" w:color="auto" w:fill="FFFFFF"/>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color w:val="000000"/>
          <w:sz w:val="28"/>
          <w:szCs w:val="28"/>
          <w:lang w:val="uk-UA"/>
        </w:rPr>
        <w:t>Так як регулювання</w:t>
      </w:r>
      <w:r w:rsidR="00C43545">
        <w:rPr>
          <w:rFonts w:ascii="Times New Roman" w:hAnsi="Times New Roman" w:cs="Times New Roman"/>
          <w:color w:val="000000"/>
          <w:sz w:val="28"/>
          <w:szCs w:val="28"/>
          <w:lang w:val="uk-UA"/>
        </w:rPr>
        <w:t xml:space="preserve"> швидкості забезпечує рівномірну вагу на конвеєр</w:t>
      </w:r>
      <w:r w:rsidRPr="00F918A3">
        <w:rPr>
          <w:rFonts w:ascii="Times New Roman" w:hAnsi="Times New Roman" w:cs="Times New Roman"/>
          <w:color w:val="000000"/>
          <w:sz w:val="28"/>
          <w:szCs w:val="28"/>
          <w:lang w:val="uk-UA"/>
        </w:rPr>
        <w:t xml:space="preserve">, то </w:t>
      </w:r>
      <w:r w:rsidR="00C43545">
        <w:rPr>
          <w:rFonts w:ascii="Times New Roman" w:hAnsi="Times New Roman" w:cs="Times New Roman"/>
          <w:sz w:val="28"/>
          <w:szCs w:val="28"/>
          <w:lang w:val="uk-UA"/>
        </w:rPr>
        <w:t>опір</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руху</w:t>
      </w:r>
      <w:r w:rsidR="00C43545">
        <w:rPr>
          <w:rFonts w:ascii="Times New Roman" w:hAnsi="Times New Roman" w:cs="Times New Roman"/>
          <w:color w:val="000000"/>
          <w:sz w:val="28"/>
          <w:szCs w:val="28"/>
          <w:lang w:val="uk-UA"/>
        </w:rPr>
        <w:t xml:space="preserve"> практично постійний. Отож</w:t>
      </w:r>
      <w:r w:rsidRPr="00F918A3">
        <w:rPr>
          <w:rFonts w:ascii="Times New Roman" w:hAnsi="Times New Roman" w:cs="Times New Roman"/>
          <w:color w:val="000000"/>
          <w:sz w:val="28"/>
          <w:szCs w:val="28"/>
          <w:lang w:val="uk-UA"/>
        </w:rPr>
        <w:t xml:space="preserve">, приводи конвеєрів повинні забезпечувати регулювання швидкості </w:t>
      </w:r>
      <w:r w:rsidRPr="00F918A3">
        <w:rPr>
          <w:rFonts w:ascii="Times New Roman" w:hAnsi="Times New Roman" w:cs="Times New Roman"/>
          <w:sz w:val="28"/>
          <w:szCs w:val="28"/>
          <w:lang w:val="uk-UA"/>
        </w:rPr>
        <w:t>руху</w:t>
      </w:r>
      <w:r w:rsidRPr="00F918A3">
        <w:rPr>
          <w:rFonts w:ascii="Times New Roman" w:hAnsi="Times New Roman" w:cs="Times New Roman"/>
          <w:color w:val="000000"/>
          <w:sz w:val="28"/>
          <w:szCs w:val="28"/>
          <w:lang w:val="uk-UA"/>
        </w:rPr>
        <w:t xml:space="preserve"> </w:t>
      </w:r>
      <w:r w:rsidR="00A74C7B">
        <w:rPr>
          <w:rFonts w:ascii="Times New Roman" w:hAnsi="Times New Roman" w:cs="Times New Roman"/>
          <w:sz w:val="28"/>
          <w:szCs w:val="28"/>
          <w:lang w:val="uk-UA"/>
        </w:rPr>
        <w:t>ваго-перено</w:t>
      </w:r>
      <w:r w:rsidRPr="00F918A3">
        <w:rPr>
          <w:rFonts w:ascii="Times New Roman" w:hAnsi="Times New Roman" w:cs="Times New Roman"/>
          <w:sz w:val="28"/>
          <w:szCs w:val="28"/>
          <w:lang w:val="uk-UA"/>
        </w:rPr>
        <w:t>сного</w:t>
      </w:r>
      <w:r w:rsidRPr="00F918A3">
        <w:rPr>
          <w:rFonts w:ascii="Times New Roman" w:hAnsi="Times New Roman" w:cs="Times New Roman"/>
          <w:color w:val="000000"/>
          <w:sz w:val="28"/>
          <w:szCs w:val="28"/>
          <w:lang w:val="uk-UA"/>
        </w:rPr>
        <w:t xml:space="preserve"> </w:t>
      </w:r>
      <w:r w:rsidR="00A74C7B">
        <w:rPr>
          <w:rFonts w:ascii="Times New Roman" w:hAnsi="Times New Roman" w:cs="Times New Roman"/>
          <w:sz w:val="28"/>
          <w:szCs w:val="28"/>
          <w:lang w:val="uk-UA"/>
        </w:rPr>
        <w:t>органу</w:t>
      </w:r>
      <w:r w:rsidRPr="00F918A3">
        <w:rPr>
          <w:rFonts w:ascii="Times New Roman" w:hAnsi="Times New Roman" w:cs="Times New Roman"/>
          <w:color w:val="000000"/>
          <w:sz w:val="28"/>
          <w:szCs w:val="28"/>
          <w:lang w:val="uk-UA"/>
        </w:rPr>
        <w:t xml:space="preserve"> при постійному моменті на його </w:t>
      </w:r>
      <w:r w:rsidRPr="00F918A3">
        <w:rPr>
          <w:rFonts w:ascii="Times New Roman" w:hAnsi="Times New Roman" w:cs="Times New Roman"/>
          <w:sz w:val="28"/>
          <w:szCs w:val="28"/>
          <w:lang w:val="uk-UA"/>
        </w:rPr>
        <w:t>валу</w:t>
      </w:r>
      <w:r w:rsidRPr="00F918A3">
        <w:rPr>
          <w:rFonts w:ascii="Times New Roman" w:hAnsi="Times New Roman" w:cs="Times New Roman"/>
          <w:color w:val="000000"/>
          <w:sz w:val="28"/>
          <w:szCs w:val="28"/>
          <w:lang w:val="uk-UA"/>
        </w:rPr>
        <w:t xml:space="preserve">, тобто при </w:t>
      </w:r>
      <w:r w:rsidR="00C43545">
        <w:rPr>
          <w:rFonts w:ascii="Times New Roman" w:hAnsi="Times New Roman" w:cs="Times New Roman"/>
          <w:color w:val="000000"/>
          <w:sz w:val="28"/>
          <w:szCs w:val="28"/>
          <w:lang w:val="uk-UA"/>
        </w:rPr>
        <w:t>підрядній натяжці</w:t>
      </w:r>
      <w:r w:rsidRPr="00F918A3">
        <w:rPr>
          <w:rFonts w:ascii="Times New Roman" w:hAnsi="Times New Roman" w:cs="Times New Roman"/>
          <w:color w:val="000000"/>
          <w:sz w:val="28"/>
          <w:szCs w:val="28"/>
          <w:lang w:val="uk-UA"/>
        </w:rPr>
        <w:t xml:space="preserve"> незалежно від </w:t>
      </w:r>
      <w:r w:rsidR="0008077D">
        <w:rPr>
          <w:rFonts w:ascii="Times New Roman" w:hAnsi="Times New Roman" w:cs="Times New Roman"/>
          <w:color w:val="000000"/>
          <w:sz w:val="28"/>
          <w:szCs w:val="28"/>
          <w:lang w:val="uk-UA"/>
        </w:rPr>
        <w:t>ді</w:t>
      </w:r>
      <w:r w:rsidR="00C43545">
        <w:rPr>
          <w:rFonts w:ascii="Times New Roman" w:hAnsi="Times New Roman" w:cs="Times New Roman"/>
          <w:color w:val="000000"/>
          <w:sz w:val="28"/>
          <w:szCs w:val="28"/>
          <w:lang w:val="uk-UA"/>
        </w:rPr>
        <w:t>апазону регулювання швидкості, водночас</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зі</w:t>
      </w:r>
      <w:r w:rsidRPr="00F918A3">
        <w:rPr>
          <w:rFonts w:ascii="Times New Roman" w:hAnsi="Times New Roman" w:cs="Times New Roman"/>
          <w:color w:val="000000"/>
          <w:sz w:val="28"/>
          <w:szCs w:val="28"/>
          <w:lang w:val="uk-UA"/>
        </w:rPr>
        <w:t xml:space="preserve"> зниженням швидкості </w:t>
      </w:r>
      <w:r w:rsidRPr="00F918A3">
        <w:rPr>
          <w:rFonts w:ascii="Times New Roman" w:hAnsi="Times New Roman" w:cs="Times New Roman"/>
          <w:sz w:val="28"/>
          <w:szCs w:val="28"/>
          <w:lang w:val="uk-UA"/>
        </w:rPr>
        <w:t>руху</w:t>
      </w:r>
      <w:r w:rsidRPr="00F918A3">
        <w:rPr>
          <w:rFonts w:ascii="Times New Roman" w:hAnsi="Times New Roman" w:cs="Times New Roman"/>
          <w:color w:val="000000"/>
          <w:sz w:val="28"/>
          <w:szCs w:val="28"/>
          <w:lang w:val="uk-UA"/>
        </w:rPr>
        <w:t xml:space="preserve"> тягового </w:t>
      </w:r>
      <w:r w:rsidR="00C43545">
        <w:rPr>
          <w:rFonts w:ascii="Times New Roman" w:hAnsi="Times New Roman" w:cs="Times New Roman"/>
          <w:sz w:val="28"/>
          <w:szCs w:val="28"/>
          <w:lang w:val="uk-UA"/>
        </w:rPr>
        <w:t>органу</w:t>
      </w:r>
      <w:r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що виник при зниженні</w:t>
      </w:r>
      <w:r w:rsidRPr="00F918A3">
        <w:rPr>
          <w:rFonts w:ascii="Times New Roman" w:hAnsi="Times New Roman" w:cs="Times New Roman"/>
          <w:color w:val="000000"/>
          <w:sz w:val="28"/>
          <w:szCs w:val="28"/>
          <w:lang w:val="uk-UA"/>
        </w:rPr>
        <w:t xml:space="preserve"> продуктивності </w:t>
      </w:r>
      <w:r w:rsidR="00A74C7B">
        <w:rPr>
          <w:rFonts w:ascii="Times New Roman" w:hAnsi="Times New Roman" w:cs="Times New Roman"/>
          <w:sz w:val="28"/>
          <w:szCs w:val="28"/>
          <w:lang w:val="uk-UA"/>
        </w:rPr>
        <w:t>видобувної</w:t>
      </w:r>
      <w:r w:rsidRPr="00F918A3">
        <w:rPr>
          <w:rFonts w:ascii="Times New Roman" w:hAnsi="Times New Roman" w:cs="Times New Roman"/>
          <w:color w:val="000000"/>
          <w:sz w:val="28"/>
          <w:szCs w:val="28"/>
          <w:lang w:val="uk-UA"/>
        </w:rPr>
        <w:t xml:space="preserve"> машини, збільшується </w:t>
      </w:r>
      <w:r w:rsidRPr="00F918A3">
        <w:rPr>
          <w:rFonts w:ascii="Times New Roman" w:hAnsi="Times New Roman" w:cs="Times New Roman"/>
          <w:sz w:val="28"/>
          <w:szCs w:val="28"/>
          <w:lang w:val="uk-UA"/>
        </w:rPr>
        <w:t>строк</w:t>
      </w:r>
      <w:r w:rsidRPr="00F918A3">
        <w:rPr>
          <w:rFonts w:ascii="Times New Roman" w:hAnsi="Times New Roman" w:cs="Times New Roman"/>
          <w:color w:val="000000"/>
          <w:sz w:val="28"/>
          <w:szCs w:val="28"/>
          <w:lang w:val="uk-UA"/>
        </w:rPr>
        <w:t xml:space="preserve"> її служби, тому що скорочується частота </w:t>
      </w:r>
      <w:r w:rsidRPr="00F918A3">
        <w:rPr>
          <w:rFonts w:ascii="Times New Roman" w:hAnsi="Times New Roman" w:cs="Times New Roman"/>
          <w:sz w:val="28"/>
          <w:szCs w:val="28"/>
          <w:lang w:val="uk-UA"/>
        </w:rPr>
        <w:t>обхвату</w:t>
      </w:r>
      <w:r w:rsidRPr="00F918A3">
        <w:rPr>
          <w:rFonts w:ascii="Times New Roman" w:hAnsi="Times New Roman" w:cs="Times New Roman"/>
          <w:color w:val="000000"/>
          <w:sz w:val="28"/>
          <w:szCs w:val="28"/>
          <w:lang w:val="uk-UA"/>
        </w:rPr>
        <w:t xml:space="preserve"> стрічкою барабанів</w:t>
      </w:r>
      <w:r w:rsidR="00C43545">
        <w:rPr>
          <w:rFonts w:ascii="Times New Roman" w:hAnsi="Times New Roman" w:cs="Times New Roman"/>
          <w:color w:val="000000"/>
          <w:sz w:val="28"/>
          <w:szCs w:val="28"/>
          <w:lang w:val="uk-UA"/>
        </w:rPr>
        <w:t xml:space="preserve"> конвеєру</w:t>
      </w:r>
      <w:r w:rsidRPr="00F918A3">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Час</w:t>
      </w:r>
      <w:r w:rsidRPr="00F918A3">
        <w:rPr>
          <w:rFonts w:ascii="Times New Roman" w:hAnsi="Times New Roman" w:cs="Times New Roman"/>
          <w:color w:val="000000"/>
          <w:sz w:val="28"/>
          <w:szCs w:val="28"/>
          <w:lang w:val="uk-UA"/>
        </w:rPr>
        <w:t xml:space="preserve"> служби стрічки при цьом</w:t>
      </w:r>
      <w:r w:rsidR="00A74C7B">
        <w:rPr>
          <w:rFonts w:ascii="Times New Roman" w:hAnsi="Times New Roman" w:cs="Times New Roman"/>
          <w:color w:val="000000"/>
          <w:sz w:val="28"/>
          <w:szCs w:val="28"/>
          <w:lang w:val="uk-UA"/>
        </w:rPr>
        <w:t xml:space="preserve">у збільшується майже </w:t>
      </w:r>
      <w:r w:rsidR="00C43545">
        <w:rPr>
          <w:rFonts w:ascii="Times New Roman" w:hAnsi="Times New Roman" w:cs="Times New Roman"/>
          <w:color w:val="000000"/>
          <w:sz w:val="28"/>
          <w:szCs w:val="28"/>
          <w:lang w:val="uk-UA"/>
        </w:rPr>
        <w:t>однаково зі</w:t>
      </w:r>
      <w:r w:rsidR="00A74C7B">
        <w:rPr>
          <w:rFonts w:ascii="Times New Roman" w:hAnsi="Times New Roman" w:cs="Times New Roman"/>
          <w:color w:val="000000"/>
          <w:sz w:val="28"/>
          <w:szCs w:val="28"/>
          <w:lang w:val="uk-UA"/>
        </w:rPr>
        <w:t xml:space="preserve"> </w:t>
      </w:r>
      <w:r w:rsidR="00C43545">
        <w:rPr>
          <w:rFonts w:ascii="Times New Roman" w:hAnsi="Times New Roman" w:cs="Times New Roman"/>
          <w:color w:val="000000"/>
          <w:sz w:val="28"/>
          <w:szCs w:val="28"/>
          <w:lang w:val="uk-UA"/>
        </w:rPr>
        <w:t xml:space="preserve"> зменшенням</w:t>
      </w:r>
      <w:r w:rsidR="0008077D">
        <w:rPr>
          <w:rFonts w:ascii="Times New Roman" w:hAnsi="Times New Roman" w:cs="Times New Roman"/>
          <w:color w:val="000000"/>
          <w:sz w:val="28"/>
          <w:szCs w:val="28"/>
          <w:lang w:val="uk-UA"/>
        </w:rPr>
        <w:t xml:space="preserve"> її швидкості. </w:t>
      </w:r>
      <w:r w:rsidR="00C43545">
        <w:rPr>
          <w:rFonts w:ascii="Times New Roman" w:hAnsi="Times New Roman" w:cs="Times New Roman"/>
          <w:color w:val="000000"/>
          <w:sz w:val="28"/>
          <w:szCs w:val="28"/>
          <w:lang w:val="uk-UA"/>
        </w:rPr>
        <w:t>Це важливо</w:t>
      </w:r>
      <w:r w:rsidRPr="00F918A3">
        <w:rPr>
          <w:rFonts w:ascii="Times New Roman" w:hAnsi="Times New Roman" w:cs="Times New Roman"/>
          <w:color w:val="000000"/>
          <w:sz w:val="28"/>
          <w:szCs w:val="28"/>
          <w:lang w:val="uk-UA"/>
        </w:rPr>
        <w:t xml:space="preserve"> тому що вартість стрічки конвеєра </w:t>
      </w:r>
      <w:r w:rsidRPr="00F918A3">
        <w:rPr>
          <w:rFonts w:ascii="Times New Roman" w:hAnsi="Times New Roman" w:cs="Times New Roman"/>
          <w:sz w:val="28"/>
          <w:szCs w:val="28"/>
          <w:lang w:val="uk-UA"/>
        </w:rPr>
        <w:t>становить</w:t>
      </w:r>
      <w:r w:rsidRPr="00F918A3">
        <w:rPr>
          <w:rFonts w:ascii="Times New Roman" w:hAnsi="Times New Roman" w:cs="Times New Roman"/>
          <w:color w:val="000000"/>
          <w:sz w:val="28"/>
          <w:szCs w:val="28"/>
          <w:lang w:val="uk-UA"/>
        </w:rPr>
        <w:t xml:space="preserve"> від 40 до 75 % </w:t>
      </w:r>
      <w:r w:rsidR="00C43545">
        <w:rPr>
          <w:rFonts w:ascii="Times New Roman" w:hAnsi="Times New Roman" w:cs="Times New Roman"/>
          <w:color w:val="000000"/>
          <w:sz w:val="28"/>
          <w:szCs w:val="28"/>
          <w:lang w:val="uk-UA"/>
        </w:rPr>
        <w:t>ціни у</w:t>
      </w:r>
      <w:r w:rsidRPr="00F918A3">
        <w:rPr>
          <w:rFonts w:ascii="Times New Roman" w:hAnsi="Times New Roman" w:cs="Times New Roman"/>
          <w:color w:val="000000"/>
          <w:sz w:val="28"/>
          <w:szCs w:val="28"/>
          <w:lang w:val="uk-UA"/>
        </w:rPr>
        <w:t xml:space="preserve">сієї конвеєрної </w:t>
      </w:r>
      <w:r w:rsidRPr="00F918A3">
        <w:rPr>
          <w:rFonts w:ascii="Times New Roman" w:hAnsi="Times New Roman" w:cs="Times New Roman"/>
          <w:sz w:val="28"/>
          <w:szCs w:val="28"/>
          <w:lang w:val="uk-UA"/>
        </w:rPr>
        <w:t>установки</w:t>
      </w:r>
      <w:r w:rsidRPr="00F918A3">
        <w:rPr>
          <w:rFonts w:ascii="Times New Roman" w:hAnsi="Times New Roman" w:cs="Times New Roman"/>
          <w:color w:val="000000"/>
          <w:sz w:val="28"/>
          <w:szCs w:val="28"/>
          <w:lang w:val="uk-UA"/>
        </w:rPr>
        <w:t xml:space="preserve">, залежно від </w:t>
      </w:r>
      <w:r w:rsidR="00C43545">
        <w:rPr>
          <w:rFonts w:ascii="Times New Roman" w:hAnsi="Times New Roman" w:cs="Times New Roman"/>
          <w:color w:val="000000"/>
          <w:sz w:val="28"/>
          <w:szCs w:val="28"/>
          <w:lang w:val="uk-UA"/>
        </w:rPr>
        <w:t>довжини транспортування. Рівно-мірно</w:t>
      </w:r>
      <w:r w:rsidRPr="00F918A3">
        <w:rPr>
          <w:rFonts w:ascii="Times New Roman" w:hAnsi="Times New Roman" w:cs="Times New Roman"/>
          <w:color w:val="000000"/>
          <w:sz w:val="28"/>
          <w:szCs w:val="28"/>
          <w:lang w:val="uk-UA"/>
        </w:rPr>
        <w:t xml:space="preserve"> знижується </w:t>
      </w:r>
      <w:r w:rsidRPr="00F918A3">
        <w:rPr>
          <w:rFonts w:ascii="Times New Roman" w:hAnsi="Times New Roman" w:cs="Times New Roman"/>
          <w:sz w:val="28"/>
          <w:szCs w:val="28"/>
          <w:lang w:val="uk-UA"/>
        </w:rPr>
        <w:t>зношування</w:t>
      </w:r>
      <w:r w:rsidRPr="00F918A3">
        <w:rPr>
          <w:rFonts w:ascii="Times New Roman" w:hAnsi="Times New Roman" w:cs="Times New Roman"/>
          <w:color w:val="000000"/>
          <w:sz w:val="28"/>
          <w:szCs w:val="28"/>
          <w:lang w:val="uk-UA"/>
        </w:rPr>
        <w:t xml:space="preserve"> й механічної </w:t>
      </w:r>
      <w:r w:rsidRPr="00F918A3">
        <w:rPr>
          <w:rFonts w:ascii="Times New Roman" w:hAnsi="Times New Roman" w:cs="Times New Roman"/>
          <w:sz w:val="28"/>
          <w:szCs w:val="28"/>
          <w:lang w:val="uk-UA"/>
        </w:rPr>
        <w:t>частини</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встаткування</w:t>
      </w:r>
      <w:r w:rsidRPr="00F918A3">
        <w:rPr>
          <w:rFonts w:ascii="Times New Roman" w:hAnsi="Times New Roman" w:cs="Times New Roman"/>
          <w:color w:val="000000"/>
          <w:sz w:val="28"/>
          <w:szCs w:val="28"/>
          <w:lang w:val="uk-UA"/>
        </w:rPr>
        <w:t>.</w:t>
      </w:r>
    </w:p>
    <w:p w:rsidR="00F918A3" w:rsidRPr="00F918A3" w:rsidRDefault="00C43545" w:rsidP="002A58F5">
      <w:pPr>
        <w:shd w:val="clear" w:color="auto" w:fill="FFFFFF"/>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Через те що</w:t>
      </w:r>
      <w:r w:rsidR="00F918A3" w:rsidRPr="00F918A3">
        <w:rPr>
          <w:rFonts w:ascii="Times New Roman" w:hAnsi="Times New Roman" w:cs="Times New Roman"/>
          <w:sz w:val="28"/>
          <w:szCs w:val="28"/>
          <w:lang w:val="uk-UA"/>
        </w:rPr>
        <w:t xml:space="preserve"> електропривод</w:t>
      </w:r>
      <w:r w:rsidR="00F918A3" w:rsidRPr="00F918A3">
        <w:rPr>
          <w:rFonts w:ascii="Times New Roman" w:hAnsi="Times New Roman" w:cs="Times New Roman"/>
          <w:color w:val="000000"/>
          <w:sz w:val="28"/>
          <w:szCs w:val="28"/>
          <w:lang w:val="uk-UA"/>
        </w:rPr>
        <w:t xml:space="preserve"> стрічкових конвеєрів стає </w:t>
      </w:r>
      <w:r>
        <w:rPr>
          <w:rFonts w:ascii="Times New Roman" w:hAnsi="Times New Roman" w:cs="Times New Roman"/>
          <w:sz w:val="28"/>
          <w:szCs w:val="28"/>
          <w:lang w:val="uk-UA"/>
        </w:rPr>
        <w:t>потрібним</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до </w:t>
      </w:r>
      <w:r w:rsidR="00F918A3" w:rsidRPr="00F918A3">
        <w:rPr>
          <w:rFonts w:ascii="Times New Roman" w:hAnsi="Times New Roman" w:cs="Times New Roman"/>
          <w:color w:val="000000"/>
          <w:sz w:val="28"/>
          <w:szCs w:val="28"/>
          <w:lang w:val="uk-UA"/>
        </w:rPr>
        <w:t>застосуван</w:t>
      </w:r>
      <w:r>
        <w:rPr>
          <w:rFonts w:ascii="Times New Roman" w:hAnsi="Times New Roman" w:cs="Times New Roman"/>
          <w:color w:val="000000"/>
          <w:sz w:val="28"/>
          <w:szCs w:val="28"/>
          <w:lang w:val="uk-UA"/>
        </w:rPr>
        <w:t>ня регульованого електропривода, д</w:t>
      </w:r>
      <w:r w:rsidR="00F918A3" w:rsidRPr="00F918A3">
        <w:rPr>
          <w:rFonts w:ascii="Times New Roman" w:hAnsi="Times New Roman" w:cs="Times New Roman"/>
          <w:color w:val="000000"/>
          <w:sz w:val="28"/>
          <w:szCs w:val="28"/>
          <w:lang w:val="uk-UA"/>
        </w:rPr>
        <w:t xml:space="preserve">ля </w:t>
      </w:r>
      <w:r>
        <w:rPr>
          <w:rFonts w:ascii="Times New Roman" w:hAnsi="Times New Roman" w:cs="Times New Roman"/>
          <w:color w:val="000000"/>
          <w:sz w:val="28"/>
          <w:szCs w:val="28"/>
          <w:lang w:val="uk-UA"/>
        </w:rPr>
        <w:t>СК</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буте</w:t>
      </w:r>
      <w:r w:rsidR="00F918A3" w:rsidRPr="00F918A3">
        <w:rPr>
          <w:rFonts w:ascii="Times New Roman" w:hAnsi="Times New Roman" w:cs="Times New Roman"/>
          <w:color w:val="000000"/>
          <w:sz w:val="28"/>
          <w:szCs w:val="28"/>
          <w:lang w:val="uk-UA"/>
        </w:rPr>
        <w:t xml:space="preserve"> використаний електропривод </w:t>
      </w:r>
      <w:r w:rsidR="00F918A3" w:rsidRPr="00F918A3">
        <w:rPr>
          <w:rFonts w:ascii="Times New Roman" w:hAnsi="Times New Roman" w:cs="Times New Roman"/>
          <w:sz w:val="28"/>
          <w:szCs w:val="28"/>
          <w:lang w:val="uk-UA"/>
        </w:rPr>
        <w:t>змінного</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струму</w:t>
      </w:r>
      <w:r w:rsidR="00F918A3" w:rsidRPr="00F918A3">
        <w:rPr>
          <w:rFonts w:ascii="Times New Roman" w:hAnsi="Times New Roman" w:cs="Times New Roman"/>
          <w:color w:val="000000"/>
          <w:sz w:val="28"/>
          <w:szCs w:val="28"/>
          <w:lang w:val="uk-UA"/>
        </w:rPr>
        <w:t xml:space="preserve"> на </w:t>
      </w:r>
      <w:r>
        <w:rPr>
          <w:rFonts w:ascii="Times New Roman" w:hAnsi="Times New Roman" w:cs="Times New Roman"/>
          <w:color w:val="000000"/>
          <w:sz w:val="28"/>
          <w:szCs w:val="28"/>
          <w:lang w:val="uk-UA"/>
        </w:rPr>
        <w:t>основ</w:t>
      </w:r>
      <w:r w:rsidR="00F918A3" w:rsidRPr="00F918A3">
        <w:rPr>
          <w:rFonts w:ascii="Times New Roman" w:hAnsi="Times New Roman" w:cs="Times New Roman"/>
          <w:color w:val="000000"/>
          <w:sz w:val="28"/>
          <w:szCs w:val="28"/>
          <w:lang w:val="uk-UA"/>
        </w:rPr>
        <w:t xml:space="preserve">і асинхронного двигуна </w:t>
      </w:r>
      <w:r w:rsidR="00F918A3" w:rsidRPr="00F918A3">
        <w:rPr>
          <w:rFonts w:ascii="Times New Roman" w:hAnsi="Times New Roman" w:cs="Times New Roman"/>
          <w:sz w:val="28"/>
          <w:szCs w:val="28"/>
          <w:lang w:val="uk-UA"/>
        </w:rPr>
        <w:t>з</w:t>
      </w:r>
      <w:r w:rsidR="00F918A3" w:rsidRPr="00F918A3">
        <w:rPr>
          <w:rFonts w:ascii="Times New Roman" w:hAnsi="Times New Roman" w:cs="Times New Roman"/>
          <w:color w:val="000000"/>
          <w:sz w:val="28"/>
          <w:szCs w:val="28"/>
          <w:lang w:val="uk-UA"/>
        </w:rPr>
        <w:t xml:space="preserve"> фазним ротором по системі асинхронного вентильного каскаду (</w:t>
      </w:r>
      <w:r w:rsidR="00F918A3" w:rsidRPr="00F918A3">
        <w:rPr>
          <w:rFonts w:ascii="Times New Roman" w:hAnsi="Times New Roman" w:cs="Times New Roman"/>
          <w:sz w:val="28"/>
          <w:szCs w:val="28"/>
          <w:lang w:val="uk-UA"/>
        </w:rPr>
        <w:t>АВК</w:t>
      </w:r>
      <w:r w:rsidR="00F918A3" w:rsidRPr="00F918A3">
        <w:rPr>
          <w:rFonts w:ascii="Times New Roman" w:hAnsi="Times New Roman" w:cs="Times New Roman"/>
          <w:color w:val="000000"/>
          <w:sz w:val="28"/>
          <w:szCs w:val="28"/>
          <w:lang w:val="uk-UA"/>
        </w:rPr>
        <w:t xml:space="preserve">). </w:t>
      </w:r>
    </w:p>
    <w:p w:rsidR="00CC6322" w:rsidRDefault="00F918A3" w:rsidP="00CC6322">
      <w:pPr>
        <w:shd w:val="clear" w:color="auto" w:fill="FFFFFF"/>
        <w:spacing w:after="0" w:line="360" w:lineRule="auto"/>
        <w:ind w:firstLine="284"/>
        <w:jc w:val="both"/>
        <w:rPr>
          <w:rFonts w:ascii="Times New Roman" w:hAnsi="Times New Roman" w:cs="Times New Roman"/>
          <w:b/>
          <w:color w:val="000000"/>
          <w:sz w:val="28"/>
          <w:szCs w:val="28"/>
          <w:lang w:val="uk-UA"/>
        </w:rPr>
      </w:pPr>
      <w:r w:rsidRPr="00F918A3">
        <w:rPr>
          <w:rFonts w:ascii="Times New Roman" w:hAnsi="Times New Roman" w:cs="Times New Roman"/>
          <w:color w:val="000000"/>
          <w:sz w:val="28"/>
          <w:szCs w:val="28"/>
          <w:lang w:val="uk-UA"/>
        </w:rPr>
        <w:t xml:space="preserve">. </w:t>
      </w: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CC6322" w:rsidRDefault="00CC6322" w:rsidP="00905B04">
      <w:pPr>
        <w:widowControl w:val="0"/>
        <w:autoSpaceDE w:val="0"/>
        <w:autoSpaceDN w:val="0"/>
        <w:adjustRightInd w:val="0"/>
        <w:spacing w:after="0" w:line="360" w:lineRule="auto"/>
        <w:jc w:val="both"/>
        <w:rPr>
          <w:rFonts w:ascii="Times New Roman" w:hAnsi="Times New Roman" w:cs="Times New Roman"/>
          <w:b/>
          <w:color w:val="000000"/>
          <w:sz w:val="28"/>
          <w:szCs w:val="28"/>
          <w:lang w:val="uk-UA"/>
        </w:rPr>
      </w:pPr>
    </w:p>
    <w:p w:rsidR="00E94608" w:rsidRDefault="00E94608"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lastRenderedPageBreak/>
        <w:t>Розділ 3.</w:t>
      </w:r>
      <w:r w:rsidR="00077081">
        <w:rPr>
          <w:rFonts w:ascii="Times New Roman" w:hAnsi="Times New Roman" w:cs="Times New Roman"/>
          <w:b/>
          <w:color w:val="000000"/>
          <w:sz w:val="28"/>
          <w:szCs w:val="28"/>
          <w:lang w:val="uk-UA"/>
        </w:rPr>
        <w:t xml:space="preserve"> Розробка та методика вибору перетворювача частоти</w:t>
      </w:r>
    </w:p>
    <w:p w:rsidR="001C4CA1" w:rsidRDefault="001C4CA1"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r w:rsidRPr="001C4CA1">
        <w:rPr>
          <w:rFonts w:ascii="Times New Roman" w:hAnsi="Times New Roman" w:cs="Times New Roman"/>
          <w:b/>
          <w:color w:val="000000"/>
          <w:sz w:val="28"/>
          <w:szCs w:val="28"/>
        </w:rPr>
        <w:t>3.</w:t>
      </w:r>
      <w:r w:rsidR="00077081">
        <w:rPr>
          <w:rFonts w:ascii="Times New Roman" w:hAnsi="Times New Roman" w:cs="Times New Roman"/>
          <w:b/>
          <w:color w:val="000000"/>
          <w:sz w:val="28"/>
          <w:szCs w:val="28"/>
          <w:lang w:val="uk-UA"/>
        </w:rPr>
        <w:t>1.</w:t>
      </w:r>
      <w:r w:rsidRPr="001C4CA1">
        <w:rPr>
          <w:rFonts w:ascii="Times New Roman" w:hAnsi="Times New Roman" w:cs="Times New Roman"/>
          <w:b/>
          <w:color w:val="000000"/>
          <w:sz w:val="28"/>
          <w:szCs w:val="28"/>
        </w:rPr>
        <w:t xml:space="preserve"> </w:t>
      </w:r>
      <w:r>
        <w:rPr>
          <w:rFonts w:ascii="Times New Roman" w:hAnsi="Times New Roman" w:cs="Times New Roman"/>
          <w:b/>
          <w:color w:val="000000"/>
          <w:sz w:val="28"/>
          <w:szCs w:val="28"/>
          <w:lang w:val="uk-UA"/>
        </w:rPr>
        <w:t>Розрахунок конвеєрної лінії по паспортним даним</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Табл </w:t>
      </w:r>
      <w:r w:rsidR="00C11F26">
        <w:rPr>
          <w:rFonts w:ascii="Courier New" w:hAnsi="Courier New" w:cs="Courier New"/>
          <w:sz w:val="21"/>
          <w:szCs w:val="21"/>
          <w:lang w:val="uk-UA"/>
        </w:rPr>
        <w:t>3</w:t>
      </w:r>
      <w:r>
        <w:rPr>
          <w:rFonts w:ascii="Courier New" w:hAnsi="Courier New" w:cs="Courier New"/>
          <w:sz w:val="21"/>
          <w:szCs w:val="21"/>
          <w:lang w:val="uk-UA"/>
        </w:rPr>
        <w:t>.</w:t>
      </w:r>
      <w:r w:rsidR="00C11F26">
        <w:rPr>
          <w:rFonts w:ascii="Courier New" w:hAnsi="Courier New" w:cs="Courier New"/>
          <w:sz w:val="21"/>
          <w:szCs w:val="21"/>
          <w:lang w:val="uk-UA"/>
        </w:rPr>
        <w:t>1</w:t>
      </w:r>
      <w:r w:rsidRPr="00BE6033">
        <w:rPr>
          <w:rFonts w:ascii="Courier New" w:hAnsi="Courier New" w:cs="Courier New"/>
          <w:sz w:val="21"/>
          <w:szCs w:val="21"/>
          <w:lang w:val="uk-UA"/>
        </w:rPr>
        <w:t>.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Допустима довжина транспортування</w:t>
      </w: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при </w:t>
      </w:r>
      <w:r>
        <w:rPr>
          <w:rFonts w:ascii="Courier New" w:hAnsi="Courier New" w:cs="Courier New"/>
          <w:sz w:val="21"/>
          <w:szCs w:val="21"/>
          <w:lang w:val="uk-UA"/>
        </w:rPr>
        <w:t xml:space="preserve">заданих умовах   </w:t>
      </w:r>
      <w:r w:rsidRPr="00BE6033">
        <w:rPr>
          <w:rFonts w:ascii="Courier New" w:hAnsi="Courier New" w:cs="Courier New"/>
          <w:sz w:val="21"/>
          <w:szCs w:val="21"/>
          <w:lang w:val="uk-UA"/>
        </w:rPr>
        <w:t xml:space="preserve">                   1039.2     м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Лінійна густина вантажу </w:t>
      </w:r>
      <w:r w:rsidRPr="00BE6033">
        <w:rPr>
          <w:rFonts w:ascii="Courier New" w:hAnsi="Courier New" w:cs="Courier New"/>
          <w:sz w:val="21"/>
          <w:szCs w:val="21"/>
          <w:lang w:val="uk-UA"/>
        </w:rPr>
        <w:t xml:space="preserve">                               25.5    кг/м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Лінійна густина ленти</w:t>
      </w: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9.92   кг/м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xml:space="preserve">║ Сила опору руху            </w:t>
      </w:r>
      <w:r w:rsidRPr="00BE6033">
        <w:rPr>
          <w:rFonts w:ascii="Courier New" w:hAnsi="Courier New" w:cs="Courier New"/>
          <w:sz w:val="21"/>
          <w:szCs w:val="21"/>
          <w:lang w:val="uk-UA"/>
        </w:rPr>
        <w:t xml:space="preserve">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верхньої гілки    </w:t>
      </w:r>
      <w:r w:rsidRPr="00BE6033">
        <w:rPr>
          <w:rFonts w:ascii="Courier New" w:hAnsi="Courier New" w:cs="Courier New"/>
          <w:sz w:val="21"/>
          <w:szCs w:val="21"/>
          <w:lang w:val="uk-UA"/>
        </w:rPr>
        <w:t xml:space="preserve">      4844.8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( 47527.4      H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нижньої гілки</w:t>
      </w:r>
      <w:r w:rsidRPr="00BE6033">
        <w:rPr>
          <w:rFonts w:ascii="Courier New" w:hAnsi="Courier New" w:cs="Courier New"/>
          <w:sz w:val="21"/>
          <w:szCs w:val="21"/>
          <w:lang w:val="uk-UA"/>
        </w:rPr>
        <w:t xml:space="preserve">           -609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-5974.7     H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Тяговое </w:t>
      </w:r>
      <w:r>
        <w:rPr>
          <w:rFonts w:ascii="Courier New" w:hAnsi="Courier New" w:cs="Courier New"/>
          <w:sz w:val="21"/>
          <w:szCs w:val="21"/>
          <w:lang w:val="uk-UA"/>
        </w:rPr>
        <w:t>зусилля</w:t>
      </w:r>
      <w:r w:rsidRPr="00BE6033">
        <w:rPr>
          <w:rFonts w:ascii="Courier New" w:hAnsi="Courier New" w:cs="Courier New"/>
          <w:sz w:val="21"/>
          <w:szCs w:val="21"/>
          <w:lang w:val="uk-UA"/>
        </w:rPr>
        <w:t xml:space="preserve"> привода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4447.5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43630.3     H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Потрібна потужність привода       </w:t>
      </w:r>
      <w:r w:rsidRPr="00BE6033">
        <w:rPr>
          <w:rFonts w:ascii="Courier New" w:hAnsi="Courier New" w:cs="Courier New"/>
          <w:sz w:val="21"/>
          <w:szCs w:val="21"/>
          <w:lang w:val="uk-UA"/>
        </w:rPr>
        <w:t xml:space="preserve">                    109.0    кВт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Передаточн</w:t>
      </w:r>
      <w:r w:rsidRPr="00BE6033">
        <w:rPr>
          <w:rFonts w:ascii="Courier New" w:hAnsi="Courier New" w:cs="Courier New"/>
          <w:sz w:val="21"/>
          <w:szCs w:val="21"/>
          <w:lang w:val="uk-UA"/>
        </w:rPr>
        <w:t xml:space="preserve">е число редуктора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18.975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Розрахункове число об. двигуна    </w:t>
      </w:r>
      <w:r w:rsidRPr="00BE6033">
        <w:rPr>
          <w:rFonts w:ascii="Courier New" w:hAnsi="Courier New" w:cs="Courier New"/>
          <w:sz w:val="21"/>
          <w:szCs w:val="21"/>
          <w:lang w:val="uk-UA"/>
        </w:rPr>
        <w:t xml:space="preserve">                   1449.6   об/мин║</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w:t>
      </w:r>
    </w:p>
    <w:p w:rsidR="001C4CA1" w:rsidRPr="00BE6033" w:rsidRDefault="001C4CA1" w:rsidP="001C4CA1">
      <w:pPr>
        <w:spacing w:after="0" w:line="240" w:lineRule="auto"/>
        <w:jc w:val="center"/>
        <w:rPr>
          <w:rFonts w:ascii="Courier New" w:hAnsi="Courier New" w:cs="Courier New"/>
          <w:sz w:val="21"/>
          <w:szCs w:val="21"/>
          <w:lang w:val="uk-UA"/>
        </w:rPr>
      </w:pPr>
    </w:p>
    <w:p w:rsidR="001C4CA1" w:rsidRPr="00BE6033" w:rsidRDefault="001C4CA1" w:rsidP="001C4CA1">
      <w:pPr>
        <w:spacing w:after="0" w:line="240" w:lineRule="auto"/>
        <w:jc w:val="center"/>
        <w:rPr>
          <w:rFonts w:ascii="Courier New" w:hAnsi="Courier New" w:cs="Courier New"/>
          <w:sz w:val="21"/>
          <w:szCs w:val="21"/>
          <w:lang w:val="uk-UA"/>
        </w:rPr>
      </w:pPr>
      <w:r>
        <w:rPr>
          <w:rFonts w:ascii="Courier New" w:hAnsi="Courier New" w:cs="Courier New"/>
          <w:sz w:val="21"/>
          <w:szCs w:val="21"/>
          <w:lang w:val="uk-UA"/>
        </w:rPr>
        <w:t>Паспортні данні асинхронного електродвигуна</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2BP-250S-4</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Табл</w:t>
      </w:r>
      <w:r w:rsidRPr="00BE6033">
        <w:rPr>
          <w:rFonts w:ascii="Courier New" w:hAnsi="Courier New" w:cs="Courier New"/>
          <w:sz w:val="21"/>
          <w:szCs w:val="21"/>
          <w:lang w:val="uk-UA"/>
        </w:rPr>
        <w:t xml:space="preserve"> </w:t>
      </w:r>
      <w:r w:rsidR="00C11F26">
        <w:rPr>
          <w:rFonts w:ascii="Courier New" w:hAnsi="Courier New" w:cs="Courier New"/>
          <w:sz w:val="21"/>
          <w:szCs w:val="21"/>
          <w:lang w:val="uk-UA"/>
        </w:rPr>
        <w:t>3.2</w:t>
      </w:r>
      <w:r w:rsidRPr="00BE6033">
        <w:rPr>
          <w:rFonts w:ascii="Courier New" w:hAnsi="Courier New" w:cs="Courier New"/>
          <w:sz w:val="21"/>
          <w:szCs w:val="21"/>
          <w:lang w:val="uk-UA"/>
        </w:rPr>
        <w:t>.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xml:space="preserve">║ Номінальне </w:t>
      </w:r>
      <w:r w:rsidRPr="00BE6033">
        <w:rPr>
          <w:rFonts w:ascii="Courier New" w:hAnsi="Courier New" w:cs="Courier New"/>
          <w:sz w:val="21"/>
          <w:szCs w:val="21"/>
          <w:lang w:val="uk-UA"/>
        </w:rPr>
        <w:t>: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xml:space="preserve">║             потужність                   </w:t>
      </w:r>
      <w:r w:rsidRPr="00BE6033">
        <w:rPr>
          <w:rFonts w:ascii="Courier New" w:hAnsi="Courier New" w:cs="Courier New"/>
          <w:sz w:val="21"/>
          <w:szCs w:val="21"/>
          <w:lang w:val="uk-UA"/>
        </w:rPr>
        <w:t xml:space="preserve">        75.0        кВт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частота </w:t>
      </w:r>
      <w:r>
        <w:rPr>
          <w:rFonts w:ascii="Courier New" w:hAnsi="Courier New" w:cs="Courier New"/>
          <w:sz w:val="21"/>
          <w:szCs w:val="21"/>
          <w:lang w:val="uk-UA"/>
        </w:rPr>
        <w:t>оборотів</w:t>
      </w:r>
      <w:r w:rsidRPr="00BE6033">
        <w:rPr>
          <w:rFonts w:ascii="Courier New" w:hAnsi="Courier New" w:cs="Courier New"/>
          <w:sz w:val="21"/>
          <w:szCs w:val="21"/>
          <w:lang w:val="uk-UA"/>
        </w:rPr>
        <w:t xml:space="preserve">                     1500       об/мин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ковзання</w:t>
      </w: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1.00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КПД                                  92.0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Cos f                                 0.89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напруга</w:t>
      </w: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380 / 660      B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xml:space="preserve">║            струм                      </w:t>
      </w:r>
      <w:r w:rsidRPr="00BE6033">
        <w:rPr>
          <w:rFonts w:ascii="Courier New" w:hAnsi="Courier New" w:cs="Courier New"/>
          <w:sz w:val="21"/>
          <w:szCs w:val="21"/>
          <w:lang w:val="uk-UA"/>
        </w:rPr>
        <w:t xml:space="preserve">      140.00 /  80.50   А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xml:space="preserve">║ Кратність  :                         </w:t>
      </w:r>
      <w:r w:rsidRPr="00BE6033">
        <w:rPr>
          <w:rFonts w:ascii="Courier New" w:hAnsi="Courier New" w:cs="Courier New"/>
          <w:sz w:val="21"/>
          <w:szCs w:val="21"/>
          <w:lang w:val="uk-UA"/>
        </w:rPr>
        <w:t xml:space="preserve">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Мп / Мн                               2.2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Мм / Мн                               2.5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Iп / Iн                               7.0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Момент інерції</w:t>
      </w:r>
      <w:r w:rsidRPr="00BE6033">
        <w:rPr>
          <w:rFonts w:ascii="Courier New" w:hAnsi="Courier New" w:cs="Courier New"/>
          <w:sz w:val="21"/>
          <w:szCs w:val="21"/>
          <w:lang w:val="uk-UA"/>
        </w:rPr>
        <w:t xml:space="preserve">                                    1.69980   кг*м^2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Маса двигуна</w:t>
      </w: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650.0         кг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 xml:space="preserve">кількість двигунів                     </w:t>
      </w:r>
      <w:r w:rsidRPr="00BE6033">
        <w:rPr>
          <w:rFonts w:ascii="Courier New" w:hAnsi="Courier New" w:cs="Courier New"/>
          <w:sz w:val="21"/>
          <w:szCs w:val="21"/>
          <w:lang w:val="uk-UA"/>
        </w:rPr>
        <w:t xml:space="preserve">            1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w:t>
      </w:r>
    </w:p>
    <w:p w:rsidR="001C4CA1" w:rsidRPr="00BE6033" w:rsidRDefault="001C4CA1" w:rsidP="001C4CA1">
      <w:pPr>
        <w:spacing w:after="0" w:line="240" w:lineRule="auto"/>
        <w:rPr>
          <w:rFonts w:ascii="Courier New" w:hAnsi="Courier New" w:cs="Courier New"/>
          <w:sz w:val="21"/>
          <w:szCs w:val="21"/>
          <w:lang w:val="uk-UA"/>
        </w:rPr>
      </w:pPr>
    </w:p>
    <w:p w:rsidR="000619D2"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0619D2" w:rsidRDefault="000619D2" w:rsidP="001C4CA1">
      <w:pPr>
        <w:spacing w:after="0" w:line="240" w:lineRule="auto"/>
        <w:rPr>
          <w:rFonts w:ascii="Courier New" w:hAnsi="Courier New" w:cs="Courier New"/>
          <w:sz w:val="21"/>
          <w:szCs w:val="21"/>
          <w:lang w:val="uk-UA"/>
        </w:rPr>
      </w:pP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кінцевий  розрахунок  конвеє</w:t>
      </w:r>
      <w:r w:rsidRPr="00BE6033">
        <w:rPr>
          <w:rFonts w:ascii="Courier New" w:hAnsi="Courier New" w:cs="Courier New"/>
          <w:sz w:val="21"/>
          <w:szCs w:val="21"/>
          <w:lang w:val="uk-UA"/>
        </w:rPr>
        <w:t>ра  2ЛТ80У-01</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Табл</w:t>
      </w:r>
      <w:r w:rsidRPr="00BE6033">
        <w:rPr>
          <w:rFonts w:ascii="Courier New" w:hAnsi="Courier New" w:cs="Courier New"/>
          <w:sz w:val="21"/>
          <w:szCs w:val="21"/>
          <w:lang w:val="uk-UA"/>
        </w:rPr>
        <w:t xml:space="preserve"> </w:t>
      </w:r>
      <w:r w:rsidR="00C11F26">
        <w:rPr>
          <w:rFonts w:ascii="Courier New" w:hAnsi="Courier New" w:cs="Courier New"/>
          <w:sz w:val="21"/>
          <w:szCs w:val="21"/>
          <w:lang w:val="uk-UA"/>
        </w:rPr>
        <w:t>3</w:t>
      </w:r>
      <w:r>
        <w:rPr>
          <w:rFonts w:ascii="Courier New" w:hAnsi="Courier New" w:cs="Courier New"/>
          <w:sz w:val="21"/>
          <w:szCs w:val="21"/>
          <w:lang w:val="uk-UA"/>
        </w:rPr>
        <w:t>.</w:t>
      </w:r>
      <w:r w:rsidR="00C11F26">
        <w:rPr>
          <w:rFonts w:ascii="Courier New" w:hAnsi="Courier New" w:cs="Courier New"/>
          <w:sz w:val="21"/>
          <w:szCs w:val="21"/>
          <w:lang w:val="uk-UA"/>
        </w:rPr>
        <w:t>3</w:t>
      </w:r>
      <w:r w:rsidRPr="00BE6033">
        <w:rPr>
          <w:rFonts w:ascii="Courier New" w:hAnsi="Courier New" w:cs="Courier New"/>
          <w:sz w:val="21"/>
          <w:szCs w:val="21"/>
          <w:lang w:val="uk-UA"/>
        </w:rPr>
        <w:t>.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лінійна густина вантажу</w:t>
      </w: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27.1   кг/м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лінійна густина ленти</w:t>
      </w: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9.9    кг/м ║</w:t>
      </w:r>
    </w:p>
    <w:p w:rsidR="001C4CA1" w:rsidRPr="00BE6033" w:rsidRDefault="001C4CA1"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Фактична швидкість руху ленти</w:t>
      </w: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1.88   м/сек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Сила </w:t>
      </w:r>
      <w:r>
        <w:rPr>
          <w:rFonts w:ascii="Courier New" w:hAnsi="Courier New" w:cs="Courier New"/>
          <w:sz w:val="21"/>
          <w:szCs w:val="21"/>
          <w:lang w:val="uk-UA"/>
        </w:rPr>
        <w:t>опору  руху</w:t>
      </w:r>
      <w:r w:rsidRPr="00BE6033">
        <w:rPr>
          <w:rFonts w:ascii="Courier New" w:hAnsi="Courier New" w:cs="Courier New"/>
          <w:sz w:val="21"/>
          <w:szCs w:val="21"/>
          <w:lang w:val="uk-UA"/>
        </w:rPr>
        <w:t xml:space="preserve"> :                            </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Pr>
          <w:rFonts w:ascii="Courier New" w:hAnsi="Courier New" w:cs="Courier New"/>
          <w:sz w:val="21"/>
          <w:szCs w:val="21"/>
          <w:lang w:val="uk-UA"/>
        </w:rPr>
        <w:t>верхньої гілки</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5043.2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49474.0     H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 xml:space="preserve">нижньої гілки   </w:t>
      </w:r>
      <w:r w:rsidRPr="00BE6033">
        <w:rPr>
          <w:rFonts w:ascii="Courier New" w:hAnsi="Courier New" w:cs="Courier New"/>
          <w:sz w:val="21"/>
          <w:szCs w:val="21"/>
          <w:lang w:val="uk-UA"/>
        </w:rPr>
        <w:t xml:space="preserve">       -609.0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-5974.7     H ) ║</w:t>
      </w:r>
    </w:p>
    <w:p w:rsidR="001C4CA1" w:rsidRPr="00BE6033" w:rsidRDefault="000619D2"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Тягов</w:t>
      </w:r>
      <w:r w:rsidR="001C4CA1" w:rsidRPr="00BE6033">
        <w:rPr>
          <w:rFonts w:ascii="Courier New" w:hAnsi="Courier New" w:cs="Courier New"/>
          <w:sz w:val="21"/>
          <w:szCs w:val="21"/>
          <w:lang w:val="uk-UA"/>
        </w:rPr>
        <w:t xml:space="preserve">е </w:t>
      </w:r>
      <w:r>
        <w:rPr>
          <w:rFonts w:ascii="Courier New" w:hAnsi="Courier New" w:cs="Courier New"/>
          <w:sz w:val="21"/>
          <w:szCs w:val="21"/>
          <w:lang w:val="uk-UA"/>
        </w:rPr>
        <w:t>зусилля</w:t>
      </w:r>
      <w:r w:rsidR="001C4CA1" w:rsidRPr="00BE6033">
        <w:rPr>
          <w:rFonts w:ascii="Courier New" w:hAnsi="Courier New" w:cs="Courier New"/>
          <w:sz w:val="21"/>
          <w:szCs w:val="21"/>
          <w:lang w:val="uk-UA"/>
        </w:rPr>
        <w:t xml:space="preserve"> привода                               4655.9    кгс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45674.2     H )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Розрахункова потужність приводу при новій швидкості</w:t>
      </w:r>
      <w:r w:rsidRPr="00BE6033">
        <w:rPr>
          <w:rFonts w:ascii="Courier New" w:hAnsi="Courier New" w:cs="Courier New"/>
          <w:sz w:val="21"/>
          <w:szCs w:val="21"/>
          <w:lang w:val="uk-UA"/>
        </w:rPr>
        <w:t xml:space="preserve">   107.3    кВт  ║</w:t>
      </w:r>
    </w:p>
    <w:p w:rsidR="001C4CA1" w:rsidRPr="00BE6033" w:rsidRDefault="000619D2"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Передаточне</w:t>
      </w:r>
      <w:r w:rsidR="001C4CA1" w:rsidRPr="00BE6033">
        <w:rPr>
          <w:rFonts w:ascii="Courier New" w:hAnsi="Courier New" w:cs="Courier New"/>
          <w:sz w:val="21"/>
          <w:szCs w:val="21"/>
          <w:lang w:val="uk-UA"/>
        </w:rPr>
        <w:t xml:space="preserve"> число редуктора                       </w:t>
      </w:r>
      <w:r>
        <w:rPr>
          <w:rFonts w:ascii="Courier New" w:hAnsi="Courier New" w:cs="Courier New"/>
          <w:sz w:val="21"/>
          <w:szCs w:val="21"/>
          <w:lang w:val="uk-UA"/>
        </w:rPr>
        <w:t xml:space="preserve"> </w:t>
      </w:r>
      <w:r w:rsidR="001C4CA1" w:rsidRPr="00BE6033">
        <w:rPr>
          <w:rFonts w:ascii="Courier New" w:hAnsi="Courier New" w:cs="Courier New"/>
          <w:sz w:val="21"/>
          <w:szCs w:val="21"/>
          <w:lang w:val="uk-UA"/>
        </w:rPr>
        <w:t xml:space="preserve">  18.975         ║</w:t>
      </w:r>
    </w:p>
    <w:p w:rsidR="001C4CA1" w:rsidRPr="00BE6033" w:rsidRDefault="000619D2" w:rsidP="001C4CA1">
      <w:pPr>
        <w:spacing w:after="0" w:line="240" w:lineRule="auto"/>
        <w:rPr>
          <w:rFonts w:ascii="Courier New" w:hAnsi="Courier New" w:cs="Courier New"/>
          <w:sz w:val="21"/>
          <w:szCs w:val="21"/>
          <w:lang w:val="uk-UA"/>
        </w:rPr>
      </w:pPr>
      <w:r>
        <w:rPr>
          <w:rFonts w:ascii="Courier New" w:hAnsi="Courier New" w:cs="Courier New"/>
          <w:sz w:val="21"/>
          <w:szCs w:val="21"/>
          <w:lang w:val="uk-UA"/>
        </w:rPr>
        <w:t>║ Момент інерції конвеєрної</w:t>
      </w:r>
      <w:r w:rsidR="001C4CA1" w:rsidRPr="00BE6033">
        <w:rPr>
          <w:rFonts w:ascii="Courier New" w:hAnsi="Courier New" w:cs="Courier New"/>
          <w:sz w:val="21"/>
          <w:szCs w:val="21"/>
          <w:lang w:val="uk-UA"/>
        </w:rPr>
        <w:t xml:space="preserve"> установки,              </w:t>
      </w:r>
      <w:r>
        <w:rPr>
          <w:rFonts w:ascii="Courier New" w:hAnsi="Courier New" w:cs="Courier New"/>
          <w:sz w:val="21"/>
          <w:szCs w:val="21"/>
          <w:lang w:val="uk-UA"/>
        </w:rPr>
        <w:t xml:space="preserve"> </w:t>
      </w:r>
      <w:r w:rsidR="001C4CA1" w:rsidRPr="00BE6033">
        <w:rPr>
          <w:rFonts w:ascii="Courier New" w:hAnsi="Courier New" w:cs="Courier New"/>
          <w:sz w:val="21"/>
          <w:szCs w:val="21"/>
          <w:lang w:val="uk-UA"/>
        </w:rPr>
        <w:t xml:space="preserve">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приведений до</w:t>
      </w:r>
      <w:r w:rsidRPr="00BE6033">
        <w:rPr>
          <w:rFonts w:ascii="Courier New" w:hAnsi="Courier New" w:cs="Courier New"/>
          <w:sz w:val="21"/>
          <w:szCs w:val="21"/>
          <w:lang w:val="uk-UA"/>
        </w:rPr>
        <w:t xml:space="preserve"> валу редуктора       </w:t>
      </w:r>
      <w:r w:rsidR="000619D2">
        <w:rPr>
          <w:rFonts w:ascii="Courier New" w:hAnsi="Courier New" w:cs="Courier New"/>
          <w:sz w:val="21"/>
          <w:szCs w:val="21"/>
          <w:lang w:val="uk-UA"/>
        </w:rPr>
        <w:t xml:space="preserve">              </w:t>
      </w:r>
      <w:r w:rsidRPr="00BE6033">
        <w:rPr>
          <w:rFonts w:ascii="Courier New" w:hAnsi="Courier New" w:cs="Courier New"/>
          <w:sz w:val="21"/>
          <w:szCs w:val="21"/>
          <w:lang w:val="uk-UA"/>
        </w:rPr>
        <w:t xml:space="preserve">     29.3  кг*м^2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    287.8  H*м^2 )║</w:t>
      </w:r>
    </w:p>
    <w:p w:rsidR="001C4CA1" w:rsidRPr="00BE6033" w:rsidRDefault="001C4CA1" w:rsidP="001C4CA1">
      <w:pPr>
        <w:spacing w:after="0" w:line="240" w:lineRule="auto"/>
        <w:rPr>
          <w:rFonts w:ascii="Courier New" w:hAnsi="Courier New" w:cs="Courier New"/>
          <w:sz w:val="21"/>
          <w:szCs w:val="21"/>
          <w:lang w:val="uk-UA"/>
        </w:rPr>
      </w:pPr>
      <w:r w:rsidRPr="00BE6033">
        <w:rPr>
          <w:rFonts w:ascii="Courier New" w:hAnsi="Courier New" w:cs="Courier New"/>
          <w:sz w:val="21"/>
          <w:szCs w:val="21"/>
          <w:lang w:val="uk-UA"/>
        </w:rPr>
        <w:t xml:space="preserve">║ </w:t>
      </w:r>
      <w:r w:rsidR="000619D2">
        <w:rPr>
          <w:rFonts w:ascii="Courier New" w:hAnsi="Courier New" w:cs="Courier New"/>
          <w:sz w:val="21"/>
          <w:szCs w:val="21"/>
          <w:lang w:val="uk-UA"/>
        </w:rPr>
        <w:t xml:space="preserve">фактична продуктивність       </w:t>
      </w:r>
      <w:r w:rsidRPr="00BE6033">
        <w:rPr>
          <w:rFonts w:ascii="Courier New" w:hAnsi="Courier New" w:cs="Courier New"/>
          <w:sz w:val="21"/>
          <w:szCs w:val="21"/>
          <w:lang w:val="uk-UA"/>
        </w:rPr>
        <w:t xml:space="preserve">                        183.3    т/ч  ║</w:t>
      </w:r>
    </w:p>
    <w:p w:rsidR="001C4CA1" w:rsidRPr="001C4CA1" w:rsidRDefault="001C4CA1"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9C2894" w:rsidRDefault="009C2894" w:rsidP="002A58F5">
      <w:pPr>
        <w:widowControl w:val="0"/>
        <w:autoSpaceDE w:val="0"/>
        <w:autoSpaceDN w:val="0"/>
        <w:adjustRightInd w:val="0"/>
        <w:spacing w:after="0" w:line="360" w:lineRule="auto"/>
        <w:ind w:firstLine="284"/>
        <w:jc w:val="both"/>
        <w:rPr>
          <w:rFonts w:ascii="Times New Roman" w:hAnsi="Times New Roman" w:cs="Times New Roman"/>
          <w:b/>
          <w:color w:val="000000"/>
          <w:sz w:val="28"/>
          <w:szCs w:val="28"/>
          <w:lang w:val="uk-UA"/>
        </w:rPr>
      </w:pPr>
    </w:p>
    <w:p w:rsidR="00F918A3" w:rsidRPr="00F918A3" w:rsidRDefault="00077081" w:rsidP="002A58F5">
      <w:pPr>
        <w:widowControl w:val="0"/>
        <w:autoSpaceDE w:val="0"/>
        <w:autoSpaceDN w:val="0"/>
        <w:adjustRightInd w:val="0"/>
        <w:spacing w:after="0" w:line="360" w:lineRule="auto"/>
        <w:ind w:firstLine="284"/>
        <w:jc w:val="both"/>
        <w:rPr>
          <w:rFonts w:ascii="Times New Roman" w:hAnsi="Times New Roman" w:cs="Times New Roman"/>
          <w:b/>
          <w:smallCaps/>
          <w:sz w:val="28"/>
          <w:szCs w:val="28"/>
          <w:lang w:val="uk-UA"/>
        </w:rPr>
      </w:pPr>
      <w:r>
        <w:rPr>
          <w:rFonts w:ascii="Times New Roman" w:hAnsi="Times New Roman" w:cs="Times New Roman"/>
          <w:b/>
          <w:color w:val="000000"/>
          <w:sz w:val="28"/>
          <w:szCs w:val="28"/>
          <w:lang w:val="uk-UA"/>
        </w:rPr>
        <w:lastRenderedPageBreak/>
        <w:t>3.2</w:t>
      </w:r>
      <w:r w:rsidR="00F918A3" w:rsidRPr="00F918A3">
        <w:rPr>
          <w:rFonts w:ascii="Times New Roman" w:hAnsi="Times New Roman" w:cs="Times New Roman"/>
          <w:b/>
          <w:color w:val="000000"/>
          <w:sz w:val="28"/>
          <w:szCs w:val="28"/>
          <w:lang w:val="uk-UA"/>
        </w:rPr>
        <w:t xml:space="preserve"> Методика вибору перетворювача частоти</w:t>
      </w:r>
    </w:p>
    <w:p w:rsidR="00F918A3" w:rsidRPr="00F918A3" w:rsidRDefault="007F28C5" w:rsidP="002A58F5">
      <w:pPr>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Коли потрібен вибір</w:t>
      </w:r>
      <w:r w:rsidR="00F918A3" w:rsidRPr="00F918A3">
        <w:rPr>
          <w:rFonts w:ascii="Times New Roman" w:hAnsi="Times New Roman" w:cs="Times New Roman"/>
          <w:color w:val="000000"/>
          <w:sz w:val="28"/>
          <w:szCs w:val="28"/>
          <w:lang w:val="uk-UA"/>
        </w:rPr>
        <w:t xml:space="preserve"> моделі перетворювача частоти </w:t>
      </w:r>
      <w:r>
        <w:rPr>
          <w:rFonts w:ascii="Times New Roman" w:hAnsi="Times New Roman" w:cs="Times New Roman"/>
          <w:color w:val="000000"/>
          <w:sz w:val="28"/>
          <w:szCs w:val="28"/>
          <w:lang w:val="uk-UA"/>
        </w:rPr>
        <w:t>потрібн</w:t>
      </w:r>
      <w:r w:rsidR="00F918A3" w:rsidRPr="00F918A3">
        <w:rPr>
          <w:rFonts w:ascii="Times New Roman" w:hAnsi="Times New Roman" w:cs="Times New Roman"/>
          <w:color w:val="000000"/>
          <w:sz w:val="28"/>
          <w:szCs w:val="28"/>
          <w:lang w:val="uk-UA"/>
        </w:rPr>
        <w:t xml:space="preserve">о </w:t>
      </w:r>
      <w:r w:rsidR="00F918A3" w:rsidRPr="00F918A3">
        <w:rPr>
          <w:rFonts w:ascii="Times New Roman" w:hAnsi="Times New Roman" w:cs="Times New Roman"/>
          <w:sz w:val="28"/>
          <w:szCs w:val="28"/>
          <w:lang w:val="uk-UA"/>
        </w:rPr>
        <w:t>враховувати</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головне</w:t>
      </w:r>
      <w:r w:rsidR="00F918A3" w:rsidRPr="00F918A3">
        <w:rPr>
          <w:rFonts w:ascii="Times New Roman" w:hAnsi="Times New Roman" w:cs="Times New Roman"/>
          <w:color w:val="000000"/>
          <w:sz w:val="28"/>
          <w:szCs w:val="28"/>
          <w:lang w:val="uk-UA"/>
        </w:rPr>
        <w:t xml:space="preserve"> </w:t>
      </w:r>
      <w:r w:rsidR="00F918A3" w:rsidRPr="00F918A3">
        <w:rPr>
          <w:rFonts w:ascii="Times New Roman" w:hAnsi="Times New Roman" w:cs="Times New Roman"/>
          <w:sz w:val="28"/>
          <w:szCs w:val="28"/>
          <w:lang w:val="uk-UA"/>
        </w:rPr>
        <w:t>завдання</w:t>
      </w:r>
      <w:r w:rsidR="00F918A3" w:rsidRPr="00F918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що має</w:t>
      </w:r>
      <w:r w:rsidR="00F918A3" w:rsidRPr="00F918A3">
        <w:rPr>
          <w:rFonts w:ascii="Times New Roman" w:hAnsi="Times New Roman" w:cs="Times New Roman"/>
          <w:color w:val="000000"/>
          <w:sz w:val="28"/>
          <w:szCs w:val="28"/>
          <w:lang w:val="uk-UA"/>
        </w:rPr>
        <w:t xml:space="preserve"> вирішувати електропривод:</w:t>
      </w:r>
    </w:p>
    <w:p w:rsidR="00F918A3" w:rsidRPr="00F918A3" w:rsidRDefault="00F918A3" w:rsidP="002A58F5">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 </w:t>
      </w:r>
      <w:r w:rsidR="007F28C5">
        <w:rPr>
          <w:rFonts w:ascii="Times New Roman" w:hAnsi="Times New Roman" w:cs="Times New Roman"/>
          <w:color w:val="000000"/>
          <w:sz w:val="28"/>
          <w:szCs w:val="28"/>
          <w:lang w:val="uk-UA"/>
        </w:rPr>
        <w:t>потужність та тим</w:t>
      </w:r>
      <w:r w:rsidRPr="00F918A3">
        <w:rPr>
          <w:rFonts w:ascii="Times New Roman" w:hAnsi="Times New Roman" w:cs="Times New Roman"/>
          <w:color w:val="000000"/>
          <w:sz w:val="28"/>
          <w:szCs w:val="28"/>
          <w:lang w:val="uk-UA"/>
        </w:rPr>
        <w:t xml:space="preserve"> підключеного</w:t>
      </w:r>
      <w:r w:rsidRPr="00F918A3">
        <w:rPr>
          <w:rFonts w:ascii="Times New Roman" w:hAnsi="Times New Roman" w:cs="Times New Roman"/>
          <w:color w:val="000000"/>
          <w:sz w:val="28"/>
          <w:szCs w:val="28"/>
        </w:rPr>
        <w:t xml:space="preserve">  </w:t>
      </w:r>
      <w:r w:rsidRPr="00F918A3">
        <w:rPr>
          <w:rFonts w:ascii="Times New Roman" w:hAnsi="Times New Roman" w:cs="Times New Roman"/>
          <w:color w:val="000000"/>
          <w:sz w:val="28"/>
          <w:szCs w:val="28"/>
          <w:lang w:val="uk-UA"/>
        </w:rPr>
        <w:t>електродвигуна;</w:t>
      </w:r>
    </w:p>
    <w:p w:rsidR="00F918A3" w:rsidRPr="00F918A3" w:rsidRDefault="003D7F1C" w:rsidP="003D7F1C">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F918A3" w:rsidRPr="00F918A3">
        <w:rPr>
          <w:rFonts w:ascii="Times New Roman" w:hAnsi="Times New Roman" w:cs="Times New Roman"/>
          <w:color w:val="000000"/>
          <w:sz w:val="28"/>
          <w:szCs w:val="28"/>
          <w:lang w:val="uk-UA"/>
        </w:rPr>
        <w:t xml:space="preserve">  - </w:t>
      </w:r>
      <w:r w:rsidR="007F28C5">
        <w:rPr>
          <w:rFonts w:ascii="Times New Roman" w:hAnsi="Times New Roman" w:cs="Times New Roman"/>
          <w:color w:val="000000"/>
          <w:sz w:val="28"/>
          <w:szCs w:val="28"/>
          <w:lang w:val="uk-UA"/>
        </w:rPr>
        <w:t>діапазон та точність</w:t>
      </w:r>
      <w:r w:rsidR="00F918A3" w:rsidRPr="00F918A3">
        <w:rPr>
          <w:rFonts w:ascii="Times New Roman" w:hAnsi="Times New Roman" w:cs="Times New Roman"/>
          <w:color w:val="000000"/>
          <w:sz w:val="28"/>
          <w:szCs w:val="28"/>
          <w:lang w:val="uk-UA"/>
        </w:rPr>
        <w:t xml:space="preserve"> регулювання швидкості; </w:t>
      </w:r>
    </w:p>
    <w:p w:rsidR="00F918A3" w:rsidRPr="00F918A3" w:rsidRDefault="003D7F1C" w:rsidP="003D7F1C">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F918A3" w:rsidRPr="00F918A3">
        <w:rPr>
          <w:rFonts w:ascii="Times New Roman" w:hAnsi="Times New Roman" w:cs="Times New Roman"/>
          <w:color w:val="000000"/>
          <w:sz w:val="28"/>
          <w:szCs w:val="28"/>
          <w:lang w:val="uk-UA"/>
        </w:rPr>
        <w:t xml:space="preserve">   - </w:t>
      </w:r>
      <w:r w:rsidR="007F28C5">
        <w:rPr>
          <w:rFonts w:ascii="Times New Roman" w:hAnsi="Times New Roman" w:cs="Times New Roman"/>
          <w:color w:val="000000"/>
          <w:sz w:val="28"/>
          <w:szCs w:val="28"/>
          <w:lang w:val="uk-UA"/>
        </w:rPr>
        <w:t>збереження</w:t>
      </w:r>
      <w:r w:rsidR="00F918A3" w:rsidRPr="00F918A3">
        <w:rPr>
          <w:rFonts w:ascii="Times New Roman" w:hAnsi="Times New Roman" w:cs="Times New Roman"/>
          <w:color w:val="000000"/>
          <w:sz w:val="28"/>
          <w:szCs w:val="28"/>
          <w:lang w:val="uk-UA"/>
        </w:rPr>
        <w:t xml:space="preserve"> моменту обертання на </w:t>
      </w:r>
      <w:r w:rsidR="00F918A3" w:rsidRPr="00F918A3">
        <w:rPr>
          <w:rFonts w:ascii="Times New Roman" w:hAnsi="Times New Roman" w:cs="Times New Roman"/>
          <w:sz w:val="28"/>
          <w:szCs w:val="28"/>
          <w:lang w:val="uk-UA"/>
        </w:rPr>
        <w:t>валу</w:t>
      </w:r>
      <w:r w:rsidR="00F918A3" w:rsidRPr="00F918A3">
        <w:rPr>
          <w:rFonts w:ascii="Times New Roman" w:hAnsi="Times New Roman" w:cs="Times New Roman"/>
          <w:color w:val="000000"/>
          <w:sz w:val="28"/>
          <w:szCs w:val="28"/>
          <w:lang w:val="uk-UA"/>
        </w:rPr>
        <w:t xml:space="preserve"> двигуна.</w:t>
      </w:r>
    </w:p>
    <w:p w:rsidR="00F918A3" w:rsidRPr="00F918A3" w:rsidRDefault="00F918A3" w:rsidP="002A58F5">
      <w:pPr>
        <w:pStyle w:val="af6"/>
        <w:numPr>
          <w:ilvl w:val="0"/>
          <w:numId w:val="29"/>
        </w:numPr>
        <w:spacing w:after="0" w:line="360" w:lineRule="auto"/>
        <w:ind w:left="0" w:firstLine="284"/>
        <w:jc w:val="both"/>
        <w:rPr>
          <w:rFonts w:ascii="Times New Roman" w:hAnsi="Times New Roman"/>
          <w:color w:val="000000"/>
          <w:sz w:val="28"/>
          <w:szCs w:val="28"/>
          <w:lang w:val="uk-UA"/>
        </w:rPr>
      </w:pPr>
      <w:r w:rsidRPr="00F918A3">
        <w:rPr>
          <w:rFonts w:ascii="Times New Roman" w:hAnsi="Times New Roman"/>
          <w:color w:val="000000"/>
          <w:sz w:val="28"/>
          <w:szCs w:val="28"/>
          <w:lang w:val="uk-UA"/>
        </w:rPr>
        <w:t>розміри;</w:t>
      </w:r>
    </w:p>
    <w:p w:rsidR="00F918A3" w:rsidRPr="00F918A3" w:rsidRDefault="00F918A3" w:rsidP="002A58F5">
      <w:pPr>
        <w:pStyle w:val="af6"/>
        <w:numPr>
          <w:ilvl w:val="0"/>
          <w:numId w:val="29"/>
        </w:numPr>
        <w:spacing w:after="0" w:line="360" w:lineRule="auto"/>
        <w:ind w:left="0" w:firstLine="284"/>
        <w:jc w:val="both"/>
        <w:rPr>
          <w:rFonts w:ascii="Times New Roman" w:hAnsi="Times New Roman"/>
          <w:color w:val="000000"/>
          <w:sz w:val="28"/>
          <w:szCs w:val="28"/>
          <w:lang w:val="uk-UA"/>
        </w:rPr>
      </w:pPr>
      <w:r w:rsidRPr="00F918A3">
        <w:rPr>
          <w:rFonts w:ascii="Times New Roman" w:hAnsi="Times New Roman"/>
          <w:color w:val="000000"/>
          <w:sz w:val="28"/>
          <w:szCs w:val="28"/>
          <w:lang w:val="uk-UA"/>
        </w:rPr>
        <w:t xml:space="preserve">форма; </w:t>
      </w:r>
    </w:p>
    <w:p w:rsidR="00F918A3" w:rsidRPr="00F918A3" w:rsidRDefault="007F28C5" w:rsidP="002A58F5">
      <w:pPr>
        <w:pStyle w:val="af6"/>
        <w:numPr>
          <w:ilvl w:val="0"/>
          <w:numId w:val="29"/>
        </w:numPr>
        <w:spacing w:after="0" w:line="360" w:lineRule="auto"/>
        <w:ind w:left="0" w:firstLine="284"/>
        <w:jc w:val="both"/>
        <w:rPr>
          <w:rFonts w:ascii="Times New Roman" w:hAnsi="Times New Roman"/>
          <w:color w:val="000000"/>
          <w:sz w:val="28"/>
          <w:szCs w:val="28"/>
          <w:lang w:val="uk-UA"/>
        </w:rPr>
      </w:pPr>
      <w:r>
        <w:rPr>
          <w:rFonts w:ascii="Times New Roman" w:hAnsi="Times New Roman"/>
          <w:color w:val="000000"/>
          <w:sz w:val="28"/>
          <w:szCs w:val="28"/>
          <w:lang w:val="uk-UA"/>
        </w:rPr>
        <w:t>можливість приладнати пульт</w:t>
      </w:r>
      <w:r w:rsidR="00F918A3" w:rsidRPr="00F918A3">
        <w:rPr>
          <w:rFonts w:ascii="Times New Roman" w:hAnsi="Times New Roman"/>
          <w:color w:val="000000"/>
          <w:sz w:val="28"/>
          <w:szCs w:val="28"/>
          <w:lang w:val="uk-UA"/>
        </w:rPr>
        <w:t xml:space="preserve"> </w:t>
      </w:r>
      <w:r w:rsidR="00F918A3" w:rsidRPr="00F918A3">
        <w:rPr>
          <w:rFonts w:ascii="Times New Roman" w:hAnsi="Times New Roman"/>
          <w:sz w:val="28"/>
          <w:szCs w:val="28"/>
          <w:lang w:val="uk-UA"/>
        </w:rPr>
        <w:t>керування</w:t>
      </w:r>
      <w:r w:rsidR="00F918A3" w:rsidRPr="00F918A3">
        <w:rPr>
          <w:rFonts w:ascii="Times New Roman" w:hAnsi="Times New Roman"/>
          <w:color w:val="000000"/>
          <w:sz w:val="28"/>
          <w:szCs w:val="28"/>
          <w:lang w:val="uk-UA"/>
        </w:rPr>
        <w:t xml:space="preserve">. </w:t>
      </w:r>
    </w:p>
    <w:p w:rsidR="00F918A3" w:rsidRPr="00F918A3" w:rsidRDefault="007F28C5" w:rsidP="002A58F5">
      <w:pPr>
        <w:spacing w:after="0" w:line="360" w:lineRule="auto"/>
        <w:ind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Під час роботи з простим </w:t>
      </w:r>
      <w:r w:rsidR="00F918A3" w:rsidRPr="00F918A3">
        <w:rPr>
          <w:rFonts w:ascii="Times New Roman" w:hAnsi="Times New Roman" w:cs="Times New Roman"/>
          <w:color w:val="000000"/>
          <w:sz w:val="28"/>
          <w:szCs w:val="28"/>
          <w:lang w:val="uk-UA"/>
        </w:rPr>
        <w:t xml:space="preserve">асинхронним двигуном перетворювач </w:t>
      </w:r>
      <w:r>
        <w:rPr>
          <w:rFonts w:ascii="Times New Roman" w:hAnsi="Times New Roman" w:cs="Times New Roman"/>
          <w:color w:val="000000"/>
          <w:sz w:val="28"/>
          <w:szCs w:val="28"/>
          <w:lang w:val="uk-UA"/>
        </w:rPr>
        <w:t>потрібно</w:t>
      </w:r>
      <w:r w:rsidR="00F918A3" w:rsidRPr="00F918A3">
        <w:rPr>
          <w:rFonts w:ascii="Times New Roman" w:hAnsi="Times New Roman" w:cs="Times New Roman"/>
          <w:color w:val="000000"/>
          <w:sz w:val="28"/>
          <w:szCs w:val="28"/>
          <w:lang w:val="uk-UA"/>
        </w:rPr>
        <w:t xml:space="preserve"> вибирати </w:t>
      </w:r>
      <w:r w:rsidR="00F918A3" w:rsidRPr="00F918A3">
        <w:rPr>
          <w:rFonts w:ascii="Times New Roman" w:hAnsi="Times New Roman" w:cs="Times New Roman"/>
          <w:sz w:val="28"/>
          <w:szCs w:val="28"/>
          <w:lang w:val="uk-UA"/>
        </w:rPr>
        <w:t>з</w:t>
      </w:r>
      <w:r w:rsidR="00F918A3" w:rsidRPr="00F918A3">
        <w:rPr>
          <w:rFonts w:ascii="Times New Roman" w:hAnsi="Times New Roman" w:cs="Times New Roman"/>
          <w:color w:val="000000"/>
          <w:sz w:val="28"/>
          <w:szCs w:val="28"/>
          <w:lang w:val="uk-UA"/>
        </w:rPr>
        <w:t xml:space="preserve"> відпо</w:t>
      </w:r>
      <w:r>
        <w:rPr>
          <w:rFonts w:ascii="Times New Roman" w:hAnsi="Times New Roman" w:cs="Times New Roman"/>
          <w:color w:val="000000"/>
          <w:sz w:val="28"/>
          <w:szCs w:val="28"/>
          <w:lang w:val="uk-UA"/>
        </w:rPr>
        <w:t xml:space="preserve">відною потужністю. Якщо потрібен </w:t>
      </w:r>
      <w:r w:rsidR="00F918A3" w:rsidRPr="00F918A3">
        <w:rPr>
          <w:rFonts w:ascii="Times New Roman" w:hAnsi="Times New Roman" w:cs="Times New Roman"/>
          <w:color w:val="000000"/>
          <w:sz w:val="28"/>
          <w:szCs w:val="28"/>
          <w:lang w:val="uk-UA"/>
        </w:rPr>
        <w:t xml:space="preserve"> великий пусковий момент або короткий час розгону/</w:t>
      </w:r>
      <w:r w:rsidR="00F918A3" w:rsidRPr="00F918A3">
        <w:rPr>
          <w:rFonts w:ascii="Times New Roman" w:hAnsi="Times New Roman" w:cs="Times New Roman"/>
          <w:sz w:val="28"/>
          <w:szCs w:val="28"/>
          <w:lang w:val="uk-UA"/>
        </w:rPr>
        <w:t>сповільнення</w:t>
      </w:r>
      <w:r w:rsidR="00F918A3" w:rsidRPr="00F918A3">
        <w:rPr>
          <w:rFonts w:ascii="Times New Roman" w:hAnsi="Times New Roman" w:cs="Times New Roman"/>
          <w:color w:val="000000"/>
          <w:sz w:val="28"/>
          <w:szCs w:val="28"/>
          <w:lang w:val="uk-UA"/>
        </w:rPr>
        <w:t>, вибирайте перетворювач на ступінь вище стандартного.</w:t>
      </w:r>
    </w:p>
    <w:p w:rsidR="00F918A3" w:rsidRPr="00F918A3" w:rsidRDefault="00F918A3" w:rsidP="002A58F5">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При виборі </w:t>
      </w:r>
      <w:r w:rsidR="001D1FF5">
        <w:rPr>
          <w:rFonts w:ascii="Times New Roman" w:hAnsi="Times New Roman" w:cs="Times New Roman"/>
          <w:color w:val="000000"/>
          <w:sz w:val="28"/>
          <w:szCs w:val="28"/>
          <w:lang w:val="uk-UA"/>
        </w:rPr>
        <w:t>ПЧ для праці</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зі</w:t>
      </w:r>
      <w:r w:rsidR="001D1FF5">
        <w:rPr>
          <w:rFonts w:ascii="Times New Roman" w:hAnsi="Times New Roman" w:cs="Times New Roman"/>
          <w:color w:val="000000"/>
          <w:sz w:val="28"/>
          <w:szCs w:val="28"/>
          <w:lang w:val="uk-UA"/>
        </w:rPr>
        <w:t xml:space="preserve"> спец-</w:t>
      </w:r>
      <w:r w:rsidRPr="00F918A3">
        <w:rPr>
          <w:rFonts w:ascii="Times New Roman" w:hAnsi="Times New Roman" w:cs="Times New Roman"/>
          <w:color w:val="000000"/>
          <w:sz w:val="28"/>
          <w:szCs w:val="28"/>
          <w:lang w:val="uk-UA"/>
        </w:rPr>
        <w:t xml:space="preserve">двигунами варто </w:t>
      </w:r>
      <w:r w:rsidR="001D1FF5">
        <w:rPr>
          <w:rFonts w:ascii="Times New Roman" w:hAnsi="Times New Roman" w:cs="Times New Roman"/>
          <w:color w:val="000000"/>
          <w:sz w:val="28"/>
          <w:szCs w:val="28"/>
          <w:lang w:val="uk-UA"/>
        </w:rPr>
        <w:t>дивитися</w:t>
      </w:r>
      <w:r w:rsidRPr="00F918A3">
        <w:rPr>
          <w:rFonts w:ascii="Times New Roman" w:hAnsi="Times New Roman" w:cs="Times New Roman"/>
          <w:color w:val="000000"/>
          <w:sz w:val="28"/>
          <w:szCs w:val="28"/>
          <w:lang w:val="uk-UA"/>
        </w:rPr>
        <w:t xml:space="preserve">, насамперед, </w:t>
      </w:r>
      <w:r w:rsidR="001D1FF5">
        <w:rPr>
          <w:rFonts w:ascii="Times New Roman" w:hAnsi="Times New Roman" w:cs="Times New Roman"/>
          <w:color w:val="000000"/>
          <w:sz w:val="28"/>
          <w:szCs w:val="28"/>
          <w:lang w:val="uk-UA"/>
        </w:rPr>
        <w:t>на номінальний</w:t>
      </w:r>
      <w:r w:rsidRPr="00F918A3">
        <w:rPr>
          <w:rFonts w:ascii="Times New Roman" w:hAnsi="Times New Roman" w:cs="Times New Roman"/>
          <w:color w:val="000000"/>
          <w:sz w:val="28"/>
          <w:szCs w:val="28"/>
          <w:lang w:val="uk-UA"/>
        </w:rPr>
        <w:t xml:space="preserve"> </w:t>
      </w:r>
      <w:r w:rsidR="001D1FF5">
        <w:rPr>
          <w:rFonts w:ascii="Times New Roman" w:hAnsi="Times New Roman" w:cs="Times New Roman"/>
          <w:sz w:val="28"/>
          <w:szCs w:val="28"/>
          <w:lang w:val="uk-UA"/>
        </w:rPr>
        <w:t>струм</w:t>
      </w:r>
      <w:r w:rsidRPr="00F918A3">
        <w:rPr>
          <w:rFonts w:ascii="Times New Roman" w:hAnsi="Times New Roman" w:cs="Times New Roman"/>
          <w:color w:val="000000"/>
          <w:sz w:val="28"/>
          <w:szCs w:val="28"/>
          <w:lang w:val="uk-UA"/>
        </w:rPr>
        <w:t xml:space="preserve"> </w:t>
      </w:r>
      <w:r w:rsidRPr="00F918A3">
        <w:rPr>
          <w:rFonts w:ascii="Times New Roman" w:hAnsi="Times New Roman" w:cs="Times New Roman"/>
          <w:sz w:val="28"/>
          <w:szCs w:val="28"/>
          <w:lang w:val="uk-UA"/>
        </w:rPr>
        <w:t>перетворювача</w:t>
      </w:r>
      <w:r w:rsidRPr="00F918A3">
        <w:rPr>
          <w:rFonts w:ascii="Times New Roman" w:hAnsi="Times New Roman" w:cs="Times New Roman"/>
          <w:color w:val="000000"/>
          <w:sz w:val="28"/>
          <w:szCs w:val="28"/>
          <w:lang w:val="uk-UA"/>
        </w:rPr>
        <w:t xml:space="preserve">, що повинен бути більше номінального </w:t>
      </w:r>
      <w:r w:rsidRPr="00F918A3">
        <w:rPr>
          <w:rFonts w:ascii="Times New Roman" w:hAnsi="Times New Roman" w:cs="Times New Roman"/>
          <w:sz w:val="28"/>
          <w:szCs w:val="28"/>
          <w:lang w:val="uk-UA"/>
        </w:rPr>
        <w:t>струму</w:t>
      </w:r>
      <w:r w:rsidRPr="00F918A3">
        <w:rPr>
          <w:rFonts w:ascii="Times New Roman" w:hAnsi="Times New Roman" w:cs="Times New Roman"/>
          <w:color w:val="000000"/>
          <w:sz w:val="28"/>
          <w:szCs w:val="28"/>
          <w:lang w:val="uk-UA"/>
        </w:rPr>
        <w:t xml:space="preserve"> двигуна,</w:t>
      </w:r>
      <w:r w:rsidR="001D1FF5">
        <w:rPr>
          <w:rFonts w:ascii="Times New Roman" w:hAnsi="Times New Roman" w:cs="Times New Roman"/>
          <w:color w:val="000000"/>
          <w:sz w:val="28"/>
          <w:szCs w:val="28"/>
          <w:lang w:val="uk-UA"/>
        </w:rPr>
        <w:t xml:space="preserve"> а також особливим налаштуванням</w:t>
      </w:r>
      <w:r w:rsidRPr="00F918A3">
        <w:rPr>
          <w:rFonts w:ascii="Times New Roman" w:hAnsi="Times New Roman" w:cs="Times New Roman"/>
          <w:color w:val="000000"/>
          <w:sz w:val="28"/>
          <w:szCs w:val="28"/>
          <w:lang w:val="uk-UA"/>
        </w:rPr>
        <w:t xml:space="preserve"> параметрі</w:t>
      </w:r>
      <w:r w:rsidR="001D1FF5">
        <w:rPr>
          <w:rFonts w:ascii="Times New Roman" w:hAnsi="Times New Roman" w:cs="Times New Roman"/>
          <w:color w:val="000000"/>
          <w:sz w:val="28"/>
          <w:szCs w:val="28"/>
          <w:lang w:val="uk-UA"/>
        </w:rPr>
        <w:t>в перетворювача. У цьому разі</w:t>
      </w:r>
      <w:r w:rsidRPr="00F918A3">
        <w:rPr>
          <w:rFonts w:ascii="Times New Roman" w:hAnsi="Times New Roman" w:cs="Times New Roman"/>
          <w:color w:val="000000"/>
          <w:sz w:val="28"/>
          <w:szCs w:val="28"/>
          <w:lang w:val="uk-UA"/>
        </w:rPr>
        <w:t xml:space="preserve">, бажано проконсультуватися </w:t>
      </w:r>
      <w:r w:rsidRPr="00F918A3">
        <w:rPr>
          <w:rFonts w:ascii="Times New Roman" w:hAnsi="Times New Roman" w:cs="Times New Roman"/>
          <w:sz w:val="28"/>
          <w:szCs w:val="28"/>
          <w:lang w:val="uk-UA"/>
        </w:rPr>
        <w:t>з</w:t>
      </w:r>
      <w:r w:rsidRPr="00F918A3">
        <w:rPr>
          <w:rFonts w:ascii="Times New Roman" w:hAnsi="Times New Roman" w:cs="Times New Roman"/>
          <w:color w:val="000000"/>
          <w:sz w:val="28"/>
          <w:szCs w:val="28"/>
          <w:lang w:val="uk-UA"/>
        </w:rPr>
        <w:t xml:space="preserve"> фахівцями постачальника.</w:t>
      </w:r>
    </w:p>
    <w:p w:rsidR="009B0225" w:rsidRPr="00B13F17" w:rsidRDefault="00F918A3" w:rsidP="00B13F17">
      <w:pPr>
        <w:spacing w:after="0" w:line="360" w:lineRule="auto"/>
        <w:ind w:firstLine="284"/>
        <w:jc w:val="both"/>
        <w:rPr>
          <w:rFonts w:ascii="Times New Roman" w:hAnsi="Times New Roman" w:cs="Times New Roman"/>
          <w:color w:val="000000"/>
          <w:sz w:val="28"/>
          <w:szCs w:val="28"/>
          <w:lang w:val="uk-UA"/>
        </w:rPr>
      </w:pPr>
      <w:r w:rsidRPr="00F918A3">
        <w:rPr>
          <w:rFonts w:ascii="Times New Roman" w:hAnsi="Times New Roman" w:cs="Times New Roman"/>
          <w:color w:val="000000"/>
          <w:sz w:val="28"/>
          <w:szCs w:val="28"/>
          <w:lang w:val="uk-UA"/>
        </w:rPr>
        <w:t xml:space="preserve">Для збільшення точності підтримки моменту й швидкості на </w:t>
      </w:r>
      <w:r w:rsidRPr="00F918A3">
        <w:rPr>
          <w:rFonts w:ascii="Times New Roman" w:hAnsi="Times New Roman" w:cs="Times New Roman"/>
          <w:sz w:val="28"/>
          <w:szCs w:val="28"/>
          <w:lang w:val="uk-UA"/>
        </w:rPr>
        <w:t>валу</w:t>
      </w:r>
      <w:r w:rsidRPr="00F918A3">
        <w:rPr>
          <w:rFonts w:ascii="Times New Roman" w:hAnsi="Times New Roman" w:cs="Times New Roman"/>
          <w:color w:val="000000"/>
          <w:sz w:val="28"/>
          <w:szCs w:val="28"/>
          <w:lang w:val="uk-UA"/>
        </w:rPr>
        <w:t xml:space="preserve"> двигуна в найбільш </w:t>
      </w:r>
      <w:r w:rsidRPr="00F918A3">
        <w:rPr>
          <w:rFonts w:ascii="Times New Roman" w:hAnsi="Times New Roman" w:cs="Times New Roman"/>
          <w:sz w:val="28"/>
          <w:szCs w:val="28"/>
          <w:lang w:val="uk-UA"/>
        </w:rPr>
        <w:t>досконалих</w:t>
      </w:r>
      <w:r w:rsidRPr="00F918A3">
        <w:rPr>
          <w:rFonts w:ascii="Times New Roman" w:hAnsi="Times New Roman" w:cs="Times New Roman"/>
          <w:color w:val="000000"/>
          <w:sz w:val="28"/>
          <w:szCs w:val="28"/>
          <w:lang w:val="uk-UA"/>
        </w:rPr>
        <w:t xml:space="preserve"> перетворювачах (VFD-V/B/M) реалізоване векторне </w:t>
      </w:r>
      <w:r w:rsidRPr="00F918A3">
        <w:rPr>
          <w:rFonts w:ascii="Times New Roman" w:hAnsi="Times New Roman" w:cs="Times New Roman"/>
          <w:sz w:val="28"/>
          <w:szCs w:val="28"/>
          <w:lang w:val="uk-UA"/>
        </w:rPr>
        <w:t>керування</w:t>
      </w:r>
      <w:r w:rsidRPr="00F918A3">
        <w:rPr>
          <w:rFonts w:ascii="Times New Roman" w:hAnsi="Times New Roman" w:cs="Times New Roman"/>
          <w:color w:val="000000"/>
          <w:sz w:val="28"/>
          <w:szCs w:val="28"/>
          <w:lang w:val="uk-UA"/>
        </w:rPr>
        <w:t xml:space="preserve">, що дозволяє працювати </w:t>
      </w:r>
      <w:r w:rsidRPr="00F918A3">
        <w:rPr>
          <w:rFonts w:ascii="Times New Roman" w:hAnsi="Times New Roman" w:cs="Times New Roman"/>
          <w:sz w:val="28"/>
          <w:szCs w:val="28"/>
          <w:lang w:val="uk-UA"/>
        </w:rPr>
        <w:t>з</w:t>
      </w:r>
      <w:r w:rsidR="00325797">
        <w:rPr>
          <w:rFonts w:ascii="Times New Roman" w:hAnsi="Times New Roman" w:cs="Times New Roman"/>
          <w:color w:val="000000"/>
          <w:sz w:val="28"/>
          <w:szCs w:val="28"/>
          <w:lang w:val="uk-UA"/>
        </w:rPr>
        <w:t xml:space="preserve"> повним </w:t>
      </w:r>
      <w:r w:rsidRPr="00F918A3">
        <w:rPr>
          <w:rFonts w:ascii="Times New Roman" w:hAnsi="Times New Roman" w:cs="Times New Roman"/>
          <w:color w:val="000000"/>
          <w:sz w:val="28"/>
          <w:szCs w:val="28"/>
          <w:lang w:val="uk-UA"/>
        </w:rPr>
        <w:t xml:space="preserve">моментом двигуна в </w:t>
      </w:r>
      <w:r w:rsidRPr="00F918A3">
        <w:rPr>
          <w:rFonts w:ascii="Times New Roman" w:hAnsi="Times New Roman" w:cs="Times New Roman"/>
          <w:sz w:val="28"/>
          <w:szCs w:val="28"/>
          <w:lang w:val="uk-UA"/>
        </w:rPr>
        <w:t>області</w:t>
      </w:r>
      <w:r w:rsidRPr="00F918A3">
        <w:rPr>
          <w:rFonts w:ascii="Times New Roman" w:hAnsi="Times New Roman" w:cs="Times New Roman"/>
          <w:color w:val="000000"/>
          <w:sz w:val="28"/>
          <w:szCs w:val="28"/>
          <w:lang w:val="uk-UA"/>
        </w:rPr>
        <w:t xml:space="preserve"> нульових частот, підтримувати швидкість при </w:t>
      </w:r>
      <w:r w:rsidRPr="00F918A3">
        <w:rPr>
          <w:rFonts w:ascii="Times New Roman" w:hAnsi="Times New Roman" w:cs="Times New Roman"/>
          <w:sz w:val="28"/>
          <w:szCs w:val="28"/>
          <w:lang w:val="uk-UA"/>
        </w:rPr>
        <w:t>змінному</w:t>
      </w:r>
      <w:r w:rsidRPr="00F918A3">
        <w:rPr>
          <w:rFonts w:ascii="Times New Roman" w:hAnsi="Times New Roman" w:cs="Times New Roman"/>
          <w:color w:val="000000"/>
          <w:sz w:val="28"/>
          <w:szCs w:val="28"/>
          <w:lang w:val="uk-UA"/>
        </w:rPr>
        <w:t xml:space="preserve"> навантаженні без датчиків зворотного зв'язку, точно контролювати момент на </w:t>
      </w:r>
      <w:r w:rsidRPr="00F918A3">
        <w:rPr>
          <w:rFonts w:ascii="Times New Roman" w:hAnsi="Times New Roman" w:cs="Times New Roman"/>
          <w:sz w:val="28"/>
          <w:szCs w:val="28"/>
          <w:lang w:val="uk-UA"/>
        </w:rPr>
        <w:t>валу</w:t>
      </w:r>
      <w:r w:rsidR="00B13F17">
        <w:rPr>
          <w:rFonts w:ascii="Times New Roman" w:hAnsi="Times New Roman" w:cs="Times New Roman"/>
          <w:color w:val="000000"/>
          <w:sz w:val="28"/>
          <w:szCs w:val="28"/>
          <w:lang w:val="uk-UA"/>
        </w:rPr>
        <w:t xml:space="preserve"> двигуна.</w:t>
      </w:r>
    </w:p>
    <w:p w:rsidR="009B0225" w:rsidRDefault="009B0225" w:rsidP="002A58F5">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C2894" w:rsidRDefault="009C2894" w:rsidP="00B13F17">
      <w:pPr>
        <w:spacing w:after="0" w:line="360" w:lineRule="auto"/>
        <w:ind w:firstLine="284"/>
        <w:jc w:val="both"/>
        <w:rPr>
          <w:rFonts w:ascii="Times New Roman" w:eastAsia="Times New Roman" w:hAnsi="Times New Roman" w:cs="Times New Roman"/>
          <w:b/>
          <w:sz w:val="28"/>
          <w:szCs w:val="28"/>
          <w:lang w:val="uk-UA"/>
        </w:rPr>
      </w:pPr>
    </w:p>
    <w:p w:rsidR="009B0225" w:rsidRPr="00B13F17" w:rsidRDefault="00E94608" w:rsidP="00B13F17">
      <w:pPr>
        <w:spacing w:after="0" w:line="360" w:lineRule="auto"/>
        <w:ind w:firstLine="28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lastRenderedPageBreak/>
        <w:t>3</w:t>
      </w:r>
      <w:r w:rsidR="003C77A0">
        <w:rPr>
          <w:rFonts w:ascii="Times New Roman" w:eastAsia="Times New Roman" w:hAnsi="Times New Roman" w:cs="Times New Roman"/>
          <w:b/>
          <w:sz w:val="28"/>
          <w:szCs w:val="28"/>
        </w:rPr>
        <w:t>.</w:t>
      </w:r>
      <w:r w:rsidR="00077081">
        <w:rPr>
          <w:rFonts w:ascii="Times New Roman" w:eastAsia="Times New Roman" w:hAnsi="Times New Roman" w:cs="Times New Roman"/>
          <w:b/>
          <w:sz w:val="28"/>
          <w:szCs w:val="28"/>
          <w:lang w:val="uk-UA"/>
        </w:rPr>
        <w:t xml:space="preserve">3 </w:t>
      </w:r>
      <w:r w:rsidR="00F918A3" w:rsidRPr="00F918A3">
        <w:rPr>
          <w:rFonts w:ascii="Times New Roman" w:eastAsia="Times New Roman" w:hAnsi="Times New Roman" w:cs="Times New Roman"/>
          <w:b/>
          <w:sz w:val="28"/>
          <w:szCs w:val="28"/>
          <w:lang w:val="uk-UA"/>
        </w:rPr>
        <w:t xml:space="preserve">Розрахунок схеми електропривода по </w:t>
      </w:r>
      <w:r w:rsidR="00F918A3" w:rsidRPr="00F918A3">
        <w:rPr>
          <w:rFonts w:ascii="Times New Roman" w:eastAsia="Times New Roman" w:hAnsi="Times New Roman" w:cs="Times New Roman"/>
          <w:b/>
          <w:sz w:val="28"/>
          <w:szCs w:val="28"/>
        </w:rPr>
        <w:t xml:space="preserve"> систем</w:t>
      </w:r>
      <w:r w:rsidR="00F918A3" w:rsidRPr="00F918A3">
        <w:rPr>
          <w:rFonts w:ascii="Times New Roman" w:eastAsia="Times New Roman" w:hAnsi="Times New Roman" w:cs="Times New Roman"/>
          <w:b/>
          <w:sz w:val="28"/>
          <w:szCs w:val="28"/>
          <w:lang w:val="uk-UA"/>
        </w:rPr>
        <w:t>і</w:t>
      </w:r>
      <w:r w:rsidR="00F918A3" w:rsidRPr="00F918A3">
        <w:rPr>
          <w:rFonts w:ascii="Times New Roman" w:eastAsia="Times New Roman" w:hAnsi="Times New Roman" w:cs="Times New Roman"/>
          <w:b/>
          <w:sz w:val="28"/>
          <w:szCs w:val="28"/>
        </w:rPr>
        <w:t xml:space="preserve"> ПЧ-АД</w:t>
      </w:r>
    </w:p>
    <w:p w:rsidR="00F918A3" w:rsidRPr="00F918A3" w:rsidRDefault="00F918A3" w:rsidP="002A58F5">
      <w:pPr>
        <w:spacing w:after="0" w:line="360" w:lineRule="auto"/>
        <w:ind w:firstLine="284"/>
        <w:jc w:val="both"/>
        <w:rPr>
          <w:rFonts w:ascii="Times New Roman" w:eastAsia="Times New Roman" w:hAnsi="Times New Roman" w:cs="Times New Roman"/>
          <w:b/>
          <w:sz w:val="28"/>
          <w:szCs w:val="28"/>
        </w:rPr>
      </w:pPr>
      <w:r w:rsidRPr="00F918A3">
        <w:rPr>
          <w:rFonts w:ascii="Times New Roman" w:eastAsia="Times New Roman" w:hAnsi="Times New Roman" w:cs="Times New Roman"/>
          <w:b/>
          <w:sz w:val="28"/>
          <w:szCs w:val="28"/>
        </w:rPr>
        <w:t>Параметр</w:t>
      </w:r>
      <w:r w:rsidRPr="00F918A3">
        <w:rPr>
          <w:rFonts w:ascii="Times New Roman" w:eastAsia="Times New Roman" w:hAnsi="Times New Roman" w:cs="Times New Roman"/>
          <w:b/>
          <w:sz w:val="28"/>
          <w:szCs w:val="28"/>
          <w:lang w:val="uk-UA"/>
        </w:rPr>
        <w:t>и</w:t>
      </w:r>
      <w:r w:rsidRPr="00F918A3">
        <w:rPr>
          <w:rFonts w:ascii="Times New Roman" w:eastAsia="Times New Roman" w:hAnsi="Times New Roman" w:cs="Times New Roman"/>
          <w:b/>
          <w:sz w:val="28"/>
          <w:szCs w:val="28"/>
        </w:rPr>
        <w:t xml:space="preserve"> дви</w:t>
      </w:r>
      <w:r w:rsidRPr="00F918A3">
        <w:rPr>
          <w:rFonts w:ascii="Times New Roman" w:eastAsia="Times New Roman" w:hAnsi="Times New Roman" w:cs="Times New Roman"/>
          <w:b/>
          <w:sz w:val="28"/>
          <w:szCs w:val="28"/>
          <w:lang w:val="uk-UA"/>
        </w:rPr>
        <w:t>гуна</w:t>
      </w:r>
      <w:r w:rsidRPr="00F918A3">
        <w:rPr>
          <w:rFonts w:ascii="Times New Roman" w:eastAsia="Times New Roman" w:hAnsi="Times New Roman" w:cs="Times New Roman"/>
          <w:b/>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1ф</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1н</m:t>
                  </m:r>
                </m:sub>
              </m:sSub>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3</m:t>
                  </m:r>
                </m:e>
              </m:rad>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380</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3</m:t>
                  </m:r>
                </m:e>
              </m:rad>
            </m:den>
          </m:f>
          <m:r>
            <w:rPr>
              <w:rFonts w:ascii="Cambria Math" w:eastAsia="Times New Roman" w:hAnsi="Cambria Math" w:cs="Times New Roman"/>
              <w:sz w:val="28"/>
              <w:szCs w:val="28"/>
            </w:rPr>
            <m:t>=219,4 В</m:t>
          </m:r>
        </m:oMath>
      </m:oMathPara>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1н</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н</m:t>
                  </m:r>
                </m:sub>
              </m:sSub>
            </m:num>
            <m:den>
              <m:r>
                <w:rPr>
                  <w:rFonts w:ascii="Cambria Math" w:eastAsia="Times New Roman" w:hAnsi="Cambria Math" w:cs="Times New Roman"/>
                  <w:sz w:val="28"/>
                  <w:szCs w:val="28"/>
                </w:rPr>
                <m:t>3*</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1ф</m:t>
                  </m:r>
                </m:sub>
              </m:sSub>
              <m:r>
                <w:rPr>
                  <w:rFonts w:ascii="Cambria Math" w:eastAsia="Times New Roman" w:hAnsi="Cambria Math" w:cs="Times New Roman"/>
                  <w:sz w:val="28"/>
                  <w:szCs w:val="28"/>
                </w:rPr>
                <m:t>*cosφ*</m:t>
              </m:r>
              <m:r>
                <m:rPr>
                  <m:sty m:val="p"/>
                </m:rPr>
                <w:rPr>
                  <w:rFonts w:ascii="Cambria Math" w:hAnsi="Cambria Math" w:cs="Times New Roman"/>
                  <w:sz w:val="28"/>
                  <w:szCs w:val="28"/>
                </w:rPr>
                <m:t>η</m:t>
              </m:r>
              <m:ctrlPr>
                <w:rPr>
                  <w:rFonts w:ascii="Cambria Math" w:hAnsi="Cambria Math" w:cs="Times New Roman"/>
                  <w:sz w:val="28"/>
                  <w:szCs w:val="28"/>
                </w:rPr>
              </m:ctrlP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75000</m:t>
              </m:r>
            </m:num>
            <m:den>
              <m:r>
                <m:rPr>
                  <m:sty m:val="p"/>
                </m:rPr>
                <w:rPr>
                  <w:rFonts w:ascii="Cambria Math" w:hAnsi="Cambria Math" w:cs="Times New Roman"/>
                  <w:sz w:val="28"/>
                  <w:szCs w:val="28"/>
                </w:rPr>
                <m:t>3*219,4*0,89*0,92</m:t>
              </m:r>
            </m:den>
          </m:f>
          <m:r>
            <m:rPr>
              <m:sty m:val="p"/>
            </m:rPr>
            <w:rPr>
              <w:rFonts w:ascii="Cambria Math" w:hAnsi="Cambria Math" w:cs="Times New Roman"/>
              <w:sz w:val="28"/>
              <w:szCs w:val="28"/>
            </w:rPr>
            <m:t>=139,17 A</m:t>
          </m:r>
        </m:oMath>
      </m:oMathPara>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Para>
        <m:oMath>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m:t>
              </m:r>
            </m:den>
          </m:f>
          <m:f>
            <m:fPr>
              <m:ctrlPr>
                <w:rPr>
                  <w:rFonts w:ascii="Cambria Math" w:eastAsia="Times New Roman" w:hAnsi="Cambria Math" w:cs="Times New Roman"/>
                  <w:i/>
                  <w:sz w:val="28"/>
                  <w:szCs w:val="28"/>
                </w:rPr>
              </m:ctrlPr>
            </m:fPr>
            <m:num>
              <m:d>
                <m:dPr>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н</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П</m:t>
                      </m:r>
                    </m:e>
                    <m:sub>
                      <m:r>
                        <w:rPr>
                          <w:rFonts w:ascii="Cambria Math" w:eastAsia="Times New Roman" w:hAnsi="Cambria Math" w:cs="Times New Roman"/>
                          <w:sz w:val="28"/>
                          <w:szCs w:val="28"/>
                        </w:rPr>
                        <m:t>мех</m:t>
                      </m:r>
                    </m:sub>
                  </m:sSub>
                  <m:ctrlPr>
                    <w:rPr>
                      <w:rFonts w:ascii="Cambria Math" w:eastAsia="Times New Roman" w:hAnsi="Cambria Math" w:cs="Times New Roman"/>
                      <w:i/>
                      <w:sz w:val="28"/>
                      <w:szCs w:val="28"/>
                    </w:rPr>
                  </m:ctrlPr>
                </m:e>
              </m:d>
            </m:num>
            <m:den>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I</m:t>
                  </m:r>
                </m:e>
                <m:sub>
                  <m:r>
                    <w:rPr>
                      <w:rFonts w:ascii="Cambria Math" w:eastAsia="Times New Roman" w:hAnsi="Cambria Math" w:cs="Times New Roman"/>
                      <w:sz w:val="28"/>
                      <w:szCs w:val="28"/>
                    </w:rPr>
                    <m:t>н</m:t>
                  </m:r>
                </m:sub>
                <m:sup>
                  <m:r>
                    <w:rPr>
                      <w:rFonts w:ascii="Cambria Math" w:eastAsia="Times New Roman" w:hAnsi="Cambria Math" w:cs="Times New Roman"/>
                      <w:sz w:val="28"/>
                      <w:szCs w:val="28"/>
                    </w:rPr>
                    <m:t>2</m:t>
                  </m:r>
                </m:sup>
              </m:sSub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m:t>
                      </m:r>
                    </m:sub>
                  </m:sSub>
                  <m:ctrlPr>
                    <w:rPr>
                      <w:rFonts w:ascii="Cambria Math" w:eastAsia="Times New Roman" w:hAnsi="Cambria Math" w:cs="Times New Roman"/>
                      <w:i/>
                      <w:sz w:val="28"/>
                      <w:szCs w:val="28"/>
                      <w:lang w:val="en-US"/>
                    </w:rPr>
                  </m:ctrlPr>
                </m:den>
              </m:f>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m:t>
              </m:r>
            </m:den>
          </m:f>
          <m:f>
            <m:fPr>
              <m:ctrlPr>
                <w:rPr>
                  <w:rFonts w:ascii="Cambria Math" w:eastAsia="Times New Roman" w:hAnsi="Cambria Math" w:cs="Times New Roman"/>
                  <w:i/>
                  <w:sz w:val="28"/>
                  <w:szCs w:val="28"/>
                </w:rPr>
              </m:ctrlPr>
            </m:fPr>
            <m:num>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rPr>
                    <m:t>75000+2250</m:t>
                  </m:r>
                  <m:ctrlPr>
                    <w:rPr>
                      <w:rFonts w:ascii="Cambria Math" w:eastAsia="Times New Roman" w:hAnsi="Cambria Math" w:cs="Times New Roman"/>
                      <w:i/>
                      <w:sz w:val="28"/>
                      <w:szCs w:val="28"/>
                    </w:rPr>
                  </m:ctrlPr>
                </m:e>
              </m:d>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140</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1-0,01</m:t>
                  </m:r>
                </m:num>
                <m:den>
                  <m:r>
                    <w:rPr>
                      <w:rFonts w:ascii="Cambria Math" w:eastAsia="Times New Roman" w:hAnsi="Cambria Math" w:cs="Times New Roman"/>
                      <w:sz w:val="28"/>
                      <w:szCs w:val="28"/>
                    </w:rPr>
                    <m:t>0,01</m:t>
                  </m:r>
                  <m:ctrlPr>
                    <w:rPr>
                      <w:rFonts w:ascii="Cambria Math" w:eastAsia="Times New Roman" w:hAnsi="Cambria Math" w:cs="Times New Roman"/>
                      <w:i/>
                      <w:sz w:val="28"/>
                      <w:szCs w:val="28"/>
                      <w:lang w:val="en-US"/>
                    </w:rPr>
                  </m:ctrlPr>
                </m:den>
              </m:f>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rPr>
            <m:t>=0,01327 Ом</m:t>
          </m:r>
        </m:oMath>
      </m:oMathPara>
    </w:p>
    <w:p w:rsidR="00F918A3" w:rsidRPr="00F918A3" w:rsidRDefault="00F918A3" w:rsidP="002A58F5">
      <w:pPr>
        <w:spacing w:after="0" w:line="360" w:lineRule="auto"/>
        <w:ind w:firstLine="284"/>
        <w:jc w:val="both"/>
        <w:rPr>
          <w:rFonts w:ascii="Times New Roman" w:eastAsia="Times New Roman" w:hAnsi="Times New Roman" w:cs="Times New Roman"/>
          <w:i/>
          <w:sz w:val="28"/>
          <w:szCs w:val="28"/>
        </w:rPr>
      </w:pPr>
      <w:r w:rsidRPr="00F918A3">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П</m:t>
            </m:r>
          </m:e>
          <m:sub>
            <m:r>
              <w:rPr>
                <w:rFonts w:ascii="Cambria Math" w:eastAsia="Times New Roman" w:hAnsi="Cambria Math" w:cs="Times New Roman"/>
                <w:sz w:val="28"/>
                <w:szCs w:val="28"/>
              </w:rPr>
              <m:t>мех</m:t>
            </m:r>
          </m:sub>
        </m:sSub>
        <m:r>
          <w:rPr>
            <w:rFonts w:ascii="Cambria Math" w:eastAsia="Times New Roman" w:hAnsi="Cambria Math" w:cs="Times New Roman"/>
            <w:sz w:val="28"/>
            <w:szCs w:val="28"/>
          </w:rPr>
          <m:t>=0,03*</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н</m:t>
            </m:r>
          </m:sub>
        </m:sSub>
        <m:r>
          <w:rPr>
            <w:rFonts w:ascii="Cambria Math" w:eastAsia="Times New Roman" w:hAnsi="Cambria Math" w:cs="Times New Roman"/>
            <w:sz w:val="28"/>
            <w:szCs w:val="28"/>
          </w:rPr>
          <m:t>=2250 Вт</m:t>
        </m:r>
      </m:oMath>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m:t>
          </m:r>
          <m:f>
            <m:fPr>
              <m:ctrlPr>
                <w:rPr>
                  <w:rFonts w:ascii="Cambria Math" w:hAnsi="Cambria Math" w:cs="Times New Roman"/>
                  <w:sz w:val="28"/>
                  <w:szCs w:val="28"/>
                </w:rPr>
              </m:ctrlPr>
            </m:fPr>
            <m:num>
              <m:r>
                <w:rPr>
                  <w:rFonts w:ascii="Cambria Math" w:eastAsia="Times New Roman" w:hAnsi="Cambria Math" w:cs="Times New Roman"/>
                  <w:sz w:val="28"/>
                  <w:szCs w:val="28"/>
                </w:rPr>
                <m:t>Ucosφ</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m:t>
                  </m:r>
                  <m:r>
                    <m:rPr>
                      <m:sty m:val="p"/>
                    </m:rPr>
                    <w:rPr>
                      <w:rFonts w:ascii="Cambria Math" w:hAnsi="Cambria Math" w:cs="Times New Roman"/>
                      <w:sz w:val="28"/>
                      <w:szCs w:val="28"/>
                    </w:rPr>
                    <m:t>η</m:t>
                  </m:r>
                  <m:ctrlPr>
                    <w:rPr>
                      <w:rFonts w:ascii="Cambria Math" w:hAnsi="Cambria Math" w:cs="Times New Roman"/>
                      <w:sz w:val="28"/>
                      <w:szCs w:val="28"/>
                    </w:rPr>
                  </m:ctrlPr>
                </m:e>
              </m:d>
            </m:num>
            <m:den>
              <m:sSub>
                <m:sSubPr>
                  <m:ctrlPr>
                    <w:rPr>
                      <w:rFonts w:ascii="Cambria Math" w:hAnsi="Cambria Math" w:cs="Times New Roman"/>
                      <w:sz w:val="28"/>
                      <w:szCs w:val="28"/>
                    </w:rPr>
                  </m:ctrlPr>
                </m:sSubPr>
                <m:e>
                  <m:r>
                    <m:rPr>
                      <m:sty m:val="p"/>
                    </m:rPr>
                    <w:rPr>
                      <w:rFonts w:ascii="Cambria Math" w:hAnsi="Cambria Math" w:cs="Times New Roman"/>
                      <w:sz w:val="28"/>
                      <w:szCs w:val="28"/>
                    </w:rPr>
                    <m:t>I</m:t>
                  </m:r>
                </m:e>
                <m:sub>
                  <m:r>
                    <w:rPr>
                      <w:rFonts w:ascii="Cambria Math" w:eastAsia="Times New Roman" w:hAnsi="Cambria Math" w:cs="Times New Roman"/>
                      <w:sz w:val="28"/>
                      <w:szCs w:val="28"/>
                    </w:rPr>
                    <m:t>н</m:t>
                  </m:r>
                </m:sub>
              </m:sSub>
              <m:ctrlPr>
                <w:rPr>
                  <w:rFonts w:ascii="Cambria Math" w:eastAsia="Times New Roman" w:hAnsi="Cambria Math" w:cs="Times New Roman"/>
                  <w:i/>
                  <w:sz w:val="28"/>
                  <w:szCs w:val="28"/>
                  <w:lang w:val="en-US"/>
                </w:rPr>
              </m:ctrlPr>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C</m:t>
              </m:r>
            </m:e>
            <m:sup>
              <m:r>
                <m:rPr>
                  <m:sty m:val="p"/>
                </m:rPr>
                <w:rPr>
                  <w:rFonts w:ascii="Cambria Math" w:hAnsi="Cambria Math" w:cs="Times New Roman"/>
                  <w:sz w:val="28"/>
                  <w:szCs w:val="28"/>
                </w:rPr>
                <m:t>2</m:t>
              </m:r>
            </m:sup>
          </m:sSup>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П</m:t>
                  </m:r>
                </m:e>
                <m:sub>
                  <m:r>
                    <w:rPr>
                      <w:rFonts w:ascii="Cambria Math" w:eastAsia="Times New Roman" w:hAnsi="Cambria Math" w:cs="Times New Roman"/>
                      <w:sz w:val="28"/>
                      <w:szCs w:val="28"/>
                    </w:rPr>
                    <m:t>мех</m:t>
                  </m:r>
                </m:sub>
              </m:sSub>
            </m:num>
            <m:den>
              <m:r>
                <w:rPr>
                  <w:rFonts w:ascii="Cambria Math" w:eastAsia="Times New Roman" w:hAnsi="Cambria Math" w:cs="Times New Roman"/>
                  <w:sz w:val="28"/>
                  <w:szCs w:val="28"/>
                </w:rPr>
                <m:t>3</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I</m:t>
                  </m:r>
                </m:e>
                <m:sub>
                  <m:r>
                    <w:rPr>
                      <w:rFonts w:ascii="Cambria Math" w:eastAsia="Times New Roman" w:hAnsi="Cambria Math" w:cs="Times New Roman"/>
                      <w:sz w:val="28"/>
                      <w:szCs w:val="28"/>
                    </w:rPr>
                    <m:t>н</m:t>
                  </m:r>
                </m:sub>
                <m:sup>
                  <m:r>
                    <w:rPr>
                      <w:rFonts w:ascii="Cambria Math" w:eastAsia="Times New Roman" w:hAnsi="Cambria Math" w:cs="Times New Roman"/>
                      <w:sz w:val="28"/>
                      <w:szCs w:val="28"/>
                    </w:rPr>
                    <m:t>2</m:t>
                  </m:r>
                </m:sup>
              </m:sSubSup>
              <m:ctrlPr>
                <w:rPr>
                  <w:rFonts w:ascii="Cambria Math" w:eastAsia="Times New Roman" w:hAnsi="Cambria Math" w:cs="Times New Roman"/>
                  <w:i/>
                  <w:sz w:val="28"/>
                  <w:szCs w:val="28"/>
                  <w:lang w:val="en-US"/>
                </w:rPr>
              </m:ctrlPr>
            </m:den>
          </m:f>
        </m:oMath>
      </m:oMathPara>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R</m:t>
              </m:r>
            </m:e>
            <m:sub>
              <m:r>
                <m:rPr>
                  <m:sty m:val="p"/>
                </m:rP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m:t>
          </m:r>
          <m:f>
            <m:fPr>
              <m:ctrlPr>
                <w:rPr>
                  <w:rFonts w:ascii="Cambria Math" w:hAnsi="Cambria Math" w:cs="Times New Roman"/>
                  <w:sz w:val="28"/>
                  <w:szCs w:val="28"/>
                </w:rPr>
              </m:ctrlPr>
            </m:fPr>
            <m:num>
              <m:r>
                <w:rPr>
                  <w:rFonts w:ascii="Cambria Math" w:eastAsia="Times New Roman" w:hAnsi="Cambria Math" w:cs="Times New Roman"/>
                  <w:sz w:val="28"/>
                  <w:szCs w:val="28"/>
                </w:rPr>
                <m:t>380*0,89</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m:t>
                  </m:r>
                  <m:r>
                    <m:rPr>
                      <m:sty m:val="p"/>
                    </m:rPr>
                    <w:rPr>
                      <w:rFonts w:ascii="Cambria Math" w:hAnsi="Cambria Math" w:cs="Times New Roman"/>
                      <w:sz w:val="28"/>
                      <w:szCs w:val="28"/>
                    </w:rPr>
                    <m:t>0,92</m:t>
                  </m:r>
                  <m:ctrlPr>
                    <w:rPr>
                      <w:rFonts w:ascii="Cambria Math" w:hAnsi="Cambria Math" w:cs="Times New Roman"/>
                      <w:sz w:val="28"/>
                      <w:szCs w:val="28"/>
                    </w:rPr>
                  </m:ctrlPr>
                </m:e>
              </m:d>
            </m:num>
            <m:den>
              <m:r>
                <m:rPr>
                  <m:sty m:val="p"/>
                </m:rPr>
                <w:rPr>
                  <w:rFonts w:ascii="Cambria Math" w:hAnsi="Cambria Math" w:cs="Times New Roman"/>
                  <w:sz w:val="28"/>
                  <w:szCs w:val="28"/>
                </w:rPr>
                <m:t>140</m:t>
              </m:r>
              <m:ctrlPr>
                <w:rPr>
                  <w:rFonts w:ascii="Cambria Math" w:eastAsia="Times New Roman" w:hAnsi="Cambria Math" w:cs="Times New Roman"/>
                  <w:i/>
                  <w:sz w:val="28"/>
                  <w:szCs w:val="28"/>
                  <w:lang w:val="en-US"/>
                </w:rPr>
              </m:ctrlPr>
            </m:den>
          </m:f>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1,03</m:t>
              </m:r>
            </m:e>
            <m:sup>
              <m:r>
                <m:rPr>
                  <m:sty m:val="p"/>
                </m:rPr>
                <w:rPr>
                  <w:rFonts w:ascii="Cambria Math" w:hAnsi="Cambria Math" w:cs="Times New Roman"/>
                  <w:sz w:val="28"/>
                  <w:szCs w:val="28"/>
                </w:rPr>
                <m:t>2</m:t>
              </m:r>
            </m:sup>
          </m:sSup>
          <m:r>
            <w:rPr>
              <w:rFonts w:ascii="Cambria Math" w:eastAsia="Times New Roman" w:hAnsi="Cambria Math" w:cs="Times New Roman"/>
              <w:sz w:val="28"/>
              <w:szCs w:val="28"/>
              <w:lang w:val="en-US"/>
            </w:rPr>
            <m:t>*0,01327-</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2250</m:t>
              </m:r>
            </m:num>
            <m:den>
              <m:r>
                <w:rPr>
                  <w:rFonts w:ascii="Cambria Math" w:eastAsia="Times New Roman" w:hAnsi="Cambria Math" w:cs="Times New Roman"/>
                  <w:sz w:val="28"/>
                  <w:szCs w:val="28"/>
                </w:rPr>
                <m:t>3*</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140</m:t>
                  </m:r>
                </m:e>
                <m:sup>
                  <m:r>
                    <w:rPr>
                      <w:rFonts w:ascii="Cambria Math" w:eastAsia="Times New Roman" w:hAnsi="Cambria Math" w:cs="Times New Roman"/>
                      <w:sz w:val="28"/>
                      <w:szCs w:val="28"/>
                    </w:rPr>
                    <m:t>2</m:t>
                  </m:r>
                </m:sup>
              </m:sSup>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lang w:val="en-US"/>
            </w:rPr>
            <m:t xml:space="preserve">=0,1409 </m:t>
          </m:r>
          <m:r>
            <w:rPr>
              <w:rFonts w:ascii="Cambria Math" w:eastAsia="Times New Roman" w:hAnsi="Cambria Math" w:cs="Times New Roman"/>
              <w:sz w:val="28"/>
              <w:szCs w:val="28"/>
            </w:rPr>
            <m:t>Ом</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U</m:t>
              </m:r>
            </m:num>
            <m:den>
              <m:r>
                <w:rPr>
                  <w:rFonts w:ascii="Cambria Math" w:eastAsia="Times New Roman" w:hAnsi="Cambria Math" w:cs="Times New Roman"/>
                  <w:sz w:val="28"/>
                  <w:szCs w:val="28"/>
                  <w:lang w:val="en-US"/>
                </w:rPr>
                <m:t>4π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C</m:t>
                      </m:r>
                    </m:e>
                    <m:sup>
                      <m:r>
                        <w:rPr>
                          <w:rFonts w:ascii="Cambria Math" w:eastAsia="Times New Roman" w:hAnsi="Cambria Math" w:cs="Times New Roman"/>
                          <w:sz w:val="28"/>
                          <w:szCs w:val="28"/>
                          <w:lang w:val="en-US"/>
                        </w:rPr>
                        <m:t>2</m:t>
                      </m:r>
                    </m:sup>
                  </m:sSup>
                </m:e>
              </m:d>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I</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I</m:t>
                  </m:r>
                </m:e>
                <m:sub>
                  <m:r>
                    <w:rPr>
                      <w:rFonts w:ascii="Cambria Math" w:eastAsia="Times New Roman" w:hAnsi="Cambria Math" w:cs="Times New Roman"/>
                      <w:sz w:val="28"/>
                      <w:szCs w:val="28"/>
                    </w:rPr>
                    <m:t>н</m:t>
                  </m:r>
                </m:sub>
              </m:sSub>
            </m:den>
          </m:f>
          <m:r>
            <m:rPr>
              <m:sty m:val="p"/>
            </m:rPr>
            <w:rPr>
              <w:rFonts w:ascii="Cambria Math" w:hAnsi="Cambria Math" w:cs="Times New Roman"/>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380</m:t>
              </m:r>
            </m:num>
            <m:den>
              <m:r>
                <w:rPr>
                  <w:rFonts w:ascii="Cambria Math" w:eastAsia="Times New Roman" w:hAnsi="Cambria Math" w:cs="Times New Roman"/>
                  <w:sz w:val="28"/>
                  <w:szCs w:val="28"/>
                  <w:lang w:val="en-US"/>
                </w:rPr>
                <m:t>4*3,14*50*</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1,03</m:t>
                      </m:r>
                    </m:e>
                    <m:sup>
                      <m:r>
                        <w:rPr>
                          <w:rFonts w:ascii="Cambria Math" w:eastAsia="Times New Roman" w:hAnsi="Cambria Math" w:cs="Times New Roman"/>
                          <w:sz w:val="28"/>
                          <w:szCs w:val="28"/>
                          <w:lang w:val="en-US"/>
                        </w:rPr>
                        <m:t>2</m:t>
                      </m:r>
                    </m:sup>
                  </m:sSup>
                </m:e>
              </m:d>
              <m:r>
                <w:rPr>
                  <w:rFonts w:ascii="Cambria Math" w:eastAsia="Times New Roman" w:hAnsi="Cambria Math" w:cs="Times New Roman"/>
                  <w:sz w:val="28"/>
                  <w:szCs w:val="28"/>
                  <w:lang w:val="en-US"/>
                </w:rPr>
                <m:t>*7</m:t>
              </m:r>
              <m:r>
                <m:rPr>
                  <m:sty m:val="p"/>
                </m:rPr>
                <w:rPr>
                  <w:rFonts w:ascii="Cambria Math" w:hAnsi="Cambria Math" w:cs="Times New Roman"/>
                  <w:sz w:val="28"/>
                  <w:szCs w:val="28"/>
                </w:rPr>
                <m:t>*140</m:t>
              </m:r>
            </m:den>
          </m:f>
          <m:r>
            <w:rPr>
              <w:rFonts w:ascii="Cambria Math" w:eastAsia="Times New Roman" w:hAnsi="Cambria Math" w:cs="Times New Roman"/>
              <w:sz w:val="28"/>
              <w:szCs w:val="28"/>
              <w:lang w:val="en-US"/>
            </w:rPr>
            <m:t>=0,0003 Гн</m:t>
          </m:r>
        </m:oMath>
      </m:oMathPara>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L</m:t>
              </m:r>
            </m:e>
            <m:sub>
              <m:r>
                <m:rPr>
                  <m:sty m:val="p"/>
                </m:rP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U</m:t>
              </m:r>
            </m:num>
            <m:den>
              <m:r>
                <w:rPr>
                  <w:rFonts w:ascii="Cambria Math" w:eastAsia="Times New Roman" w:hAnsi="Cambria Math" w:cs="Times New Roman"/>
                  <w:sz w:val="28"/>
                  <w:szCs w:val="28"/>
                  <w:lang w:val="en-US"/>
                </w:rPr>
                <m:t>4π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I</m:t>
                  </m:r>
                </m:e>
                <m:sub>
                  <m:r>
                    <w:rPr>
                      <w:rFonts w:ascii="Cambria Math" w:eastAsia="Times New Roman" w:hAnsi="Cambria Math" w:cs="Times New Roman"/>
                      <w:sz w:val="28"/>
                      <w:szCs w:val="28"/>
                    </w:rPr>
                    <m:t>н</m:t>
                  </m:r>
                </m:sub>
              </m:sSub>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1-</m:t>
                  </m:r>
                  <m:sSup>
                    <m:sSupPr>
                      <m:ctrlPr>
                        <w:rPr>
                          <w:rFonts w:ascii="Cambria Math" w:hAnsi="Cambria Math" w:cs="Times New Roman"/>
                          <w:sz w:val="28"/>
                          <w:szCs w:val="28"/>
                        </w:rPr>
                      </m:ctrlPr>
                    </m:sSupPr>
                    <m:e>
                      <m:r>
                        <m:rPr>
                          <m:sty m:val="p"/>
                        </m:rPr>
                        <w:rPr>
                          <w:rFonts w:ascii="Cambria Math" w:hAnsi="Cambria Math" w:cs="Times New Roman"/>
                          <w:sz w:val="28"/>
                          <w:szCs w:val="28"/>
                        </w:rPr>
                        <m:t>(cosφ)</m:t>
                      </m:r>
                    </m:e>
                    <m:sup>
                      <m:r>
                        <m:rPr>
                          <m:sty m:val="p"/>
                        </m:rPr>
                        <w:rPr>
                          <w:rFonts w:ascii="Cambria Math" w:hAnsi="Cambria Math" w:cs="Times New Roman"/>
                          <w:sz w:val="28"/>
                          <w:szCs w:val="28"/>
                        </w:rPr>
                        <m:t>2</m:t>
                      </m:r>
                    </m:sup>
                  </m:sSup>
                </m:e>
              </m:ra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r>
                    <m:rPr>
                      <m:sty m:val="p"/>
                    </m:rPr>
                    <w:rPr>
                      <w:rFonts w:ascii="Cambria Math" w:hAnsi="Cambria Math" w:cs="Times New Roman"/>
                      <w:sz w:val="28"/>
                      <w:szCs w:val="28"/>
                    </w:rPr>
                    <m:t>3</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eastAsia="Times New Roman" w:hAnsi="Cambria Math" w:cs="Times New Roman"/>
                      <w:sz w:val="28"/>
                      <w:szCs w:val="28"/>
                      <w:lang w:val="en-US"/>
                    </w:rPr>
                    <m:t>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M</m:t>
                      </m:r>
                    </m:e>
                    <m:sub>
                      <m:r>
                        <m:rPr>
                          <m:sty m:val="p"/>
                        </m:rPr>
                        <w:rPr>
                          <w:rFonts w:ascii="Cambria Math" w:hAnsi="Cambria Math" w:cs="Times New Roman"/>
                          <w:sz w:val="28"/>
                          <w:szCs w:val="28"/>
                          <w:lang w:val="en-US"/>
                        </w:rPr>
                        <m:t>max</m:t>
                      </m:r>
                    </m:sub>
                  </m:sSub>
                </m:num>
                <m:den>
                  <m:r>
                    <m:rPr>
                      <m:sty m:val="p"/>
                    </m:rPr>
                    <w:rPr>
                      <w:rFonts w:ascii="Cambria Math" w:hAnsi="Cambria Math" w:cs="Times New Roman"/>
                      <w:sz w:val="28"/>
                      <w:szCs w:val="28"/>
                    </w:rPr>
                    <m:t>pU</m:t>
                  </m:r>
                </m:den>
              </m:f>
              <m:r>
                <m:rPr>
                  <m:sty m:val="p"/>
                </m:rPr>
                <w:rPr>
                  <w:rFonts w:ascii="Cambria Math"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к</m:t>
                      </m:r>
                    </m:sub>
                  </m:sSub>
                  <m:ctrlPr>
                    <w:rPr>
                      <w:rFonts w:ascii="Cambria Math" w:eastAsia="Times New Roman" w:hAnsi="Cambria Math" w:cs="Times New Roman"/>
                      <w:i/>
                      <w:sz w:val="28"/>
                      <w:szCs w:val="28"/>
                      <w:lang w:val="en-US"/>
                    </w:rPr>
                  </m:ctrlPr>
                </m:den>
              </m:f>
            </m:den>
          </m:f>
        </m:oMath>
      </m:oMathPara>
    </w:p>
    <w:p w:rsidR="00F918A3" w:rsidRPr="00F918A3" w:rsidRDefault="00F918A3" w:rsidP="002A58F5">
      <w:pPr>
        <w:spacing w:after="0" w:line="360" w:lineRule="auto"/>
        <w:ind w:firstLine="284"/>
        <w:jc w:val="both"/>
        <w:rPr>
          <w:rFonts w:ascii="Times New Roman" w:eastAsia="Times New Roman" w:hAnsi="Times New Roman" w:cs="Times New Roman"/>
          <w:i/>
          <w:sz w:val="28"/>
          <w:szCs w:val="28"/>
        </w:rPr>
      </w:pPr>
      <w:r w:rsidRPr="00F918A3">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к</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н</m:t>
            </m:r>
          </m:sub>
        </m:sSub>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rPr>
                  <m:t>max</m:t>
                </m:r>
              </m:sub>
            </m:sSub>
            <m:r>
              <w:rPr>
                <w:rFonts w:ascii="Cambria Math" w:eastAsia="Times New Roman" w:hAnsi="Cambria Math" w:cs="Times New Roman"/>
                <w:sz w:val="28"/>
                <w:szCs w:val="28"/>
              </w:rPr>
              <m:t>+</m:t>
            </m:r>
            <m:rad>
              <m:radPr>
                <m:degHide m:val="on"/>
                <m:ctrlPr>
                  <w:rPr>
                    <w:rFonts w:ascii="Cambria Math" w:eastAsia="Times New Roman" w:hAnsi="Cambria Math" w:cs="Times New Roman"/>
                    <w:i/>
                    <w:sz w:val="28"/>
                    <w:szCs w:val="28"/>
                  </w:rPr>
                </m:ctrlPr>
              </m:radPr>
              <m:deg/>
              <m:e>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m</m:t>
                    </m:r>
                  </m:e>
                  <m:sub>
                    <m:r>
                      <w:rPr>
                        <w:rFonts w:ascii="Cambria Math" w:eastAsia="Times New Roman" w:hAnsi="Cambria Math" w:cs="Times New Roman"/>
                        <w:sz w:val="28"/>
                        <w:szCs w:val="28"/>
                      </w:rPr>
                      <m:t>max</m:t>
                    </m:r>
                  </m:sub>
                  <m:sup>
                    <m:r>
                      <w:rPr>
                        <w:rFonts w:ascii="Cambria Math" w:eastAsia="Times New Roman" w:hAnsi="Cambria Math" w:cs="Times New Roman"/>
                        <w:sz w:val="28"/>
                        <w:szCs w:val="28"/>
                      </w:rPr>
                      <m:t>2</m:t>
                    </m:r>
                  </m:sup>
                </m:sSubSup>
                <m:r>
                  <w:rPr>
                    <w:rFonts w:ascii="Cambria Math" w:eastAsia="Times New Roman" w:hAnsi="Cambria Math" w:cs="Times New Roman"/>
                    <w:sz w:val="28"/>
                    <w:szCs w:val="28"/>
                  </w:rPr>
                  <m:t>-1</m:t>
                </m:r>
              </m:e>
            </m:rad>
          </m:e>
        </m:d>
        <m:r>
          <w:rPr>
            <w:rFonts w:ascii="Cambria Math" w:eastAsia="Times New Roman" w:hAnsi="Cambria Math" w:cs="Times New Roman"/>
            <w:sz w:val="28"/>
            <w:szCs w:val="28"/>
          </w:rPr>
          <m:t>=0.01</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2,5+</m:t>
            </m:r>
            <m:rad>
              <m:radPr>
                <m:degHide m:val="on"/>
                <m:ctrlPr>
                  <w:rPr>
                    <w:rFonts w:ascii="Cambria Math" w:eastAsia="Times New Roman" w:hAnsi="Cambria Math" w:cs="Times New Roman"/>
                    <w:i/>
                    <w:sz w:val="28"/>
                    <w:szCs w:val="28"/>
                  </w:rPr>
                </m:ctrlPr>
              </m:radPr>
              <m:deg/>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2,5</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-1</m:t>
                </m:r>
              </m:e>
            </m:rad>
          </m:e>
        </m:d>
        <m:r>
          <w:rPr>
            <w:rFonts w:ascii="Cambria Math" w:eastAsia="Times New Roman" w:hAnsi="Cambria Math" w:cs="Times New Roman"/>
            <w:sz w:val="28"/>
            <w:szCs w:val="28"/>
          </w:rPr>
          <m:t>=0,0479</m:t>
        </m:r>
      </m:oMath>
    </w:p>
    <w:p w:rsidR="00F918A3" w:rsidRPr="00B13F17" w:rsidRDefault="00BD1285" w:rsidP="00B13F17">
      <w:pPr>
        <w:spacing w:after="0" w:line="360" w:lineRule="auto"/>
        <w:ind w:firstLine="284"/>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L</m:t>
              </m:r>
            </m:e>
            <m:sub>
              <m:r>
                <m:rPr>
                  <m:sty m:val="p"/>
                </m:rP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380</m:t>
              </m:r>
            </m:num>
            <m:den>
              <m:r>
                <w:rPr>
                  <w:rFonts w:ascii="Cambria Math" w:eastAsia="Times New Roman" w:hAnsi="Cambria Math" w:cs="Times New Roman"/>
                  <w:sz w:val="28"/>
                  <w:szCs w:val="28"/>
                  <w:lang w:val="en-US"/>
                </w:rPr>
                <m:t>4*3,14*50*</m:t>
              </m:r>
              <m:r>
                <m:rPr>
                  <m:sty m:val="p"/>
                </m:rPr>
                <w:rPr>
                  <w:rFonts w:ascii="Cambria Math" w:hAnsi="Cambria Math" w:cs="Times New Roman"/>
                  <w:sz w:val="28"/>
                  <w:szCs w:val="28"/>
                </w:rPr>
                <m:t>140</m:t>
              </m:r>
              <m:rad>
                <m:radPr>
                  <m:degHide m:val="on"/>
                  <m:ctrlPr>
                    <w:rPr>
                      <w:rFonts w:ascii="Cambria Math" w:hAnsi="Cambria Math" w:cs="Times New Roman"/>
                      <w:sz w:val="28"/>
                      <w:szCs w:val="28"/>
                    </w:rPr>
                  </m:ctrlPr>
                </m:radPr>
                <m:deg/>
                <m:e>
                  <m:r>
                    <m:rPr>
                      <m:sty m:val="p"/>
                    </m:rPr>
                    <w:rPr>
                      <w:rFonts w:ascii="Cambria Math" w:hAnsi="Cambria Math" w:cs="Times New Roman"/>
                      <w:sz w:val="28"/>
                      <w:szCs w:val="28"/>
                    </w:rPr>
                    <m:t>1-</m:t>
                  </m:r>
                  <m:sSup>
                    <m:sSupPr>
                      <m:ctrlPr>
                        <w:rPr>
                          <w:rFonts w:ascii="Cambria Math" w:hAnsi="Cambria Math" w:cs="Times New Roman"/>
                          <w:sz w:val="28"/>
                          <w:szCs w:val="28"/>
                        </w:rPr>
                      </m:ctrlPr>
                    </m:sSupPr>
                    <m:e>
                      <m:r>
                        <m:rPr>
                          <m:sty m:val="p"/>
                        </m:rPr>
                        <w:rPr>
                          <w:rFonts w:ascii="Cambria Math" w:hAnsi="Cambria Math" w:cs="Times New Roman"/>
                          <w:sz w:val="28"/>
                          <w:szCs w:val="28"/>
                        </w:rPr>
                        <m:t>0,89</m:t>
                      </m:r>
                    </m:e>
                    <m:sup>
                      <m:r>
                        <m:rPr>
                          <m:sty m:val="p"/>
                        </m:rPr>
                        <w:rPr>
                          <w:rFonts w:ascii="Cambria Math" w:hAnsi="Cambria Math" w:cs="Times New Roman"/>
                          <w:sz w:val="28"/>
                          <w:szCs w:val="28"/>
                        </w:rPr>
                        <m:t>2</m:t>
                      </m:r>
                    </m:sup>
                  </m:sSup>
                </m:e>
              </m:ra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num>
                <m:den>
                  <m:r>
                    <m:rPr>
                      <m:sty m:val="p"/>
                    </m:rPr>
                    <w:rPr>
                      <w:rFonts w:ascii="Cambria Math" w:hAnsi="Cambria Math" w:cs="Times New Roman"/>
                      <w:sz w:val="28"/>
                      <w:szCs w:val="28"/>
                    </w:rPr>
                    <m:t>3</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eastAsia="Times New Roman" w:hAnsi="Cambria Math" w:cs="Times New Roman"/>
                      <w:sz w:val="28"/>
                      <w:szCs w:val="28"/>
                      <w:lang w:val="en-US"/>
                    </w:rPr>
                    <m:t>*3,14*50*</m:t>
                  </m:r>
                  <m:r>
                    <m:rPr>
                      <m:sty m:val="p"/>
                    </m:rPr>
                    <w:rPr>
                      <w:rFonts w:ascii="Cambria Math" w:hAnsi="Cambria Math" w:cs="Times New Roman"/>
                      <w:sz w:val="28"/>
                      <w:szCs w:val="28"/>
                    </w:rPr>
                    <m:t>1040</m:t>
                  </m:r>
                </m:num>
                <m:den>
                  <m:r>
                    <m:rPr>
                      <m:sty m:val="p"/>
                    </m:rPr>
                    <w:rPr>
                      <w:rFonts w:ascii="Cambria Math" w:hAnsi="Cambria Math" w:cs="Times New Roman"/>
                      <w:sz w:val="28"/>
                      <w:szCs w:val="28"/>
                    </w:rPr>
                    <m:t>2*380</m:t>
                  </m:r>
                </m:den>
              </m:f>
              <m:r>
                <m:rPr>
                  <m:sty m:val="p"/>
                </m:rPr>
                <w:rPr>
                  <w:rFonts w:ascii="Cambria Math"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0,01</m:t>
                  </m:r>
                </m:num>
                <m:den>
                  <m:r>
                    <w:rPr>
                      <w:rFonts w:ascii="Cambria Math" w:eastAsia="Times New Roman" w:hAnsi="Cambria Math" w:cs="Times New Roman"/>
                      <w:sz w:val="28"/>
                      <w:szCs w:val="28"/>
                    </w:rPr>
                    <m:t>0,0479</m:t>
                  </m:r>
                  <m:ctrlPr>
                    <w:rPr>
                      <w:rFonts w:ascii="Cambria Math" w:eastAsia="Times New Roman" w:hAnsi="Cambria Math" w:cs="Times New Roman"/>
                      <w:i/>
                      <w:sz w:val="28"/>
                      <w:szCs w:val="28"/>
                      <w:lang w:val="en-US"/>
                    </w:rPr>
                  </m:ctrlPr>
                </m:den>
              </m:f>
            </m:den>
          </m:f>
          <m:r>
            <w:rPr>
              <w:rFonts w:ascii="Cambria Math" w:eastAsia="Times New Roman" w:hAnsi="Cambria Math" w:cs="Times New Roman"/>
              <w:sz w:val="28"/>
              <w:szCs w:val="28"/>
              <w:lang w:val="en-US"/>
            </w:rPr>
            <m:t>= =0,019 Гн</m:t>
          </m:r>
        </m:oMath>
      </m:oMathPara>
    </w:p>
    <w:p w:rsidR="00F918A3" w:rsidRPr="00F918A3" w:rsidRDefault="00F918A3" w:rsidP="002A58F5">
      <w:pPr>
        <w:spacing w:after="0" w:line="360" w:lineRule="auto"/>
        <w:ind w:firstLine="284"/>
        <w:jc w:val="both"/>
        <w:rPr>
          <w:rFonts w:ascii="Times New Roman" w:eastAsia="Times New Roman" w:hAnsi="Times New Roman" w:cs="Times New Roman"/>
          <w:i/>
          <w:sz w:val="28"/>
          <w:szCs w:val="28"/>
          <w:lang w:val="uk-UA"/>
        </w:rPr>
      </w:pPr>
      <m:oMathPara>
        <m:oMath>
          <m:r>
            <w:rPr>
              <w:rFonts w:ascii="Cambria Math" w:eastAsia="Times New Roman" w:hAnsi="Cambria Math" w:cs="Times New Roman"/>
              <w:sz w:val="28"/>
              <w:szCs w:val="28"/>
              <w:lang w:val="en-US"/>
            </w:rPr>
            <m:t xml:space="preserve">                                                                      =0,019 Гн</m:t>
          </m:r>
        </m:oMath>
      </m:oMathPara>
    </w:p>
    <w:p w:rsidR="00F918A3" w:rsidRPr="00B13F17" w:rsidRDefault="00B13F17" w:rsidP="002A58F5">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Розрахунок </w:t>
      </w:r>
      <w:r>
        <w:rPr>
          <w:rFonts w:ascii="Times New Roman" w:eastAsia="Times New Roman" w:hAnsi="Times New Roman" w:cs="Times New Roman"/>
          <w:sz w:val="28"/>
          <w:szCs w:val="28"/>
        </w:rPr>
        <w:t>момену</w:t>
      </w:r>
      <w:r w:rsidR="00F918A3" w:rsidRPr="00B13F17">
        <w:rPr>
          <w:rFonts w:ascii="Times New Roman" w:eastAsia="Times New Roman" w:hAnsi="Times New Roman" w:cs="Times New Roman"/>
          <w:sz w:val="28"/>
          <w:szCs w:val="28"/>
        </w:rPr>
        <w:t xml:space="preserve"> </w:t>
      </w:r>
      <w:r w:rsidR="00F918A3" w:rsidRPr="00B13F17">
        <w:rPr>
          <w:rFonts w:ascii="Times New Roman" w:eastAsia="Times New Roman" w:hAnsi="Times New Roman" w:cs="Times New Roman"/>
          <w:sz w:val="28"/>
          <w:szCs w:val="28"/>
          <w:lang w:val="uk-UA"/>
        </w:rPr>
        <w:t>і</w:t>
      </w:r>
      <w:r w:rsidR="00F918A3" w:rsidRPr="00B13F17">
        <w:rPr>
          <w:rFonts w:ascii="Times New Roman" w:eastAsia="Times New Roman" w:hAnsi="Times New Roman" w:cs="Times New Roman"/>
          <w:sz w:val="28"/>
          <w:szCs w:val="28"/>
        </w:rPr>
        <w:t>нерц</w:t>
      </w:r>
      <w:r w:rsidR="00F918A3" w:rsidRPr="00B13F17">
        <w:rPr>
          <w:rFonts w:ascii="Times New Roman" w:eastAsia="Times New Roman" w:hAnsi="Times New Roman" w:cs="Times New Roman"/>
          <w:sz w:val="28"/>
          <w:szCs w:val="28"/>
          <w:lang w:val="uk-UA"/>
        </w:rPr>
        <w:t>ії</w:t>
      </w:r>
      <w:r w:rsidR="00F918A3" w:rsidRPr="00B13F17">
        <w:rPr>
          <w:rFonts w:ascii="Times New Roman" w:eastAsia="Times New Roman" w:hAnsi="Times New Roman" w:cs="Times New Roman"/>
          <w:sz w:val="28"/>
          <w:szCs w:val="28"/>
        </w:rPr>
        <w:t>:</w:t>
      </w: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val="en-US"/>
            </w:rPr>
            <m:t>J</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J</m:t>
              </m:r>
            </m:e>
            <m:sub>
              <m:r>
                <w:rPr>
                  <w:rFonts w:ascii="Cambria Math" w:eastAsia="Times New Roman" w:hAnsi="Cambria Math" w:cs="Times New Roman"/>
                  <w:sz w:val="28"/>
                  <w:szCs w:val="28"/>
                  <w:lang w:val="en-US"/>
                </w:rPr>
                <m:t>dv</m:t>
              </m:r>
            </m:sub>
          </m:sSub>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J</m:t>
              </m:r>
            </m:e>
            <m:sub>
              <m:r>
                <w:rPr>
                  <w:rFonts w:ascii="Cambria Math" w:eastAsia="Times New Roman" w:hAnsi="Cambria Math" w:cs="Times New Roman"/>
                  <w:sz w:val="28"/>
                  <w:szCs w:val="28"/>
                  <w:lang w:val="en-US"/>
                </w:rPr>
                <m:t>mex</m:t>
              </m:r>
            </m:sub>
            <m:sup>
              <m:r>
                <w:rPr>
                  <w:rFonts w:ascii="Cambria Math" w:eastAsia="Times New Roman" w:hAnsi="Cambria Math" w:cs="Times New Roman"/>
                  <w:sz w:val="28"/>
                  <w:szCs w:val="28"/>
                </w:rPr>
                <m:t>'</m:t>
              </m:r>
            </m:sup>
          </m:sSubSup>
          <m:r>
            <w:rPr>
              <w:rFonts w:ascii="Cambria Math" w:eastAsia="Times New Roman" w:hAnsi="Cambria Math" w:cs="Times New Roman"/>
              <w:sz w:val="28"/>
              <w:szCs w:val="28"/>
            </w:rPr>
            <m:t>=1,6998+29,3=31 кг/</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м</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 xml:space="preserve"> </m:t>
          </m:r>
        </m:oMath>
      </m:oMathPara>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rPr>
        <w:t>Р</w:t>
      </w:r>
      <w:r w:rsidR="00B13F17">
        <w:rPr>
          <w:rFonts w:ascii="Times New Roman" w:eastAsia="Times New Roman" w:hAnsi="Times New Roman" w:cs="Times New Roman"/>
          <w:sz w:val="28"/>
          <w:szCs w:val="28"/>
          <w:lang w:val="uk-UA"/>
        </w:rPr>
        <w:t>озрахунок</w:t>
      </w:r>
      <w:r w:rsidR="00B13F17">
        <w:rPr>
          <w:rFonts w:ascii="Times New Roman" w:eastAsia="Times New Roman" w:hAnsi="Times New Roman" w:cs="Times New Roman"/>
          <w:sz w:val="28"/>
          <w:szCs w:val="28"/>
        </w:rPr>
        <w:t xml:space="preserve"> максимального</w:t>
      </w:r>
      <w:r w:rsidRPr="00B13F17">
        <w:rPr>
          <w:rFonts w:ascii="Times New Roman" w:eastAsia="Times New Roman" w:hAnsi="Times New Roman" w:cs="Times New Roman"/>
          <w:sz w:val="28"/>
          <w:szCs w:val="28"/>
        </w:rPr>
        <w:t xml:space="preserve"> момент</w:t>
      </w:r>
      <w:r w:rsidR="00B13F17">
        <w:rPr>
          <w:rFonts w:ascii="Times New Roman" w:eastAsia="Times New Roman" w:hAnsi="Times New Roman" w:cs="Times New Roman"/>
          <w:sz w:val="28"/>
          <w:szCs w:val="28"/>
          <w:lang w:val="uk-UA"/>
        </w:rPr>
        <w:t>у</w:t>
      </w:r>
      <w:r w:rsidRPr="00B13F17">
        <w:rPr>
          <w:rFonts w:ascii="Times New Roman" w:eastAsia="Times New Roman" w:hAnsi="Times New Roman" w:cs="Times New Roman"/>
          <w:sz w:val="28"/>
          <w:szCs w:val="28"/>
        </w:rPr>
        <w:t xml:space="preserve"> </w:t>
      </w:r>
      <w:r w:rsidRPr="00B13F17">
        <w:rPr>
          <w:rFonts w:ascii="Times New Roman" w:eastAsia="Times New Roman" w:hAnsi="Times New Roman" w:cs="Times New Roman"/>
          <w:sz w:val="28"/>
          <w:szCs w:val="28"/>
          <w:lang w:val="uk-UA"/>
        </w:rPr>
        <w:t>двигуна</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M</m:t>
              </m:r>
            </m:e>
            <m:sub>
              <m:r>
                <m:rPr>
                  <m:sty m:val="p"/>
                </m:rPr>
                <w:rPr>
                  <w:rFonts w:ascii="Cambria Math" w:hAnsi="Cambria Math" w:cs="Times New Roman"/>
                  <w:sz w:val="28"/>
                  <w:szCs w:val="28"/>
                  <w:lang w:val="en-US"/>
                </w:rPr>
                <m:t>max</m:t>
              </m:r>
            </m:sub>
          </m:sSub>
          <m:r>
            <m:rPr>
              <m:sty m:val="p"/>
            </m:rPr>
            <w:rPr>
              <w:rFonts w:ascii="Cambria Math" w:hAnsi="Cambria Math" w:cs="Times New Roman"/>
              <w:sz w:val="28"/>
              <w:szCs w:val="28"/>
            </w:rPr>
            <m:t>=</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н</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 xml:space="preserve">λ=476*2,5=1190 </m:t>
          </m:r>
          <m:r>
            <w:rPr>
              <w:rFonts w:ascii="Cambria Math" w:eastAsia="Times New Roman" w:hAnsi="Cambria Math" w:cs="Times New Roman"/>
              <w:sz w:val="28"/>
              <w:szCs w:val="28"/>
              <w:lang w:val="uk-UA"/>
            </w:rPr>
            <m:t>Н∙М</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m</m:t>
            </m:r>
          </m:sub>
        </m:sSub>
        <m:r>
          <m:rPr>
            <m:sty m:val="p"/>
          </m:rPr>
          <w:rPr>
            <w:rFonts w:ascii="Cambria Math" w:eastAsia="Times New Roman" w:hAnsi="Cambria Math" w:cs="Times New Roman"/>
            <w:sz w:val="28"/>
            <w:szCs w:val="28"/>
          </w:rPr>
          <m:t>=</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2</m:t>
                </m:r>
              </m:num>
              <m:den>
                <m:r>
                  <m:rPr>
                    <m:sty m:val="p"/>
                  </m:rPr>
                  <w:rPr>
                    <w:rFonts w:ascii="Cambria Math" w:eastAsia="Times New Roman" w:hAnsi="Cambria Math" w:cs="Times New Roman"/>
                    <w:sz w:val="28"/>
                    <w:szCs w:val="28"/>
                  </w:rPr>
                  <m:t>3</m:t>
                </m:r>
              </m:den>
            </m:f>
          </m:e>
        </m:rad>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M</m:t>
                </m:r>
              </m:e>
              <m:sub>
                <m:r>
                  <m:rPr>
                    <m:sty m:val="p"/>
                  </m:rPr>
                  <w:rPr>
                    <w:rFonts w:ascii="Cambria Math" w:eastAsia="Times New Roman" w:hAnsi="Cambria Math" w:cs="Times New Roman"/>
                    <w:sz w:val="28"/>
                    <w:szCs w:val="28"/>
                  </w:rPr>
                  <m:t>н</m:t>
                </m:r>
              </m:sub>
            </m:sSub>
          </m:num>
          <m:den>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I</m:t>
                </m:r>
              </m:e>
              <m:sub>
                <m:r>
                  <m:rPr>
                    <m:sty m:val="p"/>
                  </m:rPr>
                  <w:rPr>
                    <w:rFonts w:ascii="Cambria Math" w:eastAsia="Times New Roman" w:hAnsi="Cambria Math" w:cs="Times New Roman"/>
                    <w:sz w:val="28"/>
                    <w:szCs w:val="28"/>
                  </w:rPr>
                  <m:t>н</m:t>
                </m:r>
              </m:sub>
            </m:sSub>
          </m:den>
        </m:f>
        <m:r>
          <m:rPr>
            <m:sty m:val="p"/>
          </m:rPr>
          <w:rPr>
            <w:rFonts w:ascii="Cambria Math" w:eastAsia="Times New Roman" w:hAnsi="Cambria Math" w:cs="Times New Roman"/>
            <w:sz w:val="28"/>
            <w:szCs w:val="28"/>
          </w:rPr>
          <m:t>=</m:t>
        </m:r>
        <m:rad>
          <m:radPr>
            <m:degHide m:val="on"/>
            <m:ctrlPr>
              <w:rPr>
                <w:rFonts w:ascii="Cambria Math" w:eastAsia="Times New Roman" w:hAnsi="Cambria Math" w:cs="Times New Roman"/>
                <w:sz w:val="28"/>
                <w:szCs w:val="28"/>
              </w:rPr>
            </m:ctrlPr>
          </m:radPr>
          <m:deg/>
          <m:e>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2</m:t>
                </m:r>
              </m:num>
              <m:den>
                <m:r>
                  <m:rPr>
                    <m:sty m:val="p"/>
                  </m:rPr>
                  <w:rPr>
                    <w:rFonts w:ascii="Cambria Math" w:eastAsia="Times New Roman" w:hAnsi="Cambria Math" w:cs="Times New Roman"/>
                    <w:sz w:val="28"/>
                    <w:szCs w:val="28"/>
                  </w:rPr>
                  <m:t>3</m:t>
                </m:r>
              </m:den>
            </m:f>
          </m:e>
        </m:rad>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476</m:t>
            </m:r>
          </m:num>
          <m:den>
            <m:r>
              <m:rPr>
                <m:sty m:val="p"/>
              </m:rPr>
              <w:rPr>
                <w:rFonts w:ascii="Cambria Math" w:eastAsia="Times New Roman" w:hAnsi="Cambria Math" w:cs="Times New Roman"/>
                <w:sz w:val="28"/>
                <w:szCs w:val="28"/>
              </w:rPr>
              <m:t>140</m:t>
            </m:r>
          </m:den>
        </m:f>
        <m:r>
          <m:rPr>
            <m:sty m:val="p"/>
          </m:rPr>
          <w:rPr>
            <w:rFonts w:ascii="Cambria Math" w:eastAsia="Times New Roman" w:hAnsi="Cambria Math" w:cs="Times New Roman"/>
            <w:sz w:val="28"/>
            <w:szCs w:val="28"/>
          </w:rPr>
          <m:t>=2,7772</m:t>
        </m:r>
      </m:oMath>
      <w:r w:rsidR="00F918A3" w:rsidRPr="00F918A3">
        <w:rPr>
          <w:rFonts w:ascii="Times New Roman" w:eastAsia="Times New Roman" w:hAnsi="Times New Roman" w:cs="Times New Roman"/>
          <w:sz w:val="28"/>
          <w:szCs w:val="28"/>
        </w:rPr>
        <w:t xml:space="preserve"> </w:t>
      </w:r>
    </w:p>
    <w:p w:rsidR="00F918A3" w:rsidRPr="00F918A3" w:rsidRDefault="00F918A3" w:rsidP="002A58F5">
      <w:pPr>
        <w:spacing w:after="0" w:line="360" w:lineRule="auto"/>
        <w:ind w:firstLine="284"/>
        <w:jc w:val="both"/>
        <w:rPr>
          <w:rFonts w:ascii="Times New Roman" w:eastAsia="Times New Roman" w:hAnsi="Times New Roman" w:cs="Times New Roman"/>
          <w:b/>
          <w:sz w:val="28"/>
          <w:szCs w:val="28"/>
          <w:lang w:val="uk-UA"/>
        </w:rPr>
      </w:pPr>
    </w:p>
    <w:p w:rsidR="00F918A3" w:rsidRPr="00B13F17" w:rsidRDefault="00F918A3" w:rsidP="002A58F5">
      <w:pPr>
        <w:spacing w:after="0" w:line="360" w:lineRule="auto"/>
        <w:ind w:firstLine="284"/>
        <w:jc w:val="both"/>
        <w:rPr>
          <w:rFonts w:ascii="Times New Roman" w:hAnsi="Times New Roman" w:cs="Times New Roman"/>
          <w:sz w:val="28"/>
          <w:szCs w:val="28"/>
          <w:lang w:val="uk-UA"/>
        </w:rPr>
      </w:pPr>
      <w:r w:rsidRPr="00B13F17">
        <w:rPr>
          <w:rFonts w:ascii="Times New Roman" w:eastAsia="Times New Roman" w:hAnsi="Times New Roman" w:cs="Times New Roman"/>
          <w:sz w:val="28"/>
          <w:szCs w:val="28"/>
          <w:lang w:val="uk-UA"/>
        </w:rPr>
        <w:t>Струм відсічки</w:t>
      </w:r>
      <w:r w:rsidRPr="00B13F17">
        <w:rPr>
          <w:rFonts w:ascii="Times New Roman" w:hAnsi="Times New Roman" w:cs="Times New Roman"/>
          <w:sz w:val="28"/>
          <w:szCs w:val="28"/>
          <w:lang w:val="uk-UA"/>
        </w:rPr>
        <w:t xml:space="preserve"> </w:t>
      </w:r>
      <w:r w:rsidRPr="00B13F17">
        <w:rPr>
          <w:rFonts w:ascii="Times New Roman" w:eastAsia="Times New Roman" w:hAnsi="Times New Roman" w:cs="Times New Roman"/>
          <w:sz w:val="28"/>
          <w:szCs w:val="28"/>
        </w:rPr>
        <w:t>в</w:t>
      </w:r>
      <w:r w:rsidRPr="00B13F17">
        <w:rPr>
          <w:rFonts w:ascii="Times New Roman" w:eastAsia="Times New Roman" w:hAnsi="Times New Roman" w:cs="Times New Roman"/>
          <w:sz w:val="28"/>
          <w:szCs w:val="28"/>
          <w:lang w:val="uk-UA"/>
        </w:rPr>
        <w:t>і</w:t>
      </w:r>
      <w:r w:rsidRPr="00B13F17">
        <w:rPr>
          <w:rFonts w:ascii="Times New Roman" w:eastAsia="Times New Roman" w:hAnsi="Times New Roman" w:cs="Times New Roman"/>
          <w:sz w:val="28"/>
          <w:szCs w:val="28"/>
        </w:rPr>
        <w:t>д’</w:t>
      </w:r>
      <w:r w:rsidRPr="00B13F17">
        <w:rPr>
          <w:rFonts w:ascii="Times New Roman" w:eastAsia="Times New Roman" w:hAnsi="Times New Roman" w:cs="Times New Roman"/>
          <w:sz w:val="28"/>
          <w:szCs w:val="28"/>
          <w:lang w:val="uk-UA"/>
        </w:rPr>
        <w:t>ємного</w:t>
      </w:r>
      <w:r w:rsidRPr="00B13F17">
        <w:rPr>
          <w:rFonts w:ascii="Times New Roman" w:eastAsia="Times New Roman" w:hAnsi="Times New Roman" w:cs="Times New Roman"/>
          <w:sz w:val="28"/>
          <w:szCs w:val="28"/>
        </w:rPr>
        <w:t xml:space="preserve"> </w:t>
      </w:r>
      <w:r w:rsidR="00B13F17">
        <w:rPr>
          <w:rFonts w:ascii="Times New Roman" w:eastAsia="Times New Roman" w:hAnsi="Times New Roman" w:cs="Times New Roman"/>
          <w:sz w:val="28"/>
          <w:szCs w:val="28"/>
          <w:lang w:val="uk-UA"/>
        </w:rPr>
        <w:t>реверсного</w:t>
      </w:r>
      <w:r w:rsidR="00B13F17">
        <w:rPr>
          <w:rFonts w:ascii="Times New Roman" w:eastAsia="Times New Roman" w:hAnsi="Times New Roman" w:cs="Times New Roman"/>
          <w:sz w:val="28"/>
          <w:szCs w:val="28"/>
        </w:rPr>
        <w:t xml:space="preserve"> зв</w:t>
      </w:r>
      <w:r w:rsidR="00B13F17" w:rsidRPr="00B13F17">
        <w:rPr>
          <w:rFonts w:ascii="Times New Roman" w:eastAsia="Times New Roman" w:hAnsi="Times New Roman" w:cs="Times New Roman"/>
          <w:sz w:val="28"/>
          <w:szCs w:val="28"/>
        </w:rPr>
        <w:t>’</w:t>
      </w:r>
      <w:r w:rsidRPr="00B13F17">
        <w:rPr>
          <w:rFonts w:ascii="Times New Roman" w:eastAsia="Times New Roman" w:hAnsi="Times New Roman" w:cs="Times New Roman"/>
          <w:sz w:val="28"/>
          <w:szCs w:val="28"/>
        </w:rPr>
        <w:t>яз</w:t>
      </w:r>
      <w:r w:rsidRPr="00B13F17">
        <w:rPr>
          <w:rFonts w:ascii="Times New Roman" w:eastAsia="Times New Roman" w:hAnsi="Times New Roman" w:cs="Times New Roman"/>
          <w:sz w:val="28"/>
          <w:szCs w:val="28"/>
          <w:lang w:val="uk-UA"/>
        </w:rPr>
        <w:t>ку</w:t>
      </w:r>
      <w:r w:rsidR="00B13F17">
        <w:rPr>
          <w:rFonts w:ascii="Times New Roman" w:eastAsia="Times New Roman" w:hAnsi="Times New Roman" w:cs="Times New Roman"/>
          <w:sz w:val="28"/>
          <w:szCs w:val="28"/>
        </w:rPr>
        <w:t xml:space="preserve"> </w:t>
      </w:r>
      <w:r w:rsidRPr="00B13F17">
        <w:rPr>
          <w:rFonts w:ascii="Times New Roman" w:eastAsia="Times New Roman" w:hAnsi="Times New Roman" w:cs="Times New Roman"/>
          <w:sz w:val="28"/>
          <w:szCs w:val="28"/>
        </w:rPr>
        <w:t xml:space="preserve"> </w:t>
      </w:r>
      <w:r w:rsidRPr="00B13F17">
        <w:rPr>
          <w:rFonts w:ascii="Times New Roman" w:eastAsia="Times New Roman" w:hAnsi="Times New Roman" w:cs="Times New Roman"/>
          <w:sz w:val="28"/>
          <w:szCs w:val="28"/>
          <w:lang w:val="uk-UA"/>
        </w:rPr>
        <w:t>струму</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max</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max</m:t>
                  </m:r>
                </m:sub>
              </m:sSub>
            </m:num>
            <m:den>
              <m:sSub>
                <m:sSubPr>
                  <m:ctrlPr>
                    <w:rPr>
                      <w:rFonts w:ascii="Cambria Math" w:eastAsia="Times New Roman" w:hAnsi="Cambria Math" w:cs="Times New Roman"/>
                      <w:i/>
                      <w:sz w:val="28"/>
                      <w:szCs w:val="28"/>
                    </w:rPr>
                  </m:ctrlPr>
                </m:sSubPr>
                <m:e>
                  <m:r>
                    <m:rPr>
                      <m:sty m:val="p"/>
                    </m:rPr>
                    <w:rPr>
                      <w:rFonts w:ascii="Cambria Math" w:eastAsia="Times New Roman" w:hAnsi="Cambria Math" w:cs="Times New Roman"/>
                      <w:sz w:val="28"/>
                      <w:szCs w:val="28"/>
                    </w:rPr>
                    <m:t>K</m:t>
                  </m:r>
                </m:e>
                <m:sub>
                  <m:r>
                    <w:rPr>
                      <w:rFonts w:ascii="Cambria Math" w:eastAsia="Times New Roman" w:hAnsi="Cambria Math" w:cs="Times New Roman"/>
                      <w:sz w:val="28"/>
                      <w:szCs w:val="28"/>
                    </w:rPr>
                    <m:t>m</m:t>
                  </m:r>
                </m:sub>
              </m:sSub>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1190</m:t>
              </m:r>
            </m:num>
            <m:den>
              <m:r>
                <w:rPr>
                  <w:rFonts w:ascii="Cambria Math" w:eastAsia="Times New Roman" w:hAnsi="Cambria Math" w:cs="Times New Roman"/>
                  <w:sz w:val="28"/>
                  <w:szCs w:val="28"/>
                </w:rPr>
                <m:t>2,7772</m:t>
              </m:r>
            </m:den>
          </m:f>
          <m:r>
            <w:rPr>
              <w:rFonts w:ascii="Cambria Math" w:eastAsia="Times New Roman" w:hAnsi="Cambria Math" w:cs="Times New Roman"/>
              <w:sz w:val="28"/>
              <w:szCs w:val="28"/>
            </w:rPr>
            <m:t>=429 А</m:t>
          </m:r>
        </m:oMath>
      </m:oMathPara>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rPr>
        <w:t>Ко</w:t>
      </w:r>
      <w:r w:rsidRPr="00B13F17">
        <w:rPr>
          <w:rFonts w:ascii="Times New Roman" w:eastAsia="Times New Roman" w:hAnsi="Times New Roman" w:cs="Times New Roman"/>
          <w:sz w:val="28"/>
          <w:szCs w:val="28"/>
          <w:lang w:val="uk-UA"/>
        </w:rPr>
        <w:t>е</w:t>
      </w:r>
      <w:r w:rsidRPr="00B13F17">
        <w:rPr>
          <w:rFonts w:ascii="Times New Roman" w:eastAsia="Times New Roman" w:hAnsi="Times New Roman" w:cs="Times New Roman"/>
          <w:sz w:val="28"/>
          <w:szCs w:val="28"/>
        </w:rPr>
        <w:t>ф</w:t>
      </w:r>
      <w:r w:rsidRPr="00B13F17">
        <w:rPr>
          <w:rFonts w:ascii="Times New Roman" w:eastAsia="Times New Roman" w:hAnsi="Times New Roman" w:cs="Times New Roman"/>
          <w:sz w:val="28"/>
          <w:szCs w:val="28"/>
          <w:lang w:val="uk-UA"/>
        </w:rPr>
        <w:t>і</w:t>
      </w:r>
      <w:r w:rsidRPr="00B13F17">
        <w:rPr>
          <w:rFonts w:ascii="Times New Roman" w:eastAsia="Times New Roman" w:hAnsi="Times New Roman" w:cs="Times New Roman"/>
          <w:sz w:val="28"/>
          <w:szCs w:val="28"/>
        </w:rPr>
        <w:t>ц</w:t>
      </w:r>
      <w:r w:rsidRPr="00B13F17">
        <w:rPr>
          <w:rFonts w:ascii="Times New Roman" w:eastAsia="Times New Roman" w:hAnsi="Times New Roman" w:cs="Times New Roman"/>
          <w:sz w:val="28"/>
          <w:szCs w:val="28"/>
          <w:lang w:val="uk-UA"/>
        </w:rPr>
        <w:t>іє</w:t>
      </w:r>
      <w:r w:rsidRPr="00B13F17">
        <w:rPr>
          <w:rFonts w:ascii="Times New Roman" w:eastAsia="Times New Roman" w:hAnsi="Times New Roman" w:cs="Times New Roman"/>
          <w:sz w:val="28"/>
          <w:szCs w:val="28"/>
        </w:rPr>
        <w:t xml:space="preserve">нт </w:t>
      </w:r>
      <w:r w:rsidR="00B13F17">
        <w:rPr>
          <w:rFonts w:ascii="Times New Roman" w:eastAsia="Times New Roman" w:hAnsi="Times New Roman" w:cs="Times New Roman"/>
          <w:sz w:val="28"/>
          <w:szCs w:val="28"/>
          <w:lang w:val="uk-UA"/>
        </w:rPr>
        <w:t>зворотн</w:t>
      </w:r>
      <w:r w:rsidRPr="00B13F17">
        <w:rPr>
          <w:rFonts w:ascii="Times New Roman" w:eastAsia="Times New Roman" w:hAnsi="Times New Roman" w:cs="Times New Roman"/>
          <w:sz w:val="28"/>
          <w:szCs w:val="28"/>
          <w:lang w:val="uk-UA"/>
        </w:rPr>
        <w:t>ого</w:t>
      </w:r>
      <w:r w:rsidRPr="00B13F17">
        <w:rPr>
          <w:rFonts w:ascii="Times New Roman" w:eastAsia="Times New Roman" w:hAnsi="Times New Roman" w:cs="Times New Roman"/>
          <w:sz w:val="28"/>
          <w:szCs w:val="28"/>
        </w:rPr>
        <w:t xml:space="preserve"> </w:t>
      </w:r>
      <w:r w:rsidR="00B13F17">
        <w:rPr>
          <w:rFonts w:ascii="Times New Roman" w:eastAsia="Times New Roman" w:hAnsi="Times New Roman" w:cs="Times New Roman"/>
          <w:sz w:val="28"/>
          <w:szCs w:val="28"/>
        </w:rPr>
        <w:t>зв</w:t>
      </w:r>
      <w:r w:rsidR="00B13F17" w:rsidRPr="00B13F17">
        <w:rPr>
          <w:rFonts w:ascii="Times New Roman" w:eastAsia="Times New Roman" w:hAnsi="Times New Roman" w:cs="Times New Roman"/>
          <w:sz w:val="28"/>
          <w:szCs w:val="28"/>
        </w:rPr>
        <w:t>’яз</w:t>
      </w:r>
      <w:r w:rsidR="00B13F17" w:rsidRPr="00B13F17">
        <w:rPr>
          <w:rFonts w:ascii="Times New Roman" w:eastAsia="Times New Roman" w:hAnsi="Times New Roman" w:cs="Times New Roman"/>
          <w:sz w:val="28"/>
          <w:szCs w:val="28"/>
          <w:lang w:val="uk-UA"/>
        </w:rPr>
        <w:t>ку</w:t>
      </w:r>
      <w:r w:rsidR="00B13F17">
        <w:rPr>
          <w:rFonts w:ascii="Times New Roman" w:eastAsia="Times New Roman" w:hAnsi="Times New Roman" w:cs="Times New Roman"/>
          <w:sz w:val="28"/>
          <w:szCs w:val="28"/>
        </w:rPr>
        <w:t xml:space="preserve"> </w:t>
      </w:r>
      <w:r w:rsidR="00B13F17" w:rsidRPr="00B13F17">
        <w:rPr>
          <w:rFonts w:ascii="Times New Roman" w:eastAsia="Times New Roman" w:hAnsi="Times New Roman" w:cs="Times New Roman"/>
          <w:sz w:val="28"/>
          <w:szCs w:val="28"/>
        </w:rPr>
        <w:t xml:space="preserve"> </w:t>
      </w:r>
      <w:r w:rsidRPr="00B13F17">
        <w:rPr>
          <w:rFonts w:ascii="Times New Roman" w:eastAsia="Times New Roman" w:hAnsi="Times New Roman" w:cs="Times New Roman"/>
          <w:sz w:val="28"/>
          <w:szCs w:val="28"/>
        </w:rPr>
        <w:t xml:space="preserve">по </w:t>
      </w:r>
      <w:r w:rsidRPr="00B13F17">
        <w:rPr>
          <w:rFonts w:ascii="Times New Roman" w:eastAsia="Times New Roman" w:hAnsi="Times New Roman" w:cs="Times New Roman"/>
          <w:sz w:val="28"/>
          <w:szCs w:val="28"/>
          <w:lang w:val="uk-UA"/>
        </w:rPr>
        <w:t>струму</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m:rPr>
                  <m:sty m:val="p"/>
                </m:rPr>
                <w:rPr>
                  <w:rFonts w:ascii="Cambria Math" w:eastAsia="Times New Roman" w:hAnsi="Cambria Math" w:cs="Times New Roman"/>
                  <w:sz w:val="28"/>
                  <w:szCs w:val="28"/>
                </w:rPr>
                <m:t>ОТmax</m:t>
              </m:r>
            </m:sub>
          </m:sSub>
          <m:r>
            <m:rPr>
              <m:sty m:val="p"/>
            </m:rPr>
            <w:rPr>
              <w:rFonts w:ascii="Cambria Math" w:eastAsia="Times New Roman" w:hAnsi="Cambria Math" w:cs="Times New Roman"/>
              <w:sz w:val="28"/>
              <w:szCs w:val="28"/>
            </w:rPr>
            <m:t>=10 B</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t</m:t>
              </m:r>
            </m:sub>
          </m:sSub>
          <m:r>
            <w:rPr>
              <w:rFonts w:ascii="Cambria Math" w:eastAsia="Times New Roman" w:hAnsi="Cambria Math" w:cs="Times New Roman"/>
              <w:sz w:val="28"/>
              <w:szCs w:val="28"/>
              <w:lang w:val="en-US"/>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m:rPr>
                      <m:sty m:val="p"/>
                    </m:rPr>
                    <w:rPr>
                      <w:rFonts w:ascii="Cambria Math" w:eastAsia="Times New Roman" w:hAnsi="Cambria Math" w:cs="Times New Roman"/>
                      <w:sz w:val="28"/>
                      <w:szCs w:val="28"/>
                    </w:rPr>
                    <m:t>ОТmax</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max</m:t>
                  </m:r>
                </m:sub>
              </m:sSub>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m:t>
              </m:r>
            </m:num>
            <m:den>
              <m:r>
                <w:rPr>
                  <w:rFonts w:ascii="Cambria Math" w:eastAsia="Times New Roman" w:hAnsi="Cambria Math" w:cs="Times New Roman"/>
                  <w:sz w:val="28"/>
                  <w:szCs w:val="28"/>
                </w:rPr>
                <m:t>429</m:t>
              </m:r>
            </m:den>
          </m:f>
          <m:r>
            <w:rPr>
              <w:rFonts w:ascii="Cambria Math" w:eastAsia="Times New Roman" w:hAnsi="Cambria Math" w:cs="Times New Roman"/>
              <w:sz w:val="28"/>
              <w:szCs w:val="28"/>
            </w:rPr>
            <m:t>=0,0233</m:t>
          </m:r>
        </m:oMath>
      </m:oMathPara>
    </w:p>
    <w:p w:rsidR="00F918A3" w:rsidRPr="00B13F17" w:rsidRDefault="00F918A3" w:rsidP="002A58F5">
      <w:pPr>
        <w:spacing w:after="0" w:line="360" w:lineRule="auto"/>
        <w:ind w:firstLine="284"/>
        <w:jc w:val="both"/>
        <w:rPr>
          <w:rFonts w:ascii="Times New Roman" w:eastAsia="Times New Roman" w:hAnsi="Times New Roman" w:cs="Times New Roman"/>
          <w:i/>
          <w:sz w:val="28"/>
          <w:szCs w:val="28"/>
          <w:u w:val="single"/>
          <w:lang w:val="en-US"/>
        </w:rPr>
      </w:pPr>
      <w:r w:rsidRPr="00B13F17">
        <w:rPr>
          <w:rFonts w:ascii="Times New Roman" w:eastAsia="Times New Roman" w:hAnsi="Times New Roman" w:cs="Times New Roman"/>
          <w:sz w:val="28"/>
          <w:szCs w:val="28"/>
          <w:lang w:val="uk-UA"/>
        </w:rPr>
        <w:t>Е</w:t>
      </w:r>
      <w:r w:rsidRPr="00B13F17">
        <w:rPr>
          <w:rFonts w:ascii="Times New Roman" w:eastAsia="Times New Roman" w:hAnsi="Times New Roman" w:cs="Times New Roman"/>
          <w:sz w:val="28"/>
          <w:szCs w:val="28"/>
        </w:rPr>
        <w:t>кв</w:t>
      </w:r>
      <w:r w:rsidRPr="00B13F17">
        <w:rPr>
          <w:rFonts w:ascii="Times New Roman" w:eastAsia="Times New Roman" w:hAnsi="Times New Roman" w:cs="Times New Roman"/>
          <w:sz w:val="28"/>
          <w:szCs w:val="28"/>
          <w:lang w:val="uk-UA"/>
        </w:rPr>
        <w:t>і</w:t>
      </w:r>
      <w:r w:rsidRPr="00B13F17">
        <w:rPr>
          <w:rFonts w:ascii="Times New Roman" w:eastAsia="Times New Roman" w:hAnsi="Times New Roman" w:cs="Times New Roman"/>
          <w:sz w:val="28"/>
          <w:szCs w:val="28"/>
        </w:rPr>
        <w:t>валентн</w:t>
      </w:r>
      <w:r w:rsidRPr="00B13F17">
        <w:rPr>
          <w:rFonts w:ascii="Times New Roman" w:eastAsia="Times New Roman" w:hAnsi="Times New Roman" w:cs="Times New Roman"/>
          <w:sz w:val="28"/>
          <w:szCs w:val="28"/>
          <w:lang w:val="uk-UA"/>
        </w:rPr>
        <w:t>і</w:t>
      </w:r>
      <w:r w:rsidRPr="00B13F17">
        <w:rPr>
          <w:rFonts w:ascii="Times New Roman" w:eastAsia="Times New Roman" w:hAnsi="Times New Roman" w:cs="Times New Roman"/>
          <w:sz w:val="28"/>
          <w:szCs w:val="28"/>
        </w:rPr>
        <w:t xml:space="preserve"> оп</w:t>
      </w:r>
      <w:r w:rsidRPr="00B13F17">
        <w:rPr>
          <w:rFonts w:ascii="Times New Roman" w:eastAsia="Times New Roman" w:hAnsi="Times New Roman" w:cs="Times New Roman"/>
          <w:sz w:val="28"/>
          <w:szCs w:val="28"/>
          <w:lang w:val="uk-UA"/>
        </w:rPr>
        <w:t>о</w:t>
      </w:r>
      <w:r w:rsidRPr="00B13F17">
        <w:rPr>
          <w:rFonts w:ascii="Times New Roman" w:eastAsia="Times New Roman" w:hAnsi="Times New Roman" w:cs="Times New Roman"/>
          <w:sz w:val="28"/>
          <w:szCs w:val="28"/>
        </w:rPr>
        <w:t>р</w:t>
      </w:r>
      <w:r w:rsidRPr="00B13F17">
        <w:rPr>
          <w:rFonts w:ascii="Times New Roman" w:eastAsia="Times New Roman" w:hAnsi="Times New Roman" w:cs="Times New Roman"/>
          <w:sz w:val="28"/>
          <w:szCs w:val="28"/>
          <w:lang w:val="uk-UA"/>
        </w:rPr>
        <w:t>и</w:t>
      </w:r>
      <w:r w:rsidRPr="00B13F17">
        <w:rPr>
          <w:rFonts w:ascii="Times New Roman" w:eastAsia="Times New Roman" w:hAnsi="Times New Roman" w:cs="Times New Roman"/>
          <w:sz w:val="28"/>
          <w:szCs w:val="28"/>
        </w:rPr>
        <w:t xml:space="preserve"> двиг</w:t>
      </w:r>
      <w:r w:rsidRPr="00B13F17">
        <w:rPr>
          <w:rFonts w:ascii="Times New Roman" w:eastAsia="Times New Roman" w:hAnsi="Times New Roman" w:cs="Times New Roman"/>
          <w:sz w:val="28"/>
          <w:szCs w:val="28"/>
          <w:lang w:val="uk-UA"/>
        </w:rPr>
        <w:t>уна</w:t>
      </w:r>
      <w:r w:rsidRPr="00B13F17">
        <w:rPr>
          <w:rFonts w:ascii="Times New Roman" w:eastAsia="Times New Roman" w:hAnsi="Times New Roman" w:cs="Times New Roman"/>
          <w:sz w:val="28"/>
          <w:szCs w:val="28"/>
        </w:rPr>
        <w:t xml:space="preserve">:          </w:t>
      </w:r>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e</m:t>
              </m:r>
            </m:sub>
          </m:sSub>
          <m:r>
            <w:rPr>
              <w:rFonts w:ascii="Cambria Math" w:eastAsia="Times New Roman" w:hAnsi="Cambria Math" w:cs="Times New Roman"/>
              <w:sz w:val="28"/>
              <w:szCs w:val="28"/>
            </w:rPr>
            <m:t>=2</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R</m:t>
                  </m:r>
                </m:e>
                <m:sub>
                  <m:r>
                    <m:rPr>
                      <m:sty m:val="p"/>
                    </m:rPr>
                    <w:rPr>
                      <w:rFonts w:ascii="Cambria Math" w:eastAsia="Times New Roman" w:hAnsi="Cambria Math" w:cs="Times New Roman"/>
                      <w:sz w:val="28"/>
                      <w:szCs w:val="28"/>
                      <w:lang w:val="en-US"/>
                    </w:rPr>
                    <m:t>1</m:t>
                  </m:r>
                </m:sub>
              </m:sSub>
              <m:r>
                <m:rPr>
                  <m:sty m:val="p"/>
                </m:rPr>
                <w:rPr>
                  <w:rFonts w:ascii="Cambria Math" w:eastAsia="Times New Roman" w:hAnsi="Cambria Math" w:cs="Times New Roman"/>
                  <w:sz w:val="28"/>
                  <w:szCs w:val="28"/>
                  <w:lang w:val="en-US"/>
                </w:rPr>
                <m:t>+</m:t>
              </m:r>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ctrlPr>
                <w:rPr>
                  <w:rFonts w:ascii="Cambria Math" w:eastAsia="Times New Roman" w:hAnsi="Cambria Math" w:cs="Times New Roman"/>
                  <w:i/>
                  <w:sz w:val="28"/>
                  <w:szCs w:val="28"/>
                  <w:lang w:val="en-US"/>
                </w:rPr>
              </m:ctrlPr>
            </m:e>
          </m:d>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3</m:t>
              </m:r>
            </m:num>
            <m:den>
              <m:r>
                <w:rPr>
                  <w:rFonts w:ascii="Cambria Math" w:eastAsia="Times New Roman" w:hAnsi="Cambria Math" w:cs="Times New Roman"/>
                  <w:sz w:val="28"/>
                  <w:szCs w:val="28"/>
                  <w:lang w:val="en-US"/>
                </w:rPr>
                <m:t>π</m:t>
              </m:r>
              <m:ctrlPr>
                <w:rPr>
                  <w:rFonts w:ascii="Cambria Math" w:eastAsia="Times New Roman" w:hAnsi="Cambria Math" w:cs="Times New Roman"/>
                  <w:i/>
                  <w:sz w:val="28"/>
                  <w:szCs w:val="28"/>
                </w:rPr>
              </m:ctrlPr>
            </m:den>
          </m:f>
          <m:r>
            <w:rPr>
              <w:rFonts w:ascii="Cambria Math" w:eastAsia="Times New Roman" w:hAnsi="Cambria Math" w:cs="Times New Roman"/>
              <w:sz w:val="28"/>
              <w:szCs w:val="28"/>
            </w:rPr>
            <m:t>*</m:t>
          </m:r>
          <m:d>
            <m:dPr>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X</m:t>
                  </m:r>
                </m:e>
                <m:sub>
                  <m:r>
                    <m:rPr>
                      <m:sty m:val="p"/>
                    </m:rPr>
                    <w:rPr>
                      <w:rFonts w:ascii="Cambria Math" w:eastAsia="Times New Roman" w:hAnsi="Cambria Math" w:cs="Times New Roman"/>
                      <w:sz w:val="28"/>
                      <w:szCs w:val="28"/>
                      <w:lang w:val="en-US"/>
                    </w:rPr>
                    <m:t>1</m:t>
                  </m:r>
                </m:sub>
              </m:sSub>
              <m:r>
                <m:rPr>
                  <m:sty m:val="p"/>
                </m:rPr>
                <w:rPr>
                  <w:rFonts w:ascii="Cambria Math" w:eastAsia="Times New Roman" w:hAnsi="Cambria Math" w:cs="Times New Roman"/>
                  <w:sz w:val="28"/>
                  <w:szCs w:val="28"/>
                  <w:lang w:val="en-US"/>
                </w:rPr>
                <m:t>+</m:t>
              </m:r>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e>
          </m:d>
        </m:oMath>
      </m:oMathPara>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rPr>
      </w:pPr>
      <m:oMath>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L</m:t>
            </m:r>
          </m:e>
          <m:sub>
            <m:r>
              <m:rPr>
                <m:sty m:val="p"/>
              </m:rPr>
              <w:rPr>
                <w:rFonts w:ascii="Cambria Math" w:eastAsia="Times New Roman" w:hAnsi="Cambria Math" w:cs="Times New Roman"/>
                <w:sz w:val="28"/>
                <w:szCs w:val="28"/>
                <w:lang w:val="en-US"/>
              </w:rPr>
              <m:t>1</m:t>
            </m:r>
          </m:sub>
        </m:sSub>
        <m:r>
          <m:rPr>
            <m:sty m:val="p"/>
          </m:rPr>
          <w:rPr>
            <w:rFonts w:ascii="Cambria Math" w:eastAsia="Times New Roman" w:hAnsi="Cambria Math" w:cs="Times New Roman"/>
            <w:sz w:val="28"/>
            <w:szCs w:val="28"/>
            <w:lang w:val="en-US"/>
          </w:rPr>
          <m:t>=</m:t>
        </m:r>
        <m:f>
          <m:fPr>
            <m:ctrlPr>
              <w:rPr>
                <w:rFonts w:ascii="Cambria Math" w:eastAsia="Times New Roman" w:hAnsi="Cambria Math" w:cs="Times New Roman"/>
                <w:sz w:val="28"/>
                <w:szCs w:val="28"/>
                <w:lang w:val="en-US"/>
              </w:rPr>
            </m:ctrlPr>
          </m:fPr>
          <m:num>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X</m:t>
                </m:r>
              </m:e>
              <m:sub>
                <m:r>
                  <m:rPr>
                    <m:sty m:val="p"/>
                  </m:rPr>
                  <w:rPr>
                    <w:rFonts w:ascii="Cambria Math" w:eastAsia="Times New Roman" w:hAnsi="Cambria Math" w:cs="Times New Roman"/>
                    <w:sz w:val="28"/>
                    <w:szCs w:val="28"/>
                    <w:lang w:val="en-US"/>
                  </w:rPr>
                  <m:t>1</m:t>
                </m:r>
              </m:sub>
            </m:sSub>
          </m:num>
          <m:den>
            <m:r>
              <m:rPr>
                <m:sty m:val="p"/>
              </m:rPr>
              <w:rPr>
                <w:rFonts w:ascii="Cambria Math" w:eastAsia="Times New Roman" w:hAnsi="Cambria Math" w:cs="Times New Roman"/>
                <w:sz w:val="28"/>
                <w:szCs w:val="28"/>
                <w:lang w:val="en-US"/>
              </w:rPr>
              <m:t>2</m:t>
            </m:r>
            <m:r>
              <w:rPr>
                <w:rFonts w:ascii="Cambria Math" w:eastAsia="Times New Roman" w:hAnsi="Cambria Math" w:cs="Times New Roman"/>
                <w:sz w:val="28"/>
                <w:szCs w:val="28"/>
                <w:lang w:val="en-US"/>
              </w:rPr>
              <m:t>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lang w:val="en-US"/>
          </w:rPr>
          <m:t>;</m:t>
        </m:r>
      </m:oMath>
      <w:r w:rsidR="00F918A3" w:rsidRPr="00F918A3">
        <w:rPr>
          <w:rFonts w:ascii="Times New Roman" w:eastAsia="Times New Roman" w:hAnsi="Times New Roman" w:cs="Times New Roman"/>
          <w:i/>
          <w:sz w:val="28"/>
          <w:szCs w:val="28"/>
          <w:lang w:val="en-US"/>
        </w:rPr>
        <w:t xml:space="preserve">     </w:t>
      </w:r>
      <m:oMath>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X</m:t>
            </m:r>
          </m:e>
          <m:sub>
            <m:r>
              <m:rPr>
                <m:sty m:val="p"/>
              </m:rPr>
              <w:rPr>
                <w:rFonts w:ascii="Cambria Math" w:eastAsia="Times New Roman" w:hAnsi="Cambria Math" w:cs="Times New Roman"/>
                <w:sz w:val="28"/>
                <w:szCs w:val="28"/>
                <w:lang w:val="en-US"/>
              </w:rPr>
              <m:t>1</m:t>
            </m:r>
          </m:sub>
        </m:sSub>
        <m:r>
          <m:rPr>
            <m:sty m:val="p"/>
          </m:rPr>
          <w:rPr>
            <w:rFonts w:ascii="Cambria Math" w:eastAsia="Times New Roman" w:hAnsi="Cambria Math" w:cs="Times New Roman"/>
            <w:sz w:val="28"/>
            <w:szCs w:val="28"/>
            <w:lang w:val="en-US"/>
          </w:rPr>
          <m:t>=2</m:t>
        </m:r>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L</m:t>
            </m:r>
          </m:e>
          <m:sub>
            <m:r>
              <m:rPr>
                <m:sty m:val="p"/>
              </m:rP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 xml:space="preserve">=2*0,019*3,14*50=5,966 </m:t>
        </m:r>
        <m:r>
          <w:rPr>
            <w:rFonts w:ascii="Cambria Math" w:eastAsia="Times New Roman" w:hAnsi="Cambria Math" w:cs="Times New Roman"/>
            <w:sz w:val="28"/>
            <w:szCs w:val="28"/>
          </w:rPr>
          <m:t>Ом</m:t>
        </m:r>
      </m:oMath>
    </w:p>
    <w:p w:rsidR="00F918A3" w:rsidRPr="00F918A3" w:rsidRDefault="00F918A3" w:rsidP="002A58F5">
      <w:pPr>
        <w:spacing w:after="0" w:line="360" w:lineRule="auto"/>
        <w:ind w:firstLine="284"/>
        <w:jc w:val="both"/>
        <w:rPr>
          <w:rFonts w:ascii="Times New Roman" w:eastAsia="Times New Roman" w:hAnsi="Times New Roman" w:cs="Times New Roman"/>
          <w:i/>
          <w:sz w:val="28"/>
          <w:szCs w:val="28"/>
        </w:rPr>
      </w:pPr>
      <w:r w:rsidRPr="00F918A3">
        <w:rPr>
          <w:rFonts w:ascii="Times New Roman" w:eastAsia="Times New Roman" w:hAnsi="Times New Roman" w:cs="Times New Roman"/>
          <w:i/>
          <w:sz w:val="28"/>
          <w:szCs w:val="28"/>
        </w:rPr>
        <w:t xml:space="preserve">                    </w:t>
      </w:r>
      <w:r w:rsidRPr="00F918A3">
        <w:rPr>
          <w:rFonts w:ascii="Times New Roman" w:eastAsia="Times New Roman" w:hAnsi="Times New Roman" w:cs="Times New Roman"/>
          <w:i/>
          <w:sz w:val="28"/>
          <w:szCs w:val="28"/>
          <w:lang w:val="en-US"/>
        </w:rPr>
        <w:t xml:space="preserve">    </w:t>
      </w:r>
      <m:oMath>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r>
          <m:rPr>
            <m:sty m:val="p"/>
          </m:rPr>
          <w:rPr>
            <w:rFonts w:ascii="Cambria Math" w:eastAsia="Times New Roman" w:hAnsi="Cambria Math" w:cs="Times New Roman"/>
            <w:sz w:val="28"/>
            <w:szCs w:val="28"/>
            <w:lang w:val="en-US"/>
          </w:rPr>
          <m:t>=2</m:t>
        </m:r>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r>
          <w:rPr>
            <w:rFonts w:ascii="Cambria Math" w:eastAsia="Times New Roman" w:hAnsi="Cambria Math" w:cs="Times New Roman"/>
            <w:sz w:val="28"/>
            <w:szCs w:val="28"/>
            <w:lang w:val="en-US"/>
          </w:rPr>
          <m:t>π</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=2*0,0003*3,14*50=0,0942 Ом</m:t>
        </m:r>
      </m:oMath>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e</m:t>
            </m:r>
          </m:sub>
        </m:sSub>
        <m:r>
          <w:rPr>
            <w:rFonts w:ascii="Cambria Math" w:eastAsia="Times New Roman" w:hAnsi="Cambria Math" w:cs="Times New Roman"/>
            <w:sz w:val="28"/>
            <w:szCs w:val="28"/>
          </w:rPr>
          <m:t>=2</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sz w:val="28"/>
                    <w:szCs w:val="28"/>
                    <w:lang w:val="en-US"/>
                  </w:rPr>
                </m:ctrlPr>
              </m:sSubPr>
              <m:e>
                <m:r>
                  <m:rPr>
                    <m:sty m:val="p"/>
                  </m:rPr>
                  <w:rPr>
                    <w:rFonts w:ascii="Cambria Math" w:eastAsia="Times New Roman" w:hAnsi="Cambria Math" w:cs="Times New Roman"/>
                    <w:sz w:val="28"/>
                    <w:szCs w:val="28"/>
                    <w:lang w:val="en-US"/>
                  </w:rPr>
                  <m:t>L</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m:t>
                </m:r>
              </m:sup>
            </m:sSubSup>
            <m:ctrlPr>
              <w:rPr>
                <w:rFonts w:ascii="Cambria Math" w:eastAsia="Times New Roman" w:hAnsi="Cambria Math" w:cs="Times New Roman"/>
                <w:i/>
                <w:sz w:val="28"/>
                <w:szCs w:val="28"/>
                <w:lang w:val="en-US"/>
              </w:rPr>
            </m:ctrlPr>
          </m:e>
        </m:d>
      </m:oMath>
      <w:r w:rsidR="00F918A3" w:rsidRPr="00F918A3">
        <w:rPr>
          <w:rFonts w:ascii="Times New Roman" w:eastAsia="Times New Roman" w:hAnsi="Times New Roman" w:cs="Times New Roman"/>
          <w:sz w:val="28"/>
          <w:szCs w:val="28"/>
        </w:rPr>
        <w:t>=2*(</w:t>
      </w:r>
      <m:oMath>
        <m:r>
          <w:rPr>
            <w:rFonts w:ascii="Cambria Math" w:eastAsia="Times New Roman" w:hAnsi="Cambria Math" w:cs="Times New Roman"/>
            <w:sz w:val="28"/>
            <w:szCs w:val="28"/>
          </w:rPr>
          <m:t xml:space="preserve">0,019+0,0003)=0,0386 Гн </m:t>
        </m:r>
      </m:oMath>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e</m:t>
              </m:r>
            </m:sub>
          </m:sSub>
          <m:r>
            <w:rPr>
              <w:rFonts w:ascii="Cambria Math" w:eastAsia="Times New Roman" w:hAnsi="Cambria Math" w:cs="Times New Roman"/>
              <w:sz w:val="28"/>
              <w:szCs w:val="28"/>
            </w:rPr>
            <m:t>=2</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lang w:val="en-US"/>
                </w:rPr>
                <m:t>0,1409</m:t>
              </m:r>
              <m:r>
                <m:rPr>
                  <m:sty m:val="p"/>
                </m:rPr>
                <w:rPr>
                  <w:rFonts w:ascii="Cambria Math" w:eastAsia="Times New Roman" w:hAnsi="Cambria Math" w:cs="Times New Roman"/>
                  <w:sz w:val="28"/>
                  <w:szCs w:val="28"/>
                  <w:lang w:val="en-US"/>
                </w:rPr>
                <m:t>+</m:t>
              </m:r>
              <m:r>
                <w:rPr>
                  <w:rFonts w:ascii="Cambria Math" w:eastAsia="Times New Roman" w:hAnsi="Cambria Math" w:cs="Times New Roman"/>
                  <w:sz w:val="28"/>
                  <w:szCs w:val="28"/>
                </w:rPr>
                <m:t>0,01327</m:t>
              </m:r>
              <m:ctrlPr>
                <w:rPr>
                  <w:rFonts w:ascii="Cambria Math" w:eastAsia="Times New Roman" w:hAnsi="Cambria Math" w:cs="Times New Roman"/>
                  <w:i/>
                  <w:sz w:val="28"/>
                  <w:szCs w:val="28"/>
                  <w:lang w:val="en-US"/>
                </w:rPr>
              </m:ctrlPr>
            </m:e>
          </m:d>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3</m:t>
              </m:r>
            </m:num>
            <m:den>
              <m:r>
                <w:rPr>
                  <w:rFonts w:ascii="Cambria Math" w:eastAsia="Times New Roman" w:hAnsi="Cambria Math" w:cs="Times New Roman"/>
                  <w:sz w:val="28"/>
                  <w:szCs w:val="28"/>
                  <w:lang w:val="en-US"/>
                </w:rPr>
                <m:t>π</m:t>
              </m:r>
              <m:ctrlPr>
                <w:rPr>
                  <w:rFonts w:ascii="Cambria Math" w:eastAsia="Times New Roman" w:hAnsi="Cambria Math" w:cs="Times New Roman"/>
                  <w:i/>
                  <w:sz w:val="28"/>
                  <w:szCs w:val="28"/>
                </w:rPr>
              </m:ctrlPr>
            </m:den>
          </m:f>
          <m:r>
            <w:rPr>
              <w:rFonts w:ascii="Cambria Math" w:eastAsia="Times New Roman" w:hAnsi="Cambria Math" w:cs="Times New Roman"/>
              <w:sz w:val="28"/>
              <w:szCs w:val="28"/>
            </w:rPr>
            <m:t>*</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5,966</m:t>
              </m:r>
              <m:r>
                <m:rPr>
                  <m:sty m:val="p"/>
                </m:rPr>
                <w:rPr>
                  <w:rFonts w:ascii="Cambria Math" w:eastAsia="Times New Roman" w:hAnsi="Cambria Math" w:cs="Times New Roman"/>
                  <w:sz w:val="28"/>
                  <w:szCs w:val="28"/>
                  <w:lang w:val="en-US"/>
                </w:rPr>
                <m:t>+</m:t>
              </m:r>
              <m:r>
                <w:rPr>
                  <w:rFonts w:ascii="Cambria Math" w:eastAsia="Times New Roman" w:hAnsi="Cambria Math" w:cs="Times New Roman"/>
                  <w:sz w:val="28"/>
                  <w:szCs w:val="28"/>
                  <w:lang w:val="en-US"/>
                </w:rPr>
                <m:t>0,0942</m:t>
              </m:r>
            </m:e>
          </m:d>
          <m:r>
            <w:rPr>
              <w:rFonts w:ascii="Cambria Math" w:eastAsia="Times New Roman" w:hAnsi="Cambria Math" w:cs="Times New Roman"/>
              <w:sz w:val="28"/>
              <w:szCs w:val="28"/>
            </w:rPr>
            <m:t xml:space="preserve">=6,0954 </m:t>
          </m:r>
          <m:r>
            <w:rPr>
              <w:rFonts w:ascii="Cambria Math" w:eastAsia="Times New Roman" w:hAnsi="Cambria Math" w:cs="Times New Roman"/>
              <w:sz w:val="28"/>
              <w:szCs w:val="28"/>
              <w:lang w:val="en-US"/>
            </w:rPr>
            <m:t>Ом</m:t>
          </m:r>
        </m:oMath>
      </m:oMathPara>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rPr>
        <w:t>Пост</w:t>
      </w:r>
      <w:r w:rsidRPr="00B13F17">
        <w:rPr>
          <w:rFonts w:ascii="Times New Roman" w:eastAsia="Times New Roman" w:hAnsi="Times New Roman" w:cs="Times New Roman"/>
          <w:sz w:val="28"/>
          <w:szCs w:val="28"/>
          <w:lang w:val="uk-UA"/>
        </w:rPr>
        <w:t>ійна</w:t>
      </w:r>
      <w:r w:rsidRPr="00B13F17">
        <w:rPr>
          <w:rFonts w:ascii="Times New Roman" w:eastAsia="Times New Roman" w:hAnsi="Times New Roman" w:cs="Times New Roman"/>
          <w:sz w:val="28"/>
          <w:szCs w:val="28"/>
        </w:rPr>
        <w:t xml:space="preserve"> </w:t>
      </w:r>
      <w:r w:rsidRPr="00B13F17">
        <w:rPr>
          <w:rFonts w:ascii="Times New Roman" w:eastAsia="Times New Roman" w:hAnsi="Times New Roman" w:cs="Times New Roman"/>
          <w:sz w:val="28"/>
          <w:szCs w:val="28"/>
          <w:lang w:val="uk-UA"/>
        </w:rPr>
        <w:t>часу двигуна</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e</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e</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e</m:t>
                  </m:r>
                </m:sub>
              </m:sSub>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0,0386</m:t>
              </m:r>
            </m:num>
            <m:den>
              <m:r>
                <w:rPr>
                  <w:rFonts w:ascii="Cambria Math" w:eastAsia="Times New Roman" w:hAnsi="Cambria Math" w:cs="Times New Roman"/>
                  <w:sz w:val="28"/>
                  <w:szCs w:val="28"/>
                </w:rPr>
                <m:t>6,0954</m:t>
              </m:r>
            </m:den>
          </m:f>
          <m:r>
            <w:rPr>
              <w:rFonts w:ascii="Cambria Math" w:eastAsia="Times New Roman" w:hAnsi="Cambria Math" w:cs="Times New Roman"/>
              <w:sz w:val="28"/>
              <w:szCs w:val="28"/>
            </w:rPr>
            <m:t xml:space="preserve">=0,0063 c </m:t>
          </m:r>
        </m:oMath>
      </m:oMathPara>
    </w:p>
    <w:p w:rsidR="00B13F17" w:rsidRDefault="00B13F17" w:rsidP="002A58F5">
      <w:pPr>
        <w:spacing w:after="0" w:line="360" w:lineRule="auto"/>
        <w:ind w:firstLine="284"/>
        <w:jc w:val="both"/>
        <w:rPr>
          <w:rFonts w:ascii="Times New Roman" w:eastAsia="Times New Roman" w:hAnsi="Times New Roman" w:cs="Times New Roman"/>
          <w:sz w:val="28"/>
          <w:szCs w:val="28"/>
          <w:lang w:val="uk-UA"/>
        </w:rPr>
      </w:pPr>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lang w:val="uk-UA"/>
        </w:rPr>
        <w:t>Постійна часу перетворювача</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m</m:t>
            </m:r>
          </m:sub>
        </m:sSub>
        <m:r>
          <w:rPr>
            <w:rFonts w:ascii="Cambria Math" w:eastAsia="Times New Roman" w:hAnsi="Cambria Math" w:cs="Times New Roman"/>
            <w:sz w:val="28"/>
            <w:szCs w:val="28"/>
          </w:rPr>
          <m:t>=0,01 c</m:t>
        </m:r>
      </m:oMath>
      <w:r w:rsidR="00F918A3" w:rsidRPr="00F918A3">
        <w:rPr>
          <w:rFonts w:ascii="Times New Roman" w:eastAsia="Times New Roman" w:hAnsi="Times New Roman" w:cs="Times New Roman"/>
          <w:sz w:val="28"/>
          <w:szCs w:val="28"/>
        </w:rPr>
        <w:t xml:space="preserve"> </w:t>
      </w:r>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lang w:val="uk-UA"/>
        </w:rPr>
        <w:t>Коефіцієнт передачі перетворювача</w:t>
      </w:r>
      <w:r w:rsidR="00B13F17">
        <w:rPr>
          <w:rFonts w:ascii="Times New Roman" w:eastAsia="Times New Roman" w:hAnsi="Times New Roman" w:cs="Times New Roman"/>
          <w:sz w:val="28"/>
          <w:szCs w:val="28"/>
          <w:lang w:val="uk-UA"/>
        </w:rPr>
        <w:t xml:space="preserve"> напів-</w:t>
      </w:r>
      <w:r w:rsidR="00B13F17" w:rsidRPr="00B13F17">
        <w:rPr>
          <w:rFonts w:ascii="Times New Roman" w:eastAsia="Times New Roman" w:hAnsi="Times New Roman" w:cs="Times New Roman"/>
          <w:sz w:val="28"/>
          <w:szCs w:val="28"/>
          <w:lang w:val="uk-UA"/>
        </w:rPr>
        <w:t>провідника</w:t>
      </w:r>
      <w:r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d</m:t>
              </m:r>
              <m:r>
                <m:rPr>
                  <m:sty m:val="p"/>
                </m:rP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m:rPr>
                  <m:sty m:val="p"/>
                </m:rPr>
                <w:rPr>
                  <w:rFonts w:ascii="Cambria Math" w:eastAsia="Times New Roman" w:hAnsi="Cambria Math" w:cs="Times New Roman"/>
                  <w:sz w:val="28"/>
                  <w:szCs w:val="28"/>
                </w:rPr>
                <m:t>1н</m:t>
              </m:r>
            </m:sub>
          </m:sSub>
          <m:r>
            <m:rPr>
              <m:sty m:val="p"/>
            </m:rPr>
            <w:rPr>
              <w:rFonts w:ascii="Cambria Math" w:eastAsia="Times New Roman" w:hAnsi="Cambria Math" w:cs="Times New Roman"/>
              <w:sz w:val="28"/>
              <w:szCs w:val="28"/>
            </w:rPr>
            <m:t xml:space="preserve">=380 В;              </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у</m:t>
              </m:r>
              <m:r>
                <m:rPr>
                  <m:sty m:val="p"/>
                </m:rP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 xml:space="preserve">=10 В   </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tр</m:t>
              </m:r>
            </m:sub>
          </m:sSub>
          <m:r>
            <w:rPr>
              <w:rFonts w:ascii="Cambria Math" w:eastAsia="Times New Roman" w:hAnsi="Cambria Math" w:cs="Times New Roman"/>
              <w:sz w:val="28"/>
              <w:szCs w:val="28"/>
              <w:lang w:val="en-US"/>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d</m:t>
                  </m:r>
                  <m:r>
                    <m:rPr>
                      <m:sty m:val="p"/>
                    </m:rPr>
                    <w:rPr>
                      <w:rFonts w:ascii="Cambria Math" w:eastAsia="Times New Roman" w:hAnsi="Cambria Math" w:cs="Times New Roman"/>
                      <w:sz w:val="28"/>
                      <w:szCs w:val="28"/>
                    </w:rPr>
                    <m:t>max</m:t>
                  </m:r>
                </m:sub>
              </m:sSub>
            </m:num>
            <m:den>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у</m:t>
                  </m:r>
                  <m:r>
                    <m:rPr>
                      <m:sty m:val="p"/>
                    </m:rPr>
                    <w:rPr>
                      <w:rFonts w:ascii="Cambria Math" w:eastAsia="Times New Roman" w:hAnsi="Cambria Math" w:cs="Times New Roman"/>
                      <w:sz w:val="28"/>
                      <w:szCs w:val="28"/>
                    </w:rPr>
                    <m:t>max</m:t>
                  </m:r>
                </m:sub>
              </m:sSub>
              <m:ctrlPr>
                <w:rPr>
                  <w:rFonts w:ascii="Cambria Math" w:eastAsia="Times New Roman" w:hAnsi="Cambria Math" w:cs="Times New Roman"/>
                  <w:i/>
                  <w:sz w:val="28"/>
                  <w:szCs w:val="28"/>
                </w:rPr>
              </m:ctrlPr>
            </m:den>
          </m:f>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380</m:t>
              </m:r>
            </m:num>
            <m:den>
              <m:r>
                <m:rPr>
                  <m:sty m:val="p"/>
                </m:rPr>
                <w:rPr>
                  <w:rFonts w:ascii="Cambria Math" w:eastAsia="Times New Roman" w:hAnsi="Cambria Math" w:cs="Times New Roman"/>
                  <w:sz w:val="28"/>
                  <w:szCs w:val="28"/>
                </w:rPr>
                <m:t>10</m:t>
              </m:r>
            </m:den>
          </m:f>
          <m:r>
            <m:rPr>
              <m:sty m:val="p"/>
            </m:rPr>
            <w:rPr>
              <w:rFonts w:ascii="Cambria Math" w:eastAsia="Times New Roman" w:hAnsi="Cambria Math" w:cs="Times New Roman"/>
              <w:sz w:val="28"/>
              <w:szCs w:val="28"/>
            </w:rPr>
            <m:t>=38</m:t>
          </m:r>
        </m:oMath>
      </m:oMathPara>
    </w:p>
    <w:p w:rsidR="00F918A3" w:rsidRPr="00B13F17" w:rsidRDefault="00F918A3" w:rsidP="002A58F5">
      <w:pPr>
        <w:spacing w:after="0" w:line="360" w:lineRule="auto"/>
        <w:ind w:firstLine="284"/>
        <w:jc w:val="both"/>
        <w:rPr>
          <w:rFonts w:ascii="Times New Roman" w:eastAsia="Times New Roman" w:hAnsi="Times New Roman" w:cs="Times New Roman"/>
          <w:sz w:val="28"/>
          <w:szCs w:val="28"/>
        </w:rPr>
      </w:pPr>
      <w:r w:rsidRPr="00B13F17">
        <w:rPr>
          <w:rFonts w:ascii="Times New Roman" w:eastAsia="Times New Roman" w:hAnsi="Times New Roman" w:cs="Times New Roman"/>
          <w:sz w:val="28"/>
          <w:szCs w:val="28"/>
          <w:lang w:val="uk-UA"/>
        </w:rPr>
        <w:t>ПІ- регулятора струму</w:t>
      </w:r>
      <w:r w:rsidRPr="00B13F17">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c</m:t>
            </m:r>
          </m:sub>
        </m:sSub>
        <m:r>
          <w:rPr>
            <w:rFonts w:ascii="Cambria Math" w:eastAsia="Times New Roman" w:hAnsi="Cambria Math" w:cs="Times New Roman"/>
            <w:sz w:val="28"/>
            <w:szCs w:val="28"/>
          </w:rPr>
          <m:t xml:space="preserve">=2;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t</m:t>
            </m:r>
          </m:sub>
        </m:sSub>
        <m:r>
          <w:rPr>
            <w:rFonts w:ascii="Cambria Math" w:eastAsia="Times New Roman" w:hAnsi="Cambria Math" w:cs="Times New Roman"/>
            <w:sz w:val="28"/>
            <w:szCs w:val="28"/>
          </w:rPr>
          <m:t xml:space="preserve">=2;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c</m:t>
            </m:r>
          </m:sub>
        </m:sSub>
        <m:r>
          <w:rPr>
            <w:rFonts w:ascii="Cambria Math" w:eastAsia="Times New Roman" w:hAnsi="Cambria Math" w:cs="Times New Roman"/>
            <w:sz w:val="28"/>
            <w:szCs w:val="28"/>
          </w:rPr>
          <m:t xml:space="preserve">=2; </m:t>
        </m:r>
      </m:oMath>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rPr>
                <m:t>рт</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lang w:val="en-US"/>
                </w:rPr>
                <m:t>p</m:t>
              </m:r>
              <m:r>
                <w:rPr>
                  <w:rFonts w:ascii="Cambria Math" w:eastAsia="Times New Roman" w:hAnsi="Cambria Math" w:cs="Times New Roman"/>
                  <w:sz w:val="28"/>
                  <w:szCs w:val="28"/>
                </w:rPr>
                <m:t>+1</m:t>
              </m:r>
            </m:num>
            <m:den>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lang w:val="en-US"/>
                </w:rPr>
                <m:t>p</m:t>
              </m:r>
            </m:den>
          </m:f>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К</m:t>
              </m:r>
            </m:e>
            <m:sub>
              <m:r>
                <w:rPr>
                  <w:rFonts w:ascii="Cambria Math" w:eastAsia="Times New Roman" w:hAnsi="Cambria Math" w:cs="Times New Roman"/>
                  <w:sz w:val="28"/>
                  <w:szCs w:val="28"/>
                </w:rPr>
                <m:t>п</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К</m:t>
              </m:r>
            </m:e>
            <m:sub>
              <m:r>
                <w:rPr>
                  <w:rFonts w:ascii="Cambria Math" w:eastAsia="Times New Roman" w:hAnsi="Cambria Math" w:cs="Times New Roman"/>
                  <w:sz w:val="28"/>
                  <w:szCs w:val="28"/>
                </w:rPr>
                <m:t>и</m:t>
              </m:r>
            </m:sub>
          </m:sSub>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р</m:t>
              </m:r>
            </m:den>
          </m:f>
          <m:r>
            <w:rPr>
              <w:rFonts w:ascii="Cambria Math" w:eastAsia="Times New Roman" w:hAnsi="Cambria Math" w:cs="Times New Roman"/>
              <w:sz w:val="28"/>
              <w:szCs w:val="28"/>
            </w:rPr>
            <m:t xml:space="preserve"> ;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e</m:t>
              </m:r>
            </m:sub>
          </m:sSub>
          <m:r>
            <w:rPr>
              <w:rFonts w:ascii="Cambria Math" w:eastAsia="Times New Roman" w:hAnsi="Cambria Math" w:cs="Times New Roman"/>
              <w:sz w:val="28"/>
              <w:szCs w:val="28"/>
            </w:rPr>
            <m:t>=0,0063 c</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 xml:space="preserve"> </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t</m:t>
              </m:r>
            </m:sub>
          </m:s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m</m:t>
              </m:r>
            </m:sub>
          </m:sSub>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р</m:t>
              </m:r>
            </m:sub>
          </m:sSub>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t</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rPr>
                    <m:t>e</m:t>
                  </m:r>
                </m:sub>
              </m:sSub>
            </m:den>
          </m:f>
          <m:r>
            <w:rPr>
              <w:rFonts w:ascii="Cambria Math" w:eastAsia="Times New Roman" w:hAnsi="Cambria Math" w:cs="Times New Roman"/>
              <w:sz w:val="28"/>
              <w:szCs w:val="28"/>
            </w:rPr>
            <m:t>=2*0,0063*38*</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0,0233</m:t>
              </m:r>
            </m:num>
            <m:den>
              <m:r>
                <w:rPr>
                  <w:rFonts w:ascii="Cambria Math" w:eastAsia="Times New Roman" w:hAnsi="Cambria Math" w:cs="Times New Roman"/>
                  <w:sz w:val="28"/>
                  <w:szCs w:val="28"/>
                </w:rPr>
                <m:t>6,0954</m:t>
              </m:r>
            </m:den>
          </m:f>
          <m:r>
            <w:rPr>
              <w:rFonts w:ascii="Cambria Math" w:eastAsia="Times New Roman" w:hAnsi="Cambria Math" w:cs="Times New Roman"/>
              <w:sz w:val="28"/>
              <w:szCs w:val="28"/>
            </w:rPr>
            <m:t>=0,0018 c</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 xml:space="preserve">   </m:t>
          </m:r>
        </m:oMath>
      </m:oMathPara>
    </w:p>
    <w:p w:rsidR="00F918A3" w:rsidRPr="00B13F17" w:rsidRDefault="00B13F17" w:rsidP="002A58F5">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 регулятор шв.</w:t>
      </w:r>
      <w:r w:rsidR="00F918A3" w:rsidRPr="00B13F17">
        <w:rPr>
          <w:rFonts w:ascii="Times New Roman" w:eastAsia="Times New Roman" w:hAnsi="Times New Roman" w:cs="Times New Roman"/>
          <w:sz w:val="28"/>
          <w:szCs w:val="28"/>
        </w:rPr>
        <w:t>:</w:t>
      </w: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rPr>
      </w:pPr>
      <w:r w:rsidRPr="00F918A3">
        <w:rPr>
          <w:rFonts w:ascii="Times New Roman" w:eastAsia="Times New Roman" w:hAnsi="Times New Roman" w:cs="Times New Roman"/>
          <w:b/>
          <w:sz w:val="28"/>
          <w:szCs w:val="28"/>
        </w:rPr>
        <w:t xml:space="preserve">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ОС</m:t>
            </m:r>
            <m:r>
              <m:rPr>
                <m:sty m:val="p"/>
              </m:rP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=10 В</m:t>
        </m:r>
      </m:oMath>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с</m:t>
              </m:r>
            </m:sub>
          </m:sSub>
          <m:r>
            <w:rPr>
              <w:rFonts w:ascii="Cambria Math" w:eastAsia="Times New Roman" w:hAnsi="Cambria Math" w:cs="Times New Roman"/>
              <w:sz w:val="28"/>
              <w:szCs w:val="28"/>
              <w:lang w:val="en-US"/>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ОС</m:t>
                  </m:r>
                  <m:r>
                    <m:rPr>
                      <m:sty m:val="p"/>
                    </m:rPr>
                    <w:rPr>
                      <w:rFonts w:ascii="Cambria Math" w:eastAsia="Times New Roman" w:hAnsi="Cambria Math" w:cs="Times New Roman"/>
                      <w:sz w:val="28"/>
                      <w:szCs w:val="28"/>
                    </w:rPr>
                    <m:t>max</m:t>
                  </m:r>
                </m:sub>
              </m:sSub>
            </m:num>
            <m:den>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max</m:t>
                  </m:r>
                </m:sub>
              </m:sSub>
              <m:ctrlPr>
                <w:rPr>
                  <w:rFonts w:ascii="Cambria Math" w:eastAsia="Times New Roman" w:hAnsi="Cambria Math" w:cs="Times New Roman"/>
                  <w:b/>
                  <w:i/>
                  <w:sz w:val="28"/>
                  <w:szCs w:val="28"/>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m:t>
              </m:r>
            </m:num>
            <m:den>
              <m:r>
                <w:rPr>
                  <w:rFonts w:ascii="Cambria Math" w:eastAsia="Times New Roman" w:hAnsi="Cambria Math" w:cs="Times New Roman"/>
                  <w:sz w:val="28"/>
                  <w:szCs w:val="28"/>
                </w:rPr>
                <m:t>157,5</m:t>
              </m:r>
            </m:den>
          </m:f>
          <m:r>
            <w:rPr>
              <w:rFonts w:ascii="Cambria Math" w:eastAsia="Times New Roman" w:hAnsi="Cambria Math" w:cs="Times New Roman"/>
              <w:sz w:val="28"/>
              <w:szCs w:val="28"/>
            </w:rPr>
            <m:t>=0,0635</m:t>
          </m:r>
        </m:oMath>
      </m:oMathPara>
    </w:p>
    <w:p w:rsidR="00F918A3" w:rsidRPr="00F918A3" w:rsidRDefault="00BD1285" w:rsidP="002A58F5">
      <w:pPr>
        <w:spacing w:after="0" w:line="360" w:lineRule="auto"/>
        <w:ind w:firstLine="284"/>
        <w:jc w:val="both"/>
        <w:rPr>
          <w:rFonts w:ascii="Times New Roman" w:eastAsia="Times New Roman" w:hAnsi="Times New Roman" w:cs="Times New Roman"/>
          <w:noProof/>
          <w:sz w:val="28"/>
          <w:szCs w:val="28"/>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rPr>
                <m:t>рс</m:t>
              </m:r>
            </m:sub>
          </m:sSub>
          <m:r>
            <w:rPr>
              <w:rFonts w:ascii="Cambria Math" w:eastAsia="Times New Roman" w:hAnsi="Cambria Math" w:cs="Times New Roman"/>
              <w:sz w:val="28"/>
              <w:szCs w:val="28"/>
              <w:lang w:val="en-US"/>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рс</m:t>
              </m:r>
            </m:sub>
          </m:sSub>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rPr>
              <m:t>рс</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t</m:t>
                </m:r>
              </m:sub>
            </m:sSub>
            <m:r>
              <w:rPr>
                <w:rFonts w:ascii="Cambria Math" w:eastAsia="Times New Roman" w:hAnsi="Cambria Math" w:cs="Times New Roman"/>
                <w:sz w:val="28"/>
                <w:szCs w:val="28"/>
                <w:lang w:val="en-US"/>
              </w:rPr>
              <m:t>J</m:t>
            </m:r>
          </m:num>
          <m:den>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c</m:t>
                </m:r>
              </m:sub>
            </m:sSub>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t</m:t>
                </m:r>
              </m:sub>
            </m:sSub>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T</m:t>
                </m:r>
              </m:e>
              <m:sub>
                <m:r>
                  <m:rPr>
                    <m:sty m:val="p"/>
                  </m:rPr>
                  <w:rPr>
                    <w:rFonts w:ascii="Cambria Math" w:eastAsia="Times New Roman" w:hAnsi="Cambria Math" w:cs="Times New Roman"/>
                    <w:sz w:val="28"/>
                    <w:szCs w:val="28"/>
                  </w:rPr>
                  <m:t>m</m:t>
                </m:r>
              </m:sub>
            </m:sSub>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m</m:t>
                </m:r>
              </m:sub>
            </m:sSub>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K</m:t>
                </m:r>
              </m:e>
              <m:sub>
                <m:r>
                  <m:rPr>
                    <m:sty m:val="p"/>
                  </m:rPr>
                  <w:rPr>
                    <w:rFonts w:ascii="Cambria Math" w:eastAsia="Times New Roman" w:hAnsi="Cambria Math" w:cs="Times New Roman"/>
                    <w:sz w:val="28"/>
                    <w:szCs w:val="28"/>
                  </w:rPr>
                  <m:t>c</m:t>
                </m:r>
              </m:sub>
            </m:sSub>
            <m:ctrlPr>
              <w:rPr>
                <w:rFonts w:ascii="Cambria Math" w:eastAsia="Times New Roman" w:hAnsi="Cambria Math" w:cs="Times New Roman"/>
                <w:b/>
                <w:i/>
                <w:sz w:val="28"/>
                <w:szCs w:val="28"/>
                <w:lang w:val="en-US"/>
              </w:rPr>
            </m:ctrlPr>
          </m:den>
        </m:f>
        <m:r>
          <m:rPr>
            <m:sty m:val="p"/>
          </m:rP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0,0233*31</m:t>
            </m:r>
          </m:num>
          <m:den>
            <m:r>
              <w:rPr>
                <w:rFonts w:ascii="Cambria Math" w:eastAsia="Times New Roman" w:hAnsi="Cambria Math" w:cs="Times New Roman"/>
                <w:sz w:val="28"/>
                <w:szCs w:val="28"/>
              </w:rPr>
              <m:t>2*2*0,01*</m:t>
            </m:r>
            <m:r>
              <m:rPr>
                <m:sty m:val="p"/>
              </m:rPr>
              <w:rPr>
                <w:rFonts w:ascii="Cambria Math" w:eastAsia="Times New Roman" w:hAnsi="Cambria Math" w:cs="Times New Roman"/>
                <w:sz w:val="28"/>
                <w:szCs w:val="28"/>
              </w:rPr>
              <m:t>2,7772</m:t>
            </m:r>
            <m:r>
              <w:rPr>
                <w:rFonts w:ascii="Cambria Math" w:eastAsia="Times New Roman" w:hAnsi="Cambria Math" w:cs="Times New Roman"/>
                <w:sz w:val="28"/>
                <w:szCs w:val="28"/>
              </w:rPr>
              <m:t>*0,0635</m:t>
            </m:r>
          </m:den>
        </m:f>
        <m:r>
          <w:rPr>
            <w:rFonts w:ascii="Cambria Math" w:eastAsia="Times New Roman" w:hAnsi="Cambria Math" w:cs="Times New Roman"/>
            <w:sz w:val="28"/>
            <w:szCs w:val="28"/>
          </w:rPr>
          <m:t>=102,5</m:t>
        </m:r>
      </m:oMath>
      <w:r w:rsidR="00F918A3" w:rsidRPr="00F918A3">
        <w:rPr>
          <w:rFonts w:ascii="Times New Roman" w:eastAsia="Times New Roman" w:hAnsi="Times New Roman" w:cs="Times New Roman"/>
          <w:sz w:val="28"/>
          <w:szCs w:val="28"/>
        </w:rPr>
        <w:t xml:space="preserve"> </w:t>
      </w:r>
    </w:p>
    <w:p w:rsidR="00F918A3" w:rsidRPr="00F918A3" w:rsidRDefault="00F918A3" w:rsidP="002A58F5">
      <w:pPr>
        <w:spacing w:after="0" w:line="360" w:lineRule="auto"/>
        <w:ind w:firstLine="284"/>
        <w:jc w:val="both"/>
        <w:rPr>
          <w:rFonts w:ascii="Times New Roman" w:eastAsia="Times New Roman" w:hAnsi="Times New Roman" w:cs="Times New Roman"/>
          <w:i/>
          <w:sz w:val="28"/>
          <w:szCs w:val="28"/>
        </w:rPr>
      </w:pPr>
    </w:p>
    <w:p w:rsidR="00F918A3" w:rsidRPr="00B13F17" w:rsidRDefault="00B13F17" w:rsidP="002A58F5">
      <w:pPr>
        <w:spacing w:after="0"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ПІ- регулятор шв.</w:t>
      </w:r>
      <w:r w:rsidR="00F918A3" w:rsidRPr="00B13F17">
        <w:rPr>
          <w:rFonts w:ascii="Times New Roman" w:eastAsia="Times New Roman" w:hAnsi="Times New Roman" w:cs="Times New Roman"/>
          <w:sz w:val="28"/>
          <w:szCs w:val="28"/>
        </w:rPr>
        <w:t>:</w:t>
      </w:r>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ОС</m:t>
              </m:r>
              <m:r>
                <m:rPr>
                  <m:sty m:val="p"/>
                </m:rPr>
                <w:rPr>
                  <w:rFonts w:ascii="Cambria Math" w:eastAsia="Times New Roman" w:hAnsi="Cambria Math" w:cs="Times New Roman"/>
                  <w:sz w:val="28"/>
                  <w:szCs w:val="28"/>
                </w:rPr>
                <m:t>max</m:t>
              </m:r>
            </m:sub>
          </m:sSub>
          <m:r>
            <m:rPr>
              <m:sty m:val="p"/>
            </m:rPr>
            <w:rPr>
              <w:rFonts w:ascii="Cambria Math" w:eastAsia="Times New Roman" w:hAnsi="Cambria Math" w:cs="Times New Roman"/>
              <w:sz w:val="28"/>
              <w:szCs w:val="28"/>
            </w:rPr>
            <m:t>=10 В</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с</m:t>
              </m:r>
            </m:sub>
          </m:sSub>
          <m:r>
            <w:rPr>
              <w:rFonts w:ascii="Cambria Math" w:eastAsia="Times New Roman" w:hAnsi="Cambria Math" w:cs="Times New Roman"/>
              <w:sz w:val="28"/>
              <w:szCs w:val="28"/>
              <w:lang w:val="en-US"/>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U</m:t>
                  </m:r>
                </m:e>
                <m:sub>
                  <m:r>
                    <w:rPr>
                      <w:rFonts w:ascii="Cambria Math" w:eastAsia="Times New Roman" w:hAnsi="Cambria Math" w:cs="Times New Roman"/>
                      <w:sz w:val="28"/>
                      <w:szCs w:val="28"/>
                      <w:lang w:val="en-US"/>
                    </w:rPr>
                    <m:t>ОС</m:t>
                  </m:r>
                  <m:r>
                    <m:rPr>
                      <m:sty m:val="p"/>
                    </m:rPr>
                    <w:rPr>
                      <w:rFonts w:ascii="Cambria Math" w:eastAsia="Times New Roman" w:hAnsi="Cambria Math" w:cs="Times New Roman"/>
                      <w:sz w:val="28"/>
                      <w:szCs w:val="28"/>
                    </w:rPr>
                    <m:t>max</m:t>
                  </m:r>
                </m:sub>
              </m:sSub>
            </m:num>
            <m:den>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ω</m:t>
                  </m:r>
                </m:e>
                <m:sub>
                  <m:r>
                    <m:rPr>
                      <m:sty m:val="p"/>
                    </m:rPr>
                    <w:rPr>
                      <w:rFonts w:ascii="Cambria Math" w:eastAsia="Times New Roman" w:hAnsi="Cambria Math" w:cs="Times New Roman"/>
                      <w:sz w:val="28"/>
                      <w:szCs w:val="28"/>
                    </w:rPr>
                    <m:t>max</m:t>
                  </m:r>
                </m:sub>
              </m:sSub>
              <m:ctrlPr>
                <w:rPr>
                  <w:rFonts w:ascii="Cambria Math" w:eastAsia="Times New Roman" w:hAnsi="Cambria Math" w:cs="Times New Roman"/>
                  <w:b/>
                  <w:i/>
                  <w:sz w:val="28"/>
                  <w:szCs w:val="28"/>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m:t>
              </m:r>
            </m:num>
            <m:den>
              <m:r>
                <w:rPr>
                  <w:rFonts w:ascii="Cambria Math" w:eastAsia="Times New Roman" w:hAnsi="Cambria Math" w:cs="Times New Roman"/>
                  <w:sz w:val="28"/>
                  <w:szCs w:val="28"/>
                </w:rPr>
                <m:t>157,5</m:t>
              </m:r>
            </m:den>
          </m:f>
          <m:r>
            <w:rPr>
              <w:rFonts w:ascii="Cambria Math" w:eastAsia="Times New Roman" w:hAnsi="Cambria Math" w:cs="Times New Roman"/>
              <w:sz w:val="28"/>
              <w:szCs w:val="28"/>
            </w:rPr>
            <m:t>=0,0635</m:t>
          </m:r>
        </m:oMath>
      </m:oMathPara>
    </w:p>
    <w:p w:rsidR="00F918A3" w:rsidRPr="00F918A3" w:rsidRDefault="00F918A3" w:rsidP="002A58F5">
      <w:pPr>
        <w:spacing w:after="0" w:line="360" w:lineRule="auto"/>
        <w:ind w:firstLine="284"/>
        <w:jc w:val="both"/>
        <w:rPr>
          <w:rFonts w:ascii="Times New Roman" w:eastAsia="Times New Roman" w:hAnsi="Times New Roman" w:cs="Times New Roman"/>
          <w:sz w:val="28"/>
          <w:szCs w:val="28"/>
          <w:lang w:val="en-US"/>
        </w:rPr>
      </w:pPr>
    </w:p>
    <w:p w:rsidR="00F918A3" w:rsidRPr="00F918A3" w:rsidRDefault="00BD1285" w:rsidP="002A58F5">
      <w:pPr>
        <w:spacing w:after="0" w:line="360" w:lineRule="auto"/>
        <w:ind w:firstLine="284"/>
        <w:jc w:val="both"/>
        <w:rPr>
          <w:rFonts w:ascii="Times New Roman" w:eastAsia="Times New Roman" w:hAnsi="Times New Roman" w:cs="Times New Roman"/>
          <w:i/>
          <w:sz w:val="28"/>
          <w:szCs w:val="28"/>
          <w:lang w:val="en-US"/>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rPr>
                <m:t>рт</m:t>
              </m:r>
            </m:sub>
          </m:sSub>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3</m:t>
                  </m:r>
                </m:sub>
              </m:sSub>
              <m:r>
                <w:rPr>
                  <w:rFonts w:ascii="Cambria Math" w:eastAsia="Times New Roman" w:hAnsi="Cambria Math" w:cs="Times New Roman"/>
                  <w:sz w:val="28"/>
                  <w:szCs w:val="28"/>
                  <w:lang w:val="en-US"/>
                </w:rPr>
                <m:t>p+1</m:t>
              </m:r>
            </m:num>
            <m:den>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4</m:t>
                  </m:r>
                </m:sub>
              </m:sSub>
              <m:r>
                <w:rPr>
                  <w:rFonts w:ascii="Cambria Math" w:eastAsia="Times New Roman" w:hAnsi="Cambria Math" w:cs="Times New Roman"/>
                  <w:sz w:val="28"/>
                  <w:szCs w:val="28"/>
                  <w:lang w:val="en-US"/>
                </w:rPr>
                <m:t>p</m:t>
              </m:r>
            </m:den>
          </m:f>
          <m:r>
            <w:rPr>
              <w:rFonts w:ascii="Cambria Math" w:eastAsia="Times New Roman" w:hAnsi="Cambria Math" w:cs="Times New Roman"/>
              <w:sz w:val="28"/>
              <w:szCs w:val="28"/>
              <w:lang w:val="en-US"/>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К</m:t>
              </m:r>
            </m:e>
            <m:sub>
              <m:r>
                <w:rPr>
                  <w:rFonts w:ascii="Cambria Math" w:eastAsia="Times New Roman" w:hAnsi="Cambria Math" w:cs="Times New Roman"/>
                  <w:sz w:val="28"/>
                  <w:szCs w:val="28"/>
                </w:rPr>
                <m:t>п</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К</m:t>
              </m:r>
            </m:e>
            <m:sub>
              <m:r>
                <w:rPr>
                  <w:rFonts w:ascii="Cambria Math" w:eastAsia="Times New Roman" w:hAnsi="Cambria Math" w:cs="Times New Roman"/>
                  <w:sz w:val="28"/>
                  <w:szCs w:val="28"/>
                </w:rPr>
                <m:t>и</m:t>
              </m:r>
            </m:sub>
          </m:sSub>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р</m:t>
              </m:r>
            </m:den>
          </m:f>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en-US"/>
                </w:rPr>
                <m:t>3</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c</m:t>
                  </m:r>
                </m:sub>
              </m:sSub>
              <m:r>
                <m:rPr>
                  <m:sty m:val="p"/>
                </m:rPr>
                <w:rPr>
                  <w:rFonts w:ascii="Cambria Math" w:eastAsia="Times New Roman" w:hAnsi="Cambria Math" w:cs="Times New Roman"/>
                  <w:sz w:val="28"/>
                  <w:szCs w:val="28"/>
                </w:rPr>
                <m:t>a</m:t>
              </m:r>
            </m:e>
            <m:sub>
              <m:r>
                <m:rPr>
                  <m:sty m:val="p"/>
                </m:rPr>
                <w:rPr>
                  <w:rFonts w:ascii="Cambria Math" w:eastAsia="Times New Roman" w:hAnsi="Cambria Math" w:cs="Times New Roman"/>
                  <w:sz w:val="28"/>
                  <w:szCs w:val="28"/>
                </w:rPr>
                <m:t>t</m:t>
              </m:r>
            </m:sub>
          </m:sSub>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b</m:t>
                  </m:r>
                </m:e>
                <m:sub>
                  <m:r>
                    <m:rPr>
                      <m:sty m:val="p"/>
                    </m:rPr>
                    <w:rPr>
                      <w:rFonts w:ascii="Cambria Math" w:eastAsia="Times New Roman" w:hAnsi="Cambria Math" w:cs="Times New Roman"/>
                      <w:sz w:val="28"/>
                      <w:szCs w:val="28"/>
                    </w:rPr>
                    <m:t>c</m:t>
                  </m:r>
                </m:sub>
              </m:sSub>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m</m:t>
              </m:r>
            </m:sub>
          </m:sSub>
          <m:r>
            <w:rPr>
              <w:rFonts w:ascii="Cambria Math" w:eastAsia="Times New Roman" w:hAnsi="Cambria Math" w:cs="Times New Roman"/>
              <w:sz w:val="28"/>
              <w:szCs w:val="28"/>
            </w:rPr>
            <m:t>=2*2*2*0,01=0,08</m:t>
          </m:r>
        </m:oMath>
      </m:oMathPara>
    </w:p>
    <w:p w:rsidR="00F918A3" w:rsidRPr="00F918A3" w:rsidRDefault="00BD1285" w:rsidP="002A58F5">
      <w:pPr>
        <w:spacing w:after="0" w:line="360" w:lineRule="auto"/>
        <w:ind w:firstLine="284"/>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4</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3</m:t>
                </m:r>
              </m:sub>
            </m:sSub>
          </m:num>
          <m:den>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rPr>
                  <m:t>рс</m:t>
                </m:r>
              </m:sub>
            </m:sSub>
            <m:ctrlPr>
              <w:rPr>
                <w:rFonts w:ascii="Cambria Math" w:eastAsia="Times New Roman" w:hAnsi="Cambria Math" w:cs="Times New Roman"/>
                <w:i/>
                <w:sz w:val="28"/>
                <w:szCs w:val="28"/>
                <w:lang w:val="en-US"/>
              </w:rPr>
            </m:ctrlP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0,08</m:t>
            </m:r>
          </m:num>
          <m:den>
            <m:r>
              <w:rPr>
                <w:rFonts w:ascii="Cambria Math" w:eastAsia="Times New Roman" w:hAnsi="Cambria Math" w:cs="Times New Roman"/>
                <w:sz w:val="28"/>
                <w:szCs w:val="28"/>
              </w:rPr>
              <m:t>102,5</m:t>
            </m:r>
          </m:den>
        </m:f>
        <m:r>
          <w:rPr>
            <w:rFonts w:ascii="Cambria Math" w:eastAsia="Times New Roman" w:hAnsi="Cambria Math" w:cs="Times New Roman"/>
            <w:sz w:val="28"/>
            <w:szCs w:val="28"/>
          </w:rPr>
          <m:t>=0,0008</m:t>
        </m:r>
      </m:oMath>
      <w:r w:rsidR="00F918A3" w:rsidRPr="00F918A3">
        <w:rPr>
          <w:rFonts w:ascii="Times New Roman" w:eastAsia="Times New Roman" w:hAnsi="Times New Roman" w:cs="Times New Roman"/>
          <w:sz w:val="28"/>
          <w:szCs w:val="28"/>
        </w:rPr>
        <w:t xml:space="preserve"> </w:t>
      </w:r>
    </w:p>
    <w:p w:rsidR="003C77A0" w:rsidRDefault="00F918A3" w:rsidP="002A58F5">
      <w:pPr>
        <w:spacing w:after="0" w:line="360" w:lineRule="auto"/>
        <w:ind w:firstLine="284"/>
        <w:jc w:val="both"/>
        <w:rPr>
          <w:rFonts w:ascii="Times New Roman" w:hAnsi="Times New Roman" w:cs="Times New Roman"/>
          <w:b/>
          <w:sz w:val="28"/>
          <w:szCs w:val="28"/>
          <w:lang w:val="uk-UA"/>
        </w:rPr>
      </w:pPr>
      <w:r w:rsidRPr="00F918A3">
        <w:rPr>
          <w:rFonts w:ascii="Times New Roman" w:hAnsi="Times New Roman" w:cs="Times New Roman"/>
          <w:b/>
          <w:sz w:val="28"/>
          <w:szCs w:val="28"/>
          <w:lang w:val="uk-UA"/>
        </w:rPr>
        <w:t xml:space="preserve"> </w:t>
      </w:r>
    </w:p>
    <w:p w:rsidR="00C11F26" w:rsidRDefault="00C11F26" w:rsidP="00D33E31">
      <w:pPr>
        <w:spacing w:after="0" w:line="360" w:lineRule="auto"/>
        <w:ind w:firstLine="284"/>
        <w:jc w:val="both"/>
        <w:rPr>
          <w:rFonts w:ascii="Times New Roman" w:hAnsi="Times New Roman" w:cs="Times New Roman"/>
          <w:b/>
          <w:sz w:val="28"/>
          <w:szCs w:val="28"/>
          <w:lang w:val="uk-UA"/>
        </w:rPr>
      </w:pPr>
    </w:p>
    <w:p w:rsidR="00C11F26" w:rsidRDefault="00C11F26" w:rsidP="00D33E31">
      <w:pPr>
        <w:spacing w:after="0" w:line="360" w:lineRule="auto"/>
        <w:ind w:firstLine="284"/>
        <w:jc w:val="both"/>
        <w:rPr>
          <w:rFonts w:ascii="Times New Roman" w:hAnsi="Times New Roman" w:cs="Times New Roman"/>
          <w:b/>
          <w:sz w:val="28"/>
          <w:szCs w:val="28"/>
          <w:lang w:val="uk-UA"/>
        </w:rPr>
      </w:pPr>
    </w:p>
    <w:p w:rsidR="00C11F26" w:rsidRDefault="00C11F26" w:rsidP="00B13F17">
      <w:pPr>
        <w:spacing w:after="0" w:line="360" w:lineRule="auto"/>
        <w:jc w:val="both"/>
        <w:rPr>
          <w:rFonts w:ascii="Times New Roman" w:hAnsi="Times New Roman" w:cs="Times New Roman"/>
          <w:b/>
          <w:sz w:val="28"/>
          <w:szCs w:val="28"/>
          <w:lang w:val="uk-UA"/>
        </w:rPr>
      </w:pPr>
    </w:p>
    <w:p w:rsidR="00C11F26" w:rsidRDefault="00C11F26"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9C2894" w:rsidRDefault="009C2894" w:rsidP="00D33E31">
      <w:pPr>
        <w:spacing w:after="0" w:line="360" w:lineRule="auto"/>
        <w:ind w:firstLine="284"/>
        <w:jc w:val="both"/>
        <w:rPr>
          <w:rFonts w:ascii="Times New Roman" w:hAnsi="Times New Roman" w:cs="Times New Roman"/>
          <w:b/>
          <w:sz w:val="28"/>
          <w:szCs w:val="28"/>
          <w:lang w:val="uk-UA"/>
        </w:rPr>
      </w:pPr>
    </w:p>
    <w:p w:rsidR="00F918A3" w:rsidRDefault="00077081" w:rsidP="00D33E31">
      <w:pPr>
        <w:spacing w:after="0" w:line="360" w:lineRule="auto"/>
        <w:ind w:firstLine="284"/>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3.4</w:t>
      </w:r>
      <w:r w:rsidR="003C77A0">
        <w:rPr>
          <w:rFonts w:ascii="Times New Roman" w:hAnsi="Times New Roman" w:cs="Times New Roman"/>
          <w:b/>
          <w:sz w:val="28"/>
          <w:szCs w:val="28"/>
          <w:lang w:val="uk-UA"/>
        </w:rPr>
        <w:t xml:space="preserve"> Моделі електроп</w:t>
      </w:r>
      <w:r w:rsidR="00D33E31">
        <w:rPr>
          <w:rFonts w:ascii="Times New Roman" w:hAnsi="Times New Roman" w:cs="Times New Roman"/>
          <w:b/>
          <w:sz w:val="28"/>
          <w:szCs w:val="28"/>
          <w:lang w:val="uk-UA"/>
        </w:rPr>
        <w:t xml:space="preserve">ривода по системі ПЧ-АД. </w:t>
      </w:r>
      <w:r w:rsidR="00F918A3" w:rsidRPr="00F918A3">
        <w:rPr>
          <w:rFonts w:ascii="Times New Roman" w:hAnsi="Times New Roman" w:cs="Times New Roman"/>
          <w:b/>
          <w:sz w:val="28"/>
          <w:szCs w:val="28"/>
          <w:lang w:val="uk-UA"/>
        </w:rPr>
        <w:t>Вибір датчиків швидкості та струму</w:t>
      </w:r>
    </w:p>
    <w:p w:rsidR="00D33E31" w:rsidRDefault="00D33E31" w:rsidP="002A58F5">
      <w:pPr>
        <w:spacing w:line="360" w:lineRule="auto"/>
        <w:jc w:val="both"/>
        <w:rPr>
          <w:rFonts w:ascii="Times New Roman" w:eastAsia="Times New Roman" w:hAnsi="Times New Roman"/>
          <w:sz w:val="28"/>
          <w:szCs w:val="28"/>
          <w:lang w:val="uk-UA"/>
        </w:rPr>
      </w:pPr>
    </w:p>
    <w:p w:rsidR="00D33E31" w:rsidRDefault="00D33E31" w:rsidP="002A58F5">
      <w:pPr>
        <w:spacing w:line="360" w:lineRule="auto"/>
        <w:jc w:val="both"/>
        <w:rPr>
          <w:rFonts w:ascii="Times New Roman" w:eastAsia="Times New Roman" w:hAnsi="Times New Roman"/>
          <w:sz w:val="28"/>
          <w:szCs w:val="28"/>
          <w:lang w:val="uk-UA"/>
        </w:rPr>
      </w:pPr>
    </w:p>
    <w:p w:rsidR="00D33E31" w:rsidRDefault="00D33E31" w:rsidP="002A58F5">
      <w:pPr>
        <w:spacing w:line="360" w:lineRule="auto"/>
        <w:jc w:val="both"/>
        <w:rPr>
          <w:rFonts w:ascii="Times New Roman" w:eastAsia="Times New Roman" w:hAnsi="Times New Roman"/>
          <w:sz w:val="28"/>
          <w:szCs w:val="28"/>
          <w:lang w:val="uk-UA"/>
        </w:rPr>
      </w:pPr>
    </w:p>
    <w:p w:rsidR="00E94608" w:rsidRPr="00C11F26" w:rsidRDefault="00E94608" w:rsidP="002A58F5">
      <w:pPr>
        <w:spacing w:line="360" w:lineRule="auto"/>
        <w:jc w:val="both"/>
        <w:rPr>
          <w:rFonts w:ascii="Times New Roman" w:eastAsia="Times New Roman" w:hAnsi="Times New Roman"/>
          <w:sz w:val="28"/>
          <w:szCs w:val="28"/>
          <w:lang w:val="uk-UA"/>
        </w:rPr>
      </w:pPr>
      <w:r w:rsidRPr="002542D2">
        <w:rPr>
          <w:rFonts w:ascii="Times New Roman" w:eastAsia="Times New Roman" w:hAnsi="Times New Roman"/>
          <w:sz w:val="28"/>
          <w:szCs w:val="28"/>
          <w:lang w:val="uk-UA"/>
        </w:rPr>
        <w:t xml:space="preserve">Вибираємо тахогенератор </w:t>
      </w:r>
      <w:r w:rsidRPr="00A3639F">
        <w:rPr>
          <w:rFonts w:ascii="Times New Roman" w:eastAsia="Times New Roman" w:hAnsi="Times New Roman"/>
          <w:sz w:val="28"/>
          <w:szCs w:val="28"/>
        </w:rPr>
        <w:t>ТГС-12Э-У1</w:t>
      </w:r>
      <w:r w:rsidR="00C11F26">
        <w:rPr>
          <w:rFonts w:ascii="Times New Roman" w:eastAsia="Times New Roman" w:hAnsi="Times New Roman"/>
          <w:sz w:val="28"/>
          <w:szCs w:val="28"/>
          <w:lang w:val="uk-UA"/>
        </w:rPr>
        <w:t xml:space="preserve"> Рис. 3.1</w:t>
      </w:r>
    </w:p>
    <w:p w:rsidR="00E94608" w:rsidRPr="00A3639F" w:rsidRDefault="00E94608" w:rsidP="002A58F5">
      <w:pPr>
        <w:spacing w:line="360" w:lineRule="auto"/>
        <w:jc w:val="both"/>
        <w:rPr>
          <w:rFonts w:ascii="Times New Roman" w:eastAsia="Times New Roman" w:hAnsi="Times New Roman"/>
          <w:sz w:val="28"/>
          <w:szCs w:val="28"/>
        </w:rPr>
      </w:pPr>
      <w:r>
        <w:rPr>
          <w:rFonts w:ascii="Times New Roman" w:hAnsi="Times New Roman"/>
          <w:noProof/>
          <w:sz w:val="28"/>
          <w:szCs w:val="28"/>
          <w:lang w:eastAsia="ru-RU"/>
        </w:rPr>
        <w:drawing>
          <wp:anchor distT="0" distB="0" distL="114300" distR="114300" simplePos="0" relativeHeight="251676672" behindDoc="1" locked="0" layoutInCell="1" allowOverlap="1">
            <wp:simplePos x="0" y="0"/>
            <wp:positionH relativeFrom="column">
              <wp:posOffset>596265</wp:posOffset>
            </wp:positionH>
            <wp:positionV relativeFrom="paragraph">
              <wp:posOffset>137795</wp:posOffset>
            </wp:positionV>
            <wp:extent cx="2372995" cy="1724025"/>
            <wp:effectExtent l="0" t="0" r="8255" b="9525"/>
            <wp:wrapTight wrapText="bothSides">
              <wp:wrapPolygon edited="0">
                <wp:start x="0" y="0"/>
                <wp:lineTo x="0" y="21481"/>
                <wp:lineTo x="21502" y="21481"/>
                <wp:lineTo x="21502" y="0"/>
                <wp:lineTo x="0" y="0"/>
              </wp:wrapPolygon>
            </wp:wrapTight>
            <wp:docPr id="70" name="Рисунок 70" descr="Ulia_T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Ulia_TG.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2995" cy="1724025"/>
                    </a:xfrm>
                    <a:prstGeom prst="rect">
                      <a:avLst/>
                    </a:prstGeom>
                    <a:noFill/>
                    <a:ln>
                      <a:noFill/>
                    </a:ln>
                  </pic:spPr>
                </pic:pic>
              </a:graphicData>
            </a:graphic>
          </wp:anchor>
        </w:drawing>
      </w:r>
    </w:p>
    <w:p w:rsidR="00E94608" w:rsidRPr="00DE2070" w:rsidRDefault="00E94608" w:rsidP="002A58F5">
      <w:pPr>
        <w:spacing w:line="360" w:lineRule="auto"/>
        <w:jc w:val="both"/>
        <w:rPr>
          <w:rFonts w:ascii="Times New Roman" w:eastAsia="Times New Roman" w:hAnsi="Times New Roman"/>
          <w:i/>
          <w:sz w:val="28"/>
          <w:szCs w:val="28"/>
        </w:rPr>
      </w:pPr>
      <w:r w:rsidRPr="00A3639F">
        <w:rPr>
          <w:rFonts w:ascii="Times New Roman" w:hAnsi="Times New Roman"/>
          <w:position w:val="-106"/>
          <w:sz w:val="28"/>
          <w:szCs w:val="28"/>
        </w:rPr>
        <w:object w:dxaOrig="3580" w:dyaOrig="2380">
          <v:shape id="_x0000_i1027" type="#_x0000_t75" style="width:178.35pt;height:119.7pt" o:ole="">
            <v:imagedata r:id="rId31" o:title=""/>
          </v:shape>
          <o:OLEObject Type="Embed" ProgID="Equation.3" ShapeID="_x0000_i1027" DrawAspect="Content" ObjectID="_1670225658" r:id="rId32"/>
        </w:object>
      </w:r>
    </w:p>
    <w:p w:rsidR="00E94608" w:rsidRPr="00D33E31" w:rsidRDefault="00E94608" w:rsidP="002A58F5">
      <w:pPr>
        <w:spacing w:line="360" w:lineRule="auto"/>
        <w:jc w:val="both"/>
        <w:rPr>
          <w:rFonts w:ascii="Times New Roman" w:eastAsia="Times New Roman" w:hAnsi="Times New Roman"/>
          <w:sz w:val="28"/>
          <w:szCs w:val="28"/>
        </w:rPr>
      </w:pPr>
    </w:p>
    <w:p w:rsidR="00E94608" w:rsidRPr="00D33E31" w:rsidRDefault="00E94608" w:rsidP="002A58F5">
      <w:pPr>
        <w:spacing w:line="360" w:lineRule="auto"/>
        <w:jc w:val="both"/>
        <w:rPr>
          <w:rFonts w:ascii="Times New Roman" w:eastAsia="Times New Roman" w:hAnsi="Times New Roman"/>
          <w:sz w:val="28"/>
          <w:szCs w:val="28"/>
        </w:rPr>
      </w:pPr>
    </w:p>
    <w:p w:rsidR="00E94608" w:rsidRPr="00C11F26" w:rsidRDefault="00E94608" w:rsidP="002A58F5">
      <w:pPr>
        <w:spacing w:line="360" w:lineRule="auto"/>
        <w:jc w:val="both"/>
        <w:rPr>
          <w:rFonts w:ascii="Times New Roman" w:eastAsia="Times New Roman" w:hAnsi="Times New Roman"/>
          <w:sz w:val="28"/>
          <w:szCs w:val="28"/>
          <w:lang w:val="uk-UA"/>
        </w:rPr>
      </w:pPr>
      <w:r w:rsidRPr="002542D2">
        <w:rPr>
          <w:rFonts w:ascii="Times New Roman" w:eastAsia="Times New Roman" w:hAnsi="Times New Roman"/>
          <w:sz w:val="28"/>
          <w:szCs w:val="28"/>
          <w:lang w:val="uk-UA"/>
        </w:rPr>
        <w:t>Вибираємо датчик струму</w:t>
      </w:r>
      <w:r w:rsidRPr="00A3639F">
        <w:rPr>
          <w:rFonts w:ascii="Times New Roman" w:eastAsia="Times New Roman" w:hAnsi="Times New Roman"/>
          <w:sz w:val="28"/>
          <w:szCs w:val="28"/>
        </w:rPr>
        <w:t xml:space="preserve"> ДТ424Н1-400/0,1</w:t>
      </w:r>
      <w:r w:rsidR="00C11F26">
        <w:rPr>
          <w:rFonts w:ascii="Times New Roman" w:eastAsia="Times New Roman" w:hAnsi="Times New Roman"/>
          <w:sz w:val="28"/>
          <w:szCs w:val="28"/>
          <w:lang w:val="uk-UA"/>
        </w:rPr>
        <w:t xml:space="preserve"> Рис. 3.2</w:t>
      </w:r>
    </w:p>
    <w:p w:rsidR="00E94608" w:rsidRPr="00A3639F" w:rsidRDefault="00E94608" w:rsidP="002A58F5">
      <w:pPr>
        <w:spacing w:line="360" w:lineRule="auto"/>
        <w:jc w:val="both"/>
        <w:rPr>
          <w:rFonts w:ascii="Times New Roman" w:eastAsia="Times New Roman" w:hAnsi="Times New Roman"/>
          <w:position w:val="-138"/>
          <w:sz w:val="28"/>
          <w:szCs w:val="28"/>
        </w:rPr>
      </w:pPr>
      <w:r w:rsidRPr="00A3639F">
        <w:rPr>
          <w:rFonts w:ascii="Times New Roman" w:hAnsi="Times New Roman"/>
          <w:b/>
          <w:noProof/>
          <w:sz w:val="28"/>
          <w:szCs w:val="28"/>
          <w:lang w:eastAsia="ru-RU"/>
        </w:rPr>
        <w:drawing>
          <wp:anchor distT="0" distB="0" distL="114300" distR="114300" simplePos="0" relativeHeight="251675648" behindDoc="1" locked="0" layoutInCell="1" allowOverlap="1">
            <wp:simplePos x="0" y="0"/>
            <wp:positionH relativeFrom="column">
              <wp:posOffset>-3810</wp:posOffset>
            </wp:positionH>
            <wp:positionV relativeFrom="paragraph">
              <wp:posOffset>38735</wp:posOffset>
            </wp:positionV>
            <wp:extent cx="2676525" cy="1524000"/>
            <wp:effectExtent l="0" t="0" r="9525" b="0"/>
            <wp:wrapTight wrapText="bothSides">
              <wp:wrapPolygon edited="0">
                <wp:start x="0" y="0"/>
                <wp:lineTo x="0" y="21330"/>
                <wp:lineTo x="21523" y="21330"/>
                <wp:lineTo x="21523" y="0"/>
                <wp:lineTo x="0" y="0"/>
              </wp:wrapPolygon>
            </wp:wrapTight>
            <wp:docPr id="69" name="Рисунок 69" descr="Ulia_D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descr="Ulia_DT"/>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1524000"/>
                    </a:xfrm>
                    <a:prstGeom prst="rect">
                      <a:avLst/>
                    </a:prstGeom>
                    <a:noFill/>
                    <a:ln>
                      <a:noFill/>
                    </a:ln>
                  </pic:spPr>
                </pic:pic>
              </a:graphicData>
            </a:graphic>
          </wp:anchor>
        </w:drawing>
      </w:r>
      <w:r w:rsidRPr="00A3639F">
        <w:rPr>
          <w:rFonts w:ascii="Times New Roman" w:eastAsia="Times New Roman" w:hAnsi="Times New Roman"/>
          <w:b/>
          <w:sz w:val="28"/>
          <w:szCs w:val="28"/>
        </w:rPr>
        <w:t xml:space="preserve">   </w:t>
      </w:r>
      <m:oMath>
        <m:sSub>
          <m:sSubPr>
            <m:ctrlPr>
              <w:rPr>
                <w:rFonts w:ascii="Cambria Math" w:eastAsia="Times New Roman" w:hAnsi="Cambria Math"/>
                <w:sz w:val="28"/>
                <w:szCs w:val="28"/>
              </w:rPr>
            </m:ctrlPr>
          </m:sSubPr>
          <m:e>
            <m:r>
              <m:rPr>
                <m:sty m:val="p"/>
              </m:rPr>
              <w:rPr>
                <w:rFonts w:ascii="Cambria Math" w:eastAsia="Times New Roman" w:hAnsi="Cambria Math"/>
                <w:sz w:val="28"/>
                <w:szCs w:val="28"/>
                <w:lang w:val="en-US"/>
              </w:rPr>
              <m:t>U</m:t>
            </m:r>
          </m:e>
          <m:sub>
            <m:r>
              <m:rPr>
                <m:sty m:val="p"/>
              </m:rPr>
              <w:rPr>
                <w:rFonts w:ascii="Cambria Math" w:eastAsia="Times New Roman" w:hAnsi="Cambria Math"/>
                <w:sz w:val="28"/>
                <w:szCs w:val="28"/>
              </w:rPr>
              <m:t>вых</m:t>
            </m:r>
          </m:sub>
        </m:sSub>
        <m:r>
          <m:rPr>
            <m:sty m:val="p"/>
          </m:rPr>
          <w:rPr>
            <w:rFonts w:ascii="Cambria Math" w:eastAsia="Times New Roman" w:hAnsi="Cambria Math"/>
            <w:sz w:val="28"/>
            <w:szCs w:val="28"/>
          </w:rPr>
          <m:t>=</m:t>
        </m:r>
        <m:sSub>
          <m:sSubPr>
            <m:ctrlPr>
              <w:rPr>
                <w:rFonts w:ascii="Cambria Math" w:eastAsia="Times New Roman" w:hAnsi="Cambria Math"/>
                <w:sz w:val="28"/>
                <w:szCs w:val="28"/>
              </w:rPr>
            </m:ctrlPr>
          </m:sSubPr>
          <m:e>
            <m:r>
              <m:rPr>
                <m:sty m:val="p"/>
              </m:rPr>
              <w:rPr>
                <w:rFonts w:ascii="Cambria Math" w:eastAsia="Times New Roman" w:hAnsi="Cambria Math"/>
                <w:sz w:val="28"/>
                <w:szCs w:val="28"/>
              </w:rPr>
              <m:t>I</m:t>
            </m:r>
          </m:e>
          <m:sub>
            <m:r>
              <m:rPr>
                <m:sty m:val="p"/>
              </m:rPr>
              <w:rPr>
                <w:rFonts w:ascii="Cambria Math" w:eastAsia="Times New Roman" w:hAnsi="Cambria Math"/>
                <w:sz w:val="28"/>
                <w:szCs w:val="28"/>
              </w:rPr>
              <m:t>вых</m:t>
            </m:r>
          </m:sub>
        </m:sSub>
        <m:r>
          <m:rPr>
            <m:sty m:val="p"/>
          </m:rPr>
          <w:rPr>
            <w:rFonts w:ascii="Cambria Math" w:eastAsia="Times New Roman" w:hAnsi="Cambria Math"/>
            <w:sz w:val="28"/>
            <w:szCs w:val="28"/>
          </w:rPr>
          <m:t>∙</m:t>
        </m:r>
        <m:sSub>
          <m:sSubPr>
            <m:ctrlPr>
              <w:rPr>
                <w:rFonts w:ascii="Cambria Math" w:eastAsia="Times New Roman" w:hAnsi="Cambria Math"/>
                <w:sz w:val="28"/>
                <w:szCs w:val="28"/>
              </w:rPr>
            </m:ctrlPr>
          </m:sSubPr>
          <m:e>
            <m:r>
              <m:rPr>
                <m:sty m:val="p"/>
              </m:rPr>
              <w:rPr>
                <w:rFonts w:ascii="Cambria Math" w:eastAsia="Times New Roman" w:hAnsi="Cambria Math"/>
                <w:sz w:val="28"/>
                <w:szCs w:val="28"/>
              </w:rPr>
              <m:t>R</m:t>
            </m:r>
          </m:e>
          <m:sub>
            <m:r>
              <m:rPr>
                <m:sty m:val="p"/>
              </m:rPr>
              <w:rPr>
                <w:rFonts w:ascii="Cambria Math" w:eastAsia="Times New Roman" w:hAnsi="Cambria Math"/>
                <w:sz w:val="28"/>
                <w:szCs w:val="28"/>
              </w:rPr>
              <m:t>наг</m:t>
            </m:r>
          </m:sub>
        </m:sSub>
        <m:r>
          <m:rPr>
            <m:sty m:val="p"/>
          </m:rPr>
          <w:rPr>
            <w:rFonts w:ascii="Cambria Math" w:eastAsia="Times New Roman" w:hAnsi="Cambria Math"/>
            <w:sz w:val="28"/>
            <w:szCs w:val="28"/>
          </w:rPr>
          <m:t>=0.1∙40=4 В</m:t>
        </m:r>
        <m:r>
          <w:rPr>
            <w:rFonts w:ascii="Cambria Math" w:hAnsi="Cambria Math"/>
            <w:position w:val="-138"/>
            <w:sz w:val="28"/>
            <w:szCs w:val="28"/>
          </w:rPr>
          <m:t>л</m:t>
        </m:r>
      </m:oMath>
    </w:p>
    <w:p w:rsidR="00E94608" w:rsidRPr="00E94608" w:rsidRDefault="00BD1285" w:rsidP="002A58F5">
      <w:pPr>
        <w:spacing w:line="360" w:lineRule="auto"/>
        <w:jc w:val="both"/>
        <w:rPr>
          <w:rFonts w:ascii="Times New Roman" w:eastAsia="Times New Roman" w:hAnsi="Times New Roman"/>
          <w:sz w:val="28"/>
          <w:szCs w:val="28"/>
        </w:rPr>
      </w:pPr>
      <m:oMathPara>
        <m:oMath>
          <m:sSub>
            <m:sSubPr>
              <m:ctrlPr>
                <w:rPr>
                  <w:rFonts w:ascii="Cambria Math" w:eastAsia="Times New Roman" w:hAnsi="Cambria Math"/>
                  <w:i/>
                  <w:sz w:val="28"/>
                  <w:szCs w:val="28"/>
                </w:rPr>
              </m:ctrlPr>
            </m:sSubPr>
            <m:e>
              <m:r>
                <w:rPr>
                  <w:rFonts w:ascii="Cambria Math" w:eastAsia="Times New Roman" w:hAnsi="Cambria Math"/>
                  <w:sz w:val="28"/>
                  <w:szCs w:val="28"/>
                </w:rPr>
                <m:t>к</m:t>
              </m:r>
            </m:e>
            <m:sub>
              <m:r>
                <w:rPr>
                  <w:rFonts w:ascii="Cambria Math" w:eastAsia="Times New Roman" w:hAnsi="Cambria Math"/>
                  <w:sz w:val="28"/>
                  <w:szCs w:val="28"/>
                </w:rPr>
                <m:t>дт</m:t>
              </m:r>
            </m:sub>
          </m:sSub>
          <m:r>
            <w:rPr>
              <w:rFonts w:ascii="Cambria Math" w:eastAsia="Times New Roman" w:hAnsi="Cambria Math"/>
              <w:sz w:val="28"/>
              <w:szCs w:val="28"/>
            </w:rPr>
            <m:t>=</m:t>
          </m:r>
          <m:f>
            <m:fPr>
              <m:ctrlPr>
                <w:rPr>
                  <w:rFonts w:ascii="Cambria Math" w:eastAsia="Times New Roman" w:hAnsi="Cambria Math"/>
                  <w:sz w:val="28"/>
                  <w:szCs w:val="28"/>
                </w:rPr>
              </m:ctrlPr>
            </m:fPr>
            <m:num>
              <m:sSub>
                <m:sSubPr>
                  <m:ctrlPr>
                    <w:rPr>
                      <w:rFonts w:ascii="Cambria Math" w:eastAsia="Times New Roman" w:hAnsi="Cambria Math"/>
                      <w:sz w:val="28"/>
                      <w:szCs w:val="28"/>
                    </w:rPr>
                  </m:ctrlPr>
                </m:sSubPr>
                <m:e>
                  <m:r>
                    <m:rPr>
                      <m:sty m:val="p"/>
                    </m:rPr>
                    <w:rPr>
                      <w:rFonts w:ascii="Cambria Math" w:eastAsia="Times New Roman" w:hAnsi="Cambria Math"/>
                      <w:sz w:val="28"/>
                      <w:szCs w:val="28"/>
                      <w:lang w:val="en-US"/>
                    </w:rPr>
                    <m:t>U</m:t>
                  </m:r>
                </m:e>
                <m:sub>
                  <m:r>
                    <m:rPr>
                      <m:sty m:val="p"/>
                    </m:rPr>
                    <w:rPr>
                      <w:rFonts w:ascii="Cambria Math" w:eastAsia="Times New Roman" w:hAnsi="Cambria Math"/>
                      <w:sz w:val="28"/>
                      <w:szCs w:val="28"/>
                    </w:rPr>
                    <m:t>вых</m:t>
                  </m:r>
                </m:sub>
              </m:sSub>
            </m:num>
            <m:den>
              <m:sSub>
                <m:sSubPr>
                  <m:ctrlPr>
                    <w:rPr>
                      <w:rFonts w:ascii="Cambria Math" w:eastAsia="Times New Roman" w:hAnsi="Cambria Math"/>
                      <w:sz w:val="28"/>
                      <w:szCs w:val="28"/>
                    </w:rPr>
                  </m:ctrlPr>
                </m:sSubPr>
                <m:e>
                  <m:r>
                    <m:rPr>
                      <m:sty m:val="p"/>
                    </m:rPr>
                    <w:rPr>
                      <w:rFonts w:ascii="Cambria Math" w:eastAsia="Times New Roman" w:hAnsi="Cambria Math"/>
                      <w:sz w:val="28"/>
                      <w:szCs w:val="28"/>
                    </w:rPr>
                    <m:t>I</m:t>
                  </m:r>
                </m:e>
                <m:sub>
                  <m:r>
                    <m:rPr>
                      <m:sty m:val="p"/>
                    </m:rPr>
                    <w:rPr>
                      <w:rFonts w:ascii="Cambria Math" w:eastAsia="Times New Roman" w:hAnsi="Cambria Math"/>
                      <w:sz w:val="28"/>
                      <w:szCs w:val="28"/>
                    </w:rPr>
                    <m:t>н</m:t>
                  </m:r>
                </m:sub>
              </m:sSub>
              <m:ctrlPr>
                <w:rPr>
                  <w:rFonts w:ascii="Cambria Math" w:eastAsia="Times New Roman" w:hAnsi="Cambria Math"/>
                  <w:i/>
                  <w:sz w:val="28"/>
                  <w:szCs w:val="28"/>
                </w:rPr>
              </m:ctrlPr>
            </m:den>
          </m:f>
          <m:r>
            <m:rPr>
              <m:sty m:val="p"/>
            </m:rPr>
            <w:rPr>
              <w:rFonts w:ascii="Cambria Math" w:eastAsia="Times New Roman" w:hAnsi="Cambria Math"/>
              <w:sz w:val="28"/>
              <w:szCs w:val="28"/>
            </w:rPr>
            <m:t>=</m:t>
          </m:r>
          <m:f>
            <m:fPr>
              <m:ctrlPr>
                <w:rPr>
                  <w:rFonts w:ascii="Cambria Math" w:eastAsia="Times New Roman" w:hAnsi="Cambria Math"/>
                  <w:sz w:val="28"/>
                  <w:szCs w:val="28"/>
                </w:rPr>
              </m:ctrlPr>
            </m:fPr>
            <m:num>
              <m:r>
                <m:rPr>
                  <m:sty m:val="p"/>
                </m:rPr>
                <w:rPr>
                  <w:rFonts w:ascii="Cambria Math" w:eastAsia="Times New Roman" w:hAnsi="Cambria Math"/>
                  <w:sz w:val="28"/>
                  <w:szCs w:val="28"/>
                </w:rPr>
                <m:t>4</m:t>
              </m:r>
            </m:num>
            <m:den>
              <m:r>
                <m:rPr>
                  <m:sty m:val="p"/>
                </m:rPr>
                <w:rPr>
                  <w:rFonts w:ascii="Cambria Math" w:eastAsia="Times New Roman" w:hAnsi="Cambria Math"/>
                  <w:sz w:val="28"/>
                  <w:szCs w:val="28"/>
                </w:rPr>
                <m:t>400</m:t>
              </m:r>
            </m:den>
          </m:f>
          <m:r>
            <m:rPr>
              <m:sty m:val="p"/>
            </m:rPr>
            <w:rPr>
              <w:rFonts w:ascii="Cambria Math" w:eastAsia="Times New Roman" w:hAnsi="Cambria Math"/>
              <w:sz w:val="28"/>
              <w:szCs w:val="28"/>
            </w:rPr>
            <m:t>=0.01</m:t>
          </m:r>
        </m:oMath>
      </m:oMathPara>
    </w:p>
    <w:p w:rsidR="00E94608" w:rsidRPr="00E94608" w:rsidRDefault="00BD1285" w:rsidP="002A58F5">
      <w:pPr>
        <w:spacing w:line="360" w:lineRule="auto"/>
        <w:jc w:val="both"/>
        <w:rPr>
          <w:rFonts w:ascii="Times New Roman" w:hAnsi="Times New Roman"/>
          <w:sz w:val="28"/>
          <w:szCs w:val="28"/>
          <w:lang w:val="uk-UA"/>
        </w:rPr>
      </w:pPr>
      <m:oMathPara>
        <m:oMath>
          <m:sSub>
            <m:sSubPr>
              <m:ctrlPr>
                <w:rPr>
                  <w:rFonts w:ascii="Cambria Math" w:eastAsia="Times New Roman" w:hAnsi="Cambria Math"/>
                  <w:i/>
                  <w:sz w:val="28"/>
                  <w:szCs w:val="28"/>
                </w:rPr>
              </m:ctrlPr>
            </m:sSubPr>
            <m:e>
              <m:r>
                <w:rPr>
                  <w:rFonts w:ascii="Cambria Math" w:eastAsia="Times New Roman" w:hAnsi="Cambria Math"/>
                  <w:sz w:val="28"/>
                  <w:szCs w:val="28"/>
                </w:rPr>
                <m:t>К</m:t>
              </m:r>
            </m:e>
            <m:sub>
              <m:r>
                <w:rPr>
                  <w:rFonts w:ascii="Cambria Math" w:eastAsia="Times New Roman" w:hAnsi="Cambria Math"/>
                  <w:sz w:val="28"/>
                  <w:szCs w:val="28"/>
                </w:rPr>
                <m:t>дт</m:t>
              </m:r>
            </m:sub>
          </m:sSub>
          <m:r>
            <w:rPr>
              <w:rFonts w:ascii="Cambria Math" w:eastAsia="Times New Roman" w:hAnsi="Cambria Math"/>
              <w:sz w:val="28"/>
              <w:szCs w:val="28"/>
            </w:rPr>
            <m:t>=</m:t>
          </m:r>
          <m:f>
            <m:fPr>
              <m:ctrlPr>
                <w:rPr>
                  <w:rFonts w:ascii="Cambria Math" w:eastAsia="Times New Roman" w:hAnsi="Cambria Math"/>
                  <w:i/>
                  <w:sz w:val="28"/>
                  <w:szCs w:val="28"/>
                </w:rPr>
              </m:ctrlPr>
            </m:fPr>
            <m:num>
              <m:sSub>
                <m:sSubPr>
                  <m:ctrlPr>
                    <w:rPr>
                      <w:rFonts w:ascii="Cambria Math" w:eastAsia="Times New Roman" w:hAnsi="Cambria Math"/>
                      <w:i/>
                      <w:sz w:val="28"/>
                      <w:szCs w:val="28"/>
                    </w:rPr>
                  </m:ctrlPr>
                </m:sSubPr>
                <m:e>
                  <m:r>
                    <w:rPr>
                      <w:rFonts w:ascii="Cambria Math" w:eastAsia="Times New Roman" w:hAnsi="Cambria Math"/>
                      <w:sz w:val="28"/>
                      <w:szCs w:val="28"/>
                    </w:rPr>
                    <m:t>К</m:t>
                  </m:r>
                </m:e>
                <m:sub>
                  <m:r>
                    <w:rPr>
                      <w:rFonts w:ascii="Cambria Math" w:eastAsia="Times New Roman" w:hAnsi="Cambria Math"/>
                      <w:sz w:val="28"/>
                      <w:szCs w:val="28"/>
                    </w:rPr>
                    <m:t>т</m:t>
                  </m:r>
                </m:sub>
              </m:sSub>
            </m:num>
            <m:den>
              <m:sSub>
                <m:sSubPr>
                  <m:ctrlPr>
                    <w:rPr>
                      <w:rFonts w:ascii="Cambria Math" w:eastAsia="Times New Roman" w:hAnsi="Cambria Math"/>
                      <w:i/>
                      <w:sz w:val="28"/>
                      <w:szCs w:val="28"/>
                    </w:rPr>
                  </m:ctrlPr>
                </m:sSubPr>
                <m:e>
                  <m:r>
                    <w:rPr>
                      <w:rFonts w:ascii="Cambria Math" w:eastAsia="Times New Roman" w:hAnsi="Cambria Math"/>
                      <w:sz w:val="28"/>
                      <w:szCs w:val="28"/>
                    </w:rPr>
                    <m:t>к</m:t>
                  </m:r>
                </m:e>
                <m:sub>
                  <m:r>
                    <w:rPr>
                      <w:rFonts w:ascii="Cambria Math" w:eastAsia="Times New Roman" w:hAnsi="Cambria Math"/>
                      <w:sz w:val="28"/>
                      <w:szCs w:val="28"/>
                    </w:rPr>
                    <m:t>дт</m:t>
                  </m:r>
                </m:sub>
              </m:sSub>
            </m:den>
          </m:f>
          <m:r>
            <w:rPr>
              <w:rFonts w:ascii="Cambria Math" w:eastAsia="Times New Roman" w:hAnsi="Cambria Math"/>
              <w:sz w:val="28"/>
              <w:szCs w:val="28"/>
            </w:rPr>
            <m:t>=</m:t>
          </m:r>
          <m:f>
            <m:fPr>
              <m:ctrlPr>
                <w:rPr>
                  <w:rFonts w:ascii="Cambria Math" w:eastAsia="Times New Roman" w:hAnsi="Cambria Math"/>
                  <w:i/>
                  <w:sz w:val="28"/>
                  <w:szCs w:val="28"/>
                </w:rPr>
              </m:ctrlPr>
            </m:fPr>
            <m:num>
              <m:r>
                <w:rPr>
                  <w:rFonts w:ascii="Cambria Math" w:eastAsia="Times New Roman" w:hAnsi="Cambria Math"/>
                  <w:sz w:val="28"/>
                  <w:szCs w:val="28"/>
                </w:rPr>
                <m:t>0.0233</m:t>
              </m:r>
            </m:num>
            <m:den>
              <m:r>
                <w:rPr>
                  <w:rFonts w:ascii="Cambria Math" w:eastAsia="Times New Roman" w:hAnsi="Cambria Math"/>
                  <w:sz w:val="28"/>
                  <w:szCs w:val="28"/>
                </w:rPr>
                <m:t>0.01</m:t>
              </m:r>
            </m:den>
          </m:f>
          <m:r>
            <w:rPr>
              <w:rFonts w:ascii="Cambria Math" w:eastAsia="Times New Roman" w:hAnsi="Cambria Math"/>
              <w:sz w:val="28"/>
              <w:szCs w:val="28"/>
            </w:rPr>
            <m:t>=2.33</m:t>
          </m:r>
        </m:oMath>
      </m:oMathPara>
    </w:p>
    <w:p w:rsidR="00E94608" w:rsidRDefault="00E94608" w:rsidP="002A58F5">
      <w:pPr>
        <w:spacing w:after="0" w:line="360" w:lineRule="auto"/>
        <w:ind w:firstLine="284"/>
        <w:jc w:val="both"/>
        <w:rPr>
          <w:rFonts w:ascii="Times New Roman" w:hAnsi="Times New Roman" w:cs="Times New Roman"/>
          <w:b/>
          <w:sz w:val="28"/>
          <w:szCs w:val="28"/>
          <w:lang w:val="uk-UA"/>
        </w:rPr>
      </w:pPr>
    </w:p>
    <w:p w:rsidR="003C77A0" w:rsidRPr="00F918A3" w:rsidRDefault="003C77A0" w:rsidP="002A58F5">
      <w:pPr>
        <w:spacing w:after="0" w:line="360" w:lineRule="auto"/>
        <w:jc w:val="both"/>
        <w:rPr>
          <w:rFonts w:ascii="Times New Roman" w:eastAsia="Times New Roman" w:hAnsi="Times New Roman" w:cs="Times New Roman"/>
          <w:sz w:val="28"/>
          <w:szCs w:val="28"/>
        </w:rPr>
      </w:pPr>
    </w:p>
    <w:p w:rsidR="00F918A3" w:rsidRPr="00F918A3" w:rsidRDefault="00F918A3" w:rsidP="002A58F5">
      <w:pPr>
        <w:autoSpaceDE w:val="0"/>
        <w:autoSpaceDN w:val="0"/>
        <w:adjustRightInd w:val="0"/>
        <w:spacing w:after="0" w:line="360" w:lineRule="auto"/>
        <w:ind w:firstLine="284"/>
        <w:jc w:val="both"/>
        <w:rPr>
          <w:rFonts w:ascii="Times New Roman" w:hAnsi="Times New Roman" w:cs="Times New Roman"/>
          <w:color w:val="000000"/>
          <w:sz w:val="28"/>
          <w:szCs w:val="28"/>
          <w:lang w:val="uk-UA" w:eastAsia="ru-RU"/>
        </w:rPr>
      </w:pPr>
      <w:r w:rsidRPr="00F918A3">
        <w:rPr>
          <w:rFonts w:ascii="Times New Roman" w:hAnsi="Times New Roman" w:cs="Times New Roman"/>
          <w:color w:val="000000"/>
          <w:sz w:val="28"/>
          <w:szCs w:val="28"/>
          <w:lang w:eastAsia="ru-RU"/>
        </w:rPr>
        <w:t xml:space="preserve">Структурна схема </w:t>
      </w:r>
      <w:r w:rsidRPr="00F918A3">
        <w:rPr>
          <w:rFonts w:ascii="Times New Roman" w:hAnsi="Times New Roman" w:cs="Times New Roman"/>
          <w:color w:val="000000"/>
          <w:sz w:val="28"/>
          <w:szCs w:val="28"/>
          <w:lang w:val="uk-UA" w:eastAsia="ru-RU"/>
        </w:rPr>
        <w:t>та графічні результати моделювання електропривода по системі ПЧ-АД з ПІ</w:t>
      </w:r>
      <w:r w:rsidR="00C11F26">
        <w:rPr>
          <w:rFonts w:ascii="Times New Roman" w:hAnsi="Times New Roman" w:cs="Times New Roman"/>
          <w:color w:val="000000"/>
          <w:sz w:val="28"/>
          <w:szCs w:val="28"/>
          <w:lang w:val="uk-UA" w:eastAsia="ru-RU"/>
        </w:rPr>
        <w:t>-регулятором зображена на рис. 3.3, з П- регулятором на рис.3.4</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rPr>
        <w:object w:dxaOrig="28307" w:dyaOrig="8747">
          <v:shape id="_x0000_i1028" type="#_x0000_t75" style="width:469.65pt;height:158.25pt" o:ole="">
            <v:imagedata r:id="rId34" o:title="" cropleft="5250f"/>
          </v:shape>
          <o:OLEObject Type="Embed" ProgID="Visio.Drawing.11" ShapeID="_x0000_i1028" DrawAspect="Content" ObjectID="_1670225659" r:id="rId35"/>
        </w:object>
      </w:r>
      <w:r w:rsidRPr="00F918A3">
        <w:rPr>
          <w:rFonts w:ascii="Times New Roman" w:hAnsi="Times New Roman" w:cs="Times New Roman"/>
          <w:sz w:val="28"/>
          <w:szCs w:val="28"/>
        </w:rPr>
        <w:object w:dxaOrig="17235" w:dyaOrig="11129">
          <v:shape id="_x0000_i1029" type="#_x0000_t75" style="width:471.35pt;height:256.2pt" o:ole="">
            <v:imagedata r:id="rId36" o:title=""/>
          </v:shape>
          <o:OLEObject Type="Embed" ProgID="Visio.Drawing.11" ShapeID="_x0000_i1029" DrawAspect="Content" ObjectID="_1670225660" r:id="rId37"/>
        </w:object>
      </w:r>
    </w:p>
    <w:p w:rsidR="00F918A3" w:rsidRPr="00F918A3" w:rsidRDefault="00C11F26" w:rsidP="002A58F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eastAsia="ru-RU"/>
        </w:rPr>
        <w:t>Рисунок 3.3</w:t>
      </w:r>
      <w:r w:rsidR="00F918A3" w:rsidRPr="00F918A3">
        <w:rPr>
          <w:rFonts w:ascii="Times New Roman" w:hAnsi="Times New Roman" w:cs="Times New Roman"/>
          <w:color w:val="000000"/>
          <w:sz w:val="28"/>
          <w:szCs w:val="28"/>
          <w:lang w:val="uk-UA" w:eastAsia="ru-RU"/>
        </w:rPr>
        <w:t xml:space="preserve">- </w:t>
      </w:r>
      <w:r w:rsidR="00F918A3" w:rsidRPr="00F918A3">
        <w:rPr>
          <w:rFonts w:ascii="Times New Roman" w:hAnsi="Times New Roman" w:cs="Times New Roman"/>
          <w:color w:val="000000"/>
          <w:sz w:val="28"/>
          <w:szCs w:val="28"/>
          <w:lang w:eastAsia="ru-RU"/>
        </w:rPr>
        <w:t xml:space="preserve">Структурна схема </w:t>
      </w:r>
      <w:r w:rsidR="00F918A3" w:rsidRPr="00F918A3">
        <w:rPr>
          <w:rFonts w:ascii="Times New Roman" w:hAnsi="Times New Roman" w:cs="Times New Roman"/>
          <w:color w:val="000000"/>
          <w:sz w:val="28"/>
          <w:szCs w:val="28"/>
          <w:lang w:val="uk-UA" w:eastAsia="ru-RU"/>
        </w:rPr>
        <w:t>моделювання електропривода по системі ПЧ-АД з ПІ-регулятором</w:t>
      </w:r>
    </w:p>
    <w:p w:rsidR="00F918A3" w:rsidRPr="00C11F26" w:rsidRDefault="00F918A3" w:rsidP="002A58F5">
      <w:p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rPr>
        <w:object w:dxaOrig="28421" w:dyaOrig="8869">
          <v:shape id="_x0000_i1030" type="#_x0000_t75" style="width:493.1pt;height:168.3pt" o:ole="">
            <v:imagedata r:id="rId38" o:title="" cropleft="5229f"/>
          </v:shape>
          <o:OLEObject Type="Embed" ProgID="Visio.Drawing.11" ShapeID="_x0000_i1030" DrawAspect="Content" ObjectID="_1670225661" r:id="rId39"/>
        </w:object>
      </w: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lang w:val="uk-UA"/>
        </w:rPr>
      </w:pPr>
      <w:r w:rsidRPr="00F918A3">
        <w:rPr>
          <w:rFonts w:ascii="Times New Roman" w:hAnsi="Times New Roman" w:cs="Times New Roman"/>
          <w:sz w:val="28"/>
          <w:szCs w:val="28"/>
        </w:rPr>
        <w:object w:dxaOrig="17150" w:dyaOrig="11231">
          <v:shape id="_x0000_i1031" type="#_x0000_t75" style="width:466.35pt;height:304.75pt" o:ole="">
            <v:imagedata r:id="rId40" o:title=""/>
          </v:shape>
          <o:OLEObject Type="Embed" ProgID="Visio.Drawing.11" ShapeID="_x0000_i1031" DrawAspect="Content" ObjectID="_1670225662" r:id="rId41"/>
        </w:object>
      </w:r>
    </w:p>
    <w:p w:rsidR="00F918A3" w:rsidRPr="00F918A3" w:rsidRDefault="00C11F26" w:rsidP="002A58F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color w:val="000000"/>
          <w:sz w:val="28"/>
          <w:szCs w:val="28"/>
          <w:lang w:val="uk-UA" w:eastAsia="ru-RU"/>
        </w:rPr>
        <w:t>Рисунок 3.4</w:t>
      </w:r>
      <w:r w:rsidR="00F918A3" w:rsidRPr="00F918A3">
        <w:rPr>
          <w:rFonts w:ascii="Times New Roman" w:hAnsi="Times New Roman" w:cs="Times New Roman"/>
          <w:color w:val="000000"/>
          <w:sz w:val="28"/>
          <w:szCs w:val="28"/>
          <w:lang w:val="uk-UA" w:eastAsia="ru-RU"/>
        </w:rPr>
        <w:t xml:space="preserve">- </w:t>
      </w:r>
      <w:r w:rsidR="00F918A3" w:rsidRPr="00F918A3">
        <w:rPr>
          <w:rFonts w:ascii="Times New Roman" w:hAnsi="Times New Roman" w:cs="Times New Roman"/>
          <w:color w:val="000000"/>
          <w:sz w:val="28"/>
          <w:szCs w:val="28"/>
          <w:lang w:eastAsia="ru-RU"/>
        </w:rPr>
        <w:t xml:space="preserve">Структурна схема </w:t>
      </w:r>
      <w:r w:rsidR="00F918A3" w:rsidRPr="00F918A3">
        <w:rPr>
          <w:rFonts w:ascii="Times New Roman" w:hAnsi="Times New Roman" w:cs="Times New Roman"/>
          <w:color w:val="000000"/>
          <w:sz w:val="28"/>
          <w:szCs w:val="28"/>
          <w:lang w:val="uk-UA" w:eastAsia="ru-RU"/>
        </w:rPr>
        <w:t>моделювання електропривода по системі ПЧ-АД з П-регулятором</w:t>
      </w: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eastAsia="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rPr>
        <w:br w:type="page"/>
      </w:r>
    </w:p>
    <w:tbl>
      <w:tblPr>
        <w:tblpPr w:leftFromText="180" w:rightFromText="180" w:vertAnchor="text" w:horzAnchor="margin" w:tblpY="-310"/>
        <w:tblW w:w="4436" w:type="pct"/>
        <w:tblCellSpacing w:w="15" w:type="dxa"/>
        <w:tblCellMar>
          <w:top w:w="15" w:type="dxa"/>
          <w:left w:w="15" w:type="dxa"/>
          <w:bottom w:w="15" w:type="dxa"/>
          <w:right w:w="15" w:type="dxa"/>
        </w:tblCellMar>
        <w:tblLook w:val="0000"/>
      </w:tblPr>
      <w:tblGrid>
        <w:gridCol w:w="8380"/>
      </w:tblGrid>
      <w:tr w:rsidR="00F918A3" w:rsidRPr="00F918A3" w:rsidTr="00F918A3">
        <w:trPr>
          <w:tblCellSpacing w:w="15" w:type="dxa"/>
        </w:trPr>
        <w:tc>
          <w:tcPr>
            <w:tcW w:w="4964" w:type="pct"/>
            <w:vAlign w:val="center"/>
          </w:tcPr>
          <w:p w:rsidR="003C77A0" w:rsidRPr="003C77A0" w:rsidRDefault="00077081" w:rsidP="00077081">
            <w:pPr>
              <w:spacing w:after="0" w:line="360" w:lineRule="auto"/>
              <w:ind w:firstLine="284"/>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Розділ </w:t>
            </w:r>
            <w:r w:rsidR="003C77A0">
              <w:rPr>
                <w:rFonts w:ascii="Times New Roman" w:hAnsi="Times New Roman" w:cs="Times New Roman"/>
                <w:b/>
                <w:bCs/>
                <w:sz w:val="28"/>
                <w:szCs w:val="28"/>
                <w:lang w:val="uk-UA"/>
              </w:rPr>
              <w:t xml:space="preserve">4. </w:t>
            </w:r>
            <w:r w:rsidR="003C77A0" w:rsidRPr="00F918A3">
              <w:rPr>
                <w:rFonts w:ascii="Times New Roman" w:hAnsi="Times New Roman" w:cs="Times New Roman"/>
                <w:b/>
                <w:bCs/>
                <w:sz w:val="28"/>
                <w:szCs w:val="28"/>
                <w:lang w:val="uk-UA"/>
              </w:rPr>
              <w:t xml:space="preserve"> </w:t>
            </w:r>
            <w:r w:rsidR="003C77A0">
              <w:rPr>
                <w:rFonts w:ascii="Times New Roman" w:hAnsi="Times New Roman" w:cs="Times New Roman"/>
                <w:b/>
                <w:bCs/>
                <w:sz w:val="28"/>
                <w:szCs w:val="28"/>
                <w:lang w:val="uk-UA"/>
              </w:rPr>
              <w:t>М</w:t>
            </w:r>
            <w:r w:rsidR="003C77A0" w:rsidRPr="00F918A3">
              <w:rPr>
                <w:rFonts w:ascii="Times New Roman" w:hAnsi="Times New Roman" w:cs="Times New Roman"/>
                <w:b/>
                <w:bCs/>
                <w:sz w:val="28"/>
                <w:szCs w:val="28"/>
                <w:lang w:val="uk-UA"/>
              </w:rPr>
              <w:t>етоди керування</w:t>
            </w:r>
          </w:p>
          <w:p w:rsidR="00F918A3" w:rsidRPr="00F918A3" w:rsidRDefault="00F918A3" w:rsidP="002A58F5">
            <w:pPr>
              <w:spacing w:after="0" w:line="360" w:lineRule="auto"/>
              <w:ind w:firstLine="284"/>
              <w:jc w:val="both"/>
              <w:rPr>
                <w:rFonts w:ascii="Times New Roman" w:hAnsi="Times New Roman" w:cs="Times New Roman"/>
                <w:b/>
                <w:bCs/>
                <w:sz w:val="28"/>
                <w:szCs w:val="28"/>
                <w:lang w:val="uk-UA"/>
              </w:rPr>
            </w:pPr>
            <w:r w:rsidRPr="00F918A3">
              <w:rPr>
                <w:rFonts w:ascii="Times New Roman" w:hAnsi="Times New Roman" w:cs="Times New Roman"/>
                <w:b/>
                <w:bCs/>
                <w:sz w:val="28"/>
                <w:szCs w:val="28"/>
                <w:lang w:val="uk-UA"/>
              </w:rPr>
              <w:t>4</w:t>
            </w:r>
            <w:r w:rsidR="003C77A0">
              <w:rPr>
                <w:rFonts w:ascii="Times New Roman" w:hAnsi="Times New Roman" w:cs="Times New Roman"/>
                <w:b/>
                <w:bCs/>
                <w:sz w:val="28"/>
                <w:szCs w:val="28"/>
                <w:lang w:val="uk-UA"/>
              </w:rPr>
              <w:t>.1</w:t>
            </w:r>
            <w:r w:rsidRPr="00F918A3">
              <w:rPr>
                <w:rFonts w:ascii="Times New Roman" w:hAnsi="Times New Roman" w:cs="Times New Roman"/>
                <w:b/>
                <w:bCs/>
                <w:sz w:val="28"/>
                <w:szCs w:val="28"/>
                <w:lang w:val="uk-UA"/>
              </w:rPr>
              <w:t xml:space="preserve"> Сучасні перетворювачі частоти: методи керування й апаратна реалізація</w:t>
            </w:r>
          </w:p>
        </w:tc>
      </w:tr>
    </w:tbl>
    <w:p w:rsidR="00F918A3" w:rsidRPr="00F918A3" w:rsidRDefault="00F918A3" w:rsidP="002A58F5">
      <w:pPr>
        <w:spacing w:after="0" w:line="360" w:lineRule="auto"/>
        <w:ind w:firstLine="284"/>
        <w:jc w:val="both"/>
        <w:rPr>
          <w:rFonts w:ascii="Times New Roman" w:eastAsia="Times New Roman" w:hAnsi="Times New Roman" w:cs="Times New Roman"/>
          <w:sz w:val="28"/>
          <w:szCs w:val="28"/>
        </w:rPr>
      </w:pPr>
    </w:p>
    <w:p w:rsidR="00F918A3" w:rsidRPr="00F918A3" w:rsidRDefault="00F918A3" w:rsidP="002A58F5">
      <w:pPr>
        <w:shd w:val="clear" w:color="auto" w:fill="FFFFFF"/>
        <w:spacing w:after="0" w:line="360" w:lineRule="auto"/>
        <w:ind w:firstLine="284"/>
        <w:jc w:val="both"/>
        <w:rPr>
          <w:rFonts w:ascii="Times New Roman" w:hAnsi="Times New Roman" w:cs="Times New Roman"/>
          <w:vanish/>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Основним </w:t>
      </w:r>
      <w:r w:rsidR="00D10236">
        <w:rPr>
          <w:sz w:val="28"/>
          <w:szCs w:val="28"/>
          <w:lang w:val="uk-UA"/>
        </w:rPr>
        <w:t>з елементів</w:t>
      </w:r>
      <w:r w:rsidRPr="00F918A3">
        <w:rPr>
          <w:sz w:val="28"/>
          <w:szCs w:val="28"/>
          <w:lang w:val="uk-UA"/>
        </w:rPr>
        <w:t xml:space="preserve"> </w:t>
      </w:r>
      <w:r w:rsidR="00D10236">
        <w:rPr>
          <w:sz w:val="28"/>
          <w:szCs w:val="28"/>
          <w:lang w:val="uk-UA"/>
        </w:rPr>
        <w:t>нових</w:t>
      </w:r>
      <w:r w:rsidRPr="00F918A3">
        <w:rPr>
          <w:sz w:val="28"/>
          <w:szCs w:val="28"/>
          <w:lang w:val="uk-UA"/>
        </w:rPr>
        <w:t xml:space="preserve"> електроприводів змінного струму є перетворювач частоти </w:t>
      </w:r>
      <w:r w:rsidR="00D10236">
        <w:rPr>
          <w:sz w:val="28"/>
          <w:szCs w:val="28"/>
          <w:lang w:val="uk-UA"/>
        </w:rPr>
        <w:t>(ПЧ). Незважаючи на різні існуючі на даний момент алгоритми керування й варіанти апаратних</w:t>
      </w:r>
      <w:r w:rsidRPr="00F918A3">
        <w:rPr>
          <w:sz w:val="28"/>
          <w:szCs w:val="28"/>
          <w:lang w:val="uk-UA"/>
        </w:rPr>
        <w:t xml:space="preserve"> реаліз</w:t>
      </w:r>
      <w:r w:rsidR="00D10236">
        <w:rPr>
          <w:sz w:val="28"/>
          <w:szCs w:val="28"/>
          <w:lang w:val="uk-UA"/>
        </w:rPr>
        <w:t xml:space="preserve">ацій </w:t>
      </w:r>
      <w:r w:rsidRPr="00F918A3">
        <w:rPr>
          <w:sz w:val="28"/>
          <w:szCs w:val="28"/>
          <w:lang w:val="uk-UA"/>
        </w:rPr>
        <w:t xml:space="preserve">перетворювачів частоти, можна </w:t>
      </w:r>
      <w:r w:rsidR="00D10236">
        <w:rPr>
          <w:sz w:val="28"/>
          <w:szCs w:val="28"/>
          <w:lang w:val="uk-UA"/>
        </w:rPr>
        <w:t>обговорювати</w:t>
      </w:r>
      <w:r w:rsidRPr="00F918A3">
        <w:rPr>
          <w:sz w:val="28"/>
          <w:szCs w:val="28"/>
          <w:lang w:val="uk-UA"/>
        </w:rPr>
        <w:t xml:space="preserve"> про </w:t>
      </w:r>
      <w:r w:rsidR="00D10236">
        <w:rPr>
          <w:sz w:val="28"/>
          <w:szCs w:val="28"/>
          <w:lang w:val="uk-UA"/>
        </w:rPr>
        <w:t>прості</w:t>
      </w:r>
      <w:r w:rsidRPr="00F918A3">
        <w:rPr>
          <w:sz w:val="28"/>
          <w:szCs w:val="28"/>
          <w:lang w:val="uk-UA"/>
        </w:rPr>
        <w:t xml:space="preserve"> р</w:t>
      </w:r>
      <w:r w:rsidR="00D10236">
        <w:rPr>
          <w:sz w:val="28"/>
          <w:szCs w:val="28"/>
          <w:lang w:val="uk-UA"/>
        </w:rPr>
        <w:t>ішення, застосовуваних більшою кількістю</w:t>
      </w:r>
      <w:r w:rsidRPr="00F918A3">
        <w:rPr>
          <w:sz w:val="28"/>
          <w:szCs w:val="28"/>
          <w:lang w:val="uk-UA"/>
        </w:rPr>
        <w:t xml:space="preserve"> виробників.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Фактично, </w:t>
      </w:r>
      <w:r w:rsidR="00D10236">
        <w:rPr>
          <w:sz w:val="28"/>
          <w:szCs w:val="28"/>
          <w:lang w:val="uk-UA"/>
        </w:rPr>
        <w:t>створились</w:t>
      </w:r>
      <w:r w:rsidRPr="00F918A3">
        <w:rPr>
          <w:sz w:val="28"/>
          <w:szCs w:val="28"/>
          <w:lang w:val="uk-UA"/>
        </w:rPr>
        <w:t xml:space="preserve"> стандарти на структуру </w:t>
      </w:r>
      <w:r w:rsidR="00D10236">
        <w:rPr>
          <w:sz w:val="28"/>
          <w:szCs w:val="28"/>
          <w:lang w:val="uk-UA"/>
        </w:rPr>
        <w:t>ПЧ  й роботу їх функцій</w:t>
      </w:r>
      <w:r w:rsidRPr="00F918A3">
        <w:rPr>
          <w:sz w:val="28"/>
          <w:szCs w:val="28"/>
          <w:lang w:val="uk-UA"/>
        </w:rPr>
        <w:t xml:space="preserve">. </w:t>
      </w:r>
    </w:p>
    <w:p w:rsidR="00F918A3" w:rsidRPr="00F918A3" w:rsidRDefault="00D10236" w:rsidP="002A58F5">
      <w:pPr>
        <w:pStyle w:val="a3"/>
        <w:spacing w:before="0" w:beforeAutospacing="0" w:after="0" w:afterAutospacing="0" w:line="360" w:lineRule="auto"/>
        <w:ind w:firstLine="284"/>
        <w:jc w:val="both"/>
        <w:rPr>
          <w:sz w:val="28"/>
          <w:szCs w:val="28"/>
          <w:lang w:val="uk-UA"/>
        </w:rPr>
      </w:pPr>
      <w:r>
        <w:rPr>
          <w:sz w:val="28"/>
          <w:szCs w:val="28"/>
          <w:lang w:val="uk-UA"/>
        </w:rPr>
        <w:t>Взагалі</w:t>
      </w:r>
      <w:r w:rsidR="00F918A3" w:rsidRPr="00F918A3">
        <w:rPr>
          <w:sz w:val="28"/>
          <w:szCs w:val="28"/>
          <w:lang w:val="uk-UA"/>
        </w:rPr>
        <w:t xml:space="preserve"> можна </w:t>
      </w:r>
      <w:r>
        <w:rPr>
          <w:sz w:val="28"/>
          <w:szCs w:val="28"/>
          <w:lang w:val="uk-UA"/>
        </w:rPr>
        <w:t xml:space="preserve">окремо </w:t>
      </w:r>
      <w:r w:rsidR="00F918A3" w:rsidRPr="00F918A3">
        <w:rPr>
          <w:sz w:val="28"/>
          <w:szCs w:val="28"/>
          <w:lang w:val="uk-UA"/>
        </w:rPr>
        <w:t>виділити два основні за</w:t>
      </w:r>
      <w:r>
        <w:rPr>
          <w:sz w:val="28"/>
          <w:szCs w:val="28"/>
          <w:lang w:val="uk-UA"/>
        </w:rPr>
        <w:t>дачі</w:t>
      </w:r>
      <w:r w:rsidR="00F918A3" w:rsidRPr="00F918A3">
        <w:rPr>
          <w:sz w:val="28"/>
          <w:szCs w:val="28"/>
          <w:lang w:val="uk-UA"/>
        </w:rPr>
        <w:t>,</w:t>
      </w:r>
      <w:r>
        <w:rPr>
          <w:sz w:val="28"/>
          <w:szCs w:val="28"/>
          <w:lang w:val="uk-UA"/>
        </w:rPr>
        <w:t xml:space="preserve"> регулювання</w:t>
      </w:r>
      <w:r w:rsidR="00F918A3" w:rsidRPr="00F918A3">
        <w:rPr>
          <w:sz w:val="28"/>
          <w:szCs w:val="28"/>
          <w:lang w:val="uk-UA"/>
        </w:rPr>
        <w:t xml:space="preserve"> електроприводом: керування моментом і швидкістю обертання електродвигуна. </w:t>
      </w:r>
    </w:p>
    <w:p w:rsidR="00F918A3" w:rsidRPr="00F918A3" w:rsidRDefault="00D10236" w:rsidP="002A58F5">
      <w:pPr>
        <w:pStyle w:val="a3"/>
        <w:spacing w:before="0" w:beforeAutospacing="0" w:after="0" w:afterAutospacing="0" w:line="360" w:lineRule="auto"/>
        <w:ind w:firstLine="284"/>
        <w:jc w:val="both"/>
        <w:rPr>
          <w:sz w:val="28"/>
          <w:szCs w:val="28"/>
          <w:lang w:val="uk-UA"/>
        </w:rPr>
      </w:pPr>
      <w:r>
        <w:rPr>
          <w:sz w:val="28"/>
          <w:szCs w:val="28"/>
          <w:lang w:val="uk-UA"/>
        </w:rPr>
        <w:t>Велика необхідність регулювання момент двигуна</w:t>
      </w:r>
      <w:r w:rsidR="00F918A3" w:rsidRPr="00F918A3">
        <w:rPr>
          <w:sz w:val="28"/>
          <w:szCs w:val="28"/>
          <w:lang w:val="uk-UA"/>
        </w:rPr>
        <w:t xml:space="preserve"> </w:t>
      </w:r>
      <w:r>
        <w:rPr>
          <w:sz w:val="28"/>
          <w:szCs w:val="28"/>
          <w:lang w:val="uk-UA"/>
        </w:rPr>
        <w:t>пропонується  електроприводом</w:t>
      </w:r>
      <w:r w:rsidR="00F918A3" w:rsidRPr="00F918A3">
        <w:rPr>
          <w:sz w:val="28"/>
          <w:szCs w:val="28"/>
          <w:lang w:val="uk-UA"/>
        </w:rPr>
        <w:t xml:space="preserve"> технічними й технологічними вимогами</w:t>
      </w:r>
      <w:r>
        <w:rPr>
          <w:sz w:val="28"/>
          <w:szCs w:val="28"/>
          <w:lang w:val="uk-UA"/>
        </w:rPr>
        <w:t>. Для нормального функціоналу</w:t>
      </w:r>
      <w:r w:rsidR="00F918A3" w:rsidRPr="00F918A3">
        <w:rPr>
          <w:sz w:val="28"/>
          <w:szCs w:val="28"/>
          <w:lang w:val="uk-UA"/>
        </w:rPr>
        <w:t xml:space="preserve"> пр</w:t>
      </w:r>
      <w:r>
        <w:rPr>
          <w:sz w:val="28"/>
          <w:szCs w:val="28"/>
          <w:lang w:val="uk-UA"/>
        </w:rPr>
        <w:t>ивода потрібно обмежити</w:t>
      </w:r>
      <w:r w:rsidR="00F918A3" w:rsidRPr="00F918A3">
        <w:rPr>
          <w:sz w:val="28"/>
          <w:szCs w:val="28"/>
          <w:lang w:val="uk-UA"/>
        </w:rPr>
        <w:t xml:space="preserve"> момент і струм двигуна </w:t>
      </w:r>
      <w:r>
        <w:rPr>
          <w:sz w:val="28"/>
          <w:szCs w:val="28"/>
          <w:lang w:val="uk-UA"/>
        </w:rPr>
        <w:t>деякими</w:t>
      </w:r>
      <w:r w:rsidR="00F918A3" w:rsidRPr="00F918A3">
        <w:rPr>
          <w:sz w:val="28"/>
          <w:szCs w:val="28"/>
          <w:lang w:val="uk-UA"/>
        </w:rPr>
        <w:t xml:space="preserve"> значеннями в перехідних процесах пуску, гальмування й </w:t>
      </w:r>
      <w:r>
        <w:rPr>
          <w:sz w:val="28"/>
          <w:szCs w:val="28"/>
          <w:lang w:val="uk-UA"/>
        </w:rPr>
        <w:t>додаткових навантажень</w:t>
      </w:r>
      <w:r w:rsidR="00F918A3" w:rsidRPr="00F918A3">
        <w:rPr>
          <w:sz w:val="28"/>
          <w:szCs w:val="28"/>
          <w:lang w:val="uk-UA"/>
        </w:rPr>
        <w:t xml:space="preserve">. Для </w:t>
      </w:r>
      <w:r>
        <w:rPr>
          <w:sz w:val="28"/>
          <w:szCs w:val="28"/>
          <w:lang w:val="uk-UA"/>
        </w:rPr>
        <w:t>приладів, що</w:t>
      </w:r>
      <w:r w:rsidR="00F918A3" w:rsidRPr="00F918A3">
        <w:rPr>
          <w:sz w:val="28"/>
          <w:szCs w:val="28"/>
          <w:lang w:val="uk-UA"/>
        </w:rPr>
        <w:t xml:space="preserve"> знаходятьс</w:t>
      </w:r>
      <w:r>
        <w:rPr>
          <w:sz w:val="28"/>
          <w:szCs w:val="28"/>
          <w:lang w:val="uk-UA"/>
        </w:rPr>
        <w:t>я під дією велики</w:t>
      </w:r>
      <w:r w:rsidR="00DB0CCC">
        <w:rPr>
          <w:sz w:val="28"/>
          <w:szCs w:val="28"/>
          <w:lang w:val="uk-UA"/>
        </w:rPr>
        <w:t>х перевантажен</w:t>
      </w:r>
      <w:r w:rsidR="00F918A3" w:rsidRPr="00F918A3">
        <w:rPr>
          <w:sz w:val="28"/>
          <w:szCs w:val="28"/>
          <w:lang w:val="uk-UA"/>
        </w:rPr>
        <w:t>ь аж до стопорі</w:t>
      </w:r>
      <w:r w:rsidR="00DB0CCC">
        <w:rPr>
          <w:sz w:val="28"/>
          <w:szCs w:val="28"/>
          <w:lang w:val="uk-UA"/>
        </w:rPr>
        <w:t>ння робочого</w:t>
      </w:r>
      <w:r>
        <w:rPr>
          <w:sz w:val="28"/>
          <w:szCs w:val="28"/>
          <w:lang w:val="uk-UA"/>
        </w:rPr>
        <w:t xml:space="preserve"> органу виходить</w:t>
      </w:r>
      <w:r w:rsidR="00F918A3" w:rsidRPr="00F918A3">
        <w:rPr>
          <w:sz w:val="28"/>
          <w:szCs w:val="28"/>
          <w:lang w:val="uk-UA"/>
        </w:rPr>
        <w:t xml:space="preserve"> </w:t>
      </w:r>
      <w:r>
        <w:rPr>
          <w:sz w:val="28"/>
          <w:szCs w:val="28"/>
          <w:lang w:val="uk-UA"/>
        </w:rPr>
        <w:t>потреба</w:t>
      </w:r>
      <w:r w:rsidR="00F918A3" w:rsidRPr="00F918A3">
        <w:rPr>
          <w:sz w:val="28"/>
          <w:szCs w:val="28"/>
          <w:lang w:val="uk-UA"/>
        </w:rPr>
        <w:t xml:space="preserve"> безперервного регулювання моменту двигуна з </w:t>
      </w:r>
      <w:r>
        <w:rPr>
          <w:sz w:val="28"/>
          <w:szCs w:val="28"/>
          <w:lang w:val="uk-UA"/>
        </w:rPr>
        <w:t>задачею обмежити динамічні ударні навантаження</w:t>
      </w:r>
      <w:r w:rsidR="00F918A3" w:rsidRPr="00F918A3">
        <w:rPr>
          <w:sz w:val="28"/>
          <w:szCs w:val="28"/>
          <w:lang w:val="uk-UA"/>
        </w:rPr>
        <w:t xml:space="preserve">. У багатьох випадках </w:t>
      </w:r>
      <w:r>
        <w:rPr>
          <w:sz w:val="28"/>
          <w:szCs w:val="28"/>
          <w:lang w:val="uk-UA"/>
        </w:rPr>
        <w:t>є потреба</w:t>
      </w:r>
      <w:r w:rsidR="00F918A3" w:rsidRPr="00F918A3">
        <w:rPr>
          <w:sz w:val="28"/>
          <w:szCs w:val="28"/>
          <w:lang w:val="uk-UA"/>
        </w:rPr>
        <w:t xml:space="preserve"> також точне дозування зусилля на робочому органі.</w:t>
      </w:r>
    </w:p>
    <w:p w:rsidR="00F918A3" w:rsidRDefault="00D10236" w:rsidP="002A58F5">
      <w:pPr>
        <w:pStyle w:val="a3"/>
        <w:spacing w:before="0" w:beforeAutospacing="0" w:after="0" w:afterAutospacing="0" w:line="360" w:lineRule="auto"/>
        <w:ind w:firstLine="284"/>
        <w:jc w:val="both"/>
        <w:rPr>
          <w:sz w:val="28"/>
          <w:szCs w:val="28"/>
          <w:lang w:val="uk-UA"/>
        </w:rPr>
      </w:pPr>
      <w:r>
        <w:rPr>
          <w:sz w:val="28"/>
          <w:szCs w:val="28"/>
          <w:lang w:val="uk-UA"/>
        </w:rPr>
        <w:t>Режим технології</w:t>
      </w:r>
      <w:r w:rsidR="00F918A3" w:rsidRPr="00F918A3">
        <w:rPr>
          <w:sz w:val="28"/>
          <w:szCs w:val="28"/>
          <w:lang w:val="uk-UA"/>
        </w:rPr>
        <w:t xml:space="preserve"> багатьох виробничих механізмів на різних етапах </w:t>
      </w:r>
      <w:r>
        <w:rPr>
          <w:sz w:val="28"/>
          <w:szCs w:val="28"/>
          <w:lang w:val="uk-UA"/>
        </w:rPr>
        <w:t>праці вимагають руху роб. органу</w:t>
      </w:r>
      <w:r w:rsidR="00F918A3" w:rsidRPr="00F918A3">
        <w:rPr>
          <w:sz w:val="28"/>
          <w:szCs w:val="28"/>
          <w:lang w:val="uk-UA"/>
        </w:rPr>
        <w:t xml:space="preserve"> з різною швидкістю, що забезпечується </w:t>
      </w:r>
      <w:r>
        <w:rPr>
          <w:sz w:val="28"/>
          <w:szCs w:val="28"/>
          <w:lang w:val="uk-UA"/>
        </w:rPr>
        <w:t>механічним</w:t>
      </w:r>
      <w:r w:rsidR="00F918A3" w:rsidRPr="00F918A3">
        <w:rPr>
          <w:sz w:val="28"/>
          <w:szCs w:val="28"/>
          <w:lang w:val="uk-UA"/>
        </w:rPr>
        <w:t xml:space="preserve">, або шляхом електричного регулювання швидкості електропривода. </w:t>
      </w:r>
      <w:r>
        <w:rPr>
          <w:sz w:val="28"/>
          <w:szCs w:val="28"/>
          <w:lang w:val="uk-UA"/>
        </w:rPr>
        <w:t>Тимпаче вимоги до діапазону й точного</w:t>
      </w:r>
      <w:r w:rsidR="00F918A3" w:rsidRPr="00F918A3">
        <w:rPr>
          <w:sz w:val="28"/>
          <w:szCs w:val="28"/>
          <w:lang w:val="uk-UA"/>
        </w:rPr>
        <w:t xml:space="preserve"> регулювання швидкості </w:t>
      </w:r>
      <w:r>
        <w:rPr>
          <w:sz w:val="28"/>
          <w:szCs w:val="28"/>
          <w:lang w:val="uk-UA"/>
        </w:rPr>
        <w:t>будуть</w:t>
      </w:r>
      <w:r w:rsidR="00F918A3" w:rsidRPr="00F918A3">
        <w:rPr>
          <w:sz w:val="28"/>
          <w:szCs w:val="28"/>
          <w:lang w:val="uk-UA"/>
        </w:rPr>
        <w:t xml:space="preserve"> змінюв</w:t>
      </w:r>
      <w:r>
        <w:rPr>
          <w:sz w:val="28"/>
          <w:szCs w:val="28"/>
          <w:lang w:val="uk-UA"/>
        </w:rPr>
        <w:t>атися широки</w:t>
      </w:r>
      <w:r w:rsidR="00F918A3" w:rsidRPr="00F918A3">
        <w:rPr>
          <w:sz w:val="28"/>
          <w:szCs w:val="28"/>
          <w:lang w:val="uk-UA"/>
        </w:rPr>
        <w:t xml:space="preserve">х межах залежно від області застосування електропривода. </w:t>
      </w:r>
    </w:p>
    <w:p w:rsidR="003C77A0" w:rsidRPr="00F918A3" w:rsidRDefault="003C77A0" w:rsidP="002A58F5">
      <w:pPr>
        <w:pStyle w:val="a3"/>
        <w:spacing w:before="0" w:beforeAutospacing="0" w:after="0" w:afterAutospacing="0" w:line="360" w:lineRule="auto"/>
        <w:ind w:firstLine="284"/>
        <w:jc w:val="both"/>
        <w:rPr>
          <w:sz w:val="28"/>
          <w:szCs w:val="28"/>
          <w:lang w:val="uk-UA"/>
        </w:rPr>
      </w:pPr>
    </w:p>
    <w:p w:rsidR="00F918A3" w:rsidRPr="00F918A3" w:rsidRDefault="003C77A0" w:rsidP="002A58F5">
      <w:pPr>
        <w:pStyle w:val="2"/>
        <w:spacing w:line="360" w:lineRule="auto"/>
        <w:ind w:firstLine="284"/>
        <w:jc w:val="both"/>
        <w:rPr>
          <w:rFonts w:ascii="Times New Roman" w:hAnsi="Times New Roman"/>
          <w:i w:val="0"/>
          <w:szCs w:val="28"/>
        </w:rPr>
      </w:pPr>
      <w:r>
        <w:rPr>
          <w:rFonts w:ascii="Times New Roman" w:hAnsi="Times New Roman"/>
          <w:i w:val="0"/>
          <w:szCs w:val="28"/>
        </w:rPr>
        <w:t>4.2</w:t>
      </w:r>
      <w:r w:rsidR="00F918A3" w:rsidRPr="00F918A3">
        <w:rPr>
          <w:rFonts w:ascii="Times New Roman" w:hAnsi="Times New Roman"/>
          <w:i w:val="0"/>
          <w:szCs w:val="28"/>
        </w:rPr>
        <w:t xml:space="preserve"> Методи управління електроприводом</w:t>
      </w:r>
    </w:p>
    <w:p w:rsidR="00F918A3" w:rsidRPr="00F918A3" w:rsidRDefault="002713CB" w:rsidP="002A58F5">
      <w:pPr>
        <w:pStyle w:val="a3"/>
        <w:spacing w:before="0" w:beforeAutospacing="0" w:after="0" w:afterAutospacing="0" w:line="360" w:lineRule="auto"/>
        <w:ind w:firstLine="284"/>
        <w:jc w:val="both"/>
        <w:rPr>
          <w:sz w:val="28"/>
          <w:szCs w:val="28"/>
          <w:lang w:val="uk-UA"/>
        </w:rPr>
      </w:pPr>
      <w:r>
        <w:rPr>
          <w:sz w:val="28"/>
          <w:szCs w:val="28"/>
          <w:lang w:val="uk-UA"/>
        </w:rPr>
        <w:t>Щоб регулювати швидк</w:t>
      </w:r>
      <w:r w:rsidR="00F918A3" w:rsidRPr="00F918A3">
        <w:rPr>
          <w:sz w:val="28"/>
          <w:szCs w:val="28"/>
          <w:lang w:val="uk-UA"/>
        </w:rPr>
        <w:t>і</w:t>
      </w:r>
      <w:r>
        <w:rPr>
          <w:sz w:val="28"/>
          <w:szCs w:val="28"/>
          <w:lang w:val="uk-UA"/>
        </w:rPr>
        <w:t>сть та момент асинхронного двигуна</w:t>
      </w:r>
      <w:r w:rsidR="00F918A3" w:rsidRPr="00F918A3">
        <w:rPr>
          <w:sz w:val="28"/>
          <w:szCs w:val="28"/>
          <w:lang w:val="uk-UA"/>
        </w:rPr>
        <w:t xml:space="preserve"> в сучасному електроприводі застосовують два </w:t>
      </w:r>
      <w:r>
        <w:rPr>
          <w:sz w:val="28"/>
          <w:szCs w:val="28"/>
          <w:lang w:val="uk-UA"/>
        </w:rPr>
        <w:t>загальних</w:t>
      </w:r>
      <w:r w:rsidR="00F918A3" w:rsidRPr="00F918A3">
        <w:rPr>
          <w:sz w:val="28"/>
          <w:szCs w:val="28"/>
          <w:lang w:val="uk-UA"/>
        </w:rPr>
        <w:t xml:space="preserve"> методи частотного керування: </w:t>
      </w:r>
    </w:p>
    <w:p w:rsidR="00F918A3" w:rsidRPr="00F918A3" w:rsidRDefault="002713CB" w:rsidP="002A58F5">
      <w:pPr>
        <w:numPr>
          <w:ilvl w:val="0"/>
          <w:numId w:val="31"/>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 скалярного</w:t>
      </w:r>
      <w:r w:rsidR="00F918A3" w:rsidRPr="00F918A3">
        <w:rPr>
          <w:rFonts w:ascii="Times New Roman" w:hAnsi="Times New Roman" w:cs="Times New Roman"/>
          <w:sz w:val="28"/>
          <w:szCs w:val="28"/>
          <w:lang w:val="uk-UA"/>
        </w:rPr>
        <w:t xml:space="preserve"> керування; </w:t>
      </w:r>
    </w:p>
    <w:p w:rsidR="00F918A3" w:rsidRPr="00F918A3" w:rsidRDefault="002713CB" w:rsidP="002A58F5">
      <w:pPr>
        <w:numPr>
          <w:ilvl w:val="0"/>
          <w:numId w:val="31"/>
        </w:numPr>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sidR="00F918A3" w:rsidRPr="00F918A3">
        <w:rPr>
          <w:rFonts w:ascii="Times New Roman" w:hAnsi="Times New Roman" w:cs="Times New Roman"/>
          <w:sz w:val="28"/>
          <w:szCs w:val="28"/>
          <w:lang w:val="uk-UA"/>
        </w:rPr>
        <w:t>векторн</w:t>
      </w:r>
      <w:r>
        <w:rPr>
          <w:rFonts w:ascii="Times New Roman" w:hAnsi="Times New Roman" w:cs="Times New Roman"/>
          <w:sz w:val="28"/>
          <w:szCs w:val="28"/>
          <w:lang w:val="uk-UA"/>
        </w:rPr>
        <w:t>ого</w:t>
      </w:r>
      <w:r w:rsidR="00F918A3" w:rsidRPr="00F918A3">
        <w:rPr>
          <w:rFonts w:ascii="Times New Roman" w:hAnsi="Times New Roman" w:cs="Times New Roman"/>
          <w:sz w:val="28"/>
          <w:szCs w:val="28"/>
          <w:lang w:val="uk-UA"/>
        </w:rPr>
        <w:t xml:space="preserve"> керування. </w:t>
      </w:r>
    </w:p>
    <w:p w:rsidR="002713CB" w:rsidRDefault="002713CB" w:rsidP="002A58F5">
      <w:pPr>
        <w:pStyle w:val="a3"/>
        <w:spacing w:before="0" w:beforeAutospacing="0" w:after="0" w:afterAutospacing="0" w:line="360" w:lineRule="auto"/>
        <w:ind w:firstLine="284"/>
        <w:jc w:val="both"/>
        <w:rPr>
          <w:sz w:val="28"/>
          <w:szCs w:val="28"/>
          <w:lang w:val="uk-UA"/>
        </w:rPr>
      </w:pPr>
      <w:r>
        <w:rPr>
          <w:sz w:val="28"/>
          <w:szCs w:val="28"/>
          <w:lang w:val="uk-UA"/>
        </w:rPr>
        <w:t xml:space="preserve">Скалярним керування електроприводом </w:t>
      </w:r>
      <w:r w:rsidR="00F918A3" w:rsidRPr="00F918A3">
        <w:rPr>
          <w:sz w:val="28"/>
          <w:szCs w:val="28"/>
          <w:lang w:val="uk-UA"/>
        </w:rPr>
        <w:t xml:space="preserve">на сьогоднішній день </w:t>
      </w:r>
      <w:r>
        <w:rPr>
          <w:sz w:val="28"/>
          <w:szCs w:val="28"/>
          <w:lang w:val="uk-UA"/>
        </w:rPr>
        <w:t xml:space="preserve">вважають </w:t>
      </w:r>
      <w:r w:rsidR="00F918A3" w:rsidRPr="00F918A3">
        <w:rPr>
          <w:sz w:val="28"/>
          <w:szCs w:val="28"/>
          <w:lang w:val="uk-UA"/>
        </w:rPr>
        <w:t xml:space="preserve">найпоширенішим. Він застосовується в </w:t>
      </w:r>
      <w:r>
        <w:rPr>
          <w:sz w:val="28"/>
          <w:szCs w:val="28"/>
          <w:lang w:val="uk-UA"/>
        </w:rPr>
        <w:t>приводах</w:t>
      </w:r>
      <w:r w:rsidR="00F918A3" w:rsidRPr="00F918A3">
        <w:rPr>
          <w:sz w:val="28"/>
          <w:szCs w:val="28"/>
          <w:lang w:val="uk-UA"/>
        </w:rPr>
        <w:t xml:space="preserve"> </w:t>
      </w:r>
      <w:r>
        <w:rPr>
          <w:sz w:val="28"/>
          <w:szCs w:val="28"/>
          <w:lang w:val="uk-UA"/>
        </w:rPr>
        <w:t xml:space="preserve">різних </w:t>
      </w:r>
      <w:r w:rsidR="00F918A3" w:rsidRPr="00F918A3">
        <w:rPr>
          <w:sz w:val="28"/>
          <w:szCs w:val="28"/>
          <w:lang w:val="uk-UA"/>
        </w:rPr>
        <w:t>механізмів, для яких важливо підтримув</w:t>
      </w:r>
      <w:r>
        <w:rPr>
          <w:sz w:val="28"/>
          <w:szCs w:val="28"/>
          <w:lang w:val="uk-UA"/>
        </w:rPr>
        <w:t xml:space="preserve">ати або швидкість обертання валу двигуна або технологічний параметр. </w:t>
      </w:r>
    </w:p>
    <w:p w:rsidR="00F918A3" w:rsidRPr="00F918A3" w:rsidRDefault="002713CB" w:rsidP="002A58F5">
      <w:pPr>
        <w:pStyle w:val="a3"/>
        <w:spacing w:before="0" w:beforeAutospacing="0" w:after="0" w:afterAutospacing="0" w:line="360" w:lineRule="auto"/>
        <w:ind w:firstLine="284"/>
        <w:jc w:val="both"/>
        <w:rPr>
          <w:sz w:val="28"/>
          <w:szCs w:val="28"/>
          <w:lang w:val="uk-UA"/>
        </w:rPr>
      </w:pPr>
      <w:r>
        <w:rPr>
          <w:sz w:val="28"/>
          <w:szCs w:val="28"/>
          <w:lang w:val="uk-UA"/>
        </w:rPr>
        <w:t xml:space="preserve">Основним </w:t>
      </w:r>
      <w:r w:rsidR="00F918A3" w:rsidRPr="00F918A3">
        <w:rPr>
          <w:sz w:val="28"/>
          <w:szCs w:val="28"/>
          <w:lang w:val="uk-UA"/>
        </w:rPr>
        <w:t>принцип</w:t>
      </w:r>
      <w:r>
        <w:rPr>
          <w:sz w:val="28"/>
          <w:szCs w:val="28"/>
          <w:lang w:val="uk-UA"/>
        </w:rPr>
        <w:t>ом</w:t>
      </w:r>
      <w:r w:rsidR="00F918A3" w:rsidRPr="00F918A3">
        <w:rPr>
          <w:sz w:val="28"/>
          <w:szCs w:val="28"/>
          <w:lang w:val="uk-UA"/>
        </w:rPr>
        <w:t xml:space="preserve"> скалярного керування — </w:t>
      </w:r>
      <w:r>
        <w:rPr>
          <w:sz w:val="28"/>
          <w:szCs w:val="28"/>
          <w:lang w:val="uk-UA"/>
        </w:rPr>
        <w:t xml:space="preserve">є </w:t>
      </w:r>
      <w:r w:rsidR="00F918A3" w:rsidRPr="00F918A3">
        <w:rPr>
          <w:sz w:val="28"/>
          <w:szCs w:val="28"/>
          <w:lang w:val="uk-UA"/>
        </w:rPr>
        <w:t>зміна част</w:t>
      </w:r>
      <w:r>
        <w:rPr>
          <w:sz w:val="28"/>
          <w:szCs w:val="28"/>
          <w:lang w:val="uk-UA"/>
        </w:rPr>
        <w:t>оти й амплітуди напруги живлення</w:t>
      </w:r>
      <w:r w:rsidR="00F918A3" w:rsidRPr="00F918A3">
        <w:rPr>
          <w:sz w:val="28"/>
          <w:szCs w:val="28"/>
          <w:lang w:val="uk-UA"/>
        </w:rPr>
        <w:t xml:space="preserve"> за законом U/f</w:t>
      </w:r>
      <w:r w:rsidR="00F918A3" w:rsidRPr="00F918A3">
        <w:rPr>
          <w:sz w:val="28"/>
          <w:szCs w:val="28"/>
          <w:vertAlign w:val="superscript"/>
          <w:lang w:val="uk-UA"/>
        </w:rPr>
        <w:t>n</w:t>
      </w:r>
      <w:r w:rsidR="00F918A3" w:rsidRPr="00F918A3">
        <w:rPr>
          <w:sz w:val="28"/>
          <w:szCs w:val="28"/>
          <w:lang w:val="uk-UA"/>
        </w:rPr>
        <w:t xml:space="preserve"> = const, де n≥1. Звичайно за незалежний вплив приймається частота, а значення напруги визначає вид механічної характеристики, значення пускового й критичного моментів. </w:t>
      </w:r>
      <w:r>
        <w:rPr>
          <w:sz w:val="28"/>
          <w:szCs w:val="28"/>
          <w:lang w:val="uk-UA"/>
        </w:rPr>
        <w:t>Метод скалярного</w:t>
      </w:r>
      <w:r w:rsidR="00F918A3" w:rsidRPr="00F918A3">
        <w:rPr>
          <w:sz w:val="28"/>
          <w:szCs w:val="28"/>
          <w:lang w:val="uk-UA"/>
        </w:rPr>
        <w:t xml:space="preserve"> керування забезпечує сталість перевантажувальної здатності електропривода незалежно від частоти напруги, однак має </w:t>
      </w:r>
      <w:r>
        <w:rPr>
          <w:sz w:val="28"/>
          <w:szCs w:val="28"/>
          <w:lang w:val="uk-UA"/>
        </w:rPr>
        <w:t>також значення</w:t>
      </w:r>
      <w:r w:rsidR="00F918A3" w:rsidRPr="00F918A3">
        <w:rPr>
          <w:sz w:val="28"/>
          <w:szCs w:val="28"/>
          <w:lang w:val="uk-UA"/>
        </w:rPr>
        <w:t xml:space="preserve"> зниження моменту, що розвив</w:t>
      </w:r>
      <w:r>
        <w:rPr>
          <w:sz w:val="28"/>
          <w:szCs w:val="28"/>
          <w:lang w:val="uk-UA"/>
        </w:rPr>
        <w:t>ає двигун</w:t>
      </w:r>
      <w:r w:rsidR="00F918A3" w:rsidRPr="00F918A3">
        <w:rPr>
          <w:sz w:val="28"/>
          <w:szCs w:val="28"/>
          <w:lang w:val="uk-UA"/>
        </w:rPr>
        <w:t xml:space="preserve">, при низьких частотах (при f&lt;0,1fном). </w:t>
      </w:r>
      <w:r w:rsidR="008B0415">
        <w:rPr>
          <w:sz w:val="28"/>
          <w:szCs w:val="28"/>
          <w:lang w:val="uk-UA"/>
        </w:rPr>
        <w:t>Діапазон максимального регулювання</w:t>
      </w:r>
      <w:r w:rsidR="00F918A3" w:rsidRPr="00F918A3">
        <w:rPr>
          <w:sz w:val="28"/>
          <w:szCs w:val="28"/>
          <w:lang w:val="uk-UA"/>
        </w:rPr>
        <w:t xml:space="preserve"> швидкості обертання ротора при незмінному моменті опору для електроприводів зі скалярним керуванням досягає 1:10. </w:t>
      </w:r>
    </w:p>
    <w:p w:rsidR="008B0415" w:rsidRDefault="008B0415" w:rsidP="008B0415">
      <w:pPr>
        <w:pStyle w:val="a3"/>
        <w:spacing w:before="0" w:beforeAutospacing="0" w:after="0" w:afterAutospacing="0" w:line="360" w:lineRule="auto"/>
        <w:ind w:firstLine="284"/>
        <w:jc w:val="both"/>
        <w:rPr>
          <w:sz w:val="28"/>
          <w:szCs w:val="28"/>
          <w:lang w:val="uk-UA"/>
        </w:rPr>
      </w:pPr>
      <w:r>
        <w:rPr>
          <w:sz w:val="28"/>
          <w:szCs w:val="28"/>
          <w:lang w:val="uk-UA"/>
        </w:rPr>
        <w:t>Скалярне</w:t>
      </w:r>
      <w:r w:rsidR="00F918A3" w:rsidRPr="00F918A3">
        <w:rPr>
          <w:sz w:val="28"/>
          <w:szCs w:val="28"/>
          <w:lang w:val="uk-UA"/>
        </w:rPr>
        <w:t xml:space="preserve"> керування</w:t>
      </w:r>
      <w:r>
        <w:rPr>
          <w:sz w:val="28"/>
          <w:szCs w:val="28"/>
          <w:lang w:val="uk-UA"/>
        </w:rPr>
        <w:t xml:space="preserve"> АД</w:t>
      </w:r>
      <w:r w:rsidR="00F918A3" w:rsidRPr="00F918A3">
        <w:rPr>
          <w:sz w:val="28"/>
          <w:szCs w:val="28"/>
          <w:lang w:val="uk-UA"/>
        </w:rPr>
        <w:t xml:space="preserve"> </w:t>
      </w:r>
      <w:r>
        <w:rPr>
          <w:sz w:val="28"/>
          <w:szCs w:val="28"/>
          <w:lang w:val="uk-UA"/>
        </w:rPr>
        <w:t>досить</w:t>
      </w:r>
      <w:r w:rsidR="00F918A3" w:rsidRPr="00F918A3">
        <w:rPr>
          <w:sz w:val="28"/>
          <w:szCs w:val="28"/>
          <w:lang w:val="uk-UA"/>
        </w:rPr>
        <w:t xml:space="preserve"> простий у реалізації, але володіє двома </w:t>
      </w:r>
      <w:r>
        <w:rPr>
          <w:sz w:val="28"/>
          <w:szCs w:val="28"/>
          <w:lang w:val="uk-UA"/>
        </w:rPr>
        <w:t>значними недоліками :</w:t>
      </w:r>
    </w:p>
    <w:p w:rsidR="008B0415" w:rsidRDefault="00F918A3" w:rsidP="008B041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 </w:t>
      </w:r>
      <w:r w:rsidR="008B0415">
        <w:rPr>
          <w:sz w:val="28"/>
          <w:szCs w:val="28"/>
          <w:lang w:val="uk-UA"/>
        </w:rPr>
        <w:t xml:space="preserve">- Якщо відсутній датчик швидкості </w:t>
      </w:r>
      <w:r w:rsidRPr="00F918A3">
        <w:rPr>
          <w:sz w:val="28"/>
          <w:szCs w:val="28"/>
          <w:lang w:val="uk-UA"/>
        </w:rPr>
        <w:t>на валу двигуна</w:t>
      </w:r>
      <w:r w:rsidR="008B0415">
        <w:rPr>
          <w:sz w:val="28"/>
          <w:szCs w:val="28"/>
          <w:lang w:val="uk-UA"/>
        </w:rPr>
        <w:t xml:space="preserve"> то</w:t>
      </w:r>
      <w:r w:rsidRPr="00F918A3">
        <w:rPr>
          <w:sz w:val="28"/>
          <w:szCs w:val="28"/>
          <w:lang w:val="uk-UA"/>
        </w:rPr>
        <w:t xml:space="preserve"> неможливо рег</w:t>
      </w:r>
      <w:r w:rsidR="008B0415">
        <w:rPr>
          <w:sz w:val="28"/>
          <w:szCs w:val="28"/>
          <w:lang w:val="uk-UA"/>
        </w:rPr>
        <w:t>улювати швидкість обертання валу</w:t>
      </w:r>
      <w:r w:rsidRPr="00F918A3">
        <w:rPr>
          <w:sz w:val="28"/>
          <w:szCs w:val="28"/>
          <w:lang w:val="uk-UA"/>
        </w:rPr>
        <w:t xml:space="preserve">, що вона залежить від навантаження. </w:t>
      </w:r>
      <w:r w:rsidR="008B0415">
        <w:rPr>
          <w:sz w:val="28"/>
          <w:szCs w:val="28"/>
          <w:lang w:val="uk-UA"/>
        </w:rPr>
        <w:t xml:space="preserve">   </w:t>
      </w:r>
    </w:p>
    <w:p w:rsidR="008B0415" w:rsidRDefault="008B0415" w:rsidP="008B0415">
      <w:pPr>
        <w:pStyle w:val="a3"/>
        <w:spacing w:before="0" w:beforeAutospacing="0" w:after="0" w:afterAutospacing="0" w:line="360" w:lineRule="auto"/>
        <w:ind w:firstLine="284"/>
        <w:jc w:val="both"/>
        <w:rPr>
          <w:sz w:val="28"/>
          <w:szCs w:val="28"/>
          <w:lang w:val="uk-UA"/>
        </w:rPr>
      </w:pPr>
      <w:r>
        <w:rPr>
          <w:sz w:val="28"/>
          <w:szCs w:val="28"/>
          <w:lang w:val="uk-UA"/>
        </w:rPr>
        <w:t>- н</w:t>
      </w:r>
      <w:r w:rsidR="00F918A3" w:rsidRPr="00F918A3">
        <w:rPr>
          <w:sz w:val="28"/>
          <w:szCs w:val="28"/>
          <w:lang w:val="uk-UA"/>
        </w:rPr>
        <w:t>а</w:t>
      </w:r>
      <w:r>
        <w:rPr>
          <w:sz w:val="28"/>
          <w:szCs w:val="28"/>
          <w:lang w:val="uk-UA"/>
        </w:rPr>
        <w:t xml:space="preserve">явність датчика швидкості вирішить цю проблему, однак </w:t>
      </w:r>
      <w:r w:rsidR="00F918A3" w:rsidRPr="00F918A3">
        <w:rPr>
          <w:sz w:val="28"/>
          <w:szCs w:val="28"/>
          <w:lang w:val="uk-UA"/>
        </w:rPr>
        <w:t xml:space="preserve">лишається </w:t>
      </w:r>
      <w:r>
        <w:rPr>
          <w:sz w:val="28"/>
          <w:szCs w:val="28"/>
          <w:lang w:val="uk-UA"/>
        </w:rPr>
        <w:t>інший</w:t>
      </w:r>
      <w:r w:rsidR="00F918A3" w:rsidRPr="00F918A3">
        <w:rPr>
          <w:sz w:val="28"/>
          <w:szCs w:val="28"/>
          <w:lang w:val="uk-UA"/>
        </w:rPr>
        <w:t xml:space="preserve"> істотний недолік </w:t>
      </w:r>
      <w:r>
        <w:rPr>
          <w:sz w:val="28"/>
          <w:szCs w:val="28"/>
          <w:lang w:val="uk-UA"/>
        </w:rPr>
        <w:t>- не можливо</w:t>
      </w:r>
      <w:r w:rsidR="00F918A3" w:rsidRPr="00F918A3">
        <w:rPr>
          <w:sz w:val="28"/>
          <w:szCs w:val="28"/>
          <w:lang w:val="uk-UA"/>
        </w:rPr>
        <w:t xml:space="preserve"> регулювати момент на валу двигуна. </w:t>
      </w:r>
    </w:p>
    <w:p w:rsidR="008B0415" w:rsidRDefault="00F918A3" w:rsidP="008B0415">
      <w:pPr>
        <w:pStyle w:val="a3"/>
        <w:spacing w:before="0" w:beforeAutospacing="0" w:after="0" w:afterAutospacing="0" w:line="360" w:lineRule="auto"/>
        <w:ind w:firstLine="284"/>
        <w:jc w:val="both"/>
        <w:rPr>
          <w:sz w:val="28"/>
          <w:szCs w:val="28"/>
          <w:lang w:val="uk-UA"/>
        </w:rPr>
      </w:pPr>
      <w:r w:rsidRPr="00F918A3">
        <w:rPr>
          <w:sz w:val="28"/>
          <w:szCs w:val="28"/>
          <w:lang w:val="uk-UA"/>
        </w:rPr>
        <w:t>З одн</w:t>
      </w:r>
      <w:r w:rsidR="008B0415">
        <w:rPr>
          <w:sz w:val="28"/>
          <w:szCs w:val="28"/>
          <w:lang w:val="uk-UA"/>
        </w:rPr>
        <w:t xml:space="preserve">ого боку, і цю проблему можна </w:t>
      </w:r>
      <w:r w:rsidRPr="00F918A3">
        <w:rPr>
          <w:sz w:val="28"/>
          <w:szCs w:val="28"/>
          <w:lang w:val="uk-UA"/>
        </w:rPr>
        <w:t xml:space="preserve">рішити установкою датчика моменту, </w:t>
      </w:r>
      <w:r w:rsidR="008B0415">
        <w:rPr>
          <w:sz w:val="28"/>
          <w:szCs w:val="28"/>
          <w:lang w:val="uk-UA"/>
        </w:rPr>
        <w:t>але</w:t>
      </w:r>
      <w:r w:rsidRPr="00F918A3">
        <w:rPr>
          <w:sz w:val="28"/>
          <w:szCs w:val="28"/>
          <w:lang w:val="uk-UA"/>
        </w:rPr>
        <w:t xml:space="preserve"> такі датчики мають дуже високу вартість, що найчастіше перевищує вартість усього електропривода. </w:t>
      </w:r>
    </w:p>
    <w:p w:rsidR="00F918A3" w:rsidRPr="00F918A3" w:rsidRDefault="00F918A3" w:rsidP="008B0415">
      <w:pPr>
        <w:pStyle w:val="a3"/>
        <w:spacing w:before="0" w:beforeAutospacing="0" w:after="0" w:afterAutospacing="0" w:line="360" w:lineRule="auto"/>
        <w:ind w:firstLine="284"/>
        <w:jc w:val="both"/>
        <w:rPr>
          <w:sz w:val="28"/>
          <w:szCs w:val="28"/>
          <w:lang w:val="uk-UA"/>
        </w:rPr>
      </w:pPr>
      <w:r w:rsidRPr="00F918A3">
        <w:rPr>
          <w:sz w:val="28"/>
          <w:szCs w:val="28"/>
          <w:lang w:val="uk-UA"/>
        </w:rPr>
        <w:t>Але навіть при наявності датчика керування моментом виходить дуже інерційним.</w:t>
      </w:r>
      <w:r w:rsidR="008B0415">
        <w:rPr>
          <w:sz w:val="28"/>
          <w:szCs w:val="28"/>
          <w:lang w:val="uk-UA"/>
        </w:rPr>
        <w:t xml:space="preserve"> Ще одне</w:t>
      </w:r>
      <w:r w:rsidRPr="00F918A3">
        <w:rPr>
          <w:sz w:val="28"/>
          <w:szCs w:val="28"/>
          <w:lang w:val="uk-UA"/>
        </w:rPr>
        <w:t>,</w:t>
      </w:r>
      <w:r w:rsidR="008B0415">
        <w:rPr>
          <w:sz w:val="28"/>
          <w:szCs w:val="28"/>
          <w:lang w:val="uk-UA"/>
        </w:rPr>
        <w:t xml:space="preserve"> що</w:t>
      </w:r>
      <w:r w:rsidRPr="00F918A3">
        <w:rPr>
          <w:sz w:val="28"/>
          <w:szCs w:val="28"/>
          <w:lang w:val="uk-UA"/>
        </w:rPr>
        <w:t xml:space="preserve"> при скалярному керуванні не можна регулювати одночасно й момент і швидкість, тому доводиться вибирати ту величину, що є найбільш важливою для даного технологічного процесу.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lastRenderedPageBreak/>
        <w:t xml:space="preserve">На сьогоднішній день сформувалося два основних класи систем векторного керування </w:t>
      </w:r>
      <w:r w:rsidR="008B0415">
        <w:rPr>
          <w:sz w:val="28"/>
          <w:szCs w:val="28"/>
          <w:lang w:val="uk-UA"/>
        </w:rPr>
        <w:t>–</w:t>
      </w:r>
      <w:r w:rsidRPr="00F918A3">
        <w:rPr>
          <w:sz w:val="28"/>
          <w:szCs w:val="28"/>
          <w:lang w:val="uk-UA"/>
        </w:rPr>
        <w:t xml:space="preserve"> без</w:t>
      </w:r>
      <w:r w:rsidR="008B0415">
        <w:rPr>
          <w:sz w:val="28"/>
          <w:szCs w:val="28"/>
          <w:lang w:val="uk-UA"/>
        </w:rPr>
        <w:t xml:space="preserve"> </w:t>
      </w:r>
      <w:r w:rsidRPr="00F918A3">
        <w:rPr>
          <w:sz w:val="28"/>
          <w:szCs w:val="28"/>
          <w:lang w:val="uk-UA"/>
        </w:rPr>
        <w:t xml:space="preserve">датчикові системи (без датчика швидкості на валу двигуна) і системи зі зворотним зв'язком по швидкості. Застосування того або іншого методу векторного керування визначається областю застосування електропривода. При невеликих діапазонах зміни швидкості (не більше 1:100) і вимогах до точності її підтримки не більше ±0,5% застосовують бездатчикове векторне керування. Якщо ж швидкість обертання вала змінюється в широких межах (до 1:10000 і більше), є вимоги до високої точності підтримки швидкості обертання (до ±0,02% при частотах обертання менш 1 Гц) або є необхідність позиціювання вала, а також при необхідності регулювання моменту на валу двигуна на дуже низьких частотах обертання, застосовують методи векторного керування зі зворотним зв'язком по швидкості.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При використанні векторного керування досягаються наступні переваги: </w:t>
      </w:r>
    </w:p>
    <w:p w:rsidR="00F918A3" w:rsidRPr="00F918A3" w:rsidRDefault="00F918A3" w:rsidP="002A58F5">
      <w:pPr>
        <w:numPr>
          <w:ilvl w:val="0"/>
          <w:numId w:val="32"/>
        </w:numPr>
        <w:spacing w:after="0" w:line="360" w:lineRule="auto"/>
        <w:ind w:left="0"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висока точність регулювання швидкості навіть при відсутності датчика швидкості; </w:t>
      </w:r>
    </w:p>
    <w:p w:rsidR="00F918A3" w:rsidRPr="00F918A3" w:rsidRDefault="00F918A3" w:rsidP="002A58F5">
      <w:pPr>
        <w:numPr>
          <w:ilvl w:val="0"/>
          <w:numId w:val="32"/>
        </w:numPr>
        <w:spacing w:after="0" w:line="360" w:lineRule="auto"/>
        <w:ind w:left="0"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плавне, без ривків, обертання двигуна в області малих частот; </w:t>
      </w:r>
    </w:p>
    <w:p w:rsidR="00F918A3" w:rsidRPr="00F918A3" w:rsidRDefault="00F918A3" w:rsidP="002A58F5">
      <w:pPr>
        <w:numPr>
          <w:ilvl w:val="0"/>
          <w:numId w:val="32"/>
        </w:numPr>
        <w:spacing w:after="0" w:line="360" w:lineRule="auto"/>
        <w:ind w:left="0"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можливість забезпечення номінального моменту на валу при нульовій швидкості (при наявності датчика швидкості); </w:t>
      </w:r>
    </w:p>
    <w:p w:rsidR="00F918A3" w:rsidRPr="00F918A3" w:rsidRDefault="00F918A3" w:rsidP="002A58F5">
      <w:pPr>
        <w:numPr>
          <w:ilvl w:val="0"/>
          <w:numId w:val="32"/>
        </w:numPr>
        <w:spacing w:after="0" w:line="360" w:lineRule="auto"/>
        <w:ind w:left="0"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швидка реакція на зміну навантаження: при різких перегонах навантаження практично не відбувається стрибків швидкості; </w:t>
      </w:r>
    </w:p>
    <w:p w:rsidR="00F918A3" w:rsidRPr="00F918A3" w:rsidRDefault="00F918A3" w:rsidP="002A58F5">
      <w:pPr>
        <w:numPr>
          <w:ilvl w:val="0"/>
          <w:numId w:val="32"/>
        </w:numPr>
        <w:spacing w:after="0" w:line="360" w:lineRule="auto"/>
        <w:ind w:left="0"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забезпечення такого режиму роботи двигуна, при якому знижуються втрати на нагрівання й намагнічування, а отже, підвищується ККД</w:t>
      </w:r>
    </w:p>
    <w:p w:rsidR="003C77A0" w:rsidRDefault="003C77A0" w:rsidP="002713CB">
      <w:pPr>
        <w:pStyle w:val="2"/>
        <w:spacing w:line="360" w:lineRule="auto"/>
        <w:jc w:val="both"/>
        <w:rPr>
          <w:rFonts w:ascii="Times New Roman" w:hAnsi="Times New Roman"/>
          <w:b w:val="0"/>
          <w:bCs w:val="0"/>
          <w:i w:val="0"/>
          <w:iCs w:val="0"/>
          <w:szCs w:val="28"/>
        </w:rPr>
      </w:pPr>
    </w:p>
    <w:p w:rsidR="002713CB" w:rsidRPr="002713CB" w:rsidRDefault="002713CB" w:rsidP="002713CB">
      <w:pPr>
        <w:rPr>
          <w:lang w:val="uk-UA" w:eastAsia="ru-RU"/>
        </w:rPr>
      </w:pPr>
    </w:p>
    <w:p w:rsidR="00F918A3" w:rsidRPr="00F918A3" w:rsidRDefault="003C77A0" w:rsidP="002A58F5">
      <w:pPr>
        <w:pStyle w:val="2"/>
        <w:spacing w:line="360" w:lineRule="auto"/>
        <w:ind w:firstLine="284"/>
        <w:jc w:val="both"/>
        <w:rPr>
          <w:rFonts w:ascii="Times New Roman" w:hAnsi="Times New Roman"/>
          <w:i w:val="0"/>
          <w:szCs w:val="28"/>
        </w:rPr>
      </w:pPr>
      <w:r>
        <w:rPr>
          <w:rFonts w:ascii="Times New Roman" w:hAnsi="Times New Roman"/>
          <w:i w:val="0"/>
          <w:szCs w:val="28"/>
        </w:rPr>
        <w:t>4.3</w:t>
      </w:r>
      <w:r w:rsidR="00F918A3" w:rsidRPr="00F918A3">
        <w:rPr>
          <w:rFonts w:ascii="Times New Roman" w:hAnsi="Times New Roman"/>
          <w:i w:val="0"/>
          <w:szCs w:val="28"/>
        </w:rPr>
        <w:t xml:space="preserve"> Побудова силової частини</w:t>
      </w:r>
    </w:p>
    <w:p w:rsidR="00F918A3" w:rsidRPr="00F918A3" w:rsidRDefault="002713CB" w:rsidP="002A58F5">
      <w:pPr>
        <w:pStyle w:val="a3"/>
        <w:spacing w:before="0" w:beforeAutospacing="0" w:after="0" w:afterAutospacing="0" w:line="360" w:lineRule="auto"/>
        <w:ind w:firstLine="284"/>
        <w:jc w:val="both"/>
        <w:rPr>
          <w:sz w:val="28"/>
          <w:szCs w:val="28"/>
          <w:lang w:val="uk-UA"/>
        </w:rPr>
      </w:pPr>
      <w:r>
        <w:rPr>
          <w:sz w:val="28"/>
          <w:szCs w:val="28"/>
          <w:lang w:val="uk-UA"/>
        </w:rPr>
        <w:t>Найчастішу популярність</w:t>
      </w:r>
      <w:r w:rsidR="00F918A3" w:rsidRPr="00F918A3">
        <w:rPr>
          <w:sz w:val="28"/>
          <w:szCs w:val="28"/>
          <w:lang w:val="uk-UA"/>
        </w:rPr>
        <w:t xml:space="preserve"> одержали перетворювачі частоти із проміжною ланкою постійного струму, побудовані за схемою випрямляч - автономний інвертор. Принцип роботи й області застосування </w:t>
      </w:r>
      <w:r>
        <w:rPr>
          <w:sz w:val="28"/>
          <w:szCs w:val="28"/>
          <w:lang w:val="uk-UA"/>
        </w:rPr>
        <w:t xml:space="preserve">яких </w:t>
      </w:r>
      <w:r w:rsidR="00F918A3" w:rsidRPr="00F918A3">
        <w:rPr>
          <w:sz w:val="28"/>
          <w:szCs w:val="28"/>
          <w:lang w:val="uk-UA"/>
        </w:rPr>
        <w:t xml:space="preserve"> залежать від типу використовуваного випрямляча й автономного інвертора.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lastRenderedPageBreak/>
        <w:t xml:space="preserve">Існує </w:t>
      </w:r>
      <w:r w:rsidR="00B07EFD">
        <w:rPr>
          <w:sz w:val="28"/>
          <w:szCs w:val="28"/>
          <w:lang w:val="uk-UA"/>
        </w:rPr>
        <w:t>де</w:t>
      </w:r>
      <w:r w:rsidRPr="00F918A3">
        <w:rPr>
          <w:sz w:val="28"/>
          <w:szCs w:val="28"/>
          <w:lang w:val="uk-UA"/>
        </w:rPr>
        <w:t>кілька р</w:t>
      </w:r>
      <w:r w:rsidR="00B07EFD">
        <w:rPr>
          <w:sz w:val="28"/>
          <w:szCs w:val="28"/>
          <w:lang w:val="uk-UA"/>
        </w:rPr>
        <w:t>ізноманітних схем випрямлячів. Принцип</w:t>
      </w:r>
      <w:r w:rsidRPr="00F918A3">
        <w:rPr>
          <w:sz w:val="28"/>
          <w:szCs w:val="28"/>
          <w:lang w:val="uk-UA"/>
        </w:rPr>
        <w:t xml:space="preserve"> дії </w:t>
      </w:r>
      <w:r w:rsidR="00B07EFD">
        <w:rPr>
          <w:sz w:val="28"/>
          <w:szCs w:val="28"/>
          <w:lang w:val="uk-UA"/>
        </w:rPr>
        <w:t xml:space="preserve">: </w:t>
      </w:r>
      <w:r w:rsidRPr="00F918A3">
        <w:rPr>
          <w:sz w:val="28"/>
          <w:szCs w:val="28"/>
          <w:lang w:val="uk-UA"/>
        </w:rPr>
        <w:t>можуть бути розділені на три групи: керовані, напів</w:t>
      </w:r>
      <w:r w:rsidR="002713CB">
        <w:rPr>
          <w:sz w:val="28"/>
          <w:szCs w:val="28"/>
          <w:lang w:val="uk-UA"/>
        </w:rPr>
        <w:t xml:space="preserve"> </w:t>
      </w:r>
      <w:r w:rsidRPr="00F918A3">
        <w:rPr>
          <w:sz w:val="28"/>
          <w:szCs w:val="28"/>
          <w:lang w:val="uk-UA"/>
        </w:rPr>
        <w:t xml:space="preserve">керовані й некеровані. </w:t>
      </w:r>
      <w:r w:rsidR="003C77A0">
        <w:rPr>
          <w:sz w:val="28"/>
          <w:szCs w:val="28"/>
          <w:lang w:val="uk-UA"/>
        </w:rPr>
        <w:t>Схема</w:t>
      </w:r>
      <w:r w:rsidRPr="00F918A3">
        <w:rPr>
          <w:sz w:val="28"/>
          <w:szCs w:val="28"/>
          <w:lang w:val="uk-UA"/>
        </w:rPr>
        <w:t xml:space="preserve">тично всі випрямлячі </w:t>
      </w:r>
      <w:r w:rsidR="002713CB">
        <w:rPr>
          <w:sz w:val="28"/>
          <w:szCs w:val="28"/>
          <w:lang w:val="uk-UA"/>
        </w:rPr>
        <w:t>конструюються по трифазній мо</w:t>
      </w:r>
      <w:r w:rsidRPr="00F918A3">
        <w:rPr>
          <w:sz w:val="28"/>
          <w:szCs w:val="28"/>
          <w:lang w:val="uk-UA"/>
        </w:rPr>
        <w:t xml:space="preserve">стовій схемі.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Найбільше поширення одержали некеровані випрямлячі. </w:t>
      </w:r>
      <w:r w:rsidR="00B07EFD">
        <w:rPr>
          <w:sz w:val="28"/>
          <w:szCs w:val="28"/>
          <w:lang w:val="uk-UA"/>
        </w:rPr>
        <w:t>Зроблені</w:t>
      </w:r>
      <w:r w:rsidRPr="00F918A3">
        <w:rPr>
          <w:sz w:val="28"/>
          <w:szCs w:val="28"/>
          <w:lang w:val="uk-UA"/>
        </w:rPr>
        <w:t xml:space="preserve"> на найпростіших й </w:t>
      </w:r>
      <w:r w:rsidR="002713CB">
        <w:rPr>
          <w:sz w:val="28"/>
          <w:szCs w:val="28"/>
          <w:lang w:val="uk-UA"/>
        </w:rPr>
        <w:t>не д</w:t>
      </w:r>
      <w:r w:rsidR="00B07EFD">
        <w:rPr>
          <w:sz w:val="28"/>
          <w:szCs w:val="28"/>
          <w:lang w:val="uk-UA"/>
        </w:rPr>
        <w:t>орогих</w:t>
      </w:r>
      <w:r w:rsidRPr="00F918A3">
        <w:rPr>
          <w:sz w:val="28"/>
          <w:szCs w:val="28"/>
          <w:lang w:val="uk-UA"/>
        </w:rPr>
        <w:t xml:space="preserve"> напівпровідникових приладах - діодах, вони характеризуються макс</w:t>
      </w:r>
      <w:r w:rsidR="00B07EFD">
        <w:rPr>
          <w:sz w:val="28"/>
          <w:szCs w:val="28"/>
          <w:lang w:val="uk-UA"/>
        </w:rPr>
        <w:t>имальною простотою й надійністю з</w:t>
      </w:r>
      <w:r w:rsidRPr="00F918A3">
        <w:rPr>
          <w:sz w:val="28"/>
          <w:szCs w:val="28"/>
          <w:lang w:val="uk-UA"/>
        </w:rPr>
        <w:t xml:space="preserve"> високим</w:t>
      </w:r>
      <w:r w:rsidR="00B07EFD">
        <w:rPr>
          <w:sz w:val="28"/>
          <w:szCs w:val="28"/>
          <w:lang w:val="uk-UA"/>
        </w:rPr>
        <w:t xml:space="preserve"> коефіцієнтом корисної дії(</w:t>
      </w:r>
      <w:r w:rsidRPr="00F918A3">
        <w:rPr>
          <w:sz w:val="28"/>
          <w:szCs w:val="28"/>
          <w:lang w:val="uk-UA"/>
        </w:rPr>
        <w:t>ККД</w:t>
      </w:r>
      <w:r w:rsidR="00B07EFD">
        <w:rPr>
          <w:sz w:val="28"/>
          <w:szCs w:val="28"/>
          <w:lang w:val="uk-UA"/>
        </w:rPr>
        <w:t>)</w:t>
      </w:r>
      <w:r w:rsidRPr="00F918A3">
        <w:rPr>
          <w:sz w:val="28"/>
          <w:szCs w:val="28"/>
          <w:lang w:val="uk-UA"/>
        </w:rPr>
        <w:t xml:space="preserve">, а також досить </w:t>
      </w:r>
      <w:r w:rsidR="00B07EFD">
        <w:rPr>
          <w:sz w:val="28"/>
          <w:szCs w:val="28"/>
          <w:lang w:val="uk-UA"/>
        </w:rPr>
        <w:t>великою</w:t>
      </w:r>
      <w:r w:rsidRPr="00F918A3">
        <w:rPr>
          <w:sz w:val="28"/>
          <w:szCs w:val="28"/>
          <w:lang w:val="uk-UA"/>
        </w:rPr>
        <w:t xml:space="preserve"> якістю вихідної (випрямленої) напруги й гармонійного </w:t>
      </w:r>
      <w:r w:rsidR="00B07EFD">
        <w:rPr>
          <w:sz w:val="28"/>
          <w:szCs w:val="28"/>
          <w:lang w:val="uk-UA"/>
        </w:rPr>
        <w:t>складу</w:t>
      </w:r>
      <w:r w:rsidRPr="00F918A3">
        <w:rPr>
          <w:sz w:val="28"/>
          <w:szCs w:val="28"/>
          <w:lang w:val="uk-UA"/>
        </w:rPr>
        <w:t xml:space="preserve"> струму, </w:t>
      </w:r>
      <w:r w:rsidR="00B07EFD">
        <w:rPr>
          <w:sz w:val="28"/>
          <w:szCs w:val="28"/>
          <w:lang w:val="uk-UA"/>
        </w:rPr>
        <w:t>що живиться в мережі</w:t>
      </w:r>
      <w:r w:rsidRPr="00F918A3">
        <w:rPr>
          <w:sz w:val="28"/>
          <w:szCs w:val="28"/>
          <w:lang w:val="uk-UA"/>
        </w:rPr>
        <w:t xml:space="preserve">. </w:t>
      </w:r>
      <w:r w:rsidR="00B07EFD">
        <w:rPr>
          <w:sz w:val="28"/>
          <w:szCs w:val="28"/>
          <w:lang w:val="uk-UA"/>
        </w:rPr>
        <w:t>Та</w:t>
      </w:r>
      <w:r w:rsidRPr="00F918A3">
        <w:rPr>
          <w:sz w:val="28"/>
          <w:szCs w:val="28"/>
          <w:lang w:val="uk-UA"/>
        </w:rPr>
        <w:t xml:space="preserve"> некерованість процесу </w:t>
      </w:r>
      <w:r w:rsidR="00B07EFD">
        <w:rPr>
          <w:sz w:val="28"/>
          <w:szCs w:val="28"/>
          <w:lang w:val="uk-UA"/>
        </w:rPr>
        <w:t>трансформування енергії не дає змогу</w:t>
      </w:r>
      <w:r w:rsidRPr="00F918A3">
        <w:rPr>
          <w:sz w:val="28"/>
          <w:szCs w:val="28"/>
          <w:lang w:val="uk-UA"/>
        </w:rPr>
        <w:t xml:space="preserve"> реалізувати режими рекуперації, </w:t>
      </w:r>
      <w:r w:rsidR="00B07EFD">
        <w:rPr>
          <w:sz w:val="28"/>
          <w:szCs w:val="28"/>
          <w:lang w:val="uk-UA"/>
        </w:rPr>
        <w:t>що необхідні</w:t>
      </w:r>
      <w:r w:rsidRPr="00F918A3">
        <w:rPr>
          <w:sz w:val="28"/>
          <w:szCs w:val="28"/>
          <w:lang w:val="uk-UA"/>
        </w:rPr>
        <w:t xml:space="preserve"> в </w:t>
      </w:r>
      <w:r w:rsidR="00B07EFD">
        <w:rPr>
          <w:sz w:val="28"/>
          <w:szCs w:val="28"/>
          <w:lang w:val="uk-UA"/>
        </w:rPr>
        <w:t>частих</w:t>
      </w:r>
      <w:r w:rsidRPr="00F918A3">
        <w:rPr>
          <w:sz w:val="28"/>
          <w:szCs w:val="28"/>
          <w:lang w:val="uk-UA"/>
        </w:rPr>
        <w:t xml:space="preserve"> випадках. </w:t>
      </w:r>
    </w:p>
    <w:p w:rsidR="00F918A3" w:rsidRPr="00F918A3" w:rsidRDefault="00B07EFD" w:rsidP="002A58F5">
      <w:pPr>
        <w:pStyle w:val="a3"/>
        <w:spacing w:before="0" w:beforeAutospacing="0" w:after="0" w:afterAutospacing="0" w:line="360" w:lineRule="auto"/>
        <w:ind w:firstLine="284"/>
        <w:jc w:val="both"/>
        <w:rPr>
          <w:sz w:val="28"/>
          <w:szCs w:val="28"/>
          <w:lang w:val="uk-UA"/>
        </w:rPr>
      </w:pPr>
      <w:r>
        <w:rPr>
          <w:sz w:val="28"/>
          <w:szCs w:val="28"/>
          <w:lang w:val="uk-UA"/>
        </w:rPr>
        <w:t>В</w:t>
      </w:r>
      <w:r w:rsidR="003C77A0">
        <w:rPr>
          <w:sz w:val="28"/>
          <w:szCs w:val="28"/>
          <w:lang w:val="uk-UA"/>
        </w:rPr>
        <w:t>ипрямлячі</w:t>
      </w:r>
      <w:r>
        <w:rPr>
          <w:sz w:val="28"/>
          <w:szCs w:val="28"/>
          <w:lang w:val="uk-UA"/>
        </w:rPr>
        <w:t xml:space="preserve"> під керуванням,</w:t>
      </w:r>
      <w:r w:rsidR="003C77A0">
        <w:rPr>
          <w:sz w:val="28"/>
          <w:szCs w:val="28"/>
          <w:lang w:val="uk-UA"/>
        </w:rPr>
        <w:t xml:space="preserve"> </w:t>
      </w:r>
      <w:r>
        <w:rPr>
          <w:sz w:val="28"/>
          <w:szCs w:val="28"/>
          <w:lang w:val="uk-UA"/>
        </w:rPr>
        <w:t>працюють</w:t>
      </w:r>
      <w:r w:rsidR="00F918A3" w:rsidRPr="00F918A3">
        <w:rPr>
          <w:sz w:val="28"/>
          <w:szCs w:val="28"/>
          <w:lang w:val="uk-UA"/>
        </w:rPr>
        <w:t xml:space="preserve"> на тиристорах</w:t>
      </w:r>
      <w:r>
        <w:rPr>
          <w:sz w:val="28"/>
          <w:szCs w:val="28"/>
          <w:lang w:val="uk-UA"/>
        </w:rPr>
        <w:t xml:space="preserve"> низької частоти</w:t>
      </w:r>
      <w:r w:rsidR="00F918A3" w:rsidRPr="00F918A3">
        <w:rPr>
          <w:sz w:val="28"/>
          <w:szCs w:val="28"/>
          <w:lang w:val="uk-UA"/>
        </w:rPr>
        <w:t xml:space="preserve">, позбавлені як недоліків, так і більшості </w:t>
      </w:r>
      <w:r>
        <w:rPr>
          <w:sz w:val="28"/>
          <w:szCs w:val="28"/>
          <w:lang w:val="uk-UA"/>
        </w:rPr>
        <w:t>переваг</w:t>
      </w:r>
      <w:r w:rsidR="00F918A3" w:rsidRPr="00F918A3">
        <w:rPr>
          <w:sz w:val="28"/>
          <w:szCs w:val="28"/>
          <w:lang w:val="uk-UA"/>
        </w:rPr>
        <w:t xml:space="preserve"> випрямлячів</w:t>
      </w:r>
      <w:r>
        <w:rPr>
          <w:sz w:val="28"/>
          <w:szCs w:val="28"/>
          <w:lang w:val="uk-UA"/>
        </w:rPr>
        <w:t xml:space="preserve"> на діодах,</w:t>
      </w:r>
      <w:r w:rsidR="00F918A3" w:rsidRPr="00F918A3">
        <w:rPr>
          <w:sz w:val="28"/>
          <w:szCs w:val="28"/>
          <w:lang w:val="uk-UA"/>
        </w:rPr>
        <w:t xml:space="preserve"> володіють високим ККД і </w:t>
      </w:r>
      <w:r>
        <w:rPr>
          <w:sz w:val="28"/>
          <w:szCs w:val="28"/>
          <w:lang w:val="uk-UA"/>
        </w:rPr>
        <w:t>характеристиками</w:t>
      </w:r>
      <w:r w:rsidR="00F918A3" w:rsidRPr="00F918A3">
        <w:rPr>
          <w:sz w:val="28"/>
          <w:szCs w:val="28"/>
          <w:lang w:val="uk-UA"/>
        </w:rPr>
        <w:t xml:space="preserve"> </w:t>
      </w:r>
      <w:r>
        <w:rPr>
          <w:sz w:val="28"/>
          <w:szCs w:val="28"/>
          <w:lang w:val="uk-UA"/>
        </w:rPr>
        <w:t>реверса</w:t>
      </w:r>
      <w:r w:rsidR="00F918A3" w:rsidRPr="00F918A3">
        <w:rPr>
          <w:sz w:val="28"/>
          <w:szCs w:val="28"/>
          <w:lang w:val="uk-UA"/>
        </w:rPr>
        <w:t xml:space="preserve"> по </w:t>
      </w:r>
      <w:r>
        <w:rPr>
          <w:sz w:val="28"/>
          <w:szCs w:val="28"/>
          <w:lang w:val="uk-UA"/>
        </w:rPr>
        <w:t xml:space="preserve">напрямку перетворення енергії та </w:t>
      </w:r>
      <w:r w:rsidR="00F918A3" w:rsidRPr="00F918A3">
        <w:rPr>
          <w:sz w:val="28"/>
          <w:szCs w:val="28"/>
          <w:lang w:val="uk-UA"/>
        </w:rPr>
        <w:t xml:space="preserve">використовуються разом з автономними інверторами струму для </w:t>
      </w:r>
      <w:r>
        <w:rPr>
          <w:sz w:val="28"/>
          <w:szCs w:val="28"/>
          <w:lang w:val="uk-UA"/>
        </w:rPr>
        <w:t>управління</w:t>
      </w:r>
      <w:r w:rsidR="00F918A3" w:rsidRPr="00F918A3">
        <w:rPr>
          <w:sz w:val="28"/>
          <w:szCs w:val="28"/>
          <w:lang w:val="uk-UA"/>
        </w:rPr>
        <w:t xml:space="preserve"> величини вихідного струму перетворювача. </w:t>
      </w:r>
      <w:r>
        <w:rPr>
          <w:sz w:val="28"/>
          <w:szCs w:val="28"/>
          <w:lang w:val="uk-UA"/>
        </w:rPr>
        <w:t>Одні з недоліків</w:t>
      </w:r>
      <w:r w:rsidR="00F918A3" w:rsidRPr="00F918A3">
        <w:rPr>
          <w:sz w:val="28"/>
          <w:szCs w:val="28"/>
          <w:lang w:val="uk-UA"/>
        </w:rPr>
        <w:t xml:space="preserve"> керованих випрямлячів </w:t>
      </w:r>
      <w:r>
        <w:rPr>
          <w:sz w:val="28"/>
          <w:szCs w:val="28"/>
          <w:lang w:val="uk-UA"/>
        </w:rPr>
        <w:t>є</w:t>
      </w:r>
      <w:r w:rsidR="00F918A3" w:rsidRPr="00F918A3">
        <w:rPr>
          <w:sz w:val="28"/>
          <w:szCs w:val="28"/>
          <w:lang w:val="uk-UA"/>
        </w:rPr>
        <w:t xml:space="preserve"> </w:t>
      </w:r>
      <w:r>
        <w:rPr>
          <w:sz w:val="28"/>
          <w:szCs w:val="28"/>
          <w:lang w:val="uk-UA"/>
        </w:rPr>
        <w:t>підвищений рівень</w:t>
      </w:r>
      <w:r w:rsidR="00F918A3" w:rsidRPr="00F918A3">
        <w:rPr>
          <w:sz w:val="28"/>
          <w:szCs w:val="28"/>
          <w:lang w:val="uk-UA"/>
        </w:rPr>
        <w:t xml:space="preserve"> пульсацій випрямленої напруги, у </w:t>
      </w:r>
      <w:r>
        <w:rPr>
          <w:sz w:val="28"/>
          <w:szCs w:val="28"/>
          <w:lang w:val="uk-UA"/>
        </w:rPr>
        <w:t>зменшеному</w:t>
      </w:r>
      <w:r w:rsidR="00F918A3" w:rsidRPr="00F918A3">
        <w:rPr>
          <w:sz w:val="28"/>
          <w:szCs w:val="28"/>
          <w:lang w:val="uk-UA"/>
        </w:rPr>
        <w:t xml:space="preserve"> значенні коефіцієнта потужності, що </w:t>
      </w:r>
      <w:r>
        <w:rPr>
          <w:sz w:val="28"/>
          <w:szCs w:val="28"/>
          <w:lang w:val="uk-UA"/>
        </w:rPr>
        <w:t>змінюється</w:t>
      </w:r>
      <w:r w:rsidR="00F918A3" w:rsidRPr="00F918A3">
        <w:rPr>
          <w:sz w:val="28"/>
          <w:szCs w:val="28"/>
          <w:lang w:val="uk-UA"/>
        </w:rPr>
        <w:t xml:space="preserve"> </w:t>
      </w:r>
      <w:r>
        <w:rPr>
          <w:sz w:val="28"/>
          <w:szCs w:val="28"/>
          <w:lang w:val="uk-UA"/>
        </w:rPr>
        <w:t xml:space="preserve">пропорційно-зменшеній </w:t>
      </w:r>
      <w:r w:rsidR="00F918A3" w:rsidRPr="00F918A3">
        <w:rPr>
          <w:sz w:val="28"/>
          <w:szCs w:val="28"/>
          <w:lang w:val="uk-UA"/>
        </w:rPr>
        <w:t>вихідній напрузі, і в о</w:t>
      </w:r>
      <w:r>
        <w:rPr>
          <w:sz w:val="28"/>
          <w:szCs w:val="28"/>
          <w:lang w:val="uk-UA"/>
        </w:rPr>
        <w:t>дносторонньому</w:t>
      </w:r>
      <w:r w:rsidR="00F918A3" w:rsidRPr="00F918A3">
        <w:rPr>
          <w:sz w:val="28"/>
          <w:szCs w:val="28"/>
          <w:lang w:val="uk-UA"/>
        </w:rPr>
        <w:t xml:space="preserve"> напрямку вихідного струму. </w:t>
      </w:r>
      <w:r>
        <w:rPr>
          <w:sz w:val="28"/>
          <w:szCs w:val="28"/>
          <w:lang w:val="uk-UA"/>
        </w:rPr>
        <w:t>Якщо необхідно</w:t>
      </w:r>
      <w:r w:rsidR="00F918A3" w:rsidRPr="00F918A3">
        <w:rPr>
          <w:sz w:val="28"/>
          <w:szCs w:val="28"/>
          <w:lang w:val="uk-UA"/>
        </w:rPr>
        <w:t xml:space="preserve"> забезпечити протікання випрямленого струму в обох напрямках використовують реверсив</w:t>
      </w:r>
      <w:r>
        <w:rPr>
          <w:sz w:val="28"/>
          <w:szCs w:val="28"/>
          <w:lang w:val="uk-UA"/>
        </w:rPr>
        <w:t xml:space="preserve">ні тиристорні перетворювачі, в яких конструкція </w:t>
      </w:r>
      <w:r w:rsidR="00F918A3" w:rsidRPr="00F918A3">
        <w:rPr>
          <w:sz w:val="28"/>
          <w:szCs w:val="28"/>
          <w:lang w:val="uk-UA"/>
        </w:rPr>
        <w:t>із двох включених паралельно тиристорних випрямлячів, один із яких призначений для протікання струму навантажен</w:t>
      </w:r>
      <w:r w:rsidR="003C77A0">
        <w:rPr>
          <w:sz w:val="28"/>
          <w:szCs w:val="28"/>
          <w:lang w:val="uk-UA"/>
        </w:rPr>
        <w:t>ня в прямому, а інший у зворотн</w:t>
      </w:r>
      <w:r w:rsidR="00F918A3" w:rsidRPr="00F918A3">
        <w:rPr>
          <w:sz w:val="28"/>
          <w:szCs w:val="28"/>
          <w:lang w:val="uk-UA"/>
        </w:rPr>
        <w:t xml:space="preserve">ому напрямку. Це ускладнює й робить перетворювач дорожчим.  </w:t>
      </w:r>
    </w:p>
    <w:p w:rsidR="00F918A3" w:rsidRPr="00F918A3" w:rsidRDefault="005613FF" w:rsidP="002A58F5">
      <w:pPr>
        <w:pStyle w:val="a3"/>
        <w:spacing w:before="0" w:beforeAutospacing="0" w:after="0" w:afterAutospacing="0" w:line="360" w:lineRule="auto"/>
        <w:ind w:firstLine="284"/>
        <w:jc w:val="both"/>
        <w:rPr>
          <w:sz w:val="28"/>
          <w:szCs w:val="28"/>
          <w:lang w:val="uk-UA"/>
        </w:rPr>
      </w:pPr>
      <w:r>
        <w:rPr>
          <w:sz w:val="28"/>
          <w:szCs w:val="28"/>
          <w:lang w:val="uk-UA"/>
        </w:rPr>
        <w:t>В з</w:t>
      </w:r>
      <w:r w:rsidR="00F918A3" w:rsidRPr="00F918A3">
        <w:rPr>
          <w:sz w:val="28"/>
          <w:szCs w:val="28"/>
          <w:lang w:val="uk-UA"/>
        </w:rPr>
        <w:t>алежно</w:t>
      </w:r>
      <w:r>
        <w:rPr>
          <w:sz w:val="28"/>
          <w:szCs w:val="28"/>
          <w:lang w:val="uk-UA"/>
        </w:rPr>
        <w:t>сті</w:t>
      </w:r>
      <w:r w:rsidR="00F918A3" w:rsidRPr="00F918A3">
        <w:rPr>
          <w:sz w:val="28"/>
          <w:szCs w:val="28"/>
          <w:lang w:val="uk-UA"/>
        </w:rPr>
        <w:t xml:space="preserve"> від типу автономного інвертора контур постійного струму може бути </w:t>
      </w:r>
      <w:r>
        <w:rPr>
          <w:sz w:val="28"/>
          <w:szCs w:val="28"/>
          <w:lang w:val="uk-UA"/>
        </w:rPr>
        <w:t>створений</w:t>
      </w:r>
      <w:r w:rsidR="00F918A3" w:rsidRPr="00F918A3">
        <w:rPr>
          <w:sz w:val="28"/>
          <w:szCs w:val="28"/>
          <w:lang w:val="uk-UA"/>
        </w:rPr>
        <w:t xml:space="preserve"> як ланка, що забезпечує постійна напруга (звичайно C- або LCфильтр), або як ланка, що підтримує</w:t>
      </w:r>
      <w:r>
        <w:rPr>
          <w:sz w:val="28"/>
          <w:szCs w:val="28"/>
          <w:lang w:val="uk-UA"/>
        </w:rPr>
        <w:t xml:space="preserve"> однозначність </w:t>
      </w:r>
      <w:r w:rsidR="00F918A3" w:rsidRPr="00F918A3">
        <w:rPr>
          <w:sz w:val="28"/>
          <w:szCs w:val="28"/>
          <w:lang w:val="uk-UA"/>
        </w:rPr>
        <w:t xml:space="preserve"> струму. </w:t>
      </w:r>
      <w:r w:rsidR="00B07EFD">
        <w:rPr>
          <w:sz w:val="28"/>
          <w:szCs w:val="28"/>
          <w:lang w:val="uk-UA"/>
        </w:rPr>
        <w:t>Показник величини</w:t>
      </w:r>
      <w:r w:rsidR="00F918A3" w:rsidRPr="00F918A3">
        <w:rPr>
          <w:sz w:val="28"/>
          <w:szCs w:val="28"/>
          <w:lang w:val="uk-UA"/>
        </w:rPr>
        <w:t xml:space="preserve"> ємності конденсатора в ланці постійного струму </w:t>
      </w:r>
      <w:r w:rsidR="00B07EFD">
        <w:rPr>
          <w:sz w:val="28"/>
          <w:szCs w:val="28"/>
          <w:lang w:val="uk-UA"/>
        </w:rPr>
        <w:t>зазвичай</w:t>
      </w:r>
      <w:r w:rsidR="00F918A3" w:rsidRPr="00F918A3">
        <w:rPr>
          <w:sz w:val="28"/>
          <w:szCs w:val="28"/>
          <w:lang w:val="uk-UA"/>
        </w:rPr>
        <w:t xml:space="preserve"> становить 2000-20000 мкф, такі конденсатори мають більші габарити й високу вартість. </w:t>
      </w:r>
    </w:p>
    <w:p w:rsidR="00F918A3" w:rsidRPr="00F918A3" w:rsidRDefault="005613FF" w:rsidP="005613FF">
      <w:pPr>
        <w:pStyle w:val="a3"/>
        <w:spacing w:before="0" w:beforeAutospacing="0" w:after="0" w:afterAutospacing="0" w:line="360" w:lineRule="auto"/>
        <w:ind w:firstLine="284"/>
        <w:jc w:val="both"/>
        <w:rPr>
          <w:sz w:val="28"/>
          <w:szCs w:val="28"/>
          <w:lang w:val="uk-UA"/>
        </w:rPr>
      </w:pPr>
      <w:r>
        <w:rPr>
          <w:sz w:val="28"/>
          <w:szCs w:val="28"/>
          <w:lang w:val="uk-UA"/>
        </w:rPr>
        <w:lastRenderedPageBreak/>
        <w:t>Характеристиками</w:t>
      </w:r>
      <w:r w:rsidR="00F918A3" w:rsidRPr="00F918A3">
        <w:rPr>
          <w:sz w:val="28"/>
          <w:szCs w:val="28"/>
          <w:lang w:val="uk-UA"/>
        </w:rPr>
        <w:t xml:space="preserve"> автон</w:t>
      </w:r>
      <w:r w:rsidR="00DB0CCC">
        <w:rPr>
          <w:sz w:val="28"/>
          <w:szCs w:val="28"/>
          <w:lang w:val="uk-UA"/>
        </w:rPr>
        <w:t xml:space="preserve">омних інверторів струму (АИТ, </w:t>
      </w:r>
      <w:r w:rsidR="00C11F26">
        <w:rPr>
          <w:sz w:val="28"/>
          <w:szCs w:val="28"/>
          <w:lang w:val="uk-UA"/>
        </w:rPr>
        <w:t>рис. 4.1</w:t>
      </w:r>
      <w:r w:rsidR="00F918A3" w:rsidRPr="00F918A3">
        <w:rPr>
          <w:sz w:val="28"/>
          <w:szCs w:val="28"/>
          <w:lang w:val="uk-UA"/>
        </w:rPr>
        <w:t xml:space="preserve"> а) є </w:t>
      </w:r>
      <w:r>
        <w:rPr>
          <w:sz w:val="28"/>
          <w:szCs w:val="28"/>
          <w:lang w:val="uk-UA"/>
        </w:rPr>
        <w:t>постачання енергії</w:t>
      </w:r>
      <w:r w:rsidR="00F918A3" w:rsidRPr="00F918A3">
        <w:rPr>
          <w:sz w:val="28"/>
          <w:szCs w:val="28"/>
          <w:lang w:val="uk-UA"/>
        </w:rPr>
        <w:t xml:space="preserve"> від джерела струму, обмін реактивною енергією навантаження з комутуючим конденсатором, значне коливання напруги на вході інвертора при постійному струмі джерела, а також залежність форми кривої на виході й вході інвертора від</w:t>
      </w:r>
      <w:r>
        <w:rPr>
          <w:sz w:val="28"/>
          <w:szCs w:val="28"/>
          <w:lang w:val="uk-UA"/>
        </w:rPr>
        <w:t xml:space="preserve"> їх характеристик</w:t>
      </w:r>
      <w:r w:rsidR="00F918A3" w:rsidRPr="00F918A3">
        <w:rPr>
          <w:sz w:val="28"/>
          <w:szCs w:val="28"/>
          <w:lang w:val="uk-UA"/>
        </w:rPr>
        <w:t xml:space="preserve"> навантаження. АИТ технічно реалізуються </w:t>
      </w:r>
      <w:r>
        <w:rPr>
          <w:sz w:val="28"/>
          <w:szCs w:val="28"/>
          <w:lang w:val="uk-UA"/>
        </w:rPr>
        <w:t>легше</w:t>
      </w:r>
      <w:r w:rsidR="00F918A3" w:rsidRPr="00F918A3">
        <w:rPr>
          <w:sz w:val="28"/>
          <w:szCs w:val="28"/>
          <w:lang w:val="uk-UA"/>
        </w:rPr>
        <w:t xml:space="preserve">, ніж АИН, </w:t>
      </w:r>
      <w:r>
        <w:rPr>
          <w:sz w:val="28"/>
          <w:szCs w:val="28"/>
          <w:lang w:val="uk-UA"/>
        </w:rPr>
        <w:t>через те що в ньому</w:t>
      </w:r>
      <w:r w:rsidR="00DB0CCC">
        <w:rPr>
          <w:sz w:val="28"/>
          <w:szCs w:val="28"/>
          <w:lang w:val="uk-UA"/>
        </w:rPr>
        <w:t xml:space="preserve"> </w:t>
      </w:r>
      <w:r>
        <w:rPr>
          <w:sz w:val="28"/>
          <w:szCs w:val="28"/>
          <w:lang w:val="uk-UA"/>
        </w:rPr>
        <w:t>немає зворотного</w:t>
      </w:r>
      <w:r w:rsidR="00DB0CCC">
        <w:rPr>
          <w:sz w:val="28"/>
          <w:szCs w:val="28"/>
          <w:lang w:val="uk-UA"/>
        </w:rPr>
        <w:t xml:space="preserve"> ді</w:t>
      </w:r>
      <w:r>
        <w:rPr>
          <w:sz w:val="28"/>
          <w:szCs w:val="28"/>
          <w:lang w:val="uk-UA"/>
        </w:rPr>
        <w:t>од мо</w:t>
      </w:r>
      <w:r w:rsidR="00F918A3" w:rsidRPr="00F918A3">
        <w:rPr>
          <w:sz w:val="28"/>
          <w:szCs w:val="28"/>
          <w:lang w:val="uk-UA"/>
        </w:rPr>
        <w:t>ст</w:t>
      </w:r>
      <w:r>
        <w:rPr>
          <w:sz w:val="28"/>
          <w:szCs w:val="28"/>
          <w:lang w:val="uk-UA"/>
        </w:rPr>
        <w:t>у</w:t>
      </w:r>
      <w:r w:rsidR="00F918A3" w:rsidRPr="00F918A3">
        <w:rPr>
          <w:sz w:val="28"/>
          <w:szCs w:val="28"/>
          <w:lang w:val="uk-UA"/>
        </w:rPr>
        <w:t>. У перетворювачах частоти на основі АИТ при використанні керованих випрямлячів можлива рекуперація енергії в мережу, що важливо дл</w:t>
      </w:r>
      <w:r>
        <w:rPr>
          <w:sz w:val="28"/>
          <w:szCs w:val="28"/>
          <w:lang w:val="uk-UA"/>
        </w:rPr>
        <w:t xml:space="preserve">я електроприводів, що роблять </w:t>
      </w:r>
      <w:r w:rsidR="00F918A3" w:rsidRPr="00F918A3">
        <w:rPr>
          <w:sz w:val="28"/>
          <w:szCs w:val="28"/>
          <w:lang w:val="uk-UA"/>
        </w:rPr>
        <w:t xml:space="preserve">у повторно-короткочасних режимах роботи. </w:t>
      </w:r>
    </w:p>
    <w:p w:rsidR="005613FF" w:rsidRDefault="00BD1285" w:rsidP="002A58F5">
      <w:pPr>
        <w:spacing w:after="0" w:line="360" w:lineRule="auto"/>
        <w:ind w:firstLine="284"/>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pict>
          <v:shapetype id="_x0000_t202" coordsize="21600,21600" o:spt="202" path="m,l,21600r21600,l21600,xe">
            <v:stroke joinstyle="miter"/>
            <v:path gradientshapeok="t" o:connecttype="rect"/>
          </v:shapetype>
          <v:shape id="Надпись 1" o:spid="_x0000_s1036" type="#_x0000_t202" style="position:absolute;left:0;text-align:left;margin-left:237.85pt;margin-top:2.25pt;width:92.4pt;height:26.65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" strokecolor="white" strokeweight="0">
            <v:fill opacity="0"/>
            <v:stroke dashstyle="1 1" endcap="round"/>
            <v:textbox>
              <w:txbxContent>
                <w:p w:rsidR="009C2894" w:rsidRPr="006C01F1" w:rsidRDefault="009C2894" w:rsidP="00F918A3">
                  <w:pPr>
                    <w:rPr>
                      <w:lang w:val="uk-UA"/>
                    </w:rPr>
                  </w:pPr>
                  <w:r>
                    <w:rPr>
                      <w:lang w:val="uk-UA"/>
                    </w:rPr>
                    <w:t>Інвертор струму</w:t>
                  </w:r>
                </w:p>
              </w:txbxContent>
            </v:textbox>
          </v:shape>
        </w:pict>
      </w:r>
      <w:r>
        <w:rPr>
          <w:rFonts w:ascii="Times New Roman" w:hAnsi="Times New Roman" w:cs="Times New Roman"/>
          <w:noProof/>
          <w:sz w:val="28"/>
          <w:szCs w:val="28"/>
          <w:lang w:eastAsia="ru-RU"/>
        </w:rPr>
        <w:pict>
          <v:shape id="Надпись 8" o:spid="_x0000_s1035" type="#_x0000_t202" style="position:absolute;left:0;text-align:left;margin-left:149.15pt;margin-top:1.3pt;width:102.75pt;height:36pt;z-index:25166438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" strokecolor="white" strokeweight="0">
            <v:fill opacity="0"/>
            <v:stroke dashstyle="1 1" endcap="round"/>
            <v:textbox>
              <w:txbxContent>
                <w:p w:rsidR="009C2894" w:rsidRPr="006C01F1" w:rsidRDefault="009C2894" w:rsidP="00F918A3">
                  <w:pPr>
                    <w:jc w:val="center"/>
                    <w:rPr>
                      <w:lang w:val="uk-UA"/>
                    </w:rPr>
                  </w:pPr>
                  <w:r>
                    <w:rPr>
                      <w:lang w:val="uk-UA"/>
                    </w:rPr>
                    <w:t>Звено постійного струму</w:t>
                  </w:r>
                </w:p>
              </w:txbxContent>
            </v:textbox>
            <w10:wrap anchorx="margin"/>
          </v:shape>
        </w:pict>
      </w:r>
      <w:r>
        <w:rPr>
          <w:rFonts w:ascii="Times New Roman" w:hAnsi="Times New Roman" w:cs="Times New Roman"/>
          <w:noProof/>
          <w:sz w:val="28"/>
          <w:szCs w:val="28"/>
          <w:lang w:eastAsia="ru-RU"/>
        </w:rPr>
        <w:pict>
          <v:shape id="Надпись 9" o:spid="_x0000_s1034" type="#_x0000_t202" style="position:absolute;left:0;text-align:left;margin-left:69pt;margin-top:2.8pt;width:74.55pt;height:26.6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" strokecolor="white" strokeweight="0">
            <v:fill opacity="0"/>
            <v:stroke dashstyle="1 1" endcap="round"/>
            <v:textbox>
              <w:txbxContent>
                <w:p w:rsidR="009C2894" w:rsidRPr="006C01F1" w:rsidRDefault="009C2894" w:rsidP="00F918A3">
                  <w:pPr>
                    <w:rPr>
                      <w:lang w:val="uk-UA"/>
                    </w:rPr>
                  </w:pPr>
                  <w:r>
                    <w:rPr>
                      <w:lang w:val="uk-UA"/>
                    </w:rPr>
                    <w:t>Випрямляч</w:t>
                  </w:r>
                </w:p>
              </w:txbxContent>
            </v:textbox>
          </v:shape>
        </w:pict>
      </w:r>
    </w:p>
    <w:p w:rsidR="00F918A3" w:rsidRPr="00F918A3" w:rsidRDefault="00F918A3" w:rsidP="002A58F5">
      <w:pPr>
        <w:spacing w:after="0" w:line="360" w:lineRule="auto"/>
        <w:ind w:firstLine="284"/>
        <w:jc w:val="both"/>
        <w:rPr>
          <w:rFonts w:ascii="Times New Roman" w:hAnsi="Times New Roman" w:cs="Times New Roman"/>
          <w:noProof/>
          <w:sz w:val="28"/>
          <w:szCs w:val="28"/>
          <w:lang w:val="uk-UA" w:eastAsia="ru-RU"/>
        </w:rPr>
      </w:pPr>
    </w:p>
    <w:p w:rsidR="00F918A3" w:rsidRPr="00F918A3" w:rsidRDefault="00F918A3" w:rsidP="002A58F5">
      <w:pPr>
        <w:spacing w:after="0" w:line="360" w:lineRule="auto"/>
        <w:ind w:firstLine="284"/>
        <w:jc w:val="both"/>
        <w:rPr>
          <w:rFonts w:ascii="Times New Roman" w:hAnsi="Times New Roman" w:cs="Times New Roman"/>
          <w:noProof/>
          <w:sz w:val="28"/>
          <w:szCs w:val="28"/>
          <w:lang w:val="uk-UA" w:eastAsia="ru-RU"/>
        </w:rPr>
      </w:pPr>
      <w:r w:rsidRPr="00F918A3">
        <w:rPr>
          <w:rFonts w:ascii="Times New Roman" w:hAnsi="Times New Roman" w:cs="Times New Roman"/>
          <w:noProof/>
          <w:sz w:val="28"/>
          <w:szCs w:val="28"/>
          <w:lang w:eastAsia="ru-RU"/>
        </w:rPr>
        <w:drawing>
          <wp:inline distT="0" distB="0" distL="0" distR="0">
            <wp:extent cx="4619625" cy="3122930"/>
            <wp:effectExtent l="0" t="0" r="9525" b="1270"/>
            <wp:docPr id="2" name="Рисунок 2" descr="C:\Documents and Settings\Admin\Рабочий стол\Безымянный Копирова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Admin\Рабочий стол\Безымянный Копировать.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42992" b="48505"/>
                    <a:stretch>
                      <a:fillRect/>
                    </a:stretch>
                  </pic:blipFill>
                  <pic:spPr bwMode="auto">
                    <a:xfrm>
                      <a:off x="0" y="0"/>
                      <a:ext cx="4619625" cy="3122930"/>
                    </a:xfrm>
                    <a:prstGeom prst="rect">
                      <a:avLst/>
                    </a:prstGeom>
                    <a:noFill/>
                    <a:ln>
                      <a:noFill/>
                    </a:ln>
                  </pic:spPr>
                </pic:pic>
              </a:graphicData>
            </a:graphic>
          </wp:inline>
        </w:drawing>
      </w:r>
    </w:p>
    <w:p w:rsidR="005613FF" w:rsidRDefault="005613FF" w:rsidP="002A58F5">
      <w:pPr>
        <w:spacing w:after="0" w:line="360" w:lineRule="auto"/>
        <w:ind w:firstLine="284"/>
        <w:jc w:val="both"/>
        <w:rPr>
          <w:rFonts w:ascii="Times New Roman" w:hAnsi="Times New Roman" w:cs="Times New Roman"/>
          <w:noProof/>
          <w:sz w:val="28"/>
          <w:szCs w:val="28"/>
          <w:lang w:val="uk-UA" w:eastAsia="ru-RU"/>
        </w:rPr>
      </w:pPr>
    </w:p>
    <w:p w:rsidR="00F918A3" w:rsidRPr="00F918A3" w:rsidRDefault="00BD1285" w:rsidP="002A58F5">
      <w:pPr>
        <w:spacing w:after="0" w:line="360" w:lineRule="auto"/>
        <w:ind w:firstLine="284"/>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pict>
          <v:shape id="Надпись 7" o:spid="_x0000_s1033" type="#_x0000_t202" style="position:absolute;left:0;text-align:left;margin-left:276.6pt;margin-top:10.3pt;width:92.4pt;height:26.65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" strokecolor="white" strokeweight="0">
            <v:fill opacity="0"/>
            <v:stroke dashstyle="1 1" endcap="round"/>
            <v:textbox>
              <w:txbxContent>
                <w:p w:rsidR="009C2894" w:rsidRPr="006C01F1" w:rsidRDefault="009C2894" w:rsidP="00F918A3">
                  <w:pPr>
                    <w:rPr>
                      <w:lang w:val="uk-UA"/>
                    </w:rPr>
                  </w:pPr>
                  <w:r>
                    <w:rPr>
                      <w:lang w:val="uk-UA"/>
                    </w:rPr>
                    <w:t>Інвертор струму</w:t>
                  </w:r>
                </w:p>
              </w:txbxContent>
            </v:textbox>
          </v:shape>
        </w:pict>
      </w:r>
      <w:r>
        <w:rPr>
          <w:rFonts w:ascii="Times New Roman" w:hAnsi="Times New Roman" w:cs="Times New Roman"/>
          <w:noProof/>
          <w:sz w:val="28"/>
          <w:szCs w:val="28"/>
          <w:lang w:eastAsia="ru-RU"/>
        </w:rPr>
        <w:pict>
          <v:shape id="Надпись 6" o:spid="_x0000_s1030" type="#_x0000_t202" style="position:absolute;left:0;text-align:left;margin-left:86.7pt;margin-top:11.05pt;width:74.55pt;height:26.6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" strokecolor="white" strokeweight="0">
            <v:fill opacity="0"/>
            <v:stroke dashstyle="1 1" endcap="round"/>
            <v:textbox>
              <w:txbxContent>
                <w:p w:rsidR="009C2894" w:rsidRPr="006C01F1" w:rsidRDefault="009C2894" w:rsidP="00F918A3">
                  <w:pPr>
                    <w:rPr>
                      <w:lang w:val="uk-UA"/>
                    </w:rPr>
                  </w:pPr>
                  <w:r>
                    <w:rPr>
                      <w:lang w:val="uk-UA"/>
                    </w:rPr>
                    <w:t>Випрямляч</w:t>
                  </w:r>
                </w:p>
              </w:txbxContent>
            </v:textbox>
          </v:shape>
        </w:pict>
      </w:r>
      <w:r>
        <w:rPr>
          <w:rFonts w:ascii="Times New Roman" w:hAnsi="Times New Roman" w:cs="Times New Roman"/>
          <w:noProof/>
          <w:sz w:val="28"/>
          <w:szCs w:val="28"/>
          <w:lang w:eastAsia="ru-RU"/>
        </w:rPr>
        <w:pict>
          <v:shape id="Надпись 5" o:spid="_x0000_s1031" type="#_x0000_t202" style="position:absolute;left:0;text-align:left;margin-left:153.75pt;margin-top:3.55pt;width:102.75pt;height:36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" strokecolor="white" strokeweight="0">
            <v:fill opacity="0"/>
            <v:stroke dashstyle="1 1" endcap="round"/>
            <v:textbox>
              <w:txbxContent>
                <w:p w:rsidR="009C2894" w:rsidRPr="006C01F1" w:rsidRDefault="009C2894" w:rsidP="00F918A3">
                  <w:pPr>
                    <w:jc w:val="center"/>
                    <w:rPr>
                      <w:lang w:val="uk-UA"/>
                    </w:rPr>
                  </w:pPr>
                  <w:r>
                    <w:rPr>
                      <w:lang w:val="uk-UA"/>
                    </w:rPr>
                    <w:t>Ланка постійного струму</w:t>
                  </w:r>
                </w:p>
              </w:txbxContent>
            </v:textbox>
          </v:shape>
        </w:pict>
      </w:r>
    </w:p>
    <w:p w:rsidR="00F918A3" w:rsidRDefault="00BD1285" w:rsidP="002A58F5">
      <w:pPr>
        <w:spacing w:after="0" w:line="360" w:lineRule="auto"/>
        <w:ind w:firstLine="284"/>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lastRenderedPageBreak/>
        <w:pict>
          <v:shape id="Надпись 4" o:spid="_x0000_s1032" type="#_x0000_t202" style="position:absolute;left:0;text-align:left;margin-left:71.7pt;margin-top:186.9pt;width:211pt;height:51.7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" strokecolor="white">
            <v:textbox>
              <w:txbxContent>
                <w:p w:rsidR="009C2894" w:rsidRPr="00964E2D" w:rsidRDefault="009C2894" w:rsidP="00F918A3">
                  <w:pPr>
                    <w:jc w:val="center"/>
                    <w:rPr>
                      <w:rFonts w:ascii="Times New Roman" w:hAnsi="Times New Roman"/>
                      <w:sz w:val="28"/>
                      <w:szCs w:val="28"/>
                      <w:lang w:val="uk-UA"/>
                    </w:rPr>
                  </w:pPr>
                  <w:r w:rsidRPr="00964E2D">
                    <w:rPr>
                      <w:rFonts w:ascii="Times New Roman" w:hAnsi="Times New Roman"/>
                      <w:sz w:val="28"/>
                      <w:szCs w:val="28"/>
                      <w:lang w:val="uk-UA"/>
                    </w:rPr>
                    <w:t>Рисун</w:t>
                  </w:r>
                  <w:r>
                    <w:rPr>
                      <w:rFonts w:ascii="Times New Roman" w:hAnsi="Times New Roman"/>
                      <w:sz w:val="28"/>
                      <w:szCs w:val="28"/>
                      <w:lang w:val="uk-UA"/>
                    </w:rPr>
                    <w:t xml:space="preserve">ок 4.1 </w:t>
                  </w:r>
                  <w:r w:rsidRPr="00964E2D">
                    <w:rPr>
                      <w:rFonts w:ascii="Times New Roman" w:hAnsi="Times New Roman"/>
                      <w:sz w:val="28"/>
                      <w:szCs w:val="28"/>
                      <w:lang w:val="uk-UA"/>
                    </w:rPr>
                    <w:t>-Інвертори</w:t>
                  </w:r>
                </w:p>
                <w:p w:rsidR="009C2894" w:rsidRPr="00964E2D" w:rsidRDefault="009C2894" w:rsidP="00F918A3">
                  <w:pPr>
                    <w:jc w:val="center"/>
                    <w:rPr>
                      <w:rFonts w:ascii="Times New Roman" w:hAnsi="Times New Roman"/>
                      <w:sz w:val="28"/>
                      <w:szCs w:val="28"/>
                      <w:lang w:val="uk-UA"/>
                    </w:rPr>
                  </w:pPr>
                  <w:r w:rsidRPr="00964E2D">
                    <w:rPr>
                      <w:rFonts w:ascii="Times New Roman" w:hAnsi="Times New Roman"/>
                      <w:sz w:val="28"/>
                      <w:szCs w:val="28"/>
                      <w:lang w:val="uk-UA"/>
                    </w:rPr>
                    <w:t>а- інвертор струму; б- інвертор напруги</w:t>
                  </w:r>
                </w:p>
              </w:txbxContent>
            </v:textbox>
          </v:shape>
        </w:pict>
      </w:r>
      <w:r w:rsidR="00F918A3" w:rsidRPr="00F918A3">
        <w:rPr>
          <w:rFonts w:ascii="Times New Roman" w:hAnsi="Times New Roman" w:cs="Times New Roman"/>
          <w:noProof/>
          <w:sz w:val="28"/>
          <w:szCs w:val="28"/>
          <w:lang w:eastAsia="ru-RU"/>
        </w:rPr>
        <w:drawing>
          <wp:inline distT="0" distB="0" distL="0" distR="0">
            <wp:extent cx="4417695" cy="2849880"/>
            <wp:effectExtent l="0" t="0" r="1905" b="7620"/>
            <wp:docPr id="11" name="Рисунок 11" descr="C:\Documents and Settings\Admin\Рабочий стол\Безымянный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Documents and Settings\Admin\Рабочий стол\Безымянный2.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42520" b="50394"/>
                    <a:stretch>
                      <a:fillRect/>
                    </a:stretch>
                  </pic:blipFill>
                  <pic:spPr bwMode="auto">
                    <a:xfrm>
                      <a:off x="0" y="0"/>
                      <a:ext cx="4417695" cy="2849880"/>
                    </a:xfrm>
                    <a:prstGeom prst="rect">
                      <a:avLst/>
                    </a:prstGeom>
                    <a:noFill/>
                    <a:ln>
                      <a:noFill/>
                    </a:ln>
                  </pic:spPr>
                </pic:pic>
              </a:graphicData>
            </a:graphic>
          </wp:inline>
        </w:drawing>
      </w:r>
    </w:p>
    <w:p w:rsidR="00C11F26" w:rsidRPr="00F918A3" w:rsidRDefault="00C11F26" w:rsidP="002A58F5">
      <w:pPr>
        <w:spacing w:after="0" w:line="360" w:lineRule="auto"/>
        <w:ind w:firstLine="284"/>
        <w:jc w:val="both"/>
        <w:rPr>
          <w:rFonts w:ascii="Times New Roman" w:hAnsi="Times New Roman" w:cs="Times New Roman"/>
          <w:noProof/>
          <w:sz w:val="28"/>
          <w:szCs w:val="28"/>
          <w:lang w:val="uk-UA" w:eastAsia="ru-RU"/>
        </w:rPr>
      </w:pP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w:t>
      </w:r>
      <w:r w:rsidRPr="00F918A3">
        <w:rPr>
          <w:rFonts w:ascii="Times New Roman" w:hAnsi="Times New Roman" w:cs="Times New Roman"/>
          <w:noProof/>
          <w:sz w:val="28"/>
          <w:szCs w:val="28"/>
          <w:lang w:eastAsia="ru-RU"/>
        </w:rPr>
        <w:drawing>
          <wp:inline distT="0" distB="0" distL="0" distR="0">
            <wp:extent cx="4816395" cy="5498275"/>
            <wp:effectExtent l="0" t="0" r="3810" b="7620"/>
            <wp:docPr id="12" name="Рисунок 12" descr="2004_01_50_ris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2004_01_50_ris02"/>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7176" cy="5499167"/>
                    </a:xfrm>
                    <a:prstGeom prst="rect">
                      <a:avLst/>
                    </a:prstGeom>
                    <a:noFill/>
                    <a:ln>
                      <a:noFill/>
                    </a:ln>
                  </pic:spPr>
                </pic:pic>
              </a:graphicData>
            </a:graphic>
          </wp:inline>
        </w:drawing>
      </w: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AC24F5" w:rsidP="002A58F5">
      <w:pPr>
        <w:pStyle w:val="a3"/>
        <w:spacing w:before="0" w:beforeAutospacing="0" w:after="0" w:afterAutospacing="0" w:line="360" w:lineRule="auto"/>
        <w:ind w:firstLine="284"/>
        <w:jc w:val="both"/>
        <w:rPr>
          <w:sz w:val="28"/>
          <w:szCs w:val="28"/>
          <w:lang w:val="uk-UA"/>
        </w:rPr>
      </w:pPr>
      <w:r>
        <w:rPr>
          <w:sz w:val="28"/>
          <w:szCs w:val="28"/>
          <w:lang w:val="uk-UA"/>
        </w:rPr>
        <w:lastRenderedPageBreak/>
        <w:t>Простими недоліками АИТ є те, що не можливо працювати на холостому ходу. Ок</w:t>
      </w:r>
      <w:r w:rsidR="00F918A3" w:rsidRPr="00F918A3">
        <w:rPr>
          <w:sz w:val="28"/>
          <w:szCs w:val="28"/>
          <w:lang w:val="uk-UA"/>
        </w:rPr>
        <w:t xml:space="preserve">рім того, при використанні АИТ можливі </w:t>
      </w:r>
      <w:r w:rsidR="007C4374">
        <w:rPr>
          <w:sz w:val="28"/>
          <w:szCs w:val="28"/>
          <w:lang w:val="uk-UA"/>
        </w:rPr>
        <w:t xml:space="preserve">великі </w:t>
      </w:r>
      <w:r w:rsidR="00F918A3" w:rsidRPr="00F918A3">
        <w:rPr>
          <w:sz w:val="28"/>
          <w:szCs w:val="28"/>
          <w:lang w:val="uk-UA"/>
        </w:rPr>
        <w:t xml:space="preserve"> втрати потужності й формування </w:t>
      </w:r>
      <w:r w:rsidR="007C4374">
        <w:rPr>
          <w:sz w:val="28"/>
          <w:szCs w:val="28"/>
          <w:lang w:val="uk-UA"/>
        </w:rPr>
        <w:t>їнших</w:t>
      </w:r>
      <w:r w:rsidR="00F918A3" w:rsidRPr="00F918A3">
        <w:rPr>
          <w:sz w:val="28"/>
          <w:szCs w:val="28"/>
          <w:lang w:val="uk-UA"/>
        </w:rPr>
        <w:t xml:space="preserve"> моментів, </w:t>
      </w:r>
      <w:r w:rsidR="007C4374">
        <w:rPr>
          <w:sz w:val="28"/>
          <w:szCs w:val="28"/>
          <w:lang w:val="uk-UA"/>
        </w:rPr>
        <w:t>з чого виходить коливання</w:t>
      </w:r>
      <w:r w:rsidR="00F918A3" w:rsidRPr="00F918A3">
        <w:rPr>
          <w:sz w:val="28"/>
          <w:szCs w:val="28"/>
          <w:lang w:val="uk-UA"/>
        </w:rPr>
        <w:t xml:space="preserve"> швидкості. </w:t>
      </w:r>
      <w:r w:rsidR="007C4374">
        <w:rPr>
          <w:sz w:val="28"/>
          <w:szCs w:val="28"/>
          <w:lang w:val="uk-UA"/>
        </w:rPr>
        <w:t xml:space="preserve">Коли необхідно створити струм двигуна, близький до синусоїдальних, потрібно </w:t>
      </w:r>
      <w:r w:rsidR="00F918A3" w:rsidRPr="00F918A3">
        <w:rPr>
          <w:sz w:val="28"/>
          <w:szCs w:val="28"/>
          <w:lang w:val="uk-UA"/>
        </w:rPr>
        <w:t xml:space="preserve">значне </w:t>
      </w:r>
      <w:r w:rsidR="007C4374">
        <w:rPr>
          <w:sz w:val="28"/>
          <w:szCs w:val="28"/>
          <w:lang w:val="uk-UA"/>
        </w:rPr>
        <w:t>вдосконалення</w:t>
      </w:r>
      <w:r w:rsidR="00F918A3" w:rsidRPr="00F918A3">
        <w:rPr>
          <w:sz w:val="28"/>
          <w:szCs w:val="28"/>
          <w:lang w:val="uk-UA"/>
        </w:rPr>
        <w:t xml:space="preserve"> схеми АИТ. </w:t>
      </w:r>
    </w:p>
    <w:p w:rsidR="00F918A3" w:rsidRPr="00F918A3" w:rsidRDefault="00AC24F5" w:rsidP="002A58F5">
      <w:pPr>
        <w:pStyle w:val="a3"/>
        <w:spacing w:before="0" w:beforeAutospacing="0" w:after="0" w:afterAutospacing="0" w:line="360" w:lineRule="auto"/>
        <w:ind w:firstLine="284"/>
        <w:jc w:val="both"/>
        <w:rPr>
          <w:sz w:val="28"/>
          <w:szCs w:val="28"/>
          <w:lang w:val="uk-UA"/>
        </w:rPr>
      </w:pPr>
      <w:r>
        <w:rPr>
          <w:sz w:val="28"/>
          <w:szCs w:val="28"/>
          <w:lang w:val="uk-UA"/>
        </w:rPr>
        <w:t>Особливі функції</w:t>
      </w:r>
      <w:r w:rsidR="00F918A3" w:rsidRPr="00F918A3">
        <w:rPr>
          <w:sz w:val="28"/>
          <w:szCs w:val="28"/>
          <w:lang w:val="uk-UA"/>
        </w:rPr>
        <w:t xml:space="preserve"> автономних</w:t>
      </w:r>
      <w:r w:rsidR="00C11F26">
        <w:rPr>
          <w:sz w:val="28"/>
          <w:szCs w:val="28"/>
          <w:lang w:val="uk-UA"/>
        </w:rPr>
        <w:t xml:space="preserve"> інверторів напруги (АИН, рис. 4.1</w:t>
      </w:r>
      <w:r w:rsidR="00F918A3" w:rsidRPr="00F918A3">
        <w:rPr>
          <w:sz w:val="28"/>
          <w:szCs w:val="28"/>
          <w:lang w:val="uk-UA"/>
        </w:rPr>
        <w:t xml:space="preserve"> б) є </w:t>
      </w:r>
      <w:r>
        <w:rPr>
          <w:sz w:val="28"/>
          <w:szCs w:val="28"/>
          <w:lang w:val="uk-UA"/>
        </w:rPr>
        <w:t>постачання живлення</w:t>
      </w:r>
      <w:r w:rsidR="00F918A3" w:rsidRPr="00F918A3">
        <w:rPr>
          <w:sz w:val="28"/>
          <w:szCs w:val="28"/>
          <w:lang w:val="uk-UA"/>
        </w:rPr>
        <w:t xml:space="preserve"> від джерела напруги,</w:t>
      </w:r>
      <w:r>
        <w:rPr>
          <w:sz w:val="28"/>
          <w:szCs w:val="28"/>
          <w:lang w:val="uk-UA"/>
        </w:rPr>
        <w:t xml:space="preserve"> до замкнутого </w:t>
      </w:r>
      <w:r w:rsidR="00F918A3" w:rsidRPr="00F918A3">
        <w:rPr>
          <w:sz w:val="28"/>
          <w:szCs w:val="28"/>
          <w:lang w:val="uk-UA"/>
        </w:rPr>
        <w:t xml:space="preserve">контуру реактивного струму навантаження через зворотні діоди й незалежність </w:t>
      </w:r>
      <w:r>
        <w:rPr>
          <w:sz w:val="28"/>
          <w:szCs w:val="28"/>
          <w:lang w:val="uk-UA"/>
        </w:rPr>
        <w:t xml:space="preserve">їх </w:t>
      </w:r>
      <w:r w:rsidR="00F918A3" w:rsidRPr="00F918A3">
        <w:rPr>
          <w:sz w:val="28"/>
          <w:szCs w:val="28"/>
          <w:lang w:val="uk-UA"/>
        </w:rPr>
        <w:t xml:space="preserve">форми кривої напруги на виході інвертора від </w:t>
      </w:r>
      <w:r>
        <w:rPr>
          <w:sz w:val="28"/>
          <w:szCs w:val="28"/>
          <w:lang w:val="uk-UA"/>
        </w:rPr>
        <w:t xml:space="preserve">характеристик </w:t>
      </w:r>
      <w:r w:rsidR="00F918A3" w:rsidRPr="00F918A3">
        <w:rPr>
          <w:sz w:val="28"/>
          <w:szCs w:val="28"/>
          <w:lang w:val="uk-UA"/>
        </w:rPr>
        <w:t xml:space="preserve">навантаження. </w:t>
      </w:r>
      <w:r>
        <w:rPr>
          <w:sz w:val="28"/>
          <w:szCs w:val="28"/>
          <w:lang w:val="uk-UA"/>
        </w:rPr>
        <w:t>Головним н</w:t>
      </w:r>
      <w:r w:rsidR="00F918A3" w:rsidRPr="00F918A3">
        <w:rPr>
          <w:sz w:val="28"/>
          <w:szCs w:val="28"/>
          <w:lang w:val="uk-UA"/>
        </w:rPr>
        <w:t xml:space="preserve">едоліком АИН є </w:t>
      </w:r>
      <w:r>
        <w:rPr>
          <w:sz w:val="28"/>
          <w:szCs w:val="28"/>
          <w:lang w:val="uk-UA"/>
        </w:rPr>
        <w:t>потреба</w:t>
      </w:r>
      <w:r w:rsidR="00F918A3" w:rsidRPr="00F918A3">
        <w:rPr>
          <w:sz w:val="28"/>
          <w:szCs w:val="28"/>
          <w:lang w:val="uk-UA"/>
        </w:rPr>
        <w:t xml:space="preserve"> використання </w:t>
      </w:r>
      <w:r>
        <w:rPr>
          <w:sz w:val="28"/>
          <w:szCs w:val="28"/>
          <w:lang w:val="uk-UA"/>
        </w:rPr>
        <w:t>зворотних випрямлячів</w:t>
      </w:r>
      <w:r w:rsidR="00F918A3" w:rsidRPr="00F918A3">
        <w:rPr>
          <w:sz w:val="28"/>
          <w:szCs w:val="28"/>
          <w:lang w:val="uk-UA"/>
        </w:rPr>
        <w:t xml:space="preserve"> для </w:t>
      </w:r>
      <w:r>
        <w:rPr>
          <w:sz w:val="28"/>
          <w:szCs w:val="28"/>
          <w:lang w:val="uk-UA"/>
        </w:rPr>
        <w:t>створення</w:t>
      </w:r>
      <w:r w:rsidR="00F918A3" w:rsidRPr="00F918A3">
        <w:rPr>
          <w:sz w:val="28"/>
          <w:szCs w:val="28"/>
          <w:lang w:val="uk-UA"/>
        </w:rPr>
        <w:t xml:space="preserve"> рекуперативних режимів роботи електропривода. </w:t>
      </w:r>
      <w:r>
        <w:rPr>
          <w:sz w:val="28"/>
          <w:szCs w:val="28"/>
          <w:lang w:val="uk-UA"/>
        </w:rPr>
        <w:t>Та</w:t>
      </w:r>
      <w:r w:rsidR="00F918A3" w:rsidRPr="00F918A3">
        <w:rPr>
          <w:sz w:val="28"/>
          <w:szCs w:val="28"/>
          <w:lang w:val="uk-UA"/>
        </w:rPr>
        <w:t xml:space="preserve"> застосування інверторів напруги </w:t>
      </w:r>
      <w:r>
        <w:rPr>
          <w:sz w:val="28"/>
          <w:szCs w:val="28"/>
          <w:lang w:val="uk-UA"/>
        </w:rPr>
        <w:t>дає змогу</w:t>
      </w:r>
      <w:r w:rsidR="00F918A3" w:rsidRPr="00F918A3">
        <w:rPr>
          <w:sz w:val="28"/>
          <w:szCs w:val="28"/>
          <w:lang w:val="uk-UA"/>
        </w:rPr>
        <w:t xml:space="preserve"> без ускладнення схеми </w:t>
      </w:r>
      <w:r>
        <w:rPr>
          <w:sz w:val="28"/>
          <w:szCs w:val="28"/>
          <w:lang w:val="uk-UA"/>
        </w:rPr>
        <w:t>отримати</w:t>
      </w:r>
      <w:r w:rsidR="00F918A3" w:rsidRPr="00F918A3">
        <w:rPr>
          <w:sz w:val="28"/>
          <w:szCs w:val="28"/>
          <w:lang w:val="uk-UA"/>
        </w:rPr>
        <w:t xml:space="preserve"> </w:t>
      </w:r>
      <w:r>
        <w:rPr>
          <w:sz w:val="28"/>
          <w:szCs w:val="28"/>
          <w:lang w:val="uk-UA"/>
        </w:rPr>
        <w:t>немалі</w:t>
      </w:r>
      <w:r w:rsidR="00F918A3" w:rsidRPr="00F918A3">
        <w:rPr>
          <w:sz w:val="28"/>
          <w:szCs w:val="28"/>
          <w:lang w:val="uk-UA"/>
        </w:rPr>
        <w:t xml:space="preserve"> енергетичні показники й забезпечити вихідні струми, близькі до синусоїдальних. </w:t>
      </w:r>
    </w:p>
    <w:p w:rsidR="00F918A3" w:rsidRDefault="00AC24F5" w:rsidP="002A58F5">
      <w:pPr>
        <w:pStyle w:val="a3"/>
        <w:spacing w:before="0" w:beforeAutospacing="0" w:after="0" w:afterAutospacing="0" w:line="360" w:lineRule="auto"/>
        <w:ind w:firstLine="284"/>
        <w:jc w:val="both"/>
        <w:rPr>
          <w:sz w:val="28"/>
          <w:szCs w:val="28"/>
          <w:lang w:val="uk-UA"/>
        </w:rPr>
      </w:pPr>
      <w:r>
        <w:rPr>
          <w:sz w:val="28"/>
          <w:szCs w:val="28"/>
          <w:lang w:val="uk-UA"/>
        </w:rPr>
        <w:t>Щоб побудувати силові ключі</w:t>
      </w:r>
      <w:r w:rsidR="00F918A3" w:rsidRPr="00F918A3">
        <w:rPr>
          <w:sz w:val="28"/>
          <w:szCs w:val="28"/>
          <w:lang w:val="uk-UA"/>
        </w:rPr>
        <w:t xml:space="preserve"> </w:t>
      </w:r>
      <w:r>
        <w:rPr>
          <w:sz w:val="28"/>
          <w:szCs w:val="28"/>
          <w:lang w:val="uk-UA"/>
        </w:rPr>
        <w:t>на території струмів, що комутують</w:t>
      </w:r>
      <w:r w:rsidR="00F918A3" w:rsidRPr="00F918A3">
        <w:rPr>
          <w:sz w:val="28"/>
          <w:szCs w:val="28"/>
          <w:lang w:val="uk-UA"/>
        </w:rPr>
        <w:t>, до 50 А використаються біполярні транзистори</w:t>
      </w:r>
      <w:r>
        <w:rPr>
          <w:sz w:val="28"/>
          <w:szCs w:val="28"/>
          <w:lang w:val="uk-UA"/>
        </w:rPr>
        <w:t xml:space="preserve"> з ізольованим затвором (IGBT) також</w:t>
      </w:r>
      <w:r w:rsidR="00F918A3" w:rsidRPr="00F918A3">
        <w:rPr>
          <w:sz w:val="28"/>
          <w:szCs w:val="28"/>
          <w:lang w:val="uk-UA"/>
        </w:rPr>
        <w:t xml:space="preserve"> польові транзистори з ізольованим затвором (MOSFET), а також низькочастотні й ви</w:t>
      </w:r>
      <w:r>
        <w:rPr>
          <w:sz w:val="28"/>
          <w:szCs w:val="28"/>
          <w:lang w:val="uk-UA"/>
        </w:rPr>
        <w:t>сокочастотні діоди й тиристори. В</w:t>
      </w:r>
      <w:r w:rsidR="00F918A3" w:rsidRPr="00F918A3">
        <w:rPr>
          <w:sz w:val="28"/>
          <w:szCs w:val="28"/>
          <w:lang w:val="uk-UA"/>
        </w:rPr>
        <w:t xml:space="preserve"> діапазоні до 50 А</w:t>
      </w:r>
      <w:r>
        <w:rPr>
          <w:sz w:val="28"/>
          <w:szCs w:val="28"/>
          <w:lang w:val="uk-UA"/>
        </w:rPr>
        <w:t xml:space="preserve"> с</w:t>
      </w:r>
      <w:r w:rsidRPr="00F918A3">
        <w:rPr>
          <w:sz w:val="28"/>
          <w:szCs w:val="28"/>
          <w:lang w:val="uk-UA"/>
        </w:rPr>
        <w:t>илові біполярні транзистори</w:t>
      </w:r>
      <w:r w:rsidR="00F918A3" w:rsidRPr="00F918A3">
        <w:rPr>
          <w:sz w:val="28"/>
          <w:szCs w:val="28"/>
          <w:lang w:val="uk-UA"/>
        </w:rPr>
        <w:t xml:space="preserve"> знаходять </w:t>
      </w:r>
      <w:r>
        <w:rPr>
          <w:sz w:val="28"/>
          <w:szCs w:val="28"/>
          <w:lang w:val="uk-UA"/>
        </w:rPr>
        <w:t>своє</w:t>
      </w:r>
      <w:r w:rsidR="00F918A3" w:rsidRPr="00F918A3">
        <w:rPr>
          <w:sz w:val="28"/>
          <w:szCs w:val="28"/>
          <w:lang w:val="uk-UA"/>
        </w:rPr>
        <w:t xml:space="preserve"> застосування в дешевому промисловому устаткуванні. В області струмів, що комутирують, більше     50 </w:t>
      </w:r>
      <w:r>
        <w:rPr>
          <w:sz w:val="28"/>
          <w:szCs w:val="28"/>
          <w:lang w:val="uk-UA"/>
        </w:rPr>
        <w:t>Одним із головних використань</w:t>
      </w:r>
      <w:r w:rsidR="00F918A3" w:rsidRPr="00F918A3">
        <w:rPr>
          <w:sz w:val="28"/>
          <w:szCs w:val="28"/>
          <w:lang w:val="uk-UA"/>
        </w:rPr>
        <w:t xml:space="preserve"> приладами є силові модулі на базі біполярних транзисторів, що замикають тиристори (GTO, GCT, IGCT). Особливо варто виділити транзисторні й діод-транзисторні модулі, виконані за інтегральною технологією на основ</w:t>
      </w:r>
      <w:r>
        <w:rPr>
          <w:sz w:val="28"/>
          <w:szCs w:val="28"/>
          <w:lang w:val="uk-UA"/>
        </w:rPr>
        <w:t>і транзисторів типу IGBT. Невисокі</w:t>
      </w:r>
      <w:r w:rsidR="00F918A3" w:rsidRPr="00F918A3">
        <w:rPr>
          <w:sz w:val="28"/>
          <w:szCs w:val="28"/>
          <w:lang w:val="uk-UA"/>
        </w:rPr>
        <w:t xml:space="preserve"> втрати потужності в </w:t>
      </w:r>
      <w:r>
        <w:rPr>
          <w:sz w:val="28"/>
          <w:szCs w:val="28"/>
          <w:lang w:val="uk-UA"/>
        </w:rPr>
        <w:t>основних</w:t>
      </w:r>
      <w:r w:rsidR="00F918A3" w:rsidRPr="00F918A3">
        <w:rPr>
          <w:sz w:val="28"/>
          <w:szCs w:val="28"/>
          <w:lang w:val="uk-UA"/>
        </w:rPr>
        <w:t xml:space="preserve"> режимах, </w:t>
      </w:r>
      <w:r>
        <w:rPr>
          <w:sz w:val="28"/>
          <w:szCs w:val="28"/>
          <w:lang w:val="uk-UA"/>
        </w:rPr>
        <w:t>великі</w:t>
      </w:r>
      <w:r w:rsidR="00F918A3" w:rsidRPr="00F918A3">
        <w:rPr>
          <w:sz w:val="28"/>
          <w:szCs w:val="28"/>
          <w:lang w:val="uk-UA"/>
        </w:rPr>
        <w:t xml:space="preserve"> значення </w:t>
      </w:r>
      <w:r>
        <w:rPr>
          <w:sz w:val="28"/>
          <w:szCs w:val="28"/>
          <w:lang w:val="uk-UA"/>
        </w:rPr>
        <w:t>працюючих напруг і струмів, маленький час включення</w:t>
      </w:r>
      <w:r w:rsidR="00F918A3" w:rsidRPr="00F918A3">
        <w:rPr>
          <w:sz w:val="28"/>
          <w:szCs w:val="28"/>
          <w:lang w:val="uk-UA"/>
        </w:rPr>
        <w:t xml:space="preserve"> і відк</w:t>
      </w:r>
      <w:r>
        <w:rPr>
          <w:sz w:val="28"/>
          <w:szCs w:val="28"/>
          <w:lang w:val="uk-UA"/>
        </w:rPr>
        <w:t>лючення</w:t>
      </w:r>
      <w:r w:rsidR="00F918A3" w:rsidRPr="00F918A3">
        <w:rPr>
          <w:sz w:val="28"/>
          <w:szCs w:val="28"/>
          <w:lang w:val="uk-UA"/>
        </w:rPr>
        <w:t xml:space="preserve"> </w:t>
      </w:r>
      <w:r>
        <w:rPr>
          <w:sz w:val="28"/>
          <w:szCs w:val="28"/>
          <w:lang w:val="uk-UA"/>
        </w:rPr>
        <w:t>даних</w:t>
      </w:r>
      <w:r w:rsidR="00F918A3" w:rsidRPr="00F918A3">
        <w:rPr>
          <w:sz w:val="28"/>
          <w:szCs w:val="28"/>
          <w:lang w:val="uk-UA"/>
        </w:rPr>
        <w:t xml:space="preserve"> мод</w:t>
      </w:r>
      <w:r>
        <w:rPr>
          <w:sz w:val="28"/>
          <w:szCs w:val="28"/>
          <w:lang w:val="uk-UA"/>
        </w:rPr>
        <w:t>улів, а також можливість їх</w:t>
      </w:r>
      <w:r w:rsidR="00F918A3" w:rsidRPr="00F918A3">
        <w:rPr>
          <w:sz w:val="28"/>
          <w:szCs w:val="28"/>
          <w:lang w:val="uk-UA"/>
        </w:rPr>
        <w:t xml:space="preserve"> використання при паралельній роботі, </w:t>
      </w:r>
      <w:r>
        <w:rPr>
          <w:sz w:val="28"/>
          <w:szCs w:val="28"/>
          <w:lang w:val="uk-UA"/>
        </w:rPr>
        <w:t xml:space="preserve">нам </w:t>
      </w:r>
      <w:r w:rsidR="00F918A3" w:rsidRPr="00F918A3">
        <w:rPr>
          <w:sz w:val="28"/>
          <w:szCs w:val="28"/>
          <w:lang w:val="uk-UA"/>
        </w:rPr>
        <w:t xml:space="preserve">дозволяють створювати потужні й компактні </w:t>
      </w:r>
      <w:r>
        <w:rPr>
          <w:sz w:val="28"/>
          <w:szCs w:val="28"/>
          <w:lang w:val="uk-UA"/>
        </w:rPr>
        <w:t>установки перетворення</w:t>
      </w:r>
      <w:r w:rsidR="00F918A3" w:rsidRPr="00F918A3">
        <w:rPr>
          <w:sz w:val="28"/>
          <w:szCs w:val="28"/>
          <w:lang w:val="uk-UA"/>
        </w:rPr>
        <w:t xml:space="preserve"> з високою частотою комутації напівпровідникових ключів. </w:t>
      </w:r>
    </w:p>
    <w:p w:rsidR="003C77A0" w:rsidRPr="00F918A3" w:rsidRDefault="003C77A0" w:rsidP="002A58F5">
      <w:pPr>
        <w:pStyle w:val="a3"/>
        <w:spacing w:before="0" w:beforeAutospacing="0" w:after="0" w:afterAutospacing="0" w:line="360" w:lineRule="auto"/>
        <w:ind w:firstLine="284"/>
        <w:jc w:val="both"/>
        <w:rPr>
          <w:sz w:val="28"/>
          <w:szCs w:val="28"/>
          <w:lang w:val="uk-UA"/>
        </w:rPr>
      </w:pPr>
    </w:p>
    <w:p w:rsidR="00F918A3" w:rsidRDefault="00DB0CCC" w:rsidP="002A58F5">
      <w:pPr>
        <w:pStyle w:val="2"/>
        <w:spacing w:line="360" w:lineRule="auto"/>
        <w:ind w:firstLine="284"/>
        <w:jc w:val="both"/>
        <w:rPr>
          <w:rFonts w:ascii="Times New Roman" w:hAnsi="Times New Roman"/>
          <w:i w:val="0"/>
          <w:szCs w:val="28"/>
        </w:rPr>
      </w:pPr>
      <w:r>
        <w:rPr>
          <w:rFonts w:ascii="Times New Roman" w:hAnsi="Times New Roman"/>
          <w:i w:val="0"/>
          <w:szCs w:val="28"/>
        </w:rPr>
        <w:lastRenderedPageBreak/>
        <w:t>4</w:t>
      </w:r>
      <w:r w:rsidR="003C77A0">
        <w:rPr>
          <w:rFonts w:ascii="Times New Roman" w:hAnsi="Times New Roman"/>
          <w:i w:val="0"/>
          <w:szCs w:val="28"/>
        </w:rPr>
        <w:t>.4</w:t>
      </w:r>
      <w:r w:rsidR="00F918A3" w:rsidRPr="00F918A3">
        <w:rPr>
          <w:rFonts w:ascii="Times New Roman" w:hAnsi="Times New Roman"/>
          <w:i w:val="0"/>
          <w:szCs w:val="28"/>
        </w:rPr>
        <w:t xml:space="preserve"> Побудова системи керування перетворювачів частоти</w:t>
      </w:r>
    </w:p>
    <w:p w:rsidR="003C77A0" w:rsidRPr="003C77A0" w:rsidRDefault="003C77A0" w:rsidP="002A58F5">
      <w:pPr>
        <w:spacing w:line="360" w:lineRule="auto"/>
        <w:rPr>
          <w:lang w:val="uk-UA" w:eastAsia="ru-RU"/>
        </w:rPr>
      </w:pPr>
    </w:p>
    <w:p w:rsidR="00F918A3" w:rsidRPr="00F918A3" w:rsidRDefault="00D83697" w:rsidP="002A58F5">
      <w:pPr>
        <w:pStyle w:val="a3"/>
        <w:spacing w:before="0" w:beforeAutospacing="0" w:after="0" w:afterAutospacing="0" w:line="360" w:lineRule="auto"/>
        <w:ind w:firstLine="284"/>
        <w:jc w:val="both"/>
        <w:rPr>
          <w:sz w:val="28"/>
          <w:szCs w:val="28"/>
          <w:lang w:val="uk-UA"/>
        </w:rPr>
      </w:pPr>
      <w:r>
        <w:rPr>
          <w:sz w:val="28"/>
          <w:szCs w:val="28"/>
          <w:lang w:val="uk-UA"/>
        </w:rPr>
        <w:t>Центральним</w:t>
      </w:r>
      <w:r w:rsidR="00F918A3" w:rsidRPr="00F918A3">
        <w:rPr>
          <w:sz w:val="28"/>
          <w:szCs w:val="28"/>
          <w:lang w:val="uk-UA"/>
        </w:rPr>
        <w:t xml:space="preserve"> елементом систем</w:t>
      </w:r>
      <w:r>
        <w:rPr>
          <w:sz w:val="28"/>
          <w:szCs w:val="28"/>
          <w:lang w:val="uk-UA"/>
        </w:rPr>
        <w:t>и</w:t>
      </w:r>
      <w:r w:rsidR="00F918A3" w:rsidRPr="00F918A3">
        <w:rPr>
          <w:sz w:val="28"/>
          <w:szCs w:val="28"/>
          <w:lang w:val="uk-UA"/>
        </w:rPr>
        <w:t xml:space="preserve"> керування </w:t>
      </w:r>
      <w:r>
        <w:rPr>
          <w:sz w:val="28"/>
          <w:szCs w:val="28"/>
          <w:lang w:val="uk-UA"/>
        </w:rPr>
        <w:t>нових</w:t>
      </w:r>
      <w:r w:rsidR="00F918A3" w:rsidRPr="00F918A3">
        <w:rPr>
          <w:sz w:val="28"/>
          <w:szCs w:val="28"/>
          <w:lang w:val="uk-UA"/>
        </w:rPr>
        <w:t xml:space="preserve"> перетвор</w:t>
      </w:r>
      <w:r>
        <w:rPr>
          <w:sz w:val="28"/>
          <w:szCs w:val="28"/>
          <w:lang w:val="uk-UA"/>
        </w:rPr>
        <w:t>ювачів частоти є спеціальний</w:t>
      </w:r>
      <w:r w:rsidR="00F918A3" w:rsidRPr="00F918A3">
        <w:rPr>
          <w:sz w:val="28"/>
          <w:szCs w:val="28"/>
          <w:lang w:val="uk-UA"/>
        </w:rPr>
        <w:t xml:space="preserve"> мікрок</w:t>
      </w:r>
      <w:r>
        <w:rPr>
          <w:sz w:val="28"/>
          <w:szCs w:val="28"/>
          <w:lang w:val="uk-UA"/>
        </w:rPr>
        <w:t>онтролер або цифровий сигнал</w:t>
      </w:r>
      <w:r w:rsidR="00F918A3" w:rsidRPr="00F918A3">
        <w:rPr>
          <w:sz w:val="28"/>
          <w:szCs w:val="28"/>
          <w:lang w:val="uk-UA"/>
        </w:rPr>
        <w:t xml:space="preserve"> процесор</w:t>
      </w:r>
      <w:r>
        <w:rPr>
          <w:sz w:val="28"/>
          <w:szCs w:val="28"/>
          <w:lang w:val="uk-UA"/>
        </w:rPr>
        <w:t>а</w:t>
      </w:r>
      <w:r w:rsidR="00F918A3" w:rsidRPr="00F918A3">
        <w:rPr>
          <w:sz w:val="28"/>
          <w:szCs w:val="28"/>
          <w:lang w:val="uk-UA"/>
        </w:rPr>
        <w:t xml:space="preserve"> (DSP). </w:t>
      </w:r>
      <w:r>
        <w:rPr>
          <w:sz w:val="28"/>
          <w:szCs w:val="28"/>
          <w:lang w:val="uk-UA"/>
        </w:rPr>
        <w:t>Створення</w:t>
      </w:r>
      <w:r w:rsidR="00F918A3" w:rsidRPr="00F918A3">
        <w:rPr>
          <w:sz w:val="28"/>
          <w:szCs w:val="28"/>
          <w:lang w:val="uk-UA"/>
        </w:rPr>
        <w:t xml:space="preserve"> </w:t>
      </w:r>
      <w:r>
        <w:rPr>
          <w:sz w:val="28"/>
          <w:szCs w:val="28"/>
          <w:lang w:val="uk-UA"/>
        </w:rPr>
        <w:t xml:space="preserve">СК </w:t>
      </w:r>
      <w:r w:rsidR="00F918A3" w:rsidRPr="00F918A3">
        <w:rPr>
          <w:sz w:val="28"/>
          <w:szCs w:val="28"/>
          <w:lang w:val="uk-UA"/>
        </w:rPr>
        <w:t xml:space="preserve"> на базі DSP </w:t>
      </w:r>
      <w:r>
        <w:rPr>
          <w:sz w:val="28"/>
          <w:szCs w:val="28"/>
          <w:lang w:val="uk-UA"/>
        </w:rPr>
        <w:t>пояснюється</w:t>
      </w:r>
      <w:r w:rsidR="00F918A3" w:rsidRPr="00F918A3">
        <w:rPr>
          <w:sz w:val="28"/>
          <w:szCs w:val="28"/>
          <w:lang w:val="uk-UA"/>
        </w:rPr>
        <w:t xml:space="preserve"> необхідністю добутку </w:t>
      </w:r>
      <w:r>
        <w:rPr>
          <w:sz w:val="28"/>
          <w:szCs w:val="28"/>
          <w:lang w:val="uk-UA"/>
        </w:rPr>
        <w:t>більшого</w:t>
      </w:r>
      <w:r w:rsidR="00F918A3" w:rsidRPr="00F918A3">
        <w:rPr>
          <w:sz w:val="28"/>
          <w:szCs w:val="28"/>
          <w:lang w:val="uk-UA"/>
        </w:rPr>
        <w:t xml:space="preserve"> об'єму складних </w:t>
      </w:r>
      <w:r>
        <w:rPr>
          <w:sz w:val="28"/>
          <w:szCs w:val="28"/>
          <w:lang w:val="uk-UA"/>
        </w:rPr>
        <w:t>розрахунків</w:t>
      </w:r>
      <w:r w:rsidR="00F918A3" w:rsidRPr="00F918A3">
        <w:rPr>
          <w:sz w:val="28"/>
          <w:szCs w:val="28"/>
          <w:lang w:val="uk-UA"/>
        </w:rPr>
        <w:t xml:space="preserve"> у режимі реального часу для </w:t>
      </w:r>
      <w:r>
        <w:rPr>
          <w:sz w:val="28"/>
          <w:szCs w:val="28"/>
          <w:lang w:val="uk-UA"/>
        </w:rPr>
        <w:t>одержання</w:t>
      </w:r>
      <w:r w:rsidR="00F918A3" w:rsidRPr="00F918A3">
        <w:rPr>
          <w:sz w:val="28"/>
          <w:szCs w:val="28"/>
          <w:lang w:val="uk-UA"/>
        </w:rPr>
        <w:t xml:space="preserve"> сучасних алгоритмів керування. </w:t>
      </w:r>
      <w:r>
        <w:rPr>
          <w:sz w:val="28"/>
          <w:szCs w:val="28"/>
          <w:lang w:val="uk-UA"/>
        </w:rPr>
        <w:t>Б</w:t>
      </w:r>
      <w:r w:rsidR="00F918A3" w:rsidRPr="00F918A3">
        <w:rPr>
          <w:sz w:val="28"/>
          <w:szCs w:val="28"/>
          <w:lang w:val="uk-UA"/>
        </w:rPr>
        <w:t xml:space="preserve">ільшою мірою це </w:t>
      </w:r>
      <w:r>
        <w:rPr>
          <w:sz w:val="28"/>
          <w:szCs w:val="28"/>
          <w:lang w:val="uk-UA"/>
        </w:rPr>
        <w:t xml:space="preserve">дуже </w:t>
      </w:r>
      <w:r w:rsidR="00F918A3" w:rsidRPr="00F918A3">
        <w:rPr>
          <w:sz w:val="28"/>
          <w:szCs w:val="28"/>
          <w:lang w:val="uk-UA"/>
        </w:rPr>
        <w:t xml:space="preserve">критично для </w:t>
      </w:r>
      <w:r>
        <w:rPr>
          <w:sz w:val="28"/>
          <w:szCs w:val="28"/>
          <w:lang w:val="uk-UA"/>
        </w:rPr>
        <w:t>систем векторного керування без датчиків.</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Система керування</w:t>
      </w:r>
      <w:r w:rsidR="00D83697">
        <w:rPr>
          <w:sz w:val="28"/>
          <w:szCs w:val="28"/>
          <w:lang w:val="uk-UA"/>
        </w:rPr>
        <w:t>(СК)</w:t>
      </w:r>
      <w:r w:rsidRPr="00F918A3">
        <w:rPr>
          <w:sz w:val="28"/>
          <w:szCs w:val="28"/>
          <w:lang w:val="uk-UA"/>
        </w:rPr>
        <w:t xml:space="preserve"> </w:t>
      </w:r>
      <w:r w:rsidR="00D83697">
        <w:rPr>
          <w:sz w:val="28"/>
          <w:szCs w:val="28"/>
          <w:lang w:val="uk-UA"/>
        </w:rPr>
        <w:t>можлива</w:t>
      </w:r>
      <w:r w:rsidRPr="00F918A3">
        <w:rPr>
          <w:sz w:val="28"/>
          <w:szCs w:val="28"/>
          <w:lang w:val="uk-UA"/>
        </w:rPr>
        <w:t xml:space="preserve"> одно або </w:t>
      </w:r>
      <w:r w:rsidR="003C77A0">
        <w:rPr>
          <w:sz w:val="28"/>
          <w:szCs w:val="28"/>
          <w:lang w:val="uk-UA"/>
        </w:rPr>
        <w:t>багато процесорна</w:t>
      </w:r>
      <w:r w:rsidRPr="00F918A3">
        <w:rPr>
          <w:sz w:val="28"/>
          <w:szCs w:val="28"/>
          <w:lang w:val="uk-UA"/>
        </w:rPr>
        <w:t>. Одно</w:t>
      </w:r>
      <w:r w:rsidR="003C77A0">
        <w:rPr>
          <w:sz w:val="28"/>
          <w:szCs w:val="28"/>
          <w:lang w:val="uk-UA"/>
        </w:rPr>
        <w:t>-</w:t>
      </w:r>
      <w:r w:rsidR="00D83697">
        <w:rPr>
          <w:sz w:val="28"/>
          <w:szCs w:val="28"/>
          <w:lang w:val="uk-UA"/>
        </w:rPr>
        <w:t>процесорні системи мають ряд</w:t>
      </w:r>
      <w:r w:rsidRPr="00F918A3">
        <w:rPr>
          <w:sz w:val="28"/>
          <w:szCs w:val="28"/>
          <w:lang w:val="uk-UA"/>
        </w:rPr>
        <w:t xml:space="preserve"> істотних недоліків: до мікроконтролера п</w:t>
      </w:r>
      <w:r w:rsidR="00D83697">
        <w:rPr>
          <w:sz w:val="28"/>
          <w:szCs w:val="28"/>
          <w:lang w:val="uk-UA"/>
        </w:rPr>
        <w:t>ідлягають</w:t>
      </w:r>
      <w:r w:rsidRPr="00F918A3">
        <w:rPr>
          <w:sz w:val="28"/>
          <w:szCs w:val="28"/>
          <w:lang w:val="uk-UA"/>
        </w:rPr>
        <w:t xml:space="preserve"> підвищені </w:t>
      </w:r>
      <w:r w:rsidR="00D83697">
        <w:rPr>
          <w:sz w:val="28"/>
          <w:szCs w:val="28"/>
          <w:lang w:val="uk-UA"/>
        </w:rPr>
        <w:t>потреби</w:t>
      </w:r>
      <w:r w:rsidRPr="00F918A3">
        <w:rPr>
          <w:sz w:val="28"/>
          <w:szCs w:val="28"/>
          <w:lang w:val="uk-UA"/>
        </w:rPr>
        <w:t xml:space="preserve"> по наявності вбудованих периферійних модулів і портів вводу-виводу, по швидкодії й </w:t>
      </w:r>
      <w:r w:rsidR="00D83697">
        <w:rPr>
          <w:sz w:val="28"/>
          <w:szCs w:val="28"/>
          <w:lang w:val="uk-UA"/>
        </w:rPr>
        <w:t>об</w:t>
      </w:r>
      <w:r w:rsidR="00D83697" w:rsidRPr="00D83697">
        <w:rPr>
          <w:sz w:val="28"/>
          <w:szCs w:val="28"/>
          <w:lang w:val="uk-UA"/>
        </w:rPr>
        <w:t>’</w:t>
      </w:r>
      <w:r w:rsidR="00D83697">
        <w:rPr>
          <w:sz w:val="28"/>
          <w:szCs w:val="28"/>
          <w:lang w:val="uk-UA"/>
        </w:rPr>
        <w:t>єму</w:t>
      </w:r>
      <w:r w:rsidR="003C77A0">
        <w:rPr>
          <w:sz w:val="28"/>
          <w:szCs w:val="28"/>
          <w:lang w:val="uk-UA"/>
        </w:rPr>
        <w:t xml:space="preserve"> пам'яті; складною </w:t>
      </w:r>
      <w:r w:rsidR="00D83697">
        <w:rPr>
          <w:sz w:val="28"/>
          <w:szCs w:val="28"/>
          <w:lang w:val="uk-UA"/>
        </w:rPr>
        <w:t>розробкою</w:t>
      </w:r>
      <w:r w:rsidRPr="00F918A3">
        <w:rPr>
          <w:sz w:val="28"/>
          <w:szCs w:val="28"/>
          <w:lang w:val="uk-UA"/>
        </w:rPr>
        <w:t xml:space="preserve"> програмного забезпечення</w:t>
      </w:r>
      <w:r w:rsidR="00D83697">
        <w:rPr>
          <w:sz w:val="28"/>
          <w:szCs w:val="28"/>
          <w:lang w:val="uk-UA"/>
        </w:rPr>
        <w:t>(ПЗ)</w:t>
      </w:r>
      <w:r w:rsidRPr="00F918A3">
        <w:rPr>
          <w:sz w:val="28"/>
          <w:szCs w:val="28"/>
          <w:lang w:val="uk-UA"/>
        </w:rPr>
        <w:t xml:space="preserve">. Однак при </w:t>
      </w:r>
      <w:r w:rsidR="00D83697">
        <w:rPr>
          <w:sz w:val="28"/>
          <w:szCs w:val="28"/>
          <w:lang w:val="uk-UA"/>
        </w:rPr>
        <w:t>ви</w:t>
      </w:r>
      <w:r w:rsidRPr="00F918A3">
        <w:rPr>
          <w:sz w:val="28"/>
          <w:szCs w:val="28"/>
          <w:lang w:val="uk-UA"/>
        </w:rPr>
        <w:t xml:space="preserve">рішенні </w:t>
      </w:r>
      <w:r w:rsidR="00D83697">
        <w:rPr>
          <w:sz w:val="28"/>
          <w:szCs w:val="28"/>
          <w:lang w:val="uk-UA"/>
        </w:rPr>
        <w:t>задач</w:t>
      </w:r>
      <w:r w:rsidRPr="00F918A3">
        <w:rPr>
          <w:sz w:val="28"/>
          <w:szCs w:val="28"/>
          <w:lang w:val="uk-UA"/>
        </w:rPr>
        <w:t xml:space="preserve"> керування невисокої складності </w:t>
      </w:r>
      <w:r w:rsidR="00D83697">
        <w:rPr>
          <w:sz w:val="28"/>
          <w:szCs w:val="28"/>
          <w:lang w:val="uk-UA"/>
        </w:rPr>
        <w:t xml:space="preserve">перевагою </w:t>
      </w:r>
      <w:r w:rsidRPr="00F918A3">
        <w:rPr>
          <w:sz w:val="28"/>
          <w:szCs w:val="28"/>
          <w:lang w:val="uk-UA"/>
        </w:rPr>
        <w:t>одно</w:t>
      </w:r>
      <w:r w:rsidR="003C77A0">
        <w:rPr>
          <w:sz w:val="28"/>
          <w:szCs w:val="28"/>
          <w:lang w:val="uk-UA"/>
        </w:rPr>
        <w:t>-</w:t>
      </w:r>
      <w:r w:rsidRPr="00F918A3">
        <w:rPr>
          <w:sz w:val="28"/>
          <w:szCs w:val="28"/>
          <w:lang w:val="uk-UA"/>
        </w:rPr>
        <w:t xml:space="preserve">процесорних систем є простота апаратної й програмної реалізації. </w:t>
      </w:r>
    </w:p>
    <w:p w:rsidR="00F918A3" w:rsidRPr="00F918A3" w:rsidRDefault="00D83697" w:rsidP="002A58F5">
      <w:pPr>
        <w:pStyle w:val="a3"/>
        <w:spacing w:before="0" w:beforeAutospacing="0" w:after="0" w:afterAutospacing="0" w:line="360" w:lineRule="auto"/>
        <w:ind w:firstLine="284"/>
        <w:jc w:val="both"/>
        <w:rPr>
          <w:sz w:val="28"/>
          <w:szCs w:val="28"/>
          <w:lang w:val="uk-UA"/>
        </w:rPr>
      </w:pPr>
      <w:r>
        <w:rPr>
          <w:sz w:val="28"/>
          <w:szCs w:val="28"/>
          <w:lang w:val="uk-UA"/>
        </w:rPr>
        <w:t>В даний</w:t>
      </w:r>
      <w:r w:rsidR="00F918A3" w:rsidRPr="00F918A3">
        <w:rPr>
          <w:sz w:val="28"/>
          <w:szCs w:val="28"/>
          <w:lang w:val="uk-UA"/>
        </w:rPr>
        <w:t xml:space="preserve"> час більшість</w:t>
      </w:r>
      <w:r>
        <w:rPr>
          <w:sz w:val="28"/>
          <w:szCs w:val="28"/>
          <w:lang w:val="uk-UA"/>
        </w:rPr>
        <w:t xml:space="preserve"> перетворювачів конструюються </w:t>
      </w:r>
      <w:r w:rsidR="003C77A0">
        <w:rPr>
          <w:sz w:val="28"/>
          <w:szCs w:val="28"/>
          <w:lang w:val="uk-UA"/>
        </w:rPr>
        <w:t xml:space="preserve"> на дво</w:t>
      </w:r>
      <w:r w:rsidR="00F918A3" w:rsidRPr="00F918A3">
        <w:rPr>
          <w:sz w:val="28"/>
          <w:szCs w:val="28"/>
          <w:lang w:val="uk-UA"/>
        </w:rPr>
        <w:t>х</w:t>
      </w:r>
      <w:r w:rsidR="003C77A0">
        <w:rPr>
          <w:sz w:val="28"/>
          <w:szCs w:val="28"/>
          <w:lang w:val="uk-UA"/>
        </w:rPr>
        <w:t>-процесорні</w:t>
      </w:r>
      <w:r>
        <w:rPr>
          <w:sz w:val="28"/>
          <w:szCs w:val="28"/>
          <w:lang w:val="uk-UA"/>
        </w:rPr>
        <w:t>й основі : п</w:t>
      </w:r>
      <w:r w:rsidR="00F918A3" w:rsidRPr="00F918A3">
        <w:rPr>
          <w:sz w:val="28"/>
          <w:szCs w:val="28"/>
          <w:lang w:val="uk-UA"/>
        </w:rPr>
        <w:t>ерший процесор (ЦП1) виконує основні функції перетворювачів частоти (реалізація алгоритмів</w:t>
      </w:r>
      <w:r>
        <w:rPr>
          <w:sz w:val="28"/>
          <w:szCs w:val="28"/>
          <w:lang w:val="uk-UA"/>
        </w:rPr>
        <w:t xml:space="preserve"> та</w:t>
      </w:r>
      <w:r w:rsidR="00F918A3" w:rsidRPr="00F918A3">
        <w:rPr>
          <w:sz w:val="28"/>
          <w:szCs w:val="28"/>
          <w:lang w:val="uk-UA"/>
        </w:rPr>
        <w:t xml:space="preserve"> керування інвертором,</w:t>
      </w:r>
      <w:r>
        <w:rPr>
          <w:sz w:val="28"/>
          <w:szCs w:val="28"/>
          <w:lang w:val="uk-UA"/>
        </w:rPr>
        <w:t xml:space="preserve"> керування</w:t>
      </w:r>
      <w:r w:rsidR="00F918A3" w:rsidRPr="00F918A3">
        <w:rPr>
          <w:sz w:val="28"/>
          <w:szCs w:val="28"/>
          <w:lang w:val="uk-UA"/>
        </w:rPr>
        <w:t xml:space="preserve"> випрямлячем, </w:t>
      </w:r>
      <w:r>
        <w:rPr>
          <w:sz w:val="28"/>
          <w:szCs w:val="28"/>
          <w:lang w:val="uk-UA"/>
        </w:rPr>
        <w:t>постачанні живлення</w:t>
      </w:r>
      <w:r w:rsidR="00F918A3" w:rsidRPr="00F918A3">
        <w:rPr>
          <w:sz w:val="28"/>
          <w:szCs w:val="28"/>
          <w:lang w:val="uk-UA"/>
        </w:rPr>
        <w:t xml:space="preserve"> датчиків і т.д.), другий (ЦП2) забезпечує </w:t>
      </w:r>
      <w:r>
        <w:rPr>
          <w:sz w:val="28"/>
          <w:szCs w:val="28"/>
          <w:lang w:val="uk-UA"/>
        </w:rPr>
        <w:t>працю</w:t>
      </w:r>
      <w:r w:rsidR="00F918A3" w:rsidRPr="00F918A3">
        <w:rPr>
          <w:sz w:val="28"/>
          <w:szCs w:val="28"/>
          <w:lang w:val="uk-UA"/>
        </w:rPr>
        <w:t xml:space="preserve"> пульта </w:t>
      </w:r>
      <w:r>
        <w:rPr>
          <w:sz w:val="28"/>
          <w:szCs w:val="28"/>
          <w:lang w:val="uk-UA"/>
        </w:rPr>
        <w:t>управління</w:t>
      </w:r>
      <w:r w:rsidR="00F918A3" w:rsidRPr="00F918A3">
        <w:rPr>
          <w:sz w:val="28"/>
          <w:szCs w:val="28"/>
          <w:lang w:val="uk-UA"/>
        </w:rPr>
        <w:t xml:space="preserve">, зв'язок із системою верхнього рівня й інші сервісні функції. </w:t>
      </w:r>
      <w:r>
        <w:rPr>
          <w:sz w:val="28"/>
          <w:szCs w:val="28"/>
          <w:lang w:val="uk-UA"/>
        </w:rPr>
        <w:t>Необхідно сказати</w:t>
      </w:r>
      <w:r w:rsidR="00F918A3" w:rsidRPr="00F918A3">
        <w:rPr>
          <w:sz w:val="28"/>
          <w:szCs w:val="28"/>
          <w:lang w:val="uk-UA"/>
        </w:rPr>
        <w:t xml:space="preserve">, що розподіл функцій між мікроконтролерами </w:t>
      </w:r>
      <w:r>
        <w:rPr>
          <w:sz w:val="28"/>
          <w:szCs w:val="28"/>
          <w:lang w:val="uk-UA"/>
        </w:rPr>
        <w:t>можливо зробити</w:t>
      </w:r>
      <w:r w:rsidR="00F918A3" w:rsidRPr="00F918A3">
        <w:rPr>
          <w:sz w:val="28"/>
          <w:szCs w:val="28"/>
          <w:lang w:val="uk-UA"/>
        </w:rPr>
        <w:t xml:space="preserve"> й іншим способом. </w:t>
      </w:r>
    </w:p>
    <w:p w:rsidR="00F918A3" w:rsidRPr="00F918A3" w:rsidRDefault="00D83697" w:rsidP="002A58F5">
      <w:pPr>
        <w:pStyle w:val="a3"/>
        <w:spacing w:before="0" w:beforeAutospacing="0" w:after="0" w:afterAutospacing="0" w:line="360" w:lineRule="auto"/>
        <w:ind w:firstLine="284"/>
        <w:jc w:val="both"/>
        <w:rPr>
          <w:sz w:val="28"/>
          <w:szCs w:val="28"/>
          <w:lang w:val="uk-UA"/>
        </w:rPr>
      </w:pPr>
      <w:r>
        <w:rPr>
          <w:sz w:val="28"/>
          <w:szCs w:val="28"/>
          <w:lang w:val="uk-UA"/>
        </w:rPr>
        <w:t>Перевагою</w:t>
      </w:r>
      <w:r w:rsidR="00F918A3" w:rsidRPr="00F918A3">
        <w:rPr>
          <w:sz w:val="28"/>
          <w:szCs w:val="28"/>
          <w:lang w:val="uk-UA"/>
        </w:rPr>
        <w:t xml:space="preserve"> </w:t>
      </w:r>
      <w:r w:rsidR="003C77A0">
        <w:rPr>
          <w:sz w:val="28"/>
          <w:szCs w:val="28"/>
          <w:lang w:val="uk-UA"/>
        </w:rPr>
        <w:t>дво</w:t>
      </w:r>
      <w:r w:rsidR="003C77A0" w:rsidRPr="00F918A3">
        <w:rPr>
          <w:sz w:val="28"/>
          <w:szCs w:val="28"/>
          <w:lang w:val="uk-UA"/>
        </w:rPr>
        <w:t>х</w:t>
      </w:r>
      <w:r w:rsidR="003C77A0">
        <w:rPr>
          <w:sz w:val="28"/>
          <w:szCs w:val="28"/>
          <w:lang w:val="uk-UA"/>
        </w:rPr>
        <w:t>-процесорної</w:t>
      </w:r>
      <w:r w:rsidR="00F918A3" w:rsidRPr="00F918A3">
        <w:rPr>
          <w:sz w:val="28"/>
          <w:szCs w:val="28"/>
          <w:lang w:val="uk-UA"/>
        </w:rPr>
        <w:t xml:space="preserve"> системи</w:t>
      </w:r>
      <w:r>
        <w:rPr>
          <w:sz w:val="28"/>
          <w:szCs w:val="28"/>
          <w:lang w:val="uk-UA"/>
        </w:rPr>
        <w:t xml:space="preserve"> </w:t>
      </w:r>
      <w:r w:rsidR="00F918A3" w:rsidRPr="00F918A3">
        <w:rPr>
          <w:sz w:val="28"/>
          <w:szCs w:val="28"/>
          <w:lang w:val="uk-UA"/>
        </w:rPr>
        <w:t>в порівнянні з одно</w:t>
      </w:r>
      <w:r w:rsidR="003C77A0">
        <w:rPr>
          <w:sz w:val="28"/>
          <w:szCs w:val="28"/>
          <w:lang w:val="uk-UA"/>
        </w:rPr>
        <w:t>-</w:t>
      </w:r>
      <w:r w:rsidR="00F918A3" w:rsidRPr="00F918A3">
        <w:rPr>
          <w:sz w:val="28"/>
          <w:szCs w:val="28"/>
          <w:lang w:val="uk-UA"/>
        </w:rPr>
        <w:t xml:space="preserve">процесорною </w:t>
      </w:r>
      <w:r>
        <w:rPr>
          <w:sz w:val="28"/>
          <w:szCs w:val="28"/>
          <w:lang w:val="uk-UA"/>
        </w:rPr>
        <w:t>–</w:t>
      </w:r>
      <w:r w:rsidRPr="00D83697">
        <w:rPr>
          <w:sz w:val="28"/>
          <w:szCs w:val="28"/>
          <w:lang w:val="uk-UA"/>
        </w:rPr>
        <w:t xml:space="preserve"> </w:t>
      </w:r>
      <w:r>
        <w:rPr>
          <w:sz w:val="28"/>
          <w:szCs w:val="28"/>
          <w:lang w:val="uk-UA"/>
        </w:rPr>
        <w:t xml:space="preserve">вважається </w:t>
      </w:r>
      <w:r w:rsidR="00F918A3" w:rsidRPr="00F918A3">
        <w:rPr>
          <w:sz w:val="28"/>
          <w:szCs w:val="28"/>
          <w:lang w:val="uk-UA"/>
        </w:rPr>
        <w:t xml:space="preserve"> зниження вимог до ЦП1 і ЦП2 п</w:t>
      </w:r>
      <w:r>
        <w:rPr>
          <w:sz w:val="28"/>
          <w:szCs w:val="28"/>
          <w:lang w:val="uk-UA"/>
        </w:rPr>
        <w:t>о вбудованій периферії, швидкої дії</w:t>
      </w:r>
      <w:r w:rsidR="00F918A3" w:rsidRPr="00F918A3">
        <w:rPr>
          <w:sz w:val="28"/>
          <w:szCs w:val="28"/>
          <w:lang w:val="uk-UA"/>
        </w:rPr>
        <w:t xml:space="preserve"> й обсягу пам'яті; можливість </w:t>
      </w:r>
      <w:r>
        <w:rPr>
          <w:sz w:val="28"/>
          <w:szCs w:val="28"/>
          <w:lang w:val="uk-UA"/>
        </w:rPr>
        <w:t>вироблення</w:t>
      </w:r>
      <w:r w:rsidR="00F918A3" w:rsidRPr="00F918A3">
        <w:rPr>
          <w:sz w:val="28"/>
          <w:szCs w:val="28"/>
          <w:lang w:val="uk-UA"/>
        </w:rPr>
        <w:t xml:space="preserve"> єдиного інтерфейсу для зв'язку центрального контролера з пультом керування й із системою автоматизації в</w:t>
      </w:r>
      <w:r>
        <w:rPr>
          <w:sz w:val="28"/>
          <w:szCs w:val="28"/>
          <w:lang w:val="uk-UA"/>
        </w:rPr>
        <w:t>ищого</w:t>
      </w:r>
      <w:r w:rsidR="00F918A3" w:rsidRPr="00F918A3">
        <w:rPr>
          <w:sz w:val="28"/>
          <w:szCs w:val="28"/>
          <w:lang w:val="uk-UA"/>
        </w:rPr>
        <w:t xml:space="preserve"> рівня; </w:t>
      </w:r>
      <w:r>
        <w:rPr>
          <w:sz w:val="28"/>
          <w:szCs w:val="28"/>
          <w:lang w:val="uk-UA"/>
        </w:rPr>
        <w:t>найбільше</w:t>
      </w:r>
      <w:r w:rsidR="00F918A3" w:rsidRPr="00F918A3">
        <w:rPr>
          <w:sz w:val="28"/>
          <w:szCs w:val="28"/>
          <w:lang w:val="uk-UA"/>
        </w:rPr>
        <w:t xml:space="preserve"> спрощення розробки програмного забезпечення для кожного з контролерів.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Керування драйверами інвертора здійснюється за допомогою формув</w:t>
      </w:r>
      <w:r w:rsidR="00562F24">
        <w:rPr>
          <w:sz w:val="28"/>
          <w:szCs w:val="28"/>
          <w:lang w:val="uk-UA"/>
        </w:rPr>
        <w:t>ання шестиканального ШІМ-сигналу</w:t>
      </w:r>
      <w:r w:rsidRPr="00F918A3">
        <w:rPr>
          <w:sz w:val="28"/>
          <w:szCs w:val="28"/>
          <w:lang w:val="uk-UA"/>
        </w:rPr>
        <w:t xml:space="preserve"> з автоматичним додаванням «мертвого </w:t>
      </w:r>
      <w:r w:rsidRPr="00F918A3">
        <w:rPr>
          <w:sz w:val="28"/>
          <w:szCs w:val="28"/>
          <w:lang w:val="uk-UA"/>
        </w:rPr>
        <w:lastRenderedPageBreak/>
        <w:t>часу». У біль</w:t>
      </w:r>
      <w:r w:rsidR="00562F24">
        <w:rPr>
          <w:sz w:val="28"/>
          <w:szCs w:val="28"/>
          <w:lang w:val="uk-UA"/>
        </w:rPr>
        <w:t>шості мікроконтролерів модуль ШІ</w:t>
      </w:r>
      <w:r w:rsidRPr="00F918A3">
        <w:rPr>
          <w:sz w:val="28"/>
          <w:szCs w:val="28"/>
          <w:lang w:val="uk-UA"/>
        </w:rPr>
        <w:t>М реалізований апарат</w:t>
      </w:r>
      <w:r w:rsidR="00562F24">
        <w:rPr>
          <w:sz w:val="28"/>
          <w:szCs w:val="28"/>
          <w:lang w:val="uk-UA"/>
        </w:rPr>
        <w:t>ур</w:t>
      </w:r>
      <w:r w:rsidRPr="00F918A3">
        <w:rPr>
          <w:sz w:val="28"/>
          <w:szCs w:val="28"/>
          <w:lang w:val="uk-UA"/>
        </w:rPr>
        <w:t xml:space="preserve">но. Для </w:t>
      </w:r>
      <w:r w:rsidR="00562F24">
        <w:rPr>
          <w:sz w:val="28"/>
          <w:szCs w:val="28"/>
          <w:lang w:val="uk-UA"/>
        </w:rPr>
        <w:t xml:space="preserve"> того щоб одержати</w:t>
      </w:r>
      <w:r w:rsidRPr="00F918A3">
        <w:rPr>
          <w:sz w:val="28"/>
          <w:szCs w:val="28"/>
          <w:lang w:val="uk-UA"/>
        </w:rPr>
        <w:t xml:space="preserve"> форми вихідної напр</w:t>
      </w:r>
      <w:r w:rsidR="00562F24">
        <w:rPr>
          <w:sz w:val="28"/>
          <w:szCs w:val="28"/>
          <w:lang w:val="uk-UA"/>
        </w:rPr>
        <w:t>уги, близької до синусоїдальної</w:t>
      </w:r>
      <w:r w:rsidRPr="00F918A3">
        <w:rPr>
          <w:sz w:val="28"/>
          <w:szCs w:val="28"/>
          <w:lang w:val="uk-UA"/>
        </w:rPr>
        <w:t xml:space="preserve">  </w:t>
      </w:r>
      <w:r w:rsidR="00562F24">
        <w:rPr>
          <w:sz w:val="28"/>
          <w:szCs w:val="28"/>
          <w:lang w:val="uk-UA"/>
        </w:rPr>
        <w:t>використовують програмну або апаратну корекцію</w:t>
      </w:r>
      <w:r w:rsidRPr="00F918A3">
        <w:rPr>
          <w:sz w:val="28"/>
          <w:szCs w:val="28"/>
          <w:lang w:val="uk-UA"/>
        </w:rPr>
        <w:t xml:space="preserve"> «</w:t>
      </w:r>
      <w:r w:rsidR="00562F24">
        <w:rPr>
          <w:sz w:val="28"/>
          <w:szCs w:val="28"/>
          <w:lang w:val="en-US"/>
        </w:rPr>
        <w:t>Dead</w:t>
      </w:r>
      <w:r w:rsidR="00562F24">
        <w:rPr>
          <w:sz w:val="28"/>
          <w:szCs w:val="28"/>
          <w:lang w:val="uk-UA"/>
        </w:rPr>
        <w:t xml:space="preserve"> Line</w:t>
      </w:r>
      <w:r w:rsidRPr="00F918A3">
        <w:rPr>
          <w:sz w:val="28"/>
          <w:szCs w:val="28"/>
          <w:lang w:val="uk-UA"/>
        </w:rPr>
        <w:t>». Також у більшості випадків реалізується</w:t>
      </w:r>
      <w:r w:rsidR="00562F24">
        <w:rPr>
          <w:sz w:val="28"/>
          <w:szCs w:val="28"/>
          <w:lang w:val="uk-UA"/>
        </w:rPr>
        <w:t xml:space="preserve"> апаратне блокування сигналів ШІМ у випадку аварій</w:t>
      </w:r>
      <w:r w:rsidR="004977BE">
        <w:rPr>
          <w:sz w:val="28"/>
          <w:szCs w:val="28"/>
          <w:lang w:val="uk-UA"/>
        </w:rPr>
        <w:t xml:space="preserve"> </w:t>
      </w:r>
      <w:r w:rsidRPr="00F918A3">
        <w:rPr>
          <w:sz w:val="28"/>
          <w:szCs w:val="28"/>
          <w:lang w:val="uk-UA"/>
        </w:rPr>
        <w:t>.</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Керування перетворювачем може здійснюватися за допомогою пульта, дискретних або аналогових входів. </w:t>
      </w:r>
    </w:p>
    <w:p w:rsidR="00F918A3" w:rsidRPr="00F918A3" w:rsidRDefault="00B97214" w:rsidP="002A58F5">
      <w:pPr>
        <w:pStyle w:val="a3"/>
        <w:spacing w:before="0" w:beforeAutospacing="0" w:after="0" w:afterAutospacing="0" w:line="360" w:lineRule="auto"/>
        <w:ind w:firstLine="284"/>
        <w:jc w:val="both"/>
        <w:rPr>
          <w:sz w:val="28"/>
          <w:szCs w:val="28"/>
          <w:lang w:val="uk-UA"/>
        </w:rPr>
      </w:pPr>
      <w:r>
        <w:rPr>
          <w:sz w:val="28"/>
          <w:szCs w:val="28"/>
          <w:lang w:val="uk-UA"/>
        </w:rPr>
        <w:t>Конструкція перетворювача</w:t>
      </w:r>
      <w:r w:rsidR="00F918A3" w:rsidRPr="00F918A3">
        <w:rPr>
          <w:sz w:val="28"/>
          <w:szCs w:val="28"/>
          <w:lang w:val="uk-UA"/>
        </w:rPr>
        <w:t xml:space="preserve"> будуються по модульному принципу, що д</w:t>
      </w:r>
      <w:r w:rsidR="00562F24">
        <w:rPr>
          <w:sz w:val="28"/>
          <w:szCs w:val="28"/>
          <w:lang w:val="uk-UA"/>
        </w:rPr>
        <w:t>ає змогу</w:t>
      </w:r>
      <w:r w:rsidR="00F918A3" w:rsidRPr="00F918A3">
        <w:rPr>
          <w:sz w:val="28"/>
          <w:szCs w:val="28"/>
          <w:lang w:val="uk-UA"/>
        </w:rPr>
        <w:t xml:space="preserve"> вводити в них додаткові </w:t>
      </w:r>
      <w:r w:rsidR="00562F24">
        <w:rPr>
          <w:sz w:val="28"/>
          <w:szCs w:val="28"/>
          <w:lang w:val="uk-UA"/>
        </w:rPr>
        <w:t>модулі функції</w:t>
      </w:r>
      <w:r w:rsidR="00F918A3" w:rsidRPr="00F918A3">
        <w:rPr>
          <w:sz w:val="28"/>
          <w:szCs w:val="28"/>
          <w:lang w:val="uk-UA"/>
        </w:rPr>
        <w:t xml:space="preserve">, які в сполученні з вбудованими програмними засобами </w:t>
      </w:r>
      <w:r w:rsidR="00562F24">
        <w:rPr>
          <w:sz w:val="28"/>
          <w:szCs w:val="28"/>
          <w:lang w:val="uk-UA"/>
        </w:rPr>
        <w:t>дають змогу</w:t>
      </w:r>
      <w:r w:rsidR="00F918A3" w:rsidRPr="00F918A3">
        <w:rPr>
          <w:sz w:val="28"/>
          <w:szCs w:val="28"/>
          <w:lang w:val="uk-UA"/>
        </w:rPr>
        <w:t xml:space="preserve"> </w:t>
      </w:r>
      <w:r w:rsidR="00562F24">
        <w:rPr>
          <w:sz w:val="28"/>
          <w:szCs w:val="28"/>
          <w:lang w:val="uk-UA"/>
        </w:rPr>
        <w:t>отримати різні конфігурації</w:t>
      </w:r>
      <w:r w:rsidR="00F918A3" w:rsidRPr="00F918A3">
        <w:rPr>
          <w:sz w:val="28"/>
          <w:szCs w:val="28"/>
          <w:lang w:val="uk-UA"/>
        </w:rPr>
        <w:t xml:space="preserve"> електропривода,</w:t>
      </w:r>
      <w:r w:rsidR="00562F24">
        <w:rPr>
          <w:sz w:val="28"/>
          <w:szCs w:val="28"/>
          <w:lang w:val="uk-UA"/>
        </w:rPr>
        <w:t xml:space="preserve"> що відповідає замові</w:t>
      </w:r>
      <w:r w:rsidR="00F918A3" w:rsidRPr="00F918A3">
        <w:rPr>
          <w:sz w:val="28"/>
          <w:szCs w:val="28"/>
          <w:lang w:val="uk-UA"/>
        </w:rPr>
        <w:t xml:space="preserve">, від </w:t>
      </w:r>
      <w:r w:rsidR="00562F24">
        <w:rPr>
          <w:sz w:val="28"/>
          <w:szCs w:val="28"/>
          <w:lang w:val="uk-UA"/>
        </w:rPr>
        <w:t>простих</w:t>
      </w:r>
      <w:r w:rsidR="00F918A3" w:rsidRPr="00F918A3">
        <w:rPr>
          <w:sz w:val="28"/>
          <w:szCs w:val="28"/>
          <w:lang w:val="uk-UA"/>
        </w:rPr>
        <w:t xml:space="preserve"> розімкнутих до точних замкнутих </w:t>
      </w:r>
      <w:r w:rsidR="00562F24">
        <w:rPr>
          <w:sz w:val="28"/>
          <w:szCs w:val="28"/>
          <w:lang w:val="uk-UA"/>
        </w:rPr>
        <w:t>позиційних систем</w:t>
      </w:r>
      <w:r w:rsidR="00F918A3" w:rsidRPr="00F918A3">
        <w:rPr>
          <w:sz w:val="28"/>
          <w:szCs w:val="28"/>
          <w:lang w:val="uk-UA"/>
        </w:rPr>
        <w:t xml:space="preserve">. </w:t>
      </w:r>
      <w:r w:rsidR="00562F24">
        <w:rPr>
          <w:sz w:val="28"/>
          <w:szCs w:val="28"/>
          <w:lang w:val="uk-UA"/>
        </w:rPr>
        <w:t>Зазвичай, такі модулі</w:t>
      </w:r>
      <w:r w:rsidR="00F918A3" w:rsidRPr="00F918A3">
        <w:rPr>
          <w:sz w:val="28"/>
          <w:szCs w:val="28"/>
          <w:lang w:val="uk-UA"/>
        </w:rPr>
        <w:t xml:space="preserve"> розширення </w:t>
      </w:r>
      <w:r w:rsidR="00562F24">
        <w:rPr>
          <w:sz w:val="28"/>
          <w:szCs w:val="28"/>
          <w:lang w:val="uk-UA"/>
        </w:rPr>
        <w:t>мають в</w:t>
      </w:r>
      <w:r w:rsidR="00F918A3" w:rsidRPr="00F918A3">
        <w:rPr>
          <w:sz w:val="28"/>
          <w:szCs w:val="28"/>
          <w:lang w:val="uk-UA"/>
        </w:rPr>
        <w:t xml:space="preserve"> своєму </w:t>
      </w:r>
      <w:r w:rsidR="00562F24">
        <w:rPr>
          <w:sz w:val="28"/>
          <w:szCs w:val="28"/>
          <w:lang w:val="uk-UA"/>
        </w:rPr>
        <w:t>складі</w:t>
      </w:r>
      <w:r w:rsidR="00F918A3" w:rsidRPr="00F918A3">
        <w:rPr>
          <w:sz w:val="28"/>
          <w:szCs w:val="28"/>
          <w:lang w:val="uk-UA"/>
        </w:rPr>
        <w:t xml:space="preserve"> аналогові й дискретні </w:t>
      </w:r>
      <w:r w:rsidR="00562F24">
        <w:rPr>
          <w:sz w:val="28"/>
          <w:szCs w:val="28"/>
          <w:lang w:val="uk-UA"/>
        </w:rPr>
        <w:t>ВХ</w:t>
      </w:r>
      <w:r w:rsidR="00F918A3" w:rsidRPr="00F918A3">
        <w:rPr>
          <w:sz w:val="28"/>
          <w:szCs w:val="28"/>
          <w:lang w:val="uk-UA"/>
        </w:rPr>
        <w:t xml:space="preserve"> й </w:t>
      </w:r>
      <w:r w:rsidR="00562F24">
        <w:rPr>
          <w:sz w:val="28"/>
          <w:szCs w:val="28"/>
          <w:lang w:val="uk-UA"/>
        </w:rPr>
        <w:t>ВИХ, також інтерфейс</w:t>
      </w:r>
      <w:r w:rsidR="00F918A3" w:rsidRPr="00F918A3">
        <w:rPr>
          <w:sz w:val="28"/>
          <w:szCs w:val="28"/>
          <w:lang w:val="uk-UA"/>
        </w:rPr>
        <w:t xml:space="preserve"> </w:t>
      </w:r>
      <w:r w:rsidR="00562F24">
        <w:rPr>
          <w:sz w:val="28"/>
          <w:szCs w:val="28"/>
          <w:lang w:val="uk-UA"/>
        </w:rPr>
        <w:t>сітки</w:t>
      </w:r>
      <w:r w:rsidR="00F918A3" w:rsidRPr="00F918A3">
        <w:rPr>
          <w:sz w:val="28"/>
          <w:szCs w:val="28"/>
          <w:lang w:val="uk-UA"/>
        </w:rPr>
        <w:t>. Типові характеристики плат розширення наведені у таблиці 4</w:t>
      </w:r>
      <w:r w:rsidR="00562F24">
        <w:rPr>
          <w:sz w:val="28"/>
          <w:szCs w:val="28"/>
          <w:lang w:val="uk-UA"/>
        </w:rPr>
        <w:t>.1</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Таблиця 4</w:t>
      </w:r>
      <w:r w:rsidR="00C11F26">
        <w:rPr>
          <w:sz w:val="28"/>
          <w:szCs w:val="28"/>
          <w:lang w:val="uk-UA"/>
        </w:rPr>
        <w:t>.1</w:t>
      </w:r>
    </w:p>
    <w:tbl>
      <w:tblPr>
        <w:tblpPr w:leftFromText="180" w:rightFromText="180" w:vertAnchor="text" w:horzAnchor="page" w:tblpX="2551" w:tblpY="98"/>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8"/>
        <w:gridCol w:w="5420"/>
      </w:tblGrid>
      <w:tr w:rsidR="00F918A3" w:rsidRPr="00F918A3" w:rsidTr="00F918A3">
        <w:trPr>
          <w:trHeight w:val="295"/>
        </w:trPr>
        <w:tc>
          <w:tcPr>
            <w:tcW w:w="2518" w:type="dxa"/>
            <w:vMerge w:val="restart"/>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Аналагові виходи</w:t>
            </w: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Вихід напруги: 0…10В</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І</w:t>
            </w:r>
            <w:r w:rsidRPr="00F918A3">
              <w:rPr>
                <w:rFonts w:ascii="Times New Roman" w:hAnsi="Times New Roman" w:cs="Times New Roman"/>
                <w:sz w:val="28"/>
                <w:szCs w:val="28"/>
                <w:vertAlign w:val="subscript"/>
                <w:lang w:val="uk-UA"/>
              </w:rPr>
              <w:t>в</w:t>
            </w:r>
            <w:r w:rsidRPr="00F918A3">
              <w:rPr>
                <w:rFonts w:ascii="Times New Roman" w:hAnsi="Times New Roman" w:cs="Times New Roman"/>
                <w:sz w:val="28"/>
                <w:szCs w:val="28"/>
                <w:vertAlign w:val="subscript"/>
              </w:rPr>
              <w:t>ых.</w:t>
            </w:r>
            <w:r w:rsidRPr="00F918A3">
              <w:rPr>
                <w:rFonts w:ascii="Times New Roman" w:hAnsi="Times New Roman" w:cs="Times New Roman"/>
                <w:sz w:val="28"/>
                <w:szCs w:val="28"/>
                <w:vertAlign w:val="subscript"/>
                <w:lang w:val="en-US"/>
              </w:rPr>
              <w:t>max</w:t>
            </w:r>
            <w:r w:rsidRPr="00F918A3">
              <w:rPr>
                <w:rFonts w:ascii="Times New Roman" w:hAnsi="Times New Roman" w:cs="Times New Roman"/>
                <w:sz w:val="28"/>
                <w:szCs w:val="28"/>
              </w:rPr>
              <w:t>=2</w:t>
            </w:r>
            <w:r w:rsidRPr="00F918A3">
              <w:rPr>
                <w:rFonts w:ascii="Times New Roman" w:hAnsi="Times New Roman" w:cs="Times New Roman"/>
                <w:sz w:val="28"/>
                <w:szCs w:val="28"/>
                <w:lang w:val="uk-UA"/>
              </w:rPr>
              <w:t>мА</w:t>
            </w:r>
          </w:p>
        </w:tc>
      </w:tr>
      <w:tr w:rsidR="00F918A3" w:rsidRPr="00F918A3" w:rsidTr="00F918A3">
        <w:trPr>
          <w:trHeight w:val="147"/>
        </w:trPr>
        <w:tc>
          <w:tcPr>
            <w:tcW w:w="2518" w:type="dxa"/>
            <w:vMerge/>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Вихід струму: 0/4…20мА, </w:t>
            </w:r>
            <w:r w:rsidRPr="00F918A3">
              <w:rPr>
                <w:rFonts w:ascii="Times New Roman" w:hAnsi="Times New Roman" w:cs="Times New Roman"/>
                <w:sz w:val="28"/>
                <w:szCs w:val="28"/>
                <w:lang w:val="en-US"/>
              </w:rPr>
              <w:t>R</w:t>
            </w:r>
            <w:r w:rsidRPr="00F918A3">
              <w:rPr>
                <w:rFonts w:ascii="Times New Roman" w:hAnsi="Times New Roman" w:cs="Times New Roman"/>
                <w:sz w:val="28"/>
                <w:szCs w:val="28"/>
                <w:vertAlign w:val="subscript"/>
                <w:lang w:val="uk-UA"/>
              </w:rPr>
              <w:t>нагр</w:t>
            </w:r>
            <w:r w:rsidRPr="00F918A3">
              <w:rPr>
                <w:rFonts w:ascii="Times New Roman" w:hAnsi="Times New Roman" w:cs="Times New Roman"/>
                <w:sz w:val="28"/>
                <w:szCs w:val="28"/>
              </w:rPr>
              <w:t>&lt; 600</w:t>
            </w:r>
            <w:r w:rsidRPr="00F918A3">
              <w:rPr>
                <w:rFonts w:ascii="Times New Roman" w:hAnsi="Times New Roman" w:cs="Times New Roman"/>
                <w:sz w:val="28"/>
                <w:szCs w:val="28"/>
                <w:lang w:val="uk-UA"/>
              </w:rPr>
              <w:t xml:space="preserve"> Ом</w:t>
            </w:r>
          </w:p>
        </w:tc>
      </w:tr>
      <w:tr w:rsidR="00F918A3" w:rsidRPr="00F918A3" w:rsidTr="00F918A3">
        <w:trPr>
          <w:trHeight w:val="147"/>
        </w:trPr>
        <w:tc>
          <w:tcPr>
            <w:tcW w:w="2518" w:type="dxa"/>
            <w:vMerge w:val="restart"/>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lang w:val="uk-UA"/>
              </w:rPr>
              <w:t>Аналагові входи</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Вхід напруги: ±10В (</w:t>
            </w:r>
            <w:r w:rsidRPr="00F918A3">
              <w:rPr>
                <w:rFonts w:ascii="Times New Roman" w:hAnsi="Times New Roman" w:cs="Times New Roman"/>
                <w:sz w:val="28"/>
                <w:szCs w:val="28"/>
                <w:lang w:val="en-US"/>
              </w:rPr>
              <w:t>R</w:t>
            </w:r>
            <w:r w:rsidRPr="00F918A3">
              <w:rPr>
                <w:rFonts w:ascii="Times New Roman" w:hAnsi="Times New Roman" w:cs="Times New Roman"/>
                <w:sz w:val="28"/>
                <w:szCs w:val="28"/>
                <w:vertAlign w:val="subscript"/>
                <w:lang w:val="uk-UA"/>
              </w:rPr>
              <w:t>вх</w:t>
            </w:r>
            <w:r w:rsidRPr="00F918A3">
              <w:rPr>
                <w:rFonts w:ascii="Times New Roman" w:hAnsi="Times New Roman" w:cs="Times New Roman"/>
                <w:sz w:val="28"/>
                <w:szCs w:val="28"/>
                <w:lang w:val="uk-UA"/>
              </w:rPr>
              <w:t>= 20 кОм)</w:t>
            </w:r>
          </w:p>
        </w:tc>
      </w:tr>
      <w:tr w:rsidR="00F918A3" w:rsidRPr="00F918A3" w:rsidTr="00F918A3">
        <w:trPr>
          <w:trHeight w:val="147"/>
        </w:trPr>
        <w:tc>
          <w:tcPr>
            <w:tcW w:w="2518" w:type="dxa"/>
            <w:vMerge/>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lang w:val="uk-UA"/>
              </w:rPr>
              <w:t>Вхід струму: 4…20мА (</w:t>
            </w:r>
            <w:r w:rsidRPr="00F918A3">
              <w:rPr>
                <w:rFonts w:ascii="Times New Roman" w:hAnsi="Times New Roman" w:cs="Times New Roman"/>
                <w:sz w:val="28"/>
                <w:szCs w:val="28"/>
                <w:lang w:val="en-US"/>
              </w:rPr>
              <w:t>R</w:t>
            </w:r>
            <w:r w:rsidRPr="00F918A3">
              <w:rPr>
                <w:rFonts w:ascii="Times New Roman" w:hAnsi="Times New Roman" w:cs="Times New Roman"/>
                <w:sz w:val="28"/>
                <w:szCs w:val="28"/>
                <w:vertAlign w:val="subscript"/>
                <w:lang w:val="uk-UA"/>
              </w:rPr>
              <w:t>вх</w:t>
            </w:r>
            <w:r w:rsidRPr="00F918A3">
              <w:rPr>
                <w:rFonts w:ascii="Times New Roman" w:hAnsi="Times New Roman" w:cs="Times New Roman"/>
                <w:sz w:val="28"/>
                <w:szCs w:val="28"/>
                <w:lang w:val="uk-UA"/>
              </w:rPr>
              <w:t>= 250 Ом)</w:t>
            </w:r>
          </w:p>
        </w:tc>
      </w:tr>
      <w:tr w:rsidR="00F918A3" w:rsidRPr="00F918A3" w:rsidTr="00F918A3">
        <w:trPr>
          <w:trHeight w:val="139"/>
        </w:trPr>
        <w:tc>
          <w:tcPr>
            <w:tcW w:w="2518" w:type="dxa"/>
            <w:vMerge/>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Вхід задатчика частоти: </w:t>
            </w:r>
            <w:r w:rsidRPr="00F918A3">
              <w:rPr>
                <w:rFonts w:ascii="Times New Roman" w:hAnsi="Times New Roman" w:cs="Times New Roman"/>
                <w:sz w:val="28"/>
                <w:szCs w:val="28"/>
                <w:lang w:val="en-US"/>
              </w:rPr>
              <w:t>R</w:t>
            </w:r>
            <w:r w:rsidRPr="00F918A3">
              <w:rPr>
                <w:rFonts w:ascii="Times New Roman" w:hAnsi="Times New Roman" w:cs="Times New Roman"/>
                <w:sz w:val="28"/>
                <w:szCs w:val="28"/>
                <w:lang w:val="uk-UA"/>
              </w:rPr>
              <w:t>=4,7…10 кОм</w:t>
            </w:r>
          </w:p>
        </w:tc>
      </w:tr>
      <w:tr w:rsidR="00F918A3" w:rsidRPr="00F918A3" w:rsidTr="00F918A3">
        <w:trPr>
          <w:trHeight w:val="147"/>
        </w:trPr>
        <w:tc>
          <w:tcPr>
            <w:tcW w:w="2518"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lang w:val="uk-UA"/>
              </w:rPr>
              <w:t>Дискретні входи</w:t>
            </w: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Тип входів - «відкритий колектор»,</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en-US"/>
              </w:rPr>
              <w:t>U</w:t>
            </w:r>
            <w:r w:rsidRPr="00F918A3">
              <w:rPr>
                <w:rFonts w:ascii="Times New Roman" w:hAnsi="Times New Roman" w:cs="Times New Roman"/>
                <w:sz w:val="28"/>
                <w:szCs w:val="28"/>
                <w:vertAlign w:val="subscript"/>
                <w:lang w:val="uk-UA"/>
              </w:rPr>
              <w:t>вх.</w:t>
            </w:r>
            <w:r w:rsidRPr="00F918A3">
              <w:rPr>
                <w:rFonts w:ascii="Times New Roman" w:hAnsi="Times New Roman" w:cs="Times New Roman"/>
                <w:sz w:val="28"/>
                <w:szCs w:val="28"/>
                <w:vertAlign w:val="subscript"/>
                <w:lang w:val="en-US"/>
              </w:rPr>
              <w:t>max</w:t>
            </w:r>
            <w:r w:rsidRPr="00F918A3">
              <w:rPr>
                <w:rFonts w:ascii="Times New Roman" w:hAnsi="Times New Roman" w:cs="Times New Roman"/>
                <w:sz w:val="28"/>
                <w:szCs w:val="28"/>
                <w:lang w:val="uk-UA"/>
              </w:rPr>
              <w:t>=24 В,  І</w:t>
            </w:r>
            <w:r w:rsidRPr="00F918A3">
              <w:rPr>
                <w:rFonts w:ascii="Times New Roman" w:hAnsi="Times New Roman" w:cs="Times New Roman"/>
                <w:sz w:val="28"/>
                <w:szCs w:val="28"/>
                <w:vertAlign w:val="subscript"/>
                <w:lang w:val="en-US"/>
              </w:rPr>
              <w:t>max</w:t>
            </w:r>
            <w:r w:rsidRPr="00F918A3">
              <w:rPr>
                <w:rFonts w:ascii="Times New Roman" w:hAnsi="Times New Roman" w:cs="Times New Roman"/>
                <w:sz w:val="28"/>
                <w:szCs w:val="28"/>
                <w:lang w:val="uk-UA"/>
              </w:rPr>
              <w:t>= 8 мА</w:t>
            </w:r>
          </w:p>
        </w:tc>
      </w:tr>
      <w:tr w:rsidR="00F918A3" w:rsidRPr="00F918A3" w:rsidTr="00F918A3">
        <w:trPr>
          <w:trHeight w:val="147"/>
        </w:trPr>
        <w:tc>
          <w:tcPr>
            <w:tcW w:w="2518" w:type="dxa"/>
            <w:vMerge w:val="restart"/>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Дискретні виходи</w:t>
            </w: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«Релейні»  виходи: 30 В, 3 А – постійного струму або 250 В, 1 А – змінного струму</w:t>
            </w:r>
          </w:p>
        </w:tc>
      </w:tr>
      <w:tr w:rsidR="00F918A3" w:rsidRPr="00F918A3" w:rsidTr="00F918A3">
        <w:trPr>
          <w:trHeight w:val="147"/>
        </w:trPr>
        <w:tc>
          <w:tcPr>
            <w:tcW w:w="2518" w:type="dxa"/>
            <w:vMerge/>
            <w:vAlign w:val="center"/>
          </w:tcPr>
          <w:p w:rsidR="00F918A3" w:rsidRPr="00F918A3" w:rsidRDefault="00F918A3" w:rsidP="002A58F5">
            <w:pPr>
              <w:spacing w:after="0" w:line="360" w:lineRule="auto"/>
              <w:ind w:firstLine="284"/>
              <w:jc w:val="both"/>
              <w:rPr>
                <w:rFonts w:ascii="Times New Roman" w:hAnsi="Times New Roman" w:cs="Times New Roman"/>
                <w:sz w:val="28"/>
                <w:szCs w:val="28"/>
              </w:rPr>
            </w:pP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Виходи «відкритий колектор»: 24 В, 50 мА</w:t>
            </w:r>
          </w:p>
        </w:tc>
      </w:tr>
      <w:tr w:rsidR="00F918A3" w:rsidRPr="000D0BCE" w:rsidTr="00F918A3">
        <w:trPr>
          <w:trHeight w:val="147"/>
        </w:trPr>
        <w:tc>
          <w:tcPr>
            <w:tcW w:w="2518"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Сітьові </w:t>
            </w:r>
            <w:r w:rsidRPr="00F918A3">
              <w:rPr>
                <w:rFonts w:ascii="Times New Roman" w:hAnsi="Times New Roman" w:cs="Times New Roman"/>
                <w:sz w:val="28"/>
                <w:szCs w:val="28"/>
                <w:lang w:val="uk-UA"/>
              </w:rPr>
              <w:lastRenderedPageBreak/>
              <w:t>інтерфейси</w:t>
            </w:r>
          </w:p>
        </w:tc>
        <w:tc>
          <w:tcPr>
            <w:tcW w:w="5420" w:type="dxa"/>
            <w:vAlign w:val="center"/>
          </w:tcPr>
          <w:p w:rsidR="00F918A3" w:rsidRPr="00F918A3" w:rsidRDefault="00F918A3" w:rsidP="002A58F5">
            <w:pPr>
              <w:spacing w:after="0" w:line="360" w:lineRule="auto"/>
              <w:ind w:firstLine="284"/>
              <w:jc w:val="both"/>
              <w:rPr>
                <w:rFonts w:ascii="Times New Roman" w:hAnsi="Times New Roman" w:cs="Times New Roman"/>
                <w:sz w:val="28"/>
                <w:szCs w:val="28"/>
                <w:lang w:val="en-US"/>
              </w:rPr>
            </w:pPr>
            <w:r w:rsidRPr="00F918A3">
              <w:rPr>
                <w:rFonts w:ascii="Times New Roman" w:hAnsi="Times New Roman" w:cs="Times New Roman"/>
                <w:sz w:val="28"/>
                <w:szCs w:val="28"/>
                <w:lang w:val="en-US"/>
              </w:rPr>
              <w:lastRenderedPageBreak/>
              <w:t xml:space="preserve">RS-422 (RS-485), Modbus, Profibus, </w:t>
            </w:r>
            <w:r w:rsidRPr="00F918A3">
              <w:rPr>
                <w:rFonts w:ascii="Times New Roman" w:hAnsi="Times New Roman" w:cs="Times New Roman"/>
                <w:sz w:val="28"/>
                <w:szCs w:val="28"/>
                <w:lang w:val="en-US"/>
              </w:rPr>
              <w:lastRenderedPageBreak/>
              <w:t>Interbus, CANOpen</w:t>
            </w:r>
            <w:r w:rsidRPr="00F918A3">
              <w:rPr>
                <w:rFonts w:ascii="Times New Roman" w:hAnsi="Times New Roman" w:cs="Times New Roman"/>
                <w:sz w:val="28"/>
                <w:szCs w:val="28"/>
                <w:lang w:val="uk-UA"/>
              </w:rPr>
              <w:t xml:space="preserve"> і </w:t>
            </w:r>
            <w:r w:rsidRPr="00F918A3">
              <w:rPr>
                <w:rFonts w:ascii="Times New Roman" w:hAnsi="Times New Roman" w:cs="Times New Roman"/>
                <w:sz w:val="28"/>
                <w:szCs w:val="28"/>
                <w:lang w:val="en-US"/>
              </w:rPr>
              <w:t>Device Net.</w:t>
            </w:r>
          </w:p>
        </w:tc>
      </w:tr>
    </w:tbl>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en-US"/>
        </w:rPr>
        <w:lastRenderedPageBreak/>
        <w:t xml:space="preserve">                                  </w:t>
      </w:r>
      <w:r w:rsidRPr="00F918A3">
        <w:rPr>
          <w:sz w:val="28"/>
          <w:szCs w:val="28"/>
          <w:lang w:val="uk-UA"/>
        </w:rPr>
        <w:t xml:space="preserve"> </w:t>
      </w: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3C77A0" w:rsidRDefault="003C77A0" w:rsidP="002A58F5">
      <w:pPr>
        <w:pStyle w:val="a3"/>
        <w:spacing w:before="0" w:beforeAutospacing="0" w:after="0" w:afterAutospacing="0" w:line="360" w:lineRule="auto"/>
        <w:ind w:firstLine="284"/>
        <w:jc w:val="both"/>
        <w:rPr>
          <w:sz w:val="28"/>
          <w:szCs w:val="28"/>
          <w:lang w:val="uk-UA"/>
        </w:rPr>
      </w:pPr>
    </w:p>
    <w:p w:rsidR="00F918A3" w:rsidRPr="00F918A3" w:rsidRDefault="00B97214" w:rsidP="002A58F5">
      <w:pPr>
        <w:pStyle w:val="a3"/>
        <w:spacing w:before="0" w:beforeAutospacing="0" w:after="0" w:afterAutospacing="0" w:line="360" w:lineRule="auto"/>
        <w:ind w:firstLine="284"/>
        <w:jc w:val="both"/>
        <w:rPr>
          <w:sz w:val="28"/>
          <w:szCs w:val="28"/>
          <w:lang w:val="uk-UA"/>
        </w:rPr>
      </w:pPr>
      <w:r>
        <w:rPr>
          <w:sz w:val="28"/>
          <w:szCs w:val="28"/>
          <w:lang w:val="uk-UA"/>
        </w:rPr>
        <w:t>Усі аналогові входи</w:t>
      </w:r>
      <w:r w:rsidR="00F918A3" w:rsidRPr="00F918A3">
        <w:rPr>
          <w:sz w:val="28"/>
          <w:szCs w:val="28"/>
          <w:lang w:val="uk-UA"/>
        </w:rPr>
        <w:t xml:space="preserve"> й </w:t>
      </w:r>
      <w:r>
        <w:rPr>
          <w:sz w:val="28"/>
          <w:szCs w:val="28"/>
          <w:lang w:val="uk-UA"/>
        </w:rPr>
        <w:t xml:space="preserve">аналогові </w:t>
      </w:r>
      <w:r w:rsidR="00F918A3" w:rsidRPr="00F918A3">
        <w:rPr>
          <w:sz w:val="28"/>
          <w:szCs w:val="28"/>
          <w:lang w:val="uk-UA"/>
        </w:rPr>
        <w:t xml:space="preserve">виходи на платах розширення мають </w:t>
      </w:r>
      <w:r>
        <w:rPr>
          <w:sz w:val="28"/>
          <w:szCs w:val="28"/>
          <w:lang w:val="uk-UA"/>
        </w:rPr>
        <w:t>рідне</w:t>
      </w:r>
      <w:r w:rsidR="00F918A3" w:rsidRPr="00F918A3">
        <w:rPr>
          <w:sz w:val="28"/>
          <w:szCs w:val="28"/>
          <w:lang w:val="uk-UA"/>
        </w:rPr>
        <w:t xml:space="preserve"> джерело живлення</w:t>
      </w:r>
      <w:r>
        <w:rPr>
          <w:sz w:val="28"/>
          <w:szCs w:val="28"/>
          <w:lang w:val="uk-UA"/>
        </w:rPr>
        <w:t xml:space="preserve"> й зазвичай</w:t>
      </w:r>
      <w:r w:rsidR="003C77A0">
        <w:rPr>
          <w:sz w:val="28"/>
          <w:szCs w:val="28"/>
          <w:lang w:val="uk-UA"/>
        </w:rPr>
        <w:t xml:space="preserve"> </w:t>
      </w:r>
      <w:r>
        <w:rPr>
          <w:sz w:val="28"/>
          <w:szCs w:val="28"/>
          <w:lang w:val="uk-UA"/>
        </w:rPr>
        <w:t>використовуються</w:t>
      </w:r>
      <w:r w:rsidR="003C77A0">
        <w:rPr>
          <w:sz w:val="28"/>
          <w:szCs w:val="28"/>
          <w:lang w:val="uk-UA"/>
        </w:rPr>
        <w:t xml:space="preserve"> гальвані</w:t>
      </w:r>
      <w:r>
        <w:rPr>
          <w:sz w:val="28"/>
          <w:szCs w:val="28"/>
          <w:lang w:val="uk-UA"/>
        </w:rPr>
        <w:t>чно розв'яз</w:t>
      </w:r>
      <w:r w:rsidR="00F918A3" w:rsidRPr="00F918A3">
        <w:rPr>
          <w:sz w:val="28"/>
          <w:szCs w:val="28"/>
          <w:lang w:val="uk-UA"/>
        </w:rPr>
        <w:t>ними від системи керування</w:t>
      </w:r>
      <w:r>
        <w:rPr>
          <w:sz w:val="28"/>
          <w:szCs w:val="28"/>
          <w:lang w:val="uk-UA"/>
        </w:rPr>
        <w:t>(СК)</w:t>
      </w:r>
      <w:r w:rsidR="00F918A3" w:rsidRPr="00F918A3">
        <w:rPr>
          <w:sz w:val="28"/>
          <w:szCs w:val="28"/>
          <w:lang w:val="uk-UA"/>
        </w:rPr>
        <w:t xml:space="preserve"> й дискретних входів і виходів. Функції, </w:t>
      </w:r>
      <w:r>
        <w:rPr>
          <w:sz w:val="28"/>
          <w:szCs w:val="28"/>
          <w:lang w:val="uk-UA"/>
        </w:rPr>
        <w:t>аналоговими ВХ й ВИХ</w:t>
      </w:r>
      <w:r w:rsidR="00F918A3" w:rsidRPr="00F918A3">
        <w:rPr>
          <w:sz w:val="28"/>
          <w:szCs w:val="28"/>
          <w:lang w:val="uk-UA"/>
        </w:rPr>
        <w:t xml:space="preserve">, програмуються з </w:t>
      </w:r>
      <w:r>
        <w:rPr>
          <w:sz w:val="28"/>
          <w:szCs w:val="28"/>
          <w:lang w:val="uk-UA"/>
        </w:rPr>
        <w:t>пульта керування. Найчастіше</w:t>
      </w:r>
      <w:r w:rsidR="00F918A3" w:rsidRPr="00F918A3">
        <w:rPr>
          <w:sz w:val="28"/>
          <w:szCs w:val="28"/>
          <w:lang w:val="uk-UA"/>
        </w:rPr>
        <w:t xml:space="preserve"> аналогові </w:t>
      </w:r>
      <w:r>
        <w:rPr>
          <w:sz w:val="28"/>
          <w:szCs w:val="28"/>
          <w:lang w:val="uk-UA"/>
        </w:rPr>
        <w:t>ВХ</w:t>
      </w:r>
      <w:r w:rsidR="00F918A3" w:rsidRPr="00F918A3">
        <w:rPr>
          <w:sz w:val="28"/>
          <w:szCs w:val="28"/>
          <w:lang w:val="uk-UA"/>
        </w:rPr>
        <w:t xml:space="preserve"> </w:t>
      </w:r>
      <w:r>
        <w:rPr>
          <w:sz w:val="28"/>
          <w:szCs w:val="28"/>
          <w:lang w:val="uk-UA"/>
        </w:rPr>
        <w:t>потрібні</w:t>
      </w:r>
      <w:r w:rsidR="00F918A3" w:rsidRPr="00F918A3">
        <w:rPr>
          <w:sz w:val="28"/>
          <w:szCs w:val="28"/>
          <w:lang w:val="uk-UA"/>
        </w:rPr>
        <w:t xml:space="preserve"> для підключення датчиків зворотного зв'язку по технологічних параметрах. У більшості перетворювачів </w:t>
      </w:r>
      <w:r>
        <w:rPr>
          <w:sz w:val="28"/>
          <w:szCs w:val="28"/>
          <w:lang w:val="uk-UA"/>
        </w:rPr>
        <w:t>спостерігається</w:t>
      </w:r>
      <w:r w:rsidR="00F918A3" w:rsidRPr="00F918A3">
        <w:rPr>
          <w:sz w:val="28"/>
          <w:szCs w:val="28"/>
          <w:lang w:val="uk-UA"/>
        </w:rPr>
        <w:t xml:space="preserve"> вхід для підключення потенціометра, </w:t>
      </w:r>
      <w:r>
        <w:rPr>
          <w:sz w:val="28"/>
          <w:szCs w:val="28"/>
          <w:lang w:val="uk-UA"/>
        </w:rPr>
        <w:t>що використовується</w:t>
      </w:r>
      <w:r w:rsidR="00F918A3" w:rsidRPr="00F918A3">
        <w:rPr>
          <w:sz w:val="28"/>
          <w:szCs w:val="28"/>
          <w:lang w:val="uk-UA"/>
        </w:rPr>
        <w:t xml:space="preserve"> як задатчик вихідної частоти  або частоти обертання ротора електродвигуна, при цьому для живлення </w:t>
      </w:r>
      <w:r>
        <w:rPr>
          <w:sz w:val="28"/>
          <w:szCs w:val="28"/>
          <w:lang w:val="uk-UA"/>
        </w:rPr>
        <w:t xml:space="preserve">його </w:t>
      </w:r>
      <w:r w:rsidR="00F918A3" w:rsidRPr="00F918A3">
        <w:rPr>
          <w:sz w:val="28"/>
          <w:szCs w:val="28"/>
          <w:lang w:val="uk-UA"/>
        </w:rPr>
        <w:t xml:space="preserve">частоти використовується вбудоване </w:t>
      </w:r>
      <w:r>
        <w:rPr>
          <w:sz w:val="28"/>
          <w:szCs w:val="28"/>
          <w:lang w:val="uk-UA"/>
        </w:rPr>
        <w:t>ДЖ</w:t>
      </w:r>
      <w:r w:rsidR="00F918A3" w:rsidRPr="00F918A3">
        <w:rPr>
          <w:sz w:val="28"/>
          <w:szCs w:val="28"/>
          <w:lang w:val="uk-UA"/>
        </w:rPr>
        <w:t xml:space="preserve"> (як правило, 10 У). Можливе наявність додаткового входу для підключення датчика температури двигуна (терморезистора). Аналогові виходи служать для індикації одного з параметрів стану перетворювача частоти (наприклад, що тече вихідної частоти або розрахункового значення моменту на валу двигуна). Можливість </w:t>
      </w:r>
      <w:r w:rsidR="00F918A3" w:rsidRPr="00F918A3">
        <w:rPr>
          <w:sz w:val="28"/>
          <w:szCs w:val="28"/>
          <w:lang w:val="uk-UA"/>
        </w:rPr>
        <w:lastRenderedPageBreak/>
        <w:t xml:space="preserve">підключення до виходів як вольтметрів, так й амперметрів досягається за рахунок наявності виходу напруги й виходу струму. Вихідні аналогові сигнали формуються за допомогою ЦАП (як правило, 10-бітних); в окремих випадках вихідна напруга формується методом широтно-імпульсної модуляції. </w:t>
      </w:r>
    </w:p>
    <w:p w:rsidR="00F918A3" w:rsidRPr="00F918A3" w:rsidRDefault="00B97214" w:rsidP="002A58F5">
      <w:pPr>
        <w:pStyle w:val="a3"/>
        <w:spacing w:before="0" w:beforeAutospacing="0" w:after="0" w:afterAutospacing="0" w:line="360" w:lineRule="auto"/>
        <w:ind w:firstLine="284"/>
        <w:jc w:val="both"/>
        <w:rPr>
          <w:sz w:val="28"/>
          <w:szCs w:val="28"/>
          <w:lang w:val="uk-UA"/>
        </w:rPr>
      </w:pPr>
      <w:r>
        <w:rPr>
          <w:sz w:val="28"/>
          <w:szCs w:val="28"/>
          <w:lang w:val="uk-UA"/>
        </w:rPr>
        <w:t>Дискретні входи та дискретні</w:t>
      </w:r>
      <w:r w:rsidR="00F918A3" w:rsidRPr="00F918A3">
        <w:rPr>
          <w:sz w:val="28"/>
          <w:szCs w:val="28"/>
          <w:lang w:val="uk-UA"/>
        </w:rPr>
        <w:t xml:space="preserve"> виходи на </w:t>
      </w:r>
      <w:r>
        <w:rPr>
          <w:sz w:val="28"/>
          <w:szCs w:val="28"/>
          <w:lang w:val="uk-UA"/>
        </w:rPr>
        <w:t>розширених платах</w:t>
      </w:r>
      <w:r w:rsidR="00F918A3" w:rsidRPr="00F918A3">
        <w:rPr>
          <w:sz w:val="28"/>
          <w:szCs w:val="28"/>
          <w:lang w:val="uk-UA"/>
        </w:rPr>
        <w:t xml:space="preserve"> використовуються для </w:t>
      </w:r>
      <w:r>
        <w:rPr>
          <w:sz w:val="28"/>
          <w:szCs w:val="28"/>
          <w:lang w:val="uk-UA"/>
        </w:rPr>
        <w:t>зв</w:t>
      </w:r>
      <w:r w:rsidRPr="00B97214">
        <w:rPr>
          <w:sz w:val="28"/>
          <w:szCs w:val="28"/>
          <w:lang w:val="uk-UA"/>
        </w:rPr>
        <w:t>’</w:t>
      </w:r>
      <w:r>
        <w:rPr>
          <w:sz w:val="28"/>
          <w:szCs w:val="28"/>
          <w:lang w:val="uk-UA"/>
        </w:rPr>
        <w:t>язку</w:t>
      </w:r>
      <w:r w:rsidR="00F918A3" w:rsidRPr="00F918A3">
        <w:rPr>
          <w:sz w:val="28"/>
          <w:szCs w:val="28"/>
          <w:lang w:val="uk-UA"/>
        </w:rPr>
        <w:t xml:space="preserve"> зовнішніх сигналів</w:t>
      </w:r>
      <w:r>
        <w:rPr>
          <w:sz w:val="28"/>
          <w:szCs w:val="28"/>
          <w:lang w:val="uk-UA"/>
        </w:rPr>
        <w:t xml:space="preserve"> керування</w:t>
      </w:r>
      <w:r w:rsidR="00F918A3" w:rsidRPr="00F918A3">
        <w:rPr>
          <w:sz w:val="28"/>
          <w:szCs w:val="28"/>
          <w:lang w:val="uk-UA"/>
        </w:rPr>
        <w:t xml:space="preserve">, що </w:t>
      </w:r>
      <w:r>
        <w:rPr>
          <w:sz w:val="28"/>
          <w:szCs w:val="28"/>
          <w:lang w:val="uk-UA"/>
        </w:rPr>
        <w:t>йдуть</w:t>
      </w:r>
      <w:r w:rsidR="00F918A3" w:rsidRPr="00F918A3">
        <w:rPr>
          <w:sz w:val="28"/>
          <w:szCs w:val="28"/>
          <w:lang w:val="uk-UA"/>
        </w:rPr>
        <w:t xml:space="preserve"> із електромагнітних реле, а також</w:t>
      </w:r>
      <w:r>
        <w:rPr>
          <w:sz w:val="28"/>
          <w:szCs w:val="28"/>
          <w:lang w:val="uk-UA"/>
        </w:rPr>
        <w:t xml:space="preserve"> використовуються</w:t>
      </w:r>
      <w:r w:rsidR="00F918A3" w:rsidRPr="00F918A3">
        <w:rPr>
          <w:sz w:val="28"/>
          <w:szCs w:val="28"/>
          <w:lang w:val="uk-UA"/>
        </w:rPr>
        <w:t xml:space="preserve"> для формування </w:t>
      </w:r>
      <w:r>
        <w:rPr>
          <w:sz w:val="28"/>
          <w:szCs w:val="28"/>
          <w:lang w:val="uk-UA"/>
        </w:rPr>
        <w:t xml:space="preserve">керуючих сигналів </w:t>
      </w:r>
      <w:r w:rsidR="00F918A3" w:rsidRPr="00F918A3">
        <w:rPr>
          <w:sz w:val="28"/>
          <w:szCs w:val="28"/>
          <w:lang w:val="uk-UA"/>
        </w:rPr>
        <w:t>такими</w:t>
      </w:r>
      <w:r>
        <w:rPr>
          <w:sz w:val="28"/>
          <w:szCs w:val="28"/>
          <w:lang w:val="uk-UA"/>
        </w:rPr>
        <w:t xml:space="preserve"> ж</w:t>
      </w:r>
      <w:r w:rsidR="00F918A3" w:rsidRPr="00F918A3">
        <w:rPr>
          <w:sz w:val="28"/>
          <w:szCs w:val="28"/>
          <w:lang w:val="uk-UA"/>
        </w:rPr>
        <w:t xml:space="preserve"> реле.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Звичайно в перетворювачах частоти є від чотирьох до восьми дискретних входів типу «відкритий колектор», що виконують наступні функції: вибір однієї із трьох вихідних частот (або швидкостей обертання ротора), керування відключенням і реверсом, аварійне відключення перетворювачів частоти. Всі ди</w:t>
      </w:r>
      <w:r w:rsidR="003C77A0">
        <w:rPr>
          <w:sz w:val="28"/>
          <w:szCs w:val="28"/>
          <w:lang w:val="uk-UA"/>
        </w:rPr>
        <w:t>скретні входи виконують гальвані</w:t>
      </w:r>
      <w:r w:rsidRPr="00F918A3">
        <w:rPr>
          <w:sz w:val="28"/>
          <w:szCs w:val="28"/>
          <w:lang w:val="uk-UA"/>
        </w:rPr>
        <w:t xml:space="preserve">чно розв'язаними від системи керування. </w:t>
      </w:r>
    </w:p>
    <w:p w:rsidR="00F918A3" w:rsidRPr="00F918A3" w:rsidRDefault="006A4B26" w:rsidP="002A58F5">
      <w:pPr>
        <w:pStyle w:val="a3"/>
        <w:spacing w:before="0" w:beforeAutospacing="0" w:after="0" w:afterAutospacing="0" w:line="360" w:lineRule="auto"/>
        <w:ind w:firstLine="284"/>
        <w:jc w:val="both"/>
        <w:rPr>
          <w:sz w:val="28"/>
          <w:szCs w:val="28"/>
          <w:lang w:val="uk-UA"/>
        </w:rPr>
      </w:pPr>
      <w:r>
        <w:rPr>
          <w:sz w:val="28"/>
          <w:szCs w:val="28"/>
          <w:lang w:val="uk-UA"/>
        </w:rPr>
        <w:t>Дискретні виходи можливо</w:t>
      </w:r>
      <w:r w:rsidR="00F918A3" w:rsidRPr="00F918A3">
        <w:rPr>
          <w:sz w:val="28"/>
          <w:szCs w:val="28"/>
          <w:lang w:val="uk-UA"/>
        </w:rPr>
        <w:t xml:space="preserve"> ро</w:t>
      </w:r>
      <w:r>
        <w:rPr>
          <w:sz w:val="28"/>
          <w:szCs w:val="28"/>
          <w:lang w:val="uk-UA"/>
        </w:rPr>
        <w:t>зділяти</w:t>
      </w:r>
      <w:r w:rsidR="00F918A3" w:rsidRPr="00F918A3">
        <w:rPr>
          <w:sz w:val="28"/>
          <w:szCs w:val="28"/>
          <w:lang w:val="uk-UA"/>
        </w:rPr>
        <w:t xml:space="preserve"> на дві категорії: силові («релейні») виходи для керування зовнішніми електромагнітними реле й виходи типу «відкритий колектор» для роботи із зовнішніми логічними схемами. Плати розширення </w:t>
      </w:r>
      <w:r>
        <w:rPr>
          <w:sz w:val="28"/>
          <w:szCs w:val="28"/>
          <w:lang w:val="uk-UA"/>
        </w:rPr>
        <w:t>зазвичай мають в собі</w:t>
      </w:r>
      <w:r w:rsidR="00F918A3" w:rsidRPr="00F918A3">
        <w:rPr>
          <w:sz w:val="28"/>
          <w:szCs w:val="28"/>
          <w:lang w:val="uk-UA"/>
        </w:rPr>
        <w:t xml:space="preserve"> дв</w:t>
      </w:r>
      <w:r w:rsidR="00B97214">
        <w:rPr>
          <w:sz w:val="28"/>
          <w:szCs w:val="28"/>
          <w:lang w:val="uk-UA"/>
        </w:rPr>
        <w:t>а релейних виходи, що мають пару</w:t>
      </w:r>
      <w:r w:rsidR="00F918A3" w:rsidRPr="00F918A3">
        <w:rPr>
          <w:sz w:val="28"/>
          <w:szCs w:val="28"/>
          <w:lang w:val="uk-UA"/>
        </w:rPr>
        <w:t xml:space="preserve"> замкнутих і розімкнутих контактів, а також чотири виходи типу «відкритий колектор». Функції виходів можна запрограмувати з пульта керування; звичайно це: готовність, перевантаження, аварія, вихід на задану частоту. Всі дискретні виходи </w:t>
      </w:r>
      <w:r w:rsidR="003C77A0">
        <w:rPr>
          <w:sz w:val="28"/>
          <w:szCs w:val="28"/>
          <w:lang w:val="uk-UA"/>
        </w:rPr>
        <w:t>гальванічно</w:t>
      </w:r>
      <w:r w:rsidR="00B97214">
        <w:rPr>
          <w:sz w:val="28"/>
          <w:szCs w:val="28"/>
          <w:lang w:val="uk-UA"/>
        </w:rPr>
        <w:t xml:space="preserve"> розв'язані від систем</w:t>
      </w:r>
      <w:r w:rsidR="00F918A3" w:rsidRPr="00F918A3">
        <w:rPr>
          <w:sz w:val="28"/>
          <w:szCs w:val="28"/>
          <w:lang w:val="uk-UA"/>
        </w:rPr>
        <w:t xml:space="preserve"> керування, при цьому релейні виходи розв'язані між собою, а виходи типу «відкритий колектор» мають загальний нульовий сигнал. </w:t>
      </w:r>
    </w:p>
    <w:p w:rsidR="00F918A3" w:rsidRPr="00F918A3" w:rsidRDefault="006A4B26" w:rsidP="002A58F5">
      <w:pPr>
        <w:pStyle w:val="a3"/>
        <w:spacing w:before="0" w:beforeAutospacing="0" w:after="0" w:afterAutospacing="0" w:line="360" w:lineRule="auto"/>
        <w:ind w:firstLine="284"/>
        <w:jc w:val="both"/>
        <w:rPr>
          <w:sz w:val="28"/>
          <w:szCs w:val="28"/>
          <w:lang w:val="uk-UA"/>
        </w:rPr>
      </w:pPr>
      <w:r>
        <w:rPr>
          <w:sz w:val="28"/>
          <w:szCs w:val="28"/>
          <w:lang w:val="uk-UA"/>
        </w:rPr>
        <w:t>Щоб створити</w:t>
      </w:r>
      <w:r w:rsidR="00F918A3" w:rsidRPr="00F918A3">
        <w:rPr>
          <w:sz w:val="28"/>
          <w:szCs w:val="28"/>
          <w:lang w:val="uk-UA"/>
        </w:rPr>
        <w:t xml:space="preserve"> систем</w:t>
      </w:r>
      <w:r>
        <w:rPr>
          <w:sz w:val="28"/>
          <w:szCs w:val="28"/>
          <w:lang w:val="uk-UA"/>
        </w:rPr>
        <w:t>у</w:t>
      </w:r>
      <w:r w:rsidR="00F918A3" w:rsidRPr="00F918A3">
        <w:rPr>
          <w:sz w:val="28"/>
          <w:szCs w:val="28"/>
          <w:lang w:val="uk-UA"/>
        </w:rPr>
        <w:t xml:space="preserve"> зі зворотним зв'язком швидкості в перетворювачах передбачають входи для підкл</w:t>
      </w:r>
      <w:r w:rsidR="00EA2A2C">
        <w:rPr>
          <w:sz w:val="28"/>
          <w:szCs w:val="28"/>
          <w:lang w:val="uk-UA"/>
        </w:rPr>
        <w:t>ючення датчика швидкості типу «І</w:t>
      </w:r>
      <w:r w:rsidR="00F918A3" w:rsidRPr="00F918A3">
        <w:rPr>
          <w:sz w:val="28"/>
          <w:szCs w:val="28"/>
          <w:lang w:val="uk-UA"/>
        </w:rPr>
        <w:t>нкодер». Модуль сполуч</w:t>
      </w:r>
      <w:r w:rsidR="00EA2A2C">
        <w:rPr>
          <w:sz w:val="28"/>
          <w:szCs w:val="28"/>
          <w:lang w:val="uk-UA"/>
        </w:rPr>
        <w:t>ення з датчиком швидкості може заходити в стандартний</w:t>
      </w:r>
      <w:r w:rsidR="00F918A3" w:rsidRPr="00F918A3">
        <w:rPr>
          <w:sz w:val="28"/>
          <w:szCs w:val="28"/>
          <w:lang w:val="uk-UA"/>
        </w:rPr>
        <w:t xml:space="preserve"> </w:t>
      </w:r>
      <w:r w:rsidR="00EA2A2C">
        <w:rPr>
          <w:sz w:val="28"/>
          <w:szCs w:val="28"/>
          <w:lang w:val="uk-UA"/>
        </w:rPr>
        <w:t xml:space="preserve">стенд </w:t>
      </w:r>
      <w:r w:rsidR="00F918A3" w:rsidRPr="00F918A3">
        <w:rPr>
          <w:sz w:val="28"/>
          <w:szCs w:val="28"/>
          <w:lang w:val="uk-UA"/>
        </w:rPr>
        <w:t xml:space="preserve">перетворювачів частоти або виконуватися у вигляді плати розширення. </w:t>
      </w:r>
      <w:r w:rsidR="00EA2A2C">
        <w:rPr>
          <w:sz w:val="28"/>
          <w:szCs w:val="28"/>
          <w:lang w:val="uk-UA"/>
        </w:rPr>
        <w:lastRenderedPageBreak/>
        <w:t xml:space="preserve">Щоб живилися дискретні входи і датчики швидкості використовується </w:t>
      </w:r>
      <w:r>
        <w:rPr>
          <w:sz w:val="28"/>
          <w:szCs w:val="28"/>
          <w:lang w:val="uk-UA"/>
        </w:rPr>
        <w:t>рідне джерело живлення.</w:t>
      </w:r>
      <w:r w:rsidR="00F918A3" w:rsidRPr="00F918A3">
        <w:rPr>
          <w:sz w:val="28"/>
          <w:szCs w:val="28"/>
          <w:lang w:val="uk-UA"/>
        </w:rPr>
        <w:t xml:space="preserve"> (звичайно 24 У).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Перетворювачі </w:t>
      </w:r>
      <w:r w:rsidR="006F0044">
        <w:rPr>
          <w:sz w:val="28"/>
          <w:szCs w:val="28"/>
          <w:lang w:val="uk-UA"/>
        </w:rPr>
        <w:t>вільно</w:t>
      </w:r>
      <w:r w:rsidRPr="00F918A3">
        <w:rPr>
          <w:sz w:val="28"/>
          <w:szCs w:val="28"/>
          <w:lang w:val="uk-UA"/>
        </w:rPr>
        <w:t xml:space="preserve"> вбудовуються в сучасні системи автоматизації. </w:t>
      </w:r>
      <w:r w:rsidR="006F0044">
        <w:rPr>
          <w:sz w:val="28"/>
          <w:szCs w:val="28"/>
          <w:lang w:val="uk-UA"/>
        </w:rPr>
        <w:t xml:space="preserve"> В</w:t>
      </w:r>
      <w:r w:rsidRPr="00F918A3">
        <w:rPr>
          <w:sz w:val="28"/>
          <w:szCs w:val="28"/>
          <w:lang w:val="uk-UA"/>
        </w:rPr>
        <w:t>икористаєть</w:t>
      </w:r>
      <w:r w:rsidR="006F0044">
        <w:rPr>
          <w:sz w:val="28"/>
          <w:szCs w:val="28"/>
          <w:lang w:val="uk-UA"/>
        </w:rPr>
        <w:t xml:space="preserve">ся керування в реальному часі </w:t>
      </w:r>
      <w:r w:rsidRPr="00F918A3">
        <w:rPr>
          <w:sz w:val="28"/>
          <w:szCs w:val="28"/>
          <w:lang w:val="uk-UA"/>
        </w:rPr>
        <w:t xml:space="preserve">кількома перетворювачами, </w:t>
      </w:r>
      <w:r w:rsidR="006F0044">
        <w:rPr>
          <w:sz w:val="28"/>
          <w:szCs w:val="28"/>
          <w:lang w:val="uk-UA"/>
        </w:rPr>
        <w:t>що</w:t>
      </w:r>
      <w:r w:rsidRPr="00F918A3">
        <w:rPr>
          <w:sz w:val="28"/>
          <w:szCs w:val="28"/>
          <w:lang w:val="uk-UA"/>
        </w:rPr>
        <w:t xml:space="preserve"> пропонуються </w:t>
      </w:r>
      <w:r w:rsidR="006F0044">
        <w:rPr>
          <w:sz w:val="28"/>
          <w:szCs w:val="28"/>
          <w:lang w:val="uk-UA"/>
        </w:rPr>
        <w:t>вирішення з різноманітними</w:t>
      </w:r>
      <w:r w:rsidR="003C77A0">
        <w:rPr>
          <w:sz w:val="28"/>
          <w:szCs w:val="28"/>
          <w:lang w:val="uk-UA"/>
        </w:rPr>
        <w:t xml:space="preserve"> інтерфейсами зв'язку й </w:t>
      </w:r>
      <w:r w:rsidRPr="00F918A3">
        <w:rPr>
          <w:sz w:val="28"/>
          <w:szCs w:val="28"/>
          <w:lang w:val="uk-UA"/>
        </w:rPr>
        <w:t xml:space="preserve">мережі. Більшість </w:t>
      </w:r>
      <w:r w:rsidR="006F0044">
        <w:rPr>
          <w:sz w:val="28"/>
          <w:szCs w:val="28"/>
          <w:lang w:val="uk-UA"/>
        </w:rPr>
        <w:t>ПЧ має в комплекті стандартний інтерфейс</w:t>
      </w:r>
      <w:r w:rsidRPr="00F918A3">
        <w:rPr>
          <w:sz w:val="28"/>
          <w:szCs w:val="28"/>
          <w:lang w:val="uk-UA"/>
        </w:rPr>
        <w:t xml:space="preserve"> RS-422 або RS-485. При цьому взаємодія </w:t>
      </w:r>
      <w:r w:rsidR="006F0044">
        <w:rPr>
          <w:sz w:val="28"/>
          <w:szCs w:val="28"/>
          <w:lang w:val="uk-UA"/>
        </w:rPr>
        <w:t>вирішується</w:t>
      </w:r>
      <w:r w:rsidRPr="00F918A3">
        <w:rPr>
          <w:sz w:val="28"/>
          <w:szCs w:val="28"/>
          <w:lang w:val="uk-UA"/>
        </w:rPr>
        <w:t xml:space="preserve"> з </w:t>
      </w:r>
      <w:r w:rsidR="006F0044">
        <w:rPr>
          <w:sz w:val="28"/>
          <w:szCs w:val="28"/>
          <w:lang w:val="uk-UA"/>
        </w:rPr>
        <w:t>застосовуванням</w:t>
      </w:r>
      <w:r w:rsidRPr="00F918A3">
        <w:rPr>
          <w:sz w:val="28"/>
          <w:szCs w:val="28"/>
          <w:lang w:val="uk-UA"/>
        </w:rPr>
        <w:t xml:space="preserve"> протоколів Modbus або Profibus. При використанні модулів розширення доступні додаткові інтерфейси (наприклад, CAN) і протоколи (Interbus, CANOpen, DeviceNet).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Як правило, </w:t>
      </w:r>
      <w:r w:rsidR="006F0044">
        <w:rPr>
          <w:sz w:val="28"/>
          <w:szCs w:val="28"/>
          <w:lang w:val="uk-UA"/>
        </w:rPr>
        <w:t>частотні перетворювачі</w:t>
      </w:r>
      <w:r w:rsidRPr="00F918A3">
        <w:rPr>
          <w:sz w:val="28"/>
          <w:szCs w:val="28"/>
          <w:lang w:val="uk-UA"/>
        </w:rPr>
        <w:t xml:space="preserve"> </w:t>
      </w:r>
      <w:r w:rsidR="006F0044">
        <w:rPr>
          <w:sz w:val="28"/>
          <w:szCs w:val="28"/>
          <w:lang w:val="uk-UA"/>
        </w:rPr>
        <w:t>складаються з</w:t>
      </w:r>
      <w:r w:rsidRPr="00F918A3">
        <w:rPr>
          <w:sz w:val="28"/>
          <w:szCs w:val="28"/>
          <w:lang w:val="uk-UA"/>
        </w:rPr>
        <w:t xml:space="preserve"> пульт</w:t>
      </w:r>
      <w:r w:rsidR="006F0044">
        <w:rPr>
          <w:sz w:val="28"/>
          <w:szCs w:val="28"/>
          <w:lang w:val="uk-UA"/>
        </w:rPr>
        <w:t>а</w:t>
      </w:r>
      <w:r w:rsidRPr="00F918A3">
        <w:rPr>
          <w:sz w:val="28"/>
          <w:szCs w:val="28"/>
          <w:lang w:val="uk-UA"/>
        </w:rPr>
        <w:t xml:space="preserve"> керування, що </w:t>
      </w:r>
      <w:r w:rsidR="006F0044">
        <w:rPr>
          <w:sz w:val="28"/>
          <w:szCs w:val="28"/>
          <w:lang w:val="uk-UA"/>
        </w:rPr>
        <w:t>знаходиться</w:t>
      </w:r>
      <w:r w:rsidRPr="00F918A3">
        <w:rPr>
          <w:sz w:val="28"/>
          <w:szCs w:val="28"/>
          <w:lang w:val="uk-UA"/>
        </w:rPr>
        <w:t xml:space="preserve"> на </w:t>
      </w:r>
      <w:r w:rsidR="006F0044">
        <w:rPr>
          <w:sz w:val="28"/>
          <w:szCs w:val="28"/>
          <w:lang w:val="uk-UA"/>
        </w:rPr>
        <w:t>передній панелі корпусу перетворювача. Пульт має в собі</w:t>
      </w:r>
      <w:r w:rsidRPr="00F918A3">
        <w:rPr>
          <w:sz w:val="28"/>
          <w:szCs w:val="28"/>
          <w:lang w:val="uk-UA"/>
        </w:rPr>
        <w:t xml:space="preserve"> </w:t>
      </w:r>
      <w:r w:rsidR="006F0044">
        <w:rPr>
          <w:sz w:val="28"/>
          <w:szCs w:val="28"/>
          <w:lang w:val="uk-UA"/>
        </w:rPr>
        <w:t>де</w:t>
      </w:r>
      <w:r w:rsidRPr="00F918A3">
        <w:rPr>
          <w:sz w:val="28"/>
          <w:szCs w:val="28"/>
          <w:lang w:val="uk-UA"/>
        </w:rPr>
        <w:t>кілька спеціал</w:t>
      </w:r>
      <w:r w:rsidR="006F0044">
        <w:rPr>
          <w:sz w:val="28"/>
          <w:szCs w:val="28"/>
          <w:lang w:val="uk-UA"/>
        </w:rPr>
        <w:t>ьних</w:t>
      </w:r>
      <w:r w:rsidRPr="00F918A3">
        <w:rPr>
          <w:sz w:val="28"/>
          <w:szCs w:val="28"/>
          <w:lang w:val="uk-UA"/>
        </w:rPr>
        <w:t xml:space="preserve"> кнопок, в окремих випадках може бути присутнім цифрова клавіатура. Вивід інформації здійснюється за допомогою одно- або </w:t>
      </w:r>
      <w:r w:rsidR="00BD79CD">
        <w:rPr>
          <w:sz w:val="28"/>
          <w:szCs w:val="28"/>
          <w:lang w:val="uk-UA"/>
        </w:rPr>
        <w:t>дворядкової</w:t>
      </w:r>
      <w:r w:rsidR="006F0044">
        <w:rPr>
          <w:sz w:val="28"/>
          <w:szCs w:val="28"/>
          <w:lang w:val="uk-UA"/>
        </w:rPr>
        <w:t xml:space="preserve"> спеціалізованого ЖКІ</w:t>
      </w:r>
      <w:r w:rsidRPr="00F918A3">
        <w:rPr>
          <w:sz w:val="28"/>
          <w:szCs w:val="28"/>
          <w:lang w:val="uk-UA"/>
        </w:rPr>
        <w:t xml:space="preserve"> або декількох семи</w:t>
      </w:r>
      <w:r w:rsidR="006F0044">
        <w:rPr>
          <w:sz w:val="28"/>
          <w:szCs w:val="28"/>
          <w:lang w:val="uk-UA"/>
        </w:rPr>
        <w:t xml:space="preserve"> </w:t>
      </w:r>
      <w:r w:rsidRPr="00F918A3">
        <w:rPr>
          <w:sz w:val="28"/>
          <w:szCs w:val="28"/>
          <w:lang w:val="uk-UA"/>
        </w:rPr>
        <w:t xml:space="preserve">сегментних </w:t>
      </w:r>
      <w:r w:rsidR="00BD79CD">
        <w:rPr>
          <w:sz w:val="28"/>
          <w:szCs w:val="28"/>
          <w:lang w:val="uk-UA"/>
        </w:rPr>
        <w:t>індикаторів, а також сві</w:t>
      </w:r>
      <w:r w:rsidRPr="00F918A3">
        <w:rPr>
          <w:sz w:val="28"/>
          <w:szCs w:val="28"/>
          <w:lang w:val="uk-UA"/>
        </w:rPr>
        <w:t>т</w:t>
      </w:r>
      <w:r w:rsidR="00BD79CD">
        <w:rPr>
          <w:sz w:val="28"/>
          <w:szCs w:val="28"/>
          <w:lang w:val="uk-UA"/>
        </w:rPr>
        <w:t>л</w:t>
      </w:r>
      <w:r w:rsidRPr="00F918A3">
        <w:rPr>
          <w:sz w:val="28"/>
          <w:szCs w:val="28"/>
          <w:lang w:val="uk-UA"/>
        </w:rPr>
        <w:t>о</w:t>
      </w:r>
      <w:r w:rsidR="00BD79CD">
        <w:rPr>
          <w:sz w:val="28"/>
          <w:szCs w:val="28"/>
          <w:lang w:val="uk-UA"/>
        </w:rPr>
        <w:t xml:space="preserve"> діоді</w:t>
      </w:r>
      <w:r w:rsidRPr="00F918A3">
        <w:rPr>
          <w:sz w:val="28"/>
          <w:szCs w:val="28"/>
          <w:lang w:val="uk-UA"/>
        </w:rPr>
        <w:t xml:space="preserve">в, що відображає режими роботи. На </w:t>
      </w:r>
      <w:r w:rsidR="006F0044">
        <w:rPr>
          <w:sz w:val="28"/>
          <w:szCs w:val="28"/>
          <w:lang w:val="uk-UA"/>
        </w:rPr>
        <w:t xml:space="preserve">цьому </w:t>
      </w:r>
      <w:r w:rsidRPr="00F918A3">
        <w:rPr>
          <w:sz w:val="28"/>
          <w:szCs w:val="28"/>
          <w:lang w:val="uk-UA"/>
        </w:rPr>
        <w:t xml:space="preserve">етапі </w:t>
      </w:r>
      <w:r w:rsidR="006F0044">
        <w:rPr>
          <w:sz w:val="28"/>
          <w:szCs w:val="28"/>
          <w:lang w:val="uk-UA"/>
        </w:rPr>
        <w:t>внесення</w:t>
      </w:r>
      <w:r w:rsidRPr="00F918A3">
        <w:rPr>
          <w:sz w:val="28"/>
          <w:szCs w:val="28"/>
          <w:lang w:val="uk-UA"/>
        </w:rPr>
        <w:t xml:space="preserve"> перетворювачів частоти в експлуатацію пульт служить</w:t>
      </w:r>
      <w:r w:rsidR="006F0044">
        <w:rPr>
          <w:sz w:val="28"/>
          <w:szCs w:val="28"/>
          <w:lang w:val="uk-UA"/>
        </w:rPr>
        <w:t xml:space="preserve"> нам</w:t>
      </w:r>
      <w:r w:rsidRPr="00F918A3">
        <w:rPr>
          <w:sz w:val="28"/>
          <w:szCs w:val="28"/>
          <w:lang w:val="uk-UA"/>
        </w:rPr>
        <w:t xml:space="preserve"> для конфігурування </w:t>
      </w:r>
      <w:r w:rsidR="006F0044">
        <w:rPr>
          <w:sz w:val="28"/>
          <w:szCs w:val="28"/>
          <w:lang w:val="uk-UA"/>
        </w:rPr>
        <w:t>ПЧ</w:t>
      </w:r>
      <w:r w:rsidRPr="00F918A3">
        <w:rPr>
          <w:sz w:val="28"/>
          <w:szCs w:val="28"/>
          <w:lang w:val="uk-UA"/>
        </w:rPr>
        <w:t xml:space="preserve"> й </w:t>
      </w:r>
      <w:r w:rsidR="006F0044">
        <w:rPr>
          <w:sz w:val="28"/>
          <w:szCs w:val="28"/>
          <w:lang w:val="uk-UA"/>
        </w:rPr>
        <w:t>налаштування потрібни</w:t>
      </w:r>
      <w:r w:rsidRPr="00F918A3">
        <w:rPr>
          <w:sz w:val="28"/>
          <w:szCs w:val="28"/>
          <w:lang w:val="uk-UA"/>
        </w:rPr>
        <w:t xml:space="preserve">х параметрів; </w:t>
      </w:r>
      <w:r w:rsidR="006F0044">
        <w:rPr>
          <w:sz w:val="28"/>
          <w:szCs w:val="28"/>
          <w:lang w:val="uk-UA"/>
        </w:rPr>
        <w:t>в даний</w:t>
      </w:r>
      <w:r w:rsidRPr="00F918A3">
        <w:rPr>
          <w:sz w:val="28"/>
          <w:szCs w:val="28"/>
          <w:lang w:val="uk-UA"/>
        </w:rPr>
        <w:t xml:space="preserve"> час роботи - для спосте</w:t>
      </w:r>
      <w:r w:rsidR="006F0044">
        <w:rPr>
          <w:sz w:val="28"/>
          <w:szCs w:val="28"/>
          <w:lang w:val="uk-UA"/>
        </w:rPr>
        <w:t>рігання</w:t>
      </w:r>
      <w:r w:rsidRPr="00F918A3">
        <w:rPr>
          <w:sz w:val="28"/>
          <w:szCs w:val="28"/>
          <w:lang w:val="uk-UA"/>
        </w:rPr>
        <w:t xml:space="preserve"> за параметрами робочого режиму. У процесі </w:t>
      </w:r>
      <w:r w:rsidR="00CE2D90">
        <w:rPr>
          <w:sz w:val="28"/>
          <w:szCs w:val="28"/>
          <w:lang w:val="uk-UA"/>
        </w:rPr>
        <w:t>сервісу</w:t>
      </w:r>
      <w:r w:rsidRPr="00F918A3">
        <w:rPr>
          <w:sz w:val="28"/>
          <w:szCs w:val="28"/>
          <w:lang w:val="uk-UA"/>
        </w:rPr>
        <w:t xml:space="preserve"> на індикаторі </w:t>
      </w:r>
      <w:r w:rsidR="00CE2D90">
        <w:rPr>
          <w:sz w:val="28"/>
          <w:szCs w:val="28"/>
          <w:lang w:val="uk-UA"/>
        </w:rPr>
        <w:t>показуєтьс</w:t>
      </w:r>
      <w:r w:rsidRPr="00F918A3">
        <w:rPr>
          <w:sz w:val="28"/>
          <w:szCs w:val="28"/>
          <w:lang w:val="uk-UA"/>
        </w:rPr>
        <w:t>я ін</w:t>
      </w:r>
      <w:r w:rsidR="00CE2D90">
        <w:rPr>
          <w:sz w:val="28"/>
          <w:szCs w:val="28"/>
          <w:lang w:val="uk-UA"/>
        </w:rPr>
        <w:t>формація про</w:t>
      </w:r>
      <w:r w:rsidRPr="00F918A3">
        <w:rPr>
          <w:sz w:val="28"/>
          <w:szCs w:val="28"/>
          <w:lang w:val="uk-UA"/>
        </w:rPr>
        <w:t xml:space="preserve"> </w:t>
      </w:r>
      <w:r w:rsidR="00CE2D90">
        <w:rPr>
          <w:sz w:val="28"/>
          <w:szCs w:val="28"/>
          <w:lang w:val="uk-UA"/>
        </w:rPr>
        <w:t xml:space="preserve">поломки чи несправності, що </w:t>
      </w:r>
      <w:r w:rsidR="006F0044">
        <w:rPr>
          <w:sz w:val="28"/>
          <w:szCs w:val="28"/>
          <w:lang w:val="uk-UA"/>
        </w:rPr>
        <w:t>дають змогу</w:t>
      </w:r>
      <w:r w:rsidRPr="00F918A3">
        <w:rPr>
          <w:sz w:val="28"/>
          <w:szCs w:val="28"/>
          <w:lang w:val="uk-UA"/>
        </w:rPr>
        <w:t xml:space="preserve"> </w:t>
      </w:r>
      <w:r w:rsidR="006F0044">
        <w:rPr>
          <w:sz w:val="28"/>
          <w:szCs w:val="28"/>
          <w:lang w:val="uk-UA"/>
        </w:rPr>
        <w:t>частого</w:t>
      </w:r>
      <w:r w:rsidRPr="00F918A3">
        <w:rPr>
          <w:sz w:val="28"/>
          <w:szCs w:val="28"/>
          <w:lang w:val="uk-UA"/>
        </w:rPr>
        <w:t xml:space="preserve"> контролю стану електропривода. </w:t>
      </w:r>
      <w:r w:rsidR="00CE2D90">
        <w:rPr>
          <w:sz w:val="28"/>
          <w:szCs w:val="28"/>
          <w:lang w:val="uk-UA"/>
        </w:rPr>
        <w:t xml:space="preserve">Блок управління пультом зазвичай </w:t>
      </w:r>
      <w:r w:rsidRPr="00F918A3">
        <w:rPr>
          <w:sz w:val="28"/>
          <w:szCs w:val="28"/>
          <w:lang w:val="uk-UA"/>
        </w:rPr>
        <w:t>, виконується</w:t>
      </w:r>
      <w:r w:rsidR="00CE2D90">
        <w:rPr>
          <w:sz w:val="28"/>
          <w:szCs w:val="28"/>
          <w:lang w:val="uk-UA"/>
        </w:rPr>
        <w:t xml:space="preserve"> знімним, що дозволяє підключити</w:t>
      </w:r>
      <w:r w:rsidRPr="00F918A3">
        <w:rPr>
          <w:sz w:val="28"/>
          <w:szCs w:val="28"/>
          <w:lang w:val="uk-UA"/>
        </w:rPr>
        <w:t xml:space="preserve"> його до </w:t>
      </w:r>
      <w:r w:rsidR="00CE2D90">
        <w:rPr>
          <w:sz w:val="28"/>
          <w:szCs w:val="28"/>
          <w:lang w:val="uk-UA"/>
        </w:rPr>
        <w:t>ПЧ</w:t>
      </w:r>
      <w:r w:rsidRPr="00F918A3">
        <w:rPr>
          <w:sz w:val="28"/>
          <w:szCs w:val="28"/>
          <w:lang w:val="uk-UA"/>
        </w:rPr>
        <w:t xml:space="preserve"> тільки при необхідності й використати один пульт для декількох перетворювачів. </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Для зберігання </w:t>
      </w:r>
      <w:r w:rsidR="00CE2D90">
        <w:rPr>
          <w:sz w:val="28"/>
          <w:szCs w:val="28"/>
          <w:lang w:val="uk-UA"/>
        </w:rPr>
        <w:t>налаштування систем</w:t>
      </w:r>
      <w:r w:rsidRPr="00F918A3">
        <w:rPr>
          <w:sz w:val="28"/>
          <w:szCs w:val="28"/>
          <w:lang w:val="uk-UA"/>
        </w:rPr>
        <w:t xml:space="preserve">, </w:t>
      </w:r>
      <w:r w:rsidR="00CE2D90">
        <w:rPr>
          <w:sz w:val="28"/>
          <w:szCs w:val="28"/>
          <w:lang w:val="uk-UA"/>
        </w:rPr>
        <w:t>параметрів калібрування, журналу аварій та</w:t>
      </w:r>
      <w:r w:rsidRPr="00F918A3">
        <w:rPr>
          <w:sz w:val="28"/>
          <w:szCs w:val="28"/>
          <w:lang w:val="uk-UA"/>
        </w:rPr>
        <w:t xml:space="preserve"> іншої інформації використовується додатков</w:t>
      </w:r>
      <w:r w:rsidR="00CE2D90">
        <w:rPr>
          <w:sz w:val="28"/>
          <w:szCs w:val="28"/>
          <w:lang w:val="uk-UA"/>
        </w:rPr>
        <w:t>а енергонезалежна пам'ять. Частіше дана технологія</w:t>
      </w:r>
      <w:r w:rsidRPr="00F918A3">
        <w:rPr>
          <w:sz w:val="28"/>
          <w:szCs w:val="28"/>
          <w:lang w:val="uk-UA"/>
        </w:rPr>
        <w:t xml:space="preserve"> </w:t>
      </w:r>
      <w:r w:rsidR="00CE2D90">
        <w:rPr>
          <w:sz w:val="28"/>
          <w:szCs w:val="28"/>
          <w:lang w:val="uk-UA"/>
        </w:rPr>
        <w:t>працює</w:t>
      </w:r>
      <w:r w:rsidRPr="00F918A3">
        <w:rPr>
          <w:sz w:val="28"/>
          <w:szCs w:val="28"/>
          <w:lang w:val="uk-UA"/>
        </w:rPr>
        <w:t xml:space="preserve"> на основі мікросхем Flash-пам'яті (як правило, з послідовним інтерфейсом I2C або SPI). Крім того, багато мікроко</w:t>
      </w:r>
      <w:r w:rsidR="00CE2D90">
        <w:rPr>
          <w:sz w:val="28"/>
          <w:szCs w:val="28"/>
          <w:lang w:val="uk-UA"/>
        </w:rPr>
        <w:t>нтролерів й DSP мають можливості зберіга</w:t>
      </w:r>
      <w:r w:rsidRPr="00F918A3">
        <w:rPr>
          <w:sz w:val="28"/>
          <w:szCs w:val="28"/>
          <w:lang w:val="uk-UA"/>
        </w:rPr>
        <w:t xml:space="preserve">ння </w:t>
      </w:r>
      <w:r w:rsidR="00CE2D90">
        <w:rPr>
          <w:sz w:val="28"/>
          <w:szCs w:val="28"/>
          <w:lang w:val="uk-UA"/>
        </w:rPr>
        <w:t>пам</w:t>
      </w:r>
      <w:r w:rsidR="00CE2D90" w:rsidRPr="00CE2D90">
        <w:rPr>
          <w:sz w:val="28"/>
          <w:szCs w:val="28"/>
          <w:lang w:val="uk-UA"/>
        </w:rPr>
        <w:t>’</w:t>
      </w:r>
      <w:r w:rsidR="00CE2D90">
        <w:rPr>
          <w:sz w:val="28"/>
          <w:szCs w:val="28"/>
          <w:lang w:val="uk-UA"/>
        </w:rPr>
        <w:t>яті</w:t>
      </w:r>
      <w:r w:rsidRPr="00F918A3">
        <w:rPr>
          <w:sz w:val="28"/>
          <w:szCs w:val="28"/>
          <w:lang w:val="uk-UA"/>
        </w:rPr>
        <w:t xml:space="preserve"> у внутрішній енергонезалежній пам'яті. </w:t>
      </w: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372CB1" w:rsidRDefault="00372CB1" w:rsidP="002A58F5">
      <w:pPr>
        <w:pStyle w:val="a3"/>
        <w:spacing w:before="0" w:beforeAutospacing="0" w:after="0" w:afterAutospacing="0" w:line="360" w:lineRule="auto"/>
        <w:ind w:firstLine="284"/>
        <w:jc w:val="both"/>
        <w:rPr>
          <w:sz w:val="28"/>
          <w:szCs w:val="28"/>
          <w:lang w:val="uk-UA"/>
        </w:rPr>
      </w:pP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Метод</w:t>
      </w:r>
      <w:r w:rsidR="00C11F26">
        <w:rPr>
          <w:sz w:val="28"/>
          <w:szCs w:val="28"/>
          <w:lang w:val="uk-UA"/>
        </w:rPr>
        <w:t>и керування наведені у таблиці 4.2</w:t>
      </w:r>
    </w:p>
    <w:p w:rsidR="00F918A3" w:rsidRPr="00F918A3" w:rsidRDefault="00F918A3" w:rsidP="002A58F5">
      <w:pPr>
        <w:pStyle w:val="a3"/>
        <w:spacing w:before="0" w:beforeAutospacing="0" w:after="0" w:afterAutospacing="0" w:line="360" w:lineRule="auto"/>
        <w:ind w:firstLine="284"/>
        <w:jc w:val="both"/>
        <w:rPr>
          <w:sz w:val="28"/>
          <w:szCs w:val="28"/>
          <w:lang w:val="uk-UA"/>
        </w:rPr>
      </w:pPr>
      <w:r w:rsidRPr="00F918A3">
        <w:rPr>
          <w:sz w:val="28"/>
          <w:szCs w:val="28"/>
          <w:lang w:val="uk-UA"/>
        </w:rPr>
        <w:t xml:space="preserve">Таблиця </w:t>
      </w:r>
      <w:r w:rsidR="00C11F26">
        <w:rPr>
          <w:sz w:val="28"/>
          <w:szCs w:val="28"/>
          <w:lang w:val="uk-UA"/>
        </w:rPr>
        <w:t>4.2</w:t>
      </w:r>
      <w:r w:rsidRPr="00F918A3">
        <w:rPr>
          <w:sz w:val="28"/>
          <w:szCs w:val="28"/>
          <w:lang w:val="uk-UA"/>
        </w:rPr>
        <w:t xml:space="preserve">   Методи керування</w:t>
      </w:r>
    </w:p>
    <w:tbl>
      <w:tblPr>
        <w:tblpPr w:leftFromText="180" w:rightFromText="180" w:vertAnchor="text" w:horzAnchor="margin" w:tblpX="-421" w:tblpY="87"/>
        <w:tblW w:w="9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4A0"/>
      </w:tblPr>
      <w:tblGrid>
        <w:gridCol w:w="1623"/>
        <w:gridCol w:w="8305"/>
      </w:tblGrid>
      <w:tr w:rsidR="00F918A3" w:rsidRPr="000768CD" w:rsidTr="00F918A3">
        <w:trPr>
          <w:trHeight w:val="948"/>
        </w:trPr>
        <w:tc>
          <w:tcPr>
            <w:tcW w:w="1565" w:type="dxa"/>
            <w:vMerge w:val="restart"/>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Метод формування вихідної напруги </w:t>
            </w:r>
          </w:p>
        </w:tc>
        <w:tc>
          <w:tcPr>
            <w:tcW w:w="8363" w:type="dxa"/>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 Синусоїдальна ШІМ;</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 метод просторової модуляції базових векторів (</w:t>
            </w:r>
            <w:r w:rsidRPr="00F918A3">
              <w:rPr>
                <w:rFonts w:ascii="Times New Roman" w:hAnsi="Times New Roman" w:cs="Times New Roman"/>
                <w:sz w:val="28"/>
                <w:szCs w:val="28"/>
                <w:lang w:val="en-US"/>
              </w:rPr>
              <w:t>Space</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lang w:val="en-US"/>
              </w:rPr>
              <w:t>Vector</w:t>
            </w:r>
            <w:r w:rsidRPr="00F918A3">
              <w:rPr>
                <w:rFonts w:ascii="Times New Roman" w:hAnsi="Times New Roman" w:cs="Times New Roman"/>
                <w:sz w:val="28"/>
                <w:szCs w:val="28"/>
                <w:lang w:val="uk-UA"/>
              </w:rPr>
              <w:t xml:space="preserve"> </w:t>
            </w:r>
            <w:r w:rsidRPr="00F918A3">
              <w:rPr>
                <w:rFonts w:ascii="Times New Roman" w:hAnsi="Times New Roman" w:cs="Times New Roman"/>
                <w:sz w:val="28"/>
                <w:szCs w:val="28"/>
                <w:lang w:val="en-US"/>
              </w:rPr>
              <w:t>Modulation</w:t>
            </w:r>
            <w:r w:rsidRPr="00F918A3">
              <w:rPr>
                <w:rFonts w:ascii="Times New Roman" w:hAnsi="Times New Roman" w:cs="Times New Roman"/>
                <w:sz w:val="28"/>
                <w:szCs w:val="28"/>
                <w:lang w:val="uk-UA"/>
              </w:rPr>
              <w:t>)</w:t>
            </w:r>
          </w:p>
        </w:tc>
      </w:tr>
      <w:tr w:rsidR="00F918A3" w:rsidRPr="00F918A3" w:rsidTr="00F918A3">
        <w:trPr>
          <w:trHeight w:val="550"/>
        </w:trPr>
        <w:tc>
          <w:tcPr>
            <w:tcW w:w="1565" w:type="dxa"/>
            <w:vMerge/>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p>
        </w:tc>
        <w:tc>
          <w:tcPr>
            <w:tcW w:w="8363" w:type="dxa"/>
          </w:tcPr>
          <w:p w:rsidR="00F918A3" w:rsidRPr="00F918A3" w:rsidRDefault="00F918A3" w:rsidP="00372CB1">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Частота ШІМ </w:t>
            </w:r>
            <w:r w:rsidR="00372CB1">
              <w:rPr>
                <w:rFonts w:ascii="Times New Roman" w:hAnsi="Times New Roman" w:cs="Times New Roman"/>
                <w:sz w:val="28"/>
                <w:szCs w:val="28"/>
                <w:lang w:val="uk-UA"/>
              </w:rPr>
              <w:t>налаштована</w:t>
            </w:r>
            <w:r w:rsidRPr="00F918A3">
              <w:rPr>
                <w:rFonts w:ascii="Times New Roman" w:hAnsi="Times New Roman" w:cs="Times New Roman"/>
                <w:sz w:val="28"/>
                <w:szCs w:val="28"/>
                <w:lang w:val="uk-UA"/>
              </w:rPr>
              <w:t xml:space="preserve">, 8...16 кГц для потужностей від 0,75 до  </w:t>
            </w:r>
            <w:r w:rsidR="00CE2D90">
              <w:rPr>
                <w:rFonts w:ascii="Times New Roman" w:hAnsi="Times New Roman" w:cs="Times New Roman"/>
                <w:sz w:val="28"/>
                <w:szCs w:val="28"/>
                <w:lang w:val="uk-UA"/>
              </w:rPr>
              <w:t>30 кВт і 4…8 КГ</w:t>
            </w:r>
            <w:r w:rsidR="00372CB1">
              <w:rPr>
                <w:rFonts w:ascii="Times New Roman" w:hAnsi="Times New Roman" w:cs="Times New Roman"/>
                <w:sz w:val="28"/>
                <w:szCs w:val="28"/>
                <w:lang w:val="uk-UA"/>
              </w:rPr>
              <w:t>ц для потужності більше 37 кВт. Для по</w:t>
            </w:r>
            <w:r w:rsidRPr="00F918A3">
              <w:rPr>
                <w:rFonts w:ascii="Times New Roman" w:hAnsi="Times New Roman" w:cs="Times New Roman"/>
                <w:sz w:val="28"/>
                <w:szCs w:val="28"/>
                <w:lang w:val="uk-UA"/>
              </w:rPr>
              <w:t>ниження рівня акустичного шуму використовують метод «м</w:t>
            </w:r>
            <w:r w:rsidRPr="00372CB1">
              <w:rPr>
                <w:rFonts w:ascii="Times New Roman" w:hAnsi="Times New Roman" w:cs="Times New Roman"/>
                <w:sz w:val="28"/>
                <w:szCs w:val="28"/>
              </w:rPr>
              <w:t>’</w:t>
            </w:r>
            <w:r w:rsidRPr="00F918A3">
              <w:rPr>
                <w:rFonts w:ascii="Times New Roman" w:hAnsi="Times New Roman" w:cs="Times New Roman"/>
                <w:sz w:val="28"/>
                <w:szCs w:val="28"/>
                <w:lang w:val="uk-UA"/>
              </w:rPr>
              <w:t>якої» ШІМ.</w:t>
            </w:r>
          </w:p>
        </w:tc>
      </w:tr>
      <w:tr w:rsidR="00F918A3" w:rsidRPr="00F918A3" w:rsidTr="00F918A3">
        <w:trPr>
          <w:trHeight w:val="538"/>
        </w:trPr>
        <w:tc>
          <w:tcPr>
            <w:tcW w:w="1565" w:type="dxa"/>
            <w:vMerge w:val="restart"/>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Метод керування двигуном</w:t>
            </w:r>
          </w:p>
        </w:tc>
        <w:tc>
          <w:tcPr>
            <w:tcW w:w="8363" w:type="dxa"/>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Скалярне керування:</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 класичне керування по заданій характеристиці </w:t>
            </w:r>
            <w:r w:rsidRPr="00F918A3">
              <w:rPr>
                <w:rFonts w:ascii="Times New Roman" w:hAnsi="Times New Roman" w:cs="Times New Roman"/>
                <w:sz w:val="28"/>
                <w:szCs w:val="28"/>
                <w:lang w:val="en-US"/>
              </w:rPr>
              <w:t>U</w:t>
            </w:r>
            <w:r w:rsidRPr="00F918A3">
              <w:rPr>
                <w:rFonts w:ascii="Times New Roman" w:hAnsi="Times New Roman" w:cs="Times New Roman"/>
                <w:sz w:val="28"/>
                <w:szCs w:val="28"/>
              </w:rPr>
              <w:t>/</w:t>
            </w:r>
            <w:r w:rsidRPr="00F918A3">
              <w:rPr>
                <w:rFonts w:ascii="Times New Roman" w:hAnsi="Times New Roman" w:cs="Times New Roman"/>
                <w:sz w:val="28"/>
                <w:szCs w:val="28"/>
                <w:lang w:val="en-US"/>
              </w:rPr>
              <w:t>f</w:t>
            </w:r>
            <w:r w:rsidRPr="00F918A3">
              <w:rPr>
                <w:rFonts w:ascii="Times New Roman" w:hAnsi="Times New Roman" w:cs="Times New Roman"/>
                <w:sz w:val="28"/>
                <w:szCs w:val="28"/>
                <w:lang w:val="uk-UA"/>
              </w:rPr>
              <w:t>;</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 керування з компенсацією падіння напруги на статорі (</w:t>
            </w:r>
            <w:r w:rsidRPr="00F918A3">
              <w:rPr>
                <w:rFonts w:ascii="Times New Roman" w:hAnsi="Times New Roman" w:cs="Times New Roman"/>
                <w:sz w:val="28"/>
                <w:szCs w:val="28"/>
                <w:lang w:val="en-US"/>
              </w:rPr>
              <w:t>IR</w:t>
            </w:r>
            <w:r w:rsidRPr="00F918A3">
              <w:rPr>
                <w:rFonts w:ascii="Times New Roman" w:hAnsi="Times New Roman" w:cs="Times New Roman"/>
                <w:sz w:val="28"/>
                <w:szCs w:val="28"/>
                <w:lang w:val="uk-UA"/>
              </w:rPr>
              <w:t>-компенсація);</w:t>
            </w:r>
          </w:p>
          <w:p w:rsidR="00F918A3" w:rsidRPr="00F918A3" w:rsidRDefault="00F918A3" w:rsidP="00CE2D90">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 керування  з компенсацією ковзання.</w:t>
            </w:r>
          </w:p>
        </w:tc>
      </w:tr>
      <w:tr w:rsidR="00F918A3" w:rsidRPr="00F918A3" w:rsidTr="00F918A3">
        <w:trPr>
          <w:trHeight w:val="538"/>
        </w:trPr>
        <w:tc>
          <w:tcPr>
            <w:tcW w:w="1565" w:type="dxa"/>
            <w:vMerge/>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p>
        </w:tc>
        <w:tc>
          <w:tcPr>
            <w:tcW w:w="8363" w:type="dxa"/>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Векторне керування:</w:t>
            </w:r>
            <w:r w:rsidR="00372CB1">
              <w:rPr>
                <w:rFonts w:ascii="Times New Roman" w:hAnsi="Times New Roman" w:cs="Times New Roman"/>
                <w:sz w:val="28"/>
                <w:szCs w:val="28"/>
                <w:lang w:val="uk-UA"/>
              </w:rPr>
              <w:t xml:space="preserve"> без </w:t>
            </w:r>
            <w:r w:rsidR="00CE2D90">
              <w:rPr>
                <w:rFonts w:ascii="Times New Roman" w:hAnsi="Times New Roman" w:cs="Times New Roman"/>
                <w:sz w:val="28"/>
                <w:szCs w:val="28"/>
                <w:lang w:val="uk-UA"/>
              </w:rPr>
              <w:t>1)</w:t>
            </w:r>
            <w:r w:rsidR="00372CB1">
              <w:rPr>
                <w:rFonts w:ascii="Times New Roman" w:hAnsi="Times New Roman" w:cs="Times New Roman"/>
                <w:sz w:val="28"/>
                <w:szCs w:val="28"/>
                <w:lang w:val="uk-UA"/>
              </w:rPr>
              <w:t xml:space="preserve">датчикове, </w:t>
            </w:r>
            <w:r w:rsidR="00CE2D90">
              <w:rPr>
                <w:rFonts w:ascii="Times New Roman" w:hAnsi="Times New Roman" w:cs="Times New Roman"/>
                <w:sz w:val="28"/>
                <w:szCs w:val="28"/>
                <w:lang w:val="uk-UA"/>
              </w:rPr>
              <w:t>2)</w:t>
            </w:r>
            <w:r w:rsidR="00372CB1">
              <w:rPr>
                <w:rFonts w:ascii="Times New Roman" w:hAnsi="Times New Roman" w:cs="Times New Roman"/>
                <w:sz w:val="28"/>
                <w:szCs w:val="28"/>
                <w:lang w:val="uk-UA"/>
              </w:rPr>
              <w:t>векторне</w:t>
            </w:r>
          </w:p>
          <w:p w:rsidR="00F918A3" w:rsidRPr="00F918A3" w:rsidRDefault="00CE2D90" w:rsidP="002A58F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918A3" w:rsidRPr="00F918A3">
              <w:rPr>
                <w:rFonts w:ascii="Times New Roman" w:hAnsi="Times New Roman" w:cs="Times New Roman"/>
                <w:sz w:val="28"/>
                <w:szCs w:val="28"/>
                <w:lang w:val="uk-UA"/>
              </w:rPr>
              <w:t>- векторне керування швидкістю;</w:t>
            </w:r>
          </w:p>
          <w:p w:rsidR="00F918A3" w:rsidRPr="00F918A3" w:rsidRDefault="00CE2D90" w:rsidP="002A58F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918A3" w:rsidRPr="00F918A3">
              <w:rPr>
                <w:rFonts w:ascii="Times New Roman" w:hAnsi="Times New Roman" w:cs="Times New Roman"/>
                <w:sz w:val="28"/>
                <w:szCs w:val="28"/>
                <w:lang w:val="uk-UA"/>
              </w:rPr>
              <w:t>- векторне керування моментом;</w:t>
            </w:r>
          </w:p>
          <w:p w:rsidR="00F918A3" w:rsidRPr="00F918A3" w:rsidRDefault="00CE2D90" w:rsidP="002A58F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F918A3" w:rsidRPr="00F918A3">
              <w:rPr>
                <w:rFonts w:ascii="Times New Roman" w:hAnsi="Times New Roman" w:cs="Times New Roman"/>
                <w:sz w:val="28"/>
                <w:szCs w:val="28"/>
                <w:lang w:val="uk-UA"/>
              </w:rPr>
              <w:t>- керуванн</w:t>
            </w:r>
            <w:r w:rsidR="00372CB1">
              <w:rPr>
                <w:rFonts w:ascii="Times New Roman" w:hAnsi="Times New Roman" w:cs="Times New Roman"/>
                <w:sz w:val="28"/>
                <w:szCs w:val="28"/>
                <w:lang w:val="uk-UA"/>
              </w:rPr>
              <w:t>я  швидкістю с датчиком зворотн</w:t>
            </w:r>
            <w:r w:rsidR="00F918A3" w:rsidRPr="00F918A3">
              <w:rPr>
                <w:rFonts w:ascii="Times New Roman" w:hAnsi="Times New Roman" w:cs="Times New Roman"/>
                <w:sz w:val="28"/>
                <w:szCs w:val="28"/>
                <w:lang w:val="uk-UA"/>
              </w:rPr>
              <w:t>ого  з</w:t>
            </w:r>
            <w:r w:rsidR="00372CB1">
              <w:rPr>
                <w:rFonts w:ascii="Times New Roman" w:hAnsi="Times New Roman" w:cs="Times New Roman"/>
                <w:sz w:val="28"/>
                <w:szCs w:val="28"/>
                <w:lang w:val="uk-UA"/>
              </w:rPr>
              <w:t>в</w:t>
            </w:r>
            <w:r w:rsidR="00F918A3" w:rsidRPr="00F918A3">
              <w:rPr>
                <w:rFonts w:ascii="Times New Roman" w:hAnsi="Times New Roman" w:cs="Times New Roman"/>
                <w:sz w:val="28"/>
                <w:szCs w:val="28"/>
              </w:rPr>
              <w:t>’</w:t>
            </w:r>
            <w:r w:rsidR="00F918A3" w:rsidRPr="00F918A3">
              <w:rPr>
                <w:rFonts w:ascii="Times New Roman" w:hAnsi="Times New Roman" w:cs="Times New Roman"/>
                <w:sz w:val="28"/>
                <w:szCs w:val="28"/>
                <w:lang w:val="uk-UA"/>
              </w:rPr>
              <w:t>язку по швидкості;</w:t>
            </w:r>
          </w:p>
          <w:p w:rsidR="00F918A3" w:rsidRPr="00F918A3" w:rsidRDefault="00CE2D90" w:rsidP="00372CB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F918A3" w:rsidRPr="00F918A3">
              <w:rPr>
                <w:rFonts w:ascii="Times New Roman" w:hAnsi="Times New Roman" w:cs="Times New Roman"/>
                <w:sz w:val="28"/>
                <w:szCs w:val="28"/>
                <w:lang w:val="uk-UA"/>
              </w:rPr>
              <w:t>- керуван</w:t>
            </w:r>
            <w:r w:rsidR="00372CB1">
              <w:rPr>
                <w:rFonts w:ascii="Times New Roman" w:hAnsi="Times New Roman" w:cs="Times New Roman"/>
                <w:sz w:val="28"/>
                <w:szCs w:val="28"/>
                <w:lang w:val="uk-UA"/>
              </w:rPr>
              <w:t>ня  моментом с датчиком зворотн</w:t>
            </w:r>
            <w:r w:rsidR="00F918A3" w:rsidRPr="00F918A3">
              <w:rPr>
                <w:rFonts w:ascii="Times New Roman" w:hAnsi="Times New Roman" w:cs="Times New Roman"/>
                <w:sz w:val="28"/>
                <w:szCs w:val="28"/>
                <w:lang w:val="uk-UA"/>
              </w:rPr>
              <w:t>ого  з</w:t>
            </w:r>
            <w:r w:rsidR="00372CB1">
              <w:rPr>
                <w:rFonts w:ascii="Times New Roman" w:hAnsi="Times New Roman" w:cs="Times New Roman"/>
                <w:sz w:val="28"/>
                <w:szCs w:val="28"/>
                <w:lang w:val="uk-UA"/>
              </w:rPr>
              <w:t>в</w:t>
            </w:r>
            <w:r w:rsidR="00F918A3" w:rsidRPr="00F918A3">
              <w:rPr>
                <w:rFonts w:ascii="Times New Roman" w:hAnsi="Times New Roman" w:cs="Times New Roman"/>
                <w:sz w:val="28"/>
                <w:szCs w:val="28"/>
              </w:rPr>
              <w:t>’</w:t>
            </w:r>
            <w:r w:rsidR="00F918A3" w:rsidRPr="00F918A3">
              <w:rPr>
                <w:rFonts w:ascii="Times New Roman" w:hAnsi="Times New Roman" w:cs="Times New Roman"/>
                <w:sz w:val="28"/>
                <w:szCs w:val="28"/>
                <w:lang w:val="uk-UA"/>
              </w:rPr>
              <w:t>язку по швидкості.</w:t>
            </w:r>
          </w:p>
        </w:tc>
      </w:tr>
      <w:tr w:rsidR="00F918A3" w:rsidRPr="00F918A3" w:rsidTr="00F918A3">
        <w:trPr>
          <w:trHeight w:val="550"/>
        </w:trPr>
        <w:tc>
          <w:tcPr>
            <w:tcW w:w="1565" w:type="dxa"/>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lastRenderedPageBreak/>
              <w:t>Методи</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гальмування</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двигуна</w:t>
            </w:r>
          </w:p>
        </w:tc>
        <w:tc>
          <w:tcPr>
            <w:tcW w:w="8363" w:type="dxa"/>
          </w:tcPr>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Постійним струмом;</w:t>
            </w:r>
          </w:p>
          <w:p w:rsidR="00F918A3" w:rsidRPr="00F918A3" w:rsidRDefault="00F918A3" w:rsidP="002A58F5">
            <w:pPr>
              <w:spacing w:after="0" w:line="360" w:lineRule="auto"/>
              <w:ind w:firstLine="284"/>
              <w:jc w:val="both"/>
              <w:rPr>
                <w:rFonts w:ascii="Times New Roman" w:hAnsi="Times New Roman" w:cs="Times New Roman"/>
                <w:sz w:val="28"/>
                <w:szCs w:val="28"/>
                <w:lang w:val="uk-UA"/>
              </w:rPr>
            </w:pPr>
            <w:r w:rsidRPr="00F918A3">
              <w:rPr>
                <w:rFonts w:ascii="Times New Roman" w:hAnsi="Times New Roman" w:cs="Times New Roman"/>
                <w:sz w:val="28"/>
                <w:szCs w:val="28"/>
                <w:lang w:val="uk-UA"/>
              </w:rPr>
              <w:t>- динамічне гальмування з використанням вбудованого або зовнішнього тормозного резистора.</w:t>
            </w:r>
          </w:p>
        </w:tc>
      </w:tr>
    </w:tbl>
    <w:p w:rsidR="00F918A3" w:rsidRPr="00F918A3" w:rsidRDefault="00F918A3" w:rsidP="002A58F5">
      <w:pPr>
        <w:spacing w:after="0" w:line="360" w:lineRule="auto"/>
        <w:ind w:firstLine="284"/>
        <w:jc w:val="both"/>
        <w:rPr>
          <w:rFonts w:ascii="Times New Roman" w:hAnsi="Times New Roman" w:cs="Times New Roman"/>
          <w:noProof/>
          <w:sz w:val="28"/>
          <w:szCs w:val="28"/>
          <w:lang w:val="uk-UA" w:eastAsia="ru-RU"/>
        </w:rPr>
      </w:pPr>
    </w:p>
    <w:p w:rsidR="00372CB1" w:rsidRPr="00372CB1" w:rsidRDefault="00F918A3" w:rsidP="00372CB1">
      <w:pPr>
        <w:pStyle w:val="a3"/>
        <w:spacing w:before="0" w:beforeAutospacing="0" w:after="0" w:afterAutospacing="0" w:line="360" w:lineRule="auto"/>
        <w:ind w:firstLine="284"/>
        <w:jc w:val="both"/>
        <w:rPr>
          <w:sz w:val="28"/>
          <w:szCs w:val="28"/>
        </w:rPr>
      </w:pPr>
      <w:r w:rsidRPr="00F918A3">
        <w:rPr>
          <w:sz w:val="28"/>
          <w:szCs w:val="28"/>
          <w:lang w:val="uk-UA"/>
        </w:rPr>
        <w:br w:type="page"/>
      </w: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9C2894" w:rsidRDefault="009C2894" w:rsidP="004D29D4">
      <w:pPr>
        <w:spacing w:after="0" w:line="360" w:lineRule="auto"/>
        <w:ind w:firstLine="284"/>
        <w:rPr>
          <w:rFonts w:ascii="Times New Roman" w:hAnsi="Times New Roman" w:cs="Times New Roman"/>
          <w:b/>
          <w:sz w:val="28"/>
          <w:szCs w:val="28"/>
          <w:lang w:val="uk-UA"/>
        </w:rPr>
      </w:pPr>
    </w:p>
    <w:p w:rsidR="00F918A3" w:rsidRPr="00F918A3" w:rsidRDefault="004D29D4" w:rsidP="004D29D4">
      <w:pPr>
        <w:spacing w:after="0" w:line="360" w:lineRule="auto"/>
        <w:ind w:firstLine="284"/>
        <w:rPr>
          <w:rFonts w:ascii="Times New Roman" w:hAnsi="Times New Roman" w:cs="Times New Roman"/>
          <w:sz w:val="28"/>
          <w:szCs w:val="28"/>
        </w:rPr>
      </w:pPr>
      <w:r>
        <w:rPr>
          <w:rFonts w:ascii="Times New Roman" w:hAnsi="Times New Roman" w:cs="Times New Roman"/>
          <w:b/>
          <w:sz w:val="28"/>
          <w:szCs w:val="28"/>
          <w:lang w:val="uk-UA"/>
        </w:rPr>
        <w:t>Розділ 5</w:t>
      </w:r>
      <w:r w:rsidR="00BD79CD">
        <w:rPr>
          <w:rFonts w:ascii="Times New Roman" w:hAnsi="Times New Roman" w:cs="Times New Roman"/>
          <w:b/>
          <w:sz w:val="28"/>
          <w:szCs w:val="28"/>
          <w:lang w:val="uk-UA"/>
        </w:rPr>
        <w:t>.</w:t>
      </w:r>
      <w:r w:rsidR="00F918A3" w:rsidRPr="00F918A3">
        <w:rPr>
          <w:rFonts w:ascii="Times New Roman" w:hAnsi="Times New Roman" w:cs="Times New Roman"/>
          <w:b/>
          <w:sz w:val="28"/>
          <w:szCs w:val="28"/>
        </w:rPr>
        <w:t>РОЗРОБЛЕННЯ СТАРТАП-ПРОЕКТУ</w:t>
      </w:r>
    </w:p>
    <w:p w:rsidR="00F918A3" w:rsidRPr="00F918A3" w:rsidRDefault="00F918A3" w:rsidP="004D29D4">
      <w:pPr>
        <w:spacing w:after="0" w:line="360" w:lineRule="auto"/>
        <w:ind w:firstLine="284"/>
        <w:rPr>
          <w:rFonts w:ascii="Times New Roman" w:hAnsi="Times New Roman" w:cs="Times New Roman"/>
          <w:b/>
          <w:sz w:val="28"/>
          <w:szCs w:val="28"/>
          <w:lang w:val="uk-UA"/>
        </w:rPr>
      </w:pPr>
      <w:r w:rsidRPr="00F918A3">
        <w:rPr>
          <w:rFonts w:ascii="Times New Roman" w:hAnsi="Times New Roman" w:cs="Times New Roman"/>
          <w:sz w:val="28"/>
          <w:szCs w:val="28"/>
          <w:lang w:val="uk-UA"/>
        </w:rPr>
        <w:t>Тема проекту</w:t>
      </w:r>
      <w:r w:rsidRPr="00F918A3">
        <w:rPr>
          <w:rFonts w:ascii="Times New Roman" w:hAnsi="Times New Roman" w:cs="Times New Roman"/>
          <w:b/>
          <w:sz w:val="28"/>
          <w:szCs w:val="28"/>
          <w:lang w:val="uk-UA"/>
        </w:rPr>
        <w:t xml:space="preserve"> : Розробка старт-ап проекту система керування АД за допомогою перетворювачем частоти з математичним модулем розрахунку втрат(ММРВ)</w:t>
      </w:r>
    </w:p>
    <w:p w:rsidR="00F918A3" w:rsidRPr="00F918A3" w:rsidRDefault="00077081" w:rsidP="002A58F5">
      <w:pPr>
        <w:spacing w:after="0" w:line="360" w:lineRule="auto"/>
        <w:ind w:firstLine="284"/>
        <w:rPr>
          <w:rFonts w:ascii="Times New Roman" w:hAnsi="Times New Roman" w:cs="Times New Roman"/>
          <w:b/>
          <w:sz w:val="28"/>
          <w:szCs w:val="28"/>
          <w:lang w:val="uk-UA"/>
        </w:rPr>
      </w:pPr>
      <w:r>
        <w:rPr>
          <w:rFonts w:ascii="Times New Roman" w:hAnsi="Times New Roman" w:cs="Times New Roman"/>
          <w:b/>
          <w:sz w:val="28"/>
          <w:szCs w:val="28"/>
          <w:lang w:val="uk-UA"/>
        </w:rPr>
        <w:t xml:space="preserve">5.1 </w:t>
      </w:r>
      <w:r w:rsidR="00F918A3" w:rsidRPr="00F918A3">
        <w:rPr>
          <w:rFonts w:ascii="Times New Roman" w:hAnsi="Times New Roman" w:cs="Times New Roman"/>
          <w:b/>
          <w:sz w:val="28"/>
          <w:szCs w:val="28"/>
          <w:lang w:val="uk-UA"/>
        </w:rPr>
        <w:t xml:space="preserve">Актуальність.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 даний час привод в тому числі і конвеєрний транспорт широко розповсюджується в різних компаніях, структурах а ін. Він є дуже ефективним при перевезенні чи транспортуванні матеріалів, речовин, копалин, та проблема завжди була одна, а саме енергоефективність, та енергозатрати на роботу електропривода.</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 даний час існують прилади чи способи використання електропривода що забезпечує більш плавну та енергоефективно роботу привода такі як : Перетворювач частоти, регулювання вхідної напруги, математичний метод та ін.</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В даному стартап-проекті </w:t>
      </w:r>
      <w:r w:rsidR="002405D7">
        <w:rPr>
          <w:rFonts w:ascii="Times New Roman" w:hAnsi="Times New Roman" w:cs="Times New Roman"/>
          <w:sz w:val="28"/>
          <w:szCs w:val="28"/>
          <w:lang w:val="uk-UA"/>
        </w:rPr>
        <w:t>представлено</w:t>
      </w:r>
      <w:r w:rsidRPr="00F918A3">
        <w:rPr>
          <w:rFonts w:ascii="Times New Roman" w:hAnsi="Times New Roman" w:cs="Times New Roman"/>
          <w:sz w:val="28"/>
          <w:szCs w:val="28"/>
          <w:lang w:val="uk-UA"/>
        </w:rPr>
        <w:t xml:space="preserve"> таку ідею як система керування </w:t>
      </w:r>
      <w:r w:rsidR="00372CB1">
        <w:rPr>
          <w:rFonts w:ascii="Times New Roman" w:hAnsi="Times New Roman" w:cs="Times New Roman"/>
          <w:sz w:val="28"/>
          <w:szCs w:val="28"/>
          <w:lang w:val="uk-UA"/>
        </w:rPr>
        <w:t>асинхронного двигуна(</w:t>
      </w:r>
      <w:r w:rsidRPr="00F918A3">
        <w:rPr>
          <w:rFonts w:ascii="Times New Roman" w:hAnsi="Times New Roman" w:cs="Times New Roman"/>
          <w:sz w:val="28"/>
          <w:szCs w:val="28"/>
          <w:lang w:val="uk-UA"/>
        </w:rPr>
        <w:t>АД</w:t>
      </w:r>
      <w:r w:rsidR="00372CB1">
        <w:rPr>
          <w:rFonts w:ascii="Times New Roman" w:hAnsi="Times New Roman" w:cs="Times New Roman"/>
          <w:sz w:val="28"/>
          <w:szCs w:val="28"/>
          <w:lang w:val="uk-UA"/>
        </w:rPr>
        <w:t>)</w:t>
      </w:r>
      <w:r w:rsidRPr="00F918A3">
        <w:rPr>
          <w:rFonts w:ascii="Times New Roman" w:hAnsi="Times New Roman" w:cs="Times New Roman"/>
          <w:sz w:val="28"/>
          <w:szCs w:val="28"/>
          <w:lang w:val="uk-UA"/>
        </w:rPr>
        <w:t xml:space="preserve"> перетворювачем частоти з математичним модулем розрахунку втрат(ММРВ).</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b/>
          <w:sz w:val="28"/>
          <w:szCs w:val="28"/>
          <w:lang w:val="uk-UA"/>
        </w:rPr>
        <w:t>Мета</w:t>
      </w:r>
      <w:r w:rsidRPr="00F918A3">
        <w:rPr>
          <w:rFonts w:ascii="Times New Roman" w:hAnsi="Times New Roman" w:cs="Times New Roman"/>
          <w:sz w:val="28"/>
          <w:szCs w:val="28"/>
          <w:lang w:val="uk-UA"/>
        </w:rPr>
        <w:t xml:space="preserve"> : Ідея полягає в тому щоб створити такий прилад що буде одночасно автоматично регулювати частоту струму відсилаючись від розрахунків </w:t>
      </w:r>
      <w:r w:rsidRPr="00F918A3">
        <w:rPr>
          <w:rFonts w:ascii="Times New Roman" w:hAnsi="Times New Roman" w:cs="Times New Roman"/>
          <w:sz w:val="28"/>
          <w:szCs w:val="28"/>
          <w:lang w:val="uk-UA"/>
        </w:rPr>
        <w:lastRenderedPageBreak/>
        <w:t>параметрів привода математичним методом, щоб при регулюванні частоти використовувати показники втрати у сталі та магнітопроводі.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Чому так? Тому що якими ми б методами не користувалися завжди 20% і більше відсотків енергії втрачається завдяки втрат в сталі та магнітопроводі(Втрати в сталі та магнітопроводі це втрати активного опору а сама нагрів двигуна електропривода). Завдяки моєї </w:t>
      </w:r>
      <w:r w:rsidR="002405D7">
        <w:rPr>
          <w:rFonts w:ascii="Times New Roman" w:hAnsi="Times New Roman" w:cs="Times New Roman"/>
          <w:sz w:val="28"/>
          <w:szCs w:val="28"/>
          <w:lang w:val="uk-UA"/>
        </w:rPr>
        <w:t>цієї</w:t>
      </w:r>
      <w:r w:rsidRPr="00F918A3">
        <w:rPr>
          <w:rFonts w:ascii="Times New Roman" w:hAnsi="Times New Roman" w:cs="Times New Roman"/>
          <w:sz w:val="28"/>
          <w:szCs w:val="28"/>
          <w:lang w:val="uk-UA"/>
        </w:rPr>
        <w:t xml:space="preserve"> можливо добитися зменшити втрати, звідси виходить і зменшення грошових та енергетичних затрат, і зменшення зносу двигуна електропривода.</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41C76"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rPr>
        <w:t>Історія  поняття «стартап» по</w:t>
      </w:r>
      <w:r w:rsidR="00F918A3" w:rsidRPr="00F918A3">
        <w:rPr>
          <w:rFonts w:ascii="Times New Roman" w:hAnsi="Times New Roman" w:cs="Times New Roman"/>
          <w:sz w:val="28"/>
          <w:szCs w:val="28"/>
        </w:rPr>
        <w:t xml:space="preserve">явилося в 1939 році в </w:t>
      </w:r>
      <w:r>
        <w:rPr>
          <w:rFonts w:ascii="Times New Roman" w:hAnsi="Times New Roman" w:cs="Times New Roman"/>
          <w:sz w:val="28"/>
          <w:szCs w:val="28"/>
          <w:lang w:val="uk-UA"/>
        </w:rPr>
        <w:t>сполучених штатах америки</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 xml:space="preserve">Тоді </w:t>
      </w:r>
      <w:r>
        <w:rPr>
          <w:rFonts w:ascii="Times New Roman" w:hAnsi="Times New Roman" w:cs="Times New Roman"/>
          <w:sz w:val="28"/>
          <w:szCs w:val="28"/>
        </w:rPr>
        <w:t>в</w:t>
      </w:r>
      <w:r w:rsidR="00F918A3" w:rsidRPr="00F918A3">
        <w:rPr>
          <w:rFonts w:ascii="Times New Roman" w:hAnsi="Times New Roman" w:cs="Times New Roman"/>
          <w:sz w:val="28"/>
          <w:szCs w:val="28"/>
        </w:rPr>
        <w:t xml:space="preserve"> цей час в Каліфорнії сконцентрувалися, </w:t>
      </w:r>
      <w:r>
        <w:rPr>
          <w:rFonts w:ascii="Times New Roman" w:hAnsi="Times New Roman" w:cs="Times New Roman"/>
          <w:sz w:val="28"/>
          <w:szCs w:val="28"/>
          <w:lang w:val="uk-UA"/>
        </w:rPr>
        <w:t>майже</w:t>
      </w:r>
      <w:r w:rsidR="00F918A3" w:rsidRPr="00F918A3">
        <w:rPr>
          <w:rFonts w:ascii="Times New Roman" w:hAnsi="Times New Roman" w:cs="Times New Roman"/>
          <w:sz w:val="28"/>
          <w:szCs w:val="28"/>
        </w:rPr>
        <w:t xml:space="preserve">, всі фірми, які </w:t>
      </w:r>
      <w:r>
        <w:rPr>
          <w:rFonts w:ascii="Times New Roman" w:hAnsi="Times New Roman" w:cs="Times New Roman"/>
          <w:sz w:val="28"/>
          <w:szCs w:val="28"/>
          <w:lang w:val="uk-UA"/>
        </w:rPr>
        <w:t>робили</w:t>
      </w:r>
      <w:r w:rsidR="00F918A3" w:rsidRPr="00F918A3">
        <w:rPr>
          <w:rFonts w:ascii="Times New Roman" w:hAnsi="Times New Roman" w:cs="Times New Roman"/>
          <w:sz w:val="28"/>
          <w:szCs w:val="28"/>
        </w:rPr>
        <w:t xml:space="preserve"> в сфері інформаційних технологій. Деві</w:t>
      </w:r>
      <w:r>
        <w:rPr>
          <w:rFonts w:ascii="Times New Roman" w:hAnsi="Times New Roman" w:cs="Times New Roman"/>
          <w:sz w:val="28"/>
          <w:szCs w:val="28"/>
        </w:rPr>
        <w:t>д Паккард і Вільям Хьюлетт, які створили</w:t>
      </w:r>
      <w:r w:rsidR="00F918A3" w:rsidRPr="00F918A3">
        <w:rPr>
          <w:rFonts w:ascii="Times New Roman" w:hAnsi="Times New Roman" w:cs="Times New Roman"/>
          <w:sz w:val="28"/>
          <w:szCs w:val="28"/>
        </w:rPr>
        <w:t xml:space="preserve"> свою </w:t>
      </w:r>
      <w:r>
        <w:rPr>
          <w:rFonts w:ascii="Times New Roman" w:hAnsi="Times New Roman" w:cs="Times New Roman"/>
          <w:sz w:val="28"/>
          <w:szCs w:val="28"/>
          <w:lang w:val="uk-UA"/>
        </w:rPr>
        <w:t>маленьку</w:t>
      </w:r>
      <w:r w:rsidR="00F918A3" w:rsidRPr="00F918A3">
        <w:rPr>
          <w:rFonts w:ascii="Times New Roman" w:hAnsi="Times New Roman" w:cs="Times New Roman"/>
          <w:sz w:val="28"/>
          <w:szCs w:val="28"/>
        </w:rPr>
        <w:t xml:space="preserve"> справу, </w:t>
      </w:r>
      <w:r>
        <w:rPr>
          <w:rFonts w:ascii="Times New Roman" w:hAnsi="Times New Roman" w:cs="Times New Roman"/>
          <w:sz w:val="28"/>
          <w:szCs w:val="28"/>
          <w:lang w:val="uk-UA"/>
        </w:rPr>
        <w:t>проз</w:t>
      </w:r>
      <w:r w:rsidR="00F918A3" w:rsidRPr="00F918A3">
        <w:rPr>
          <w:rFonts w:ascii="Times New Roman" w:hAnsi="Times New Roman" w:cs="Times New Roman"/>
          <w:sz w:val="28"/>
          <w:szCs w:val="28"/>
        </w:rPr>
        <w:t xml:space="preserve">вали її «стартап», що </w:t>
      </w:r>
      <w:r>
        <w:rPr>
          <w:rFonts w:ascii="Times New Roman" w:hAnsi="Times New Roman" w:cs="Times New Roman"/>
          <w:sz w:val="28"/>
          <w:szCs w:val="28"/>
          <w:lang w:val="uk-UA"/>
        </w:rPr>
        <w:t>переводиться</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 xml:space="preserve">російською </w:t>
      </w:r>
      <w:r>
        <w:rPr>
          <w:rFonts w:ascii="Times New Roman" w:hAnsi="Times New Roman" w:cs="Times New Roman"/>
          <w:sz w:val="28"/>
          <w:szCs w:val="28"/>
        </w:rPr>
        <w:t>мовою</w:t>
      </w:r>
      <w:r w:rsidR="00F918A3" w:rsidRPr="00F918A3">
        <w:rPr>
          <w:rFonts w:ascii="Times New Roman" w:hAnsi="Times New Roman" w:cs="Times New Roman"/>
          <w:sz w:val="28"/>
          <w:szCs w:val="28"/>
        </w:rPr>
        <w:t xml:space="preserve">, як «стартувати, запускати». </w:t>
      </w:r>
      <w:r>
        <w:rPr>
          <w:rFonts w:ascii="Times New Roman" w:hAnsi="Times New Roman" w:cs="Times New Roman"/>
          <w:sz w:val="28"/>
          <w:szCs w:val="28"/>
          <w:lang w:val="uk-UA"/>
        </w:rPr>
        <w:t>На ділі</w:t>
      </w:r>
      <w:r w:rsidR="00F918A3" w:rsidRPr="00F918A3">
        <w:rPr>
          <w:rFonts w:ascii="Times New Roman" w:hAnsi="Times New Roman" w:cs="Times New Roman"/>
          <w:sz w:val="28"/>
          <w:szCs w:val="28"/>
        </w:rPr>
        <w:t xml:space="preserve"> цей </w:t>
      </w:r>
      <w:r>
        <w:rPr>
          <w:rFonts w:ascii="Times New Roman" w:hAnsi="Times New Roman" w:cs="Times New Roman"/>
          <w:sz w:val="28"/>
          <w:szCs w:val="28"/>
          <w:lang w:val="uk-UA"/>
        </w:rPr>
        <w:t>«</w:t>
      </w:r>
      <w:r w:rsidR="00F918A3" w:rsidRPr="00F918A3">
        <w:rPr>
          <w:rFonts w:ascii="Times New Roman" w:hAnsi="Times New Roman" w:cs="Times New Roman"/>
          <w:sz w:val="28"/>
          <w:szCs w:val="28"/>
        </w:rPr>
        <w:t>стартап</w:t>
      </w:r>
      <w:r>
        <w:rPr>
          <w:rFonts w:ascii="Times New Roman" w:hAnsi="Times New Roman" w:cs="Times New Roman"/>
          <w:sz w:val="28"/>
          <w:szCs w:val="28"/>
          <w:lang w:val="uk-UA"/>
        </w:rPr>
        <w:t>»</w:t>
      </w:r>
      <w:r w:rsidR="00F918A3" w:rsidRPr="00F918A3">
        <w:rPr>
          <w:rFonts w:ascii="Times New Roman" w:hAnsi="Times New Roman" w:cs="Times New Roman"/>
          <w:sz w:val="28"/>
          <w:szCs w:val="28"/>
        </w:rPr>
        <w:t xml:space="preserve"> переріс у велику корпорацію. </w:t>
      </w:r>
    </w:p>
    <w:p w:rsidR="00F918A3" w:rsidRPr="00F918A3" w:rsidRDefault="002405D7"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rPr>
        <w:t>Наступні риси стартап-проекту</w:t>
      </w:r>
      <w:r w:rsidR="00F918A3" w:rsidRPr="00F918A3">
        <w:rPr>
          <w:rFonts w:ascii="Times New Roman" w:hAnsi="Times New Roman" w:cs="Times New Roman"/>
          <w:sz w:val="28"/>
          <w:szCs w:val="28"/>
        </w:rPr>
        <w:t xml:space="preserve">: </w:t>
      </w:r>
    </w:p>
    <w:p w:rsidR="00F918A3" w:rsidRPr="00F918A3" w:rsidRDefault="00F41C76" w:rsidP="002A58F5">
      <w:pPr>
        <w:numPr>
          <w:ilvl w:val="0"/>
          <w:numId w:val="41"/>
        </w:numPr>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новизна проекту, що означає, застосування</w:t>
      </w:r>
      <w:r w:rsidR="00F918A3" w:rsidRPr="00F918A3">
        <w:rPr>
          <w:rFonts w:ascii="Times New Roman" w:hAnsi="Times New Roman" w:cs="Times New Roman"/>
          <w:sz w:val="28"/>
          <w:szCs w:val="28"/>
        </w:rPr>
        <w:t xml:space="preserve"> інноваційних технологій, </w:t>
      </w:r>
      <w:r>
        <w:rPr>
          <w:rFonts w:ascii="Times New Roman" w:hAnsi="Times New Roman" w:cs="Times New Roman"/>
          <w:sz w:val="28"/>
          <w:szCs w:val="28"/>
        </w:rPr>
        <w:t>бізнес-моделей або новіших</w:t>
      </w:r>
      <w:r w:rsidR="00F918A3" w:rsidRPr="00F918A3">
        <w:rPr>
          <w:rFonts w:ascii="Times New Roman" w:hAnsi="Times New Roman" w:cs="Times New Roman"/>
          <w:sz w:val="28"/>
          <w:szCs w:val="28"/>
        </w:rPr>
        <w:t xml:space="preserve"> способів по </w:t>
      </w:r>
      <w:r>
        <w:rPr>
          <w:rFonts w:ascii="Times New Roman" w:hAnsi="Times New Roman" w:cs="Times New Roman"/>
          <w:sz w:val="28"/>
          <w:szCs w:val="28"/>
          <w:lang w:val="uk-UA"/>
        </w:rPr>
        <w:t>заохоченн</w:t>
      </w:r>
      <w:r w:rsidR="00F918A3" w:rsidRPr="00F918A3">
        <w:rPr>
          <w:rFonts w:ascii="Times New Roman" w:hAnsi="Times New Roman" w:cs="Times New Roman"/>
          <w:sz w:val="28"/>
          <w:szCs w:val="28"/>
        </w:rPr>
        <w:t xml:space="preserve">ю потреб споживачів; </w:t>
      </w:r>
    </w:p>
    <w:p w:rsidR="00F918A3" w:rsidRPr="00F918A3" w:rsidRDefault="00F41C76" w:rsidP="002A58F5">
      <w:pPr>
        <w:numPr>
          <w:ilvl w:val="0"/>
          <w:numId w:val="41"/>
        </w:numPr>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lang w:val="uk-UA"/>
        </w:rPr>
        <w:t>отриманий</w:t>
      </w:r>
      <w:r w:rsidR="00F918A3" w:rsidRPr="00F918A3">
        <w:rPr>
          <w:rFonts w:ascii="Times New Roman" w:hAnsi="Times New Roman" w:cs="Times New Roman"/>
          <w:sz w:val="28"/>
          <w:szCs w:val="28"/>
        </w:rPr>
        <w:t xml:space="preserve"> товар або послуга повинна</w:t>
      </w:r>
      <w:r>
        <w:rPr>
          <w:rFonts w:ascii="Times New Roman" w:hAnsi="Times New Roman" w:cs="Times New Roman"/>
          <w:sz w:val="28"/>
          <w:szCs w:val="28"/>
          <w:lang w:val="uk-UA"/>
        </w:rPr>
        <w:t xml:space="preserve"> була</w:t>
      </w:r>
      <w:r w:rsidR="00F918A3" w:rsidRPr="00F918A3">
        <w:rPr>
          <w:rFonts w:ascii="Times New Roman" w:hAnsi="Times New Roman" w:cs="Times New Roman"/>
          <w:sz w:val="28"/>
          <w:szCs w:val="28"/>
        </w:rPr>
        <w:t xml:space="preserve"> мати </w:t>
      </w:r>
      <w:r>
        <w:rPr>
          <w:rFonts w:ascii="Times New Roman" w:hAnsi="Times New Roman" w:cs="Times New Roman"/>
          <w:sz w:val="28"/>
          <w:szCs w:val="28"/>
          <w:lang w:val="uk-UA"/>
        </w:rPr>
        <w:t>переважний</w:t>
      </w:r>
      <w:r w:rsidR="00F918A3" w:rsidRPr="00F918A3">
        <w:rPr>
          <w:rFonts w:ascii="Times New Roman" w:hAnsi="Times New Roman" w:cs="Times New Roman"/>
          <w:sz w:val="28"/>
          <w:szCs w:val="28"/>
        </w:rPr>
        <w:t xml:space="preserve"> попит в </w:t>
      </w:r>
      <w:r>
        <w:rPr>
          <w:rFonts w:ascii="Times New Roman" w:hAnsi="Times New Roman" w:cs="Times New Roman"/>
          <w:sz w:val="28"/>
          <w:szCs w:val="28"/>
          <w:lang w:val="uk-UA"/>
        </w:rPr>
        <w:t>даний період часу</w:t>
      </w:r>
      <w:r w:rsidR="00F918A3" w:rsidRPr="00F918A3">
        <w:rPr>
          <w:rFonts w:ascii="Times New Roman" w:hAnsi="Times New Roman" w:cs="Times New Roman"/>
          <w:sz w:val="28"/>
          <w:szCs w:val="28"/>
        </w:rPr>
        <w:t xml:space="preserve"> або в короткостроковій перспективі; </w:t>
      </w:r>
    </w:p>
    <w:p w:rsidR="00F918A3" w:rsidRPr="00F918A3" w:rsidRDefault="00372CB1" w:rsidP="002A58F5">
      <w:pPr>
        <w:numPr>
          <w:ilvl w:val="0"/>
          <w:numId w:val="41"/>
        </w:numPr>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lang w:val="uk-UA"/>
        </w:rPr>
        <w:t>Директори</w:t>
      </w:r>
      <w:r>
        <w:rPr>
          <w:rFonts w:ascii="Times New Roman" w:hAnsi="Times New Roman" w:cs="Times New Roman"/>
          <w:sz w:val="28"/>
          <w:szCs w:val="28"/>
        </w:rPr>
        <w:t xml:space="preserve"> стартап </w:t>
      </w:r>
      <w:r w:rsidR="00F918A3" w:rsidRPr="00F918A3">
        <w:rPr>
          <w:rFonts w:ascii="Times New Roman" w:hAnsi="Times New Roman" w:cs="Times New Roman"/>
          <w:sz w:val="28"/>
          <w:szCs w:val="28"/>
        </w:rPr>
        <w:t>ко</w:t>
      </w:r>
      <w:r>
        <w:rPr>
          <w:rFonts w:ascii="Times New Roman" w:hAnsi="Times New Roman" w:cs="Times New Roman"/>
          <w:sz w:val="28"/>
          <w:szCs w:val="28"/>
        </w:rPr>
        <w:t>мпаній</w:t>
      </w:r>
      <w:r w:rsidR="00F41C76">
        <w:rPr>
          <w:rFonts w:ascii="Times New Roman" w:hAnsi="Times New Roman" w:cs="Times New Roman"/>
          <w:sz w:val="28"/>
          <w:szCs w:val="28"/>
        </w:rPr>
        <w:t xml:space="preserve"> повинні володіти перспе</w:t>
      </w:r>
      <w:r w:rsidR="00F918A3" w:rsidRPr="00F918A3">
        <w:rPr>
          <w:rFonts w:ascii="Times New Roman" w:hAnsi="Times New Roman" w:cs="Times New Roman"/>
          <w:sz w:val="28"/>
          <w:szCs w:val="28"/>
        </w:rPr>
        <w:t>ктив</w:t>
      </w:r>
      <w:r>
        <w:rPr>
          <w:rFonts w:ascii="Times New Roman" w:hAnsi="Times New Roman" w:cs="Times New Roman"/>
          <w:sz w:val="28"/>
          <w:szCs w:val="28"/>
        </w:rPr>
        <w:t>ним способом мислення,</w:t>
      </w:r>
      <w:r w:rsidR="00F918A3" w:rsidRPr="00F918A3">
        <w:rPr>
          <w:rFonts w:ascii="Times New Roman" w:hAnsi="Times New Roman" w:cs="Times New Roman"/>
          <w:sz w:val="28"/>
          <w:szCs w:val="28"/>
        </w:rPr>
        <w:t xml:space="preserve"> здібності до</w:t>
      </w:r>
      <w:r>
        <w:rPr>
          <w:rFonts w:ascii="Times New Roman" w:hAnsi="Times New Roman" w:cs="Times New Roman"/>
          <w:sz w:val="28"/>
          <w:szCs w:val="28"/>
          <w:lang w:val="uk-UA"/>
        </w:rPr>
        <w:t xml:space="preserve"> подальшого</w:t>
      </w:r>
      <w:r w:rsidR="00F918A3" w:rsidRPr="00F918A3">
        <w:rPr>
          <w:rFonts w:ascii="Times New Roman" w:hAnsi="Times New Roman" w:cs="Times New Roman"/>
          <w:sz w:val="28"/>
          <w:szCs w:val="28"/>
        </w:rPr>
        <w:t xml:space="preserve"> навчання, для того, щоб </w:t>
      </w:r>
      <w:r>
        <w:rPr>
          <w:rFonts w:ascii="Times New Roman" w:hAnsi="Times New Roman" w:cs="Times New Roman"/>
          <w:sz w:val="28"/>
          <w:szCs w:val="28"/>
          <w:lang w:val="uk-UA"/>
        </w:rPr>
        <w:t>обирати</w:t>
      </w:r>
      <w:r w:rsidR="00F918A3" w:rsidRPr="00F918A3">
        <w:rPr>
          <w:rFonts w:ascii="Times New Roman" w:hAnsi="Times New Roman" w:cs="Times New Roman"/>
          <w:sz w:val="28"/>
          <w:szCs w:val="28"/>
        </w:rPr>
        <w:t xml:space="preserve"> відгуки споживачів і, виходячи з них, вести процес з </w:t>
      </w:r>
      <w:r>
        <w:rPr>
          <w:rFonts w:ascii="Times New Roman" w:hAnsi="Times New Roman" w:cs="Times New Roman"/>
          <w:sz w:val="28"/>
          <w:szCs w:val="28"/>
          <w:lang w:val="uk-UA"/>
        </w:rPr>
        <w:t>і створення</w:t>
      </w:r>
      <w:r w:rsidR="00F918A3" w:rsidRPr="00F918A3">
        <w:rPr>
          <w:rFonts w:ascii="Times New Roman" w:hAnsi="Times New Roman" w:cs="Times New Roman"/>
          <w:sz w:val="28"/>
          <w:szCs w:val="28"/>
        </w:rPr>
        <w:t xml:space="preserve"> продукції; </w:t>
      </w:r>
    </w:p>
    <w:p w:rsidR="00F918A3" w:rsidRPr="00F918A3" w:rsidRDefault="00F918A3" w:rsidP="002A58F5">
      <w:pPr>
        <w:numPr>
          <w:ilvl w:val="0"/>
          <w:numId w:val="41"/>
        </w:numPr>
        <w:spacing w:after="0" w:line="360" w:lineRule="auto"/>
        <w:ind w:left="0" w:firstLine="284"/>
        <w:jc w:val="both"/>
        <w:rPr>
          <w:rFonts w:ascii="Times New Roman" w:hAnsi="Times New Roman" w:cs="Times New Roman"/>
          <w:sz w:val="28"/>
          <w:szCs w:val="28"/>
        </w:rPr>
      </w:pPr>
      <w:r w:rsidRPr="00F918A3">
        <w:rPr>
          <w:rFonts w:ascii="Times New Roman" w:hAnsi="Times New Roman" w:cs="Times New Roman"/>
          <w:sz w:val="28"/>
          <w:szCs w:val="28"/>
        </w:rPr>
        <w:t xml:space="preserve">підприємство має </w:t>
      </w:r>
      <w:r w:rsidR="00372CB1">
        <w:rPr>
          <w:rFonts w:ascii="Times New Roman" w:hAnsi="Times New Roman" w:cs="Times New Roman"/>
          <w:sz w:val="28"/>
          <w:szCs w:val="28"/>
          <w:lang w:val="uk-UA"/>
        </w:rPr>
        <w:t xml:space="preserve">мати </w:t>
      </w:r>
      <w:r w:rsidR="00372CB1">
        <w:rPr>
          <w:rFonts w:ascii="Times New Roman" w:hAnsi="Times New Roman" w:cs="Times New Roman"/>
          <w:sz w:val="28"/>
          <w:szCs w:val="28"/>
        </w:rPr>
        <w:t>велику продуктивність, та</w:t>
      </w:r>
      <w:r w:rsidRPr="00F918A3">
        <w:rPr>
          <w:rFonts w:ascii="Times New Roman" w:hAnsi="Times New Roman" w:cs="Times New Roman"/>
          <w:sz w:val="28"/>
          <w:szCs w:val="28"/>
        </w:rPr>
        <w:t xml:space="preserve"> інвестиції багато</w:t>
      </w:r>
      <w:r w:rsidR="00372CB1">
        <w:rPr>
          <w:rFonts w:ascii="Times New Roman" w:hAnsi="Times New Roman" w:cs="Times New Roman"/>
          <w:sz w:val="28"/>
          <w:szCs w:val="28"/>
          <w:lang w:val="uk-UA"/>
        </w:rPr>
        <w:t>-</w:t>
      </w:r>
      <w:r w:rsidRPr="00F918A3">
        <w:rPr>
          <w:rFonts w:ascii="Times New Roman" w:hAnsi="Times New Roman" w:cs="Times New Roman"/>
          <w:sz w:val="28"/>
          <w:szCs w:val="28"/>
        </w:rPr>
        <w:t xml:space="preserve">разово </w:t>
      </w:r>
      <w:r w:rsidR="00372CB1">
        <w:rPr>
          <w:rFonts w:ascii="Times New Roman" w:hAnsi="Times New Roman" w:cs="Times New Roman"/>
          <w:sz w:val="28"/>
          <w:szCs w:val="28"/>
          <w:lang w:val="uk-UA"/>
        </w:rPr>
        <w:t>вертаються</w:t>
      </w:r>
      <w:r w:rsidR="00372CB1">
        <w:rPr>
          <w:rFonts w:ascii="Times New Roman" w:hAnsi="Times New Roman" w:cs="Times New Roman"/>
          <w:sz w:val="28"/>
          <w:szCs w:val="28"/>
        </w:rPr>
        <w:t xml:space="preserve"> в</w:t>
      </w:r>
      <w:r w:rsidRPr="00F918A3">
        <w:rPr>
          <w:rFonts w:ascii="Times New Roman" w:hAnsi="Times New Roman" w:cs="Times New Roman"/>
          <w:sz w:val="28"/>
          <w:szCs w:val="28"/>
        </w:rPr>
        <w:t xml:space="preserve"> короткий час (</w:t>
      </w:r>
      <w:r w:rsidR="00372CB1">
        <w:rPr>
          <w:rFonts w:ascii="Times New Roman" w:hAnsi="Times New Roman" w:cs="Times New Roman"/>
          <w:sz w:val="28"/>
          <w:szCs w:val="28"/>
          <w:lang w:val="uk-UA"/>
        </w:rPr>
        <w:t>як правило</w:t>
      </w:r>
      <w:r w:rsidRPr="00F918A3">
        <w:rPr>
          <w:rFonts w:ascii="Times New Roman" w:hAnsi="Times New Roman" w:cs="Times New Roman"/>
          <w:sz w:val="28"/>
          <w:szCs w:val="28"/>
        </w:rPr>
        <w:t xml:space="preserve"> від 3 до 5 років). </w:t>
      </w:r>
    </w:p>
    <w:p w:rsidR="00F918A3" w:rsidRPr="00F918A3" w:rsidRDefault="00F918A3" w:rsidP="002A58F5">
      <w:pPr>
        <w:spacing w:after="0" w:line="360" w:lineRule="auto"/>
        <w:ind w:firstLine="284"/>
        <w:rPr>
          <w:rFonts w:ascii="Times New Roman" w:hAnsi="Times New Roman" w:cs="Times New Roman"/>
          <w:b/>
          <w:sz w:val="28"/>
          <w:szCs w:val="28"/>
        </w:rPr>
      </w:pPr>
    </w:p>
    <w:p w:rsidR="002405D7" w:rsidRDefault="002405D7" w:rsidP="002A58F5">
      <w:pPr>
        <w:spacing w:after="0" w:line="360" w:lineRule="auto"/>
        <w:ind w:firstLine="284"/>
        <w:rPr>
          <w:rFonts w:ascii="Times New Roman" w:hAnsi="Times New Roman" w:cs="Times New Roman"/>
          <w:b/>
          <w:sz w:val="28"/>
          <w:szCs w:val="28"/>
          <w:lang w:val="uk-UA"/>
        </w:rPr>
      </w:pPr>
    </w:p>
    <w:p w:rsidR="00372CB1" w:rsidRDefault="00372CB1" w:rsidP="002A58F5">
      <w:pPr>
        <w:spacing w:after="0" w:line="360" w:lineRule="auto"/>
        <w:ind w:firstLine="284"/>
        <w:rPr>
          <w:rFonts w:ascii="Times New Roman" w:hAnsi="Times New Roman" w:cs="Times New Roman"/>
          <w:b/>
          <w:sz w:val="28"/>
          <w:szCs w:val="28"/>
          <w:lang w:val="uk-UA"/>
        </w:rPr>
      </w:pPr>
    </w:p>
    <w:p w:rsidR="00F918A3" w:rsidRPr="00077081" w:rsidRDefault="00077081" w:rsidP="002A58F5">
      <w:pPr>
        <w:spacing w:after="0" w:line="360" w:lineRule="auto"/>
        <w:ind w:firstLine="284"/>
        <w:rPr>
          <w:rFonts w:ascii="Times New Roman" w:hAnsi="Times New Roman" w:cs="Times New Roman"/>
          <w:b/>
          <w:sz w:val="28"/>
          <w:szCs w:val="28"/>
          <w:lang w:val="uk-UA"/>
        </w:rPr>
      </w:pPr>
      <w:r>
        <w:rPr>
          <w:rFonts w:ascii="Times New Roman" w:hAnsi="Times New Roman" w:cs="Times New Roman"/>
          <w:b/>
          <w:sz w:val="28"/>
          <w:szCs w:val="28"/>
          <w:lang w:val="uk-UA"/>
        </w:rPr>
        <w:t>5.2</w:t>
      </w:r>
      <w:r w:rsidR="00F918A3" w:rsidRPr="00F918A3">
        <w:rPr>
          <w:rFonts w:ascii="Times New Roman" w:hAnsi="Times New Roman" w:cs="Times New Roman"/>
          <w:b/>
          <w:sz w:val="28"/>
          <w:szCs w:val="28"/>
          <w:lang w:val="uk-UA"/>
        </w:rPr>
        <w:t xml:space="preserve">. </w:t>
      </w:r>
      <w:r w:rsidR="00F918A3" w:rsidRPr="00077081">
        <w:rPr>
          <w:rFonts w:ascii="Times New Roman" w:hAnsi="Times New Roman" w:cs="Times New Roman"/>
          <w:b/>
          <w:sz w:val="28"/>
          <w:szCs w:val="28"/>
          <w:lang w:val="uk-UA"/>
        </w:rPr>
        <w:t>Опис ідеї проекту</w:t>
      </w:r>
    </w:p>
    <w:p w:rsidR="00F918A3" w:rsidRPr="00077081" w:rsidRDefault="00F918A3" w:rsidP="002A58F5">
      <w:pPr>
        <w:spacing w:after="0" w:line="360" w:lineRule="auto"/>
        <w:ind w:firstLine="284"/>
        <w:rPr>
          <w:rFonts w:ascii="Times New Roman" w:hAnsi="Times New Roman" w:cs="Times New Roman"/>
          <w:sz w:val="28"/>
          <w:szCs w:val="28"/>
          <w:lang w:val="uk-UA"/>
        </w:rPr>
      </w:pPr>
      <w:r w:rsidRPr="00077081">
        <w:rPr>
          <w:rFonts w:ascii="Times New Roman" w:hAnsi="Times New Roman" w:cs="Times New Roman"/>
          <w:sz w:val="28"/>
          <w:szCs w:val="28"/>
          <w:lang w:val="uk-UA"/>
        </w:rPr>
        <w:lastRenderedPageBreak/>
        <w:t xml:space="preserve">У даному підрозділі буде проведено аналіз змісту ідеї, напрямки для застосування пристрою та всі можливі переваги, які отримує користувач.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Табл.1 Опис ідеї стартап проекту</w:t>
      </w:r>
    </w:p>
    <w:p w:rsidR="00F918A3" w:rsidRPr="00F918A3" w:rsidRDefault="00F918A3" w:rsidP="002A58F5">
      <w:pPr>
        <w:spacing w:after="0" w:line="360" w:lineRule="auto"/>
        <w:ind w:firstLine="284"/>
        <w:jc w:val="right"/>
        <w:rPr>
          <w:rFonts w:ascii="Times New Roman" w:hAnsi="Times New Roman" w:cs="Times New Roman"/>
          <w:sz w:val="28"/>
          <w:szCs w:val="28"/>
          <w:lang w:val="uk-UA"/>
        </w:rPr>
      </w:pPr>
      <w:r w:rsidRPr="00F918A3">
        <w:rPr>
          <w:rFonts w:ascii="Times New Roman" w:hAnsi="Times New Roman" w:cs="Times New Roman"/>
          <w:sz w:val="28"/>
          <w:szCs w:val="28"/>
          <w:lang w:val="uk-UA"/>
        </w:rPr>
        <w:t>Табл.1.</w:t>
      </w:r>
    </w:p>
    <w:tbl>
      <w:tblPr>
        <w:tblStyle w:val="af8"/>
        <w:tblW w:w="0" w:type="auto"/>
        <w:tblInd w:w="-15" w:type="dxa"/>
        <w:tblLook w:val="04A0"/>
      </w:tblPr>
      <w:tblGrid>
        <w:gridCol w:w="3115"/>
        <w:gridCol w:w="3115"/>
        <w:gridCol w:w="3115"/>
      </w:tblGrid>
      <w:tr w:rsidR="00F918A3" w:rsidRPr="00F918A3" w:rsidTr="00F918A3">
        <w:tc>
          <w:tcPr>
            <w:tcW w:w="3115" w:type="dxa"/>
          </w:tcPr>
          <w:p w:rsidR="00F918A3" w:rsidRPr="00F918A3" w:rsidRDefault="00F918A3" w:rsidP="002A58F5">
            <w:pPr>
              <w:spacing w:line="360" w:lineRule="auto"/>
              <w:ind w:firstLine="284"/>
              <w:jc w:val="center"/>
              <w:rPr>
                <w:rFonts w:ascii="Times New Roman" w:hAnsi="Times New Roman"/>
                <w:sz w:val="28"/>
                <w:szCs w:val="28"/>
              </w:rPr>
            </w:pPr>
            <w:r w:rsidRPr="00F918A3">
              <w:rPr>
                <w:rFonts w:ascii="Times New Roman" w:hAnsi="Times New Roman"/>
                <w:sz w:val="28"/>
                <w:szCs w:val="28"/>
              </w:rPr>
              <w:t xml:space="preserve">Зміст ідеї </w:t>
            </w:r>
          </w:p>
        </w:tc>
        <w:tc>
          <w:tcPr>
            <w:tcW w:w="3115" w:type="dxa"/>
          </w:tcPr>
          <w:p w:rsidR="00F918A3" w:rsidRPr="00F918A3" w:rsidRDefault="00F918A3" w:rsidP="002A58F5">
            <w:pPr>
              <w:spacing w:line="360" w:lineRule="auto"/>
              <w:ind w:firstLine="284"/>
              <w:jc w:val="center"/>
              <w:rPr>
                <w:rFonts w:ascii="Times New Roman" w:hAnsi="Times New Roman"/>
                <w:sz w:val="28"/>
                <w:szCs w:val="28"/>
              </w:rPr>
            </w:pPr>
            <w:r w:rsidRPr="00F918A3">
              <w:rPr>
                <w:rFonts w:ascii="Times New Roman" w:hAnsi="Times New Roman"/>
                <w:sz w:val="28"/>
                <w:szCs w:val="28"/>
              </w:rPr>
              <w:t xml:space="preserve">Напрямки застосування </w:t>
            </w:r>
          </w:p>
        </w:tc>
        <w:tc>
          <w:tcPr>
            <w:tcW w:w="3115" w:type="dxa"/>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 xml:space="preserve">Переваги для користувача </w:t>
            </w:r>
          </w:p>
        </w:tc>
      </w:tr>
      <w:tr w:rsidR="00F918A3" w:rsidRPr="00F918A3" w:rsidTr="00F918A3">
        <w:tc>
          <w:tcPr>
            <w:tcW w:w="3115" w:type="dxa"/>
            <w:vMerge w:val="restart"/>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Розробка старт-ап проекту система керування АД перетворювачем частоти з математичним модулем розрахунку втрат(ММРВ)</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 Конвеєрний транспорт</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1.Ефективне використання енергії</w:t>
            </w:r>
          </w:p>
        </w:tc>
      </w:tr>
      <w:tr w:rsidR="00F918A3" w:rsidRPr="00F918A3" w:rsidTr="00F918A3">
        <w:tc>
          <w:tcPr>
            <w:tcW w:w="3115" w:type="dxa"/>
            <w:vMerge/>
          </w:tcPr>
          <w:p w:rsidR="00F918A3" w:rsidRPr="00F918A3" w:rsidRDefault="00F918A3" w:rsidP="002A58F5">
            <w:pPr>
              <w:spacing w:line="360" w:lineRule="auto"/>
              <w:ind w:firstLine="284"/>
              <w:rPr>
                <w:rFonts w:ascii="Times New Roman" w:hAnsi="Times New Roman"/>
                <w:sz w:val="28"/>
                <w:szCs w:val="28"/>
              </w:rPr>
            </w:pP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 Конвеерні лінії</w:t>
            </w:r>
          </w:p>
        </w:tc>
        <w:tc>
          <w:tcPr>
            <w:tcW w:w="3115" w:type="dxa"/>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lang w:val="uk-UA"/>
              </w:rPr>
              <w:t>2.Ефективне використання енергії</w:t>
            </w:r>
          </w:p>
        </w:tc>
      </w:tr>
      <w:tr w:rsidR="00F918A3" w:rsidRPr="00F918A3" w:rsidTr="00F918A3">
        <w:tc>
          <w:tcPr>
            <w:tcW w:w="3115" w:type="dxa"/>
            <w:vMerge/>
          </w:tcPr>
          <w:p w:rsidR="00F918A3" w:rsidRPr="00F918A3" w:rsidRDefault="00F918A3" w:rsidP="002A58F5">
            <w:pPr>
              <w:spacing w:line="360" w:lineRule="auto"/>
              <w:ind w:firstLine="284"/>
              <w:rPr>
                <w:rFonts w:ascii="Times New Roman" w:hAnsi="Times New Roman"/>
                <w:sz w:val="28"/>
                <w:szCs w:val="28"/>
              </w:rPr>
            </w:pP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 Машинобудування</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3.Збільшення ефективності роботи</w:t>
            </w:r>
          </w:p>
        </w:tc>
      </w:tr>
      <w:tr w:rsidR="00F918A3" w:rsidRPr="00F918A3" w:rsidTr="00F918A3">
        <w:tc>
          <w:tcPr>
            <w:tcW w:w="3115" w:type="dxa"/>
            <w:vMerge/>
          </w:tcPr>
          <w:p w:rsidR="00F918A3" w:rsidRPr="00F918A3" w:rsidRDefault="00F918A3" w:rsidP="002A58F5">
            <w:pPr>
              <w:spacing w:line="360" w:lineRule="auto"/>
              <w:ind w:firstLine="284"/>
              <w:rPr>
                <w:rFonts w:ascii="Times New Roman" w:hAnsi="Times New Roman"/>
                <w:sz w:val="28"/>
                <w:szCs w:val="28"/>
              </w:rPr>
            </w:pP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4. </w:t>
            </w:r>
            <w:r w:rsidRPr="00F918A3">
              <w:rPr>
                <w:rFonts w:ascii="Times New Roman" w:hAnsi="Times New Roman"/>
                <w:sz w:val="28"/>
                <w:szCs w:val="28"/>
              </w:rPr>
              <w:t>Комп’ютерна техніка</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w:t>
            </w:r>
            <w:r w:rsidRPr="00F918A3">
              <w:rPr>
                <w:rFonts w:ascii="Times New Roman" w:hAnsi="Times New Roman"/>
                <w:sz w:val="28"/>
                <w:szCs w:val="28"/>
              </w:rPr>
              <w:t>Зниження втрат при передачі електроенергії</w:t>
            </w:r>
          </w:p>
        </w:tc>
      </w:tr>
      <w:tr w:rsidR="00F918A3" w:rsidRPr="00F918A3" w:rsidTr="00F918A3">
        <w:tc>
          <w:tcPr>
            <w:tcW w:w="3115" w:type="dxa"/>
            <w:vMerge/>
          </w:tcPr>
          <w:p w:rsidR="00F918A3" w:rsidRPr="00F918A3" w:rsidRDefault="00F918A3" w:rsidP="002A58F5">
            <w:pPr>
              <w:spacing w:line="360" w:lineRule="auto"/>
              <w:ind w:firstLine="284"/>
              <w:rPr>
                <w:rFonts w:ascii="Times New Roman" w:hAnsi="Times New Roman"/>
                <w:sz w:val="28"/>
                <w:szCs w:val="28"/>
              </w:rPr>
            </w:pP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 Привод</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5.Зниження втрат та ефективне використання електроенергії</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41C76"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lang w:val="uk-UA"/>
        </w:rPr>
        <w:t xml:space="preserve">Зроблений аналіз на </w:t>
      </w:r>
      <w:r>
        <w:rPr>
          <w:rFonts w:ascii="Times New Roman" w:hAnsi="Times New Roman" w:cs="Times New Roman"/>
          <w:sz w:val="28"/>
          <w:szCs w:val="28"/>
        </w:rPr>
        <w:t xml:space="preserve">потенційних </w:t>
      </w:r>
      <w:r w:rsidR="00F918A3" w:rsidRPr="00F918A3">
        <w:rPr>
          <w:rFonts w:ascii="Times New Roman" w:hAnsi="Times New Roman" w:cs="Times New Roman"/>
          <w:sz w:val="28"/>
          <w:szCs w:val="28"/>
        </w:rPr>
        <w:t>техні</w:t>
      </w:r>
      <w:r>
        <w:rPr>
          <w:rFonts w:ascii="Times New Roman" w:hAnsi="Times New Roman" w:cs="Times New Roman"/>
          <w:sz w:val="28"/>
          <w:szCs w:val="28"/>
          <w:lang w:val="uk-UA"/>
        </w:rPr>
        <w:t>чно</w:t>
      </w:r>
      <w:r>
        <w:rPr>
          <w:rFonts w:ascii="Times New Roman" w:hAnsi="Times New Roman" w:cs="Times New Roman"/>
          <w:sz w:val="28"/>
          <w:szCs w:val="28"/>
        </w:rPr>
        <w:t xml:space="preserve"> економічних переваги цієї даної</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в порівнянні</w:t>
      </w:r>
      <w:r>
        <w:rPr>
          <w:rFonts w:ascii="Times New Roman" w:hAnsi="Times New Roman" w:cs="Times New Roman"/>
          <w:sz w:val="28"/>
          <w:szCs w:val="28"/>
        </w:rPr>
        <w:t xml:space="preserve"> зі</w:t>
      </w:r>
      <w:r w:rsidR="00F918A3" w:rsidRPr="00F918A3">
        <w:rPr>
          <w:rFonts w:ascii="Times New Roman" w:hAnsi="Times New Roman" w:cs="Times New Roman"/>
          <w:sz w:val="28"/>
          <w:szCs w:val="28"/>
        </w:rPr>
        <w:t xml:space="preserve"> пропозиціями конкурентів, а саме</w:t>
      </w:r>
    </w:p>
    <w:p w:rsidR="00F918A3" w:rsidRPr="00F918A3" w:rsidRDefault="00F918A3" w:rsidP="002A58F5">
      <w:pPr>
        <w:numPr>
          <w:ilvl w:val="0"/>
          <w:numId w:val="42"/>
        </w:num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rPr>
        <w:t xml:space="preserve">наведемо  перелік  техніко-економічних  характеристик; </w:t>
      </w:r>
    </w:p>
    <w:p w:rsidR="00F918A3" w:rsidRPr="00F918A3" w:rsidRDefault="00F918A3" w:rsidP="002A58F5">
      <w:pPr>
        <w:numPr>
          <w:ilvl w:val="0"/>
          <w:numId w:val="42"/>
        </w:num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rPr>
        <w:t xml:space="preserve">визначимо </w:t>
      </w:r>
      <w:r w:rsidR="00F41C76">
        <w:rPr>
          <w:rFonts w:ascii="Times New Roman" w:hAnsi="Times New Roman" w:cs="Times New Roman"/>
          <w:sz w:val="28"/>
          <w:szCs w:val="28"/>
        </w:rPr>
        <w:t xml:space="preserve"> середовище</w:t>
      </w:r>
      <w:r w:rsidRPr="00F918A3">
        <w:rPr>
          <w:rFonts w:ascii="Times New Roman" w:hAnsi="Times New Roman" w:cs="Times New Roman"/>
          <w:sz w:val="28"/>
          <w:szCs w:val="28"/>
        </w:rPr>
        <w:t xml:space="preserve"> конкурентів або товарів-замінників чи </w:t>
      </w:r>
      <w:r w:rsidR="00F41C76">
        <w:rPr>
          <w:rFonts w:ascii="Times New Roman" w:hAnsi="Times New Roman" w:cs="Times New Roman"/>
          <w:sz w:val="28"/>
          <w:szCs w:val="28"/>
        </w:rPr>
        <w:t>товарів-аналогів, що вже є</w:t>
      </w:r>
      <w:r w:rsidRPr="00F918A3">
        <w:rPr>
          <w:rFonts w:ascii="Times New Roman" w:hAnsi="Times New Roman" w:cs="Times New Roman"/>
          <w:sz w:val="28"/>
          <w:szCs w:val="28"/>
        </w:rPr>
        <w:t xml:space="preserve"> на ринку; </w:t>
      </w:r>
    </w:p>
    <w:p w:rsidR="00F918A3" w:rsidRPr="00F918A3" w:rsidRDefault="00F918A3" w:rsidP="002A58F5">
      <w:pPr>
        <w:numPr>
          <w:ilvl w:val="0"/>
          <w:numId w:val="42"/>
        </w:numPr>
        <w:spacing w:after="0" w:line="360" w:lineRule="auto"/>
        <w:ind w:firstLine="284"/>
        <w:jc w:val="both"/>
        <w:rPr>
          <w:rFonts w:ascii="Times New Roman" w:hAnsi="Times New Roman" w:cs="Times New Roman"/>
          <w:sz w:val="28"/>
          <w:szCs w:val="28"/>
        </w:rPr>
      </w:pPr>
      <w:r w:rsidRPr="00F918A3">
        <w:rPr>
          <w:rFonts w:ascii="Times New Roman" w:hAnsi="Times New Roman" w:cs="Times New Roman"/>
          <w:sz w:val="28"/>
          <w:szCs w:val="28"/>
        </w:rPr>
        <w:t xml:space="preserve">порівняємо показники, </w:t>
      </w:r>
      <w:r w:rsidR="00F41C76">
        <w:rPr>
          <w:rFonts w:ascii="Times New Roman" w:hAnsi="Times New Roman" w:cs="Times New Roman"/>
          <w:sz w:val="28"/>
          <w:szCs w:val="28"/>
          <w:lang w:val="uk-UA"/>
        </w:rPr>
        <w:t>знайшовши</w:t>
      </w:r>
      <w:r w:rsidRPr="00F918A3">
        <w:rPr>
          <w:rFonts w:ascii="Times New Roman" w:hAnsi="Times New Roman" w:cs="Times New Roman"/>
          <w:sz w:val="28"/>
          <w:szCs w:val="28"/>
        </w:rPr>
        <w:t xml:space="preserve"> показники що мають а) </w:t>
      </w:r>
      <w:r w:rsidR="00F41C76">
        <w:rPr>
          <w:rFonts w:ascii="Times New Roman" w:hAnsi="Times New Roman" w:cs="Times New Roman"/>
          <w:sz w:val="28"/>
          <w:szCs w:val="28"/>
          <w:lang w:val="uk-UA"/>
        </w:rPr>
        <w:t>погані</w:t>
      </w:r>
      <w:r w:rsidRPr="00F918A3">
        <w:rPr>
          <w:rFonts w:ascii="Times New Roman" w:hAnsi="Times New Roman" w:cs="Times New Roman"/>
          <w:sz w:val="28"/>
          <w:szCs w:val="28"/>
        </w:rPr>
        <w:t xml:space="preserve"> значення (W, слабкі); б) аналогічні (N, нейтральні) значення; в) </w:t>
      </w:r>
      <w:r w:rsidR="00F41C76">
        <w:rPr>
          <w:rFonts w:ascii="Times New Roman" w:hAnsi="Times New Roman" w:cs="Times New Roman"/>
          <w:sz w:val="28"/>
          <w:szCs w:val="28"/>
          <w:lang w:val="uk-UA"/>
        </w:rPr>
        <w:t>най</w:t>
      </w:r>
      <w:r w:rsidR="00F41C76">
        <w:rPr>
          <w:rFonts w:ascii="Times New Roman" w:hAnsi="Times New Roman" w:cs="Times New Roman"/>
          <w:sz w:val="28"/>
          <w:szCs w:val="28"/>
        </w:rPr>
        <w:t>кращі</w:t>
      </w:r>
      <w:r w:rsidRPr="00F918A3">
        <w:rPr>
          <w:rFonts w:ascii="Times New Roman" w:hAnsi="Times New Roman" w:cs="Times New Roman"/>
          <w:sz w:val="28"/>
          <w:szCs w:val="28"/>
        </w:rPr>
        <w:t xml:space="preserve"> </w:t>
      </w:r>
      <w:r w:rsidR="00F41C76">
        <w:rPr>
          <w:rFonts w:ascii="Times New Roman" w:hAnsi="Times New Roman" w:cs="Times New Roman"/>
          <w:sz w:val="28"/>
          <w:szCs w:val="28"/>
          <w:lang w:val="uk-UA"/>
        </w:rPr>
        <w:t>показники</w:t>
      </w:r>
      <w:r w:rsidRPr="00F918A3">
        <w:rPr>
          <w:rFonts w:ascii="Times New Roman" w:hAnsi="Times New Roman" w:cs="Times New Roman"/>
          <w:sz w:val="28"/>
          <w:szCs w:val="28"/>
        </w:rPr>
        <w:t xml:space="preserve"> (S, сильні). </w:t>
      </w:r>
    </w:p>
    <w:p w:rsidR="00C6115E" w:rsidRDefault="00C6115E" w:rsidP="002A58F5">
      <w:pPr>
        <w:spacing w:after="0" w:line="360" w:lineRule="auto"/>
        <w:ind w:firstLine="284"/>
        <w:rPr>
          <w:rFonts w:ascii="Times New Roman" w:hAnsi="Times New Roman" w:cs="Times New Roman"/>
          <w:b/>
          <w:sz w:val="28"/>
          <w:szCs w:val="28"/>
          <w:lang w:val="uk-UA"/>
        </w:rPr>
      </w:pPr>
    </w:p>
    <w:p w:rsidR="00F918A3" w:rsidRPr="00077081" w:rsidRDefault="00077081" w:rsidP="002A58F5">
      <w:pPr>
        <w:spacing w:after="0" w:line="360" w:lineRule="auto"/>
        <w:ind w:firstLine="284"/>
        <w:rPr>
          <w:rFonts w:ascii="Times New Roman" w:hAnsi="Times New Roman" w:cs="Times New Roman"/>
          <w:b/>
          <w:sz w:val="28"/>
          <w:szCs w:val="28"/>
          <w:lang w:val="uk-UA"/>
        </w:rPr>
      </w:pPr>
      <w:r w:rsidRPr="00077081">
        <w:rPr>
          <w:rFonts w:ascii="Times New Roman" w:hAnsi="Times New Roman" w:cs="Times New Roman"/>
          <w:b/>
          <w:sz w:val="28"/>
          <w:szCs w:val="28"/>
          <w:lang w:val="uk-UA"/>
        </w:rPr>
        <w:t xml:space="preserve">5.3 </w:t>
      </w:r>
      <w:r w:rsidRPr="00077081">
        <w:rPr>
          <w:rFonts w:ascii="Times New Roman" w:hAnsi="Times New Roman" w:cs="Times New Roman"/>
          <w:b/>
          <w:sz w:val="28"/>
          <w:szCs w:val="28"/>
        </w:rPr>
        <w:t>Визначення слабких, нейтральних та сильних характеристик</w:t>
      </w:r>
    </w:p>
    <w:p w:rsidR="00F918A3" w:rsidRPr="00F918A3" w:rsidRDefault="00F918A3" w:rsidP="002A58F5">
      <w:pPr>
        <w:spacing w:after="0" w:line="360" w:lineRule="auto"/>
        <w:ind w:firstLine="284"/>
        <w:jc w:val="right"/>
        <w:rPr>
          <w:rFonts w:ascii="Times New Roman" w:hAnsi="Times New Roman" w:cs="Times New Roman"/>
          <w:sz w:val="28"/>
          <w:szCs w:val="28"/>
          <w:lang w:val="uk-UA"/>
        </w:rPr>
      </w:pPr>
      <w:r w:rsidRPr="00F918A3">
        <w:rPr>
          <w:rFonts w:ascii="Times New Roman" w:hAnsi="Times New Roman" w:cs="Times New Roman"/>
          <w:sz w:val="28"/>
          <w:szCs w:val="28"/>
          <w:lang w:val="uk-UA"/>
        </w:rPr>
        <w:lastRenderedPageBreak/>
        <w:t>Табл.2.</w:t>
      </w:r>
    </w:p>
    <w:p w:rsidR="00F918A3" w:rsidRPr="00F918A3" w:rsidRDefault="00F918A3" w:rsidP="002A58F5">
      <w:pPr>
        <w:spacing w:after="0"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 xml:space="preserve">Табл 2. </w:t>
      </w:r>
      <w:r w:rsidRPr="00F918A3">
        <w:rPr>
          <w:rFonts w:ascii="Times New Roman" w:hAnsi="Times New Roman" w:cs="Times New Roman"/>
          <w:sz w:val="28"/>
          <w:szCs w:val="28"/>
        </w:rPr>
        <w:t xml:space="preserve">Визначення слабких, нейтральних та сильних характеристик </w:t>
      </w:r>
    </w:p>
    <w:tbl>
      <w:tblPr>
        <w:tblStyle w:val="af8"/>
        <w:tblW w:w="0" w:type="auto"/>
        <w:tblInd w:w="-15" w:type="dxa"/>
        <w:tblLook w:val="04A0"/>
      </w:tblPr>
      <w:tblGrid>
        <w:gridCol w:w="484"/>
        <w:gridCol w:w="2469"/>
        <w:gridCol w:w="2491"/>
        <w:gridCol w:w="7"/>
        <w:gridCol w:w="2498"/>
        <w:gridCol w:w="481"/>
        <w:gridCol w:w="419"/>
        <w:gridCol w:w="374"/>
      </w:tblGrid>
      <w:tr w:rsidR="00F918A3" w:rsidRPr="00F918A3" w:rsidTr="00F918A3">
        <w:trPr>
          <w:trHeight w:val="680"/>
        </w:trPr>
        <w:tc>
          <w:tcPr>
            <w:tcW w:w="484"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2086" w:type="dxa"/>
            <w:vMerge w:val="restart"/>
          </w:tcPr>
          <w:p w:rsidR="00F918A3" w:rsidRPr="00F918A3" w:rsidRDefault="00F918A3" w:rsidP="002A58F5">
            <w:pPr>
              <w:spacing w:line="360" w:lineRule="auto"/>
              <w:ind w:firstLine="284"/>
              <w:jc w:val="center"/>
              <w:rPr>
                <w:rFonts w:ascii="Times New Roman" w:hAnsi="Times New Roman"/>
                <w:sz w:val="28"/>
                <w:szCs w:val="28"/>
              </w:rPr>
            </w:pPr>
            <w:r w:rsidRPr="00F918A3">
              <w:rPr>
                <w:rFonts w:ascii="Times New Roman" w:hAnsi="Times New Roman"/>
                <w:sz w:val="28"/>
                <w:szCs w:val="28"/>
              </w:rPr>
              <w:t xml:space="preserve">Технікоекономічні </w:t>
            </w:r>
          </w:p>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 xml:space="preserve">характеристики </w:t>
            </w:r>
          </w:p>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ідеї</w:t>
            </w:r>
          </w:p>
        </w:tc>
        <w:tc>
          <w:tcPr>
            <w:tcW w:w="4018" w:type="dxa"/>
            <w:gridSpan w:val="3"/>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Концепції/товари  конкурентів</w:t>
            </w:r>
          </w:p>
        </w:tc>
        <w:tc>
          <w:tcPr>
            <w:tcW w:w="481" w:type="dxa"/>
            <w:vMerge w:val="restart"/>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lang w:val="en-US"/>
              </w:rPr>
              <w:t>W</w:t>
            </w:r>
          </w:p>
        </w:tc>
        <w:tc>
          <w:tcPr>
            <w:tcW w:w="419" w:type="dxa"/>
            <w:vMerge w:val="restart"/>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lang w:val="en-US"/>
              </w:rPr>
              <w:t>N</w:t>
            </w:r>
          </w:p>
        </w:tc>
        <w:tc>
          <w:tcPr>
            <w:tcW w:w="374" w:type="dxa"/>
            <w:vMerge w:val="restart"/>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lang w:val="en-US"/>
              </w:rPr>
              <w:t>S</w:t>
            </w:r>
          </w:p>
        </w:tc>
      </w:tr>
      <w:tr w:rsidR="00F918A3" w:rsidRPr="00F918A3" w:rsidTr="00F918A3">
        <w:trPr>
          <w:trHeight w:val="770"/>
        </w:trPr>
        <w:tc>
          <w:tcPr>
            <w:tcW w:w="484"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2086" w:type="dxa"/>
            <w:vMerge/>
          </w:tcPr>
          <w:p w:rsidR="00F918A3" w:rsidRPr="00F918A3" w:rsidRDefault="00F918A3" w:rsidP="002A58F5">
            <w:pPr>
              <w:spacing w:line="360" w:lineRule="auto"/>
              <w:ind w:firstLine="284"/>
              <w:jc w:val="center"/>
              <w:rPr>
                <w:rFonts w:ascii="Times New Roman" w:hAnsi="Times New Roman"/>
                <w:sz w:val="28"/>
                <w:szCs w:val="28"/>
              </w:rPr>
            </w:pPr>
          </w:p>
        </w:tc>
        <w:tc>
          <w:tcPr>
            <w:tcW w:w="20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Безпосередній перетворювач частоти з ММРВ</w:t>
            </w:r>
          </w:p>
        </w:tc>
        <w:tc>
          <w:tcPr>
            <w:tcW w:w="2015"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Потенційні конкуренти</w:t>
            </w:r>
          </w:p>
        </w:tc>
        <w:tc>
          <w:tcPr>
            <w:tcW w:w="481" w:type="dxa"/>
            <w:vMerge/>
          </w:tcPr>
          <w:p w:rsidR="00F918A3" w:rsidRPr="00F918A3" w:rsidRDefault="00F918A3" w:rsidP="002A58F5">
            <w:pPr>
              <w:spacing w:line="360" w:lineRule="auto"/>
              <w:ind w:firstLine="284"/>
              <w:rPr>
                <w:rFonts w:ascii="Times New Roman" w:hAnsi="Times New Roman"/>
                <w:sz w:val="28"/>
                <w:szCs w:val="28"/>
              </w:rPr>
            </w:pPr>
          </w:p>
        </w:tc>
        <w:tc>
          <w:tcPr>
            <w:tcW w:w="419" w:type="dxa"/>
            <w:vMerge/>
          </w:tcPr>
          <w:p w:rsidR="00F918A3" w:rsidRPr="00F918A3" w:rsidRDefault="00F918A3" w:rsidP="002A58F5">
            <w:pPr>
              <w:spacing w:line="360" w:lineRule="auto"/>
              <w:ind w:firstLine="284"/>
              <w:rPr>
                <w:rFonts w:ascii="Times New Roman" w:hAnsi="Times New Roman"/>
                <w:sz w:val="28"/>
                <w:szCs w:val="28"/>
              </w:rPr>
            </w:pPr>
          </w:p>
        </w:tc>
        <w:tc>
          <w:tcPr>
            <w:tcW w:w="374" w:type="dxa"/>
            <w:vMerge/>
          </w:tcPr>
          <w:p w:rsidR="00F918A3" w:rsidRPr="00F918A3" w:rsidRDefault="00F918A3" w:rsidP="002A58F5">
            <w:pPr>
              <w:spacing w:line="360" w:lineRule="auto"/>
              <w:ind w:firstLine="284"/>
              <w:rPr>
                <w:rFonts w:ascii="Times New Roman" w:hAnsi="Times New Roman"/>
                <w:sz w:val="28"/>
                <w:szCs w:val="28"/>
              </w:rPr>
            </w:pPr>
          </w:p>
        </w:tc>
      </w:tr>
      <w:tr w:rsidR="00F918A3" w:rsidRPr="00F918A3" w:rsidTr="00F918A3">
        <w:trPr>
          <w:trHeight w:val="3372"/>
        </w:trPr>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208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Технічні</w:t>
            </w:r>
          </w:p>
        </w:tc>
        <w:tc>
          <w:tcPr>
            <w:tcW w:w="20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Через те що розрахунок втрат буде враховуватись безпосередньо під час роботи привода, збільшиться ефективність використання енергії.   </w:t>
            </w:r>
          </w:p>
        </w:tc>
        <w:tc>
          <w:tcPr>
            <w:tcW w:w="2015"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Керування за допомогою перетворювача частоти за допомогою вхідних параметрів</w:t>
            </w:r>
          </w:p>
        </w:tc>
        <w:tc>
          <w:tcPr>
            <w:tcW w:w="481" w:type="dxa"/>
          </w:tcPr>
          <w:p w:rsidR="00F918A3" w:rsidRPr="00F918A3" w:rsidRDefault="00F918A3" w:rsidP="002A58F5">
            <w:pPr>
              <w:spacing w:line="360" w:lineRule="auto"/>
              <w:ind w:firstLine="284"/>
              <w:rPr>
                <w:rFonts w:ascii="Times New Roman" w:hAnsi="Times New Roman"/>
                <w:sz w:val="28"/>
                <w:szCs w:val="28"/>
              </w:rPr>
            </w:pPr>
          </w:p>
        </w:tc>
        <w:tc>
          <w:tcPr>
            <w:tcW w:w="419" w:type="dxa"/>
          </w:tcPr>
          <w:p w:rsidR="00F918A3" w:rsidRPr="00F918A3" w:rsidRDefault="00F918A3" w:rsidP="002A58F5">
            <w:pPr>
              <w:spacing w:line="360" w:lineRule="auto"/>
              <w:ind w:firstLine="284"/>
              <w:rPr>
                <w:rFonts w:ascii="Times New Roman" w:hAnsi="Times New Roman"/>
                <w:sz w:val="28"/>
                <w:szCs w:val="28"/>
              </w:rPr>
            </w:pPr>
          </w:p>
        </w:tc>
        <w:tc>
          <w:tcPr>
            <w:tcW w:w="374" w:type="dxa"/>
          </w:tcPr>
          <w:p w:rsidR="00F918A3" w:rsidRPr="00F918A3" w:rsidRDefault="00F918A3" w:rsidP="002A58F5">
            <w:pPr>
              <w:spacing w:line="360" w:lineRule="auto"/>
              <w:ind w:firstLine="284"/>
              <w:jc w:val="center"/>
              <w:rPr>
                <w:rFonts w:ascii="Times New Roman" w:hAnsi="Times New Roman"/>
                <w:sz w:val="28"/>
                <w:szCs w:val="28"/>
              </w:rPr>
            </w:pPr>
          </w:p>
          <w:p w:rsidR="00F918A3" w:rsidRPr="00F918A3" w:rsidRDefault="00F918A3" w:rsidP="002A58F5">
            <w:pPr>
              <w:spacing w:line="360" w:lineRule="auto"/>
              <w:ind w:firstLine="284"/>
              <w:jc w:val="center"/>
              <w:rPr>
                <w:rFonts w:ascii="Times New Roman" w:hAnsi="Times New Roman"/>
                <w:sz w:val="28"/>
                <w:szCs w:val="28"/>
              </w:rPr>
            </w:pPr>
          </w:p>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w:t>
            </w:r>
          </w:p>
        </w:tc>
      </w:tr>
      <w:tr w:rsidR="00F918A3" w:rsidRPr="00F918A3" w:rsidTr="00F918A3">
        <w:trPr>
          <w:trHeight w:val="4174"/>
        </w:trPr>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208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Надійності</w:t>
            </w:r>
          </w:p>
        </w:tc>
        <w:tc>
          <w:tcPr>
            <w:tcW w:w="20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Завдяки автоматичному розрахунку втрат та подальшому налаштуванні зменшиться зношення двигуна, та покращення його роботи за широкий період використання</w:t>
            </w:r>
          </w:p>
        </w:tc>
        <w:tc>
          <w:tcPr>
            <w:tcW w:w="2015"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Регулювання за допомогою одного вхідного параметра одним вихідним параметром</w:t>
            </w:r>
          </w:p>
        </w:tc>
        <w:tc>
          <w:tcPr>
            <w:tcW w:w="481" w:type="dxa"/>
          </w:tcPr>
          <w:p w:rsidR="00F918A3" w:rsidRPr="00F918A3" w:rsidRDefault="00F918A3" w:rsidP="002A58F5">
            <w:pPr>
              <w:spacing w:line="360" w:lineRule="auto"/>
              <w:ind w:firstLine="284"/>
              <w:rPr>
                <w:rFonts w:ascii="Times New Roman" w:hAnsi="Times New Roman"/>
                <w:sz w:val="28"/>
                <w:szCs w:val="28"/>
              </w:rPr>
            </w:pPr>
          </w:p>
        </w:tc>
        <w:tc>
          <w:tcPr>
            <w:tcW w:w="419" w:type="dxa"/>
          </w:tcPr>
          <w:p w:rsidR="00F918A3" w:rsidRPr="00F918A3" w:rsidRDefault="00F918A3" w:rsidP="002A58F5">
            <w:pPr>
              <w:spacing w:line="360" w:lineRule="auto"/>
              <w:ind w:firstLine="284"/>
              <w:rPr>
                <w:rFonts w:ascii="Times New Roman" w:hAnsi="Times New Roman"/>
                <w:sz w:val="28"/>
                <w:szCs w:val="28"/>
              </w:rPr>
            </w:pPr>
          </w:p>
          <w:p w:rsidR="00F918A3" w:rsidRPr="00F918A3" w:rsidRDefault="00F918A3" w:rsidP="002A58F5">
            <w:pPr>
              <w:spacing w:line="360" w:lineRule="auto"/>
              <w:ind w:firstLine="284"/>
              <w:rPr>
                <w:rFonts w:ascii="Times New Roman" w:hAnsi="Times New Roman"/>
                <w:sz w:val="28"/>
                <w:szCs w:val="28"/>
                <w:lang w:val="uk-UA"/>
              </w:rPr>
            </w:pPr>
          </w:p>
        </w:tc>
        <w:tc>
          <w:tcPr>
            <w:tcW w:w="374" w:type="dxa"/>
          </w:tcPr>
          <w:p w:rsidR="00F918A3" w:rsidRPr="00F918A3" w:rsidRDefault="00F918A3" w:rsidP="002A58F5">
            <w:pPr>
              <w:spacing w:line="360" w:lineRule="auto"/>
              <w:ind w:firstLine="284"/>
              <w:rPr>
                <w:rFonts w:ascii="Times New Roman" w:hAnsi="Times New Roman"/>
                <w:sz w:val="28"/>
                <w:szCs w:val="28"/>
                <w:lang w:val="uk-UA"/>
              </w:rPr>
            </w:pPr>
          </w:p>
          <w:p w:rsidR="00F918A3" w:rsidRPr="00F918A3" w:rsidRDefault="00F918A3" w:rsidP="002A58F5">
            <w:pPr>
              <w:spacing w:line="360" w:lineRule="auto"/>
              <w:ind w:firstLine="284"/>
              <w:rPr>
                <w:rFonts w:ascii="Times New Roman" w:hAnsi="Times New Roman"/>
                <w:sz w:val="28"/>
                <w:szCs w:val="28"/>
                <w:lang w:val="uk-UA"/>
              </w:rPr>
            </w:pPr>
          </w:p>
          <w:p w:rsidR="00F918A3" w:rsidRPr="00F918A3" w:rsidRDefault="00F918A3" w:rsidP="002A58F5">
            <w:pPr>
              <w:spacing w:line="360" w:lineRule="auto"/>
              <w:ind w:firstLine="284"/>
              <w:rPr>
                <w:rFonts w:ascii="Times New Roman" w:hAnsi="Times New Roman"/>
                <w:sz w:val="28"/>
                <w:szCs w:val="28"/>
                <w:lang w:val="uk-UA"/>
              </w:rPr>
            </w:pPr>
          </w:p>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r>
      <w:tr w:rsidR="00F918A3" w:rsidRPr="00F918A3" w:rsidTr="00F918A3">
        <w:trPr>
          <w:trHeight w:val="1391"/>
        </w:trPr>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3</w:t>
            </w:r>
          </w:p>
        </w:tc>
        <w:tc>
          <w:tcPr>
            <w:tcW w:w="208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Технологіні</w:t>
            </w:r>
          </w:p>
        </w:tc>
        <w:tc>
          <w:tcPr>
            <w:tcW w:w="20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Завдяки використанню ММРВ, конструкція має просту будову</w:t>
            </w:r>
          </w:p>
        </w:tc>
        <w:tc>
          <w:tcPr>
            <w:tcW w:w="2015" w:type="dxa"/>
            <w:gridSpan w:val="2"/>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Використання простої схеми</w:t>
            </w:r>
          </w:p>
        </w:tc>
        <w:tc>
          <w:tcPr>
            <w:tcW w:w="481" w:type="dxa"/>
          </w:tcPr>
          <w:p w:rsidR="00F918A3" w:rsidRPr="00F918A3" w:rsidRDefault="00F918A3" w:rsidP="002A58F5">
            <w:pPr>
              <w:spacing w:line="360" w:lineRule="auto"/>
              <w:ind w:firstLine="284"/>
              <w:rPr>
                <w:rFonts w:ascii="Times New Roman" w:hAnsi="Times New Roman"/>
                <w:sz w:val="28"/>
                <w:szCs w:val="28"/>
              </w:rPr>
            </w:pPr>
          </w:p>
        </w:tc>
        <w:tc>
          <w:tcPr>
            <w:tcW w:w="419" w:type="dxa"/>
          </w:tcPr>
          <w:p w:rsidR="00F918A3" w:rsidRPr="00F918A3" w:rsidRDefault="00F918A3" w:rsidP="002A58F5">
            <w:pPr>
              <w:spacing w:line="360" w:lineRule="auto"/>
              <w:ind w:firstLine="284"/>
              <w:jc w:val="center"/>
              <w:rPr>
                <w:rFonts w:ascii="Times New Roman" w:hAnsi="Times New Roman"/>
                <w:sz w:val="28"/>
                <w:szCs w:val="28"/>
                <w:lang w:val="uk-UA"/>
              </w:rPr>
            </w:pPr>
          </w:p>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w:t>
            </w:r>
          </w:p>
        </w:tc>
        <w:tc>
          <w:tcPr>
            <w:tcW w:w="374" w:type="dxa"/>
          </w:tcPr>
          <w:p w:rsidR="00F918A3" w:rsidRPr="00F918A3" w:rsidRDefault="00F918A3" w:rsidP="002A58F5">
            <w:pPr>
              <w:spacing w:line="360" w:lineRule="auto"/>
              <w:ind w:firstLine="284"/>
              <w:rPr>
                <w:rFonts w:ascii="Times New Roman" w:hAnsi="Times New Roman"/>
                <w:sz w:val="28"/>
                <w:szCs w:val="28"/>
              </w:rPr>
            </w:pPr>
          </w:p>
        </w:tc>
      </w:tr>
      <w:tr w:rsidR="00F918A3" w:rsidRPr="00F918A3" w:rsidTr="00F918A3">
        <w:tblPrEx>
          <w:tblLook w:val="0000"/>
        </w:tblPrEx>
        <w:trPr>
          <w:trHeight w:val="1314"/>
        </w:trPr>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w:t>
            </w:r>
          </w:p>
        </w:tc>
        <w:tc>
          <w:tcPr>
            <w:tcW w:w="2086" w:type="dxa"/>
            <w:shd w:val="clear" w:color="auto" w:fill="auto"/>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Безпека</w:t>
            </w:r>
          </w:p>
        </w:tc>
        <w:tc>
          <w:tcPr>
            <w:tcW w:w="2009" w:type="dxa"/>
            <w:gridSpan w:val="2"/>
            <w:shd w:val="clear" w:color="auto" w:fill="auto"/>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Присутній захист від перенавантаження, заземлення установки</w:t>
            </w:r>
          </w:p>
        </w:tc>
        <w:tc>
          <w:tcPr>
            <w:tcW w:w="2009" w:type="dxa"/>
            <w:shd w:val="clear" w:color="auto" w:fill="auto"/>
          </w:tcPr>
          <w:p w:rsidR="00F918A3" w:rsidRPr="00F918A3" w:rsidRDefault="00F918A3" w:rsidP="002A58F5">
            <w:pPr>
              <w:spacing w:line="360" w:lineRule="auto"/>
              <w:ind w:firstLine="284"/>
              <w:rPr>
                <w:rFonts w:ascii="Times New Roman" w:hAnsi="Times New Roman"/>
                <w:sz w:val="28"/>
                <w:szCs w:val="28"/>
              </w:rPr>
            </w:pPr>
            <w:r w:rsidRPr="00F918A3">
              <w:rPr>
                <w:rFonts w:ascii="Times New Roman" w:hAnsi="Times New Roman"/>
                <w:sz w:val="28"/>
                <w:szCs w:val="28"/>
              </w:rPr>
              <w:t>Присутній захист від перенавантаження, заземлення установки</w:t>
            </w:r>
          </w:p>
        </w:tc>
        <w:tc>
          <w:tcPr>
            <w:tcW w:w="481" w:type="dxa"/>
            <w:shd w:val="clear" w:color="auto" w:fill="auto"/>
          </w:tcPr>
          <w:p w:rsidR="00F918A3" w:rsidRPr="00F918A3" w:rsidRDefault="00F918A3" w:rsidP="002A58F5">
            <w:pPr>
              <w:spacing w:line="360" w:lineRule="auto"/>
              <w:ind w:firstLine="284"/>
              <w:rPr>
                <w:rFonts w:ascii="Times New Roman" w:hAnsi="Times New Roman"/>
                <w:sz w:val="28"/>
                <w:szCs w:val="28"/>
              </w:rPr>
            </w:pPr>
          </w:p>
        </w:tc>
        <w:tc>
          <w:tcPr>
            <w:tcW w:w="419" w:type="dxa"/>
            <w:shd w:val="clear" w:color="auto" w:fill="auto"/>
          </w:tcPr>
          <w:p w:rsidR="00F918A3" w:rsidRPr="00F918A3" w:rsidRDefault="00F918A3" w:rsidP="002A58F5">
            <w:pPr>
              <w:spacing w:line="360" w:lineRule="auto"/>
              <w:ind w:firstLine="284"/>
              <w:rPr>
                <w:rFonts w:ascii="Times New Roman" w:hAnsi="Times New Roman"/>
                <w:sz w:val="28"/>
                <w:szCs w:val="28"/>
                <w:lang w:val="uk-UA"/>
              </w:rPr>
            </w:pPr>
          </w:p>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p w:rsidR="00F918A3" w:rsidRPr="00F918A3" w:rsidRDefault="00F918A3" w:rsidP="002A58F5">
            <w:pPr>
              <w:spacing w:line="360" w:lineRule="auto"/>
              <w:ind w:firstLine="284"/>
              <w:rPr>
                <w:rFonts w:ascii="Times New Roman" w:hAnsi="Times New Roman"/>
                <w:sz w:val="28"/>
                <w:szCs w:val="28"/>
                <w:lang w:val="uk-UA"/>
              </w:rPr>
            </w:pPr>
          </w:p>
        </w:tc>
        <w:tc>
          <w:tcPr>
            <w:tcW w:w="374" w:type="dxa"/>
            <w:shd w:val="clear" w:color="auto" w:fill="auto"/>
          </w:tcPr>
          <w:p w:rsidR="00F918A3" w:rsidRPr="00F918A3" w:rsidRDefault="00F918A3" w:rsidP="002A58F5">
            <w:pPr>
              <w:spacing w:line="360" w:lineRule="auto"/>
              <w:ind w:firstLine="284"/>
              <w:rPr>
                <w:rFonts w:ascii="Times New Roman" w:hAnsi="Times New Roman"/>
                <w:sz w:val="28"/>
                <w:szCs w:val="28"/>
              </w:rPr>
            </w:pP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41C76"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lang w:val="uk-UA"/>
        </w:rPr>
        <w:t>Визначено</w:t>
      </w:r>
      <w:r w:rsidR="00F918A3" w:rsidRPr="00F918A3">
        <w:rPr>
          <w:rFonts w:ascii="Times New Roman" w:hAnsi="Times New Roman" w:cs="Times New Roman"/>
          <w:sz w:val="28"/>
          <w:szCs w:val="28"/>
        </w:rPr>
        <w:t xml:space="preserve"> дві сильні характеристики зі сторони технічних ідей та надійності; та дві нейтральні з точки зору бе</w:t>
      </w:r>
      <w:r>
        <w:rPr>
          <w:rFonts w:ascii="Times New Roman" w:hAnsi="Times New Roman" w:cs="Times New Roman"/>
          <w:sz w:val="28"/>
          <w:szCs w:val="28"/>
        </w:rPr>
        <w:t>зпеки та технологічних ідей. Д</w:t>
      </w:r>
      <w:r>
        <w:rPr>
          <w:rFonts w:ascii="Times New Roman" w:hAnsi="Times New Roman" w:cs="Times New Roman"/>
          <w:sz w:val="28"/>
          <w:szCs w:val="28"/>
          <w:lang w:val="uk-UA"/>
        </w:rPr>
        <w:t>аний</w:t>
      </w:r>
      <w:r w:rsidR="00F918A3" w:rsidRPr="00F918A3">
        <w:rPr>
          <w:rFonts w:ascii="Times New Roman" w:hAnsi="Times New Roman" w:cs="Times New Roman"/>
          <w:sz w:val="28"/>
          <w:szCs w:val="28"/>
        </w:rPr>
        <w:t xml:space="preserve"> результат можна вважати підґрунтям для конкурентоспроможності. </w:t>
      </w:r>
    </w:p>
    <w:p w:rsidR="00F918A3" w:rsidRPr="00F918A3" w:rsidRDefault="00F918A3" w:rsidP="002A58F5">
      <w:pPr>
        <w:spacing w:after="0" w:line="360" w:lineRule="auto"/>
        <w:ind w:firstLine="284"/>
        <w:rPr>
          <w:rFonts w:ascii="Times New Roman" w:hAnsi="Times New Roman" w:cs="Times New Roman"/>
          <w:b/>
          <w:sz w:val="28"/>
          <w:szCs w:val="28"/>
          <w:lang w:val="uk-UA"/>
        </w:rPr>
      </w:pPr>
    </w:p>
    <w:p w:rsidR="009C2894" w:rsidRDefault="009C2894" w:rsidP="002A58F5">
      <w:pPr>
        <w:spacing w:after="0" w:line="360" w:lineRule="auto"/>
        <w:ind w:firstLine="284"/>
        <w:rPr>
          <w:rFonts w:ascii="Times New Roman" w:hAnsi="Times New Roman" w:cs="Times New Roman"/>
          <w:b/>
          <w:sz w:val="28"/>
          <w:szCs w:val="28"/>
          <w:lang w:val="uk-UA"/>
        </w:rPr>
      </w:pPr>
    </w:p>
    <w:p w:rsidR="009C2894" w:rsidRDefault="009C2894" w:rsidP="002A58F5">
      <w:pPr>
        <w:spacing w:after="0" w:line="360" w:lineRule="auto"/>
        <w:ind w:firstLine="284"/>
        <w:rPr>
          <w:rFonts w:ascii="Times New Roman" w:hAnsi="Times New Roman" w:cs="Times New Roman"/>
          <w:b/>
          <w:sz w:val="28"/>
          <w:szCs w:val="28"/>
          <w:lang w:val="uk-UA"/>
        </w:rPr>
      </w:pPr>
    </w:p>
    <w:p w:rsidR="00F918A3" w:rsidRPr="00F918A3" w:rsidRDefault="00077081" w:rsidP="002A58F5">
      <w:pPr>
        <w:spacing w:after="0" w:line="360" w:lineRule="auto"/>
        <w:ind w:firstLine="284"/>
        <w:rPr>
          <w:rFonts w:ascii="Times New Roman" w:hAnsi="Times New Roman" w:cs="Times New Roman"/>
          <w:sz w:val="28"/>
          <w:szCs w:val="28"/>
        </w:rPr>
      </w:pPr>
      <w:r>
        <w:rPr>
          <w:rFonts w:ascii="Times New Roman" w:hAnsi="Times New Roman" w:cs="Times New Roman"/>
          <w:b/>
          <w:sz w:val="28"/>
          <w:szCs w:val="28"/>
          <w:lang w:val="uk-UA"/>
        </w:rPr>
        <w:t>5.4</w:t>
      </w:r>
      <w:r w:rsidR="00F918A3" w:rsidRPr="00F918A3">
        <w:rPr>
          <w:rFonts w:ascii="Times New Roman" w:hAnsi="Times New Roman" w:cs="Times New Roman"/>
          <w:b/>
          <w:sz w:val="28"/>
          <w:szCs w:val="28"/>
          <w:lang w:val="uk-UA"/>
        </w:rPr>
        <w:t xml:space="preserve">. </w:t>
      </w:r>
      <w:r w:rsidR="00F918A3" w:rsidRPr="00F918A3">
        <w:rPr>
          <w:rFonts w:ascii="Times New Roman" w:hAnsi="Times New Roman" w:cs="Times New Roman"/>
          <w:b/>
          <w:sz w:val="28"/>
          <w:szCs w:val="28"/>
        </w:rPr>
        <w:t xml:space="preserve">Технологічний аудит ідеї проекту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rPr>
        <w:t xml:space="preserve">У даному підрозділі проведено аудит технологій, за допомогою яких можна реалізувати ідею проекту, та обрано одну по якій буде далі реалізовано проект. </w:t>
      </w:r>
      <w:r w:rsidRPr="00F918A3">
        <w:rPr>
          <w:rFonts w:ascii="Times New Roman" w:hAnsi="Times New Roman" w:cs="Times New Roman"/>
          <w:sz w:val="28"/>
          <w:szCs w:val="28"/>
          <w:lang w:val="uk-UA"/>
        </w:rPr>
        <w:t xml:space="preserve">               </w:t>
      </w:r>
    </w:p>
    <w:p w:rsidR="002405D7" w:rsidRDefault="002405D7"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Табл.3  Технологічна здійсненість ідеї проекту</w:t>
      </w:r>
    </w:p>
    <w:tbl>
      <w:tblPr>
        <w:tblStyle w:val="af8"/>
        <w:tblpPr w:leftFromText="180" w:rightFromText="180" w:vertAnchor="text" w:horzAnchor="margin" w:tblpY="12"/>
        <w:tblW w:w="0" w:type="auto"/>
        <w:tblLook w:val="04A0"/>
      </w:tblPr>
      <w:tblGrid>
        <w:gridCol w:w="1001"/>
        <w:gridCol w:w="2628"/>
        <w:gridCol w:w="2046"/>
        <w:gridCol w:w="1700"/>
        <w:gridCol w:w="1970"/>
      </w:tblGrid>
      <w:tr w:rsidR="006C1E98" w:rsidRPr="00F918A3" w:rsidTr="006C1E98">
        <w:tc>
          <w:tcPr>
            <w:tcW w:w="1001"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w:t>
            </w:r>
          </w:p>
        </w:tc>
        <w:tc>
          <w:tcPr>
            <w:tcW w:w="2628"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Ідея проекту</w:t>
            </w:r>
          </w:p>
        </w:tc>
        <w:tc>
          <w:tcPr>
            <w:tcW w:w="2046"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Технології ї реалізації</w:t>
            </w:r>
          </w:p>
        </w:tc>
        <w:tc>
          <w:tcPr>
            <w:tcW w:w="1700"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Наявність технологій</w:t>
            </w:r>
          </w:p>
        </w:tc>
        <w:tc>
          <w:tcPr>
            <w:tcW w:w="1970"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Доступність технологій</w:t>
            </w:r>
          </w:p>
        </w:tc>
      </w:tr>
      <w:tr w:rsidR="006C1E98" w:rsidRPr="00F918A3" w:rsidTr="006C1E98">
        <w:tc>
          <w:tcPr>
            <w:tcW w:w="1001"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1</w:t>
            </w: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2628"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lastRenderedPageBreak/>
              <w:t>Створення перетворювача частоти з вбудованим модулем математичного розрахунку втрат(ММРВ)</w:t>
            </w:r>
          </w:p>
          <w:p w:rsidR="006C1E98" w:rsidRPr="00F918A3" w:rsidRDefault="006C1E98" w:rsidP="006C1E98">
            <w:pPr>
              <w:ind w:firstLine="284"/>
              <w:rPr>
                <w:rFonts w:ascii="Times New Roman" w:hAnsi="Times New Roman"/>
                <w:sz w:val="28"/>
                <w:szCs w:val="28"/>
              </w:rPr>
            </w:pPr>
            <w:r w:rsidRPr="00F918A3">
              <w:rPr>
                <w:rFonts w:ascii="Times New Roman" w:hAnsi="Times New Roman"/>
                <w:sz w:val="28"/>
                <w:szCs w:val="28"/>
                <w:lang w:val="uk-UA"/>
              </w:rPr>
              <w:lastRenderedPageBreak/>
              <w:t xml:space="preserve">Що за допомогою програм </w:t>
            </w:r>
            <w:r w:rsidRPr="00F918A3">
              <w:rPr>
                <w:rFonts w:ascii="Times New Roman" w:hAnsi="Times New Roman"/>
                <w:sz w:val="28"/>
                <w:szCs w:val="28"/>
                <w:lang w:val="en-US"/>
              </w:rPr>
              <w:t>Simulink</w:t>
            </w:r>
            <w:r w:rsidRPr="00F918A3">
              <w:rPr>
                <w:rFonts w:ascii="Times New Roman" w:hAnsi="Times New Roman"/>
                <w:sz w:val="28"/>
                <w:szCs w:val="28"/>
              </w:rPr>
              <w:t xml:space="preserve"> і </w:t>
            </w:r>
            <w:r w:rsidRPr="00F918A3">
              <w:rPr>
                <w:rFonts w:ascii="Times New Roman" w:hAnsi="Times New Roman"/>
                <w:sz w:val="28"/>
                <w:szCs w:val="28"/>
                <w:lang w:val="en-US"/>
              </w:rPr>
              <w:t>MATLAB</w:t>
            </w:r>
          </w:p>
          <w:p w:rsidR="006C1E98" w:rsidRPr="00F918A3" w:rsidRDefault="006C1E98" w:rsidP="006C1E98">
            <w:pPr>
              <w:ind w:firstLine="284"/>
              <w:rPr>
                <w:rFonts w:ascii="Times New Roman" w:hAnsi="Times New Roman"/>
                <w:sz w:val="28"/>
                <w:szCs w:val="28"/>
              </w:rPr>
            </w:pPr>
            <w:r w:rsidRPr="00F918A3">
              <w:rPr>
                <w:rFonts w:ascii="Times New Roman" w:hAnsi="Times New Roman"/>
                <w:sz w:val="28"/>
                <w:szCs w:val="28"/>
              </w:rPr>
              <w:t>Буде автоматично розраховувати втрати в сталі та магнітопроводі привода.</w:t>
            </w:r>
          </w:p>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Та створення матриць для керування кожним з параметрів за допомогою складних диференційних рівнянь для напівавтоматичного керування приводом</w:t>
            </w:r>
          </w:p>
          <w:p w:rsidR="006C1E98" w:rsidRPr="00F918A3" w:rsidRDefault="006C1E98" w:rsidP="006C1E98">
            <w:pPr>
              <w:ind w:firstLine="284"/>
              <w:rPr>
                <w:rFonts w:ascii="Times New Roman" w:hAnsi="Times New Roman"/>
                <w:sz w:val="28"/>
                <w:szCs w:val="28"/>
                <w:lang w:val="uk-UA"/>
              </w:rPr>
            </w:pPr>
          </w:p>
        </w:tc>
        <w:tc>
          <w:tcPr>
            <w:tcW w:w="2046"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lastRenderedPageBreak/>
              <w:t xml:space="preserve">Створення програмного забезпечення на основі  </w:t>
            </w:r>
            <w:r w:rsidRPr="00F918A3">
              <w:rPr>
                <w:rFonts w:ascii="Times New Roman" w:hAnsi="Times New Roman"/>
                <w:sz w:val="28"/>
                <w:szCs w:val="28"/>
                <w:lang w:val="en-US"/>
              </w:rPr>
              <w:t>Simulink</w:t>
            </w:r>
            <w:r w:rsidRPr="00F918A3">
              <w:rPr>
                <w:rFonts w:ascii="Times New Roman" w:hAnsi="Times New Roman"/>
                <w:sz w:val="28"/>
                <w:szCs w:val="28"/>
                <w:lang w:val="uk-UA"/>
              </w:rPr>
              <w:t xml:space="preserve"> і </w:t>
            </w:r>
            <w:r w:rsidRPr="00F918A3">
              <w:rPr>
                <w:rFonts w:ascii="Times New Roman" w:hAnsi="Times New Roman"/>
                <w:sz w:val="28"/>
                <w:szCs w:val="28"/>
                <w:lang w:val="en-US"/>
              </w:rPr>
              <w:t>MATLAB</w:t>
            </w:r>
            <w:r w:rsidRPr="00F918A3">
              <w:rPr>
                <w:rFonts w:ascii="Times New Roman" w:hAnsi="Times New Roman"/>
                <w:sz w:val="28"/>
                <w:szCs w:val="28"/>
                <w:lang w:val="uk-UA"/>
              </w:rPr>
              <w:t xml:space="preserve"> для введення і розрахунку </w:t>
            </w:r>
            <w:r w:rsidRPr="00F918A3">
              <w:rPr>
                <w:rFonts w:ascii="Times New Roman" w:hAnsi="Times New Roman"/>
                <w:sz w:val="28"/>
                <w:szCs w:val="28"/>
                <w:lang w:val="uk-UA"/>
              </w:rPr>
              <w:lastRenderedPageBreak/>
              <w:t>параметрів та втрат з подальшим автоматичним регулюванням частоти струму вихідних параметрів на вхід та створення її конструкції.</w:t>
            </w:r>
          </w:p>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Та створення матриць для керування параметрів та обрахунок складних диференційних рівнять</w:t>
            </w: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tc>
        <w:tc>
          <w:tcPr>
            <w:tcW w:w="1700"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lastRenderedPageBreak/>
              <w:t>Наявна</w:t>
            </w: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Наявна</w:t>
            </w:r>
          </w:p>
        </w:tc>
        <w:tc>
          <w:tcPr>
            <w:tcW w:w="1970" w:type="dxa"/>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lastRenderedPageBreak/>
              <w:t xml:space="preserve">Доступна </w:t>
            </w: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p>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lang w:val="uk-UA"/>
              </w:rPr>
              <w:t>Доступна</w:t>
            </w:r>
          </w:p>
        </w:tc>
      </w:tr>
      <w:tr w:rsidR="006C1E98" w:rsidRPr="00F918A3" w:rsidTr="006C1E98">
        <w:tc>
          <w:tcPr>
            <w:tcW w:w="9345" w:type="dxa"/>
            <w:gridSpan w:val="5"/>
          </w:tcPr>
          <w:p w:rsidR="006C1E98" w:rsidRPr="00F918A3" w:rsidRDefault="006C1E98" w:rsidP="006C1E98">
            <w:pPr>
              <w:ind w:firstLine="284"/>
              <w:rPr>
                <w:rFonts w:ascii="Times New Roman" w:hAnsi="Times New Roman"/>
                <w:sz w:val="28"/>
                <w:szCs w:val="28"/>
                <w:lang w:val="uk-UA"/>
              </w:rPr>
            </w:pPr>
            <w:r w:rsidRPr="00F918A3">
              <w:rPr>
                <w:rFonts w:ascii="Times New Roman" w:hAnsi="Times New Roman"/>
                <w:sz w:val="28"/>
                <w:szCs w:val="28"/>
              </w:rPr>
              <w:lastRenderedPageBreak/>
              <w:t>Обрана технологія реалізації ідеї проекту</w:t>
            </w:r>
            <w:r w:rsidRPr="00F918A3">
              <w:rPr>
                <w:rFonts w:ascii="Times New Roman" w:hAnsi="Times New Roman"/>
                <w:sz w:val="28"/>
                <w:szCs w:val="28"/>
                <w:lang w:val="uk-UA"/>
              </w:rPr>
              <w:t xml:space="preserve"> : створення програмного забезпечення та кострукції перетворювача</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2405D7" w:rsidRDefault="002405D7" w:rsidP="006C1E98">
      <w:pPr>
        <w:spacing w:after="0" w:line="360" w:lineRule="auto"/>
        <w:rPr>
          <w:rFonts w:ascii="Times New Roman" w:hAnsi="Times New Roman" w:cs="Times New Roman"/>
          <w:sz w:val="28"/>
          <w:szCs w:val="28"/>
          <w:lang w:val="uk-UA"/>
        </w:rPr>
      </w:pPr>
    </w:p>
    <w:p w:rsidR="002405D7" w:rsidRPr="002405D7" w:rsidRDefault="00F918A3" w:rsidP="002405D7">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Обрано першу технологію для реалізації даної ідеї через її потенціал порівняно з іншою.</w:t>
      </w:r>
    </w:p>
    <w:p w:rsidR="006C1E98" w:rsidRDefault="006C1E98" w:rsidP="002A58F5">
      <w:pPr>
        <w:spacing w:after="0" w:line="360" w:lineRule="auto"/>
        <w:ind w:firstLine="284"/>
        <w:rPr>
          <w:rFonts w:ascii="Times New Roman" w:hAnsi="Times New Roman" w:cs="Times New Roman"/>
          <w:b/>
          <w:sz w:val="28"/>
          <w:szCs w:val="28"/>
          <w:lang w:val="uk-UA"/>
        </w:rPr>
      </w:pPr>
    </w:p>
    <w:p w:rsidR="00F918A3" w:rsidRPr="00F918A3" w:rsidRDefault="006C1E98" w:rsidP="002A58F5">
      <w:pPr>
        <w:spacing w:after="0" w:line="360" w:lineRule="auto"/>
        <w:ind w:firstLine="284"/>
        <w:rPr>
          <w:rFonts w:ascii="Times New Roman" w:hAnsi="Times New Roman" w:cs="Times New Roman"/>
          <w:sz w:val="28"/>
          <w:szCs w:val="28"/>
        </w:rPr>
      </w:pPr>
      <w:r>
        <w:rPr>
          <w:rFonts w:ascii="Times New Roman" w:hAnsi="Times New Roman" w:cs="Times New Roman"/>
          <w:b/>
          <w:sz w:val="28"/>
          <w:szCs w:val="28"/>
          <w:lang w:val="uk-UA"/>
        </w:rPr>
        <w:t>5.5</w:t>
      </w:r>
      <w:r w:rsidR="00F918A3" w:rsidRPr="00F918A3">
        <w:rPr>
          <w:rFonts w:ascii="Times New Roman" w:hAnsi="Times New Roman" w:cs="Times New Roman"/>
          <w:b/>
          <w:sz w:val="28"/>
          <w:szCs w:val="28"/>
          <w:lang w:val="uk-UA"/>
        </w:rPr>
        <w:t>. Аналіз ринкових можливостей запуск</w:t>
      </w:r>
      <w:r w:rsidR="00F918A3" w:rsidRPr="00F918A3">
        <w:rPr>
          <w:rFonts w:ascii="Times New Roman" w:hAnsi="Times New Roman" w:cs="Times New Roman"/>
          <w:b/>
          <w:sz w:val="28"/>
          <w:szCs w:val="28"/>
        </w:rPr>
        <w:t xml:space="preserve">у стартап-проекту </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b/>
          <w:sz w:val="28"/>
          <w:szCs w:val="28"/>
        </w:rPr>
        <w:t xml:space="preserve"> </w:t>
      </w:r>
    </w:p>
    <w:p w:rsidR="00F918A3" w:rsidRPr="00F918A3" w:rsidRDefault="00E828D1"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lang w:val="uk-UA"/>
        </w:rPr>
        <w:t xml:space="preserve">Для того </w:t>
      </w:r>
      <w:r>
        <w:rPr>
          <w:rFonts w:ascii="Times New Roman" w:hAnsi="Times New Roman" w:cs="Times New Roman"/>
          <w:sz w:val="28"/>
          <w:szCs w:val="28"/>
        </w:rPr>
        <w:t>щ</w:t>
      </w:r>
      <w:r w:rsidR="00F918A3" w:rsidRPr="00F918A3">
        <w:rPr>
          <w:rFonts w:ascii="Times New Roman" w:hAnsi="Times New Roman" w:cs="Times New Roman"/>
          <w:sz w:val="28"/>
          <w:szCs w:val="28"/>
        </w:rPr>
        <w:t xml:space="preserve">об </w:t>
      </w:r>
      <w:r>
        <w:rPr>
          <w:rFonts w:ascii="Times New Roman" w:hAnsi="Times New Roman" w:cs="Times New Roman"/>
          <w:sz w:val="28"/>
          <w:szCs w:val="28"/>
          <w:lang w:val="uk-UA"/>
        </w:rPr>
        <w:t>зробити план</w:t>
      </w:r>
      <w:r>
        <w:rPr>
          <w:rFonts w:ascii="Times New Roman" w:hAnsi="Times New Roman" w:cs="Times New Roman"/>
          <w:sz w:val="28"/>
          <w:szCs w:val="28"/>
        </w:rPr>
        <w:t xml:space="preserve"> напряму</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розвинення стартапу</w:t>
      </w:r>
      <w:r w:rsidR="00F918A3" w:rsidRPr="00F918A3">
        <w:rPr>
          <w:rFonts w:ascii="Times New Roman" w:hAnsi="Times New Roman" w:cs="Times New Roman"/>
          <w:sz w:val="28"/>
          <w:szCs w:val="28"/>
        </w:rPr>
        <w:t xml:space="preserve"> </w:t>
      </w:r>
      <w:r>
        <w:rPr>
          <w:rFonts w:ascii="Times New Roman" w:hAnsi="Times New Roman" w:cs="Times New Roman"/>
          <w:sz w:val="28"/>
          <w:szCs w:val="28"/>
        </w:rPr>
        <w:t>потрібно</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позначити</w:t>
      </w:r>
      <w:r>
        <w:rPr>
          <w:rFonts w:ascii="Times New Roman" w:hAnsi="Times New Roman" w:cs="Times New Roman"/>
          <w:sz w:val="28"/>
          <w:szCs w:val="28"/>
        </w:rPr>
        <w:t xml:space="preserve"> можливості ринку, що можливо використовувати</w:t>
      </w:r>
      <w:r w:rsidR="00F918A3" w:rsidRPr="00F918A3">
        <w:rPr>
          <w:rFonts w:ascii="Times New Roman" w:hAnsi="Times New Roman" w:cs="Times New Roman"/>
          <w:sz w:val="28"/>
          <w:szCs w:val="28"/>
        </w:rPr>
        <w:t xml:space="preserve"> під час ринкового впровадження проекту, та </w:t>
      </w:r>
      <w:r>
        <w:rPr>
          <w:rFonts w:ascii="Times New Roman" w:hAnsi="Times New Roman" w:cs="Times New Roman"/>
          <w:sz w:val="28"/>
          <w:szCs w:val="28"/>
          <w:lang w:val="uk-UA"/>
        </w:rPr>
        <w:t xml:space="preserve">потенційних </w:t>
      </w:r>
      <w:r w:rsidR="00F918A3" w:rsidRPr="00F918A3">
        <w:rPr>
          <w:rFonts w:ascii="Times New Roman" w:hAnsi="Times New Roman" w:cs="Times New Roman"/>
          <w:sz w:val="28"/>
          <w:szCs w:val="28"/>
        </w:rPr>
        <w:t xml:space="preserve">загроз на ринку, які можуть </w:t>
      </w:r>
      <w:r>
        <w:rPr>
          <w:rFonts w:ascii="Times New Roman" w:hAnsi="Times New Roman" w:cs="Times New Roman"/>
          <w:sz w:val="28"/>
          <w:szCs w:val="28"/>
          <w:lang w:val="uk-UA"/>
        </w:rPr>
        <w:t>пошкодити для</w:t>
      </w:r>
      <w:r>
        <w:rPr>
          <w:rFonts w:ascii="Times New Roman" w:hAnsi="Times New Roman" w:cs="Times New Roman"/>
          <w:sz w:val="28"/>
          <w:szCs w:val="28"/>
        </w:rPr>
        <w:t xml:space="preserve"> реалізації проекту. Н</w:t>
      </w:r>
      <w:r>
        <w:rPr>
          <w:rFonts w:ascii="Times New Roman" w:hAnsi="Times New Roman" w:cs="Times New Roman"/>
          <w:sz w:val="28"/>
          <w:szCs w:val="28"/>
          <w:lang w:val="uk-UA"/>
        </w:rPr>
        <w:t>адалі</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створюється</w:t>
      </w:r>
      <w:r>
        <w:rPr>
          <w:rFonts w:ascii="Times New Roman" w:hAnsi="Times New Roman" w:cs="Times New Roman"/>
          <w:sz w:val="28"/>
          <w:szCs w:val="28"/>
        </w:rPr>
        <w:t xml:space="preserve"> план</w:t>
      </w:r>
      <w:r w:rsidR="00007084">
        <w:rPr>
          <w:rFonts w:ascii="Times New Roman" w:hAnsi="Times New Roman" w:cs="Times New Roman"/>
          <w:sz w:val="28"/>
          <w:szCs w:val="28"/>
        </w:rPr>
        <w:t xml:space="preserve"> вже зі </w:t>
      </w:r>
      <w:r w:rsidR="00F918A3" w:rsidRPr="00F918A3">
        <w:rPr>
          <w:rFonts w:ascii="Times New Roman" w:hAnsi="Times New Roman" w:cs="Times New Roman"/>
          <w:sz w:val="28"/>
          <w:szCs w:val="28"/>
        </w:rPr>
        <w:t>ст</w:t>
      </w:r>
      <w:r w:rsidR="00007084">
        <w:rPr>
          <w:rFonts w:ascii="Times New Roman" w:hAnsi="Times New Roman" w:cs="Times New Roman"/>
          <w:sz w:val="28"/>
          <w:szCs w:val="28"/>
        </w:rPr>
        <w:t>аном</w:t>
      </w:r>
      <w:r w:rsidR="00F918A3" w:rsidRPr="00F918A3">
        <w:rPr>
          <w:rFonts w:ascii="Times New Roman" w:hAnsi="Times New Roman" w:cs="Times New Roman"/>
          <w:sz w:val="28"/>
          <w:szCs w:val="28"/>
        </w:rPr>
        <w:t xml:space="preserve">  ринкового  середовища,</w:t>
      </w:r>
      <w:r w:rsidR="00007084">
        <w:rPr>
          <w:rFonts w:ascii="Times New Roman" w:hAnsi="Times New Roman" w:cs="Times New Roman"/>
          <w:sz w:val="28"/>
          <w:szCs w:val="28"/>
          <w:lang w:val="uk-UA"/>
        </w:rPr>
        <w:t xml:space="preserve"> їх</w:t>
      </w:r>
      <w:r w:rsidR="00F918A3" w:rsidRPr="00F918A3">
        <w:rPr>
          <w:rFonts w:ascii="Times New Roman" w:hAnsi="Times New Roman" w:cs="Times New Roman"/>
          <w:sz w:val="28"/>
          <w:szCs w:val="28"/>
        </w:rPr>
        <w:t xml:space="preserve"> потреб  потенційних </w:t>
      </w:r>
      <w:r w:rsidR="00007084">
        <w:rPr>
          <w:rFonts w:ascii="Times New Roman" w:hAnsi="Times New Roman" w:cs="Times New Roman"/>
          <w:sz w:val="28"/>
          <w:szCs w:val="28"/>
        </w:rPr>
        <w:t>клієнтів та пропозицій проектів конкурентних компаній</w:t>
      </w:r>
      <w:r w:rsidR="00F918A3" w:rsidRPr="00F918A3">
        <w:rPr>
          <w:rFonts w:ascii="Times New Roman" w:hAnsi="Times New Roman" w:cs="Times New Roman"/>
          <w:sz w:val="28"/>
          <w:szCs w:val="28"/>
        </w:rPr>
        <w:t xml:space="preserve">. </w:t>
      </w:r>
    </w:p>
    <w:p w:rsidR="00F918A3" w:rsidRPr="00F918A3" w:rsidRDefault="00E828D1"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lang w:val="uk-UA"/>
        </w:rPr>
        <w:lastRenderedPageBreak/>
        <w:t xml:space="preserve">Для початку </w:t>
      </w:r>
      <w:r w:rsidR="00F918A3" w:rsidRPr="00F918A3">
        <w:rPr>
          <w:rFonts w:ascii="Times New Roman" w:hAnsi="Times New Roman" w:cs="Times New Roman"/>
          <w:sz w:val="28"/>
          <w:szCs w:val="28"/>
        </w:rPr>
        <w:t xml:space="preserve">проведем аналіз попиту: </w:t>
      </w:r>
      <w:r>
        <w:rPr>
          <w:rFonts w:ascii="Times New Roman" w:hAnsi="Times New Roman" w:cs="Times New Roman"/>
          <w:sz w:val="28"/>
          <w:szCs w:val="28"/>
          <w:lang w:val="uk-UA"/>
        </w:rPr>
        <w:t>його</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наявність</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динаміку та обсяг розвитку</w:t>
      </w:r>
      <w:r w:rsidR="00F918A3" w:rsidRPr="00F918A3">
        <w:rPr>
          <w:rFonts w:ascii="Times New Roman" w:hAnsi="Times New Roman" w:cs="Times New Roman"/>
          <w:sz w:val="28"/>
          <w:szCs w:val="28"/>
        </w:rPr>
        <w:t xml:space="preserve"> ринку (табл. 4).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   Табл 4. Попередня характеристика потенційного ринку</w:t>
      </w:r>
    </w:p>
    <w:tbl>
      <w:tblPr>
        <w:tblStyle w:val="af8"/>
        <w:tblW w:w="0" w:type="auto"/>
        <w:tblInd w:w="-15" w:type="dxa"/>
        <w:tblLook w:val="04A0"/>
      </w:tblPr>
      <w:tblGrid>
        <w:gridCol w:w="577"/>
        <w:gridCol w:w="5653"/>
        <w:gridCol w:w="3115"/>
      </w:tblGrid>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5653"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Показники стану ринку</w:t>
            </w:r>
          </w:p>
        </w:tc>
        <w:tc>
          <w:tcPr>
            <w:tcW w:w="3115"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Характеристика</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Кількість головних гравців, од</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rPr>
              <w:t>≤</w:t>
            </w:r>
            <w:r w:rsidRPr="00F918A3">
              <w:rPr>
                <w:rFonts w:ascii="Times New Roman" w:hAnsi="Times New Roman"/>
                <w:sz w:val="28"/>
                <w:szCs w:val="28"/>
                <w:lang w:val="uk-UA"/>
              </w:rPr>
              <w:t xml:space="preserve"> 10</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Загальний обсяг продаж, грн/ ум. од</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500</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Динаміка ринку</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зростає</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Наявність обмежень для входу</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Вузьконаправлена необхідність</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Специфічні вимоги до стандартизації та сертифікації </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відсутні</w:t>
            </w:r>
          </w:p>
        </w:tc>
      </w:tr>
      <w:tr w:rsidR="00F918A3" w:rsidRPr="00F918A3" w:rsidTr="00F918A3">
        <w:tc>
          <w:tcPr>
            <w:tcW w:w="57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w:t>
            </w:r>
          </w:p>
        </w:tc>
        <w:tc>
          <w:tcPr>
            <w:tcW w:w="565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Середня норма рентабельності</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rPr>
              <w:t>&gt;</w:t>
            </w:r>
            <w:r w:rsidRPr="00F918A3">
              <w:rPr>
                <w:rFonts w:ascii="Times New Roman" w:hAnsi="Times New Roman"/>
                <w:sz w:val="28"/>
                <w:szCs w:val="28"/>
                <w:lang w:val="uk-UA"/>
              </w:rPr>
              <w:t>90%</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E828D1" w:rsidP="00E828D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w:t>
      </w:r>
      <w:r w:rsidR="00F918A3" w:rsidRPr="00F918A3">
        <w:rPr>
          <w:rFonts w:ascii="Times New Roman" w:hAnsi="Times New Roman" w:cs="Times New Roman"/>
          <w:sz w:val="28"/>
          <w:szCs w:val="28"/>
          <w:lang w:val="uk-UA"/>
        </w:rPr>
        <w:t xml:space="preserve">алі </w:t>
      </w:r>
      <w:r>
        <w:rPr>
          <w:rFonts w:ascii="Times New Roman" w:hAnsi="Times New Roman" w:cs="Times New Roman"/>
          <w:sz w:val="28"/>
          <w:szCs w:val="28"/>
          <w:lang w:val="uk-UA"/>
        </w:rPr>
        <w:t>знайдемо</w:t>
      </w:r>
      <w:r w:rsidR="00F918A3" w:rsidRPr="00F918A3">
        <w:rPr>
          <w:rFonts w:ascii="Times New Roman" w:hAnsi="Times New Roman" w:cs="Times New Roman"/>
          <w:sz w:val="28"/>
          <w:szCs w:val="28"/>
          <w:lang w:val="uk-UA"/>
        </w:rPr>
        <w:t xml:space="preserve"> потенційних клієнтів, їх характеристики, та сформу</w:t>
      </w:r>
      <w:r>
        <w:rPr>
          <w:rFonts w:ascii="Times New Roman" w:hAnsi="Times New Roman" w:cs="Times New Roman"/>
          <w:sz w:val="28"/>
          <w:szCs w:val="28"/>
          <w:lang w:val="uk-UA"/>
        </w:rPr>
        <w:t>лю</w:t>
      </w:r>
      <w:r w:rsidR="00F918A3" w:rsidRPr="00F918A3">
        <w:rPr>
          <w:rFonts w:ascii="Times New Roman" w:hAnsi="Times New Roman" w:cs="Times New Roman"/>
          <w:sz w:val="28"/>
          <w:szCs w:val="28"/>
          <w:lang w:val="uk-UA"/>
        </w:rPr>
        <w:t>ємо орієнтовний перелік вимог до товару.</w:t>
      </w: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E828D1" w:rsidRDefault="00E828D1"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Табл. 5. Характеристика потенційних клієнтів стартап-проекту  </w:t>
      </w:r>
    </w:p>
    <w:tbl>
      <w:tblPr>
        <w:tblStyle w:val="af8"/>
        <w:tblW w:w="0" w:type="auto"/>
        <w:tblInd w:w="-15" w:type="dxa"/>
        <w:tblLook w:val="04A0"/>
      </w:tblPr>
      <w:tblGrid>
        <w:gridCol w:w="484"/>
        <w:gridCol w:w="4188"/>
        <w:gridCol w:w="2336"/>
        <w:gridCol w:w="2337"/>
      </w:tblGrid>
      <w:tr w:rsidR="00F918A3" w:rsidRPr="00F918A3" w:rsidTr="00F918A3">
        <w:tc>
          <w:tcPr>
            <w:tcW w:w="48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w:t>
            </w:r>
          </w:p>
        </w:tc>
        <w:tc>
          <w:tcPr>
            <w:tcW w:w="4188"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Потреба ринку</w:t>
            </w:r>
          </w:p>
        </w:tc>
        <w:tc>
          <w:tcPr>
            <w:tcW w:w="233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Цільові сегменти ринку</w:t>
            </w:r>
          </w:p>
        </w:tc>
        <w:tc>
          <w:tcPr>
            <w:tcW w:w="2337"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Вимоги до товару</w:t>
            </w:r>
          </w:p>
        </w:tc>
      </w:tr>
      <w:tr w:rsidR="00F918A3" w:rsidRPr="00F918A3" w:rsidTr="00F918A3">
        <w:tc>
          <w:tcPr>
            <w:tcW w:w="48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w:t>
            </w:r>
          </w:p>
        </w:tc>
        <w:tc>
          <w:tcPr>
            <w:tcW w:w="4188"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Зменшення вартості електроенергії</w:t>
            </w:r>
          </w:p>
        </w:tc>
        <w:tc>
          <w:tcPr>
            <w:tcW w:w="233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Великі і малі компанії</w:t>
            </w:r>
          </w:p>
        </w:tc>
        <w:tc>
          <w:tcPr>
            <w:tcW w:w="2337"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Приємний вигляд, надійність</w:t>
            </w:r>
          </w:p>
        </w:tc>
      </w:tr>
      <w:tr w:rsidR="00F918A3" w:rsidRPr="00F918A3" w:rsidTr="00F918A3">
        <w:tc>
          <w:tcPr>
            <w:tcW w:w="48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2</w:t>
            </w:r>
          </w:p>
        </w:tc>
        <w:tc>
          <w:tcPr>
            <w:tcW w:w="4188"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 xml:space="preserve">Зменшення активних втрат </w:t>
            </w:r>
            <w:r w:rsidRPr="00F918A3">
              <w:rPr>
                <w:rFonts w:ascii="Times New Roman" w:hAnsi="Times New Roman"/>
                <w:sz w:val="28"/>
                <w:szCs w:val="28"/>
                <w:lang w:val="uk-UA"/>
              </w:rPr>
              <w:lastRenderedPageBreak/>
              <w:t>електропривода</w:t>
            </w:r>
          </w:p>
        </w:tc>
        <w:tc>
          <w:tcPr>
            <w:tcW w:w="233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lastRenderedPageBreak/>
              <w:t xml:space="preserve">Великі і малі </w:t>
            </w:r>
            <w:r w:rsidRPr="00F918A3">
              <w:rPr>
                <w:rFonts w:ascii="Times New Roman" w:hAnsi="Times New Roman"/>
                <w:sz w:val="28"/>
                <w:szCs w:val="28"/>
                <w:lang w:val="uk-UA"/>
              </w:rPr>
              <w:lastRenderedPageBreak/>
              <w:t>компанії</w:t>
            </w:r>
          </w:p>
        </w:tc>
        <w:tc>
          <w:tcPr>
            <w:tcW w:w="2337"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lastRenderedPageBreak/>
              <w:t xml:space="preserve">Регулярна </w:t>
            </w:r>
            <w:r w:rsidRPr="00F918A3">
              <w:rPr>
                <w:rFonts w:ascii="Times New Roman" w:hAnsi="Times New Roman"/>
                <w:sz w:val="28"/>
                <w:szCs w:val="28"/>
                <w:lang w:val="uk-UA"/>
              </w:rPr>
              <w:lastRenderedPageBreak/>
              <w:t>робота, безвідмовність</w:t>
            </w:r>
          </w:p>
        </w:tc>
      </w:tr>
      <w:tr w:rsidR="00F918A3" w:rsidRPr="00F918A3" w:rsidTr="00F918A3">
        <w:tc>
          <w:tcPr>
            <w:tcW w:w="48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lastRenderedPageBreak/>
              <w:t>3</w:t>
            </w:r>
          </w:p>
        </w:tc>
        <w:tc>
          <w:tcPr>
            <w:tcW w:w="4188"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Збільшення терміну зносу двигуна</w:t>
            </w:r>
          </w:p>
        </w:tc>
        <w:tc>
          <w:tcPr>
            <w:tcW w:w="233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Невеликі компанії підприємства</w:t>
            </w:r>
          </w:p>
        </w:tc>
        <w:tc>
          <w:tcPr>
            <w:tcW w:w="2337"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Надійність, якість, новизна</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E828D1"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Після знаходження</w:t>
      </w:r>
      <w:r w:rsidR="00F918A3" w:rsidRPr="00F918A3">
        <w:rPr>
          <w:rFonts w:ascii="Times New Roman" w:hAnsi="Times New Roman" w:cs="Times New Roman"/>
          <w:sz w:val="28"/>
          <w:szCs w:val="28"/>
          <w:lang w:val="uk-UA"/>
        </w:rPr>
        <w:t xml:space="preserve"> потенційних клієн</w:t>
      </w:r>
      <w:r w:rsidR="002405D7">
        <w:rPr>
          <w:rFonts w:ascii="Times New Roman" w:hAnsi="Times New Roman" w:cs="Times New Roman"/>
          <w:sz w:val="28"/>
          <w:szCs w:val="28"/>
          <w:lang w:val="uk-UA"/>
        </w:rPr>
        <w:t xml:space="preserve">тів стартап-проекту </w:t>
      </w:r>
      <w:r>
        <w:rPr>
          <w:rFonts w:ascii="Times New Roman" w:hAnsi="Times New Roman" w:cs="Times New Roman"/>
          <w:sz w:val="28"/>
          <w:szCs w:val="28"/>
          <w:lang w:val="uk-UA"/>
        </w:rPr>
        <w:t xml:space="preserve">означимо </w:t>
      </w:r>
      <w:r w:rsidR="00F918A3" w:rsidRPr="00F918A3">
        <w:rPr>
          <w:rFonts w:ascii="Times New Roman" w:hAnsi="Times New Roman" w:cs="Times New Roman"/>
          <w:sz w:val="28"/>
          <w:szCs w:val="28"/>
          <w:lang w:val="uk-UA"/>
        </w:rPr>
        <w:t>середовище</w:t>
      </w:r>
      <w:r>
        <w:rPr>
          <w:rFonts w:ascii="Times New Roman" w:hAnsi="Times New Roman" w:cs="Times New Roman"/>
          <w:sz w:val="28"/>
          <w:szCs w:val="28"/>
          <w:lang w:val="uk-UA"/>
        </w:rPr>
        <w:t xml:space="preserve"> ринку</w:t>
      </w:r>
      <w:r w:rsidR="00F918A3" w:rsidRPr="00F918A3">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створивши табл. 6 , в якій наведено</w:t>
      </w:r>
      <w:r w:rsidR="00F918A3" w:rsidRPr="00F918A3">
        <w:rPr>
          <w:rFonts w:ascii="Times New Roman" w:hAnsi="Times New Roman" w:cs="Times New Roman"/>
          <w:sz w:val="28"/>
          <w:szCs w:val="28"/>
          <w:lang w:val="uk-UA"/>
        </w:rPr>
        <w:t xml:space="preserve"> можливості що сприяють </w:t>
      </w:r>
      <w:r>
        <w:rPr>
          <w:rFonts w:ascii="Times New Roman" w:hAnsi="Times New Roman" w:cs="Times New Roman"/>
          <w:sz w:val="28"/>
          <w:szCs w:val="28"/>
          <w:lang w:val="uk-UA"/>
        </w:rPr>
        <w:t>з</w:t>
      </w:r>
      <w:r w:rsidR="00F918A3" w:rsidRPr="00F918A3">
        <w:rPr>
          <w:rFonts w:ascii="Times New Roman" w:hAnsi="Times New Roman" w:cs="Times New Roman"/>
          <w:sz w:val="28"/>
          <w:szCs w:val="28"/>
          <w:lang w:val="uk-UA"/>
        </w:rPr>
        <w:t xml:space="preserve">росту стартап-проекту, та табл 7, в якій наведено фактори що </w:t>
      </w:r>
      <w:r>
        <w:rPr>
          <w:rFonts w:ascii="Times New Roman" w:hAnsi="Times New Roman" w:cs="Times New Roman"/>
          <w:sz w:val="28"/>
          <w:szCs w:val="28"/>
          <w:lang w:val="uk-UA"/>
        </w:rPr>
        <w:t>створюють</w:t>
      </w:r>
      <w:r w:rsidR="00F918A3" w:rsidRPr="00F918A3">
        <w:rPr>
          <w:rFonts w:ascii="Times New Roman" w:hAnsi="Times New Roman" w:cs="Times New Roman"/>
          <w:sz w:val="28"/>
          <w:szCs w:val="28"/>
          <w:lang w:val="uk-UA"/>
        </w:rPr>
        <w:t xml:space="preserve"> загрозу для стартап</w:t>
      </w:r>
      <w:r>
        <w:rPr>
          <w:rFonts w:ascii="Times New Roman" w:hAnsi="Times New Roman" w:cs="Times New Roman"/>
          <w:sz w:val="28"/>
          <w:szCs w:val="28"/>
          <w:lang w:val="uk-UA"/>
        </w:rPr>
        <w:t>у</w:t>
      </w:r>
      <w:r w:rsidR="00F918A3" w:rsidRPr="00F918A3">
        <w:rPr>
          <w:rFonts w:ascii="Times New Roman" w:hAnsi="Times New Roman" w:cs="Times New Roman"/>
          <w:sz w:val="28"/>
          <w:szCs w:val="28"/>
          <w:lang w:val="uk-UA"/>
        </w:rPr>
        <w:t>.</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Табл.6 Фактори можливостей</w:t>
      </w:r>
    </w:p>
    <w:tbl>
      <w:tblPr>
        <w:tblStyle w:val="af8"/>
        <w:tblW w:w="0" w:type="auto"/>
        <w:tblInd w:w="-15" w:type="dxa"/>
        <w:tblLook w:val="04A0"/>
      </w:tblPr>
      <w:tblGrid>
        <w:gridCol w:w="484"/>
        <w:gridCol w:w="3274"/>
        <w:gridCol w:w="3519"/>
        <w:gridCol w:w="2083"/>
      </w:tblGrid>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327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Фактор </w:t>
            </w:r>
          </w:p>
        </w:tc>
        <w:tc>
          <w:tcPr>
            <w:tcW w:w="35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Зміст Можливості</w:t>
            </w:r>
          </w:p>
        </w:tc>
        <w:tc>
          <w:tcPr>
            <w:tcW w:w="208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Можлива реакція</w:t>
            </w:r>
          </w:p>
        </w:tc>
      </w:tr>
      <w:tr w:rsidR="00F918A3" w:rsidRPr="00F918A3" w:rsidTr="00F918A3">
        <w:tc>
          <w:tcPr>
            <w:tcW w:w="484"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3274"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Фактори конкурентоспроможності</w:t>
            </w:r>
          </w:p>
        </w:tc>
        <w:tc>
          <w:tcPr>
            <w:tcW w:w="35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Здобувати ринок завдяки актуальності проекту</w:t>
            </w:r>
          </w:p>
        </w:tc>
        <w:tc>
          <w:tcPr>
            <w:tcW w:w="208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Впровадження нових технологій </w:t>
            </w:r>
          </w:p>
        </w:tc>
      </w:tr>
      <w:tr w:rsidR="00F918A3" w:rsidRPr="00F918A3" w:rsidTr="00F918A3">
        <w:tc>
          <w:tcPr>
            <w:tcW w:w="484"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3274"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35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Здобувати ринок завдяки перспективі проекту</w:t>
            </w:r>
          </w:p>
        </w:tc>
        <w:tc>
          <w:tcPr>
            <w:tcW w:w="208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Завдяки зменшенню витрат на електроенергію</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327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Нарощення ринкової сили</w:t>
            </w:r>
          </w:p>
        </w:tc>
        <w:tc>
          <w:tcPr>
            <w:tcW w:w="35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Вибір адаптивної лінії поведінки на рику</w:t>
            </w:r>
          </w:p>
        </w:tc>
        <w:tc>
          <w:tcPr>
            <w:tcW w:w="208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Диференціація витрат, концентрація постачальників</w:t>
            </w:r>
          </w:p>
        </w:tc>
      </w:tr>
    </w:tbl>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 7. Фактори загроз</w:t>
      </w:r>
    </w:p>
    <w:tbl>
      <w:tblPr>
        <w:tblStyle w:val="af8"/>
        <w:tblW w:w="0" w:type="auto"/>
        <w:tblInd w:w="-15" w:type="dxa"/>
        <w:tblLook w:val="04A0"/>
      </w:tblPr>
      <w:tblGrid>
        <w:gridCol w:w="484"/>
        <w:gridCol w:w="2503"/>
        <w:gridCol w:w="3119"/>
        <w:gridCol w:w="3254"/>
      </w:tblGrid>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w:t>
            </w:r>
          </w:p>
        </w:tc>
        <w:tc>
          <w:tcPr>
            <w:tcW w:w="25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Фактор </w:t>
            </w:r>
          </w:p>
        </w:tc>
        <w:tc>
          <w:tcPr>
            <w:tcW w:w="31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Зміст загрози</w:t>
            </w:r>
          </w:p>
        </w:tc>
        <w:tc>
          <w:tcPr>
            <w:tcW w:w="325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Можлива реакція</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25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Загроза проникнень</w:t>
            </w:r>
          </w:p>
        </w:tc>
        <w:tc>
          <w:tcPr>
            <w:tcW w:w="31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Спроби фірм конкурентів захопити сектор ринку</w:t>
            </w:r>
          </w:p>
        </w:tc>
        <w:tc>
          <w:tcPr>
            <w:tcW w:w="325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Створення патентів, товарних знаків, обмежений доступ до ресурсів та некомпетентність робочої сили</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25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Загроза взаємозамінності</w:t>
            </w:r>
          </w:p>
        </w:tc>
        <w:tc>
          <w:tcPr>
            <w:tcW w:w="31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Ціна, лояльність споживачів</w:t>
            </w:r>
          </w:p>
        </w:tc>
        <w:tc>
          <w:tcPr>
            <w:tcW w:w="325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Створення акції, контроль якості, реклама,</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w:t>
            </w:r>
          </w:p>
        </w:tc>
        <w:tc>
          <w:tcPr>
            <w:tcW w:w="250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Збій роботи системи керування</w:t>
            </w:r>
          </w:p>
        </w:tc>
        <w:tc>
          <w:tcPr>
            <w:tcW w:w="311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Появлення нових вірусів</w:t>
            </w:r>
          </w:p>
        </w:tc>
        <w:tc>
          <w:tcPr>
            <w:tcW w:w="325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Заміна системи керування, написання алгоритму що перешкоджатиме роботі модуля</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2405D7"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У табл. 8 проведено а</w:t>
      </w:r>
      <w:r w:rsidR="00E828D1">
        <w:rPr>
          <w:rFonts w:ascii="Times New Roman" w:hAnsi="Times New Roman" w:cs="Times New Roman"/>
          <w:sz w:val="28"/>
          <w:szCs w:val="28"/>
          <w:lang w:val="uk-UA"/>
        </w:rPr>
        <w:t>наліз пропозиції даного стартапу</w:t>
      </w:r>
      <w:r w:rsidRPr="00F918A3">
        <w:rPr>
          <w:rFonts w:ascii="Times New Roman" w:hAnsi="Times New Roman" w:cs="Times New Roman"/>
          <w:sz w:val="28"/>
          <w:szCs w:val="28"/>
          <w:lang w:val="uk-UA"/>
        </w:rPr>
        <w:t xml:space="preserve"> з точки зору конкурентного середовища та </w:t>
      </w:r>
      <w:r w:rsidR="00E828D1">
        <w:rPr>
          <w:rFonts w:ascii="Times New Roman" w:hAnsi="Times New Roman" w:cs="Times New Roman"/>
          <w:sz w:val="28"/>
          <w:szCs w:val="28"/>
          <w:lang w:val="uk-UA"/>
        </w:rPr>
        <w:t>позначено</w:t>
      </w:r>
      <w:r w:rsidRPr="00F918A3">
        <w:rPr>
          <w:rFonts w:ascii="Times New Roman" w:hAnsi="Times New Roman" w:cs="Times New Roman"/>
          <w:sz w:val="28"/>
          <w:szCs w:val="28"/>
          <w:lang w:val="uk-UA"/>
        </w:rPr>
        <w:t xml:space="preserve"> можливі</w:t>
      </w:r>
      <w:r w:rsidR="00E828D1">
        <w:rPr>
          <w:rFonts w:ascii="Times New Roman" w:hAnsi="Times New Roman" w:cs="Times New Roman"/>
          <w:sz w:val="28"/>
          <w:szCs w:val="28"/>
          <w:lang w:val="uk-UA"/>
        </w:rPr>
        <w:t xml:space="preserve"> подальші</w:t>
      </w:r>
      <w:r w:rsidRPr="00F918A3">
        <w:rPr>
          <w:rFonts w:ascii="Times New Roman" w:hAnsi="Times New Roman" w:cs="Times New Roman"/>
          <w:sz w:val="28"/>
          <w:szCs w:val="28"/>
          <w:lang w:val="uk-UA"/>
        </w:rPr>
        <w:t xml:space="preserve"> дії </w:t>
      </w:r>
      <w:r w:rsidR="00E828D1">
        <w:rPr>
          <w:rFonts w:ascii="Times New Roman" w:hAnsi="Times New Roman" w:cs="Times New Roman"/>
          <w:sz w:val="28"/>
          <w:szCs w:val="28"/>
          <w:lang w:val="uk-UA"/>
        </w:rPr>
        <w:t>компанії щоб бу</w:t>
      </w:r>
      <w:r w:rsidRPr="00F918A3">
        <w:rPr>
          <w:rFonts w:ascii="Times New Roman" w:hAnsi="Times New Roman" w:cs="Times New Roman"/>
          <w:sz w:val="28"/>
          <w:szCs w:val="28"/>
          <w:lang w:val="uk-UA"/>
        </w:rPr>
        <w:t xml:space="preserve">ти конкурентоспроможною. </w:t>
      </w:r>
    </w:p>
    <w:p w:rsidR="00F918A3" w:rsidRPr="00F918A3" w:rsidRDefault="00E828D1"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rPr>
        <w:t xml:space="preserve">На </w:t>
      </w:r>
      <w:r w:rsidR="00F918A3" w:rsidRPr="00F918A3">
        <w:rPr>
          <w:rFonts w:ascii="Times New Roman" w:hAnsi="Times New Roman" w:cs="Times New Roman"/>
          <w:sz w:val="28"/>
          <w:szCs w:val="28"/>
        </w:rPr>
        <w:t xml:space="preserve"> </w:t>
      </w:r>
      <w:r>
        <w:rPr>
          <w:rFonts w:ascii="Times New Roman" w:hAnsi="Times New Roman" w:cs="Times New Roman"/>
          <w:sz w:val="28"/>
          <w:szCs w:val="28"/>
        </w:rPr>
        <w:t>аналізі конкуренції, створеного</w:t>
      </w:r>
      <w:r w:rsidR="00F918A3" w:rsidRPr="00F918A3">
        <w:rPr>
          <w:rFonts w:ascii="Times New Roman" w:hAnsi="Times New Roman" w:cs="Times New Roman"/>
          <w:sz w:val="28"/>
          <w:szCs w:val="28"/>
        </w:rPr>
        <w:t xml:space="preserve"> в табл</w:t>
      </w:r>
      <w:r w:rsidR="00F918A3" w:rsidRPr="00F918A3">
        <w:rPr>
          <w:rFonts w:ascii="Times New Roman" w:hAnsi="Times New Roman" w:cs="Times New Roman"/>
          <w:sz w:val="28"/>
          <w:szCs w:val="28"/>
          <w:lang w:val="uk-UA"/>
        </w:rPr>
        <w:t>.</w:t>
      </w:r>
      <w:r>
        <w:rPr>
          <w:rFonts w:ascii="Times New Roman" w:hAnsi="Times New Roman" w:cs="Times New Roman"/>
          <w:sz w:val="28"/>
          <w:szCs w:val="28"/>
        </w:rPr>
        <w:t xml:space="preserve"> 8, також з </w:t>
      </w:r>
      <w:r>
        <w:rPr>
          <w:rFonts w:ascii="Times New Roman" w:hAnsi="Times New Roman" w:cs="Times New Roman"/>
          <w:sz w:val="28"/>
          <w:szCs w:val="28"/>
          <w:lang w:val="uk-UA"/>
        </w:rPr>
        <w:t>визначенням</w:t>
      </w:r>
      <w:r w:rsidR="00F918A3" w:rsidRPr="00F918A3">
        <w:rPr>
          <w:rFonts w:ascii="Times New Roman" w:hAnsi="Times New Roman" w:cs="Times New Roman"/>
          <w:sz w:val="28"/>
          <w:szCs w:val="28"/>
        </w:rPr>
        <w:t xml:space="preserve"> харак</w:t>
      </w:r>
      <w:r>
        <w:rPr>
          <w:rFonts w:ascii="Times New Roman" w:hAnsi="Times New Roman" w:cs="Times New Roman"/>
          <w:sz w:val="28"/>
          <w:szCs w:val="28"/>
        </w:rPr>
        <w:t>теристик ідеї</w:t>
      </w:r>
      <w:r w:rsidR="00F918A3" w:rsidRPr="00F918A3">
        <w:rPr>
          <w:rFonts w:ascii="Times New Roman" w:hAnsi="Times New Roman" w:cs="Times New Roman"/>
          <w:sz w:val="28"/>
          <w:szCs w:val="28"/>
        </w:rPr>
        <w:t xml:space="preserve"> проекту (таб</w:t>
      </w:r>
      <w:r>
        <w:rPr>
          <w:rFonts w:ascii="Times New Roman" w:hAnsi="Times New Roman" w:cs="Times New Roman"/>
          <w:sz w:val="28"/>
          <w:szCs w:val="28"/>
        </w:rPr>
        <w:t>л.2), вимог споживачів до товарів</w:t>
      </w:r>
      <w:r w:rsidR="00F918A3" w:rsidRPr="00F918A3">
        <w:rPr>
          <w:rFonts w:ascii="Times New Roman" w:hAnsi="Times New Roman" w:cs="Times New Roman"/>
          <w:sz w:val="28"/>
          <w:szCs w:val="28"/>
        </w:rPr>
        <w:t xml:space="preserve"> (табл.</w:t>
      </w:r>
      <w:r w:rsidR="00F918A3" w:rsidRPr="00F918A3">
        <w:rPr>
          <w:rFonts w:ascii="Times New Roman" w:hAnsi="Times New Roman" w:cs="Times New Roman"/>
          <w:sz w:val="28"/>
          <w:szCs w:val="28"/>
          <w:lang w:val="uk-UA"/>
        </w:rPr>
        <w:t>5.</w:t>
      </w:r>
      <w:r>
        <w:rPr>
          <w:rFonts w:ascii="Times New Roman" w:hAnsi="Times New Roman" w:cs="Times New Roman"/>
          <w:sz w:val="28"/>
          <w:szCs w:val="28"/>
        </w:rPr>
        <w:t>) та фактори</w:t>
      </w:r>
      <w:r w:rsidR="00F918A3" w:rsidRPr="00F918A3">
        <w:rPr>
          <w:rFonts w:ascii="Times New Roman" w:hAnsi="Times New Roman" w:cs="Times New Roman"/>
          <w:sz w:val="28"/>
          <w:szCs w:val="28"/>
        </w:rPr>
        <w:t xml:space="preserve"> маркетингового середовища </w:t>
      </w:r>
      <w:r>
        <w:rPr>
          <w:rFonts w:ascii="Times New Roman" w:hAnsi="Times New Roman" w:cs="Times New Roman"/>
          <w:sz w:val="28"/>
          <w:szCs w:val="28"/>
          <w:lang w:val="uk-UA"/>
        </w:rPr>
        <w:t>знаходиться</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та пояснюється</w:t>
      </w:r>
      <w:r w:rsidR="00F918A3" w:rsidRPr="00F918A3">
        <w:rPr>
          <w:rFonts w:ascii="Times New Roman" w:hAnsi="Times New Roman" w:cs="Times New Roman"/>
          <w:sz w:val="28"/>
          <w:szCs w:val="28"/>
        </w:rPr>
        <w:t xml:space="preserve"> </w:t>
      </w:r>
      <w:r>
        <w:rPr>
          <w:rFonts w:ascii="Times New Roman" w:hAnsi="Times New Roman" w:cs="Times New Roman"/>
          <w:sz w:val="28"/>
          <w:szCs w:val="28"/>
          <w:lang w:val="uk-UA"/>
        </w:rPr>
        <w:t xml:space="preserve">список </w:t>
      </w:r>
      <w:r w:rsidR="00F918A3" w:rsidRPr="00F918A3">
        <w:rPr>
          <w:rFonts w:ascii="Times New Roman" w:hAnsi="Times New Roman" w:cs="Times New Roman"/>
          <w:sz w:val="28"/>
          <w:szCs w:val="28"/>
        </w:rPr>
        <w:t xml:space="preserve">факторів конкурентоспроможності. </w:t>
      </w:r>
    </w:p>
    <w:p w:rsidR="00F918A3" w:rsidRPr="006C1E98" w:rsidRDefault="00F918A3" w:rsidP="006C1E98">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Аналіз обґрунтування факторів конкурентоспроможності наведено в табл. 9</w:t>
      </w:r>
      <w:r w:rsidRPr="00F918A3">
        <w:rPr>
          <w:rFonts w:ascii="Times New Roman" w:hAnsi="Times New Roman" w:cs="Times New Roman"/>
          <w:sz w:val="28"/>
          <w:szCs w:val="28"/>
          <w:lang w:val="uk-UA"/>
        </w:rPr>
        <w:t>.</w:t>
      </w:r>
      <w:r w:rsidRPr="00F918A3">
        <w:rPr>
          <w:rFonts w:ascii="Times New Roman" w:hAnsi="Times New Roman" w:cs="Times New Roman"/>
          <w:sz w:val="28"/>
          <w:szCs w:val="28"/>
        </w:rPr>
        <w:t xml:space="preserve"> </w:t>
      </w:r>
    </w:p>
    <w:p w:rsidR="00E828D1" w:rsidRDefault="00E828D1" w:rsidP="002A58F5">
      <w:pPr>
        <w:spacing w:after="0" w:line="360" w:lineRule="auto"/>
        <w:ind w:firstLine="284"/>
        <w:jc w:val="center"/>
        <w:rPr>
          <w:rFonts w:ascii="Times New Roman" w:hAnsi="Times New Roman" w:cs="Times New Roman"/>
          <w:sz w:val="28"/>
          <w:szCs w:val="28"/>
          <w:lang w:val="uk-UA"/>
        </w:rPr>
      </w:pPr>
    </w:p>
    <w:p w:rsidR="00E828D1" w:rsidRDefault="00E828D1" w:rsidP="002A58F5">
      <w:pPr>
        <w:spacing w:after="0" w:line="360" w:lineRule="auto"/>
        <w:ind w:firstLine="284"/>
        <w:jc w:val="center"/>
        <w:rPr>
          <w:rFonts w:ascii="Times New Roman" w:hAnsi="Times New Roman" w:cs="Times New Roman"/>
          <w:sz w:val="28"/>
          <w:szCs w:val="28"/>
          <w:lang w:val="uk-UA"/>
        </w:rPr>
      </w:pPr>
    </w:p>
    <w:p w:rsidR="00E828D1" w:rsidRDefault="00E828D1" w:rsidP="002A58F5">
      <w:pPr>
        <w:spacing w:after="0" w:line="360" w:lineRule="auto"/>
        <w:ind w:firstLine="284"/>
        <w:jc w:val="center"/>
        <w:rPr>
          <w:rFonts w:ascii="Times New Roman" w:hAnsi="Times New Roman" w:cs="Times New Roman"/>
          <w:sz w:val="28"/>
          <w:szCs w:val="28"/>
          <w:lang w:val="uk-UA"/>
        </w:rPr>
      </w:pPr>
    </w:p>
    <w:p w:rsidR="00E828D1" w:rsidRDefault="00E828D1"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 8. Ступеневий аналіз конкуренції на ринку</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tbl>
      <w:tblPr>
        <w:tblStyle w:val="af8"/>
        <w:tblW w:w="0" w:type="auto"/>
        <w:tblInd w:w="-15" w:type="dxa"/>
        <w:tblLook w:val="04A0"/>
      </w:tblPr>
      <w:tblGrid>
        <w:gridCol w:w="3115"/>
        <w:gridCol w:w="3115"/>
        <w:gridCol w:w="3252"/>
      </w:tblGrid>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Особливості конкурентного середовища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В чому проявляється дана характеристика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Вплив на діяльність підприємства(можливі дії компанії, щоб бути конкурентоспроможною)</w:t>
            </w: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1. Вказати тип конкуренції- чиста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Прозора боротьба, перемагатиме більш якісна продукція</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Робота над модернізацією товару та створення його надійності</w:t>
            </w: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2. За рівнем конкурентної боротьби- локальний</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Належить до електротехнічного ринку збути</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Створення новизни</w:t>
            </w: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3. За галузевою ознакою -міжгалузева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Притаманна різним галузям застосування</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Розширення функціоналу та галузей застосування</w:t>
            </w: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4.Конкуренція за видами товарів : товарно- родова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Належить до перетворювачів частоти</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Розширення функціоналу пристрою</w:t>
            </w:r>
          </w:p>
          <w:p w:rsidR="00F918A3" w:rsidRPr="00F918A3" w:rsidRDefault="00F918A3" w:rsidP="002405D7">
            <w:pPr>
              <w:ind w:firstLine="284"/>
              <w:jc w:val="center"/>
              <w:rPr>
                <w:rFonts w:ascii="Times New Roman" w:hAnsi="Times New Roman"/>
                <w:sz w:val="28"/>
                <w:szCs w:val="28"/>
                <w:lang w:val="uk-UA"/>
              </w:rPr>
            </w:pP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5. За характером конкурентних переваг - цінова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Зменшення ціни веде до збільшення попиту</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Проведення акцій, намагання зменшити ціну не змінюючи якість товару</w:t>
            </w:r>
          </w:p>
        </w:tc>
      </w:tr>
      <w:tr w:rsidR="00F918A3" w:rsidRPr="00F918A3" w:rsidTr="00F918A3">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6. За інтенсивністю – не марочна</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Не жорстка конкуренція</w:t>
            </w:r>
          </w:p>
        </w:tc>
        <w:tc>
          <w:tcPr>
            <w:tcW w:w="3115" w:type="dxa"/>
          </w:tcPr>
          <w:p w:rsidR="00F918A3" w:rsidRPr="00F918A3" w:rsidRDefault="00F918A3" w:rsidP="002405D7">
            <w:pPr>
              <w:ind w:firstLine="284"/>
              <w:jc w:val="center"/>
              <w:rPr>
                <w:rFonts w:ascii="Times New Roman" w:hAnsi="Times New Roman"/>
                <w:sz w:val="28"/>
                <w:szCs w:val="28"/>
                <w:lang w:val="uk-UA"/>
              </w:rPr>
            </w:pPr>
            <w:r w:rsidRPr="00F918A3">
              <w:rPr>
                <w:rFonts w:ascii="Times New Roman" w:hAnsi="Times New Roman"/>
                <w:sz w:val="28"/>
                <w:szCs w:val="28"/>
                <w:lang w:val="uk-UA"/>
              </w:rPr>
              <w:t>Різні форми піару</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BD79CD" w:rsidRDefault="00BD79CD" w:rsidP="002405D7">
      <w:pPr>
        <w:spacing w:after="0" w:line="360" w:lineRule="auto"/>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 xml:space="preserve">Табл. 9 Обгрунтування факторів </w:t>
      </w:r>
      <w:r w:rsidRPr="00F918A3">
        <w:rPr>
          <w:rFonts w:ascii="Times New Roman" w:hAnsi="Times New Roman" w:cs="Times New Roman"/>
          <w:sz w:val="28"/>
          <w:szCs w:val="28"/>
        </w:rPr>
        <w:t>конкурентоспроможності</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tbl>
      <w:tblPr>
        <w:tblStyle w:val="af8"/>
        <w:tblW w:w="0" w:type="auto"/>
        <w:tblInd w:w="-15" w:type="dxa"/>
        <w:tblLook w:val="04A0"/>
      </w:tblPr>
      <w:tblGrid>
        <w:gridCol w:w="484"/>
        <w:gridCol w:w="5746"/>
        <w:gridCol w:w="3115"/>
      </w:tblGrid>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574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Фактор </w:t>
            </w:r>
            <w:r w:rsidRPr="00F918A3">
              <w:rPr>
                <w:rFonts w:ascii="Times New Roman" w:hAnsi="Times New Roman"/>
                <w:sz w:val="28"/>
                <w:szCs w:val="28"/>
              </w:rPr>
              <w:t>конкурентоспроможності</w:t>
            </w:r>
          </w:p>
        </w:tc>
        <w:tc>
          <w:tcPr>
            <w:tcW w:w="31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rPr>
              <w:t>Обґрунтування</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574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За допомогою керування ПЧ з ММРВ АД зменшиться втрати енергії на активний опір двигуна та привода в цілому</w:t>
            </w:r>
          </w:p>
        </w:tc>
        <w:tc>
          <w:tcPr>
            <w:tcW w:w="3115"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Цей метод керування не є новим, та разом його ще не використовували.</w:t>
            </w:r>
          </w:p>
        </w:tc>
      </w:tr>
      <w:tr w:rsidR="00F918A3" w:rsidRPr="00F918A3" w:rsidTr="00F918A3">
        <w:tc>
          <w:tcPr>
            <w:tcW w:w="48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2</w:t>
            </w:r>
          </w:p>
        </w:tc>
        <w:tc>
          <w:tcPr>
            <w:tcW w:w="574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Зменшений вплив  зовнішніх збурень</w:t>
            </w:r>
          </w:p>
        </w:tc>
        <w:tc>
          <w:tcPr>
            <w:tcW w:w="3115"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Ця система потребує надійного софту</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За </w:t>
      </w:r>
      <w:r w:rsidR="00915A6B">
        <w:rPr>
          <w:rFonts w:ascii="Times New Roman" w:hAnsi="Times New Roman" w:cs="Times New Roman"/>
          <w:sz w:val="28"/>
          <w:szCs w:val="28"/>
          <w:lang w:val="uk-UA"/>
        </w:rPr>
        <w:t>результатами</w:t>
      </w:r>
      <w:r w:rsidR="00915A6B">
        <w:rPr>
          <w:rFonts w:ascii="Times New Roman" w:hAnsi="Times New Roman" w:cs="Times New Roman"/>
          <w:sz w:val="28"/>
          <w:szCs w:val="28"/>
        </w:rPr>
        <w:t xml:space="preserve"> фактораів</w:t>
      </w:r>
      <w:r w:rsidRPr="00F918A3">
        <w:rPr>
          <w:rFonts w:ascii="Times New Roman" w:hAnsi="Times New Roman" w:cs="Times New Roman"/>
          <w:sz w:val="28"/>
          <w:szCs w:val="28"/>
        </w:rPr>
        <w:t xml:space="preserve"> конкурентоспроможності (табл.</w:t>
      </w:r>
      <w:r w:rsidRPr="00F918A3">
        <w:rPr>
          <w:rFonts w:ascii="Times New Roman" w:hAnsi="Times New Roman" w:cs="Times New Roman"/>
          <w:sz w:val="28"/>
          <w:szCs w:val="28"/>
          <w:lang w:val="uk-UA"/>
        </w:rPr>
        <w:t>9</w:t>
      </w:r>
      <w:r w:rsidRPr="00F918A3">
        <w:rPr>
          <w:rFonts w:ascii="Times New Roman" w:hAnsi="Times New Roman" w:cs="Times New Roman"/>
          <w:sz w:val="28"/>
          <w:szCs w:val="28"/>
        </w:rPr>
        <w:t>) проводиться аналіз сил</w:t>
      </w:r>
      <w:r w:rsidR="00915A6B">
        <w:rPr>
          <w:rFonts w:ascii="Times New Roman" w:hAnsi="Times New Roman" w:cs="Times New Roman"/>
          <w:sz w:val="28"/>
          <w:szCs w:val="28"/>
        </w:rPr>
        <w:t>ьних та слабких сторін стартапу</w:t>
      </w:r>
      <w:r w:rsidRPr="00F918A3">
        <w:rPr>
          <w:rFonts w:ascii="Times New Roman" w:hAnsi="Times New Roman" w:cs="Times New Roman"/>
          <w:sz w:val="28"/>
          <w:szCs w:val="28"/>
        </w:rPr>
        <w:t xml:space="preserve"> (табл.</w:t>
      </w:r>
      <w:r w:rsidRPr="00F918A3">
        <w:rPr>
          <w:rFonts w:ascii="Times New Roman" w:hAnsi="Times New Roman" w:cs="Times New Roman"/>
          <w:sz w:val="28"/>
          <w:szCs w:val="28"/>
          <w:lang w:val="uk-UA"/>
        </w:rPr>
        <w:t>10</w:t>
      </w:r>
      <w:r w:rsidRPr="00F918A3">
        <w:rPr>
          <w:rFonts w:ascii="Times New Roman" w:hAnsi="Times New Roman" w:cs="Times New Roman"/>
          <w:sz w:val="28"/>
          <w:szCs w:val="28"/>
        </w:rPr>
        <w:t>)</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2A58F5">
      <w:pPr>
        <w:spacing w:after="0" w:line="360" w:lineRule="auto"/>
        <w:ind w:firstLine="284"/>
        <w:jc w:val="center"/>
        <w:rPr>
          <w:rFonts w:ascii="Times New Roman" w:hAnsi="Times New Roman" w:cs="Times New Roman"/>
          <w:sz w:val="28"/>
          <w:szCs w:val="28"/>
          <w:lang w:val="uk-UA"/>
        </w:rPr>
      </w:pPr>
    </w:p>
    <w:p w:rsidR="002405D7" w:rsidRDefault="002405D7" w:rsidP="009C2894">
      <w:pPr>
        <w:spacing w:after="0" w:line="360" w:lineRule="auto"/>
        <w:rPr>
          <w:rFonts w:ascii="Times New Roman" w:hAnsi="Times New Roman" w:cs="Times New Roman"/>
          <w:sz w:val="28"/>
          <w:szCs w:val="28"/>
          <w:lang w:val="uk-UA"/>
        </w:rPr>
      </w:pPr>
    </w:p>
    <w:p w:rsidR="006C1E98" w:rsidRDefault="006C1E98" w:rsidP="002A58F5">
      <w:pPr>
        <w:spacing w:after="0" w:line="360" w:lineRule="auto"/>
        <w:ind w:firstLine="284"/>
        <w:jc w:val="center"/>
        <w:rPr>
          <w:rFonts w:ascii="Times New Roman" w:hAnsi="Times New Roman" w:cs="Times New Roman"/>
          <w:sz w:val="28"/>
          <w:szCs w:val="28"/>
          <w:lang w:val="uk-UA"/>
        </w:rPr>
      </w:pPr>
    </w:p>
    <w:p w:rsidR="006C1E98" w:rsidRPr="006C1E98" w:rsidRDefault="006C1E98" w:rsidP="006C1E98">
      <w:pPr>
        <w:spacing w:after="0" w:line="360" w:lineRule="auto"/>
        <w:ind w:firstLine="284"/>
        <w:rPr>
          <w:rFonts w:ascii="Times New Roman" w:hAnsi="Times New Roman" w:cs="Times New Roman"/>
          <w:b/>
          <w:sz w:val="28"/>
          <w:szCs w:val="28"/>
          <w:lang w:val="uk-UA"/>
        </w:rPr>
      </w:pPr>
      <w:r w:rsidRPr="006C1E98">
        <w:rPr>
          <w:rFonts w:ascii="Times New Roman" w:hAnsi="Times New Roman" w:cs="Times New Roman"/>
          <w:b/>
          <w:sz w:val="28"/>
          <w:szCs w:val="28"/>
          <w:lang w:val="uk-UA"/>
        </w:rPr>
        <w:t>5.6 Сильні та слабкі сторони</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Табл.10 Порівняльний аналіз сильних і слабких сторін проекту</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tbl>
      <w:tblPr>
        <w:tblStyle w:val="TableGrid"/>
        <w:tblW w:w="9345" w:type="dxa"/>
        <w:tblInd w:w="5" w:type="dxa"/>
        <w:tblCellMar>
          <w:left w:w="130" w:type="dxa"/>
          <w:right w:w="43" w:type="dxa"/>
        </w:tblCellMar>
        <w:tblLook w:val="04A0"/>
      </w:tblPr>
      <w:tblGrid>
        <w:gridCol w:w="441"/>
        <w:gridCol w:w="3682"/>
        <w:gridCol w:w="1252"/>
        <w:gridCol w:w="551"/>
        <w:gridCol w:w="553"/>
        <w:gridCol w:w="551"/>
        <w:gridCol w:w="690"/>
        <w:gridCol w:w="552"/>
        <w:gridCol w:w="557"/>
        <w:gridCol w:w="516"/>
      </w:tblGrid>
      <w:tr w:rsidR="00F918A3" w:rsidRPr="00F918A3" w:rsidTr="00F918A3">
        <w:trPr>
          <w:trHeight w:val="1253"/>
        </w:trPr>
        <w:tc>
          <w:tcPr>
            <w:tcW w:w="439" w:type="dxa"/>
            <w:vMerge w:val="restart"/>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3685" w:type="dxa"/>
            <w:vMerge w:val="restart"/>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Фактор конкурентоспроможності </w:t>
            </w:r>
          </w:p>
        </w:tc>
        <w:tc>
          <w:tcPr>
            <w:tcW w:w="1246" w:type="dxa"/>
            <w:vMerge w:val="restart"/>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Вагові значення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(1-20) </w:t>
            </w:r>
          </w:p>
        </w:tc>
        <w:tc>
          <w:tcPr>
            <w:tcW w:w="552" w:type="dxa"/>
            <w:tcBorders>
              <w:top w:val="single" w:sz="4" w:space="0" w:color="000000"/>
              <w:left w:val="single" w:sz="4" w:space="0" w:color="000000"/>
              <w:bottom w:val="single" w:sz="4" w:space="0" w:color="000000"/>
              <w:right w:val="nil"/>
            </w:tcBorders>
          </w:tcPr>
          <w:p w:rsidR="00F918A3" w:rsidRPr="00F918A3" w:rsidRDefault="00F918A3" w:rsidP="002A58F5">
            <w:pPr>
              <w:spacing w:line="360" w:lineRule="auto"/>
              <w:ind w:firstLine="284"/>
              <w:rPr>
                <w:rFonts w:ascii="Times New Roman" w:hAnsi="Times New Roman" w:cs="Times New Roman"/>
                <w:sz w:val="28"/>
                <w:szCs w:val="28"/>
              </w:rPr>
            </w:pPr>
          </w:p>
        </w:tc>
        <w:tc>
          <w:tcPr>
            <w:tcW w:w="3423" w:type="dxa"/>
            <w:gridSpan w:val="6"/>
            <w:tcBorders>
              <w:top w:val="single" w:sz="4" w:space="0" w:color="000000"/>
              <w:left w:val="nil"/>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Рейтинг товарів конкурентів порівнянні з розробленим </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пристроєм </w:t>
            </w:r>
          </w:p>
        </w:tc>
      </w:tr>
      <w:tr w:rsidR="00F918A3" w:rsidRPr="00F918A3" w:rsidTr="00F918A3">
        <w:trPr>
          <w:trHeight w:val="422"/>
        </w:trPr>
        <w:tc>
          <w:tcPr>
            <w:tcW w:w="0" w:type="auto"/>
            <w:vMerge/>
            <w:tcBorders>
              <w:top w:val="nil"/>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-3 </w:t>
            </w:r>
          </w:p>
        </w:tc>
        <w:tc>
          <w:tcPr>
            <w:tcW w:w="554"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-2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69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0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557"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+2 </w:t>
            </w:r>
          </w:p>
        </w:tc>
        <w:tc>
          <w:tcPr>
            <w:tcW w:w="51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+3 </w:t>
            </w:r>
          </w:p>
        </w:tc>
      </w:tr>
      <w:tr w:rsidR="00F918A3" w:rsidRPr="00F918A3" w:rsidTr="00F918A3">
        <w:trPr>
          <w:trHeight w:val="1666"/>
        </w:trPr>
        <w:tc>
          <w:tcPr>
            <w:tcW w:w="43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3685"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За допомогою керування ПЧ з ММРВ АД зменшиться втрати енергії на активний опір двигуна та привода в цілому</w:t>
            </w:r>
          </w:p>
        </w:tc>
        <w:tc>
          <w:tcPr>
            <w:tcW w:w="12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20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4"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w:t>
            </w:r>
            <w:r w:rsidRPr="00F918A3">
              <w:rPr>
                <w:rFonts w:ascii="Times New Roman" w:hAnsi="Times New Roman" w:cs="Times New Roman"/>
                <w:sz w:val="28"/>
                <w:szCs w:val="28"/>
              </w:rPr>
              <w:t xml:space="preserve">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69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7"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1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r>
      <w:tr w:rsidR="00F918A3" w:rsidRPr="00F918A3" w:rsidTr="00F918A3">
        <w:trPr>
          <w:trHeight w:val="840"/>
        </w:trPr>
        <w:tc>
          <w:tcPr>
            <w:tcW w:w="43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lastRenderedPageBreak/>
              <w:t xml:space="preserve">2 </w:t>
            </w:r>
          </w:p>
        </w:tc>
        <w:tc>
          <w:tcPr>
            <w:tcW w:w="3685"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Зменшений вплив зовнішніх збурень </w:t>
            </w:r>
          </w:p>
        </w:tc>
        <w:tc>
          <w:tcPr>
            <w:tcW w:w="12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14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4"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69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2"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57"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51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915A6B" w:rsidRDefault="00915A6B" w:rsidP="002A58F5">
      <w:pPr>
        <w:spacing w:after="0" w:line="360" w:lineRule="auto"/>
        <w:ind w:firstLine="284"/>
        <w:rPr>
          <w:rFonts w:ascii="Times New Roman" w:hAnsi="Times New Roman" w:cs="Times New Roman"/>
          <w:b/>
          <w:sz w:val="28"/>
          <w:szCs w:val="28"/>
          <w:lang w:val="uk-UA"/>
        </w:rPr>
      </w:pPr>
    </w:p>
    <w:p w:rsidR="00F918A3" w:rsidRPr="006C1E98" w:rsidRDefault="006C1E98" w:rsidP="002A58F5">
      <w:pPr>
        <w:spacing w:after="0" w:line="360" w:lineRule="auto"/>
        <w:ind w:firstLine="284"/>
        <w:rPr>
          <w:rFonts w:ascii="Times New Roman" w:hAnsi="Times New Roman" w:cs="Times New Roman"/>
          <w:b/>
          <w:sz w:val="28"/>
          <w:szCs w:val="28"/>
        </w:rPr>
      </w:pPr>
      <w:r w:rsidRPr="006C1E98">
        <w:rPr>
          <w:rFonts w:ascii="Times New Roman" w:hAnsi="Times New Roman" w:cs="Times New Roman"/>
          <w:b/>
          <w:sz w:val="28"/>
          <w:szCs w:val="28"/>
          <w:lang w:val="uk-UA"/>
        </w:rPr>
        <w:t xml:space="preserve">5.7 </w:t>
      </w:r>
      <w:r w:rsidR="00F918A3" w:rsidRPr="006C1E98">
        <w:rPr>
          <w:rFonts w:ascii="Times New Roman" w:hAnsi="Times New Roman" w:cs="Times New Roman"/>
          <w:b/>
          <w:sz w:val="28"/>
          <w:szCs w:val="28"/>
        </w:rPr>
        <w:t>Витрати на оплату праці</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Даний </w:t>
      </w:r>
      <w:r w:rsidR="00915A6B">
        <w:rPr>
          <w:rFonts w:ascii="Times New Roman" w:hAnsi="Times New Roman" w:cs="Times New Roman"/>
          <w:sz w:val="28"/>
          <w:szCs w:val="28"/>
        </w:rPr>
        <w:t>крок роботи це</w:t>
      </w:r>
      <w:r w:rsidRPr="00F918A3">
        <w:rPr>
          <w:rFonts w:ascii="Times New Roman" w:hAnsi="Times New Roman" w:cs="Times New Roman"/>
          <w:sz w:val="28"/>
          <w:szCs w:val="28"/>
        </w:rPr>
        <w:t xml:space="preserve"> аналіз структури персоналу підприємства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та розмеж</w:t>
      </w:r>
      <w:r w:rsidR="00915A6B">
        <w:rPr>
          <w:rFonts w:ascii="Times New Roman" w:hAnsi="Times New Roman" w:cs="Times New Roman"/>
          <w:sz w:val="28"/>
          <w:szCs w:val="28"/>
        </w:rPr>
        <w:t>ування працівників, зарплата яких створюється</w:t>
      </w:r>
      <w:r w:rsidRPr="00F918A3">
        <w:rPr>
          <w:rFonts w:ascii="Times New Roman" w:hAnsi="Times New Roman" w:cs="Times New Roman"/>
          <w:sz w:val="28"/>
          <w:szCs w:val="28"/>
        </w:rPr>
        <w:t xml:space="preserve"> на основі</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посадових окладів (умовно-постійних витрат</w:t>
      </w:r>
      <w:r w:rsidR="00915A6B">
        <w:rPr>
          <w:rFonts w:ascii="Times New Roman" w:hAnsi="Times New Roman" w:cs="Times New Roman"/>
          <w:sz w:val="28"/>
          <w:szCs w:val="28"/>
          <w:lang w:val="uk-UA"/>
        </w:rPr>
        <w:t>и</w:t>
      </w:r>
      <w:r w:rsidRPr="00F918A3">
        <w:rPr>
          <w:rFonts w:ascii="Times New Roman" w:hAnsi="Times New Roman" w:cs="Times New Roman"/>
          <w:sz w:val="28"/>
          <w:szCs w:val="28"/>
        </w:rPr>
        <w:t xml:space="preserve"> підприємства) та</w:t>
      </w:r>
    </w:p>
    <w:p w:rsidR="00F918A3" w:rsidRPr="00F918A3" w:rsidRDefault="00F918A3" w:rsidP="00915A6B">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працівників, оплата праці яких – відрядна з ура</w:t>
      </w:r>
      <w:r w:rsidR="00915A6B">
        <w:rPr>
          <w:rFonts w:ascii="Times New Roman" w:hAnsi="Times New Roman" w:cs="Times New Roman"/>
          <w:sz w:val="28"/>
          <w:szCs w:val="28"/>
        </w:rPr>
        <w:t xml:space="preserve">хуванням розряду </w:t>
      </w:r>
      <w:r w:rsidR="00915A6B">
        <w:rPr>
          <w:rFonts w:ascii="Times New Roman" w:hAnsi="Times New Roman" w:cs="Times New Roman"/>
          <w:sz w:val="28"/>
          <w:szCs w:val="28"/>
          <w:lang w:val="uk-UA"/>
        </w:rPr>
        <w:t xml:space="preserve">    </w:t>
      </w:r>
      <w:r w:rsidRPr="00F918A3">
        <w:rPr>
          <w:rFonts w:ascii="Times New Roman" w:hAnsi="Times New Roman" w:cs="Times New Roman"/>
          <w:sz w:val="28"/>
          <w:szCs w:val="28"/>
        </w:rPr>
        <w:t>працівника</w:t>
      </w:r>
      <w:r w:rsidR="00915A6B">
        <w:rPr>
          <w:rFonts w:ascii="Times New Roman" w:hAnsi="Times New Roman" w:cs="Times New Roman"/>
          <w:sz w:val="28"/>
          <w:szCs w:val="28"/>
          <w:lang w:val="uk-UA"/>
        </w:rPr>
        <w:t xml:space="preserve"> </w:t>
      </w:r>
      <w:r w:rsidRPr="00F918A3">
        <w:rPr>
          <w:rFonts w:ascii="Times New Roman" w:hAnsi="Times New Roman" w:cs="Times New Roman"/>
          <w:sz w:val="28"/>
          <w:szCs w:val="28"/>
        </w:rPr>
        <w:t>(їх відносять до умовно-змінних витрат підприємства). До фонду оплати</w:t>
      </w:r>
      <w:r w:rsidR="00915A6B">
        <w:rPr>
          <w:rFonts w:ascii="Times New Roman" w:hAnsi="Times New Roman" w:cs="Times New Roman"/>
          <w:sz w:val="28"/>
          <w:szCs w:val="28"/>
          <w:lang w:val="uk-UA"/>
        </w:rPr>
        <w:t xml:space="preserve"> </w:t>
      </w:r>
      <w:r w:rsidRPr="00F918A3">
        <w:rPr>
          <w:rFonts w:ascii="Times New Roman" w:hAnsi="Times New Roman" w:cs="Times New Roman"/>
          <w:sz w:val="28"/>
          <w:szCs w:val="28"/>
        </w:rPr>
        <w:t>праці підприємства крім заробітної плати персоналу входять і нарахування</w:t>
      </w:r>
      <w:r w:rsidR="00915A6B">
        <w:rPr>
          <w:rFonts w:ascii="Times New Roman" w:hAnsi="Times New Roman" w:cs="Times New Roman"/>
          <w:sz w:val="28"/>
          <w:szCs w:val="28"/>
          <w:lang w:val="uk-UA"/>
        </w:rPr>
        <w:t xml:space="preserve"> </w:t>
      </w:r>
      <w:r w:rsidRPr="00F918A3">
        <w:rPr>
          <w:rFonts w:ascii="Times New Roman" w:hAnsi="Times New Roman" w:cs="Times New Roman"/>
          <w:sz w:val="28"/>
          <w:szCs w:val="28"/>
        </w:rPr>
        <w:t>підприємства по заробітн</w:t>
      </w:r>
      <w:r w:rsidR="00915A6B">
        <w:rPr>
          <w:rFonts w:ascii="Times New Roman" w:hAnsi="Times New Roman" w:cs="Times New Roman"/>
          <w:sz w:val="28"/>
          <w:szCs w:val="28"/>
        </w:rPr>
        <w:t>ій платі до Пенсійного фонду</w:t>
      </w:r>
      <w:r w:rsidRPr="00F918A3">
        <w:rPr>
          <w:rFonts w:ascii="Times New Roman" w:hAnsi="Times New Roman" w:cs="Times New Roman"/>
          <w:sz w:val="28"/>
          <w:szCs w:val="28"/>
        </w:rPr>
        <w:t>.</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Фонд оплати праці (ФОП) це – сукупні</w:t>
      </w:r>
      <w:r w:rsidR="00915A6B">
        <w:rPr>
          <w:rFonts w:ascii="Times New Roman" w:hAnsi="Times New Roman" w:cs="Times New Roman"/>
          <w:sz w:val="28"/>
          <w:szCs w:val="28"/>
        </w:rPr>
        <w:t>сть заробітної плати робітників</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підприємства разом із соціальними відрахуваннями до пенсійного фонду,</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який визначається за формулою:</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ФОП = ЗП + Нарахування до Пенсійного фонду, грн (3)</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lastRenderedPageBreak/>
        <w:t>ЗП – величина сукупної заробітної плати працівників підприємства, грн</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Нарахування до Пенсійного фонду становлять 22%.</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Основними сучасними формами оплати праці є погодинна і відрядна.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Кожна з них має власні особливості нарахування. Так, пряма погодинна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система оплати праці кількість відпрацьованого працівником часу та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обчислюється за формулою:</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ФОП = ЗП + Нарахування до Пенсійного фонду, грн (3)</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ЗП – величина сукупної заробітної плати працівників підприємства, грн</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Нарахування до Пенсійного фонду становлять 22%.</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rPr>
        <w:t xml:space="preserve">ФОП = </w:t>
      </w:r>
      <w:r w:rsidRPr="00F918A3">
        <w:rPr>
          <w:rFonts w:ascii="Times New Roman" w:hAnsi="Times New Roman" w:cs="Times New Roman"/>
          <w:sz w:val="28"/>
          <w:szCs w:val="28"/>
          <w:lang w:val="uk-UA"/>
        </w:rPr>
        <w:t>15000</w:t>
      </w:r>
      <w:r w:rsidRPr="00F918A3">
        <w:rPr>
          <w:rFonts w:ascii="Times New Roman" w:hAnsi="Times New Roman" w:cs="Times New Roman"/>
          <w:sz w:val="28"/>
          <w:szCs w:val="28"/>
        </w:rPr>
        <w:t xml:space="preserve"> + </w:t>
      </w:r>
      <w:r w:rsidRPr="00F918A3">
        <w:rPr>
          <w:rFonts w:ascii="Times New Roman" w:hAnsi="Times New Roman" w:cs="Times New Roman"/>
          <w:sz w:val="28"/>
          <w:szCs w:val="28"/>
          <w:lang w:val="uk-UA"/>
        </w:rPr>
        <w:t>3300 = 18300 грн.</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915A6B"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lang w:val="uk-UA"/>
        </w:rPr>
        <w:t>Центральними</w:t>
      </w:r>
      <w:r w:rsidR="00F918A3" w:rsidRPr="00F918A3">
        <w:rPr>
          <w:rFonts w:ascii="Times New Roman" w:hAnsi="Times New Roman" w:cs="Times New Roman"/>
          <w:sz w:val="28"/>
          <w:szCs w:val="28"/>
        </w:rPr>
        <w:t xml:space="preserve"> формами оплати праці є погодинна і відрядна.</w:t>
      </w:r>
    </w:p>
    <w:p w:rsidR="00F918A3" w:rsidRPr="00F918A3" w:rsidRDefault="00915A6B" w:rsidP="002A58F5">
      <w:pPr>
        <w:spacing w:after="0" w:line="360" w:lineRule="auto"/>
        <w:ind w:firstLine="284"/>
        <w:rPr>
          <w:rFonts w:ascii="Times New Roman" w:hAnsi="Times New Roman" w:cs="Times New Roman"/>
          <w:sz w:val="28"/>
          <w:szCs w:val="28"/>
        </w:rPr>
      </w:pPr>
      <w:r>
        <w:rPr>
          <w:rFonts w:ascii="Times New Roman" w:hAnsi="Times New Roman" w:cs="Times New Roman"/>
          <w:sz w:val="28"/>
          <w:szCs w:val="28"/>
        </w:rPr>
        <w:t>Кожна з яких має свої</w:t>
      </w:r>
      <w:r w:rsidR="00F918A3" w:rsidRPr="00F918A3">
        <w:rPr>
          <w:rFonts w:ascii="Times New Roman" w:hAnsi="Times New Roman" w:cs="Times New Roman"/>
          <w:sz w:val="28"/>
          <w:szCs w:val="28"/>
        </w:rPr>
        <w:t xml:space="preserve"> особливості нарахування. Так, пряма погодинна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система оплати праці кількість відпрацьованого працівником часу та</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обчислюється за формулою:</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Погодинна оплата праці </w:t>
      </w:r>
      <w:r w:rsidRPr="00F918A3">
        <w:rPr>
          <w:rFonts w:ascii="Times New Roman" w:hAnsi="Times New Roman" w:cs="Times New Roman"/>
          <w:sz w:val="28"/>
          <w:szCs w:val="28"/>
        </w:rPr>
        <w:t>= ТС × t, грн</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87.5 * 8 = 700 грн. в день</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915A6B">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Візьмемо середню зарплату так як даний вид праці потребує знать в технічному середовищі, та навику програмування. (15000 грн) розрахуемо погодинну заробітню плату </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Погодинна оплата праці </w:t>
      </w:r>
      <w:r w:rsidRPr="00F918A3">
        <w:rPr>
          <w:rFonts w:ascii="Times New Roman" w:hAnsi="Times New Roman" w:cs="Times New Roman"/>
          <w:sz w:val="28"/>
          <w:szCs w:val="28"/>
        </w:rPr>
        <w:t xml:space="preserve">= 15000 </w:t>
      </w:r>
      <w:r w:rsidRPr="00F918A3">
        <w:rPr>
          <w:rFonts w:ascii="Times New Roman" w:hAnsi="Times New Roman" w:cs="Times New Roman"/>
          <w:sz w:val="28"/>
          <w:szCs w:val="28"/>
          <w:lang w:val="uk-UA"/>
        </w:rPr>
        <w:t>/ (30/7)</w:t>
      </w:r>
      <w:r w:rsidRPr="00F918A3">
        <w:rPr>
          <w:rFonts w:ascii="Times New Roman" w:hAnsi="Times New Roman" w:cs="Times New Roman"/>
          <w:sz w:val="28"/>
          <w:szCs w:val="28"/>
        </w:rPr>
        <w:t>×</w:t>
      </w:r>
      <w:r w:rsidRPr="00F918A3">
        <w:rPr>
          <w:rFonts w:ascii="Times New Roman" w:hAnsi="Times New Roman" w:cs="Times New Roman"/>
          <w:sz w:val="28"/>
          <w:szCs w:val="28"/>
          <w:lang w:val="uk-UA"/>
        </w:rPr>
        <w:t xml:space="preserve">40 </w:t>
      </w:r>
      <w:r w:rsidRPr="00F918A3">
        <w:rPr>
          <w:rFonts w:ascii="Times New Roman" w:hAnsi="Times New Roman" w:cs="Times New Roman"/>
          <w:sz w:val="28"/>
          <w:szCs w:val="28"/>
        </w:rPr>
        <w:t>= 87.5 грн</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Розрахунок погодинно- преміальну оплату </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погодинно- преміальну оплату  = ТС × t +П, грн</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87.5 × 8 +43.75=743.75, грн</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w:t>
      </w:r>
      <w:r w:rsidRPr="00F918A3">
        <w:rPr>
          <w:rFonts w:ascii="Times New Roman" w:hAnsi="Times New Roman" w:cs="Times New Roman"/>
          <w:sz w:val="28"/>
          <w:szCs w:val="28"/>
        </w:rPr>
        <w:t>1</w:t>
      </w:r>
      <w:r w:rsidRPr="00F918A3">
        <w:rPr>
          <w:rFonts w:ascii="Times New Roman" w:hAnsi="Times New Roman" w:cs="Times New Roman"/>
          <w:sz w:val="28"/>
          <w:szCs w:val="28"/>
          <w:lang w:val="uk-UA"/>
        </w:rPr>
        <w:t>. Структура персоналу та ФОП, тис. грн.</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1179"/>
        <w:gridCol w:w="1817"/>
        <w:gridCol w:w="1209"/>
        <w:gridCol w:w="1636"/>
        <w:gridCol w:w="1213"/>
        <w:gridCol w:w="1249"/>
        <w:gridCol w:w="1268"/>
      </w:tblGrid>
      <w:tr w:rsidR="00F918A3" w:rsidRPr="00F918A3" w:rsidTr="00F918A3">
        <w:trPr>
          <w:trHeight w:val="243"/>
        </w:trPr>
        <w:tc>
          <w:tcPr>
            <w:tcW w:w="1304" w:type="dxa"/>
            <w:vMerge w:val="restart"/>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№П/П</w:t>
            </w:r>
          </w:p>
        </w:tc>
        <w:tc>
          <w:tcPr>
            <w:tcW w:w="1470" w:type="dxa"/>
            <w:vMerge w:val="restart"/>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Посада</w:t>
            </w:r>
          </w:p>
        </w:tc>
        <w:tc>
          <w:tcPr>
            <w:tcW w:w="1306" w:type="dxa"/>
            <w:vMerge w:val="restart"/>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Форма оплати</w:t>
            </w:r>
          </w:p>
        </w:tc>
        <w:tc>
          <w:tcPr>
            <w:tcW w:w="1339" w:type="dxa"/>
            <w:vMerge w:val="restart"/>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Кількість працівників</w:t>
            </w:r>
          </w:p>
        </w:tc>
        <w:tc>
          <w:tcPr>
            <w:tcW w:w="3926" w:type="dxa"/>
            <w:gridSpan w:val="3"/>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Заробітня плата</w:t>
            </w:r>
          </w:p>
        </w:tc>
      </w:tr>
      <w:tr w:rsidR="00F918A3" w:rsidRPr="00F918A3" w:rsidTr="00F918A3">
        <w:trPr>
          <w:trHeight w:val="281"/>
        </w:trPr>
        <w:tc>
          <w:tcPr>
            <w:tcW w:w="1304" w:type="dxa"/>
            <w:vMerge/>
          </w:tcPr>
          <w:p w:rsidR="00F918A3" w:rsidRPr="00F918A3" w:rsidRDefault="00F918A3" w:rsidP="002A58F5">
            <w:pPr>
              <w:spacing w:line="360" w:lineRule="auto"/>
              <w:ind w:firstLine="284"/>
              <w:jc w:val="center"/>
              <w:rPr>
                <w:rFonts w:ascii="Times New Roman" w:hAnsi="Times New Roman"/>
                <w:sz w:val="28"/>
                <w:szCs w:val="28"/>
                <w:lang w:val="uk-UA"/>
              </w:rPr>
            </w:pPr>
          </w:p>
        </w:tc>
        <w:tc>
          <w:tcPr>
            <w:tcW w:w="1470" w:type="dxa"/>
            <w:vMerge/>
          </w:tcPr>
          <w:p w:rsidR="00F918A3" w:rsidRPr="00F918A3" w:rsidRDefault="00F918A3" w:rsidP="002A58F5">
            <w:pPr>
              <w:spacing w:line="360" w:lineRule="auto"/>
              <w:ind w:firstLine="284"/>
              <w:jc w:val="center"/>
              <w:rPr>
                <w:rFonts w:ascii="Times New Roman" w:hAnsi="Times New Roman"/>
                <w:sz w:val="28"/>
                <w:szCs w:val="28"/>
                <w:lang w:val="uk-UA"/>
              </w:rPr>
            </w:pPr>
          </w:p>
        </w:tc>
        <w:tc>
          <w:tcPr>
            <w:tcW w:w="1306" w:type="dxa"/>
            <w:vMerge/>
          </w:tcPr>
          <w:p w:rsidR="00F918A3" w:rsidRPr="00F918A3" w:rsidRDefault="00F918A3" w:rsidP="002A58F5">
            <w:pPr>
              <w:spacing w:line="360" w:lineRule="auto"/>
              <w:ind w:firstLine="284"/>
              <w:jc w:val="center"/>
              <w:rPr>
                <w:rFonts w:ascii="Times New Roman" w:hAnsi="Times New Roman"/>
                <w:sz w:val="28"/>
                <w:szCs w:val="28"/>
                <w:lang w:val="uk-UA"/>
              </w:rPr>
            </w:pPr>
          </w:p>
        </w:tc>
        <w:tc>
          <w:tcPr>
            <w:tcW w:w="1339" w:type="dxa"/>
            <w:vMerge/>
          </w:tcPr>
          <w:p w:rsidR="00F918A3" w:rsidRPr="00F918A3" w:rsidRDefault="00F918A3" w:rsidP="002A58F5">
            <w:pPr>
              <w:spacing w:line="360" w:lineRule="auto"/>
              <w:ind w:firstLine="284"/>
              <w:jc w:val="center"/>
              <w:rPr>
                <w:rFonts w:ascii="Times New Roman" w:hAnsi="Times New Roman"/>
                <w:sz w:val="28"/>
                <w:szCs w:val="28"/>
                <w:lang w:val="uk-UA"/>
              </w:rPr>
            </w:pP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За місяць</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За квартал</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За рік</w:t>
            </w:r>
          </w:p>
        </w:tc>
      </w:tr>
      <w:tr w:rsidR="00F918A3" w:rsidRPr="00F918A3" w:rsidTr="00F918A3">
        <w:tc>
          <w:tcPr>
            <w:tcW w:w="9345" w:type="dxa"/>
            <w:gridSpan w:val="7"/>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Адміністративно-технічний персонал</w:t>
            </w:r>
          </w:p>
        </w:tc>
      </w:tr>
      <w:tr w:rsidR="00F918A3" w:rsidRPr="00F918A3" w:rsidTr="00F918A3">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w:t>
            </w:r>
          </w:p>
        </w:tc>
        <w:tc>
          <w:tcPr>
            <w:tcW w:w="147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Директор</w:t>
            </w:r>
          </w:p>
        </w:tc>
        <w:tc>
          <w:tcPr>
            <w:tcW w:w="130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ставка</w:t>
            </w:r>
          </w:p>
        </w:tc>
        <w:tc>
          <w:tcPr>
            <w:tcW w:w="1339"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15000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45000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180000</w:t>
            </w:r>
          </w:p>
        </w:tc>
      </w:tr>
      <w:tr w:rsidR="00F918A3" w:rsidRPr="00F918A3" w:rsidTr="00F918A3">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2.</w:t>
            </w:r>
          </w:p>
        </w:tc>
        <w:tc>
          <w:tcPr>
            <w:tcW w:w="147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Тех.директор</w:t>
            </w:r>
          </w:p>
        </w:tc>
        <w:tc>
          <w:tcPr>
            <w:tcW w:w="130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ставка</w:t>
            </w:r>
          </w:p>
        </w:tc>
        <w:tc>
          <w:tcPr>
            <w:tcW w:w="1339"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2</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30000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90000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360000</w:t>
            </w:r>
          </w:p>
        </w:tc>
      </w:tr>
      <w:tr w:rsidR="00F918A3" w:rsidRPr="00F918A3" w:rsidTr="00F918A3">
        <w:tc>
          <w:tcPr>
            <w:tcW w:w="5419" w:type="dxa"/>
            <w:gridSpan w:val="4"/>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Всього</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45000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135000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540000</w:t>
            </w:r>
          </w:p>
        </w:tc>
      </w:tr>
      <w:tr w:rsidR="00F918A3" w:rsidRPr="00F918A3" w:rsidTr="00F918A3">
        <w:tc>
          <w:tcPr>
            <w:tcW w:w="5419" w:type="dxa"/>
            <w:gridSpan w:val="4"/>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Соціальні відрахування до пенсійного фонду (22%)</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9900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29700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118800</w:t>
            </w:r>
          </w:p>
        </w:tc>
      </w:tr>
      <w:tr w:rsidR="00F918A3" w:rsidRPr="00F918A3" w:rsidTr="00F918A3">
        <w:tc>
          <w:tcPr>
            <w:tcW w:w="5419" w:type="dxa"/>
            <w:gridSpan w:val="4"/>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ФОП</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64900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164700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658800</w:t>
            </w:r>
          </w:p>
        </w:tc>
      </w:tr>
      <w:tr w:rsidR="00F918A3" w:rsidRPr="00F918A3" w:rsidTr="00F918A3">
        <w:tc>
          <w:tcPr>
            <w:tcW w:w="9345" w:type="dxa"/>
            <w:gridSpan w:val="7"/>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Виробничий персонал</w:t>
            </w:r>
          </w:p>
        </w:tc>
      </w:tr>
      <w:tr w:rsidR="00F918A3" w:rsidRPr="00F918A3" w:rsidTr="00F918A3">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w:t>
            </w:r>
          </w:p>
        </w:tc>
        <w:tc>
          <w:tcPr>
            <w:tcW w:w="147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Програміст</w:t>
            </w:r>
          </w:p>
        </w:tc>
        <w:tc>
          <w:tcPr>
            <w:tcW w:w="130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ставка</w:t>
            </w:r>
          </w:p>
        </w:tc>
        <w:tc>
          <w:tcPr>
            <w:tcW w:w="1339"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3</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45000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135000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540000</w:t>
            </w:r>
          </w:p>
        </w:tc>
      </w:tr>
      <w:tr w:rsidR="00F918A3" w:rsidRPr="00F918A3" w:rsidTr="00F918A3">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2.</w:t>
            </w:r>
          </w:p>
        </w:tc>
        <w:tc>
          <w:tcPr>
            <w:tcW w:w="147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Конструктор</w:t>
            </w:r>
          </w:p>
        </w:tc>
        <w:tc>
          <w:tcPr>
            <w:tcW w:w="1306"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ставка</w:t>
            </w:r>
          </w:p>
        </w:tc>
        <w:tc>
          <w:tcPr>
            <w:tcW w:w="1339"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4</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60000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180000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720000</w:t>
            </w:r>
          </w:p>
        </w:tc>
      </w:tr>
      <w:tr w:rsidR="00F918A3" w:rsidRPr="00F918A3" w:rsidTr="00F918A3">
        <w:tc>
          <w:tcPr>
            <w:tcW w:w="5419" w:type="dxa"/>
            <w:gridSpan w:val="4"/>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Всього</w:t>
            </w:r>
          </w:p>
        </w:tc>
        <w:tc>
          <w:tcPr>
            <w:tcW w:w="1304"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105000</w:t>
            </w:r>
          </w:p>
        </w:tc>
        <w:tc>
          <w:tcPr>
            <w:tcW w:w="1312"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315000</w:t>
            </w:r>
          </w:p>
        </w:tc>
        <w:tc>
          <w:tcPr>
            <w:tcW w:w="1310" w:type="dxa"/>
          </w:tcPr>
          <w:p w:rsidR="00F918A3" w:rsidRPr="00F918A3" w:rsidRDefault="00F918A3" w:rsidP="002A58F5">
            <w:pPr>
              <w:spacing w:line="360" w:lineRule="auto"/>
              <w:ind w:firstLine="284"/>
              <w:jc w:val="center"/>
              <w:rPr>
                <w:rFonts w:ascii="Times New Roman" w:hAnsi="Times New Roman"/>
                <w:sz w:val="28"/>
                <w:szCs w:val="28"/>
                <w:lang w:val="uk-UA"/>
              </w:rPr>
            </w:pPr>
            <w:r w:rsidRPr="00F918A3">
              <w:rPr>
                <w:rFonts w:ascii="Times New Roman" w:hAnsi="Times New Roman"/>
                <w:sz w:val="28"/>
                <w:szCs w:val="28"/>
                <w:lang w:val="uk-UA"/>
              </w:rPr>
              <w:t>1260000</w:t>
            </w:r>
          </w:p>
        </w:tc>
      </w:tr>
      <w:tr w:rsidR="00F918A3" w:rsidRPr="00F918A3" w:rsidTr="00F918A3">
        <w:tc>
          <w:tcPr>
            <w:tcW w:w="5419" w:type="dxa"/>
            <w:gridSpan w:val="4"/>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ФОП</w:t>
            </w:r>
          </w:p>
        </w:tc>
        <w:tc>
          <w:tcPr>
            <w:tcW w:w="130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128100</w:t>
            </w:r>
          </w:p>
        </w:tc>
        <w:tc>
          <w:tcPr>
            <w:tcW w:w="131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384300</w:t>
            </w:r>
          </w:p>
        </w:tc>
        <w:tc>
          <w:tcPr>
            <w:tcW w:w="131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1537200</w:t>
            </w:r>
          </w:p>
        </w:tc>
      </w:tr>
      <w:tr w:rsidR="00F918A3" w:rsidRPr="00F918A3" w:rsidTr="00F918A3">
        <w:tblPrEx>
          <w:tblLook w:val="0000"/>
        </w:tblPrEx>
        <w:trPr>
          <w:trHeight w:val="302"/>
        </w:trPr>
        <w:tc>
          <w:tcPr>
            <w:tcW w:w="5419" w:type="dxa"/>
            <w:gridSpan w:val="4"/>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Соціальні відрахування до пенсійного </w:t>
            </w:r>
            <w:r w:rsidRPr="00F918A3">
              <w:rPr>
                <w:rFonts w:ascii="Times New Roman" w:hAnsi="Times New Roman"/>
                <w:sz w:val="28"/>
                <w:szCs w:val="28"/>
                <w:lang w:val="uk-UA"/>
              </w:rPr>
              <w:lastRenderedPageBreak/>
              <w:t>фонду (22%)</w:t>
            </w:r>
          </w:p>
        </w:tc>
        <w:tc>
          <w:tcPr>
            <w:tcW w:w="130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23100</w:t>
            </w:r>
          </w:p>
        </w:tc>
        <w:tc>
          <w:tcPr>
            <w:tcW w:w="131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69300</w:t>
            </w:r>
          </w:p>
        </w:tc>
        <w:tc>
          <w:tcPr>
            <w:tcW w:w="130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27720</w:t>
            </w:r>
            <w:r w:rsidRPr="00F918A3">
              <w:rPr>
                <w:rFonts w:ascii="Times New Roman" w:hAnsi="Times New Roman"/>
                <w:sz w:val="28"/>
                <w:szCs w:val="28"/>
                <w:lang w:val="uk-UA"/>
              </w:rPr>
              <w:lastRenderedPageBreak/>
              <w:t>0</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6C1E98" w:rsidRDefault="006C1E98" w:rsidP="002A58F5">
      <w:pPr>
        <w:spacing w:after="0" w:line="360" w:lineRule="auto"/>
        <w:ind w:firstLine="284"/>
        <w:rPr>
          <w:rFonts w:ascii="Times New Roman" w:hAnsi="Times New Roman" w:cs="Times New Roman"/>
          <w:b/>
          <w:sz w:val="28"/>
          <w:szCs w:val="28"/>
          <w:lang w:val="uk-UA"/>
        </w:rPr>
      </w:pPr>
      <w:r w:rsidRPr="006C1E98">
        <w:rPr>
          <w:rFonts w:ascii="Times New Roman" w:hAnsi="Times New Roman" w:cs="Times New Roman"/>
          <w:b/>
          <w:sz w:val="28"/>
          <w:szCs w:val="28"/>
          <w:lang w:val="uk-UA"/>
        </w:rPr>
        <w:t xml:space="preserve">5.8 </w:t>
      </w:r>
      <w:r w:rsidR="00F918A3" w:rsidRPr="006C1E98">
        <w:rPr>
          <w:rFonts w:ascii="Times New Roman" w:hAnsi="Times New Roman" w:cs="Times New Roman"/>
          <w:b/>
          <w:sz w:val="28"/>
          <w:szCs w:val="28"/>
          <w:lang w:val="uk-UA"/>
        </w:rPr>
        <w:t>Інші прямі витрати</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915A6B"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До</w:t>
      </w:r>
      <w:r w:rsidR="00F918A3" w:rsidRPr="00F918A3">
        <w:rPr>
          <w:rFonts w:ascii="Times New Roman" w:hAnsi="Times New Roman" w:cs="Times New Roman"/>
          <w:sz w:val="28"/>
          <w:szCs w:val="28"/>
          <w:lang w:val="uk-UA"/>
        </w:rPr>
        <w:t xml:space="preserve"> інши</w:t>
      </w:r>
      <w:r>
        <w:rPr>
          <w:rFonts w:ascii="Times New Roman" w:hAnsi="Times New Roman" w:cs="Times New Roman"/>
          <w:sz w:val="28"/>
          <w:szCs w:val="28"/>
          <w:lang w:val="uk-UA"/>
        </w:rPr>
        <w:t>х прямих витрат належать витрати</w:t>
      </w:r>
      <w:r w:rsidR="00F918A3" w:rsidRPr="00F918A3">
        <w:rPr>
          <w:rFonts w:ascii="Times New Roman" w:hAnsi="Times New Roman" w:cs="Times New Roman"/>
          <w:sz w:val="28"/>
          <w:szCs w:val="28"/>
          <w:lang w:val="uk-UA"/>
        </w:rPr>
        <w:t xml:space="preserve"> на дослідження та</w:t>
      </w:r>
    </w:p>
    <w:p w:rsidR="00F918A3" w:rsidRPr="00F918A3" w:rsidRDefault="00915A6B"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00F918A3" w:rsidRPr="00F918A3">
        <w:rPr>
          <w:rFonts w:ascii="Times New Roman" w:hAnsi="Times New Roman" w:cs="Times New Roman"/>
          <w:sz w:val="28"/>
          <w:szCs w:val="28"/>
          <w:lang w:val="uk-UA"/>
        </w:rPr>
        <w:t xml:space="preserve">, послуги </w:t>
      </w:r>
      <w:r>
        <w:rPr>
          <w:rFonts w:ascii="Times New Roman" w:hAnsi="Times New Roman" w:cs="Times New Roman"/>
          <w:sz w:val="28"/>
          <w:szCs w:val="28"/>
          <w:lang w:val="uk-UA"/>
        </w:rPr>
        <w:t xml:space="preserve">інших </w:t>
      </w:r>
      <w:r w:rsidR="00F918A3" w:rsidRPr="00F918A3">
        <w:rPr>
          <w:rFonts w:ascii="Times New Roman" w:hAnsi="Times New Roman" w:cs="Times New Roman"/>
          <w:sz w:val="28"/>
          <w:szCs w:val="28"/>
          <w:lang w:val="uk-UA"/>
        </w:rPr>
        <w:t>організацій, комунальні послуги та оренду,</w:t>
      </w:r>
    </w:p>
    <w:p w:rsidR="00F918A3" w:rsidRPr="00F918A3" w:rsidRDefault="00915A6B"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 xml:space="preserve">кредитне </w:t>
      </w:r>
      <w:r w:rsidR="00F918A3" w:rsidRPr="00F918A3">
        <w:rPr>
          <w:rFonts w:ascii="Times New Roman" w:hAnsi="Times New Roman" w:cs="Times New Roman"/>
          <w:sz w:val="28"/>
          <w:szCs w:val="28"/>
          <w:lang w:val="uk-UA"/>
        </w:rPr>
        <w:t xml:space="preserve"> обслуговування, </w:t>
      </w:r>
      <w:r>
        <w:rPr>
          <w:rFonts w:ascii="Times New Roman" w:hAnsi="Times New Roman" w:cs="Times New Roman"/>
          <w:sz w:val="28"/>
          <w:szCs w:val="28"/>
          <w:lang w:val="uk-UA"/>
        </w:rPr>
        <w:t>втрати від браку з техно-</w:t>
      </w:r>
      <w:r w:rsidR="00F918A3" w:rsidRPr="00F918A3">
        <w:rPr>
          <w:rFonts w:ascii="Times New Roman" w:hAnsi="Times New Roman" w:cs="Times New Roman"/>
          <w:sz w:val="28"/>
          <w:szCs w:val="28"/>
          <w:lang w:val="uk-UA"/>
        </w:rPr>
        <w:t xml:space="preserve"> причин,</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безнадійної дебіторської заборгованості, операційної курсової різниці,</w:t>
      </w:r>
    </w:p>
    <w:p w:rsidR="00F918A3" w:rsidRPr="00F918A3" w:rsidRDefault="00F918A3" w:rsidP="00915A6B">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витрати штрафів, пені, неустойок, утримання об’єктів соціально-культурного</w:t>
      </w:r>
      <w:r w:rsidR="00915A6B">
        <w:rPr>
          <w:rFonts w:ascii="Times New Roman" w:hAnsi="Times New Roman" w:cs="Times New Roman"/>
          <w:sz w:val="28"/>
          <w:szCs w:val="28"/>
          <w:lang w:val="uk-UA"/>
        </w:rPr>
        <w:t xml:space="preserve"> призначення та інші</w:t>
      </w:r>
      <w:r w:rsidRPr="00F918A3">
        <w:rPr>
          <w:rFonts w:ascii="Times New Roman" w:hAnsi="Times New Roman" w:cs="Times New Roman"/>
          <w:sz w:val="28"/>
          <w:szCs w:val="28"/>
          <w:lang w:val="uk-UA"/>
        </w:rPr>
        <w:t xml:space="preserve">. </w:t>
      </w:r>
      <w:r w:rsidR="00915A6B">
        <w:rPr>
          <w:rFonts w:ascii="Times New Roman" w:hAnsi="Times New Roman" w:cs="Times New Roman"/>
          <w:sz w:val="28"/>
          <w:szCs w:val="28"/>
          <w:lang w:val="uk-UA"/>
        </w:rPr>
        <w:t>Позначимо</w:t>
      </w:r>
      <w:r w:rsidRPr="00F918A3">
        <w:rPr>
          <w:rFonts w:ascii="Times New Roman" w:hAnsi="Times New Roman" w:cs="Times New Roman"/>
          <w:sz w:val="28"/>
          <w:szCs w:val="28"/>
          <w:lang w:val="uk-UA"/>
        </w:rPr>
        <w:t xml:space="preserve"> інші прямі витрати в таблиці 12.</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BD79CD" w:rsidRDefault="00BD79CD" w:rsidP="002A58F5">
      <w:pPr>
        <w:spacing w:after="0" w:line="360" w:lineRule="auto"/>
        <w:ind w:firstLine="284"/>
        <w:rPr>
          <w:rFonts w:ascii="Times New Roman" w:hAnsi="Times New Roman" w:cs="Times New Roman"/>
          <w:sz w:val="28"/>
          <w:szCs w:val="28"/>
          <w:lang w:val="uk-UA"/>
        </w:rPr>
      </w:pPr>
    </w:p>
    <w:p w:rsidR="00BD79CD" w:rsidRDefault="00BD79CD" w:rsidP="002A58F5">
      <w:pPr>
        <w:spacing w:after="0" w:line="360" w:lineRule="auto"/>
        <w:ind w:firstLine="284"/>
        <w:rPr>
          <w:rFonts w:ascii="Times New Roman" w:hAnsi="Times New Roman" w:cs="Times New Roman"/>
          <w:sz w:val="28"/>
          <w:szCs w:val="28"/>
          <w:lang w:val="uk-UA"/>
        </w:rPr>
      </w:pPr>
    </w:p>
    <w:p w:rsidR="00BD79CD" w:rsidRDefault="00BD79CD" w:rsidP="002A58F5">
      <w:pPr>
        <w:spacing w:after="0" w:line="360" w:lineRule="auto"/>
        <w:ind w:firstLine="284"/>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12. Обґрунтування прямих інших витрат</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2336"/>
        <w:gridCol w:w="2336"/>
        <w:gridCol w:w="2336"/>
        <w:gridCol w:w="8"/>
        <w:gridCol w:w="2329"/>
      </w:tblGrid>
      <w:tr w:rsidR="00F918A3" w:rsidRPr="00F918A3" w:rsidTr="00F918A3">
        <w:tc>
          <w:tcPr>
            <w:tcW w:w="2336"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Види послуг</w:t>
            </w:r>
          </w:p>
        </w:tc>
        <w:tc>
          <w:tcPr>
            <w:tcW w:w="2336"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Джерело даних</w:t>
            </w:r>
          </w:p>
        </w:tc>
        <w:tc>
          <w:tcPr>
            <w:tcW w:w="4673" w:type="dxa"/>
            <w:gridSpan w:val="3"/>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Вартість послуг грн.</w:t>
            </w:r>
          </w:p>
        </w:tc>
      </w:tr>
      <w:tr w:rsidR="00F918A3" w:rsidRPr="00F918A3" w:rsidTr="00F918A3">
        <w:tc>
          <w:tcPr>
            <w:tcW w:w="2336"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місяць</w:t>
            </w: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рік</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 Охорона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угода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10000</w:t>
            </w: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 Реклама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Угода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9000</w:t>
            </w: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108000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3.Оренда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Угода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75729,06</w:t>
            </w: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908755,02</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4.Транспортні </w:t>
            </w:r>
            <w:r w:rsidRPr="00F918A3">
              <w:rPr>
                <w:rFonts w:ascii="Times New Roman" w:hAnsi="Times New Roman"/>
                <w:sz w:val="28"/>
                <w:szCs w:val="28"/>
                <w:lang w:val="uk-UA"/>
              </w:rPr>
              <w:lastRenderedPageBreak/>
              <w:t>витрати</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Розрахунки</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2000</w:t>
            </w: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24000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7" w:type="dxa"/>
            <w:gridSpan w:val="2"/>
          </w:tcPr>
          <w:p w:rsidR="00F918A3" w:rsidRPr="00F918A3" w:rsidRDefault="00F918A3" w:rsidP="002A58F5">
            <w:pPr>
              <w:spacing w:line="360" w:lineRule="auto"/>
              <w:ind w:firstLine="284"/>
              <w:rPr>
                <w:rFonts w:ascii="Times New Roman" w:hAnsi="Times New Roman"/>
                <w:sz w:val="28"/>
                <w:szCs w:val="28"/>
                <w:lang w:val="uk-UA"/>
              </w:rPr>
            </w:pPr>
          </w:p>
        </w:tc>
      </w:tr>
      <w:tr w:rsidR="00F918A3" w:rsidRPr="00F918A3" w:rsidTr="00F918A3">
        <w:tblPrEx>
          <w:tblLook w:val="0000"/>
        </w:tblPrEx>
        <w:trPr>
          <w:trHeight w:val="285"/>
        </w:trPr>
        <w:tc>
          <w:tcPr>
            <w:tcW w:w="4672" w:type="dxa"/>
            <w:gridSpan w:val="2"/>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Всього</w:t>
            </w:r>
          </w:p>
        </w:tc>
        <w:tc>
          <w:tcPr>
            <w:tcW w:w="2344" w:type="dxa"/>
            <w:gridSpan w:val="2"/>
            <w:tcBorders>
              <w:bottom w:val="single" w:sz="4" w:space="0" w:color="auto"/>
            </w:tcBorders>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96729,06</w:t>
            </w:r>
          </w:p>
        </w:tc>
        <w:tc>
          <w:tcPr>
            <w:tcW w:w="232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1160755,02</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w:t>
      </w:r>
      <w:r w:rsidRPr="00F918A3">
        <w:rPr>
          <w:rFonts w:ascii="Times New Roman" w:hAnsi="Times New Roman" w:cs="Times New Roman"/>
          <w:sz w:val="28"/>
          <w:szCs w:val="28"/>
        </w:rPr>
        <w:t>3</w:t>
      </w:r>
      <w:r w:rsidRPr="00F918A3">
        <w:rPr>
          <w:rFonts w:ascii="Times New Roman" w:hAnsi="Times New Roman" w:cs="Times New Roman"/>
          <w:sz w:val="28"/>
          <w:szCs w:val="28"/>
          <w:lang w:val="uk-UA"/>
        </w:rPr>
        <w:t>. Обґрунтування собівартості товару (послуги), грн.</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1980"/>
        <w:gridCol w:w="1254"/>
        <w:gridCol w:w="1557"/>
        <w:gridCol w:w="1558"/>
        <w:gridCol w:w="1558"/>
        <w:gridCol w:w="1558"/>
      </w:tblGrid>
      <w:tr w:rsidR="00F918A3" w:rsidRPr="00F918A3" w:rsidTr="00F918A3">
        <w:tc>
          <w:tcPr>
            <w:tcW w:w="1980"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Статті витрат</w:t>
            </w:r>
          </w:p>
        </w:tc>
        <w:tc>
          <w:tcPr>
            <w:tcW w:w="1134"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Джерела даних</w:t>
            </w:r>
          </w:p>
        </w:tc>
        <w:tc>
          <w:tcPr>
            <w:tcW w:w="6231" w:type="dxa"/>
            <w:gridSpan w:val="4"/>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Витрати, тис. грн</w:t>
            </w:r>
          </w:p>
        </w:tc>
      </w:tr>
      <w:tr w:rsidR="00F918A3" w:rsidRPr="00F918A3" w:rsidTr="00F918A3">
        <w:tc>
          <w:tcPr>
            <w:tcW w:w="1980"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1134"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одиницю</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місяць</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квартал</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рік</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1.умовно-змінні витрати</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4892.8</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130484</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391452</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1685656</w:t>
            </w:r>
          </w:p>
        </w:tc>
      </w:tr>
      <w:tr w:rsidR="00F918A3" w:rsidRPr="00F918A3" w:rsidTr="00F918A3">
        <w:trPr>
          <w:trHeight w:val="547"/>
        </w:trPr>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 Умовно-постійні витрати</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34.5</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1037.13</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3111.3</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124456</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 Собівартість</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4927.3</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131521.13</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394563.3</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1810112</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w:t>
      </w:r>
      <w:r w:rsidRPr="00F918A3">
        <w:rPr>
          <w:rFonts w:ascii="Times New Roman" w:hAnsi="Times New Roman" w:cs="Times New Roman"/>
          <w:sz w:val="28"/>
          <w:szCs w:val="28"/>
        </w:rPr>
        <w:t xml:space="preserve">4. </w:t>
      </w:r>
      <w:r w:rsidRPr="00F918A3">
        <w:rPr>
          <w:rFonts w:ascii="Times New Roman" w:hAnsi="Times New Roman" w:cs="Times New Roman"/>
          <w:sz w:val="28"/>
          <w:szCs w:val="28"/>
          <w:lang w:val="uk-UA"/>
        </w:rPr>
        <w:t>Умовно-змінні витрати</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1980"/>
        <w:gridCol w:w="1254"/>
        <w:gridCol w:w="1557"/>
        <w:gridCol w:w="1558"/>
        <w:gridCol w:w="1558"/>
        <w:gridCol w:w="1558"/>
      </w:tblGrid>
      <w:tr w:rsidR="00F918A3" w:rsidRPr="00F918A3" w:rsidTr="00F918A3">
        <w:tc>
          <w:tcPr>
            <w:tcW w:w="1980"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Статті витрат</w:t>
            </w:r>
          </w:p>
        </w:tc>
        <w:tc>
          <w:tcPr>
            <w:tcW w:w="1134" w:type="dxa"/>
            <w:vMerge w:val="restart"/>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Джерела даних</w:t>
            </w:r>
          </w:p>
        </w:tc>
        <w:tc>
          <w:tcPr>
            <w:tcW w:w="6231" w:type="dxa"/>
            <w:gridSpan w:val="4"/>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Витрати</w:t>
            </w:r>
          </w:p>
        </w:tc>
      </w:tr>
      <w:tr w:rsidR="00F918A3" w:rsidRPr="00F918A3" w:rsidTr="00F918A3">
        <w:tc>
          <w:tcPr>
            <w:tcW w:w="1980"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1134" w:type="dxa"/>
            <w:vMerge/>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1 од.</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місяць</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квартал</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 рік</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 Прямі матеріальні</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12.8</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384</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1152</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124456</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2. Фоп </w:t>
            </w:r>
            <w:r w:rsidRPr="00F918A3">
              <w:rPr>
                <w:rFonts w:ascii="Times New Roman" w:hAnsi="Times New Roman"/>
                <w:sz w:val="28"/>
                <w:szCs w:val="28"/>
                <w:lang w:val="uk-UA"/>
              </w:rPr>
              <w:lastRenderedPageBreak/>
              <w:t>виробничого персоналу</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4270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128100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384300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1537200</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3. Транспортні витрати</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600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2000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6000</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24000</w:t>
            </w: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p>
        </w:tc>
      </w:tr>
      <w:tr w:rsidR="00F918A3" w:rsidRPr="00F918A3" w:rsidTr="00F918A3">
        <w:tc>
          <w:tcPr>
            <w:tcW w:w="1980"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Всього :</w:t>
            </w:r>
          </w:p>
        </w:tc>
        <w:tc>
          <w:tcPr>
            <w:tcW w:w="1134" w:type="dxa"/>
          </w:tcPr>
          <w:p w:rsidR="00F918A3" w:rsidRPr="00F918A3" w:rsidRDefault="00F918A3" w:rsidP="002A58F5">
            <w:pPr>
              <w:spacing w:line="360" w:lineRule="auto"/>
              <w:ind w:firstLine="284"/>
              <w:rPr>
                <w:rFonts w:ascii="Times New Roman" w:hAnsi="Times New Roman"/>
                <w:sz w:val="28"/>
                <w:szCs w:val="28"/>
                <w:lang w:val="uk-UA"/>
              </w:rPr>
            </w:pPr>
          </w:p>
        </w:tc>
        <w:tc>
          <w:tcPr>
            <w:tcW w:w="155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4892.8</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130484</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391452</w:t>
            </w:r>
          </w:p>
        </w:tc>
        <w:tc>
          <w:tcPr>
            <w:tcW w:w="155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1685656</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Default="00F918A3" w:rsidP="006C1E98">
      <w:pPr>
        <w:spacing w:after="0" w:line="360" w:lineRule="auto"/>
        <w:rPr>
          <w:rFonts w:ascii="Times New Roman" w:hAnsi="Times New Roman" w:cs="Times New Roman"/>
          <w:sz w:val="28"/>
          <w:szCs w:val="28"/>
          <w:lang w:val="uk-UA"/>
        </w:rPr>
      </w:pPr>
    </w:p>
    <w:p w:rsidR="006C1E98" w:rsidRPr="00F918A3" w:rsidRDefault="006C1E98" w:rsidP="006C1E98">
      <w:pPr>
        <w:spacing w:after="0" w:line="360" w:lineRule="auto"/>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Таблиця </w:t>
      </w:r>
      <w:r w:rsidRPr="00F918A3">
        <w:rPr>
          <w:rFonts w:ascii="Times New Roman" w:hAnsi="Times New Roman" w:cs="Times New Roman"/>
          <w:sz w:val="28"/>
          <w:szCs w:val="28"/>
          <w:lang w:val="en-US"/>
        </w:rPr>
        <w:t>15</w:t>
      </w:r>
      <w:r w:rsidRPr="00F918A3">
        <w:rPr>
          <w:rFonts w:ascii="Times New Roman" w:hAnsi="Times New Roman" w:cs="Times New Roman"/>
          <w:sz w:val="28"/>
          <w:szCs w:val="28"/>
          <w:lang w:val="uk-UA"/>
        </w:rPr>
        <w:t>. Прямі матеріальні витрати</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594"/>
        <w:gridCol w:w="2385"/>
        <w:gridCol w:w="1297"/>
        <w:gridCol w:w="1232"/>
        <w:gridCol w:w="1337"/>
        <w:gridCol w:w="1288"/>
        <w:gridCol w:w="1288"/>
      </w:tblGrid>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п/п</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Назва ресурсу</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Одиниця виміру</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ціна</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Кількість ресурсу</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Потреба на місяць </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Потреба на рік</w:t>
            </w: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Витрати сировини й матеріалів</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100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1100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121000</w:t>
            </w: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Витрати </w:t>
            </w:r>
            <w:r w:rsidRPr="00F918A3">
              <w:rPr>
                <w:rFonts w:ascii="Times New Roman" w:hAnsi="Times New Roman"/>
                <w:sz w:val="28"/>
                <w:szCs w:val="28"/>
                <w:lang w:val="uk-UA"/>
              </w:rPr>
              <w:lastRenderedPageBreak/>
              <w:t>комплектуючих виробів</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грн</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3</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Паливо</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Грн/л</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Електроенергія</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Грн/за квт/год</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1.20</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8</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288</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3456</w:t>
            </w: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Комунальні послуги</w:t>
            </w: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Грн/М2</w:t>
            </w: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0</w:t>
            </w:r>
          </w:p>
        </w:tc>
      </w:tr>
      <w:tr w:rsidR="00F918A3" w:rsidRPr="00F918A3" w:rsidTr="00F918A3">
        <w:tc>
          <w:tcPr>
            <w:tcW w:w="562"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w:t>
            </w:r>
          </w:p>
        </w:tc>
        <w:tc>
          <w:tcPr>
            <w:tcW w:w="2385" w:type="dxa"/>
          </w:tcPr>
          <w:p w:rsidR="00F918A3" w:rsidRPr="00F918A3" w:rsidRDefault="00F918A3" w:rsidP="002A58F5">
            <w:pPr>
              <w:spacing w:line="360" w:lineRule="auto"/>
              <w:ind w:firstLine="284"/>
              <w:rPr>
                <w:rFonts w:ascii="Times New Roman" w:hAnsi="Times New Roman"/>
                <w:sz w:val="28"/>
                <w:szCs w:val="28"/>
                <w:lang w:val="uk-UA"/>
              </w:rPr>
            </w:pPr>
          </w:p>
        </w:tc>
        <w:tc>
          <w:tcPr>
            <w:tcW w:w="1297" w:type="dxa"/>
          </w:tcPr>
          <w:p w:rsidR="00F918A3" w:rsidRPr="00F918A3" w:rsidRDefault="00F918A3" w:rsidP="002A58F5">
            <w:pPr>
              <w:spacing w:line="360" w:lineRule="auto"/>
              <w:ind w:firstLine="284"/>
              <w:rPr>
                <w:rFonts w:ascii="Times New Roman" w:hAnsi="Times New Roman"/>
                <w:sz w:val="28"/>
                <w:szCs w:val="28"/>
                <w:lang w:val="uk-UA"/>
              </w:rPr>
            </w:pPr>
          </w:p>
        </w:tc>
        <w:tc>
          <w:tcPr>
            <w:tcW w:w="1232" w:type="dxa"/>
          </w:tcPr>
          <w:p w:rsidR="00F918A3" w:rsidRPr="00F918A3" w:rsidRDefault="00F918A3" w:rsidP="002A58F5">
            <w:pPr>
              <w:spacing w:line="360" w:lineRule="auto"/>
              <w:ind w:firstLine="284"/>
              <w:rPr>
                <w:rFonts w:ascii="Times New Roman" w:hAnsi="Times New Roman"/>
                <w:sz w:val="28"/>
                <w:szCs w:val="28"/>
                <w:lang w:val="uk-UA"/>
              </w:rPr>
            </w:pPr>
          </w:p>
        </w:tc>
        <w:tc>
          <w:tcPr>
            <w:tcW w:w="1293" w:type="dxa"/>
          </w:tcPr>
          <w:p w:rsidR="00F918A3" w:rsidRPr="00F918A3" w:rsidRDefault="00F918A3" w:rsidP="002A58F5">
            <w:pPr>
              <w:spacing w:line="360" w:lineRule="auto"/>
              <w:ind w:firstLine="284"/>
              <w:rPr>
                <w:rFonts w:ascii="Times New Roman" w:hAnsi="Times New Roman"/>
                <w:sz w:val="28"/>
                <w:szCs w:val="28"/>
                <w:lang w:val="uk-UA"/>
              </w:rPr>
            </w:pP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p>
        </w:tc>
      </w:tr>
      <w:tr w:rsidR="00F918A3" w:rsidRPr="00F918A3" w:rsidTr="00F918A3">
        <w:tc>
          <w:tcPr>
            <w:tcW w:w="6769" w:type="dxa"/>
            <w:gridSpan w:val="5"/>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Всього</w:t>
            </w: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p>
        </w:tc>
        <w:tc>
          <w:tcPr>
            <w:tcW w:w="1288"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124456</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w:t>
      </w:r>
      <w:r w:rsidRPr="00F918A3">
        <w:rPr>
          <w:rFonts w:ascii="Times New Roman" w:hAnsi="Times New Roman" w:cs="Times New Roman"/>
          <w:sz w:val="28"/>
          <w:szCs w:val="28"/>
        </w:rPr>
        <w:t>6</w:t>
      </w:r>
      <w:r w:rsidRPr="00F918A3">
        <w:rPr>
          <w:rFonts w:ascii="Times New Roman" w:hAnsi="Times New Roman" w:cs="Times New Roman"/>
          <w:sz w:val="28"/>
          <w:szCs w:val="28"/>
          <w:lang w:val="uk-UA"/>
        </w:rPr>
        <w:t>. Обґрунтування рівня рентабельності товару (послуги)</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2336"/>
        <w:gridCol w:w="2336"/>
        <w:gridCol w:w="2341"/>
        <w:gridCol w:w="2334"/>
      </w:tblGrid>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Статті витрат</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Джерело даних</w:t>
            </w: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Од.виміру</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Значення показників</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 Собівартість одиниці продукції</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4927.3</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Обсяг виробництва в рік</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прогноз</w:t>
            </w: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Шт.</w:t>
            </w:r>
          </w:p>
        </w:tc>
        <w:tc>
          <w:tcPr>
            <w:tcW w:w="2334" w:type="dxa"/>
          </w:tcPr>
          <w:p w:rsidR="00F918A3" w:rsidRPr="00F918A3" w:rsidRDefault="00F918A3" w:rsidP="002A58F5">
            <w:pPr>
              <w:spacing w:line="360" w:lineRule="auto"/>
              <w:ind w:firstLine="284"/>
              <w:rPr>
                <w:rFonts w:ascii="Times New Roman" w:hAnsi="Times New Roman"/>
                <w:sz w:val="28"/>
                <w:szCs w:val="28"/>
                <w:lang w:val="en-US"/>
              </w:rPr>
            </w:pPr>
            <w:r w:rsidRPr="00F918A3">
              <w:rPr>
                <w:rFonts w:ascii="Times New Roman" w:hAnsi="Times New Roman"/>
                <w:sz w:val="28"/>
                <w:szCs w:val="28"/>
                <w:lang w:val="uk-UA"/>
              </w:rPr>
              <w:t>1000</w:t>
            </w:r>
            <w:r w:rsidRPr="00F918A3">
              <w:rPr>
                <w:rFonts w:ascii="Times New Roman" w:hAnsi="Times New Roman"/>
                <w:sz w:val="28"/>
                <w:szCs w:val="28"/>
                <w:lang w:val="en-US"/>
              </w:rPr>
              <w:t>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Необхідний прибуток</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5460557</w:t>
            </w:r>
            <w:r w:rsidRPr="00F918A3">
              <w:rPr>
                <w:rFonts w:ascii="Times New Roman" w:hAnsi="Times New Roman"/>
                <w:sz w:val="28"/>
                <w:szCs w:val="28"/>
                <w:lang w:val="en-US"/>
              </w:rPr>
              <w:t>0</w:t>
            </w:r>
            <w:r w:rsidRPr="00F918A3">
              <w:rPr>
                <w:rFonts w:ascii="Times New Roman" w:hAnsi="Times New Roman"/>
                <w:sz w:val="28"/>
                <w:szCs w:val="28"/>
                <w:lang w:val="uk-UA"/>
              </w:rPr>
              <w:t>.9</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Кредитні засоби та їх обслуговування</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2000000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Засоби ФРВ</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1000000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Засоби ФСР</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250000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Засоби ПФ</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Грошові виплати власникам підприємства</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1160000</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Фінансовий резерв</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233157,895</w:t>
            </w:r>
          </w:p>
        </w:tc>
      </w:tr>
      <w:tr w:rsidR="00F918A3" w:rsidRPr="00F918A3" w:rsidTr="00F918A3">
        <w:tblPrEx>
          <w:tblLook w:val="0000"/>
        </w:tblPrEx>
        <w:trPr>
          <w:trHeight w:val="336"/>
        </w:trPr>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Податок на прибуток</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797400</w:t>
            </w:r>
          </w:p>
        </w:tc>
      </w:tr>
      <w:tr w:rsidR="00F918A3" w:rsidRPr="00F918A3" w:rsidTr="00F918A3">
        <w:tblPrEx>
          <w:tblLook w:val="0000"/>
        </w:tblPrEx>
        <w:trPr>
          <w:trHeight w:val="468"/>
        </w:trPr>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Необхідний рівень рентабельності</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9"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2334"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11.08</w:t>
            </w:r>
          </w:p>
        </w:tc>
      </w:tr>
      <w:tr w:rsidR="00F918A3" w:rsidRPr="00F918A3" w:rsidTr="00F918A3">
        <w:tblPrEx>
          <w:tblLook w:val="0000"/>
        </w:tblPrEx>
        <w:trPr>
          <w:trHeight w:val="392"/>
        </w:trPr>
        <w:tc>
          <w:tcPr>
            <w:tcW w:w="7013" w:type="dxa"/>
            <w:gridSpan w:val="3"/>
          </w:tcPr>
          <w:p w:rsidR="00F918A3" w:rsidRPr="00F918A3" w:rsidRDefault="00F918A3" w:rsidP="002A58F5">
            <w:pPr>
              <w:spacing w:line="360" w:lineRule="auto"/>
              <w:ind w:firstLine="284"/>
              <w:rPr>
                <w:rFonts w:ascii="Times New Roman" w:hAnsi="Times New Roman"/>
                <w:sz w:val="28"/>
                <w:szCs w:val="28"/>
                <w:lang w:val="uk-UA"/>
              </w:rPr>
            </w:pPr>
          </w:p>
        </w:tc>
        <w:tc>
          <w:tcPr>
            <w:tcW w:w="2332" w:type="dxa"/>
          </w:tcPr>
          <w:p w:rsidR="00F918A3" w:rsidRPr="00F918A3" w:rsidRDefault="00F918A3" w:rsidP="002A58F5">
            <w:pPr>
              <w:spacing w:line="360" w:lineRule="auto"/>
              <w:ind w:firstLine="284"/>
              <w:rPr>
                <w:rFonts w:ascii="Times New Roman" w:hAnsi="Times New Roman"/>
                <w:sz w:val="28"/>
                <w:szCs w:val="28"/>
                <w:lang w:val="uk-UA"/>
              </w:rPr>
            </w:pPr>
          </w:p>
        </w:tc>
      </w:tr>
      <w:tr w:rsidR="00F918A3" w:rsidRPr="00F918A3" w:rsidTr="00F918A3">
        <w:tblPrEx>
          <w:tblLook w:val="0000"/>
        </w:tblPrEx>
        <w:trPr>
          <w:trHeight w:val="318"/>
        </w:trPr>
        <w:tc>
          <w:tcPr>
            <w:tcW w:w="9345" w:type="dxa"/>
            <w:gridSpan w:val="4"/>
          </w:tcPr>
          <w:p w:rsidR="00F918A3" w:rsidRPr="00F918A3" w:rsidRDefault="00F918A3" w:rsidP="002A58F5">
            <w:pPr>
              <w:spacing w:line="360" w:lineRule="auto"/>
              <w:ind w:firstLine="284"/>
              <w:rPr>
                <w:rFonts w:ascii="Times New Roman" w:hAnsi="Times New Roman"/>
                <w:sz w:val="28"/>
                <w:szCs w:val="28"/>
                <w:lang w:val="uk-UA"/>
              </w:rPr>
            </w:pP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BD1285" w:rsidP="002A58F5">
      <w:pPr>
        <w:spacing w:after="0" w:line="360" w:lineRule="auto"/>
        <w:ind w:firstLine="284"/>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w:rPr>
                  <w:rFonts w:ascii="Cambria Math" w:hAnsi="Cambria Math" w:cs="Times New Roman"/>
                  <w:sz w:val="28"/>
                  <w:szCs w:val="28"/>
                  <w:lang w:val="en-US"/>
                </w:rPr>
                <m:t>N</m:t>
              </m:r>
            </m:e>
            <m:sub>
              <m:r>
                <w:rPr>
                  <w:rFonts w:ascii="Cambria Math" w:hAnsi="Cambria Math" w:cs="Times New Roman"/>
                  <w:sz w:val="28"/>
                  <w:szCs w:val="28"/>
                </w:rPr>
                <m:t>пр</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П</m:t>
              </m:r>
            </m:num>
            <m:den>
              <m:r>
                <w:rPr>
                  <w:rFonts w:ascii="Cambria Math" w:eastAsiaTheme="minorEastAsia" w:hAnsi="Cambria Math" w:cs="Times New Roman"/>
                  <w:sz w:val="28"/>
                  <w:szCs w:val="28"/>
                  <w:lang w:val="uk-UA"/>
                </w:rPr>
                <m:t>ВВ*100%</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ty m:val="p"/>
                </m:rPr>
                <w:rPr>
                  <w:rFonts w:ascii="Cambria Math" w:hAnsi="Cambria Math" w:cs="Times New Roman"/>
                  <w:sz w:val="28"/>
                  <w:szCs w:val="28"/>
                  <w:lang w:val="uk-UA"/>
                </w:rPr>
                <m:t>5460557.9</m:t>
              </m:r>
            </m:num>
            <m:den>
              <m:r>
                <w:rPr>
                  <w:rFonts w:ascii="Cambria Math" w:eastAsiaTheme="minorEastAsia" w:hAnsi="Cambria Math" w:cs="Times New Roman"/>
                  <w:sz w:val="28"/>
                  <w:szCs w:val="28"/>
                  <w:lang w:val="uk-UA"/>
                </w:rPr>
                <m:t>4656523*100%</m:t>
              </m:r>
            </m:den>
          </m:f>
          <m:r>
            <w:rPr>
              <w:rFonts w:ascii="Cambria Math" w:eastAsiaTheme="minorEastAsia" w:hAnsi="Cambria Math" w:cs="Times New Roman"/>
              <w:sz w:val="28"/>
              <w:szCs w:val="28"/>
              <w:lang w:val="uk-UA"/>
            </w:rPr>
            <m:t>=0.1</m:t>
          </m:r>
        </m:oMath>
      </m:oMathPara>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Таблиця 17. Обґрунтування вартості та ціни</w:t>
      </w:r>
    </w:p>
    <w:p w:rsidR="00F918A3" w:rsidRPr="00F918A3" w:rsidRDefault="00F918A3" w:rsidP="002A58F5">
      <w:pPr>
        <w:spacing w:after="0" w:line="360" w:lineRule="auto"/>
        <w:ind w:firstLine="284"/>
        <w:rPr>
          <w:rFonts w:ascii="Times New Roman" w:hAnsi="Times New Roman" w:cs="Times New Roman"/>
          <w:sz w:val="28"/>
          <w:szCs w:val="28"/>
          <w:lang w:val="uk-UA"/>
        </w:rPr>
      </w:pPr>
    </w:p>
    <w:tbl>
      <w:tblPr>
        <w:tblStyle w:val="af8"/>
        <w:tblW w:w="0" w:type="auto"/>
        <w:tblLook w:val="04A0"/>
      </w:tblPr>
      <w:tblGrid>
        <w:gridCol w:w="2336"/>
        <w:gridCol w:w="2336"/>
        <w:gridCol w:w="2336"/>
        <w:gridCol w:w="2337"/>
      </w:tblGrid>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Статті витрат</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Джерело даних </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Одиниці вимірювання </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Значення показників</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 Собівартість одиниці товару</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4927</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2. Норма рентабельності</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11.08</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 xml:space="preserve">3.Нормальний </w:t>
            </w:r>
            <w:r w:rsidRPr="00F918A3">
              <w:rPr>
                <w:rFonts w:ascii="Times New Roman" w:hAnsi="Times New Roman"/>
                <w:sz w:val="28"/>
                <w:szCs w:val="28"/>
                <w:lang w:val="uk-UA"/>
              </w:rPr>
              <w:lastRenderedPageBreak/>
              <w:t>питомий прибуток</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581.386</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lastRenderedPageBreak/>
              <w:t>4.Вартість виробництво одиниці продукції</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5508.386</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5.ПДВ</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1101.6</w:t>
            </w:r>
          </w:p>
        </w:tc>
      </w:tr>
      <w:tr w:rsidR="00F918A3" w:rsidRPr="00F918A3" w:rsidTr="00F918A3">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Відпускна ціна товару</w:t>
            </w: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p>
        </w:tc>
        <w:tc>
          <w:tcPr>
            <w:tcW w:w="2336"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грн</w:t>
            </w:r>
          </w:p>
        </w:tc>
        <w:tc>
          <w:tcPr>
            <w:tcW w:w="2337" w:type="dxa"/>
          </w:tcPr>
          <w:p w:rsidR="00F918A3" w:rsidRPr="00F918A3" w:rsidRDefault="00F918A3" w:rsidP="002A58F5">
            <w:pPr>
              <w:spacing w:line="360" w:lineRule="auto"/>
              <w:ind w:firstLine="284"/>
              <w:rPr>
                <w:rFonts w:ascii="Times New Roman" w:hAnsi="Times New Roman"/>
                <w:sz w:val="28"/>
                <w:szCs w:val="28"/>
                <w:lang w:val="uk-UA"/>
              </w:rPr>
            </w:pPr>
            <w:r w:rsidRPr="00F918A3">
              <w:rPr>
                <w:rFonts w:ascii="Times New Roman" w:hAnsi="Times New Roman"/>
                <w:sz w:val="28"/>
                <w:szCs w:val="28"/>
                <w:lang w:val="uk-UA"/>
              </w:rPr>
              <w:t>6610.6</w:t>
            </w:r>
          </w:p>
        </w:tc>
      </w:tr>
    </w:tbl>
    <w:p w:rsidR="00F918A3" w:rsidRPr="00F918A3" w:rsidRDefault="00F918A3" w:rsidP="002A58F5">
      <w:pPr>
        <w:spacing w:after="0" w:line="360" w:lineRule="auto"/>
        <w:ind w:firstLine="284"/>
        <w:rPr>
          <w:rFonts w:ascii="Times New Roman" w:hAnsi="Times New Roman" w:cs="Times New Roman"/>
          <w:sz w:val="28"/>
          <w:szCs w:val="28"/>
          <w:lang w:val="uk-UA"/>
        </w:rPr>
      </w:pPr>
    </w:p>
    <w:p w:rsidR="006C1E98" w:rsidRPr="006C1E98" w:rsidRDefault="006C1E98" w:rsidP="002A58F5">
      <w:pPr>
        <w:spacing w:after="0" w:line="360" w:lineRule="auto"/>
        <w:ind w:firstLine="284"/>
        <w:rPr>
          <w:rFonts w:ascii="Times New Roman" w:hAnsi="Times New Roman" w:cs="Times New Roman"/>
          <w:b/>
          <w:sz w:val="28"/>
          <w:szCs w:val="28"/>
          <w:lang w:val="uk-UA"/>
        </w:rPr>
      </w:pPr>
      <w:r w:rsidRPr="006C1E98">
        <w:rPr>
          <w:rFonts w:ascii="Times New Roman" w:hAnsi="Times New Roman" w:cs="Times New Roman"/>
          <w:b/>
          <w:sz w:val="28"/>
          <w:szCs w:val="28"/>
          <w:lang w:val="uk-UA"/>
        </w:rPr>
        <w:t xml:space="preserve">5.9 складання </w:t>
      </w:r>
      <w:r w:rsidRPr="006C1E98">
        <w:rPr>
          <w:rFonts w:ascii="Times New Roman" w:hAnsi="Times New Roman" w:cs="Times New Roman"/>
          <w:b/>
          <w:sz w:val="28"/>
          <w:szCs w:val="28"/>
        </w:rPr>
        <w:t>SWOT</w:t>
      </w:r>
      <w:r w:rsidRPr="006C1E98">
        <w:rPr>
          <w:rFonts w:ascii="Times New Roman" w:hAnsi="Times New Roman" w:cs="Times New Roman"/>
          <w:b/>
          <w:sz w:val="28"/>
          <w:szCs w:val="28"/>
          <w:lang w:val="uk-UA"/>
        </w:rPr>
        <w:t>-аналізу</w:t>
      </w:r>
    </w:p>
    <w:p w:rsidR="00F918A3" w:rsidRPr="00F918A3" w:rsidRDefault="00915A6B" w:rsidP="002A58F5">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Останнім</w:t>
      </w:r>
      <w:r w:rsidR="00F918A3" w:rsidRPr="00F918A3">
        <w:rPr>
          <w:rFonts w:ascii="Times New Roman" w:hAnsi="Times New Roman" w:cs="Times New Roman"/>
          <w:sz w:val="28"/>
          <w:szCs w:val="28"/>
          <w:lang w:val="uk-UA"/>
        </w:rPr>
        <w:t xml:space="preserve"> етапом аналізу</w:t>
      </w:r>
      <w:r>
        <w:rPr>
          <w:rFonts w:ascii="Times New Roman" w:hAnsi="Times New Roman" w:cs="Times New Roman"/>
          <w:sz w:val="28"/>
          <w:szCs w:val="28"/>
          <w:lang w:val="uk-UA"/>
        </w:rPr>
        <w:t xml:space="preserve"> ринку</w:t>
      </w:r>
      <w:r w:rsidR="00F918A3" w:rsidRPr="00F918A3">
        <w:rPr>
          <w:rFonts w:ascii="Times New Roman" w:hAnsi="Times New Roman" w:cs="Times New Roman"/>
          <w:sz w:val="28"/>
          <w:szCs w:val="28"/>
          <w:lang w:val="uk-UA"/>
        </w:rPr>
        <w:t xml:space="preserve"> можливостей </w:t>
      </w:r>
      <w:r>
        <w:rPr>
          <w:rFonts w:ascii="Times New Roman" w:hAnsi="Times New Roman" w:cs="Times New Roman"/>
          <w:sz w:val="28"/>
          <w:szCs w:val="28"/>
          <w:lang w:val="uk-UA"/>
        </w:rPr>
        <w:t>впровадження проекту є створення</w:t>
      </w:r>
      <w:r w:rsidR="00F918A3" w:rsidRPr="00F918A3">
        <w:rPr>
          <w:rFonts w:ascii="Times New Roman" w:hAnsi="Times New Roman" w:cs="Times New Roman"/>
          <w:sz w:val="28"/>
          <w:szCs w:val="28"/>
          <w:lang w:val="uk-UA"/>
        </w:rPr>
        <w:t xml:space="preserve"> </w:t>
      </w:r>
      <w:r w:rsidR="00F918A3" w:rsidRPr="00915A6B">
        <w:rPr>
          <w:rFonts w:ascii="Times New Roman" w:hAnsi="Times New Roman" w:cs="Times New Roman"/>
          <w:sz w:val="28"/>
          <w:szCs w:val="28"/>
          <w:lang w:val="en-US"/>
        </w:rPr>
        <w:t>SWOT</w:t>
      </w:r>
      <w:r w:rsidR="00F918A3" w:rsidRPr="00F918A3">
        <w:rPr>
          <w:rFonts w:ascii="Times New Roman" w:hAnsi="Times New Roman" w:cs="Times New Roman"/>
          <w:sz w:val="28"/>
          <w:szCs w:val="28"/>
          <w:lang w:val="uk-UA"/>
        </w:rPr>
        <w:t xml:space="preserve">-аналізу </w:t>
      </w:r>
      <w:r>
        <w:rPr>
          <w:rFonts w:ascii="Times New Roman" w:hAnsi="Times New Roman" w:cs="Times New Roman"/>
          <w:sz w:val="28"/>
          <w:szCs w:val="28"/>
          <w:lang w:val="uk-UA"/>
        </w:rPr>
        <w:t xml:space="preserve"> (табл.11) за участі </w:t>
      </w:r>
      <w:r w:rsidR="00F918A3" w:rsidRPr="00F918A3">
        <w:rPr>
          <w:rFonts w:ascii="Times New Roman" w:hAnsi="Times New Roman" w:cs="Times New Roman"/>
          <w:sz w:val="28"/>
          <w:szCs w:val="28"/>
          <w:lang w:val="uk-UA"/>
        </w:rPr>
        <w:t xml:space="preserve"> ри</w:t>
      </w:r>
      <w:r>
        <w:rPr>
          <w:rFonts w:ascii="Times New Roman" w:hAnsi="Times New Roman" w:cs="Times New Roman"/>
          <w:sz w:val="28"/>
          <w:szCs w:val="28"/>
          <w:lang w:val="uk-UA"/>
        </w:rPr>
        <w:t>нкових загроз та можливостей,</w:t>
      </w:r>
      <w:r w:rsidR="00F918A3" w:rsidRPr="00F918A3">
        <w:rPr>
          <w:rFonts w:ascii="Times New Roman" w:hAnsi="Times New Roman" w:cs="Times New Roman"/>
          <w:sz w:val="28"/>
          <w:szCs w:val="28"/>
          <w:lang w:val="uk-UA"/>
        </w:rPr>
        <w:t xml:space="preserve"> слабких</w:t>
      </w:r>
      <w:r>
        <w:rPr>
          <w:rFonts w:ascii="Times New Roman" w:hAnsi="Times New Roman" w:cs="Times New Roman"/>
          <w:sz w:val="28"/>
          <w:szCs w:val="28"/>
          <w:lang w:val="uk-UA"/>
        </w:rPr>
        <w:t xml:space="preserve"> та сильних</w:t>
      </w:r>
      <w:r w:rsidR="00F918A3" w:rsidRPr="00F918A3">
        <w:rPr>
          <w:rFonts w:ascii="Times New Roman" w:hAnsi="Times New Roman" w:cs="Times New Roman"/>
          <w:sz w:val="28"/>
          <w:szCs w:val="28"/>
          <w:lang w:val="uk-UA"/>
        </w:rPr>
        <w:t xml:space="preserve"> сторін. </w:t>
      </w:r>
    </w:p>
    <w:p w:rsidR="00F918A3" w:rsidRPr="00F918A3" w:rsidRDefault="00F918A3" w:rsidP="002A58F5">
      <w:pPr>
        <w:spacing w:after="0" w:line="360" w:lineRule="auto"/>
        <w:ind w:firstLine="284"/>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915A6B" w:rsidRDefault="00915A6B" w:rsidP="002A58F5">
      <w:pPr>
        <w:spacing w:after="0" w:line="360" w:lineRule="auto"/>
        <w:ind w:firstLine="284"/>
        <w:jc w:val="center"/>
        <w:rPr>
          <w:rFonts w:ascii="Times New Roman" w:hAnsi="Times New Roman" w:cs="Times New Roman"/>
          <w:sz w:val="28"/>
          <w:szCs w:val="28"/>
          <w:lang w:val="uk-UA"/>
        </w:rPr>
      </w:pPr>
    </w:p>
    <w:p w:rsidR="00915A6B" w:rsidRDefault="00915A6B"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 xml:space="preserve">Табл. 18. </w:t>
      </w:r>
      <w:r w:rsidRPr="00F918A3">
        <w:rPr>
          <w:rFonts w:ascii="Times New Roman" w:hAnsi="Times New Roman" w:cs="Times New Roman"/>
          <w:sz w:val="28"/>
          <w:szCs w:val="28"/>
        </w:rPr>
        <w:t>SWOT- аналіз стартап-проекту</w:t>
      </w:r>
    </w:p>
    <w:p w:rsidR="00F918A3" w:rsidRPr="00F918A3" w:rsidRDefault="00F918A3" w:rsidP="002A58F5">
      <w:pPr>
        <w:spacing w:after="0" w:line="360" w:lineRule="auto"/>
        <w:ind w:firstLine="284"/>
        <w:jc w:val="center"/>
        <w:rPr>
          <w:rFonts w:ascii="Times New Roman" w:hAnsi="Times New Roman" w:cs="Times New Roman"/>
          <w:sz w:val="28"/>
          <w:szCs w:val="28"/>
        </w:rPr>
      </w:pPr>
    </w:p>
    <w:tbl>
      <w:tblPr>
        <w:tblStyle w:val="TableGrid"/>
        <w:tblW w:w="9237" w:type="dxa"/>
        <w:tblInd w:w="113" w:type="dxa"/>
        <w:tblCellMar>
          <w:top w:w="62" w:type="dxa"/>
          <w:left w:w="108" w:type="dxa"/>
          <w:right w:w="115" w:type="dxa"/>
        </w:tblCellMar>
        <w:tblLook w:val="04A0"/>
      </w:tblPr>
      <w:tblGrid>
        <w:gridCol w:w="4624"/>
        <w:gridCol w:w="4613"/>
      </w:tblGrid>
      <w:tr w:rsidR="00F918A3" w:rsidRPr="00F918A3" w:rsidTr="00F918A3">
        <w:trPr>
          <w:trHeight w:val="2079"/>
        </w:trPr>
        <w:tc>
          <w:tcPr>
            <w:tcW w:w="4623"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b/>
                <w:sz w:val="28"/>
                <w:szCs w:val="28"/>
              </w:rPr>
              <w:t xml:space="preserve">Сильні сторони: </w:t>
            </w:r>
          </w:p>
          <w:p w:rsidR="00F918A3" w:rsidRPr="00F918A3" w:rsidRDefault="00F918A3" w:rsidP="002A58F5">
            <w:pPr>
              <w:spacing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rPr>
              <w:t xml:space="preserve">Наявна новизна проекту в області керування перетворювачами частоти </w:t>
            </w:r>
            <w:r w:rsidRPr="00F918A3">
              <w:rPr>
                <w:rFonts w:ascii="Times New Roman" w:hAnsi="Times New Roman" w:cs="Times New Roman"/>
                <w:sz w:val="28"/>
                <w:szCs w:val="28"/>
                <w:lang w:val="uk-UA"/>
              </w:rPr>
              <w:t>та економії енергії</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4613"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b/>
                <w:sz w:val="28"/>
                <w:szCs w:val="28"/>
              </w:rPr>
              <w:t xml:space="preserve">Слабкі сторони: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Внутрішні недоліки майбутнього бізнес- проекту, а саме відсутність стійкої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конкурентної переваги та належної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lastRenderedPageBreak/>
              <w:t xml:space="preserve">системи збуту </w:t>
            </w:r>
          </w:p>
        </w:tc>
      </w:tr>
      <w:tr w:rsidR="00F918A3" w:rsidRPr="00F918A3" w:rsidTr="00F918A3">
        <w:trPr>
          <w:trHeight w:val="1668"/>
        </w:trPr>
        <w:tc>
          <w:tcPr>
            <w:tcW w:w="4623"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b/>
                <w:sz w:val="28"/>
                <w:szCs w:val="28"/>
              </w:rPr>
              <w:lastRenderedPageBreak/>
              <w:t xml:space="preserve">Можливості: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При автоматичному розрахунку втрат на електроприводі ПЧ міняє частоту струму на більш економічну з урахуванням швидкості та втрат активного опору</w:t>
            </w:r>
            <w:r w:rsidRPr="00F918A3">
              <w:rPr>
                <w:rFonts w:ascii="Times New Roman" w:hAnsi="Times New Roman" w:cs="Times New Roman"/>
                <w:sz w:val="28"/>
                <w:szCs w:val="28"/>
              </w:rPr>
              <w:t xml:space="preserve"> </w:t>
            </w:r>
          </w:p>
        </w:tc>
        <w:tc>
          <w:tcPr>
            <w:tcW w:w="4613"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b/>
                <w:sz w:val="28"/>
                <w:szCs w:val="28"/>
              </w:rPr>
              <w:t xml:space="preserve">Загрози: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Вузьконаправленість даного пристрою, початковий пристрій не є ціновим лідером </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6C1E98" w:rsidP="002A58F5">
      <w:pPr>
        <w:spacing w:after="0" w:line="360" w:lineRule="auto"/>
        <w:ind w:firstLine="284"/>
        <w:rPr>
          <w:rFonts w:ascii="Times New Roman" w:hAnsi="Times New Roman" w:cs="Times New Roman"/>
          <w:b/>
          <w:sz w:val="28"/>
          <w:szCs w:val="28"/>
        </w:rPr>
      </w:pPr>
      <w:r>
        <w:rPr>
          <w:rFonts w:ascii="Times New Roman" w:hAnsi="Times New Roman" w:cs="Times New Roman"/>
          <w:b/>
          <w:sz w:val="28"/>
          <w:szCs w:val="28"/>
          <w:lang w:val="uk-UA"/>
        </w:rPr>
        <w:t>5.10</w:t>
      </w:r>
      <w:r w:rsidR="00F918A3" w:rsidRPr="00F918A3">
        <w:rPr>
          <w:rFonts w:ascii="Times New Roman" w:hAnsi="Times New Roman" w:cs="Times New Roman"/>
          <w:b/>
          <w:sz w:val="28"/>
          <w:szCs w:val="28"/>
          <w:lang w:val="uk-UA"/>
        </w:rPr>
        <w:t xml:space="preserve">. </w:t>
      </w:r>
      <w:r w:rsidR="00F918A3" w:rsidRPr="00F918A3">
        <w:rPr>
          <w:rFonts w:ascii="Times New Roman" w:hAnsi="Times New Roman" w:cs="Times New Roman"/>
          <w:b/>
          <w:sz w:val="28"/>
          <w:szCs w:val="28"/>
        </w:rPr>
        <w:t xml:space="preserve">Розроблення ринкової стратегії проекту </w:t>
      </w: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Розроблення ринкової стратегії передбачає визначення стратегії охоплення ринку. Спочатку необхідно сформувати базову стратегію конкурентної поведінки (табл. 12). </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Табл.19 Визначення базової стратегії конкурентної поведінки</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tbl>
      <w:tblPr>
        <w:tblStyle w:val="TableGrid"/>
        <w:tblW w:w="9413" w:type="dxa"/>
        <w:tblInd w:w="113" w:type="dxa"/>
        <w:tblCellMar>
          <w:top w:w="57" w:type="dxa"/>
          <w:left w:w="108" w:type="dxa"/>
          <w:bottom w:w="889" w:type="dxa"/>
          <w:right w:w="115" w:type="dxa"/>
        </w:tblCellMar>
        <w:tblLook w:val="04A0"/>
      </w:tblPr>
      <w:tblGrid>
        <w:gridCol w:w="491"/>
        <w:gridCol w:w="1816"/>
        <w:gridCol w:w="2728"/>
        <w:gridCol w:w="2548"/>
        <w:gridCol w:w="1830"/>
      </w:tblGrid>
      <w:tr w:rsidR="00F918A3" w:rsidRPr="00F918A3" w:rsidTr="00F918A3">
        <w:trPr>
          <w:trHeight w:val="939"/>
        </w:trPr>
        <w:tc>
          <w:tcPr>
            <w:tcW w:w="44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lastRenderedPageBreak/>
              <w:t>№</w:t>
            </w:r>
          </w:p>
        </w:tc>
        <w:tc>
          <w:tcPr>
            <w:tcW w:w="1827"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Чи є проект</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«першо-</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прохідцем» на ринку?</w:t>
            </w:r>
          </w:p>
        </w:tc>
        <w:tc>
          <w:tcPr>
            <w:tcW w:w="2773"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Чи буде компанія шукати нових</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споживачів, або</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забирати існуючих у конкурентів?</w:t>
            </w:r>
          </w:p>
        </w:tc>
        <w:tc>
          <w:tcPr>
            <w:tcW w:w="2569"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Чи буде компанія копіювати основні</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характеристики товару конкурента, і які?</w:t>
            </w:r>
          </w:p>
        </w:tc>
        <w:tc>
          <w:tcPr>
            <w:tcW w:w="1795"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Стратегія конкурентної поведінки</w:t>
            </w:r>
          </w:p>
        </w:tc>
      </w:tr>
      <w:tr w:rsidR="00F918A3" w:rsidRPr="00F918A3" w:rsidTr="00F918A3">
        <w:trPr>
          <w:trHeight w:val="9"/>
        </w:trPr>
        <w:tc>
          <w:tcPr>
            <w:tcW w:w="44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1</w:t>
            </w:r>
          </w:p>
        </w:tc>
        <w:tc>
          <w:tcPr>
            <w:tcW w:w="1827"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Так</w:t>
            </w:r>
          </w:p>
        </w:tc>
        <w:tc>
          <w:tcPr>
            <w:tcW w:w="2773"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Буде і шукати нових, і забирати існуючих</w:t>
            </w:r>
            <w:r w:rsidRPr="00F918A3">
              <w:rPr>
                <w:rFonts w:ascii="Times New Roman" w:hAnsi="Times New Roman" w:cs="Times New Roman"/>
                <w:sz w:val="28"/>
                <w:szCs w:val="28"/>
                <w:lang w:val="uk-UA"/>
              </w:rPr>
              <w:t xml:space="preserve"> конкурентів</w:t>
            </w:r>
          </w:p>
        </w:tc>
        <w:tc>
          <w:tcPr>
            <w:tcW w:w="2569"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Так</w:t>
            </w:r>
          </w:p>
        </w:tc>
        <w:tc>
          <w:tcPr>
            <w:tcW w:w="1795" w:type="dxa"/>
            <w:tcBorders>
              <w:top w:val="single" w:sz="4" w:space="0" w:color="000000"/>
              <w:left w:val="single" w:sz="4" w:space="0" w:color="000000"/>
              <w:bottom w:val="single" w:sz="4" w:space="0" w:color="000000"/>
              <w:right w:val="single" w:sz="4" w:space="0" w:color="000000"/>
            </w:tcBorders>
            <w:vAlign w:val="bottom"/>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Спокійна</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B053DD" w:rsidRDefault="00B053DD" w:rsidP="002A58F5">
      <w:pPr>
        <w:spacing w:after="0" w:line="360" w:lineRule="auto"/>
        <w:ind w:firstLine="284"/>
        <w:rPr>
          <w:rFonts w:ascii="Times New Roman" w:hAnsi="Times New Roman" w:cs="Times New Roman"/>
          <w:b/>
          <w:sz w:val="28"/>
          <w:szCs w:val="28"/>
          <w:lang w:val="uk-UA"/>
        </w:rPr>
      </w:pPr>
    </w:p>
    <w:p w:rsidR="00F918A3" w:rsidRPr="00F918A3" w:rsidRDefault="00F918A3" w:rsidP="002A58F5">
      <w:pPr>
        <w:spacing w:after="0" w:line="360" w:lineRule="auto"/>
        <w:ind w:firstLine="284"/>
        <w:rPr>
          <w:rFonts w:ascii="Times New Roman" w:hAnsi="Times New Roman" w:cs="Times New Roman"/>
          <w:b/>
          <w:sz w:val="28"/>
          <w:szCs w:val="28"/>
        </w:rPr>
      </w:pPr>
      <w:r w:rsidRPr="00F918A3">
        <w:rPr>
          <w:rFonts w:ascii="Times New Roman" w:hAnsi="Times New Roman" w:cs="Times New Roman"/>
          <w:b/>
          <w:sz w:val="28"/>
          <w:szCs w:val="28"/>
          <w:lang w:val="uk-UA"/>
        </w:rPr>
        <w:t>5</w:t>
      </w:r>
      <w:r w:rsidR="006C1E98">
        <w:rPr>
          <w:rFonts w:ascii="Times New Roman" w:hAnsi="Times New Roman" w:cs="Times New Roman"/>
          <w:b/>
          <w:sz w:val="28"/>
          <w:szCs w:val="28"/>
          <w:lang w:val="uk-UA"/>
        </w:rPr>
        <w:t>.11</w:t>
      </w:r>
      <w:r w:rsidRPr="00F918A3">
        <w:rPr>
          <w:rFonts w:ascii="Times New Roman" w:hAnsi="Times New Roman" w:cs="Times New Roman"/>
          <w:b/>
          <w:sz w:val="28"/>
          <w:szCs w:val="28"/>
          <w:lang w:val="uk-UA"/>
        </w:rPr>
        <w:t xml:space="preserve">. </w:t>
      </w:r>
      <w:r w:rsidRPr="00F918A3">
        <w:rPr>
          <w:rFonts w:ascii="Times New Roman" w:hAnsi="Times New Roman" w:cs="Times New Roman"/>
          <w:b/>
          <w:sz w:val="28"/>
          <w:szCs w:val="28"/>
        </w:rPr>
        <w:t>Розроблення маркетингової програми стартап-проекту</w:t>
      </w:r>
    </w:p>
    <w:p w:rsidR="00F918A3" w:rsidRPr="00F918A3" w:rsidRDefault="00F918A3" w:rsidP="002A58F5">
      <w:pPr>
        <w:spacing w:after="0" w:line="360" w:lineRule="auto"/>
        <w:ind w:firstLine="284"/>
        <w:rPr>
          <w:rFonts w:ascii="Times New Roman" w:hAnsi="Times New Roman" w:cs="Times New Roman"/>
          <w:b/>
          <w:sz w:val="28"/>
          <w:szCs w:val="28"/>
        </w:rPr>
      </w:pP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rPr>
        <w:lastRenderedPageBreak/>
        <w:t>Спочатку сформуємо маркетингову концепцію товару, підсумувавши результати аналізу конкурентоспроможності товару у табл.</w:t>
      </w:r>
      <w:r w:rsidRPr="00F918A3">
        <w:rPr>
          <w:rFonts w:ascii="Times New Roman" w:hAnsi="Times New Roman" w:cs="Times New Roman"/>
          <w:sz w:val="28"/>
          <w:szCs w:val="28"/>
          <w:lang w:val="uk-UA"/>
        </w:rPr>
        <w:t>20</w:t>
      </w:r>
    </w:p>
    <w:p w:rsidR="00B053DD" w:rsidRDefault="00B053DD" w:rsidP="00B053DD">
      <w:pPr>
        <w:spacing w:after="0" w:line="360" w:lineRule="auto"/>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 20. Визначення ключових переваг концепції потенційного товару</w:t>
      </w: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p>
    <w:tbl>
      <w:tblPr>
        <w:tblStyle w:val="TableGrid"/>
        <w:tblW w:w="9242" w:type="dxa"/>
        <w:tblInd w:w="113" w:type="dxa"/>
        <w:tblCellMar>
          <w:top w:w="57" w:type="dxa"/>
          <w:left w:w="108" w:type="dxa"/>
          <w:right w:w="115" w:type="dxa"/>
        </w:tblCellMar>
        <w:tblLook w:val="04A0"/>
      </w:tblPr>
      <w:tblGrid>
        <w:gridCol w:w="491"/>
        <w:gridCol w:w="2215"/>
        <w:gridCol w:w="2215"/>
        <w:gridCol w:w="4321"/>
      </w:tblGrid>
      <w:tr w:rsidR="00F918A3" w:rsidRPr="00F918A3" w:rsidTr="00F918A3">
        <w:trPr>
          <w:trHeight w:val="838"/>
        </w:trPr>
        <w:tc>
          <w:tcPr>
            <w:tcW w:w="446"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1777"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Потреба </w:t>
            </w:r>
          </w:p>
        </w:tc>
        <w:tc>
          <w:tcPr>
            <w:tcW w:w="205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Вигода, яку пропонує товар </w:t>
            </w:r>
          </w:p>
        </w:tc>
        <w:tc>
          <w:tcPr>
            <w:tcW w:w="4959"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Ключові переваги перед конкурентами </w:t>
            </w:r>
          </w:p>
        </w:tc>
      </w:tr>
      <w:tr w:rsidR="00F918A3" w:rsidRPr="00F918A3" w:rsidTr="00F918A3">
        <w:trPr>
          <w:trHeight w:val="2081"/>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1777"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Зменшити енергозатрати, збільшити ефективність електроприводу, зменшити знос привода</w:t>
            </w:r>
            <w:r w:rsidRPr="00F918A3">
              <w:rPr>
                <w:rFonts w:ascii="Times New Roman" w:hAnsi="Times New Roman" w:cs="Times New Roman"/>
                <w:sz w:val="28"/>
                <w:szCs w:val="28"/>
              </w:rPr>
              <w:t xml:space="preserve"> </w:t>
            </w:r>
          </w:p>
        </w:tc>
        <w:tc>
          <w:tcPr>
            <w:tcW w:w="205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Зменшиь енергозатрати, збільшить ефективність електроприводу, зменшить знос привода</w:t>
            </w:r>
          </w:p>
        </w:tc>
        <w:tc>
          <w:tcPr>
            <w:tcW w:w="4959"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Сума купівлі даного приладу буде більша за простий перетворювач частоти, та за свої гроші, він зменшить</w:t>
            </w:r>
            <w:r w:rsidRPr="00F918A3">
              <w:rPr>
                <w:rFonts w:ascii="Times New Roman" w:hAnsi="Times New Roman" w:cs="Times New Roman"/>
                <w:sz w:val="28"/>
                <w:szCs w:val="28"/>
              </w:rPr>
              <w:t xml:space="preserve"> </w:t>
            </w:r>
            <w:r w:rsidRPr="00F918A3">
              <w:rPr>
                <w:rFonts w:ascii="Times New Roman" w:hAnsi="Times New Roman" w:cs="Times New Roman"/>
                <w:sz w:val="28"/>
                <w:szCs w:val="28"/>
                <w:lang w:val="uk-UA"/>
              </w:rPr>
              <w:t>втрати електроенергії що дасть змогу на цьому зекономити великі гроші.</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915A6B">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Далі потрібно визначити цінові межі, для встановлення попередньої ціни на товар (остаточне визна</w:t>
      </w:r>
      <w:r w:rsidR="00915A6B">
        <w:rPr>
          <w:rFonts w:ascii="Times New Roman" w:hAnsi="Times New Roman" w:cs="Times New Roman"/>
          <w:sz w:val="28"/>
          <w:szCs w:val="28"/>
        </w:rPr>
        <w:t xml:space="preserve">чення ціни відбувається під час </w:t>
      </w:r>
      <w:r w:rsidRPr="00F918A3">
        <w:rPr>
          <w:rFonts w:ascii="Times New Roman" w:hAnsi="Times New Roman" w:cs="Times New Roman"/>
          <w:sz w:val="28"/>
          <w:szCs w:val="28"/>
        </w:rPr>
        <w:t xml:space="preserve">фінансовоекономічного аналізу проекту). Аналіз проводиться експертним методом </w:t>
      </w:r>
      <w:r w:rsidR="00915A6B">
        <w:rPr>
          <w:rFonts w:ascii="Times New Roman" w:hAnsi="Times New Roman" w:cs="Times New Roman"/>
          <w:sz w:val="28"/>
          <w:szCs w:val="28"/>
          <w:lang w:val="en-US"/>
        </w:rPr>
        <w:t xml:space="preserve"> </w:t>
      </w:r>
      <w:r w:rsidRPr="00F918A3">
        <w:rPr>
          <w:rFonts w:ascii="Times New Roman" w:hAnsi="Times New Roman" w:cs="Times New Roman"/>
          <w:sz w:val="28"/>
          <w:szCs w:val="28"/>
        </w:rPr>
        <w:t>(табл.</w:t>
      </w:r>
      <w:r w:rsidRPr="00F918A3">
        <w:rPr>
          <w:rFonts w:ascii="Times New Roman" w:hAnsi="Times New Roman" w:cs="Times New Roman"/>
          <w:sz w:val="28"/>
          <w:szCs w:val="28"/>
          <w:lang w:val="uk-UA"/>
        </w:rPr>
        <w:t>21</w:t>
      </w:r>
      <w:r w:rsidRPr="00F918A3">
        <w:rPr>
          <w:rFonts w:ascii="Times New Roman" w:hAnsi="Times New Roman" w:cs="Times New Roman"/>
          <w:sz w:val="28"/>
          <w:szCs w:val="28"/>
        </w:rPr>
        <w:t xml:space="preserve">). </w:t>
      </w: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915A6B" w:rsidRDefault="00915A6B" w:rsidP="002A58F5">
      <w:pPr>
        <w:spacing w:after="0" w:line="360" w:lineRule="auto"/>
        <w:ind w:firstLine="284"/>
        <w:jc w:val="center"/>
        <w:rPr>
          <w:rFonts w:ascii="Times New Roman" w:hAnsi="Times New Roman" w:cs="Times New Roman"/>
          <w:sz w:val="28"/>
          <w:szCs w:val="28"/>
          <w:lang w:val="uk-UA"/>
        </w:rPr>
      </w:pPr>
    </w:p>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Табл. 2</w:t>
      </w:r>
      <w:r w:rsidRPr="00B053DD">
        <w:rPr>
          <w:rFonts w:ascii="Times New Roman" w:hAnsi="Times New Roman" w:cs="Times New Roman"/>
          <w:sz w:val="28"/>
          <w:szCs w:val="28"/>
        </w:rPr>
        <w:t>1</w:t>
      </w:r>
      <w:r w:rsidRPr="00F918A3">
        <w:rPr>
          <w:rFonts w:ascii="Times New Roman" w:hAnsi="Times New Roman" w:cs="Times New Roman"/>
          <w:sz w:val="28"/>
          <w:szCs w:val="28"/>
          <w:lang w:val="uk-UA"/>
        </w:rPr>
        <w:t>. Визначення меж встановлення ціни</w:t>
      </w:r>
    </w:p>
    <w:tbl>
      <w:tblPr>
        <w:tblStyle w:val="TableGrid"/>
        <w:tblW w:w="9242" w:type="dxa"/>
        <w:tblInd w:w="113" w:type="dxa"/>
        <w:tblCellMar>
          <w:top w:w="59" w:type="dxa"/>
          <w:left w:w="108" w:type="dxa"/>
          <w:right w:w="50" w:type="dxa"/>
        </w:tblCellMar>
        <w:tblLook w:val="04A0"/>
      </w:tblPr>
      <w:tblGrid>
        <w:gridCol w:w="441"/>
        <w:gridCol w:w="2192"/>
        <w:gridCol w:w="1842"/>
        <w:gridCol w:w="1997"/>
        <w:gridCol w:w="2770"/>
      </w:tblGrid>
      <w:tr w:rsidR="00F918A3" w:rsidRPr="00F918A3" w:rsidTr="00F918A3">
        <w:trPr>
          <w:trHeight w:val="1253"/>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lastRenderedPageBreak/>
              <w:t xml:space="preserve">№ </w:t>
            </w:r>
          </w:p>
        </w:tc>
        <w:tc>
          <w:tcPr>
            <w:tcW w:w="1361"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Рівень цін на товаризамінники </w:t>
            </w:r>
          </w:p>
        </w:tc>
        <w:tc>
          <w:tcPr>
            <w:tcW w:w="2074"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Рівень цін на товари-аналоги </w:t>
            </w:r>
          </w:p>
        </w:tc>
        <w:tc>
          <w:tcPr>
            <w:tcW w:w="2189"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Рівень доходів групи споживачів </w:t>
            </w:r>
          </w:p>
        </w:tc>
        <w:tc>
          <w:tcPr>
            <w:tcW w:w="3171"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Нижня та верхня межі встановлення ціни </w:t>
            </w:r>
          </w:p>
        </w:tc>
      </w:tr>
      <w:tr w:rsidR="00F918A3" w:rsidRPr="00F918A3" w:rsidTr="00F918A3">
        <w:trPr>
          <w:trHeight w:val="1351"/>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1361"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Немає </w:t>
            </w:r>
          </w:p>
        </w:tc>
        <w:tc>
          <w:tcPr>
            <w:tcW w:w="2074"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95-105% від ціни нашого продукту </w:t>
            </w:r>
          </w:p>
        </w:tc>
        <w:tc>
          <w:tcPr>
            <w:tcW w:w="2189"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35 000-70 000 грн </w:t>
            </w:r>
          </w:p>
        </w:tc>
        <w:tc>
          <w:tcPr>
            <w:tcW w:w="3171"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lang w:val="uk-UA"/>
              </w:rPr>
              <w:t>5600</w:t>
            </w:r>
            <w:r w:rsidRPr="00F918A3">
              <w:rPr>
                <w:rFonts w:ascii="Times New Roman" w:hAnsi="Times New Roman" w:cs="Times New Roman"/>
                <w:sz w:val="28"/>
                <w:szCs w:val="28"/>
              </w:rPr>
              <w:t xml:space="preserve">/6500 грн </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Наступним кроком є визначення оптимальної системи збуту, в межах якого приймається рішення (табл.</w:t>
      </w:r>
      <w:r w:rsidRPr="00F918A3">
        <w:rPr>
          <w:rFonts w:ascii="Times New Roman" w:hAnsi="Times New Roman" w:cs="Times New Roman"/>
          <w:sz w:val="28"/>
          <w:szCs w:val="28"/>
          <w:lang w:val="uk-UA"/>
        </w:rPr>
        <w:t>22</w:t>
      </w:r>
      <w:r w:rsidRPr="00F918A3">
        <w:rPr>
          <w:rFonts w:ascii="Times New Roman" w:hAnsi="Times New Roman" w:cs="Times New Roman"/>
          <w:sz w:val="28"/>
          <w:szCs w:val="28"/>
        </w:rPr>
        <w:t xml:space="preserve">): </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eastAsia="Arial" w:hAnsi="Times New Roman" w:cs="Times New Roman"/>
          <w:color w:val="1F497D"/>
          <w:sz w:val="28"/>
          <w:szCs w:val="28"/>
        </w:rPr>
        <w:t xml:space="preserve"> </w:t>
      </w:r>
      <w:r w:rsidRPr="00F918A3">
        <w:rPr>
          <w:rFonts w:ascii="Times New Roman" w:eastAsia="Bookman Old Style" w:hAnsi="Times New Roman" w:cs="Times New Roman"/>
          <w:sz w:val="28"/>
          <w:szCs w:val="28"/>
        </w:rPr>
        <w:t xml:space="preserve">проводити збут власними силами або залучати сторонніх посередників (власна або залучена система збуту); </w:t>
      </w:r>
      <w:r w:rsidRPr="00F918A3">
        <w:rPr>
          <w:rFonts w:ascii="Times New Roman" w:eastAsia="Arial" w:hAnsi="Times New Roman" w:cs="Times New Roman"/>
          <w:color w:val="1F497D"/>
          <w:sz w:val="28"/>
          <w:szCs w:val="28"/>
        </w:rPr>
        <w:t xml:space="preserve"> </w:t>
      </w:r>
      <w:r w:rsidRPr="00F918A3">
        <w:rPr>
          <w:rFonts w:ascii="Times New Roman" w:hAnsi="Times New Roman" w:cs="Times New Roman"/>
          <w:sz w:val="28"/>
          <w:szCs w:val="28"/>
        </w:rPr>
        <w:t xml:space="preserve">вибір та обґрунтування оптимальної глибини каналу збуту; </w:t>
      </w:r>
      <w:r w:rsidRPr="00F918A3">
        <w:rPr>
          <w:rFonts w:ascii="Times New Roman" w:eastAsia="Arial" w:hAnsi="Times New Roman" w:cs="Times New Roman"/>
          <w:color w:val="1F497D"/>
          <w:sz w:val="28"/>
          <w:szCs w:val="28"/>
        </w:rPr>
        <w:t xml:space="preserve"> </w:t>
      </w:r>
      <w:r w:rsidRPr="00F918A3">
        <w:rPr>
          <w:rFonts w:ascii="Times New Roman" w:hAnsi="Times New Roman" w:cs="Times New Roman"/>
          <w:sz w:val="28"/>
          <w:szCs w:val="28"/>
        </w:rPr>
        <w:t xml:space="preserve">вибір та обґрунтування виду посередників. </w:t>
      </w:r>
    </w:p>
    <w:p w:rsidR="006C1E98" w:rsidRDefault="006C1E98"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B053DD" w:rsidRDefault="00B053DD" w:rsidP="002A58F5">
      <w:pPr>
        <w:spacing w:after="0" w:line="360" w:lineRule="auto"/>
        <w:ind w:firstLine="284"/>
        <w:jc w:val="center"/>
        <w:rPr>
          <w:rFonts w:ascii="Times New Roman" w:hAnsi="Times New Roman" w:cs="Times New Roman"/>
          <w:sz w:val="28"/>
          <w:szCs w:val="28"/>
          <w:lang w:val="uk-UA"/>
        </w:rPr>
      </w:pPr>
    </w:p>
    <w:p w:rsidR="000D0BCE" w:rsidRDefault="000D0BCE" w:rsidP="000D0BCE">
      <w:pPr>
        <w:spacing w:after="0" w:line="360" w:lineRule="auto"/>
        <w:ind w:firstLine="284"/>
        <w:jc w:val="center"/>
        <w:rPr>
          <w:rFonts w:ascii="Times New Roman" w:hAnsi="Times New Roman" w:cs="Times New Roman"/>
          <w:sz w:val="28"/>
          <w:szCs w:val="28"/>
          <w:lang w:val="uk-UA"/>
        </w:rPr>
      </w:pPr>
    </w:p>
    <w:p w:rsidR="000D0BCE" w:rsidRDefault="000D0BCE" w:rsidP="000D0BCE">
      <w:pPr>
        <w:spacing w:after="0" w:line="360" w:lineRule="auto"/>
        <w:ind w:firstLine="284"/>
        <w:jc w:val="center"/>
        <w:rPr>
          <w:rFonts w:ascii="Times New Roman" w:hAnsi="Times New Roman" w:cs="Times New Roman"/>
          <w:sz w:val="28"/>
          <w:szCs w:val="28"/>
          <w:lang w:val="uk-UA"/>
        </w:rPr>
      </w:pPr>
    </w:p>
    <w:p w:rsidR="000D0BCE" w:rsidRDefault="000D0BCE" w:rsidP="000D0BCE">
      <w:pPr>
        <w:spacing w:after="0" w:line="360" w:lineRule="auto"/>
        <w:ind w:firstLine="284"/>
        <w:jc w:val="center"/>
        <w:rPr>
          <w:rFonts w:ascii="Times New Roman" w:hAnsi="Times New Roman" w:cs="Times New Roman"/>
          <w:sz w:val="28"/>
          <w:szCs w:val="28"/>
          <w:lang w:val="uk-UA"/>
        </w:rPr>
      </w:pPr>
    </w:p>
    <w:p w:rsidR="000D0BCE" w:rsidRDefault="000D0BCE" w:rsidP="000D0BCE">
      <w:pPr>
        <w:spacing w:after="0" w:line="360" w:lineRule="auto"/>
        <w:ind w:firstLine="284"/>
        <w:jc w:val="center"/>
        <w:rPr>
          <w:rFonts w:ascii="Times New Roman" w:hAnsi="Times New Roman" w:cs="Times New Roman"/>
          <w:sz w:val="28"/>
          <w:szCs w:val="28"/>
          <w:lang w:val="uk-UA"/>
        </w:rPr>
      </w:pPr>
    </w:p>
    <w:p w:rsidR="000D0BCE" w:rsidRDefault="000D0BCE" w:rsidP="000D0BCE">
      <w:pPr>
        <w:spacing w:after="0" w:line="360" w:lineRule="auto"/>
        <w:ind w:firstLine="284"/>
        <w:jc w:val="center"/>
        <w:rPr>
          <w:rFonts w:ascii="Times New Roman" w:hAnsi="Times New Roman" w:cs="Times New Roman"/>
          <w:sz w:val="28"/>
          <w:szCs w:val="28"/>
          <w:lang w:val="uk-UA"/>
        </w:rPr>
      </w:pPr>
    </w:p>
    <w:p w:rsidR="00F918A3" w:rsidRPr="00F918A3" w:rsidRDefault="00F918A3" w:rsidP="000D0BCE">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Табл. </w:t>
      </w:r>
      <w:r w:rsidRPr="00F918A3">
        <w:rPr>
          <w:rFonts w:ascii="Times New Roman" w:hAnsi="Times New Roman" w:cs="Times New Roman"/>
          <w:sz w:val="28"/>
          <w:szCs w:val="28"/>
          <w:lang w:val="en-US"/>
        </w:rPr>
        <w:t>22</w:t>
      </w:r>
      <w:r w:rsidRPr="00F918A3">
        <w:rPr>
          <w:rFonts w:ascii="Times New Roman" w:hAnsi="Times New Roman" w:cs="Times New Roman"/>
          <w:sz w:val="28"/>
          <w:szCs w:val="28"/>
          <w:lang w:val="uk-UA"/>
        </w:rPr>
        <w:t xml:space="preserve"> Формування системи збуту</w:t>
      </w:r>
    </w:p>
    <w:tbl>
      <w:tblPr>
        <w:tblStyle w:val="TableGrid"/>
        <w:tblW w:w="9345" w:type="dxa"/>
        <w:tblInd w:w="5" w:type="dxa"/>
        <w:tblCellMar>
          <w:left w:w="108" w:type="dxa"/>
          <w:right w:w="50" w:type="dxa"/>
        </w:tblCellMar>
        <w:tblLook w:val="04A0"/>
      </w:tblPr>
      <w:tblGrid>
        <w:gridCol w:w="445"/>
        <w:gridCol w:w="2617"/>
        <w:gridCol w:w="3157"/>
        <w:gridCol w:w="1500"/>
        <w:gridCol w:w="1626"/>
      </w:tblGrid>
      <w:tr w:rsidR="00F918A3" w:rsidRPr="00F918A3" w:rsidTr="00F918A3">
        <w:trPr>
          <w:trHeight w:val="1666"/>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 </w:t>
            </w:r>
          </w:p>
        </w:tc>
        <w:tc>
          <w:tcPr>
            <w:tcW w:w="2667"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Специфіка закупівельної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поведінки цільових клієнтів </w:t>
            </w:r>
          </w:p>
        </w:tc>
        <w:tc>
          <w:tcPr>
            <w:tcW w:w="3226"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Функції збуту, які має виконувати постачальник </w:t>
            </w:r>
          </w:p>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товару </w:t>
            </w:r>
          </w:p>
        </w:tc>
        <w:tc>
          <w:tcPr>
            <w:tcW w:w="1520"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Глибина каналу збуту </w:t>
            </w:r>
          </w:p>
        </w:tc>
        <w:tc>
          <w:tcPr>
            <w:tcW w:w="1486"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Оптимальна система збуту </w:t>
            </w:r>
          </w:p>
        </w:tc>
      </w:tr>
      <w:tr w:rsidR="00F918A3" w:rsidRPr="00F918A3" w:rsidTr="00F918A3">
        <w:trPr>
          <w:trHeight w:val="1253"/>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1 </w:t>
            </w:r>
          </w:p>
        </w:tc>
        <w:tc>
          <w:tcPr>
            <w:tcW w:w="2667" w:type="dxa"/>
            <w:vMerge w:val="restart"/>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Задоволення потреб та отримання вигоди  </w:t>
            </w:r>
          </w:p>
        </w:tc>
        <w:tc>
          <w:tcPr>
            <w:tcW w:w="322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Збут товару та задоволення запитуваних потреб клієнтів у сервісному обслуговуванні </w:t>
            </w:r>
          </w:p>
        </w:tc>
        <w:tc>
          <w:tcPr>
            <w:tcW w:w="1520"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Глибока </w:t>
            </w:r>
          </w:p>
        </w:tc>
        <w:tc>
          <w:tcPr>
            <w:tcW w:w="1486"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Власна </w:t>
            </w:r>
          </w:p>
        </w:tc>
      </w:tr>
      <w:tr w:rsidR="00F918A3" w:rsidRPr="00F918A3" w:rsidTr="00F918A3">
        <w:trPr>
          <w:trHeight w:val="1253"/>
        </w:trPr>
        <w:tc>
          <w:tcPr>
            <w:tcW w:w="44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 </w:t>
            </w:r>
          </w:p>
          <w:p w:rsidR="00F918A3" w:rsidRPr="00F918A3" w:rsidRDefault="00F918A3" w:rsidP="002A58F5">
            <w:pPr>
              <w:spacing w:line="360" w:lineRule="auto"/>
              <w:ind w:firstLine="284"/>
              <w:rPr>
                <w:rFonts w:ascii="Times New Roman" w:hAnsi="Times New Roman" w:cs="Times New Roman"/>
                <w:sz w:val="28"/>
                <w:szCs w:val="28"/>
              </w:rPr>
            </w:pPr>
            <w:r w:rsidRPr="00F918A3">
              <w:rPr>
                <w:rFonts w:ascii="Times New Roman" w:hAnsi="Times New Roman" w:cs="Times New Roman"/>
                <w:sz w:val="28"/>
                <w:szCs w:val="28"/>
              </w:rPr>
              <w:t xml:space="preserve">2 </w:t>
            </w:r>
          </w:p>
        </w:tc>
        <w:tc>
          <w:tcPr>
            <w:tcW w:w="0" w:type="auto"/>
            <w:vMerge/>
            <w:tcBorders>
              <w:top w:val="nil"/>
              <w:left w:val="single" w:sz="4" w:space="0" w:color="000000"/>
              <w:bottom w:val="single" w:sz="4" w:space="0" w:color="000000"/>
              <w:right w:val="single" w:sz="4" w:space="0" w:color="000000"/>
            </w:tcBorders>
          </w:tcPr>
          <w:p w:rsidR="00F918A3" w:rsidRPr="00F918A3" w:rsidRDefault="00F918A3" w:rsidP="002A58F5">
            <w:pPr>
              <w:spacing w:line="360" w:lineRule="auto"/>
              <w:ind w:firstLine="284"/>
              <w:rPr>
                <w:rFonts w:ascii="Times New Roman" w:hAnsi="Times New Roman" w:cs="Times New Roman"/>
                <w:sz w:val="28"/>
                <w:szCs w:val="28"/>
              </w:rPr>
            </w:pPr>
          </w:p>
        </w:tc>
        <w:tc>
          <w:tcPr>
            <w:tcW w:w="3226" w:type="dxa"/>
            <w:tcBorders>
              <w:top w:val="single" w:sz="4" w:space="0" w:color="000000"/>
              <w:left w:val="single" w:sz="4" w:space="0" w:color="000000"/>
              <w:bottom w:val="single" w:sz="4" w:space="0" w:color="000000"/>
              <w:right w:val="single" w:sz="4" w:space="0" w:color="000000"/>
            </w:tcBorders>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Реклама та стимулювання,  задоволення потреб клієнтів у сервісному обслуговуванні </w:t>
            </w:r>
          </w:p>
        </w:tc>
        <w:tc>
          <w:tcPr>
            <w:tcW w:w="1520"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Глибока </w:t>
            </w:r>
          </w:p>
        </w:tc>
        <w:tc>
          <w:tcPr>
            <w:tcW w:w="1486" w:type="dxa"/>
            <w:tcBorders>
              <w:top w:val="single" w:sz="4" w:space="0" w:color="000000"/>
              <w:left w:val="single" w:sz="4" w:space="0" w:color="000000"/>
              <w:bottom w:val="single" w:sz="4" w:space="0" w:color="000000"/>
              <w:right w:val="single" w:sz="4" w:space="0" w:color="000000"/>
            </w:tcBorders>
            <w:vAlign w:val="center"/>
          </w:tcPr>
          <w:p w:rsidR="00F918A3" w:rsidRPr="00F918A3" w:rsidRDefault="00F918A3" w:rsidP="002A58F5">
            <w:pPr>
              <w:spacing w:line="360" w:lineRule="auto"/>
              <w:ind w:firstLine="284"/>
              <w:jc w:val="center"/>
              <w:rPr>
                <w:rFonts w:ascii="Times New Roman" w:hAnsi="Times New Roman" w:cs="Times New Roman"/>
                <w:sz w:val="28"/>
                <w:szCs w:val="28"/>
              </w:rPr>
            </w:pPr>
            <w:r w:rsidRPr="00F918A3">
              <w:rPr>
                <w:rFonts w:ascii="Times New Roman" w:hAnsi="Times New Roman" w:cs="Times New Roman"/>
                <w:sz w:val="28"/>
                <w:szCs w:val="28"/>
              </w:rPr>
              <w:t xml:space="preserve">Залучена </w:t>
            </w:r>
          </w:p>
        </w:tc>
      </w:tr>
    </w:tbl>
    <w:p w:rsidR="00F918A3" w:rsidRPr="00F918A3" w:rsidRDefault="00F918A3" w:rsidP="002A58F5">
      <w:pPr>
        <w:spacing w:after="0" w:line="360" w:lineRule="auto"/>
        <w:rPr>
          <w:rFonts w:ascii="Times New Roman" w:hAnsi="Times New Roman" w:cs="Times New Roman"/>
          <w:b/>
          <w:sz w:val="28"/>
          <w:szCs w:val="28"/>
          <w:lang w:val="uk-UA"/>
        </w:rPr>
      </w:pPr>
    </w:p>
    <w:p w:rsidR="00F918A3" w:rsidRPr="00F918A3" w:rsidRDefault="00F918A3" w:rsidP="002A58F5">
      <w:pPr>
        <w:spacing w:after="0" w:line="360" w:lineRule="auto"/>
        <w:ind w:firstLine="284"/>
        <w:rPr>
          <w:rFonts w:ascii="Times New Roman" w:hAnsi="Times New Roman" w:cs="Times New Roman"/>
          <w:b/>
          <w:sz w:val="28"/>
          <w:szCs w:val="28"/>
          <w:lang w:val="uk-UA"/>
        </w:rPr>
      </w:pPr>
    </w:p>
    <w:p w:rsidR="00F918A3" w:rsidRPr="00F918A3" w:rsidRDefault="006C1E98" w:rsidP="002A58F5">
      <w:pPr>
        <w:spacing w:after="0" w:line="360" w:lineRule="auto"/>
        <w:ind w:firstLine="284"/>
        <w:rPr>
          <w:rFonts w:ascii="Times New Roman" w:hAnsi="Times New Roman" w:cs="Times New Roman"/>
          <w:b/>
          <w:sz w:val="28"/>
          <w:szCs w:val="28"/>
          <w:lang w:val="uk-UA"/>
        </w:rPr>
      </w:pPr>
      <w:r>
        <w:rPr>
          <w:rFonts w:ascii="Times New Roman" w:hAnsi="Times New Roman" w:cs="Times New Roman"/>
          <w:b/>
          <w:sz w:val="28"/>
          <w:szCs w:val="28"/>
          <w:lang w:val="uk-UA"/>
        </w:rPr>
        <w:t>5.12</w:t>
      </w:r>
      <w:r w:rsidR="00F918A3" w:rsidRPr="00F918A3">
        <w:rPr>
          <w:rFonts w:ascii="Times New Roman" w:hAnsi="Times New Roman" w:cs="Times New Roman"/>
          <w:b/>
          <w:sz w:val="28"/>
          <w:szCs w:val="28"/>
          <w:lang w:val="uk-UA"/>
        </w:rPr>
        <w:t>. Бізнес-модель проекту (обладнання, технології)</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Розробка стартап-проекту - це створення бізнес-моделі комерціалізації</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науково-технічних розробок. Побудова конкурентної бізнес-моделі є</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ефективним інструментом вирішення поставлених у роботі задач і</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представляє структуру найважливіших елементів бізнес-проекту та є</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джерелом інноваційних ідей і підходів, які можуть бути застосовані в</w:t>
      </w:r>
    </w:p>
    <w:p w:rsidR="004D29D4" w:rsidRDefault="00F918A3" w:rsidP="004D29D4">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уні</w:t>
      </w:r>
      <w:r w:rsidR="004D29D4">
        <w:rPr>
          <w:rFonts w:ascii="Times New Roman" w:hAnsi="Times New Roman" w:cs="Times New Roman"/>
          <w:sz w:val="28"/>
          <w:szCs w:val="28"/>
          <w:lang w:val="uk-UA"/>
        </w:rPr>
        <w:t>кальному поєднанні компонентів.</w:t>
      </w:r>
    </w:p>
    <w:p w:rsidR="004D29D4" w:rsidRDefault="004D29D4" w:rsidP="004D29D4">
      <w:pPr>
        <w:spacing w:after="0" w:line="360" w:lineRule="auto"/>
        <w:ind w:firstLine="284"/>
        <w:rPr>
          <w:rFonts w:ascii="Times New Roman" w:hAnsi="Times New Roman" w:cs="Times New Roman"/>
          <w:sz w:val="28"/>
          <w:szCs w:val="28"/>
          <w:lang w:val="uk-UA"/>
        </w:rPr>
      </w:pPr>
    </w:p>
    <w:p w:rsidR="006C1E98" w:rsidRDefault="006C1E98" w:rsidP="00BA50B1">
      <w:pPr>
        <w:spacing w:after="0" w:line="240" w:lineRule="auto"/>
        <w:ind w:firstLine="284"/>
        <w:rPr>
          <w:rFonts w:ascii="Times New Roman" w:hAnsi="Times New Roman" w:cs="Times New Roman"/>
          <w:sz w:val="28"/>
          <w:szCs w:val="28"/>
          <w:lang w:val="uk-UA"/>
        </w:rPr>
      </w:pPr>
    </w:p>
    <w:p w:rsidR="006C1E98" w:rsidRDefault="006C1E98" w:rsidP="00BA50B1">
      <w:pPr>
        <w:spacing w:after="0" w:line="240" w:lineRule="auto"/>
        <w:ind w:firstLine="284"/>
        <w:rPr>
          <w:rFonts w:ascii="Times New Roman" w:hAnsi="Times New Roman" w:cs="Times New Roman"/>
          <w:sz w:val="28"/>
          <w:szCs w:val="28"/>
          <w:lang w:val="uk-UA"/>
        </w:rPr>
      </w:pPr>
    </w:p>
    <w:p w:rsidR="006C1E98" w:rsidRDefault="006C1E98" w:rsidP="00BA50B1">
      <w:pPr>
        <w:spacing w:after="0" w:line="240" w:lineRule="auto"/>
        <w:ind w:firstLine="284"/>
        <w:rPr>
          <w:rFonts w:ascii="Times New Roman" w:hAnsi="Times New Roman" w:cs="Times New Roman"/>
          <w:sz w:val="28"/>
          <w:szCs w:val="28"/>
          <w:lang w:val="uk-UA"/>
        </w:rPr>
      </w:pPr>
    </w:p>
    <w:p w:rsidR="006C1E98" w:rsidRDefault="006C1E98" w:rsidP="00BA50B1">
      <w:pPr>
        <w:spacing w:after="0" w:line="240" w:lineRule="auto"/>
        <w:ind w:firstLine="284"/>
        <w:rPr>
          <w:rFonts w:ascii="Times New Roman" w:hAnsi="Times New Roman" w:cs="Times New Roman"/>
          <w:sz w:val="28"/>
          <w:szCs w:val="28"/>
          <w:lang w:val="uk-UA"/>
        </w:rPr>
      </w:pPr>
    </w:p>
    <w:p w:rsidR="006C1E98" w:rsidRDefault="006C1E98" w:rsidP="00BA50B1">
      <w:pPr>
        <w:spacing w:after="0" w:line="240" w:lineRule="auto"/>
        <w:ind w:firstLine="284"/>
        <w:rPr>
          <w:rFonts w:ascii="Times New Roman" w:hAnsi="Times New Roman" w:cs="Times New Roman"/>
          <w:sz w:val="28"/>
          <w:szCs w:val="28"/>
          <w:lang w:val="uk-UA"/>
        </w:rPr>
      </w:pPr>
    </w:p>
    <w:p w:rsidR="000D0BCE" w:rsidRDefault="000D0BCE" w:rsidP="00BA50B1">
      <w:pPr>
        <w:spacing w:after="0" w:line="240" w:lineRule="auto"/>
        <w:ind w:firstLine="284"/>
        <w:rPr>
          <w:rFonts w:ascii="Times New Roman" w:hAnsi="Times New Roman" w:cs="Times New Roman"/>
          <w:sz w:val="28"/>
          <w:szCs w:val="28"/>
          <w:lang w:val="uk-UA"/>
        </w:rPr>
      </w:pPr>
    </w:p>
    <w:p w:rsidR="000D0BCE" w:rsidRDefault="000D0BCE" w:rsidP="00BA50B1">
      <w:pPr>
        <w:spacing w:after="0" w:line="240" w:lineRule="auto"/>
        <w:ind w:firstLine="284"/>
        <w:rPr>
          <w:rFonts w:ascii="Times New Roman" w:hAnsi="Times New Roman" w:cs="Times New Roman"/>
          <w:sz w:val="28"/>
          <w:szCs w:val="28"/>
          <w:lang w:val="uk-UA"/>
        </w:rPr>
      </w:pPr>
    </w:p>
    <w:p w:rsidR="000D0BCE" w:rsidRDefault="000D0BCE" w:rsidP="00BA50B1">
      <w:pPr>
        <w:spacing w:after="0" w:line="240" w:lineRule="auto"/>
        <w:ind w:firstLine="284"/>
        <w:rPr>
          <w:rFonts w:ascii="Times New Roman" w:hAnsi="Times New Roman" w:cs="Times New Roman"/>
          <w:sz w:val="28"/>
          <w:szCs w:val="28"/>
          <w:lang w:val="uk-UA"/>
        </w:rPr>
      </w:pPr>
    </w:p>
    <w:p w:rsidR="00F918A3" w:rsidRPr="00F918A3" w:rsidRDefault="00F918A3" w:rsidP="00BA50B1">
      <w:pPr>
        <w:spacing w:after="0" w:line="24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Табл .</w:t>
      </w:r>
      <w:r w:rsidRPr="00F918A3">
        <w:rPr>
          <w:rFonts w:ascii="Times New Roman" w:hAnsi="Times New Roman" w:cs="Times New Roman"/>
          <w:sz w:val="28"/>
          <w:szCs w:val="28"/>
        </w:rPr>
        <w:t>23</w:t>
      </w:r>
      <w:r w:rsidRPr="00F918A3">
        <w:rPr>
          <w:rFonts w:ascii="Times New Roman" w:hAnsi="Times New Roman" w:cs="Times New Roman"/>
          <w:sz w:val="28"/>
          <w:szCs w:val="28"/>
          <w:lang w:val="uk-UA"/>
        </w:rPr>
        <w:t xml:space="preserve"> Структура бізнес</w:t>
      </w:r>
      <w:r w:rsidR="004D29D4">
        <w:rPr>
          <w:rFonts w:ascii="Times New Roman" w:hAnsi="Times New Roman" w:cs="Times New Roman"/>
          <w:sz w:val="28"/>
          <w:szCs w:val="28"/>
          <w:lang w:val="uk-UA"/>
        </w:rPr>
        <w:t xml:space="preserve"> моделі обладнання (технології)</w:t>
      </w:r>
    </w:p>
    <w:tbl>
      <w:tblPr>
        <w:tblStyle w:val="af8"/>
        <w:tblpPr w:leftFromText="180" w:rightFromText="180" w:vertAnchor="text" w:horzAnchor="margin" w:tblpY="360"/>
        <w:tblW w:w="9727" w:type="dxa"/>
        <w:tblLook w:val="04A0"/>
      </w:tblPr>
      <w:tblGrid>
        <w:gridCol w:w="1376"/>
        <w:gridCol w:w="1720"/>
        <w:gridCol w:w="2253"/>
        <w:gridCol w:w="2340"/>
        <w:gridCol w:w="2038"/>
      </w:tblGrid>
      <w:tr w:rsidR="006C1E98" w:rsidRPr="00F918A3" w:rsidTr="006C1E98">
        <w:trPr>
          <w:trHeight w:val="2027"/>
        </w:trPr>
        <w:tc>
          <w:tcPr>
            <w:tcW w:w="1376" w:type="dxa"/>
            <w:vMerge w:val="restart"/>
          </w:tcPr>
          <w:p w:rsidR="006C1E98" w:rsidRPr="004D29D4" w:rsidRDefault="006C1E98" w:rsidP="006C1E98">
            <w:pPr>
              <w:ind w:firstLine="284"/>
              <w:rPr>
                <w:rFonts w:ascii="Times New Roman" w:hAnsi="Times New Roman"/>
                <w:lang w:val="uk-UA"/>
              </w:rPr>
            </w:pPr>
            <w:r w:rsidRPr="004D29D4">
              <w:rPr>
                <w:rFonts w:ascii="Times New Roman" w:hAnsi="Times New Roman"/>
                <w:lang w:val="uk-UA"/>
              </w:rPr>
              <w:t>Ключові партнери</w:t>
            </w:r>
          </w:p>
          <w:p w:rsidR="006C1E98" w:rsidRPr="004D29D4" w:rsidRDefault="006C1E98" w:rsidP="006C1E98">
            <w:pPr>
              <w:ind w:firstLine="284"/>
              <w:rPr>
                <w:rFonts w:ascii="Times New Roman" w:hAnsi="Times New Roman"/>
                <w:color w:val="333333"/>
                <w:shd w:val="clear" w:color="auto" w:fill="FFFFFF"/>
                <w:lang w:val="uk-UA"/>
              </w:rPr>
            </w:pPr>
            <w:r w:rsidRPr="004D29D4">
              <w:rPr>
                <w:rFonts w:ascii="Times New Roman" w:hAnsi="Times New Roman"/>
                <w:lang w:val="uk-UA"/>
              </w:rPr>
              <w:t>1.</w:t>
            </w:r>
            <w:r w:rsidRPr="004D29D4">
              <w:rPr>
                <w:rFonts w:ascii="Times New Roman" w:hAnsi="Times New Roman"/>
                <w:color w:val="333333"/>
                <w:shd w:val="clear" w:color="auto" w:fill="FFFFFF"/>
                <w:lang w:val="en-US"/>
              </w:rPr>
              <w:t>Asea</w:t>
            </w:r>
            <w:r w:rsidRPr="004D29D4">
              <w:rPr>
                <w:rFonts w:ascii="Times New Roman" w:hAnsi="Times New Roman"/>
                <w:color w:val="333333"/>
                <w:shd w:val="clear" w:color="auto" w:fill="FFFFFF"/>
                <w:lang w:val="uk-UA"/>
              </w:rPr>
              <w:t xml:space="preserve"> </w:t>
            </w:r>
            <w:r w:rsidRPr="004D29D4">
              <w:rPr>
                <w:rFonts w:ascii="Times New Roman" w:hAnsi="Times New Roman"/>
                <w:color w:val="333333"/>
                <w:shd w:val="clear" w:color="auto" w:fill="FFFFFF"/>
                <w:lang w:val="en-US"/>
              </w:rPr>
              <w:t>Brown</w:t>
            </w:r>
            <w:r w:rsidRPr="004D29D4">
              <w:rPr>
                <w:rFonts w:ascii="Times New Roman" w:hAnsi="Times New Roman"/>
                <w:color w:val="333333"/>
                <w:shd w:val="clear" w:color="auto" w:fill="FFFFFF"/>
                <w:lang w:val="uk-UA"/>
              </w:rPr>
              <w:t xml:space="preserve"> </w:t>
            </w:r>
            <w:r w:rsidRPr="004D29D4">
              <w:rPr>
                <w:rFonts w:ascii="Times New Roman" w:hAnsi="Times New Roman"/>
                <w:color w:val="333333"/>
                <w:shd w:val="clear" w:color="auto" w:fill="FFFFFF"/>
                <w:lang w:val="en-US"/>
              </w:rPr>
              <w:t>Boveri</w:t>
            </w:r>
            <w:r w:rsidRPr="004D29D4">
              <w:rPr>
                <w:rFonts w:ascii="Times New Roman" w:hAnsi="Times New Roman"/>
                <w:color w:val="333333"/>
                <w:shd w:val="clear" w:color="auto" w:fill="FFFFFF"/>
                <w:lang w:val="uk-UA"/>
              </w:rPr>
              <w:t xml:space="preserve"> </w:t>
            </w:r>
            <w:r w:rsidRPr="004D29D4">
              <w:rPr>
                <w:rFonts w:ascii="Times New Roman" w:hAnsi="Times New Roman"/>
                <w:color w:val="333333"/>
                <w:shd w:val="clear" w:color="auto" w:fill="FFFFFF"/>
                <w:lang w:val="en-US"/>
              </w:rPr>
              <w:t>Ltd</w:t>
            </w:r>
            <w:r w:rsidRPr="004D29D4">
              <w:rPr>
                <w:rFonts w:ascii="Times New Roman" w:hAnsi="Times New Roman"/>
                <w:color w:val="333333"/>
                <w:shd w:val="clear" w:color="auto" w:fill="FFFFFF"/>
                <w:lang w:val="uk-UA"/>
              </w:rPr>
              <w:t xml:space="preserve"> (</w:t>
            </w:r>
            <w:r w:rsidRPr="004D29D4">
              <w:rPr>
                <w:rFonts w:ascii="Times New Roman" w:hAnsi="Times New Roman"/>
                <w:color w:val="333333"/>
                <w:shd w:val="clear" w:color="auto" w:fill="FFFFFF"/>
                <w:lang w:val="en-US"/>
              </w:rPr>
              <w:t>ABB</w:t>
            </w:r>
            <w:r w:rsidRPr="004D29D4">
              <w:rPr>
                <w:rFonts w:ascii="Times New Roman" w:hAnsi="Times New Roman"/>
                <w:color w:val="333333"/>
                <w:shd w:val="clear" w:color="auto" w:fill="FFFFFF"/>
                <w:lang w:val="uk-UA"/>
              </w:rPr>
              <w:t>)</w:t>
            </w:r>
          </w:p>
          <w:p w:rsidR="006C1E98" w:rsidRPr="004D29D4" w:rsidRDefault="006C1E98" w:rsidP="006C1E98">
            <w:pPr>
              <w:ind w:firstLine="284"/>
              <w:rPr>
                <w:rFonts w:ascii="Times New Roman" w:hAnsi="Times New Roman"/>
                <w:color w:val="333333"/>
                <w:shd w:val="clear" w:color="auto" w:fill="FFFFFF"/>
                <w:lang w:val="en-US"/>
              </w:rPr>
            </w:pPr>
            <w:r w:rsidRPr="004D29D4">
              <w:rPr>
                <w:rFonts w:ascii="Times New Roman" w:hAnsi="Times New Roman"/>
                <w:color w:val="333333"/>
                <w:shd w:val="clear" w:color="auto" w:fill="FFFFFF"/>
                <w:lang w:val="en-US"/>
              </w:rPr>
              <w:t>2. GlobalLogic</w:t>
            </w:r>
          </w:p>
          <w:p w:rsidR="006C1E98" w:rsidRPr="004D29D4" w:rsidRDefault="006C1E98" w:rsidP="006C1E98">
            <w:pPr>
              <w:ind w:firstLine="284"/>
              <w:rPr>
                <w:rFonts w:ascii="Times New Roman" w:hAnsi="Times New Roman"/>
                <w:lang w:val="en-US"/>
              </w:rPr>
            </w:pPr>
            <w:r w:rsidRPr="004D29D4">
              <w:rPr>
                <w:rFonts w:ascii="Times New Roman" w:hAnsi="Times New Roman"/>
                <w:color w:val="333333"/>
                <w:shd w:val="clear" w:color="auto" w:fill="FFFFFF"/>
                <w:lang w:val="en-US"/>
              </w:rPr>
              <w:t>3. EVOPLAY</w:t>
            </w:r>
          </w:p>
        </w:tc>
        <w:tc>
          <w:tcPr>
            <w:tcW w:w="1720" w:type="dxa"/>
          </w:tcPr>
          <w:p w:rsidR="006C1E98" w:rsidRPr="004D29D4" w:rsidRDefault="006C1E98" w:rsidP="006C1E98">
            <w:pPr>
              <w:ind w:firstLine="284"/>
              <w:rPr>
                <w:rFonts w:ascii="Times New Roman" w:hAnsi="Times New Roman"/>
                <w:lang w:val="uk-UA"/>
              </w:rPr>
            </w:pPr>
            <w:r w:rsidRPr="004D29D4">
              <w:rPr>
                <w:rFonts w:ascii="Times New Roman" w:hAnsi="Times New Roman"/>
                <w:lang w:val="uk-UA"/>
              </w:rPr>
              <w:t>Ключові види діяльності</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1.Розробка структури схеми.</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2.Збірка конструкції ПЧ АД з ММРВ</w:t>
            </w:r>
          </w:p>
        </w:tc>
        <w:tc>
          <w:tcPr>
            <w:tcW w:w="2253" w:type="dxa"/>
            <w:vMerge w:val="restart"/>
          </w:tcPr>
          <w:p w:rsidR="006C1E98" w:rsidRPr="004D29D4" w:rsidRDefault="006C1E98" w:rsidP="006C1E98">
            <w:pPr>
              <w:ind w:firstLine="284"/>
              <w:rPr>
                <w:rFonts w:ascii="Times New Roman" w:hAnsi="Times New Roman"/>
                <w:lang w:val="uk-UA"/>
              </w:rPr>
            </w:pPr>
            <w:r w:rsidRPr="004D29D4">
              <w:rPr>
                <w:rFonts w:ascii="Times New Roman" w:hAnsi="Times New Roman"/>
                <w:lang w:val="uk-UA"/>
              </w:rPr>
              <w:t>Цінність пропозиції</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1.Інноваційна технологія(покращений варіант регулювання швидкості руху конвеєра з стабілізацією роботи за рахунок параметрів втрат електропривода, що дасть економити електроенергію)</w:t>
            </w:r>
          </w:p>
          <w:p w:rsidR="006C1E98" w:rsidRPr="004D29D4" w:rsidRDefault="006C1E98" w:rsidP="006C1E98">
            <w:pPr>
              <w:ind w:firstLine="284"/>
              <w:rPr>
                <w:rFonts w:ascii="Times New Roman" w:hAnsi="Times New Roman"/>
                <w:lang w:val="uk-UA"/>
              </w:rPr>
            </w:pPr>
          </w:p>
        </w:tc>
        <w:tc>
          <w:tcPr>
            <w:tcW w:w="2340" w:type="dxa"/>
          </w:tcPr>
          <w:p w:rsidR="006C1E98" w:rsidRPr="004D29D4" w:rsidRDefault="006C1E98" w:rsidP="006C1E98">
            <w:pPr>
              <w:ind w:firstLine="284"/>
              <w:rPr>
                <w:rFonts w:ascii="Times New Roman" w:hAnsi="Times New Roman"/>
                <w:lang w:val="uk-UA"/>
              </w:rPr>
            </w:pPr>
            <w:r w:rsidRPr="004D29D4">
              <w:rPr>
                <w:rFonts w:ascii="Times New Roman" w:hAnsi="Times New Roman"/>
                <w:lang w:val="uk-UA"/>
              </w:rPr>
              <w:t>Взаємовідносини з клієнтами</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1. Персональна підтримка між розробником та компанії що використовує дане регулювання.</w:t>
            </w:r>
          </w:p>
        </w:tc>
        <w:tc>
          <w:tcPr>
            <w:tcW w:w="2038" w:type="dxa"/>
            <w:vMerge w:val="restart"/>
          </w:tcPr>
          <w:p w:rsidR="006C1E98" w:rsidRPr="004D29D4" w:rsidRDefault="006C1E98" w:rsidP="006C1E98">
            <w:pPr>
              <w:ind w:firstLine="284"/>
              <w:rPr>
                <w:rFonts w:ascii="Times New Roman" w:hAnsi="Times New Roman"/>
                <w:lang w:val="uk-UA"/>
              </w:rPr>
            </w:pPr>
            <w:r w:rsidRPr="004D29D4">
              <w:rPr>
                <w:rFonts w:ascii="Times New Roman" w:hAnsi="Times New Roman"/>
                <w:lang w:val="uk-UA"/>
              </w:rPr>
              <w:t>Споживчі</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сегменти</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1. Компанії електропостачання</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2. Машинобудування</w:t>
            </w:r>
          </w:p>
          <w:p w:rsidR="006C1E98" w:rsidRPr="004D29D4" w:rsidRDefault="006C1E98" w:rsidP="006C1E98">
            <w:pPr>
              <w:ind w:firstLine="284"/>
              <w:rPr>
                <w:rFonts w:ascii="Times New Roman" w:hAnsi="Times New Roman"/>
                <w:lang w:val="uk-UA"/>
              </w:rPr>
            </w:pPr>
            <w:r w:rsidRPr="004D29D4">
              <w:rPr>
                <w:rFonts w:ascii="Times New Roman" w:hAnsi="Times New Roman"/>
                <w:lang w:val="uk-UA"/>
              </w:rPr>
              <w:t>3. Автомобільні компанії</w:t>
            </w:r>
          </w:p>
        </w:tc>
      </w:tr>
      <w:tr w:rsidR="006C1E98" w:rsidRPr="00F918A3" w:rsidTr="006C1E98">
        <w:trPr>
          <w:trHeight w:val="3449"/>
        </w:trPr>
        <w:tc>
          <w:tcPr>
            <w:tcW w:w="1376" w:type="dxa"/>
            <w:vMerge/>
          </w:tcPr>
          <w:p w:rsidR="006C1E98" w:rsidRPr="00BD79CD" w:rsidRDefault="006C1E98" w:rsidP="006C1E98">
            <w:pPr>
              <w:ind w:firstLine="284"/>
              <w:rPr>
                <w:rFonts w:ascii="Times New Roman" w:hAnsi="Times New Roman"/>
                <w:sz w:val="24"/>
                <w:szCs w:val="28"/>
                <w:lang w:val="uk-UA"/>
              </w:rPr>
            </w:pPr>
          </w:p>
        </w:tc>
        <w:tc>
          <w:tcPr>
            <w:tcW w:w="1720" w:type="dxa"/>
          </w:tcPr>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Ключові ресурси</w:t>
            </w:r>
          </w:p>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1. Людські ресурси( кваліфіковані працівники)</w:t>
            </w:r>
          </w:p>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2. Фінансові ресурси( власні кошти та залучені інвестиції)</w:t>
            </w:r>
          </w:p>
          <w:p w:rsidR="006C1E98" w:rsidRPr="004D29D4" w:rsidRDefault="006C1E98" w:rsidP="006C1E98">
            <w:pPr>
              <w:ind w:firstLine="284"/>
              <w:rPr>
                <w:rFonts w:ascii="Times New Roman" w:hAnsi="Times New Roman"/>
                <w:szCs w:val="28"/>
                <w:lang w:val="uk-UA"/>
              </w:rPr>
            </w:pPr>
          </w:p>
        </w:tc>
        <w:tc>
          <w:tcPr>
            <w:tcW w:w="2253" w:type="dxa"/>
            <w:vMerge/>
          </w:tcPr>
          <w:p w:rsidR="006C1E98" w:rsidRPr="004D29D4" w:rsidRDefault="006C1E98" w:rsidP="006C1E98">
            <w:pPr>
              <w:ind w:firstLine="284"/>
              <w:rPr>
                <w:rFonts w:ascii="Times New Roman" w:hAnsi="Times New Roman"/>
                <w:szCs w:val="28"/>
                <w:lang w:val="uk-UA"/>
              </w:rPr>
            </w:pPr>
          </w:p>
        </w:tc>
        <w:tc>
          <w:tcPr>
            <w:tcW w:w="2340" w:type="dxa"/>
          </w:tcPr>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Канали збуту</w:t>
            </w:r>
          </w:p>
          <w:p w:rsidR="006C1E98" w:rsidRPr="004D29D4" w:rsidRDefault="006C1E98" w:rsidP="006C1E98">
            <w:pPr>
              <w:rPr>
                <w:rFonts w:ascii="Times New Roman" w:hAnsi="Times New Roman"/>
                <w:szCs w:val="28"/>
                <w:lang w:val="uk-UA"/>
              </w:rPr>
            </w:pPr>
            <w:r>
              <w:rPr>
                <w:rFonts w:ascii="Times New Roman" w:hAnsi="Times New Roman"/>
                <w:szCs w:val="28"/>
                <w:lang w:val="uk-UA"/>
              </w:rPr>
              <w:t>1.Прямий канал збуту</w:t>
            </w:r>
          </w:p>
        </w:tc>
        <w:tc>
          <w:tcPr>
            <w:tcW w:w="2038" w:type="dxa"/>
            <w:vMerge/>
          </w:tcPr>
          <w:p w:rsidR="006C1E98" w:rsidRPr="00F918A3" w:rsidRDefault="006C1E98" w:rsidP="006C1E98">
            <w:pPr>
              <w:ind w:firstLine="284"/>
              <w:rPr>
                <w:rFonts w:ascii="Times New Roman" w:hAnsi="Times New Roman"/>
                <w:sz w:val="28"/>
                <w:szCs w:val="28"/>
                <w:lang w:val="uk-UA"/>
              </w:rPr>
            </w:pPr>
          </w:p>
        </w:tc>
      </w:tr>
      <w:tr w:rsidR="006C1E98" w:rsidRPr="00F918A3" w:rsidTr="006C1E98">
        <w:trPr>
          <w:trHeight w:val="2230"/>
        </w:trPr>
        <w:tc>
          <w:tcPr>
            <w:tcW w:w="5349" w:type="dxa"/>
            <w:gridSpan w:val="3"/>
          </w:tcPr>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Структура собівартості</w:t>
            </w:r>
          </w:p>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1. Витрати разові (капітальні) : створення компанії, офісу, перший внесок на реалізацію ідеї, апаратура, техніка, сировина.</w:t>
            </w:r>
          </w:p>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2. Витрати постійні : сировина, зарплата, комунальні послуги, відсоток партнерам.</w:t>
            </w:r>
          </w:p>
          <w:p w:rsidR="006C1E98" w:rsidRPr="00F918A3" w:rsidRDefault="006C1E98" w:rsidP="006C1E98">
            <w:pPr>
              <w:ind w:firstLine="284"/>
              <w:rPr>
                <w:rFonts w:ascii="Times New Roman" w:hAnsi="Times New Roman"/>
                <w:sz w:val="28"/>
                <w:szCs w:val="28"/>
                <w:lang w:val="uk-UA"/>
              </w:rPr>
            </w:pPr>
            <w:r w:rsidRPr="004D29D4">
              <w:rPr>
                <w:rFonts w:ascii="Times New Roman" w:hAnsi="Times New Roman"/>
                <w:szCs w:val="28"/>
                <w:lang w:val="uk-UA"/>
              </w:rPr>
              <w:t>3.Витрати змінні : Обладнання, витрати на партнерство, техніка, програмне забезпечення.</w:t>
            </w:r>
          </w:p>
        </w:tc>
        <w:tc>
          <w:tcPr>
            <w:tcW w:w="4378" w:type="dxa"/>
            <w:gridSpan w:val="2"/>
          </w:tcPr>
          <w:p w:rsidR="006C1E98" w:rsidRPr="004D29D4" w:rsidRDefault="006C1E98" w:rsidP="006C1E98">
            <w:pPr>
              <w:ind w:firstLine="284"/>
              <w:rPr>
                <w:rFonts w:ascii="Times New Roman" w:hAnsi="Times New Roman"/>
                <w:szCs w:val="28"/>
                <w:lang w:val="uk-UA"/>
              </w:rPr>
            </w:pPr>
            <w:r w:rsidRPr="004D29D4">
              <w:rPr>
                <w:rFonts w:ascii="Times New Roman" w:hAnsi="Times New Roman"/>
                <w:szCs w:val="28"/>
                <w:lang w:val="uk-UA"/>
              </w:rPr>
              <w:t>Потоки надходження доходу</w:t>
            </w:r>
          </w:p>
          <w:p w:rsidR="006C1E98" w:rsidRPr="00F918A3" w:rsidRDefault="006C1E98" w:rsidP="006C1E98">
            <w:pPr>
              <w:ind w:firstLine="284"/>
              <w:rPr>
                <w:rFonts w:ascii="Times New Roman" w:hAnsi="Times New Roman"/>
                <w:sz w:val="28"/>
                <w:szCs w:val="28"/>
                <w:lang w:val="uk-UA"/>
              </w:rPr>
            </w:pPr>
            <w:r w:rsidRPr="004D29D4">
              <w:rPr>
                <w:rFonts w:ascii="Times New Roman" w:hAnsi="Times New Roman"/>
                <w:szCs w:val="28"/>
                <w:lang w:val="uk-UA"/>
              </w:rPr>
              <w:t>Заробіток з продаж, реклама, продажі за кордон, заробіток від патенту програмного забезпечення ММРВ.</w:t>
            </w:r>
          </w:p>
        </w:tc>
      </w:tr>
    </w:tbl>
    <w:p w:rsidR="00F918A3" w:rsidRPr="00F918A3" w:rsidRDefault="00F918A3" w:rsidP="004D29D4">
      <w:pPr>
        <w:spacing w:after="0" w:line="360" w:lineRule="auto"/>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6C1E98" w:rsidRDefault="006C1E98" w:rsidP="002A58F5">
      <w:pPr>
        <w:spacing w:after="0" w:line="360" w:lineRule="auto"/>
        <w:ind w:firstLine="284"/>
        <w:rPr>
          <w:rFonts w:ascii="Times New Roman" w:hAnsi="Times New Roman" w:cs="Times New Roman"/>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0D0BCE" w:rsidRDefault="000D0BCE" w:rsidP="002A58F5">
      <w:pPr>
        <w:spacing w:after="0" w:line="360" w:lineRule="auto"/>
        <w:ind w:firstLine="284"/>
        <w:rPr>
          <w:rFonts w:ascii="Times New Roman" w:hAnsi="Times New Roman" w:cs="Times New Roman"/>
          <w:b/>
          <w:sz w:val="28"/>
          <w:szCs w:val="28"/>
          <w:lang w:val="uk-UA"/>
        </w:rPr>
      </w:pPr>
    </w:p>
    <w:p w:rsidR="00F918A3" w:rsidRPr="00F918A3" w:rsidRDefault="006C1E98" w:rsidP="002A58F5">
      <w:pPr>
        <w:spacing w:after="0" w:line="360" w:lineRule="auto"/>
        <w:ind w:firstLine="284"/>
        <w:rPr>
          <w:rFonts w:ascii="Times New Roman" w:hAnsi="Times New Roman" w:cs="Times New Roman"/>
          <w:sz w:val="28"/>
          <w:szCs w:val="28"/>
          <w:lang w:val="uk-UA"/>
        </w:rPr>
      </w:pPr>
      <w:r w:rsidRPr="006C1E98">
        <w:rPr>
          <w:rFonts w:ascii="Times New Roman" w:hAnsi="Times New Roman" w:cs="Times New Roman"/>
          <w:b/>
          <w:sz w:val="28"/>
          <w:szCs w:val="28"/>
          <w:lang w:val="uk-UA"/>
        </w:rPr>
        <w:t xml:space="preserve">5.13. </w:t>
      </w:r>
      <w:r w:rsidR="00F918A3" w:rsidRPr="006C1E98">
        <w:rPr>
          <w:rFonts w:ascii="Times New Roman" w:hAnsi="Times New Roman" w:cs="Times New Roman"/>
          <w:b/>
          <w:sz w:val="28"/>
          <w:szCs w:val="28"/>
          <w:lang w:val="uk-UA"/>
        </w:rPr>
        <w:t xml:space="preserve">Висновки </w:t>
      </w:r>
      <w:r w:rsidRPr="006C1E98">
        <w:rPr>
          <w:rFonts w:ascii="Times New Roman" w:hAnsi="Times New Roman" w:cs="Times New Roman"/>
          <w:b/>
          <w:sz w:val="28"/>
          <w:szCs w:val="28"/>
          <w:lang w:val="uk-UA"/>
        </w:rPr>
        <w:t>до розділу старт-ап проекту</w:t>
      </w:r>
      <w:r w:rsidR="00F918A3" w:rsidRPr="00F918A3">
        <w:rPr>
          <w:rFonts w:ascii="Times New Roman" w:hAnsi="Times New Roman" w:cs="Times New Roman"/>
          <w:sz w:val="28"/>
          <w:szCs w:val="28"/>
          <w:lang w:val="uk-UA"/>
        </w:rPr>
        <w:t>:</w:t>
      </w:r>
    </w:p>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1. Проект має можливість ринкової комерціалізації завдяки наявному попиту, динаміку ринку, рентабельності роботи на  ринку.</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2. Проект має перспективи впровадження з огляду на потенційні групи клієнтів, </w:t>
      </w:r>
      <w:r w:rsidRPr="00F918A3">
        <w:rPr>
          <w:rFonts w:ascii="Times New Roman" w:hAnsi="Times New Roman" w:cs="Times New Roman"/>
          <w:sz w:val="28"/>
          <w:szCs w:val="28"/>
        </w:rPr>
        <w:t xml:space="preserve">стан  конкуренції,  конкурентоспроможність проекту. </w:t>
      </w:r>
    </w:p>
    <w:p w:rsidR="00F918A3" w:rsidRPr="00F918A3" w:rsidRDefault="00F918A3" w:rsidP="002A58F5">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3. </w:t>
      </w:r>
      <w:r w:rsidRPr="00F918A3">
        <w:rPr>
          <w:rFonts w:ascii="Times New Roman" w:hAnsi="Times New Roman" w:cs="Times New Roman"/>
          <w:sz w:val="28"/>
          <w:szCs w:val="28"/>
        </w:rPr>
        <w:t xml:space="preserve">Проект має достатньо сильних сторін та можливостей щоб вийти на ринок збуту. </w:t>
      </w:r>
    </w:p>
    <w:p w:rsidR="000D0BCE" w:rsidRPr="000D0BCE" w:rsidRDefault="00F918A3" w:rsidP="000D0BCE">
      <w:pPr>
        <w:spacing w:after="0" w:line="360" w:lineRule="auto"/>
        <w:ind w:firstLine="284"/>
        <w:rPr>
          <w:rFonts w:ascii="Times New Roman" w:hAnsi="Times New Roman" w:cs="Times New Roman"/>
          <w:sz w:val="28"/>
          <w:szCs w:val="28"/>
        </w:rPr>
      </w:pPr>
      <w:r w:rsidRPr="00F918A3">
        <w:rPr>
          <w:rFonts w:ascii="Times New Roman" w:hAnsi="Times New Roman" w:cs="Times New Roman"/>
          <w:sz w:val="28"/>
          <w:szCs w:val="28"/>
          <w:lang w:val="uk-UA"/>
        </w:rPr>
        <w:t xml:space="preserve">4. </w:t>
      </w:r>
      <w:r w:rsidRPr="00F918A3">
        <w:rPr>
          <w:rFonts w:ascii="Times New Roman" w:hAnsi="Times New Roman" w:cs="Times New Roman"/>
          <w:sz w:val="28"/>
          <w:szCs w:val="28"/>
        </w:rPr>
        <w:t xml:space="preserve">Подальша розробка та імплементація проекту є доцільними з огляду на ринок. </w:t>
      </w:r>
    </w:p>
    <w:p w:rsidR="00F918A3" w:rsidRPr="00F918A3" w:rsidRDefault="00F918A3" w:rsidP="002A58F5">
      <w:pPr>
        <w:tabs>
          <w:tab w:val="left" w:pos="0"/>
        </w:tabs>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 xml:space="preserve">Таблиця </w:t>
      </w:r>
      <w:r w:rsidRPr="00F918A3">
        <w:rPr>
          <w:rFonts w:ascii="Times New Roman" w:hAnsi="Times New Roman" w:cs="Times New Roman"/>
          <w:sz w:val="28"/>
          <w:szCs w:val="28"/>
        </w:rPr>
        <w:t>24</w:t>
      </w:r>
      <w:r w:rsidRPr="00F918A3">
        <w:rPr>
          <w:rFonts w:ascii="Times New Roman" w:hAnsi="Times New Roman" w:cs="Times New Roman"/>
          <w:sz w:val="28"/>
          <w:szCs w:val="28"/>
          <w:lang w:val="uk-UA"/>
        </w:rPr>
        <w:t xml:space="preserve"> – Узагальнюючі техніко-економічні показники</w:t>
      </w:r>
    </w:p>
    <w:p w:rsidR="00F918A3" w:rsidRPr="00F918A3" w:rsidRDefault="00F918A3" w:rsidP="002A58F5">
      <w:pPr>
        <w:tabs>
          <w:tab w:val="left" w:pos="0"/>
        </w:tabs>
        <w:spacing w:after="0" w:line="360" w:lineRule="auto"/>
        <w:ind w:firstLine="284"/>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57"/>
        <w:gridCol w:w="4388"/>
      </w:tblGrid>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tcPr>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Значення</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rsidR="00F918A3" w:rsidRPr="00F918A3" w:rsidRDefault="00F918A3" w:rsidP="002A58F5">
            <w:pPr>
              <w:spacing w:after="0" w:line="360" w:lineRule="auto"/>
              <w:ind w:firstLine="284"/>
              <w:jc w:val="center"/>
              <w:rPr>
                <w:rFonts w:ascii="Times New Roman" w:hAnsi="Times New Roman" w:cs="Times New Roman"/>
                <w:sz w:val="28"/>
                <w:szCs w:val="28"/>
                <w:lang w:val="en-US"/>
              </w:rPr>
            </w:pPr>
            <w:r w:rsidRPr="00F918A3">
              <w:rPr>
                <w:rFonts w:ascii="Times New Roman" w:hAnsi="Times New Roman" w:cs="Times New Roman"/>
                <w:sz w:val="28"/>
                <w:szCs w:val="28"/>
                <w:lang w:val="en-US"/>
              </w:rPr>
              <w:t>10000</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Капіталовкладення,  грн.</w:t>
            </w:r>
          </w:p>
        </w:tc>
        <w:tc>
          <w:tcPr>
            <w:tcW w:w="4388" w:type="dxa"/>
            <w:tcBorders>
              <w:top w:val="single" w:sz="4" w:space="0" w:color="auto"/>
              <w:left w:val="single" w:sz="4" w:space="0" w:color="auto"/>
              <w:bottom w:val="single" w:sz="4" w:space="0" w:color="auto"/>
              <w:right w:val="single" w:sz="4" w:space="0" w:color="auto"/>
            </w:tcBorders>
            <w:vAlign w:val="center"/>
          </w:tcPr>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uk-UA"/>
              </w:rPr>
              <w:t>2000000</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tcPr>
          <w:p w:rsidR="00F918A3" w:rsidRPr="00F918A3" w:rsidRDefault="00F918A3" w:rsidP="002A58F5">
            <w:pPr>
              <w:spacing w:after="0" w:line="360" w:lineRule="auto"/>
              <w:ind w:firstLine="284"/>
              <w:jc w:val="center"/>
              <w:rPr>
                <w:rFonts w:ascii="Times New Roman" w:eastAsia="Arial Unicode MS" w:hAnsi="Times New Roman" w:cs="Times New Roman"/>
                <w:bCs/>
                <w:sz w:val="28"/>
                <w:szCs w:val="28"/>
                <w:lang w:val="uk-UA"/>
              </w:rPr>
            </w:pPr>
            <w:r w:rsidRPr="00F918A3">
              <w:rPr>
                <w:rFonts w:ascii="Times New Roman" w:hAnsi="Times New Roman" w:cs="Times New Roman"/>
                <w:sz w:val="28"/>
                <w:szCs w:val="28"/>
                <w:lang w:val="uk-UA"/>
              </w:rPr>
              <w:t>1810112</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Ціна продукту, грн</w:t>
            </w:r>
          </w:p>
        </w:tc>
        <w:tc>
          <w:tcPr>
            <w:tcW w:w="4388" w:type="dxa"/>
            <w:tcBorders>
              <w:top w:val="single" w:sz="4" w:space="0" w:color="auto"/>
              <w:left w:val="single" w:sz="4" w:space="0" w:color="auto"/>
              <w:bottom w:val="single" w:sz="4" w:space="0" w:color="auto"/>
              <w:right w:val="single" w:sz="4" w:space="0" w:color="auto"/>
            </w:tcBorders>
          </w:tcPr>
          <w:p w:rsidR="00F918A3" w:rsidRPr="00F918A3" w:rsidRDefault="00F918A3" w:rsidP="002A58F5">
            <w:pPr>
              <w:spacing w:after="0" w:line="360" w:lineRule="auto"/>
              <w:ind w:firstLine="284"/>
              <w:jc w:val="center"/>
              <w:rPr>
                <w:rFonts w:ascii="Times New Roman" w:eastAsia="Arial Unicode MS" w:hAnsi="Times New Roman" w:cs="Times New Roman"/>
                <w:sz w:val="28"/>
                <w:szCs w:val="28"/>
                <w:lang w:val="uk-UA"/>
              </w:rPr>
            </w:pPr>
            <w:r w:rsidRPr="00F918A3">
              <w:rPr>
                <w:rFonts w:ascii="Times New Roman" w:hAnsi="Times New Roman" w:cs="Times New Roman"/>
                <w:sz w:val="28"/>
                <w:szCs w:val="28"/>
                <w:lang w:val="uk-UA"/>
              </w:rPr>
              <w:t>6610.6</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Прибуток, тис. грн.</w:t>
            </w:r>
          </w:p>
        </w:tc>
        <w:tc>
          <w:tcPr>
            <w:tcW w:w="4388" w:type="dxa"/>
            <w:tcBorders>
              <w:top w:val="single" w:sz="4" w:space="0" w:color="auto"/>
              <w:left w:val="single" w:sz="4" w:space="0" w:color="auto"/>
              <w:bottom w:val="single" w:sz="4" w:space="0" w:color="auto"/>
              <w:right w:val="single" w:sz="4" w:space="0" w:color="auto"/>
            </w:tcBorders>
          </w:tcPr>
          <w:p w:rsidR="00F918A3" w:rsidRPr="00F918A3" w:rsidRDefault="00F918A3" w:rsidP="002A58F5">
            <w:pPr>
              <w:spacing w:after="0" w:line="360" w:lineRule="auto"/>
              <w:ind w:firstLine="284"/>
              <w:jc w:val="center"/>
              <w:rPr>
                <w:rFonts w:ascii="Times New Roman" w:eastAsia="Arial Unicode MS" w:hAnsi="Times New Roman" w:cs="Times New Roman"/>
                <w:sz w:val="28"/>
                <w:szCs w:val="28"/>
                <w:lang w:val="uk-UA"/>
              </w:rPr>
            </w:pPr>
            <w:r w:rsidRPr="00F918A3">
              <w:rPr>
                <w:rFonts w:ascii="Times New Roman" w:hAnsi="Times New Roman" w:cs="Times New Roman"/>
                <w:sz w:val="28"/>
                <w:szCs w:val="28"/>
                <w:lang w:val="uk-UA"/>
              </w:rPr>
              <w:t>5460557.9</w:t>
            </w:r>
          </w:p>
        </w:tc>
      </w:tr>
      <w:tr w:rsidR="00F918A3" w:rsidRPr="00F918A3" w:rsidTr="00F918A3">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tcPr>
          <w:p w:rsidR="00F918A3" w:rsidRPr="00F918A3" w:rsidRDefault="00F918A3" w:rsidP="002A58F5">
            <w:pPr>
              <w:spacing w:after="0" w:line="360" w:lineRule="auto"/>
              <w:ind w:firstLine="284"/>
              <w:jc w:val="center"/>
              <w:rPr>
                <w:rFonts w:ascii="Times New Roman" w:eastAsia="Arial Unicode MS" w:hAnsi="Times New Roman" w:cs="Times New Roman"/>
                <w:sz w:val="28"/>
                <w:szCs w:val="28"/>
                <w:lang w:val="en-US"/>
              </w:rPr>
            </w:pPr>
            <w:r w:rsidRPr="00F918A3">
              <w:rPr>
                <w:rFonts w:ascii="Times New Roman" w:eastAsia="Arial Unicode MS" w:hAnsi="Times New Roman" w:cs="Times New Roman"/>
                <w:sz w:val="28"/>
                <w:szCs w:val="28"/>
                <w:lang w:val="uk-UA"/>
              </w:rPr>
              <w:t>1</w:t>
            </w:r>
            <w:r w:rsidRPr="00F918A3">
              <w:rPr>
                <w:rFonts w:ascii="Times New Roman" w:eastAsia="Arial Unicode MS" w:hAnsi="Times New Roman" w:cs="Times New Roman"/>
                <w:sz w:val="28"/>
                <w:szCs w:val="28"/>
                <w:lang w:val="en-US"/>
              </w:rPr>
              <w:t>1</w:t>
            </w:r>
          </w:p>
        </w:tc>
      </w:tr>
      <w:tr w:rsidR="00F918A3" w:rsidRPr="00F918A3" w:rsidTr="00F918A3">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F918A3" w:rsidRPr="00F918A3" w:rsidRDefault="00F918A3" w:rsidP="002A58F5">
            <w:pPr>
              <w:spacing w:after="0" w:line="360" w:lineRule="auto"/>
              <w:ind w:firstLine="284"/>
              <w:rPr>
                <w:rFonts w:ascii="Times New Roman" w:hAnsi="Times New Roman" w:cs="Times New Roman"/>
                <w:sz w:val="28"/>
                <w:szCs w:val="28"/>
                <w:lang w:val="uk-UA"/>
              </w:rPr>
            </w:pPr>
            <w:r w:rsidRPr="00F918A3">
              <w:rPr>
                <w:rFonts w:ascii="Times New Roman" w:hAnsi="Times New Roman" w:cs="Times New Roman"/>
                <w:sz w:val="28"/>
                <w:szCs w:val="28"/>
                <w:lang w:val="uk-UA"/>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rsidR="00F918A3" w:rsidRPr="00F918A3" w:rsidRDefault="00F918A3" w:rsidP="002A58F5">
            <w:pPr>
              <w:spacing w:after="0" w:line="360" w:lineRule="auto"/>
              <w:ind w:firstLine="284"/>
              <w:jc w:val="center"/>
              <w:rPr>
                <w:rFonts w:ascii="Times New Roman" w:hAnsi="Times New Roman" w:cs="Times New Roman"/>
                <w:sz w:val="28"/>
                <w:szCs w:val="28"/>
                <w:lang w:val="uk-UA"/>
              </w:rPr>
            </w:pPr>
            <w:r w:rsidRPr="00F918A3">
              <w:rPr>
                <w:rFonts w:ascii="Times New Roman" w:hAnsi="Times New Roman" w:cs="Times New Roman"/>
                <w:sz w:val="28"/>
                <w:szCs w:val="28"/>
                <w:lang w:val="en-US"/>
              </w:rPr>
              <w:t xml:space="preserve">8 </w:t>
            </w:r>
            <w:r w:rsidRPr="00F918A3">
              <w:rPr>
                <w:rFonts w:ascii="Times New Roman" w:hAnsi="Times New Roman" w:cs="Times New Roman"/>
                <w:sz w:val="28"/>
                <w:szCs w:val="28"/>
                <w:lang w:val="uk-UA"/>
              </w:rPr>
              <w:t xml:space="preserve">місяців </w:t>
            </w:r>
          </w:p>
        </w:tc>
      </w:tr>
    </w:tbl>
    <w:p w:rsidR="00F918A3" w:rsidRPr="00F918A3" w:rsidRDefault="00F918A3" w:rsidP="002A58F5">
      <w:pPr>
        <w:spacing w:after="0" w:line="360" w:lineRule="auto"/>
        <w:ind w:firstLine="284"/>
        <w:rPr>
          <w:rFonts w:ascii="Times New Roman" w:hAnsi="Times New Roman" w:cs="Times New Roman"/>
          <w:sz w:val="28"/>
          <w:szCs w:val="28"/>
        </w:rPr>
      </w:pPr>
    </w:p>
    <w:p w:rsidR="00F918A3" w:rsidRPr="00F918A3" w:rsidRDefault="00F918A3" w:rsidP="002A58F5">
      <w:pPr>
        <w:spacing w:after="0" w:line="360" w:lineRule="auto"/>
        <w:ind w:firstLine="284"/>
        <w:rPr>
          <w:rFonts w:ascii="Times New Roman" w:hAnsi="Times New Roman" w:cs="Times New Roman"/>
          <w:sz w:val="28"/>
          <w:szCs w:val="28"/>
        </w:rPr>
      </w:pPr>
    </w:p>
    <w:p w:rsidR="004D29D4" w:rsidRDefault="004D29D4" w:rsidP="002A58F5">
      <w:pPr>
        <w:spacing w:after="0" w:line="360" w:lineRule="auto"/>
        <w:ind w:firstLine="284"/>
        <w:rPr>
          <w:rFonts w:ascii="Times New Roman" w:hAnsi="Times New Roman" w:cs="Times New Roman"/>
          <w:sz w:val="28"/>
          <w:szCs w:val="28"/>
          <w:lang w:eastAsia="ru-RU"/>
        </w:rPr>
      </w:pPr>
    </w:p>
    <w:p w:rsidR="004D29D4" w:rsidRDefault="004D29D4">
      <w:pPr>
        <w:rPr>
          <w:rFonts w:ascii="Times New Roman" w:hAnsi="Times New Roman" w:cs="Times New Roman"/>
          <w:sz w:val="28"/>
          <w:szCs w:val="28"/>
          <w:lang w:eastAsia="ru-RU"/>
        </w:rPr>
      </w:pPr>
      <w:r>
        <w:rPr>
          <w:rFonts w:ascii="Times New Roman" w:hAnsi="Times New Roman" w:cs="Times New Roman"/>
          <w:sz w:val="28"/>
          <w:szCs w:val="28"/>
          <w:lang w:eastAsia="ru-RU"/>
        </w:rPr>
        <w:br w:type="page"/>
      </w:r>
    </w:p>
    <w:p w:rsidR="004D29D4" w:rsidRPr="004D29D4" w:rsidRDefault="004D29D4" w:rsidP="004D29D4">
      <w:pPr>
        <w:spacing w:after="0" w:line="360" w:lineRule="auto"/>
        <w:rPr>
          <w:rFonts w:ascii="Times New Roman" w:hAnsi="Times New Roman" w:cs="Times New Roman"/>
          <w:sz w:val="28"/>
          <w:szCs w:val="28"/>
          <w:lang w:val="uk-UA"/>
        </w:rPr>
      </w:pPr>
      <w:r w:rsidRPr="004D29D4">
        <w:rPr>
          <w:rFonts w:ascii="Times New Roman" w:hAnsi="Times New Roman" w:cs="Times New Roman"/>
          <w:b/>
          <w:sz w:val="28"/>
          <w:szCs w:val="28"/>
          <w:lang w:val="uk-UA"/>
        </w:rPr>
        <w:lastRenderedPageBreak/>
        <w:t>Висновок</w:t>
      </w:r>
      <w:r w:rsidRPr="004D29D4">
        <w:rPr>
          <w:rFonts w:ascii="Times New Roman" w:hAnsi="Times New Roman" w:cs="Times New Roman"/>
          <w:sz w:val="28"/>
          <w:szCs w:val="28"/>
          <w:lang w:val="uk-UA"/>
        </w:rPr>
        <w:t xml:space="preserve"> : в результаті проведеного аналізу було встановлено що збільшення енергоефективності електроприводу конвеєрного транспорту у зв</w:t>
      </w:r>
      <w:r w:rsidRPr="004D29D4">
        <w:rPr>
          <w:rFonts w:ascii="Times New Roman" w:hAnsi="Times New Roman" w:cs="Times New Roman"/>
          <w:sz w:val="28"/>
          <w:szCs w:val="28"/>
        </w:rPr>
        <w:t>’</w:t>
      </w:r>
      <w:r w:rsidRPr="004D29D4">
        <w:rPr>
          <w:rFonts w:ascii="Times New Roman" w:hAnsi="Times New Roman" w:cs="Times New Roman"/>
          <w:sz w:val="28"/>
          <w:szCs w:val="28"/>
          <w:lang w:val="uk-UA"/>
        </w:rPr>
        <w:t>язку з його глобальним використанням є актуальним в наші дні, головною задачею якого є зменшити енергозатрати а збільшити життя роботи електроприводу, а також з метою економії електроенергії.</w:t>
      </w:r>
    </w:p>
    <w:p w:rsidR="004D29D4" w:rsidRPr="004D29D4" w:rsidRDefault="004D29D4" w:rsidP="004D29D4">
      <w:pPr>
        <w:spacing w:after="0" w:line="360" w:lineRule="auto"/>
        <w:rPr>
          <w:rFonts w:ascii="Times New Roman" w:hAnsi="Times New Roman" w:cs="Times New Roman"/>
          <w:sz w:val="28"/>
          <w:szCs w:val="28"/>
          <w:lang w:val="uk-UA"/>
        </w:rPr>
      </w:pPr>
      <w:r w:rsidRPr="004D29D4">
        <w:rPr>
          <w:rFonts w:ascii="Times New Roman" w:hAnsi="Times New Roman" w:cs="Times New Roman"/>
          <w:sz w:val="28"/>
          <w:szCs w:val="28"/>
          <w:lang w:val="uk-UA"/>
        </w:rPr>
        <w:t>Представлений прилад що відноситься до автоматизації, та призначений для управління пуском конвеєрних ліній в гірничий промисловості забезпечує збільшення продуктивності за рахунок скорочення часу пуску конвеєрних ліній і особливо ліній значної протяжності. Також був проведений дослід що оптимізація режимів асинхронних двигунів забезпечує визначення економічного статичного режиму роботи АД при змінній частоті напруги живлення.</w:t>
      </w:r>
    </w:p>
    <w:p w:rsidR="004D29D4" w:rsidRPr="004D29D4" w:rsidRDefault="004D29D4" w:rsidP="004D29D4">
      <w:pPr>
        <w:spacing w:after="0" w:line="360" w:lineRule="auto"/>
        <w:rPr>
          <w:rFonts w:ascii="Times New Roman" w:hAnsi="Times New Roman" w:cs="Times New Roman"/>
          <w:sz w:val="28"/>
          <w:szCs w:val="28"/>
          <w:lang w:val="uk-UA"/>
        </w:rPr>
      </w:pPr>
      <w:r w:rsidRPr="004D29D4">
        <w:rPr>
          <w:rFonts w:ascii="Times New Roman" w:hAnsi="Times New Roman" w:cs="Times New Roman"/>
          <w:sz w:val="28"/>
          <w:szCs w:val="28"/>
          <w:lang w:val="uk-UA"/>
        </w:rPr>
        <w:t>Був проведений дослід з імпульсним регулюванням електропривода та регулюванням за схемою АВК</w:t>
      </w:r>
      <w:r w:rsidR="000D0BCE" w:rsidRPr="000D0BCE">
        <w:rPr>
          <w:rFonts w:ascii="Times New Roman" w:hAnsi="Times New Roman" w:cs="Times New Roman"/>
          <w:sz w:val="28"/>
          <w:szCs w:val="28"/>
          <w:lang w:val="uk-UA"/>
        </w:rPr>
        <w:t xml:space="preserve">. </w:t>
      </w:r>
      <w:r w:rsidRPr="004D29D4">
        <w:rPr>
          <w:rFonts w:ascii="Times New Roman" w:hAnsi="Times New Roman" w:cs="Times New Roman"/>
          <w:sz w:val="28"/>
          <w:szCs w:val="28"/>
          <w:lang w:val="uk-UA"/>
        </w:rPr>
        <w:t>Також, зробивши, технчні розрахунки конвеєрної лінії, це дало змогу розробляти та виконувати подальші дії ( розрахунки) щоб повністю розкрити тему даного дипломного проекта.</w:t>
      </w:r>
    </w:p>
    <w:p w:rsidR="004D29D4" w:rsidRPr="004D29D4" w:rsidRDefault="004D29D4" w:rsidP="004D29D4">
      <w:pPr>
        <w:spacing w:after="0" w:line="360" w:lineRule="auto"/>
        <w:rPr>
          <w:rFonts w:ascii="Times New Roman" w:hAnsi="Times New Roman" w:cs="Times New Roman"/>
          <w:sz w:val="28"/>
          <w:szCs w:val="28"/>
          <w:lang w:val="uk-UA"/>
        </w:rPr>
      </w:pPr>
      <w:r w:rsidRPr="004D29D4">
        <w:rPr>
          <w:rFonts w:ascii="Times New Roman" w:hAnsi="Times New Roman" w:cs="Times New Roman"/>
          <w:sz w:val="28"/>
          <w:szCs w:val="28"/>
          <w:lang w:val="uk-UA"/>
        </w:rPr>
        <w:t>Методика вибору перетворювача частоти показала нам що при роботі зі асинхронними двигунами ПЧ потрібно вибирати з відповідною потужністю. Якщо потрібно великий пусковий момент або короткий час розгону/сповільнення, вибирайте перетворювач на ступінь вище стандартного. дані характеристики типових модулів, що входять до складу силової частини й системи керування. При підготовці матеріалу розділу використовувалися результати аналізу сучасних тенденцій побудови перетворювачів частоти, пропонованих провідними світовими виробниками. Та розглянута тема енергозбереження за різних типів використання перетворювачів для регулювання та автоматизації електроприводу.</w:t>
      </w:r>
    </w:p>
    <w:p w:rsidR="004D29D4" w:rsidRPr="004D29D4" w:rsidRDefault="004D29D4" w:rsidP="004D29D4">
      <w:pPr>
        <w:spacing w:after="0" w:line="360" w:lineRule="auto"/>
        <w:rPr>
          <w:rFonts w:ascii="Times New Roman" w:hAnsi="Times New Roman" w:cs="Times New Roman"/>
          <w:sz w:val="28"/>
          <w:szCs w:val="28"/>
          <w:lang w:val="uk-UA"/>
        </w:rPr>
      </w:pPr>
      <w:r w:rsidRPr="004D29D4">
        <w:rPr>
          <w:rFonts w:ascii="Times New Roman" w:hAnsi="Times New Roman" w:cs="Times New Roman"/>
          <w:sz w:val="28"/>
          <w:szCs w:val="28"/>
          <w:lang w:val="uk-UA"/>
        </w:rPr>
        <w:t>Висновки до розділу старт-ап проекту знаходяться в кінці самого розділу.</w:t>
      </w:r>
    </w:p>
    <w:p w:rsidR="000D0BCE" w:rsidRDefault="000D0BCE" w:rsidP="004D29D4">
      <w:pPr>
        <w:spacing w:after="0" w:line="360" w:lineRule="auto"/>
        <w:rPr>
          <w:rFonts w:ascii="Times New Roman" w:hAnsi="Times New Roman" w:cs="Times New Roman"/>
          <w:sz w:val="28"/>
          <w:szCs w:val="28"/>
          <w:lang w:val="uk-UA"/>
        </w:rPr>
      </w:pPr>
    </w:p>
    <w:p w:rsidR="000D0BCE" w:rsidRDefault="000D0BCE" w:rsidP="004D29D4">
      <w:pPr>
        <w:spacing w:after="0" w:line="360" w:lineRule="auto"/>
        <w:rPr>
          <w:rFonts w:ascii="Times New Roman" w:hAnsi="Times New Roman" w:cs="Times New Roman"/>
          <w:b/>
          <w:sz w:val="28"/>
          <w:szCs w:val="28"/>
          <w:lang w:val="uk-UA" w:eastAsia="ru-RU"/>
        </w:rPr>
      </w:pPr>
    </w:p>
    <w:p w:rsidR="000D0BCE" w:rsidRDefault="000D0BCE" w:rsidP="004D29D4">
      <w:pPr>
        <w:spacing w:after="0" w:line="360" w:lineRule="auto"/>
        <w:rPr>
          <w:rFonts w:ascii="Times New Roman" w:hAnsi="Times New Roman" w:cs="Times New Roman"/>
          <w:b/>
          <w:sz w:val="28"/>
          <w:szCs w:val="28"/>
          <w:lang w:val="uk-UA" w:eastAsia="ru-RU"/>
        </w:rPr>
      </w:pPr>
    </w:p>
    <w:p w:rsidR="004D29D4" w:rsidRPr="004D29D4" w:rsidRDefault="004D29D4" w:rsidP="004D29D4">
      <w:pPr>
        <w:spacing w:after="0" w:line="360" w:lineRule="auto"/>
        <w:rPr>
          <w:rFonts w:ascii="Times New Roman" w:hAnsi="Times New Roman" w:cs="Times New Roman"/>
          <w:b/>
          <w:sz w:val="28"/>
          <w:szCs w:val="28"/>
          <w:lang w:val="uk-UA" w:eastAsia="ru-RU"/>
        </w:rPr>
      </w:pPr>
      <w:r w:rsidRPr="004D29D4">
        <w:rPr>
          <w:rFonts w:ascii="Times New Roman" w:hAnsi="Times New Roman" w:cs="Times New Roman"/>
          <w:b/>
          <w:sz w:val="28"/>
          <w:szCs w:val="28"/>
          <w:lang w:val="uk-UA" w:eastAsia="ru-RU"/>
        </w:rPr>
        <w:lastRenderedPageBreak/>
        <w:t>Список використаної літератури.</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w:t>
      </w:r>
      <w:r w:rsidRPr="004D29D4">
        <w:rPr>
          <w:rFonts w:ascii="Times New Roman" w:hAnsi="Times New Roman" w:cs="Times New Roman"/>
          <w:sz w:val="28"/>
          <w:szCs w:val="28"/>
        </w:rPr>
        <w:tab/>
        <w:t>Малиновский А.К. Автоматизированный электропривод машин и установок шахт и рудников / А.К. Малиновский. – М.: Недра, 1987. – 280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2.</w:t>
      </w:r>
      <w:r w:rsidRPr="004D29D4">
        <w:rPr>
          <w:rFonts w:ascii="Times New Roman" w:hAnsi="Times New Roman" w:cs="Times New Roman"/>
          <w:sz w:val="28"/>
          <w:szCs w:val="28"/>
        </w:rPr>
        <w:tab/>
        <w:t>Толпежников Л.И. Автоматическое управление процессами шахт и рудников / Л.И. Толпежников. – М.: Недра, 1985. – 352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3.</w:t>
      </w:r>
      <w:r w:rsidRPr="004D29D4">
        <w:rPr>
          <w:rFonts w:ascii="Times New Roman" w:hAnsi="Times New Roman" w:cs="Times New Roman"/>
          <w:sz w:val="28"/>
          <w:szCs w:val="28"/>
        </w:rPr>
        <w:tab/>
        <w:t>Гаврилов П.Д., Гимельштейн Л.Я., Медведев А.Е. Автоматизация производственных процессов: Учебник для ВУЗов / П.Д. Гаврилов, Л.Я. Гимельштейн, А.Е. Медведев. – М.: Недра, 1985. – 216 c.</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4.</w:t>
      </w:r>
      <w:r w:rsidRPr="004D29D4">
        <w:rPr>
          <w:rFonts w:ascii="Times New Roman" w:hAnsi="Times New Roman" w:cs="Times New Roman"/>
          <w:sz w:val="28"/>
          <w:szCs w:val="28"/>
        </w:rPr>
        <w:tab/>
        <w:t>Батицкий В.А., Куроедов В.И., Рыжков А.А. Автоматизация производственных процессов и АСУ ТП в горной промышленности: Учебник для техникумов / В.А. Батицкий, В.И. Куроедов, А.А. Рыжков. – 2-е изд., перераб. и доп. – М.: Недра, 1991. – 303 c.</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5.</w:t>
      </w:r>
      <w:r w:rsidRPr="004D29D4">
        <w:rPr>
          <w:rFonts w:ascii="Times New Roman" w:hAnsi="Times New Roman" w:cs="Times New Roman"/>
          <w:sz w:val="28"/>
          <w:szCs w:val="28"/>
        </w:rPr>
        <w:tab/>
        <w:t>Кузнецов Б.А., Ренгевич А.А., Шорин В.Г. Транспорт на горных предприятиях / Б.А. Кузнецов, А.А. Ренгевич, В.Г. Шорин. – 2-е изд., перераб. и доп. – М.: Недра, 1976. – 552 c.</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6.</w:t>
      </w:r>
      <w:r w:rsidRPr="004D29D4">
        <w:rPr>
          <w:rFonts w:ascii="Times New Roman" w:hAnsi="Times New Roman" w:cs="Times New Roman"/>
          <w:sz w:val="28"/>
          <w:szCs w:val="28"/>
        </w:rPr>
        <w:tab/>
        <w:t xml:space="preserve">Мельникова А.П. Исследование и разработка системы автоматического управления разветвленной конвейерной линией / А.П. Мельникова // </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7.</w:t>
      </w:r>
      <w:r w:rsidRPr="004D29D4">
        <w:rPr>
          <w:rFonts w:ascii="Times New Roman" w:hAnsi="Times New Roman" w:cs="Times New Roman"/>
          <w:sz w:val="28"/>
          <w:szCs w:val="28"/>
        </w:rPr>
        <w:tab/>
        <w:t>Авласенко Ю.Г., Ковалевский М.М. Автоматизация шахтных установок / Ю.Г. Авласенко, М.М. Ковалевский // Государственное издательство технической литературы УССР. – Киев, 1958. – 296 c.</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8.</w:t>
      </w:r>
      <w:r w:rsidRPr="004D29D4">
        <w:rPr>
          <w:rFonts w:ascii="Times New Roman" w:hAnsi="Times New Roman" w:cs="Times New Roman"/>
          <w:sz w:val="28"/>
          <w:szCs w:val="28"/>
        </w:rPr>
        <w:tab/>
        <w:t>Рачков Е.В. Совершенствование системы пуска ленточного конвейера с грузом / Е.В. Рачков // Речной транспорт. – 2011. – № 5 (53). – С. 63.</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9.</w:t>
      </w:r>
      <w:r w:rsidRPr="004D29D4">
        <w:rPr>
          <w:rFonts w:ascii="Times New Roman" w:hAnsi="Times New Roman" w:cs="Times New Roman"/>
          <w:sz w:val="28"/>
          <w:szCs w:val="28"/>
        </w:rPr>
        <w:tab/>
        <w:t>Гливанский А.А. Методы управления шахтным подземным конвейерным транспортом / А.А. Гливанский, И.П. Коновалова, В.М. Ротенберг, Е.К. Травкин // Средства и аппаратура горной автоматики для угольных предприятий, Труды института № 29. – Москва, 1978. – С. 77-95.</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10.</w:t>
      </w:r>
      <w:r w:rsidRPr="004D29D4">
        <w:rPr>
          <w:rFonts w:ascii="Times New Roman" w:hAnsi="Times New Roman" w:cs="Times New Roman"/>
          <w:sz w:val="28"/>
          <w:szCs w:val="28"/>
        </w:rPr>
        <w:tab/>
        <w:t>Бородин И. Ф. Автоматизация технологических процессов /</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11.</w:t>
      </w:r>
      <w:r w:rsidRPr="004D29D4">
        <w:rPr>
          <w:rFonts w:ascii="Times New Roman" w:hAnsi="Times New Roman" w:cs="Times New Roman"/>
          <w:sz w:val="28"/>
          <w:szCs w:val="28"/>
        </w:rPr>
        <w:tab/>
        <w:t>И. Ф. Бородин, Ю. А. Судник. – М.: Колос, 2007. – 344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3.</w:t>
      </w:r>
      <w:r w:rsidRPr="004D29D4">
        <w:rPr>
          <w:rFonts w:ascii="Times New Roman" w:hAnsi="Times New Roman" w:cs="Times New Roman"/>
          <w:sz w:val="28"/>
          <w:szCs w:val="28"/>
        </w:rPr>
        <w:tab/>
        <w:t>Мирошник Н. В. Теория автоматического управления. – В 2 т.</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12.</w:t>
      </w:r>
      <w:r w:rsidRPr="004D29D4">
        <w:rPr>
          <w:rFonts w:ascii="Times New Roman" w:hAnsi="Times New Roman" w:cs="Times New Roman"/>
          <w:sz w:val="28"/>
          <w:szCs w:val="28"/>
        </w:rPr>
        <w:tab/>
        <w:t>– Т.1. Линейные системы / Н. В. Мирошник. – Спб.: Питер, 2005. –</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lastRenderedPageBreak/>
        <w:t>13.</w:t>
      </w:r>
      <w:r w:rsidRPr="004D29D4">
        <w:rPr>
          <w:rFonts w:ascii="Times New Roman" w:hAnsi="Times New Roman" w:cs="Times New Roman"/>
          <w:sz w:val="28"/>
          <w:szCs w:val="28"/>
        </w:rPr>
        <w:tab/>
        <w:t>336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4.</w:t>
      </w:r>
      <w:r w:rsidRPr="004D29D4">
        <w:rPr>
          <w:rFonts w:ascii="Times New Roman" w:hAnsi="Times New Roman" w:cs="Times New Roman"/>
          <w:sz w:val="28"/>
          <w:szCs w:val="28"/>
        </w:rPr>
        <w:tab/>
        <w:t>Будзко И. А. Электроснабжение сельського хозяйства /</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14.</w:t>
      </w:r>
      <w:r w:rsidRPr="004D29D4">
        <w:rPr>
          <w:rFonts w:ascii="Times New Roman" w:hAnsi="Times New Roman" w:cs="Times New Roman"/>
          <w:sz w:val="28"/>
          <w:szCs w:val="28"/>
        </w:rPr>
        <w:tab/>
        <w:t>И. А. Будзко, Н. М. Зуль. - М.: Агропромиздат, 1990. – 496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5.</w:t>
      </w:r>
      <w:r w:rsidRPr="004D29D4">
        <w:rPr>
          <w:rFonts w:ascii="Times New Roman" w:hAnsi="Times New Roman" w:cs="Times New Roman"/>
          <w:sz w:val="28"/>
          <w:szCs w:val="28"/>
        </w:rPr>
        <w:tab/>
        <w:t>Терехов В. М. Системы управления электроприводов /</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15.</w:t>
      </w:r>
      <w:r w:rsidRPr="004D29D4">
        <w:rPr>
          <w:rFonts w:ascii="Times New Roman" w:hAnsi="Times New Roman" w:cs="Times New Roman"/>
          <w:sz w:val="28"/>
          <w:szCs w:val="28"/>
        </w:rPr>
        <w:tab/>
        <w:t>В. М. Терехов, О. И. Осипов. – М.: Академия, 2005. – 302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6.</w:t>
      </w:r>
      <w:r w:rsidRPr="004D29D4">
        <w:rPr>
          <w:rFonts w:ascii="Times New Roman" w:hAnsi="Times New Roman" w:cs="Times New Roman"/>
          <w:sz w:val="28"/>
          <w:szCs w:val="28"/>
        </w:rPr>
        <w:tab/>
        <w:t>Шаруда В. Г. Практикум з теорії автоматичного управління:</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16.</w:t>
      </w:r>
      <w:r w:rsidRPr="004D29D4">
        <w:rPr>
          <w:rFonts w:ascii="Times New Roman" w:hAnsi="Times New Roman" w:cs="Times New Roman"/>
          <w:sz w:val="28"/>
          <w:szCs w:val="28"/>
        </w:rPr>
        <w:tab/>
        <w:t>навч. посіб. / В. Г. Шаруда. – Дніпропетровськ: Національна гірнича</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17.</w:t>
      </w:r>
      <w:r w:rsidRPr="004D29D4">
        <w:rPr>
          <w:rFonts w:ascii="Times New Roman" w:hAnsi="Times New Roman" w:cs="Times New Roman"/>
          <w:sz w:val="28"/>
          <w:szCs w:val="28"/>
        </w:rPr>
        <w:tab/>
        <w:t>академія України, 2002. – 414 с.</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7.</w:t>
      </w:r>
      <w:r w:rsidRPr="004D29D4">
        <w:rPr>
          <w:rFonts w:ascii="Times New Roman" w:hAnsi="Times New Roman" w:cs="Times New Roman"/>
          <w:sz w:val="28"/>
          <w:szCs w:val="28"/>
        </w:rPr>
        <w:tab/>
        <w:t>Черных И. В. SIMULINK: среда создания инженерных</w:t>
      </w:r>
    </w:p>
    <w:p w:rsidR="004D29D4" w:rsidRPr="004D29D4" w:rsidRDefault="004D29D4" w:rsidP="004D29D4">
      <w:pPr>
        <w:spacing w:after="0" w:line="360" w:lineRule="auto"/>
        <w:rPr>
          <w:rFonts w:ascii="Times New Roman" w:hAnsi="Times New Roman" w:cs="Times New Roman"/>
          <w:sz w:val="28"/>
          <w:szCs w:val="28"/>
        </w:rPr>
      </w:pPr>
      <w:r w:rsidRPr="004D29D4">
        <w:rPr>
          <w:rFonts w:ascii="Times New Roman" w:hAnsi="Times New Roman" w:cs="Times New Roman"/>
          <w:sz w:val="28"/>
          <w:szCs w:val="28"/>
        </w:rPr>
        <w:t>18.</w:t>
      </w:r>
      <w:r w:rsidRPr="004D29D4">
        <w:rPr>
          <w:rFonts w:ascii="Times New Roman" w:hAnsi="Times New Roman" w:cs="Times New Roman"/>
          <w:sz w:val="28"/>
          <w:szCs w:val="28"/>
        </w:rPr>
        <w:tab/>
        <w:t>приложений / И. В. Черных. – М.: ДИАЛОГ-МИФИ, 2003. – 496 с.</w:t>
      </w:r>
    </w:p>
    <w:p w:rsidR="004D29D4" w:rsidRPr="004D29D4" w:rsidRDefault="004D29D4" w:rsidP="004D29D4">
      <w:pPr>
        <w:spacing w:after="0" w:line="360" w:lineRule="auto"/>
        <w:rPr>
          <w:rFonts w:ascii="Times New Roman" w:hAnsi="Times New Roman" w:cs="Times New Roman"/>
          <w:smallCaps/>
          <w:sz w:val="28"/>
          <w:szCs w:val="28"/>
          <w:lang w:val="uk-UA"/>
        </w:rPr>
      </w:pPr>
      <w:r w:rsidRPr="004D29D4">
        <w:rPr>
          <w:rFonts w:ascii="Times New Roman" w:hAnsi="Times New Roman" w:cs="Times New Roman"/>
          <w:sz w:val="28"/>
          <w:szCs w:val="28"/>
          <w:lang w:val="uk-UA"/>
        </w:rPr>
        <w:t xml:space="preserve">19.        </w:t>
      </w:r>
      <w:r w:rsidRPr="004D29D4">
        <w:rPr>
          <w:rFonts w:ascii="Times New Roman" w:hAnsi="Times New Roman" w:cs="Times New Roman"/>
          <w:smallCaps/>
          <w:sz w:val="28"/>
          <w:szCs w:val="28"/>
          <w:lang w:val="uk-UA"/>
        </w:rPr>
        <w:t>ЭНЕРГОЭФФЕКТИВНЫЕ РЕЖИМЫ ДВИГАТЕЛЕЙ ПЕРЕМЕННОГО ТОКА В         СИСТЕМАХ ЧАСТОТНОГО УПРАВЛЕНИЯ</w:t>
      </w:r>
      <w:r w:rsidRPr="004D29D4">
        <w:rPr>
          <w:smallCaps/>
          <w:sz w:val="28"/>
          <w:szCs w:val="28"/>
        </w:rPr>
        <w:t xml:space="preserve"> </w:t>
      </w:r>
      <w:r w:rsidRPr="004D29D4">
        <w:rPr>
          <w:rFonts w:ascii="Times New Roman" w:hAnsi="Times New Roman" w:cs="Times New Roman"/>
          <w:smallCaps/>
          <w:sz w:val="28"/>
          <w:szCs w:val="28"/>
          <w:lang w:val="uk-UA"/>
        </w:rPr>
        <w:t>В. Н. ПОЛЯКОВ Р. Т. ШРЕЙНЕР</w:t>
      </w:r>
    </w:p>
    <w:p w:rsidR="00C72445" w:rsidRPr="004D29D4" w:rsidRDefault="00C72445" w:rsidP="002A58F5">
      <w:pPr>
        <w:spacing w:after="0" w:line="360" w:lineRule="auto"/>
        <w:ind w:firstLine="284"/>
        <w:rPr>
          <w:rFonts w:ascii="Times New Roman" w:hAnsi="Times New Roman" w:cs="Times New Roman"/>
          <w:sz w:val="28"/>
          <w:szCs w:val="28"/>
          <w:lang w:val="uk-UA" w:eastAsia="ru-RU"/>
        </w:rPr>
      </w:pPr>
    </w:p>
    <w:sectPr w:rsidR="00C72445" w:rsidRPr="004D29D4" w:rsidSect="00CB424F">
      <w:footerReference w:type="default" r:id="rId45"/>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0B7B" w:rsidRDefault="00C50B7B" w:rsidP="00C76F43">
      <w:pPr>
        <w:spacing w:after="0" w:line="240" w:lineRule="auto"/>
      </w:pPr>
      <w:r>
        <w:separator/>
      </w:r>
    </w:p>
  </w:endnote>
  <w:endnote w:type="continuationSeparator" w:id="0">
    <w:p w:rsidR="00C50B7B" w:rsidRDefault="00C50B7B" w:rsidP="00C76F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CC"/>
    <w:family w:val="roman"/>
    <w:pitch w:val="variable"/>
    <w:sig w:usb0="E00002FF" w:usb1="400004FF" w:usb2="00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Light">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943438"/>
      <w:docPartObj>
        <w:docPartGallery w:val="Page Numbers (Bottom of Page)"/>
        <w:docPartUnique/>
      </w:docPartObj>
    </w:sdtPr>
    <w:sdtContent>
      <w:p w:rsidR="009C2894" w:rsidRDefault="00BD1285">
        <w:pPr>
          <w:pStyle w:val="a7"/>
          <w:jc w:val="right"/>
        </w:pPr>
        <w:r>
          <w:fldChar w:fldCharType="begin"/>
        </w:r>
        <w:r w:rsidR="009C2894">
          <w:instrText>PAGE   \* MERGEFORMAT</w:instrText>
        </w:r>
        <w:r>
          <w:fldChar w:fldCharType="separate"/>
        </w:r>
        <w:r w:rsidR="000768CD">
          <w:rPr>
            <w:noProof/>
          </w:rPr>
          <w:t>2</w:t>
        </w:r>
        <w:r>
          <w:fldChar w:fldCharType="end"/>
        </w:r>
      </w:p>
    </w:sdtContent>
  </w:sdt>
  <w:p w:rsidR="009C2894" w:rsidRDefault="009C2894">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0B7B" w:rsidRDefault="00C50B7B" w:rsidP="00C76F43">
      <w:pPr>
        <w:spacing w:after="0" w:line="240" w:lineRule="auto"/>
      </w:pPr>
      <w:r>
        <w:separator/>
      </w:r>
    </w:p>
  </w:footnote>
  <w:footnote w:type="continuationSeparator" w:id="0">
    <w:p w:rsidR="00C50B7B" w:rsidRDefault="00C50B7B" w:rsidP="00C76F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0760B"/>
    <w:multiLevelType w:val="hybridMultilevel"/>
    <w:tmpl w:val="A7BEB8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CF5C9B"/>
    <w:multiLevelType w:val="hybridMultilevel"/>
    <w:tmpl w:val="30709A9A"/>
    <w:lvl w:ilvl="0" w:tplc="E72AFC1A">
      <w:start w:val="1"/>
      <w:numFmt w:val="decimal"/>
      <w:lvlText w:val="%1."/>
      <w:lvlJc w:val="left"/>
      <w:pPr>
        <w:tabs>
          <w:tab w:val="num" w:pos="757"/>
        </w:tabs>
        <w:ind w:left="757" w:hanging="360"/>
      </w:pPr>
      <w:rPr>
        <w:rFonts w:hint="default"/>
      </w:rPr>
    </w:lvl>
    <w:lvl w:ilvl="1" w:tplc="04190019" w:tentative="1">
      <w:start w:val="1"/>
      <w:numFmt w:val="lowerLetter"/>
      <w:lvlText w:val="%2."/>
      <w:lvlJc w:val="left"/>
      <w:pPr>
        <w:tabs>
          <w:tab w:val="num" w:pos="1477"/>
        </w:tabs>
        <w:ind w:left="1477" w:hanging="360"/>
      </w:pPr>
    </w:lvl>
    <w:lvl w:ilvl="2" w:tplc="0419001B" w:tentative="1">
      <w:start w:val="1"/>
      <w:numFmt w:val="lowerRoman"/>
      <w:lvlText w:val="%3."/>
      <w:lvlJc w:val="right"/>
      <w:pPr>
        <w:tabs>
          <w:tab w:val="num" w:pos="2197"/>
        </w:tabs>
        <w:ind w:left="2197" w:hanging="180"/>
      </w:pPr>
    </w:lvl>
    <w:lvl w:ilvl="3" w:tplc="0419000F" w:tentative="1">
      <w:start w:val="1"/>
      <w:numFmt w:val="decimal"/>
      <w:lvlText w:val="%4."/>
      <w:lvlJc w:val="left"/>
      <w:pPr>
        <w:tabs>
          <w:tab w:val="num" w:pos="2917"/>
        </w:tabs>
        <w:ind w:left="2917" w:hanging="360"/>
      </w:pPr>
    </w:lvl>
    <w:lvl w:ilvl="4" w:tplc="04190019" w:tentative="1">
      <w:start w:val="1"/>
      <w:numFmt w:val="lowerLetter"/>
      <w:lvlText w:val="%5."/>
      <w:lvlJc w:val="left"/>
      <w:pPr>
        <w:tabs>
          <w:tab w:val="num" w:pos="3637"/>
        </w:tabs>
        <w:ind w:left="3637" w:hanging="360"/>
      </w:pPr>
    </w:lvl>
    <w:lvl w:ilvl="5" w:tplc="0419001B" w:tentative="1">
      <w:start w:val="1"/>
      <w:numFmt w:val="lowerRoman"/>
      <w:lvlText w:val="%6."/>
      <w:lvlJc w:val="right"/>
      <w:pPr>
        <w:tabs>
          <w:tab w:val="num" w:pos="4357"/>
        </w:tabs>
        <w:ind w:left="4357" w:hanging="180"/>
      </w:pPr>
    </w:lvl>
    <w:lvl w:ilvl="6" w:tplc="0419000F" w:tentative="1">
      <w:start w:val="1"/>
      <w:numFmt w:val="decimal"/>
      <w:lvlText w:val="%7."/>
      <w:lvlJc w:val="left"/>
      <w:pPr>
        <w:tabs>
          <w:tab w:val="num" w:pos="5077"/>
        </w:tabs>
        <w:ind w:left="5077" w:hanging="360"/>
      </w:pPr>
    </w:lvl>
    <w:lvl w:ilvl="7" w:tplc="04190019" w:tentative="1">
      <w:start w:val="1"/>
      <w:numFmt w:val="lowerLetter"/>
      <w:lvlText w:val="%8."/>
      <w:lvlJc w:val="left"/>
      <w:pPr>
        <w:tabs>
          <w:tab w:val="num" w:pos="5797"/>
        </w:tabs>
        <w:ind w:left="5797" w:hanging="360"/>
      </w:pPr>
    </w:lvl>
    <w:lvl w:ilvl="8" w:tplc="0419001B" w:tentative="1">
      <w:start w:val="1"/>
      <w:numFmt w:val="lowerRoman"/>
      <w:lvlText w:val="%9."/>
      <w:lvlJc w:val="right"/>
      <w:pPr>
        <w:tabs>
          <w:tab w:val="num" w:pos="6517"/>
        </w:tabs>
        <w:ind w:left="6517" w:hanging="180"/>
      </w:pPr>
    </w:lvl>
  </w:abstractNum>
  <w:abstractNum w:abstractNumId="2">
    <w:nsid w:val="03FC1152"/>
    <w:multiLevelType w:val="multilevel"/>
    <w:tmpl w:val="52748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1711D3"/>
    <w:multiLevelType w:val="hybridMultilevel"/>
    <w:tmpl w:val="E7646400"/>
    <w:lvl w:ilvl="0" w:tplc="A6B63D42">
      <w:start w:val="1"/>
      <w:numFmt w:val="bullet"/>
      <w:lvlText w:val="-"/>
      <w:lvlJc w:val="left"/>
      <w:pPr>
        <w:tabs>
          <w:tab w:val="num" w:pos="1842"/>
        </w:tabs>
        <w:ind w:left="1842" w:hanging="360"/>
      </w:pPr>
      <w:rPr>
        <w:rFonts w:ascii="Times New Roman" w:hAnsi="Times New Roman" w:cs="Times New Roman" w:hint="default"/>
        <w:sz w:val="32"/>
      </w:rPr>
    </w:lvl>
    <w:lvl w:ilvl="1" w:tplc="04190003" w:tentative="1">
      <w:start w:val="1"/>
      <w:numFmt w:val="bullet"/>
      <w:lvlText w:val="o"/>
      <w:lvlJc w:val="left"/>
      <w:pPr>
        <w:tabs>
          <w:tab w:val="num" w:pos="2001"/>
        </w:tabs>
        <w:ind w:left="2001" w:hanging="360"/>
      </w:pPr>
      <w:rPr>
        <w:rFonts w:ascii="Courier New" w:hAnsi="Courier New" w:hint="default"/>
      </w:rPr>
    </w:lvl>
    <w:lvl w:ilvl="2" w:tplc="04190005" w:tentative="1">
      <w:start w:val="1"/>
      <w:numFmt w:val="bullet"/>
      <w:lvlText w:val=""/>
      <w:lvlJc w:val="left"/>
      <w:pPr>
        <w:tabs>
          <w:tab w:val="num" w:pos="2721"/>
        </w:tabs>
        <w:ind w:left="2721" w:hanging="360"/>
      </w:pPr>
      <w:rPr>
        <w:rFonts w:ascii="Wingdings" w:hAnsi="Wingdings" w:hint="default"/>
      </w:rPr>
    </w:lvl>
    <w:lvl w:ilvl="3" w:tplc="04190001" w:tentative="1">
      <w:start w:val="1"/>
      <w:numFmt w:val="bullet"/>
      <w:lvlText w:val=""/>
      <w:lvlJc w:val="left"/>
      <w:pPr>
        <w:tabs>
          <w:tab w:val="num" w:pos="3441"/>
        </w:tabs>
        <w:ind w:left="3441" w:hanging="360"/>
      </w:pPr>
      <w:rPr>
        <w:rFonts w:ascii="Symbol" w:hAnsi="Symbol" w:hint="default"/>
      </w:rPr>
    </w:lvl>
    <w:lvl w:ilvl="4" w:tplc="04190003" w:tentative="1">
      <w:start w:val="1"/>
      <w:numFmt w:val="bullet"/>
      <w:lvlText w:val="o"/>
      <w:lvlJc w:val="left"/>
      <w:pPr>
        <w:tabs>
          <w:tab w:val="num" w:pos="4161"/>
        </w:tabs>
        <w:ind w:left="4161" w:hanging="360"/>
      </w:pPr>
      <w:rPr>
        <w:rFonts w:ascii="Courier New" w:hAnsi="Courier New" w:hint="default"/>
      </w:rPr>
    </w:lvl>
    <w:lvl w:ilvl="5" w:tplc="04190005" w:tentative="1">
      <w:start w:val="1"/>
      <w:numFmt w:val="bullet"/>
      <w:lvlText w:val=""/>
      <w:lvlJc w:val="left"/>
      <w:pPr>
        <w:tabs>
          <w:tab w:val="num" w:pos="4881"/>
        </w:tabs>
        <w:ind w:left="4881" w:hanging="360"/>
      </w:pPr>
      <w:rPr>
        <w:rFonts w:ascii="Wingdings" w:hAnsi="Wingdings" w:hint="default"/>
      </w:rPr>
    </w:lvl>
    <w:lvl w:ilvl="6" w:tplc="04190001" w:tentative="1">
      <w:start w:val="1"/>
      <w:numFmt w:val="bullet"/>
      <w:lvlText w:val=""/>
      <w:lvlJc w:val="left"/>
      <w:pPr>
        <w:tabs>
          <w:tab w:val="num" w:pos="5601"/>
        </w:tabs>
        <w:ind w:left="5601" w:hanging="360"/>
      </w:pPr>
      <w:rPr>
        <w:rFonts w:ascii="Symbol" w:hAnsi="Symbol" w:hint="default"/>
      </w:rPr>
    </w:lvl>
    <w:lvl w:ilvl="7" w:tplc="04190003" w:tentative="1">
      <w:start w:val="1"/>
      <w:numFmt w:val="bullet"/>
      <w:lvlText w:val="o"/>
      <w:lvlJc w:val="left"/>
      <w:pPr>
        <w:tabs>
          <w:tab w:val="num" w:pos="6321"/>
        </w:tabs>
        <w:ind w:left="6321" w:hanging="360"/>
      </w:pPr>
      <w:rPr>
        <w:rFonts w:ascii="Courier New" w:hAnsi="Courier New" w:hint="default"/>
      </w:rPr>
    </w:lvl>
    <w:lvl w:ilvl="8" w:tplc="04190005" w:tentative="1">
      <w:start w:val="1"/>
      <w:numFmt w:val="bullet"/>
      <w:lvlText w:val=""/>
      <w:lvlJc w:val="left"/>
      <w:pPr>
        <w:tabs>
          <w:tab w:val="num" w:pos="7041"/>
        </w:tabs>
        <w:ind w:left="7041" w:hanging="360"/>
      </w:pPr>
      <w:rPr>
        <w:rFonts w:ascii="Wingdings" w:hAnsi="Wingdings" w:hint="default"/>
      </w:rPr>
    </w:lvl>
  </w:abstractNum>
  <w:abstractNum w:abstractNumId="4">
    <w:nsid w:val="058B5C0A"/>
    <w:multiLevelType w:val="multilevel"/>
    <w:tmpl w:val="5C60374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281"/>
        </w:tabs>
        <w:ind w:left="1281" w:hanging="360"/>
      </w:pPr>
      <w:rPr>
        <w:rFonts w:hint="default"/>
      </w:rPr>
    </w:lvl>
    <w:lvl w:ilvl="2">
      <w:start w:val="1"/>
      <w:numFmt w:val="decimal"/>
      <w:lvlText w:val="%1.%2.%3"/>
      <w:lvlJc w:val="left"/>
      <w:pPr>
        <w:tabs>
          <w:tab w:val="num" w:pos="2562"/>
        </w:tabs>
        <w:ind w:left="2562" w:hanging="720"/>
      </w:pPr>
      <w:rPr>
        <w:rFonts w:hint="default"/>
      </w:rPr>
    </w:lvl>
    <w:lvl w:ilvl="3">
      <w:start w:val="1"/>
      <w:numFmt w:val="decimal"/>
      <w:lvlText w:val="%1.%2.%3.%4"/>
      <w:lvlJc w:val="left"/>
      <w:pPr>
        <w:tabs>
          <w:tab w:val="num" w:pos="3483"/>
        </w:tabs>
        <w:ind w:left="3483" w:hanging="720"/>
      </w:pPr>
      <w:rPr>
        <w:rFonts w:hint="default"/>
      </w:rPr>
    </w:lvl>
    <w:lvl w:ilvl="4">
      <w:start w:val="1"/>
      <w:numFmt w:val="decimal"/>
      <w:lvlText w:val="%1.%2.%3.%4.%5"/>
      <w:lvlJc w:val="left"/>
      <w:pPr>
        <w:tabs>
          <w:tab w:val="num" w:pos="4764"/>
        </w:tabs>
        <w:ind w:left="4764" w:hanging="1080"/>
      </w:pPr>
      <w:rPr>
        <w:rFonts w:hint="default"/>
      </w:rPr>
    </w:lvl>
    <w:lvl w:ilvl="5">
      <w:start w:val="1"/>
      <w:numFmt w:val="decimal"/>
      <w:lvlText w:val="%1.%2.%3.%4.%5.%6"/>
      <w:lvlJc w:val="left"/>
      <w:pPr>
        <w:tabs>
          <w:tab w:val="num" w:pos="5685"/>
        </w:tabs>
        <w:ind w:left="5685" w:hanging="1080"/>
      </w:pPr>
      <w:rPr>
        <w:rFonts w:hint="default"/>
      </w:rPr>
    </w:lvl>
    <w:lvl w:ilvl="6">
      <w:start w:val="1"/>
      <w:numFmt w:val="decimal"/>
      <w:lvlText w:val="%1.%2.%3.%4.%5.%6.%7"/>
      <w:lvlJc w:val="left"/>
      <w:pPr>
        <w:tabs>
          <w:tab w:val="num" w:pos="6966"/>
        </w:tabs>
        <w:ind w:left="6966" w:hanging="1440"/>
      </w:pPr>
      <w:rPr>
        <w:rFonts w:hint="default"/>
      </w:rPr>
    </w:lvl>
    <w:lvl w:ilvl="7">
      <w:start w:val="1"/>
      <w:numFmt w:val="decimal"/>
      <w:lvlText w:val="%1.%2.%3.%4.%5.%6.%7.%8"/>
      <w:lvlJc w:val="left"/>
      <w:pPr>
        <w:tabs>
          <w:tab w:val="num" w:pos="7887"/>
        </w:tabs>
        <w:ind w:left="7887" w:hanging="1440"/>
      </w:pPr>
      <w:rPr>
        <w:rFonts w:hint="default"/>
      </w:rPr>
    </w:lvl>
    <w:lvl w:ilvl="8">
      <w:start w:val="1"/>
      <w:numFmt w:val="decimal"/>
      <w:lvlText w:val="%1.%2.%3.%4.%5.%6.%7.%8.%9"/>
      <w:lvlJc w:val="left"/>
      <w:pPr>
        <w:tabs>
          <w:tab w:val="num" w:pos="9168"/>
        </w:tabs>
        <w:ind w:left="9168" w:hanging="1800"/>
      </w:pPr>
      <w:rPr>
        <w:rFonts w:hint="default"/>
      </w:rPr>
    </w:lvl>
  </w:abstractNum>
  <w:abstractNum w:abstractNumId="5">
    <w:nsid w:val="07015A10"/>
    <w:multiLevelType w:val="hybridMultilevel"/>
    <w:tmpl w:val="C0783A1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75F0278"/>
    <w:multiLevelType w:val="multilevel"/>
    <w:tmpl w:val="E4A087A8"/>
    <w:lvl w:ilvl="0">
      <w:start w:val="7"/>
      <w:numFmt w:val="decimal"/>
      <w:lvlText w:val="%1"/>
      <w:lvlJc w:val="left"/>
      <w:pPr>
        <w:tabs>
          <w:tab w:val="num" w:pos="570"/>
        </w:tabs>
        <w:ind w:left="570" w:hanging="570"/>
      </w:pPr>
      <w:rPr>
        <w:rFonts w:hint="default"/>
        <w:b/>
      </w:rPr>
    </w:lvl>
    <w:lvl w:ilvl="1">
      <w:start w:val="5"/>
      <w:numFmt w:val="decimal"/>
      <w:lvlText w:val="%1.%2"/>
      <w:lvlJc w:val="left"/>
      <w:pPr>
        <w:tabs>
          <w:tab w:val="num" w:pos="570"/>
        </w:tabs>
        <w:ind w:left="570" w:hanging="570"/>
      </w:pPr>
      <w:rPr>
        <w:rFonts w:hint="default"/>
        <w:b/>
      </w:rPr>
    </w:lvl>
    <w:lvl w:ilvl="2">
      <w:start w:val="2"/>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7">
    <w:nsid w:val="082947B9"/>
    <w:multiLevelType w:val="hybridMultilevel"/>
    <w:tmpl w:val="A6FA2E04"/>
    <w:lvl w:ilvl="0" w:tplc="A6B63D42">
      <w:start w:val="1"/>
      <w:numFmt w:val="bullet"/>
      <w:lvlText w:val="-"/>
      <w:lvlJc w:val="left"/>
      <w:pPr>
        <w:tabs>
          <w:tab w:val="num" w:pos="1842"/>
        </w:tabs>
        <w:ind w:left="1842" w:hanging="360"/>
      </w:pPr>
      <w:rPr>
        <w:rFonts w:ascii="Times New Roman" w:hAnsi="Times New Roman" w:cs="Times New Roman" w:hint="default"/>
        <w:sz w:val="32"/>
      </w:rPr>
    </w:lvl>
    <w:lvl w:ilvl="1" w:tplc="04190003" w:tentative="1">
      <w:start w:val="1"/>
      <w:numFmt w:val="bullet"/>
      <w:lvlText w:val="o"/>
      <w:lvlJc w:val="left"/>
      <w:pPr>
        <w:tabs>
          <w:tab w:val="num" w:pos="2001"/>
        </w:tabs>
        <w:ind w:left="2001" w:hanging="360"/>
      </w:pPr>
      <w:rPr>
        <w:rFonts w:ascii="Courier New" w:hAnsi="Courier New" w:hint="default"/>
      </w:rPr>
    </w:lvl>
    <w:lvl w:ilvl="2" w:tplc="04190005" w:tentative="1">
      <w:start w:val="1"/>
      <w:numFmt w:val="bullet"/>
      <w:lvlText w:val=""/>
      <w:lvlJc w:val="left"/>
      <w:pPr>
        <w:tabs>
          <w:tab w:val="num" w:pos="2721"/>
        </w:tabs>
        <w:ind w:left="2721" w:hanging="360"/>
      </w:pPr>
      <w:rPr>
        <w:rFonts w:ascii="Wingdings" w:hAnsi="Wingdings" w:hint="default"/>
      </w:rPr>
    </w:lvl>
    <w:lvl w:ilvl="3" w:tplc="04190001" w:tentative="1">
      <w:start w:val="1"/>
      <w:numFmt w:val="bullet"/>
      <w:lvlText w:val=""/>
      <w:lvlJc w:val="left"/>
      <w:pPr>
        <w:tabs>
          <w:tab w:val="num" w:pos="3441"/>
        </w:tabs>
        <w:ind w:left="3441" w:hanging="360"/>
      </w:pPr>
      <w:rPr>
        <w:rFonts w:ascii="Symbol" w:hAnsi="Symbol" w:hint="default"/>
      </w:rPr>
    </w:lvl>
    <w:lvl w:ilvl="4" w:tplc="04190003" w:tentative="1">
      <w:start w:val="1"/>
      <w:numFmt w:val="bullet"/>
      <w:lvlText w:val="o"/>
      <w:lvlJc w:val="left"/>
      <w:pPr>
        <w:tabs>
          <w:tab w:val="num" w:pos="4161"/>
        </w:tabs>
        <w:ind w:left="4161" w:hanging="360"/>
      </w:pPr>
      <w:rPr>
        <w:rFonts w:ascii="Courier New" w:hAnsi="Courier New" w:hint="default"/>
      </w:rPr>
    </w:lvl>
    <w:lvl w:ilvl="5" w:tplc="04190005" w:tentative="1">
      <w:start w:val="1"/>
      <w:numFmt w:val="bullet"/>
      <w:lvlText w:val=""/>
      <w:lvlJc w:val="left"/>
      <w:pPr>
        <w:tabs>
          <w:tab w:val="num" w:pos="4881"/>
        </w:tabs>
        <w:ind w:left="4881" w:hanging="360"/>
      </w:pPr>
      <w:rPr>
        <w:rFonts w:ascii="Wingdings" w:hAnsi="Wingdings" w:hint="default"/>
      </w:rPr>
    </w:lvl>
    <w:lvl w:ilvl="6" w:tplc="04190001" w:tentative="1">
      <w:start w:val="1"/>
      <w:numFmt w:val="bullet"/>
      <w:lvlText w:val=""/>
      <w:lvlJc w:val="left"/>
      <w:pPr>
        <w:tabs>
          <w:tab w:val="num" w:pos="5601"/>
        </w:tabs>
        <w:ind w:left="5601" w:hanging="360"/>
      </w:pPr>
      <w:rPr>
        <w:rFonts w:ascii="Symbol" w:hAnsi="Symbol" w:hint="default"/>
      </w:rPr>
    </w:lvl>
    <w:lvl w:ilvl="7" w:tplc="04190003" w:tentative="1">
      <w:start w:val="1"/>
      <w:numFmt w:val="bullet"/>
      <w:lvlText w:val="o"/>
      <w:lvlJc w:val="left"/>
      <w:pPr>
        <w:tabs>
          <w:tab w:val="num" w:pos="6321"/>
        </w:tabs>
        <w:ind w:left="6321" w:hanging="360"/>
      </w:pPr>
      <w:rPr>
        <w:rFonts w:ascii="Courier New" w:hAnsi="Courier New" w:hint="default"/>
      </w:rPr>
    </w:lvl>
    <w:lvl w:ilvl="8" w:tplc="04190005" w:tentative="1">
      <w:start w:val="1"/>
      <w:numFmt w:val="bullet"/>
      <w:lvlText w:val=""/>
      <w:lvlJc w:val="left"/>
      <w:pPr>
        <w:tabs>
          <w:tab w:val="num" w:pos="7041"/>
        </w:tabs>
        <w:ind w:left="7041" w:hanging="360"/>
      </w:pPr>
      <w:rPr>
        <w:rFonts w:ascii="Wingdings" w:hAnsi="Wingdings" w:hint="default"/>
      </w:rPr>
    </w:lvl>
  </w:abstractNum>
  <w:abstractNum w:abstractNumId="8">
    <w:nsid w:val="0ACE2ADD"/>
    <w:multiLevelType w:val="singleLevel"/>
    <w:tmpl w:val="1C1A721A"/>
    <w:lvl w:ilvl="0">
      <w:numFmt w:val="bullet"/>
      <w:lvlText w:val="-"/>
      <w:lvlJc w:val="left"/>
      <w:pPr>
        <w:tabs>
          <w:tab w:val="num" w:pos="680"/>
        </w:tabs>
        <w:ind w:left="680" w:hanging="360"/>
      </w:pPr>
      <w:rPr>
        <w:rFonts w:hint="default"/>
      </w:rPr>
    </w:lvl>
  </w:abstractNum>
  <w:abstractNum w:abstractNumId="9">
    <w:nsid w:val="131A72FB"/>
    <w:multiLevelType w:val="multilevel"/>
    <w:tmpl w:val="A8123B98"/>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14AB0EFC"/>
    <w:multiLevelType w:val="hybridMultilevel"/>
    <w:tmpl w:val="2FC2A42E"/>
    <w:lvl w:ilvl="0" w:tplc="A6B63D42">
      <w:start w:val="1"/>
      <w:numFmt w:val="bullet"/>
      <w:lvlText w:val="-"/>
      <w:lvlJc w:val="left"/>
      <w:pPr>
        <w:tabs>
          <w:tab w:val="num" w:pos="1842"/>
        </w:tabs>
        <w:ind w:left="1842" w:hanging="360"/>
      </w:pPr>
      <w:rPr>
        <w:rFonts w:ascii="Times New Roman" w:hAnsi="Times New Roman" w:cs="Times New Roman" w:hint="default"/>
        <w:sz w:val="32"/>
      </w:rPr>
    </w:lvl>
    <w:lvl w:ilvl="1" w:tplc="04190003" w:tentative="1">
      <w:start w:val="1"/>
      <w:numFmt w:val="bullet"/>
      <w:lvlText w:val="o"/>
      <w:lvlJc w:val="left"/>
      <w:pPr>
        <w:tabs>
          <w:tab w:val="num" w:pos="2001"/>
        </w:tabs>
        <w:ind w:left="2001" w:hanging="360"/>
      </w:pPr>
      <w:rPr>
        <w:rFonts w:ascii="Courier New" w:hAnsi="Courier New" w:hint="default"/>
      </w:rPr>
    </w:lvl>
    <w:lvl w:ilvl="2" w:tplc="04190005" w:tentative="1">
      <w:start w:val="1"/>
      <w:numFmt w:val="bullet"/>
      <w:lvlText w:val=""/>
      <w:lvlJc w:val="left"/>
      <w:pPr>
        <w:tabs>
          <w:tab w:val="num" w:pos="2721"/>
        </w:tabs>
        <w:ind w:left="2721" w:hanging="360"/>
      </w:pPr>
      <w:rPr>
        <w:rFonts w:ascii="Wingdings" w:hAnsi="Wingdings" w:hint="default"/>
      </w:rPr>
    </w:lvl>
    <w:lvl w:ilvl="3" w:tplc="04190001" w:tentative="1">
      <w:start w:val="1"/>
      <w:numFmt w:val="bullet"/>
      <w:lvlText w:val=""/>
      <w:lvlJc w:val="left"/>
      <w:pPr>
        <w:tabs>
          <w:tab w:val="num" w:pos="3441"/>
        </w:tabs>
        <w:ind w:left="3441" w:hanging="360"/>
      </w:pPr>
      <w:rPr>
        <w:rFonts w:ascii="Symbol" w:hAnsi="Symbol" w:hint="default"/>
      </w:rPr>
    </w:lvl>
    <w:lvl w:ilvl="4" w:tplc="04190003" w:tentative="1">
      <w:start w:val="1"/>
      <w:numFmt w:val="bullet"/>
      <w:lvlText w:val="o"/>
      <w:lvlJc w:val="left"/>
      <w:pPr>
        <w:tabs>
          <w:tab w:val="num" w:pos="4161"/>
        </w:tabs>
        <w:ind w:left="4161" w:hanging="360"/>
      </w:pPr>
      <w:rPr>
        <w:rFonts w:ascii="Courier New" w:hAnsi="Courier New" w:hint="default"/>
      </w:rPr>
    </w:lvl>
    <w:lvl w:ilvl="5" w:tplc="04190005" w:tentative="1">
      <w:start w:val="1"/>
      <w:numFmt w:val="bullet"/>
      <w:lvlText w:val=""/>
      <w:lvlJc w:val="left"/>
      <w:pPr>
        <w:tabs>
          <w:tab w:val="num" w:pos="4881"/>
        </w:tabs>
        <w:ind w:left="4881" w:hanging="360"/>
      </w:pPr>
      <w:rPr>
        <w:rFonts w:ascii="Wingdings" w:hAnsi="Wingdings" w:hint="default"/>
      </w:rPr>
    </w:lvl>
    <w:lvl w:ilvl="6" w:tplc="04190001" w:tentative="1">
      <w:start w:val="1"/>
      <w:numFmt w:val="bullet"/>
      <w:lvlText w:val=""/>
      <w:lvlJc w:val="left"/>
      <w:pPr>
        <w:tabs>
          <w:tab w:val="num" w:pos="5601"/>
        </w:tabs>
        <w:ind w:left="5601" w:hanging="360"/>
      </w:pPr>
      <w:rPr>
        <w:rFonts w:ascii="Symbol" w:hAnsi="Symbol" w:hint="default"/>
      </w:rPr>
    </w:lvl>
    <w:lvl w:ilvl="7" w:tplc="04190003" w:tentative="1">
      <w:start w:val="1"/>
      <w:numFmt w:val="bullet"/>
      <w:lvlText w:val="o"/>
      <w:lvlJc w:val="left"/>
      <w:pPr>
        <w:tabs>
          <w:tab w:val="num" w:pos="6321"/>
        </w:tabs>
        <w:ind w:left="6321" w:hanging="360"/>
      </w:pPr>
      <w:rPr>
        <w:rFonts w:ascii="Courier New" w:hAnsi="Courier New" w:hint="default"/>
      </w:rPr>
    </w:lvl>
    <w:lvl w:ilvl="8" w:tplc="04190005" w:tentative="1">
      <w:start w:val="1"/>
      <w:numFmt w:val="bullet"/>
      <w:lvlText w:val=""/>
      <w:lvlJc w:val="left"/>
      <w:pPr>
        <w:tabs>
          <w:tab w:val="num" w:pos="7041"/>
        </w:tabs>
        <w:ind w:left="7041" w:hanging="360"/>
      </w:pPr>
      <w:rPr>
        <w:rFonts w:ascii="Wingdings" w:hAnsi="Wingdings" w:hint="default"/>
      </w:rPr>
    </w:lvl>
  </w:abstractNum>
  <w:abstractNum w:abstractNumId="11">
    <w:nsid w:val="19DA6457"/>
    <w:multiLevelType w:val="hybridMultilevel"/>
    <w:tmpl w:val="6F5C852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75C307C"/>
    <w:multiLevelType w:val="multilevel"/>
    <w:tmpl w:val="92623C9C"/>
    <w:lvl w:ilvl="0">
      <w:start w:val="4"/>
      <w:numFmt w:val="decimal"/>
      <w:lvlText w:val="%1"/>
      <w:lvlJc w:val="left"/>
      <w:pPr>
        <w:tabs>
          <w:tab w:val="num" w:pos="555"/>
        </w:tabs>
        <w:ind w:left="555" w:hanging="555"/>
      </w:pPr>
      <w:rPr>
        <w:rFonts w:hint="default"/>
      </w:rPr>
    </w:lvl>
    <w:lvl w:ilvl="1">
      <w:start w:val="7"/>
      <w:numFmt w:val="decimal"/>
      <w:lvlText w:val="%1.%2"/>
      <w:lvlJc w:val="left"/>
      <w:pPr>
        <w:tabs>
          <w:tab w:val="num" w:pos="555"/>
        </w:tabs>
        <w:ind w:left="555" w:hanging="55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2BFF15CA"/>
    <w:multiLevelType w:val="singleLevel"/>
    <w:tmpl w:val="38D6EE1A"/>
    <w:lvl w:ilvl="0">
      <w:start w:val="7"/>
      <w:numFmt w:val="bullet"/>
      <w:lvlText w:val="-"/>
      <w:lvlJc w:val="left"/>
      <w:pPr>
        <w:tabs>
          <w:tab w:val="num" w:pos="1240"/>
        </w:tabs>
        <w:ind w:left="1240" w:hanging="390"/>
      </w:pPr>
      <w:rPr>
        <w:rFonts w:ascii="Times New Roman" w:hAnsi="Times New Roman" w:hint="default"/>
      </w:rPr>
    </w:lvl>
  </w:abstractNum>
  <w:abstractNum w:abstractNumId="14">
    <w:nsid w:val="2E8B555E"/>
    <w:multiLevelType w:val="hybridMultilevel"/>
    <w:tmpl w:val="335E2A24"/>
    <w:lvl w:ilvl="0" w:tplc="A6B63D42">
      <w:start w:val="1"/>
      <w:numFmt w:val="bullet"/>
      <w:lvlText w:val="-"/>
      <w:lvlJc w:val="left"/>
      <w:pPr>
        <w:tabs>
          <w:tab w:val="num" w:pos="1281"/>
        </w:tabs>
        <w:ind w:left="1281" w:hanging="360"/>
      </w:pPr>
      <w:rPr>
        <w:rFonts w:ascii="Times New Roman" w:hAnsi="Times New Roman" w:cs="Times New Roman" w:hint="default"/>
        <w:sz w:val="32"/>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2F697943"/>
    <w:multiLevelType w:val="hybridMultilevel"/>
    <w:tmpl w:val="893C6924"/>
    <w:lvl w:ilvl="0" w:tplc="0D164258">
      <w:start w:val="200"/>
      <w:numFmt w:val="decimal"/>
      <w:lvlText w:val="%1"/>
      <w:lvlJc w:val="left"/>
      <w:pPr>
        <w:tabs>
          <w:tab w:val="num" w:pos="1407"/>
        </w:tabs>
        <w:ind w:left="1407" w:hanging="84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nsid w:val="305267A3"/>
    <w:multiLevelType w:val="multilevel"/>
    <w:tmpl w:val="6A581A90"/>
    <w:lvl w:ilvl="0">
      <w:start w:val="7"/>
      <w:numFmt w:val="decimal"/>
      <w:lvlText w:val="%1"/>
      <w:lvlJc w:val="left"/>
      <w:pPr>
        <w:tabs>
          <w:tab w:val="num" w:pos="555"/>
        </w:tabs>
        <w:ind w:left="555" w:hanging="555"/>
      </w:pPr>
      <w:rPr>
        <w:rFonts w:hint="default"/>
      </w:rPr>
    </w:lvl>
    <w:lvl w:ilvl="1">
      <w:start w:val="5"/>
      <w:numFmt w:val="decimal"/>
      <w:lvlText w:val="%1.%2"/>
      <w:lvlJc w:val="left"/>
      <w:pPr>
        <w:tabs>
          <w:tab w:val="num" w:pos="555"/>
        </w:tabs>
        <w:ind w:left="555" w:hanging="55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31AE2944"/>
    <w:multiLevelType w:val="hybridMultilevel"/>
    <w:tmpl w:val="15C8F476"/>
    <w:lvl w:ilvl="0" w:tplc="CAACD378">
      <w:start w:val="1"/>
      <w:numFmt w:val="bullet"/>
      <w:lvlText w:val="-"/>
      <w:lvlJc w:val="left"/>
      <w:pPr>
        <w:tabs>
          <w:tab w:val="num" w:pos="1605"/>
        </w:tabs>
        <w:ind w:left="1605" w:hanging="88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nsid w:val="32257090"/>
    <w:multiLevelType w:val="hybridMultilevel"/>
    <w:tmpl w:val="12BAE6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3046040"/>
    <w:multiLevelType w:val="multilevel"/>
    <w:tmpl w:val="7A127DEE"/>
    <w:lvl w:ilvl="0">
      <w:start w:val="4"/>
      <w:numFmt w:val="decimal"/>
      <w:lvlText w:val="%1"/>
      <w:lvlJc w:val="left"/>
      <w:pPr>
        <w:ind w:left="36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1">
      <w:start w:val="2"/>
      <w:numFmt w:val="decimal"/>
      <w:lvlRestart w:val="0"/>
      <w:lvlText w:val="%1.%2."/>
      <w:lvlJc w:val="left"/>
      <w:pPr>
        <w:ind w:left="133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2">
      <w:start w:val="1"/>
      <w:numFmt w:val="lowerRoman"/>
      <w:lvlText w:val="%3"/>
      <w:lvlJc w:val="left"/>
      <w:pPr>
        <w:ind w:left="191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3">
      <w:start w:val="1"/>
      <w:numFmt w:val="decimal"/>
      <w:lvlText w:val="%4"/>
      <w:lvlJc w:val="left"/>
      <w:pPr>
        <w:ind w:left="263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4">
      <w:start w:val="1"/>
      <w:numFmt w:val="lowerLetter"/>
      <w:lvlText w:val="%5"/>
      <w:lvlJc w:val="left"/>
      <w:pPr>
        <w:ind w:left="335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5">
      <w:start w:val="1"/>
      <w:numFmt w:val="lowerRoman"/>
      <w:lvlText w:val="%6"/>
      <w:lvlJc w:val="left"/>
      <w:pPr>
        <w:ind w:left="407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6">
      <w:start w:val="1"/>
      <w:numFmt w:val="decimal"/>
      <w:lvlText w:val="%7"/>
      <w:lvlJc w:val="left"/>
      <w:pPr>
        <w:ind w:left="479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7">
      <w:start w:val="1"/>
      <w:numFmt w:val="lowerLetter"/>
      <w:lvlText w:val="%8"/>
      <w:lvlJc w:val="left"/>
      <w:pPr>
        <w:ind w:left="551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8">
      <w:start w:val="1"/>
      <w:numFmt w:val="lowerRoman"/>
      <w:lvlText w:val="%9"/>
      <w:lvlJc w:val="left"/>
      <w:pPr>
        <w:ind w:left="6237"/>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abstractNum>
  <w:abstractNum w:abstractNumId="20">
    <w:nsid w:val="34CA762F"/>
    <w:multiLevelType w:val="singleLevel"/>
    <w:tmpl w:val="966E90F4"/>
    <w:lvl w:ilvl="0">
      <w:start w:val="7"/>
      <w:numFmt w:val="bullet"/>
      <w:lvlText w:val="-"/>
      <w:lvlJc w:val="left"/>
      <w:pPr>
        <w:tabs>
          <w:tab w:val="num" w:pos="1080"/>
        </w:tabs>
        <w:ind w:left="1080" w:hanging="360"/>
      </w:pPr>
      <w:rPr>
        <w:rFonts w:hint="default"/>
      </w:rPr>
    </w:lvl>
  </w:abstractNum>
  <w:abstractNum w:abstractNumId="21">
    <w:nsid w:val="359131BC"/>
    <w:multiLevelType w:val="multilevel"/>
    <w:tmpl w:val="67A80124"/>
    <w:lvl w:ilvl="0">
      <w:start w:val="7"/>
      <w:numFmt w:val="decimal"/>
      <w:lvlText w:val="%1"/>
      <w:lvlJc w:val="left"/>
      <w:pPr>
        <w:tabs>
          <w:tab w:val="num" w:pos="555"/>
        </w:tabs>
        <w:ind w:left="555" w:hanging="555"/>
      </w:pPr>
      <w:rPr>
        <w:rFonts w:hint="default"/>
      </w:rPr>
    </w:lvl>
    <w:lvl w:ilvl="1">
      <w:start w:val="5"/>
      <w:numFmt w:val="decimal"/>
      <w:lvlText w:val="%1.%2"/>
      <w:lvlJc w:val="left"/>
      <w:pPr>
        <w:tabs>
          <w:tab w:val="num" w:pos="555"/>
        </w:tabs>
        <w:ind w:left="555" w:hanging="55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nsid w:val="3B70763F"/>
    <w:multiLevelType w:val="multilevel"/>
    <w:tmpl w:val="2208F756"/>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
    <w:nsid w:val="3B8C32F9"/>
    <w:multiLevelType w:val="hybridMultilevel"/>
    <w:tmpl w:val="86D2A8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CCE7080"/>
    <w:multiLevelType w:val="hybridMultilevel"/>
    <w:tmpl w:val="61FA225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nsid w:val="3D082A26"/>
    <w:multiLevelType w:val="multilevel"/>
    <w:tmpl w:val="7292D08E"/>
    <w:lvl w:ilvl="0">
      <w:start w:val="7"/>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nsid w:val="41EF2EF3"/>
    <w:multiLevelType w:val="multilevel"/>
    <w:tmpl w:val="D61CA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3C809E7"/>
    <w:multiLevelType w:val="hybridMultilevel"/>
    <w:tmpl w:val="2F0C6ECA"/>
    <w:lvl w:ilvl="0" w:tplc="CAACD378">
      <w:start w:val="1"/>
      <w:numFmt w:val="bullet"/>
      <w:lvlText w:val="-"/>
      <w:lvlJc w:val="left"/>
      <w:pPr>
        <w:tabs>
          <w:tab w:val="num" w:pos="1605"/>
        </w:tabs>
        <w:ind w:left="1605" w:hanging="885"/>
      </w:pPr>
      <w:rPr>
        <w:rFonts w:ascii="Times New Roman" w:eastAsia="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467D74BF"/>
    <w:multiLevelType w:val="multilevel"/>
    <w:tmpl w:val="113C9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AAC726D"/>
    <w:multiLevelType w:val="hybridMultilevel"/>
    <w:tmpl w:val="FC0C1F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4AE7436E"/>
    <w:multiLevelType w:val="multilevel"/>
    <w:tmpl w:val="A8123B98"/>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nsid w:val="50C25E58"/>
    <w:multiLevelType w:val="singleLevel"/>
    <w:tmpl w:val="0419000F"/>
    <w:lvl w:ilvl="0">
      <w:start w:val="1"/>
      <w:numFmt w:val="decimal"/>
      <w:lvlText w:val="%1."/>
      <w:lvlJc w:val="left"/>
      <w:pPr>
        <w:tabs>
          <w:tab w:val="num" w:pos="360"/>
        </w:tabs>
        <w:ind w:left="360" w:hanging="360"/>
      </w:pPr>
    </w:lvl>
  </w:abstractNum>
  <w:abstractNum w:abstractNumId="32">
    <w:nsid w:val="51796894"/>
    <w:multiLevelType w:val="hybridMultilevel"/>
    <w:tmpl w:val="C10206AA"/>
    <w:lvl w:ilvl="0" w:tplc="3E42BA3A">
      <w:start w:val="3"/>
      <w:numFmt w:val="bullet"/>
      <w:lvlText w:val="-"/>
      <w:lvlJc w:val="left"/>
      <w:pPr>
        <w:ind w:left="1620" w:hanging="360"/>
      </w:pPr>
      <w:rPr>
        <w:rFonts w:ascii="Times New Roman" w:eastAsia="Calibri" w:hAnsi="Times New Roman" w:cs="Times New Roman"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33">
    <w:nsid w:val="533D023B"/>
    <w:multiLevelType w:val="multilevel"/>
    <w:tmpl w:val="A8123B98"/>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nsid w:val="58323341"/>
    <w:multiLevelType w:val="hybridMultilevel"/>
    <w:tmpl w:val="ECDE8E38"/>
    <w:lvl w:ilvl="0" w:tplc="6F3CB392">
      <w:start w:val="1"/>
      <w:numFmt w:val="bullet"/>
      <w:lvlText w:val="•"/>
      <w:lvlJc w:val="left"/>
      <w:pPr>
        <w:ind w:left="0"/>
      </w:pPr>
      <w:rPr>
        <w:rFonts w:ascii="Arial" w:eastAsia="Arial" w:hAnsi="Arial" w:cs="Arial"/>
        <w:b w:val="0"/>
        <w:i w:val="0"/>
        <w:strike w:val="0"/>
        <w:dstrike w:val="0"/>
        <w:color w:val="000000"/>
        <w:sz w:val="28"/>
        <w:u w:val="none" w:color="000000"/>
        <w:bdr w:val="none" w:sz="0" w:space="0" w:color="auto"/>
        <w:shd w:val="clear" w:color="auto" w:fill="auto"/>
        <w:vertAlign w:val="baseline"/>
      </w:rPr>
    </w:lvl>
    <w:lvl w:ilvl="1" w:tplc="809A2C5E">
      <w:start w:val="1"/>
      <w:numFmt w:val="bullet"/>
      <w:lvlText w:val="o"/>
      <w:lvlJc w:val="left"/>
      <w:pPr>
        <w:ind w:left="108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lvl w:ilvl="2" w:tplc="8FC04D14">
      <w:start w:val="1"/>
      <w:numFmt w:val="bullet"/>
      <w:lvlText w:val="▪"/>
      <w:lvlJc w:val="left"/>
      <w:pPr>
        <w:ind w:left="180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lvl w:ilvl="3" w:tplc="8932C34C">
      <w:start w:val="1"/>
      <w:numFmt w:val="bullet"/>
      <w:lvlText w:val="•"/>
      <w:lvlJc w:val="left"/>
      <w:pPr>
        <w:ind w:left="2520"/>
      </w:pPr>
      <w:rPr>
        <w:rFonts w:ascii="Arial" w:eastAsia="Arial" w:hAnsi="Arial" w:cs="Arial"/>
        <w:b w:val="0"/>
        <w:i w:val="0"/>
        <w:strike w:val="0"/>
        <w:dstrike w:val="0"/>
        <w:color w:val="000000"/>
        <w:sz w:val="28"/>
        <w:u w:val="none" w:color="000000"/>
        <w:bdr w:val="none" w:sz="0" w:space="0" w:color="auto"/>
        <w:shd w:val="clear" w:color="auto" w:fill="auto"/>
        <w:vertAlign w:val="baseline"/>
      </w:rPr>
    </w:lvl>
    <w:lvl w:ilvl="4" w:tplc="D2965AD4">
      <w:start w:val="1"/>
      <w:numFmt w:val="bullet"/>
      <w:lvlText w:val="o"/>
      <w:lvlJc w:val="left"/>
      <w:pPr>
        <w:ind w:left="324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lvl w:ilvl="5" w:tplc="E12C11D6">
      <w:start w:val="1"/>
      <w:numFmt w:val="bullet"/>
      <w:lvlText w:val="▪"/>
      <w:lvlJc w:val="left"/>
      <w:pPr>
        <w:ind w:left="396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lvl w:ilvl="6" w:tplc="9D1A53BA">
      <w:start w:val="1"/>
      <w:numFmt w:val="bullet"/>
      <w:lvlText w:val="•"/>
      <w:lvlJc w:val="left"/>
      <w:pPr>
        <w:ind w:left="4680"/>
      </w:pPr>
      <w:rPr>
        <w:rFonts w:ascii="Arial" w:eastAsia="Arial" w:hAnsi="Arial" w:cs="Arial"/>
        <w:b w:val="0"/>
        <w:i w:val="0"/>
        <w:strike w:val="0"/>
        <w:dstrike w:val="0"/>
        <w:color w:val="000000"/>
        <w:sz w:val="28"/>
        <w:u w:val="none" w:color="000000"/>
        <w:bdr w:val="none" w:sz="0" w:space="0" w:color="auto"/>
        <w:shd w:val="clear" w:color="auto" w:fill="auto"/>
        <w:vertAlign w:val="baseline"/>
      </w:rPr>
    </w:lvl>
    <w:lvl w:ilvl="7" w:tplc="62D88272">
      <w:start w:val="1"/>
      <w:numFmt w:val="bullet"/>
      <w:lvlText w:val="o"/>
      <w:lvlJc w:val="left"/>
      <w:pPr>
        <w:ind w:left="540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lvl w:ilvl="8" w:tplc="E6643540">
      <w:start w:val="1"/>
      <w:numFmt w:val="bullet"/>
      <w:lvlText w:val="▪"/>
      <w:lvlJc w:val="left"/>
      <w:pPr>
        <w:ind w:left="6120"/>
      </w:pPr>
      <w:rPr>
        <w:rFonts w:ascii="Segoe UI Symbol" w:eastAsia="Segoe UI Symbol" w:hAnsi="Segoe UI Symbol" w:cs="Segoe UI Symbol"/>
        <w:b w:val="0"/>
        <w:i w:val="0"/>
        <w:strike w:val="0"/>
        <w:dstrike w:val="0"/>
        <w:color w:val="000000"/>
        <w:sz w:val="28"/>
        <w:u w:val="none" w:color="000000"/>
        <w:bdr w:val="none" w:sz="0" w:space="0" w:color="auto"/>
        <w:shd w:val="clear" w:color="auto" w:fill="auto"/>
        <w:vertAlign w:val="baseline"/>
      </w:rPr>
    </w:lvl>
  </w:abstractNum>
  <w:abstractNum w:abstractNumId="35">
    <w:nsid w:val="5CCB2B30"/>
    <w:multiLevelType w:val="hybridMultilevel"/>
    <w:tmpl w:val="FF8C3C0C"/>
    <w:lvl w:ilvl="0" w:tplc="EF449EA0">
      <w:start w:val="1"/>
      <w:numFmt w:val="decimal"/>
      <w:lvlText w:val="%1."/>
      <w:lvlJc w:val="left"/>
      <w:pPr>
        <w:ind w:left="106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DA884E66">
      <w:start w:val="1"/>
      <w:numFmt w:val="lowerLetter"/>
      <w:lvlText w:val="%2"/>
      <w:lvlJc w:val="left"/>
      <w:pPr>
        <w:ind w:left="178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0E6A4354">
      <w:start w:val="1"/>
      <w:numFmt w:val="lowerRoman"/>
      <w:lvlText w:val="%3"/>
      <w:lvlJc w:val="left"/>
      <w:pPr>
        <w:ind w:left="25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3CB661D2">
      <w:start w:val="1"/>
      <w:numFmt w:val="decimal"/>
      <w:lvlText w:val="%4"/>
      <w:lvlJc w:val="left"/>
      <w:pPr>
        <w:ind w:left="322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2FAADEE2">
      <w:start w:val="1"/>
      <w:numFmt w:val="lowerLetter"/>
      <w:lvlText w:val="%5"/>
      <w:lvlJc w:val="left"/>
      <w:pPr>
        <w:ind w:left="394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07A24938">
      <w:start w:val="1"/>
      <w:numFmt w:val="lowerRoman"/>
      <w:lvlText w:val="%6"/>
      <w:lvlJc w:val="left"/>
      <w:pPr>
        <w:ind w:left="466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7068A81E">
      <w:start w:val="1"/>
      <w:numFmt w:val="decimal"/>
      <w:lvlText w:val="%7"/>
      <w:lvlJc w:val="left"/>
      <w:pPr>
        <w:ind w:left="538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3052377A">
      <w:start w:val="1"/>
      <w:numFmt w:val="lowerLetter"/>
      <w:lvlText w:val="%8"/>
      <w:lvlJc w:val="left"/>
      <w:pPr>
        <w:ind w:left="61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AFEEDA7A">
      <w:start w:val="1"/>
      <w:numFmt w:val="lowerRoman"/>
      <w:lvlText w:val="%9"/>
      <w:lvlJc w:val="left"/>
      <w:pPr>
        <w:ind w:left="682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36">
    <w:nsid w:val="5EE23CC4"/>
    <w:multiLevelType w:val="hybridMultilevel"/>
    <w:tmpl w:val="DB722C56"/>
    <w:lvl w:ilvl="0" w:tplc="5D804B98">
      <w:start w:val="1"/>
      <w:numFmt w:val="bullet"/>
      <w:lvlText w:val="-"/>
      <w:lvlJc w:val="left"/>
      <w:pPr>
        <w:ind w:left="14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8102A0C6">
      <w:start w:val="1"/>
      <w:numFmt w:val="bullet"/>
      <w:lvlText w:val="o"/>
      <w:lvlJc w:val="left"/>
      <w:pPr>
        <w:ind w:left="122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5E2AF17A">
      <w:start w:val="1"/>
      <w:numFmt w:val="bullet"/>
      <w:lvlText w:val="▪"/>
      <w:lvlJc w:val="left"/>
      <w:pPr>
        <w:ind w:left="194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5AA6FD2E">
      <w:start w:val="1"/>
      <w:numFmt w:val="bullet"/>
      <w:lvlText w:val="•"/>
      <w:lvlJc w:val="left"/>
      <w:pPr>
        <w:ind w:left="266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7F205D88">
      <w:start w:val="1"/>
      <w:numFmt w:val="bullet"/>
      <w:lvlText w:val="o"/>
      <w:lvlJc w:val="left"/>
      <w:pPr>
        <w:ind w:left="338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A1C0C070">
      <w:start w:val="1"/>
      <w:numFmt w:val="bullet"/>
      <w:lvlText w:val="▪"/>
      <w:lvlJc w:val="left"/>
      <w:pPr>
        <w:ind w:left="410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25A20176">
      <w:start w:val="1"/>
      <w:numFmt w:val="bullet"/>
      <w:lvlText w:val="•"/>
      <w:lvlJc w:val="left"/>
      <w:pPr>
        <w:ind w:left="482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458C795A">
      <w:start w:val="1"/>
      <w:numFmt w:val="bullet"/>
      <w:lvlText w:val="o"/>
      <w:lvlJc w:val="left"/>
      <w:pPr>
        <w:ind w:left="554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CD12C27C">
      <w:start w:val="1"/>
      <w:numFmt w:val="bullet"/>
      <w:lvlText w:val="▪"/>
      <w:lvlJc w:val="left"/>
      <w:pPr>
        <w:ind w:left="6262"/>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37">
    <w:nsid w:val="5F324CCD"/>
    <w:multiLevelType w:val="multilevel"/>
    <w:tmpl w:val="8402A31A"/>
    <w:lvl w:ilvl="0">
      <w:start w:val="1"/>
      <w:numFmt w:val="decimal"/>
      <w:lvlText w:val="%1."/>
      <w:lvlJc w:val="left"/>
      <w:pPr>
        <w:tabs>
          <w:tab w:val="num" w:pos="1281"/>
        </w:tabs>
        <w:ind w:left="1281" w:hanging="360"/>
      </w:pPr>
      <w:rPr>
        <w:rFonts w:ascii="Times New Roman" w:eastAsia="Calibri" w:hAnsi="Times New Roman" w:cs="Times New Roman"/>
      </w:rPr>
    </w:lvl>
    <w:lvl w:ilvl="1">
      <w:start w:val="2"/>
      <w:numFmt w:val="decimal"/>
      <w:isLgl/>
      <w:lvlText w:val="%1.%2"/>
      <w:lvlJc w:val="left"/>
      <w:pPr>
        <w:tabs>
          <w:tab w:val="num" w:pos="1731"/>
        </w:tabs>
        <w:ind w:left="1731" w:hanging="810"/>
      </w:pPr>
      <w:rPr>
        <w:rFonts w:hint="default"/>
      </w:rPr>
    </w:lvl>
    <w:lvl w:ilvl="2">
      <w:start w:val="1"/>
      <w:numFmt w:val="decimal"/>
      <w:isLgl/>
      <w:lvlText w:val="%1.%2.%3"/>
      <w:lvlJc w:val="left"/>
      <w:pPr>
        <w:tabs>
          <w:tab w:val="num" w:pos="1731"/>
        </w:tabs>
        <w:ind w:left="1731" w:hanging="810"/>
      </w:pPr>
      <w:rPr>
        <w:rFonts w:hint="default"/>
      </w:rPr>
    </w:lvl>
    <w:lvl w:ilvl="3">
      <w:start w:val="1"/>
      <w:numFmt w:val="decimal"/>
      <w:isLgl/>
      <w:lvlText w:val="%1.%2.%3.%4"/>
      <w:lvlJc w:val="left"/>
      <w:pPr>
        <w:tabs>
          <w:tab w:val="num" w:pos="1731"/>
        </w:tabs>
        <w:ind w:left="1731" w:hanging="810"/>
      </w:pPr>
      <w:rPr>
        <w:rFonts w:hint="default"/>
      </w:rPr>
    </w:lvl>
    <w:lvl w:ilvl="4">
      <w:start w:val="1"/>
      <w:numFmt w:val="decimal"/>
      <w:isLgl/>
      <w:lvlText w:val="%1.%2.%3.%4.%5"/>
      <w:lvlJc w:val="left"/>
      <w:pPr>
        <w:tabs>
          <w:tab w:val="num" w:pos="2001"/>
        </w:tabs>
        <w:ind w:left="2001" w:hanging="1080"/>
      </w:pPr>
      <w:rPr>
        <w:rFonts w:hint="default"/>
      </w:rPr>
    </w:lvl>
    <w:lvl w:ilvl="5">
      <w:start w:val="1"/>
      <w:numFmt w:val="decimal"/>
      <w:isLgl/>
      <w:lvlText w:val="%1.%2.%3.%4.%5.%6"/>
      <w:lvlJc w:val="left"/>
      <w:pPr>
        <w:tabs>
          <w:tab w:val="num" w:pos="2001"/>
        </w:tabs>
        <w:ind w:left="2001" w:hanging="1080"/>
      </w:pPr>
      <w:rPr>
        <w:rFonts w:hint="default"/>
      </w:rPr>
    </w:lvl>
    <w:lvl w:ilvl="6">
      <w:start w:val="1"/>
      <w:numFmt w:val="decimal"/>
      <w:isLgl/>
      <w:lvlText w:val="%1.%2.%3.%4.%5.%6.%7"/>
      <w:lvlJc w:val="left"/>
      <w:pPr>
        <w:tabs>
          <w:tab w:val="num" w:pos="2361"/>
        </w:tabs>
        <w:ind w:left="2361" w:hanging="1440"/>
      </w:pPr>
      <w:rPr>
        <w:rFonts w:hint="default"/>
      </w:rPr>
    </w:lvl>
    <w:lvl w:ilvl="7">
      <w:start w:val="1"/>
      <w:numFmt w:val="decimal"/>
      <w:isLgl/>
      <w:lvlText w:val="%1.%2.%3.%4.%5.%6.%7.%8"/>
      <w:lvlJc w:val="left"/>
      <w:pPr>
        <w:tabs>
          <w:tab w:val="num" w:pos="2361"/>
        </w:tabs>
        <w:ind w:left="2361" w:hanging="1440"/>
      </w:pPr>
      <w:rPr>
        <w:rFonts w:hint="default"/>
      </w:rPr>
    </w:lvl>
    <w:lvl w:ilvl="8">
      <w:start w:val="1"/>
      <w:numFmt w:val="decimal"/>
      <w:isLgl/>
      <w:lvlText w:val="%1.%2.%3.%4.%5.%6.%7.%8.%9"/>
      <w:lvlJc w:val="left"/>
      <w:pPr>
        <w:tabs>
          <w:tab w:val="num" w:pos="2721"/>
        </w:tabs>
        <w:ind w:left="2721" w:hanging="1800"/>
      </w:pPr>
      <w:rPr>
        <w:rFonts w:hint="default"/>
      </w:rPr>
    </w:lvl>
  </w:abstractNum>
  <w:abstractNum w:abstractNumId="38">
    <w:nsid w:val="5F44077F"/>
    <w:multiLevelType w:val="multilevel"/>
    <w:tmpl w:val="A8123B98"/>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nsid w:val="607E04FC"/>
    <w:multiLevelType w:val="multilevel"/>
    <w:tmpl w:val="DEAAB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0C0346B"/>
    <w:multiLevelType w:val="hybridMultilevel"/>
    <w:tmpl w:val="4AEA6E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49B351D"/>
    <w:multiLevelType w:val="hybridMultilevel"/>
    <w:tmpl w:val="C1F68BD0"/>
    <w:lvl w:ilvl="0" w:tplc="A6B63D42">
      <w:start w:val="1"/>
      <w:numFmt w:val="bullet"/>
      <w:lvlText w:val="-"/>
      <w:lvlJc w:val="left"/>
      <w:pPr>
        <w:tabs>
          <w:tab w:val="num" w:pos="1842"/>
        </w:tabs>
        <w:ind w:left="1842" w:hanging="360"/>
      </w:pPr>
      <w:rPr>
        <w:rFonts w:ascii="Times New Roman" w:hAnsi="Times New Roman" w:cs="Times New Roman" w:hint="default"/>
        <w:sz w:val="32"/>
      </w:rPr>
    </w:lvl>
    <w:lvl w:ilvl="1" w:tplc="04190003" w:tentative="1">
      <w:start w:val="1"/>
      <w:numFmt w:val="bullet"/>
      <w:lvlText w:val="o"/>
      <w:lvlJc w:val="left"/>
      <w:pPr>
        <w:tabs>
          <w:tab w:val="num" w:pos="2001"/>
        </w:tabs>
        <w:ind w:left="2001" w:hanging="360"/>
      </w:pPr>
      <w:rPr>
        <w:rFonts w:ascii="Courier New" w:hAnsi="Courier New" w:hint="default"/>
      </w:rPr>
    </w:lvl>
    <w:lvl w:ilvl="2" w:tplc="04190005" w:tentative="1">
      <w:start w:val="1"/>
      <w:numFmt w:val="bullet"/>
      <w:lvlText w:val=""/>
      <w:lvlJc w:val="left"/>
      <w:pPr>
        <w:tabs>
          <w:tab w:val="num" w:pos="2721"/>
        </w:tabs>
        <w:ind w:left="2721" w:hanging="360"/>
      </w:pPr>
      <w:rPr>
        <w:rFonts w:ascii="Wingdings" w:hAnsi="Wingdings" w:hint="default"/>
      </w:rPr>
    </w:lvl>
    <w:lvl w:ilvl="3" w:tplc="04190001" w:tentative="1">
      <w:start w:val="1"/>
      <w:numFmt w:val="bullet"/>
      <w:lvlText w:val=""/>
      <w:lvlJc w:val="left"/>
      <w:pPr>
        <w:tabs>
          <w:tab w:val="num" w:pos="3441"/>
        </w:tabs>
        <w:ind w:left="3441" w:hanging="360"/>
      </w:pPr>
      <w:rPr>
        <w:rFonts w:ascii="Symbol" w:hAnsi="Symbol" w:hint="default"/>
      </w:rPr>
    </w:lvl>
    <w:lvl w:ilvl="4" w:tplc="04190003" w:tentative="1">
      <w:start w:val="1"/>
      <w:numFmt w:val="bullet"/>
      <w:lvlText w:val="o"/>
      <w:lvlJc w:val="left"/>
      <w:pPr>
        <w:tabs>
          <w:tab w:val="num" w:pos="4161"/>
        </w:tabs>
        <w:ind w:left="4161" w:hanging="360"/>
      </w:pPr>
      <w:rPr>
        <w:rFonts w:ascii="Courier New" w:hAnsi="Courier New" w:hint="default"/>
      </w:rPr>
    </w:lvl>
    <w:lvl w:ilvl="5" w:tplc="04190005" w:tentative="1">
      <w:start w:val="1"/>
      <w:numFmt w:val="bullet"/>
      <w:lvlText w:val=""/>
      <w:lvlJc w:val="left"/>
      <w:pPr>
        <w:tabs>
          <w:tab w:val="num" w:pos="4881"/>
        </w:tabs>
        <w:ind w:left="4881" w:hanging="360"/>
      </w:pPr>
      <w:rPr>
        <w:rFonts w:ascii="Wingdings" w:hAnsi="Wingdings" w:hint="default"/>
      </w:rPr>
    </w:lvl>
    <w:lvl w:ilvl="6" w:tplc="04190001" w:tentative="1">
      <w:start w:val="1"/>
      <w:numFmt w:val="bullet"/>
      <w:lvlText w:val=""/>
      <w:lvlJc w:val="left"/>
      <w:pPr>
        <w:tabs>
          <w:tab w:val="num" w:pos="5601"/>
        </w:tabs>
        <w:ind w:left="5601" w:hanging="360"/>
      </w:pPr>
      <w:rPr>
        <w:rFonts w:ascii="Symbol" w:hAnsi="Symbol" w:hint="default"/>
      </w:rPr>
    </w:lvl>
    <w:lvl w:ilvl="7" w:tplc="04190003" w:tentative="1">
      <w:start w:val="1"/>
      <w:numFmt w:val="bullet"/>
      <w:lvlText w:val="o"/>
      <w:lvlJc w:val="left"/>
      <w:pPr>
        <w:tabs>
          <w:tab w:val="num" w:pos="6321"/>
        </w:tabs>
        <w:ind w:left="6321" w:hanging="360"/>
      </w:pPr>
      <w:rPr>
        <w:rFonts w:ascii="Courier New" w:hAnsi="Courier New" w:hint="default"/>
      </w:rPr>
    </w:lvl>
    <w:lvl w:ilvl="8" w:tplc="04190005" w:tentative="1">
      <w:start w:val="1"/>
      <w:numFmt w:val="bullet"/>
      <w:lvlText w:val=""/>
      <w:lvlJc w:val="left"/>
      <w:pPr>
        <w:tabs>
          <w:tab w:val="num" w:pos="7041"/>
        </w:tabs>
        <w:ind w:left="7041" w:hanging="360"/>
      </w:pPr>
      <w:rPr>
        <w:rFonts w:ascii="Wingdings" w:hAnsi="Wingdings" w:hint="default"/>
      </w:rPr>
    </w:lvl>
  </w:abstractNum>
  <w:abstractNum w:abstractNumId="42">
    <w:nsid w:val="78227D01"/>
    <w:multiLevelType w:val="hybridMultilevel"/>
    <w:tmpl w:val="BCE8AC8A"/>
    <w:lvl w:ilvl="0" w:tplc="92AAEFF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ADC1F2F"/>
    <w:multiLevelType w:val="hybridMultilevel"/>
    <w:tmpl w:val="221CEB44"/>
    <w:lvl w:ilvl="0" w:tplc="3DFA34D2">
      <w:start w:val="1"/>
      <w:numFmt w:val="decimal"/>
      <w:lvlText w:val="%1."/>
      <w:lvlJc w:val="left"/>
      <w:pPr>
        <w:ind w:left="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DCAC5DB4">
      <w:start w:val="1"/>
      <w:numFmt w:val="lowerLetter"/>
      <w:lvlText w:val="%2"/>
      <w:lvlJc w:val="left"/>
      <w:pPr>
        <w:ind w:left="10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4C1884A6">
      <w:start w:val="1"/>
      <w:numFmt w:val="lowerRoman"/>
      <w:lvlText w:val="%3"/>
      <w:lvlJc w:val="left"/>
      <w:pPr>
        <w:ind w:left="18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3CBA055E">
      <w:start w:val="1"/>
      <w:numFmt w:val="decimal"/>
      <w:lvlText w:val="%4"/>
      <w:lvlJc w:val="left"/>
      <w:pPr>
        <w:ind w:left="25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6422E168">
      <w:start w:val="1"/>
      <w:numFmt w:val="lowerLetter"/>
      <w:lvlText w:val="%5"/>
      <w:lvlJc w:val="left"/>
      <w:pPr>
        <w:ind w:left="324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E8186C66">
      <w:start w:val="1"/>
      <w:numFmt w:val="lowerRoman"/>
      <w:lvlText w:val="%6"/>
      <w:lvlJc w:val="left"/>
      <w:pPr>
        <w:ind w:left="39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2352478E">
      <w:start w:val="1"/>
      <w:numFmt w:val="decimal"/>
      <w:lvlText w:val="%7"/>
      <w:lvlJc w:val="left"/>
      <w:pPr>
        <w:ind w:left="46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724C3D8A">
      <w:start w:val="1"/>
      <w:numFmt w:val="lowerLetter"/>
      <w:lvlText w:val="%8"/>
      <w:lvlJc w:val="left"/>
      <w:pPr>
        <w:ind w:left="54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2CC267F8">
      <w:start w:val="1"/>
      <w:numFmt w:val="lowerRoman"/>
      <w:lvlText w:val="%9"/>
      <w:lvlJc w:val="left"/>
      <w:pPr>
        <w:ind w:left="61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num w:numId="1">
    <w:abstractNumId w:val="8"/>
  </w:num>
  <w:num w:numId="2">
    <w:abstractNumId w:val="13"/>
  </w:num>
  <w:num w:numId="3">
    <w:abstractNumId w:val="20"/>
  </w:num>
  <w:num w:numId="4">
    <w:abstractNumId w:val="25"/>
  </w:num>
  <w:num w:numId="5">
    <w:abstractNumId w:val="22"/>
  </w:num>
  <w:num w:numId="6">
    <w:abstractNumId w:val="16"/>
  </w:num>
  <w:num w:numId="7">
    <w:abstractNumId w:val="21"/>
  </w:num>
  <w:num w:numId="8">
    <w:abstractNumId w:val="6"/>
  </w:num>
  <w:num w:numId="9">
    <w:abstractNumId w:val="11"/>
  </w:num>
  <w:num w:numId="10">
    <w:abstractNumId w:val="17"/>
  </w:num>
  <w:num w:numId="11">
    <w:abstractNumId w:val="5"/>
  </w:num>
  <w:num w:numId="12">
    <w:abstractNumId w:val="27"/>
  </w:num>
  <w:num w:numId="13">
    <w:abstractNumId w:val="29"/>
  </w:num>
  <w:num w:numId="14">
    <w:abstractNumId w:val="38"/>
  </w:num>
  <w:num w:numId="15">
    <w:abstractNumId w:val="33"/>
  </w:num>
  <w:num w:numId="16">
    <w:abstractNumId w:val="30"/>
  </w:num>
  <w:num w:numId="17">
    <w:abstractNumId w:val="9"/>
  </w:num>
  <w:num w:numId="18">
    <w:abstractNumId w:val="14"/>
  </w:num>
  <w:num w:numId="19">
    <w:abstractNumId w:val="37"/>
  </w:num>
  <w:num w:numId="20">
    <w:abstractNumId w:val="10"/>
  </w:num>
  <w:num w:numId="21">
    <w:abstractNumId w:val="3"/>
  </w:num>
  <w:num w:numId="22">
    <w:abstractNumId w:val="41"/>
  </w:num>
  <w:num w:numId="23">
    <w:abstractNumId w:val="7"/>
  </w:num>
  <w:num w:numId="24">
    <w:abstractNumId w:val="1"/>
  </w:num>
  <w:num w:numId="25">
    <w:abstractNumId w:val="4"/>
  </w:num>
  <w:num w:numId="26">
    <w:abstractNumId w:val="42"/>
  </w:num>
  <w:num w:numId="27">
    <w:abstractNumId w:val="12"/>
  </w:num>
  <w:num w:numId="28">
    <w:abstractNumId w:val="15"/>
  </w:num>
  <w:num w:numId="29">
    <w:abstractNumId w:val="32"/>
  </w:num>
  <w:num w:numId="30">
    <w:abstractNumId w:val="15"/>
    <w:lvlOverride w:ilvl="0">
      <w:startOverride w:val="20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8"/>
  </w:num>
  <w:num w:numId="32">
    <w:abstractNumId w:val="26"/>
  </w:num>
  <w:num w:numId="33">
    <w:abstractNumId w:val="2"/>
  </w:num>
  <w:num w:numId="34">
    <w:abstractNumId w:val="39"/>
  </w:num>
  <w:num w:numId="35">
    <w:abstractNumId w:val="0"/>
  </w:num>
  <w:num w:numId="36">
    <w:abstractNumId w:val="31"/>
  </w:num>
  <w:num w:numId="37">
    <w:abstractNumId w:val="23"/>
  </w:num>
  <w:num w:numId="38">
    <w:abstractNumId w:val="24"/>
  </w:num>
  <w:num w:numId="39">
    <w:abstractNumId w:val="40"/>
  </w:num>
  <w:num w:numId="40">
    <w:abstractNumId w:val="18"/>
  </w:num>
  <w:num w:numId="41">
    <w:abstractNumId w:val="36"/>
  </w:num>
  <w:num w:numId="42">
    <w:abstractNumId w:val="34"/>
  </w:num>
  <w:num w:numId="43">
    <w:abstractNumId w:val="19"/>
  </w:num>
  <w:num w:numId="44">
    <w:abstractNumId w:val="35"/>
  </w:num>
  <w:num w:numId="45">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1"/>
    <w:footnote w:id="0"/>
  </w:footnotePr>
  <w:endnotePr>
    <w:endnote w:id="-1"/>
    <w:endnote w:id="0"/>
  </w:endnotePr>
  <w:compat/>
  <w:rsids>
    <w:rsidRoot w:val="00B66A7F"/>
    <w:rsid w:val="00007084"/>
    <w:rsid w:val="0002267D"/>
    <w:rsid w:val="000619D2"/>
    <w:rsid w:val="000768CD"/>
    <w:rsid w:val="00077081"/>
    <w:rsid w:val="0008077D"/>
    <w:rsid w:val="000809C1"/>
    <w:rsid w:val="000A7758"/>
    <w:rsid w:val="000D0BCE"/>
    <w:rsid w:val="000E0D55"/>
    <w:rsid w:val="001202D4"/>
    <w:rsid w:val="00120E25"/>
    <w:rsid w:val="00145556"/>
    <w:rsid w:val="00163136"/>
    <w:rsid w:val="001925D2"/>
    <w:rsid w:val="001A0522"/>
    <w:rsid w:val="001A7DBE"/>
    <w:rsid w:val="001C4CA1"/>
    <w:rsid w:val="001D1FF5"/>
    <w:rsid w:val="002405D7"/>
    <w:rsid w:val="00247A09"/>
    <w:rsid w:val="002713CB"/>
    <w:rsid w:val="00276353"/>
    <w:rsid w:val="002948D6"/>
    <w:rsid w:val="002A58F5"/>
    <w:rsid w:val="00325797"/>
    <w:rsid w:val="00372CB1"/>
    <w:rsid w:val="003940E8"/>
    <w:rsid w:val="003B6F16"/>
    <w:rsid w:val="003C77A0"/>
    <w:rsid w:val="003D7F1C"/>
    <w:rsid w:val="00407012"/>
    <w:rsid w:val="00457BCB"/>
    <w:rsid w:val="00463F2D"/>
    <w:rsid w:val="004977BE"/>
    <w:rsid w:val="004D29D4"/>
    <w:rsid w:val="004E3CE0"/>
    <w:rsid w:val="005033E6"/>
    <w:rsid w:val="00515D1B"/>
    <w:rsid w:val="005613FF"/>
    <w:rsid w:val="00562F24"/>
    <w:rsid w:val="0057372F"/>
    <w:rsid w:val="00596D18"/>
    <w:rsid w:val="005A7BDE"/>
    <w:rsid w:val="005B017A"/>
    <w:rsid w:val="005C0226"/>
    <w:rsid w:val="005E436D"/>
    <w:rsid w:val="00652BB4"/>
    <w:rsid w:val="006A4B26"/>
    <w:rsid w:val="006C1E98"/>
    <w:rsid w:val="006F0044"/>
    <w:rsid w:val="00717BD1"/>
    <w:rsid w:val="00725CBA"/>
    <w:rsid w:val="007C2CD3"/>
    <w:rsid w:val="007C4374"/>
    <w:rsid w:val="007F28C5"/>
    <w:rsid w:val="0085616C"/>
    <w:rsid w:val="00866280"/>
    <w:rsid w:val="008B0415"/>
    <w:rsid w:val="00905B04"/>
    <w:rsid w:val="00915A6B"/>
    <w:rsid w:val="009B0225"/>
    <w:rsid w:val="009C2894"/>
    <w:rsid w:val="009C4448"/>
    <w:rsid w:val="009F2F1B"/>
    <w:rsid w:val="009F4B5C"/>
    <w:rsid w:val="009F6FF9"/>
    <w:rsid w:val="00A74C7B"/>
    <w:rsid w:val="00AC24F5"/>
    <w:rsid w:val="00AD7267"/>
    <w:rsid w:val="00B053DD"/>
    <w:rsid w:val="00B07EFD"/>
    <w:rsid w:val="00B13F17"/>
    <w:rsid w:val="00B15A98"/>
    <w:rsid w:val="00B57A64"/>
    <w:rsid w:val="00B66A7F"/>
    <w:rsid w:val="00B97214"/>
    <w:rsid w:val="00BA50B1"/>
    <w:rsid w:val="00BD1285"/>
    <w:rsid w:val="00BD79CD"/>
    <w:rsid w:val="00BE58DC"/>
    <w:rsid w:val="00C11F26"/>
    <w:rsid w:val="00C17323"/>
    <w:rsid w:val="00C4178A"/>
    <w:rsid w:val="00C43545"/>
    <w:rsid w:val="00C50B7B"/>
    <w:rsid w:val="00C6115E"/>
    <w:rsid w:val="00C665E4"/>
    <w:rsid w:val="00C72445"/>
    <w:rsid w:val="00C7248F"/>
    <w:rsid w:val="00C76F43"/>
    <w:rsid w:val="00C90B34"/>
    <w:rsid w:val="00CB424F"/>
    <w:rsid w:val="00CC4177"/>
    <w:rsid w:val="00CC6322"/>
    <w:rsid w:val="00CE2D90"/>
    <w:rsid w:val="00D02D85"/>
    <w:rsid w:val="00D055EC"/>
    <w:rsid w:val="00D10236"/>
    <w:rsid w:val="00D33E31"/>
    <w:rsid w:val="00D77C54"/>
    <w:rsid w:val="00D83697"/>
    <w:rsid w:val="00DA02CE"/>
    <w:rsid w:val="00DA5BCB"/>
    <w:rsid w:val="00DB0CCC"/>
    <w:rsid w:val="00E5079B"/>
    <w:rsid w:val="00E6149F"/>
    <w:rsid w:val="00E828D1"/>
    <w:rsid w:val="00E82905"/>
    <w:rsid w:val="00E94608"/>
    <w:rsid w:val="00EA2A2C"/>
    <w:rsid w:val="00EE5544"/>
    <w:rsid w:val="00F1153A"/>
    <w:rsid w:val="00F41C76"/>
    <w:rsid w:val="00F52653"/>
    <w:rsid w:val="00F821E8"/>
    <w:rsid w:val="00F918A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285"/>
  </w:style>
  <w:style w:type="paragraph" w:styleId="1">
    <w:name w:val="heading 1"/>
    <w:basedOn w:val="a"/>
    <w:next w:val="a"/>
    <w:link w:val="10"/>
    <w:qFormat/>
    <w:rsid w:val="00F918A3"/>
    <w:pPr>
      <w:keepNext/>
      <w:keepLines/>
      <w:spacing w:before="480" w:after="0" w:line="276" w:lineRule="auto"/>
      <w:outlineLvl w:val="0"/>
    </w:pPr>
    <w:rPr>
      <w:rFonts w:ascii="Cambria" w:eastAsia="Times New Roman" w:hAnsi="Cambria" w:cs="Times New Roman"/>
      <w:b/>
      <w:bCs/>
      <w:color w:val="365F91"/>
      <w:sz w:val="28"/>
      <w:szCs w:val="28"/>
      <w:lang/>
    </w:rPr>
  </w:style>
  <w:style w:type="paragraph" w:styleId="2">
    <w:name w:val="heading 2"/>
    <w:basedOn w:val="a"/>
    <w:next w:val="a"/>
    <w:link w:val="20"/>
    <w:qFormat/>
    <w:rsid w:val="00F918A3"/>
    <w:pPr>
      <w:keepNext/>
      <w:widowControl w:val="0"/>
      <w:autoSpaceDE w:val="0"/>
      <w:autoSpaceDN w:val="0"/>
      <w:adjustRightInd w:val="0"/>
      <w:spacing w:after="0" w:line="240" w:lineRule="auto"/>
      <w:jc w:val="center"/>
      <w:outlineLvl w:val="1"/>
    </w:pPr>
    <w:rPr>
      <w:rFonts w:ascii="Arial" w:eastAsia="Times New Roman" w:hAnsi="Arial" w:cs="Times New Roman"/>
      <w:b/>
      <w:bCs/>
      <w:i/>
      <w:iC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9F4B5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145556"/>
    <w:rPr>
      <w:color w:val="0000FF"/>
      <w:u w:val="single"/>
    </w:rPr>
  </w:style>
  <w:style w:type="paragraph" w:styleId="a5">
    <w:name w:val="header"/>
    <w:basedOn w:val="a"/>
    <w:link w:val="a6"/>
    <w:unhideWhenUsed/>
    <w:rsid w:val="00C76F43"/>
    <w:pPr>
      <w:tabs>
        <w:tab w:val="center" w:pos="4677"/>
        <w:tab w:val="right" w:pos="9355"/>
      </w:tabs>
      <w:spacing w:after="0" w:line="240" w:lineRule="auto"/>
    </w:pPr>
  </w:style>
  <w:style w:type="character" w:customStyle="1" w:styleId="a6">
    <w:name w:val="Верхний колонтитул Знак"/>
    <w:basedOn w:val="a0"/>
    <w:link w:val="a5"/>
    <w:rsid w:val="00C76F43"/>
  </w:style>
  <w:style w:type="paragraph" w:styleId="a7">
    <w:name w:val="footer"/>
    <w:basedOn w:val="a"/>
    <w:link w:val="a8"/>
    <w:uiPriority w:val="99"/>
    <w:unhideWhenUsed/>
    <w:rsid w:val="00C76F4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76F43"/>
  </w:style>
  <w:style w:type="paragraph" w:customStyle="1" w:styleId="a9">
    <w:name w:val="Стиль_Арт"/>
    <w:link w:val="aa"/>
    <w:qFormat/>
    <w:rsid w:val="007C2CD3"/>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aa">
    <w:name w:val="Стиль_Арт Знак"/>
    <w:basedOn w:val="a0"/>
    <w:link w:val="a9"/>
    <w:rsid w:val="007C2CD3"/>
    <w:rPr>
      <w:rFonts w:ascii="Times New Roman" w:eastAsia="Times New Roman" w:hAnsi="Times New Roman" w:cs="Times New Roman"/>
      <w:sz w:val="28"/>
      <w:szCs w:val="28"/>
      <w:lang w:val="uk-UA" w:eastAsia="ru-RU"/>
    </w:rPr>
  </w:style>
  <w:style w:type="character" w:customStyle="1" w:styleId="10">
    <w:name w:val="Заголовок 1 Знак"/>
    <w:basedOn w:val="a0"/>
    <w:link w:val="1"/>
    <w:rsid w:val="00F918A3"/>
    <w:rPr>
      <w:rFonts w:ascii="Cambria" w:eastAsia="Times New Roman" w:hAnsi="Cambria" w:cs="Times New Roman"/>
      <w:b/>
      <w:bCs/>
      <w:color w:val="365F91"/>
      <w:sz w:val="28"/>
      <w:szCs w:val="28"/>
      <w:lang/>
    </w:rPr>
  </w:style>
  <w:style w:type="character" w:customStyle="1" w:styleId="20">
    <w:name w:val="Заголовок 2 Знак"/>
    <w:basedOn w:val="a0"/>
    <w:link w:val="2"/>
    <w:rsid w:val="00F918A3"/>
    <w:rPr>
      <w:rFonts w:ascii="Arial" w:eastAsia="Times New Roman" w:hAnsi="Arial" w:cs="Times New Roman"/>
      <w:b/>
      <w:bCs/>
      <w:i/>
      <w:iCs/>
      <w:sz w:val="28"/>
      <w:szCs w:val="20"/>
      <w:lang w:val="uk-UA" w:eastAsia="ru-RU"/>
    </w:rPr>
  </w:style>
  <w:style w:type="paragraph" w:customStyle="1" w:styleId="ab">
    <w:name w:val="Чертежный"/>
    <w:rsid w:val="00F918A3"/>
    <w:pPr>
      <w:spacing w:after="0" w:line="240" w:lineRule="auto"/>
      <w:jc w:val="both"/>
    </w:pPr>
    <w:rPr>
      <w:rFonts w:ascii="ISOCPEUR" w:eastAsia="Times New Roman" w:hAnsi="ISOCPEUR" w:cs="Times New Roman"/>
      <w:i/>
      <w:sz w:val="28"/>
      <w:szCs w:val="20"/>
      <w:lang w:val="uk-UA" w:eastAsia="ru-RU"/>
    </w:rPr>
  </w:style>
  <w:style w:type="paragraph" w:styleId="21">
    <w:name w:val="Body Text Indent 2"/>
    <w:basedOn w:val="a"/>
    <w:link w:val="22"/>
    <w:semiHidden/>
    <w:rsid w:val="00F918A3"/>
    <w:pPr>
      <w:widowControl w:val="0"/>
      <w:autoSpaceDE w:val="0"/>
      <w:autoSpaceDN w:val="0"/>
      <w:adjustRightInd w:val="0"/>
      <w:spacing w:after="0" w:line="240" w:lineRule="auto"/>
      <w:ind w:firstLine="720"/>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semiHidden/>
    <w:rsid w:val="00F918A3"/>
    <w:rPr>
      <w:rFonts w:ascii="Times New Roman" w:eastAsia="Times New Roman" w:hAnsi="Times New Roman" w:cs="Times New Roman"/>
      <w:sz w:val="28"/>
      <w:szCs w:val="20"/>
      <w:lang w:eastAsia="ru-RU"/>
    </w:rPr>
  </w:style>
  <w:style w:type="character" w:customStyle="1" w:styleId="ac">
    <w:name w:val="Основной текст Знак"/>
    <w:link w:val="ad"/>
    <w:semiHidden/>
    <w:rsid w:val="00F918A3"/>
    <w:rPr>
      <w:rFonts w:ascii="Times New Roman" w:eastAsia="Times New Roman" w:hAnsi="Times New Roman" w:cs="Times New Roman"/>
      <w:sz w:val="40"/>
      <w:szCs w:val="20"/>
      <w:lang w:eastAsia="ru-RU"/>
    </w:rPr>
  </w:style>
  <w:style w:type="paragraph" w:styleId="ad">
    <w:name w:val="Body Text"/>
    <w:basedOn w:val="a"/>
    <w:link w:val="ac"/>
    <w:semiHidden/>
    <w:rsid w:val="00F918A3"/>
    <w:pPr>
      <w:widowControl w:val="0"/>
      <w:autoSpaceDE w:val="0"/>
      <w:autoSpaceDN w:val="0"/>
      <w:adjustRightInd w:val="0"/>
      <w:spacing w:after="0" w:line="240" w:lineRule="auto"/>
    </w:pPr>
    <w:rPr>
      <w:rFonts w:ascii="Times New Roman" w:eastAsia="Times New Roman" w:hAnsi="Times New Roman" w:cs="Times New Roman"/>
      <w:sz w:val="40"/>
      <w:szCs w:val="20"/>
      <w:lang w:eastAsia="ru-RU"/>
    </w:rPr>
  </w:style>
  <w:style w:type="character" w:customStyle="1" w:styleId="11">
    <w:name w:val="Основной текст Знак1"/>
    <w:basedOn w:val="a0"/>
    <w:uiPriority w:val="99"/>
    <w:semiHidden/>
    <w:rsid w:val="00F918A3"/>
  </w:style>
  <w:style w:type="character" w:customStyle="1" w:styleId="12">
    <w:name w:val="Верхний колонтитул Знак1"/>
    <w:basedOn w:val="a0"/>
    <w:uiPriority w:val="99"/>
    <w:semiHidden/>
    <w:rsid w:val="00F918A3"/>
    <w:rPr>
      <w:rFonts w:ascii="Calibri" w:eastAsia="Calibri" w:hAnsi="Calibri" w:cs="Times New Roman"/>
    </w:rPr>
  </w:style>
  <w:style w:type="character" w:customStyle="1" w:styleId="13">
    <w:name w:val="Нижний колонтитул Знак1"/>
    <w:basedOn w:val="a0"/>
    <w:uiPriority w:val="99"/>
    <w:semiHidden/>
    <w:rsid w:val="00F918A3"/>
    <w:rPr>
      <w:rFonts w:ascii="Calibri" w:eastAsia="Calibri" w:hAnsi="Calibri" w:cs="Times New Roman"/>
    </w:rPr>
  </w:style>
  <w:style w:type="character" w:customStyle="1" w:styleId="ae">
    <w:name w:val="Основной текст с отступом Знак"/>
    <w:link w:val="af"/>
    <w:semiHidden/>
    <w:rsid w:val="00F918A3"/>
    <w:rPr>
      <w:rFonts w:ascii="Times New Roman" w:eastAsia="Times New Roman" w:hAnsi="Times New Roman" w:cs="Times New Roman"/>
      <w:sz w:val="20"/>
      <w:szCs w:val="20"/>
      <w:lang w:eastAsia="ru-RU"/>
    </w:rPr>
  </w:style>
  <w:style w:type="paragraph" w:styleId="af">
    <w:name w:val="Body Text Indent"/>
    <w:basedOn w:val="a"/>
    <w:link w:val="ae"/>
    <w:semiHidden/>
    <w:rsid w:val="00F918A3"/>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ru-RU"/>
    </w:rPr>
  </w:style>
  <w:style w:type="character" w:customStyle="1" w:styleId="14">
    <w:name w:val="Основной текст с отступом Знак1"/>
    <w:basedOn w:val="a0"/>
    <w:uiPriority w:val="99"/>
    <w:semiHidden/>
    <w:rsid w:val="00F918A3"/>
  </w:style>
  <w:style w:type="paragraph" w:styleId="3">
    <w:name w:val="Body Text Indent 3"/>
    <w:basedOn w:val="a"/>
    <w:link w:val="30"/>
    <w:semiHidden/>
    <w:rsid w:val="00F918A3"/>
    <w:pPr>
      <w:widowControl w:val="0"/>
      <w:autoSpaceDE w:val="0"/>
      <w:autoSpaceDN w:val="0"/>
      <w:adjustRightInd w:val="0"/>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semiHidden/>
    <w:rsid w:val="00F918A3"/>
    <w:rPr>
      <w:rFonts w:ascii="Times New Roman" w:eastAsia="Times New Roman" w:hAnsi="Times New Roman" w:cs="Times New Roman"/>
      <w:sz w:val="16"/>
      <w:szCs w:val="16"/>
      <w:lang w:eastAsia="ru-RU"/>
    </w:rPr>
  </w:style>
  <w:style w:type="paragraph" w:styleId="af0">
    <w:name w:val="Title"/>
    <w:basedOn w:val="a"/>
    <w:link w:val="af1"/>
    <w:qFormat/>
    <w:rsid w:val="00F918A3"/>
    <w:pPr>
      <w:spacing w:after="0" w:line="360" w:lineRule="auto"/>
      <w:jc w:val="center"/>
    </w:pPr>
    <w:rPr>
      <w:rFonts w:ascii="Times New Roman" w:eastAsia="Times New Roman" w:hAnsi="Times New Roman" w:cs="Times New Roman"/>
      <w:sz w:val="32"/>
      <w:szCs w:val="24"/>
      <w:u w:val="single"/>
      <w:lang w:val="uk-UA" w:eastAsia="ru-RU"/>
    </w:rPr>
  </w:style>
  <w:style w:type="character" w:customStyle="1" w:styleId="af1">
    <w:name w:val="Название Знак"/>
    <w:basedOn w:val="a0"/>
    <w:link w:val="af0"/>
    <w:rsid w:val="00F918A3"/>
    <w:rPr>
      <w:rFonts w:ascii="Times New Roman" w:eastAsia="Times New Roman" w:hAnsi="Times New Roman" w:cs="Times New Roman"/>
      <w:sz w:val="32"/>
      <w:szCs w:val="24"/>
      <w:u w:val="single"/>
      <w:lang w:val="uk-UA" w:eastAsia="ru-RU"/>
    </w:rPr>
  </w:style>
  <w:style w:type="paragraph" w:styleId="af2">
    <w:name w:val="Subtitle"/>
    <w:basedOn w:val="a"/>
    <w:link w:val="af3"/>
    <w:qFormat/>
    <w:rsid w:val="00F918A3"/>
    <w:pPr>
      <w:spacing w:after="0" w:line="240" w:lineRule="auto"/>
      <w:jc w:val="center"/>
    </w:pPr>
    <w:rPr>
      <w:rFonts w:ascii="Times New Roman" w:eastAsia="Times New Roman" w:hAnsi="Times New Roman" w:cs="Times New Roman"/>
      <w:sz w:val="28"/>
      <w:szCs w:val="24"/>
      <w:lang w:eastAsia="ru-RU"/>
    </w:rPr>
  </w:style>
  <w:style w:type="character" w:customStyle="1" w:styleId="af3">
    <w:name w:val="Подзаголовок Знак"/>
    <w:basedOn w:val="a0"/>
    <w:link w:val="af2"/>
    <w:rsid w:val="00F918A3"/>
    <w:rPr>
      <w:rFonts w:ascii="Times New Roman" w:eastAsia="Times New Roman" w:hAnsi="Times New Roman" w:cs="Times New Roman"/>
      <w:sz w:val="28"/>
      <w:szCs w:val="24"/>
      <w:lang w:eastAsia="ru-RU"/>
    </w:rPr>
  </w:style>
  <w:style w:type="paragraph" w:styleId="23">
    <w:name w:val="Body Text 2"/>
    <w:basedOn w:val="a"/>
    <w:link w:val="24"/>
    <w:semiHidden/>
    <w:rsid w:val="00F918A3"/>
    <w:pPr>
      <w:widowControl w:val="0"/>
      <w:autoSpaceDE w:val="0"/>
      <w:autoSpaceDN w:val="0"/>
      <w:adjustRightInd w:val="0"/>
      <w:spacing w:after="0" w:line="240" w:lineRule="auto"/>
      <w:jc w:val="center"/>
    </w:pPr>
    <w:rPr>
      <w:rFonts w:ascii="Times New Roman" w:eastAsia="Times New Roman" w:hAnsi="Times New Roman" w:cs="Times New Roman"/>
      <w:bCs/>
      <w:smallCaps/>
      <w:sz w:val="24"/>
      <w:szCs w:val="32"/>
      <w:lang w:eastAsia="ru-RU"/>
    </w:rPr>
  </w:style>
  <w:style w:type="character" w:customStyle="1" w:styleId="24">
    <w:name w:val="Основной текст 2 Знак"/>
    <w:basedOn w:val="a0"/>
    <w:link w:val="23"/>
    <w:semiHidden/>
    <w:rsid w:val="00F918A3"/>
    <w:rPr>
      <w:rFonts w:ascii="Times New Roman" w:eastAsia="Times New Roman" w:hAnsi="Times New Roman" w:cs="Times New Roman"/>
      <w:bCs/>
      <w:smallCaps/>
      <w:sz w:val="24"/>
      <w:szCs w:val="32"/>
      <w:lang w:eastAsia="ru-RU"/>
    </w:rPr>
  </w:style>
  <w:style w:type="paragraph" w:styleId="af4">
    <w:name w:val="Balloon Text"/>
    <w:basedOn w:val="a"/>
    <w:link w:val="af5"/>
    <w:uiPriority w:val="99"/>
    <w:semiHidden/>
    <w:unhideWhenUsed/>
    <w:rsid w:val="00F918A3"/>
    <w:pPr>
      <w:spacing w:after="0" w:line="240" w:lineRule="auto"/>
    </w:pPr>
    <w:rPr>
      <w:rFonts w:ascii="Tahoma" w:eastAsia="Calibri" w:hAnsi="Tahoma" w:cs="Times New Roman"/>
      <w:sz w:val="16"/>
      <w:szCs w:val="16"/>
      <w:lang/>
    </w:rPr>
  </w:style>
  <w:style w:type="character" w:customStyle="1" w:styleId="af5">
    <w:name w:val="Текст выноски Знак"/>
    <w:basedOn w:val="a0"/>
    <w:link w:val="af4"/>
    <w:uiPriority w:val="99"/>
    <w:semiHidden/>
    <w:rsid w:val="00F918A3"/>
    <w:rPr>
      <w:rFonts w:ascii="Tahoma" w:eastAsia="Calibri" w:hAnsi="Tahoma" w:cs="Times New Roman"/>
      <w:sz w:val="16"/>
      <w:szCs w:val="16"/>
      <w:lang/>
    </w:rPr>
  </w:style>
  <w:style w:type="paragraph" w:styleId="af6">
    <w:name w:val="List Paragraph"/>
    <w:basedOn w:val="a"/>
    <w:uiPriority w:val="34"/>
    <w:qFormat/>
    <w:rsid w:val="00F918A3"/>
    <w:pPr>
      <w:spacing w:after="200" w:line="276" w:lineRule="auto"/>
      <w:ind w:left="720"/>
      <w:contextualSpacing/>
    </w:pPr>
    <w:rPr>
      <w:rFonts w:ascii="Calibri" w:eastAsia="Calibri" w:hAnsi="Calibri" w:cs="Times New Roman"/>
    </w:rPr>
  </w:style>
  <w:style w:type="character" w:styleId="af7">
    <w:name w:val="Strong"/>
    <w:qFormat/>
    <w:rsid w:val="00F918A3"/>
    <w:rPr>
      <w:b/>
      <w:bCs/>
    </w:rPr>
  </w:style>
  <w:style w:type="table" w:styleId="af8">
    <w:name w:val="Table Grid"/>
    <w:basedOn w:val="a1"/>
    <w:uiPriority w:val="39"/>
    <w:rsid w:val="00F918A3"/>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Основное1"/>
    <w:basedOn w:val="a"/>
    <w:link w:val="16"/>
    <w:rsid w:val="00F918A3"/>
    <w:pPr>
      <w:spacing w:after="0" w:line="360" w:lineRule="auto"/>
      <w:ind w:firstLine="709"/>
      <w:jc w:val="both"/>
    </w:pPr>
    <w:rPr>
      <w:rFonts w:ascii="Times New Roman" w:eastAsia="Times New Roman" w:hAnsi="Times New Roman" w:cs="Times New Roman"/>
      <w:sz w:val="24"/>
      <w:szCs w:val="24"/>
      <w:lang w:val="uk-UA"/>
    </w:rPr>
  </w:style>
  <w:style w:type="character" w:customStyle="1" w:styleId="16">
    <w:name w:val="Основное1 Знак"/>
    <w:link w:val="15"/>
    <w:rsid w:val="00F918A3"/>
    <w:rPr>
      <w:rFonts w:ascii="Times New Roman" w:eastAsia="Times New Roman" w:hAnsi="Times New Roman" w:cs="Times New Roman"/>
      <w:sz w:val="24"/>
      <w:szCs w:val="24"/>
      <w:lang w:val="uk-UA"/>
    </w:rPr>
  </w:style>
  <w:style w:type="paragraph" w:styleId="HTML">
    <w:name w:val="HTML Preformatted"/>
    <w:basedOn w:val="a"/>
    <w:link w:val="HTML0"/>
    <w:uiPriority w:val="99"/>
    <w:unhideWhenUsed/>
    <w:rsid w:val="00F91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918A3"/>
    <w:rPr>
      <w:rFonts w:ascii="Courier New" w:eastAsia="Times New Roman" w:hAnsi="Courier New" w:cs="Courier New"/>
      <w:sz w:val="20"/>
      <w:szCs w:val="20"/>
      <w:lang w:eastAsia="ru-RU"/>
    </w:rPr>
  </w:style>
  <w:style w:type="table" w:customStyle="1" w:styleId="TableGrid">
    <w:name w:val="TableGrid"/>
    <w:rsid w:val="00F918A3"/>
    <w:pPr>
      <w:spacing w:after="0" w:line="240" w:lineRule="auto"/>
    </w:pPr>
    <w:rPr>
      <w:rFonts w:eastAsiaTheme="minorEastAsia"/>
      <w:lang w:eastAsia="ru-RU"/>
    </w:rPr>
    <w:tblPr>
      <w:tblCellMar>
        <w:top w:w="0" w:type="dxa"/>
        <w:left w:w="0" w:type="dxa"/>
        <w:bottom w:w="0" w:type="dxa"/>
        <w:right w:w="0" w:type="dxa"/>
      </w:tblCellMar>
    </w:tblPr>
  </w:style>
  <w:style w:type="paragraph" w:styleId="af9">
    <w:name w:val="No Spacing"/>
    <w:uiPriority w:val="1"/>
    <w:qFormat/>
    <w:rsid w:val="002A58F5"/>
    <w:pPr>
      <w:spacing w:after="0" w:line="240" w:lineRule="auto"/>
    </w:pPr>
  </w:style>
</w:styles>
</file>

<file path=word/webSettings.xml><?xml version="1.0" encoding="utf-8"?>
<w:webSettings xmlns:r="http://schemas.openxmlformats.org/officeDocument/2006/relationships" xmlns:w="http://schemas.openxmlformats.org/wordprocessingml/2006/main">
  <w:divs>
    <w:div w:id="392851502">
      <w:bodyDiv w:val="1"/>
      <w:marLeft w:val="0"/>
      <w:marRight w:val="0"/>
      <w:marTop w:val="0"/>
      <w:marBottom w:val="0"/>
      <w:divBdr>
        <w:top w:val="none" w:sz="0" w:space="0" w:color="auto"/>
        <w:left w:val="none" w:sz="0" w:space="0" w:color="auto"/>
        <w:bottom w:val="none" w:sz="0" w:space="0" w:color="auto"/>
        <w:right w:val="none" w:sz="0" w:space="0" w:color="auto"/>
      </w:divBdr>
    </w:div>
    <w:div w:id="444083167">
      <w:bodyDiv w:val="1"/>
      <w:marLeft w:val="0"/>
      <w:marRight w:val="0"/>
      <w:marTop w:val="0"/>
      <w:marBottom w:val="0"/>
      <w:divBdr>
        <w:top w:val="none" w:sz="0" w:space="0" w:color="auto"/>
        <w:left w:val="none" w:sz="0" w:space="0" w:color="auto"/>
        <w:bottom w:val="none" w:sz="0" w:space="0" w:color="auto"/>
        <w:right w:val="none" w:sz="0" w:space="0" w:color="auto"/>
      </w:divBdr>
    </w:div>
    <w:div w:id="519781305">
      <w:bodyDiv w:val="1"/>
      <w:marLeft w:val="0"/>
      <w:marRight w:val="0"/>
      <w:marTop w:val="0"/>
      <w:marBottom w:val="0"/>
      <w:divBdr>
        <w:top w:val="none" w:sz="0" w:space="0" w:color="auto"/>
        <w:left w:val="none" w:sz="0" w:space="0" w:color="auto"/>
        <w:bottom w:val="none" w:sz="0" w:space="0" w:color="auto"/>
        <w:right w:val="none" w:sz="0" w:space="0" w:color="auto"/>
      </w:divBdr>
    </w:div>
    <w:div w:id="1951860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package" Target="embeddings/Microsoft_Visio_Drawing22.vsdx"/><Relationship Id="rId18" Type="http://schemas.openxmlformats.org/officeDocument/2006/relationships/image" Target="media/image10.png"/><Relationship Id="rId26" Type="http://schemas.openxmlformats.org/officeDocument/2006/relationships/oleObject" Target="embeddings/oleObject3.bin"/><Relationship Id="rId39" Type="http://schemas.openxmlformats.org/officeDocument/2006/relationships/oleObject" Target="embeddings/oleObject8.bin"/><Relationship Id="rId3" Type="http://schemas.openxmlformats.org/officeDocument/2006/relationships/settings" Target="settings.xml"/><Relationship Id="rId21" Type="http://schemas.openxmlformats.org/officeDocument/2006/relationships/oleObject" Target="embeddings/oleObject1.bin"/><Relationship Id="rId34" Type="http://schemas.openxmlformats.org/officeDocument/2006/relationships/image" Target="media/image21.emf"/><Relationship Id="rId42" Type="http://schemas.openxmlformats.org/officeDocument/2006/relationships/image" Target="media/image25.jpeg"/><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emf"/><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0.jpeg"/><Relationship Id="rId38" Type="http://schemas.openxmlformats.org/officeDocument/2006/relationships/image" Target="media/image23.emf"/><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wmf"/><Relationship Id="rId29" Type="http://schemas.openxmlformats.org/officeDocument/2006/relationships/image" Target="media/image17.jpeg"/><Relationship Id="rId41" Type="http://schemas.openxmlformats.org/officeDocument/2006/relationships/oleObject" Target="embeddings/oleObject9.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Visio_Drawing11.vsdx"/><Relationship Id="rId24" Type="http://schemas.openxmlformats.org/officeDocument/2006/relationships/oleObject" Target="embeddings/oleObject2.bin"/><Relationship Id="rId32" Type="http://schemas.openxmlformats.org/officeDocument/2006/relationships/oleObject" Target="embeddings/oleObject5.bin"/><Relationship Id="rId37" Type="http://schemas.openxmlformats.org/officeDocument/2006/relationships/oleObject" Target="embeddings/oleObject7.bin"/><Relationship Id="rId40" Type="http://schemas.openxmlformats.org/officeDocument/2006/relationships/image" Target="media/image24.emf"/><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oleObject" Target="embeddings/oleObject4.bin"/><Relationship Id="rId36" Type="http://schemas.openxmlformats.org/officeDocument/2006/relationships/image" Target="media/image22.emf"/><Relationship Id="rId10" Type="http://schemas.openxmlformats.org/officeDocument/2006/relationships/image" Target="media/image4.emf"/><Relationship Id="rId19" Type="http://schemas.openxmlformats.org/officeDocument/2006/relationships/image" Target="media/image11.png"/><Relationship Id="rId31" Type="http://schemas.openxmlformats.org/officeDocument/2006/relationships/image" Target="media/image19.wmf"/><Relationship Id="rId44"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6.jpeg"/><Relationship Id="rId30" Type="http://schemas.openxmlformats.org/officeDocument/2006/relationships/image" Target="media/image18.jpeg"/><Relationship Id="rId35" Type="http://schemas.openxmlformats.org/officeDocument/2006/relationships/oleObject" Target="embeddings/oleObject6.bin"/><Relationship Id="rId43" Type="http://schemas.openxmlformats.org/officeDocument/2006/relationships/image" Target="media/image2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526</TotalTime>
  <Pages>84</Pages>
  <Words>13856</Words>
  <Characters>78985</Characters>
  <Application>Microsoft Office Word</Application>
  <DocSecurity>0</DocSecurity>
  <Lines>658</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Медведь Артур</dc:creator>
  <cp:keywords/>
  <dc:description/>
  <cp:lastModifiedBy>Lev</cp:lastModifiedBy>
  <cp:revision>15</cp:revision>
  <dcterms:created xsi:type="dcterms:W3CDTF">2020-12-21T02:01:00Z</dcterms:created>
  <dcterms:modified xsi:type="dcterms:W3CDTF">2020-12-23T08:48:00Z</dcterms:modified>
</cp:coreProperties>
</file>